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8185" w14:textId="77777777" w:rsidR="002F15DA" w:rsidRDefault="002F15DA">
      <w:pPr>
        <w:pStyle w:val="BodyText"/>
        <w:ind w:left="0" w:firstLine="0"/>
        <w:jc w:val="left"/>
        <w:rPr>
          <w:rFonts w:ascii="Times New Roman"/>
          <w:sz w:val="20"/>
        </w:rPr>
      </w:pPr>
    </w:p>
    <w:p w14:paraId="77527978" w14:textId="77777777" w:rsidR="002F15DA" w:rsidRDefault="00481777">
      <w:pPr>
        <w:pStyle w:val="BodyText"/>
        <w:spacing w:before="107" w:line="696" w:lineRule="auto"/>
        <w:ind w:left="100" w:right="3285" w:firstLine="0"/>
        <w:jc w:val="left"/>
      </w:pPr>
      <w:r>
        <w:t>SECTION</w:t>
      </w:r>
      <w:r>
        <w:rPr>
          <w:spacing w:val="40"/>
        </w:rPr>
        <w:t xml:space="preserve"> </w:t>
      </w:r>
      <w:r>
        <w:t>258000</w:t>
      </w:r>
      <w:r>
        <w:rPr>
          <w:spacing w:val="40"/>
        </w:rPr>
        <w:t xml:space="preserve"> </w:t>
      </w:r>
      <w:r>
        <w:t>–</w:t>
      </w:r>
      <w:r>
        <w:rPr>
          <w:spacing w:val="40"/>
        </w:rPr>
        <w:t xml:space="preserve"> </w:t>
      </w:r>
      <w:r>
        <w:t>IAS</w:t>
      </w:r>
      <w:r>
        <w:rPr>
          <w:spacing w:val="40"/>
        </w:rPr>
        <w:t xml:space="preserve"> </w:t>
      </w:r>
      <w:r>
        <w:t>FAULT</w:t>
      </w:r>
      <w:r>
        <w:rPr>
          <w:spacing w:val="40"/>
        </w:rPr>
        <w:t xml:space="preserve"> </w:t>
      </w:r>
      <w:r>
        <w:t>DETECTION</w:t>
      </w:r>
      <w:r>
        <w:rPr>
          <w:spacing w:val="40"/>
        </w:rPr>
        <w:t xml:space="preserve"> </w:t>
      </w:r>
      <w:r>
        <w:t>AND</w:t>
      </w:r>
      <w:r>
        <w:rPr>
          <w:spacing w:val="40"/>
        </w:rPr>
        <w:t xml:space="preserve"> </w:t>
      </w:r>
      <w:r>
        <w:t xml:space="preserve">DIAGNOTICS </w:t>
      </w:r>
      <w:r>
        <w:rPr>
          <w:w w:val="110"/>
        </w:rPr>
        <w:t xml:space="preserve">PART 1 - </w:t>
      </w:r>
      <w:bookmarkStart w:id="0" w:name="PART_1_-__GENERAL"/>
      <w:bookmarkEnd w:id="0"/>
      <w:r>
        <w:rPr>
          <w:w w:val="110"/>
        </w:rPr>
        <w:t>GENERAL</w:t>
      </w:r>
    </w:p>
    <w:p w14:paraId="320AEC9A" w14:textId="77777777" w:rsidR="002F15DA" w:rsidRDefault="00481777">
      <w:pPr>
        <w:pStyle w:val="ListParagraph"/>
        <w:numPr>
          <w:ilvl w:val="1"/>
          <w:numId w:val="12"/>
        </w:numPr>
        <w:tabs>
          <w:tab w:val="left" w:pos="965"/>
          <w:tab w:val="left" w:pos="966"/>
        </w:tabs>
        <w:spacing w:before="4"/>
      </w:pPr>
      <w:bookmarkStart w:id="1" w:name="1.1_RELATED_DOCUMENTS"/>
      <w:bookmarkEnd w:id="1"/>
      <w:r>
        <w:t>RELATED</w:t>
      </w:r>
      <w:r>
        <w:rPr>
          <w:spacing w:val="7"/>
          <w:w w:val="110"/>
        </w:rPr>
        <w:t xml:space="preserve"> </w:t>
      </w:r>
      <w:r>
        <w:rPr>
          <w:spacing w:val="-2"/>
          <w:w w:val="110"/>
        </w:rPr>
        <w:t>DOCUMENTS</w:t>
      </w:r>
    </w:p>
    <w:p w14:paraId="68239B19" w14:textId="77777777" w:rsidR="002F15DA" w:rsidRDefault="002F15DA">
      <w:pPr>
        <w:pStyle w:val="BodyText"/>
        <w:ind w:left="0" w:firstLine="0"/>
        <w:jc w:val="left"/>
        <w:rPr>
          <w:sz w:val="21"/>
        </w:rPr>
      </w:pPr>
    </w:p>
    <w:p w14:paraId="3901EF0A" w14:textId="77777777" w:rsidR="002F15DA" w:rsidRDefault="00481777">
      <w:pPr>
        <w:pStyle w:val="ListParagraph"/>
        <w:numPr>
          <w:ilvl w:val="2"/>
          <w:numId w:val="12"/>
        </w:numPr>
        <w:tabs>
          <w:tab w:val="left" w:pos="966"/>
        </w:tabs>
        <w:spacing w:line="249" w:lineRule="auto"/>
        <w:ind w:right="434"/>
        <w:jc w:val="both"/>
      </w:pPr>
      <w:bookmarkStart w:id="2" w:name="A._Drawings_and_general_provisions_of_th"/>
      <w:bookmarkEnd w:id="2"/>
      <w:r>
        <w:rPr>
          <w:w w:val="110"/>
        </w:rPr>
        <w:t>Drawings and general provisions of the Contract, including General and Supplementary</w:t>
      </w:r>
      <w:r>
        <w:rPr>
          <w:spacing w:val="-3"/>
          <w:w w:val="110"/>
        </w:rPr>
        <w:t xml:space="preserve"> </w:t>
      </w:r>
      <w:r>
        <w:rPr>
          <w:w w:val="110"/>
        </w:rPr>
        <w:t>Conditions</w:t>
      </w:r>
      <w:r>
        <w:rPr>
          <w:spacing w:val="-5"/>
          <w:w w:val="110"/>
        </w:rPr>
        <w:t xml:space="preserve"> </w:t>
      </w:r>
      <w:r>
        <w:rPr>
          <w:w w:val="110"/>
        </w:rPr>
        <w:t>and</w:t>
      </w:r>
      <w:r>
        <w:rPr>
          <w:spacing w:val="-5"/>
          <w:w w:val="110"/>
        </w:rPr>
        <w:t xml:space="preserve"> </w:t>
      </w:r>
      <w:r>
        <w:rPr>
          <w:w w:val="110"/>
        </w:rPr>
        <w:t>Division 01</w:t>
      </w:r>
      <w:r>
        <w:rPr>
          <w:spacing w:val="-7"/>
          <w:w w:val="110"/>
        </w:rPr>
        <w:t xml:space="preserve"> </w:t>
      </w:r>
      <w:r>
        <w:rPr>
          <w:w w:val="110"/>
        </w:rPr>
        <w:t>Specification</w:t>
      </w:r>
      <w:r>
        <w:rPr>
          <w:spacing w:val="-4"/>
          <w:w w:val="110"/>
        </w:rPr>
        <w:t xml:space="preserve"> </w:t>
      </w:r>
      <w:r>
        <w:rPr>
          <w:w w:val="110"/>
        </w:rPr>
        <w:t>Sections,</w:t>
      </w:r>
      <w:r>
        <w:rPr>
          <w:spacing w:val="-6"/>
          <w:w w:val="110"/>
        </w:rPr>
        <w:t xml:space="preserve"> </w:t>
      </w:r>
      <w:r>
        <w:rPr>
          <w:w w:val="110"/>
        </w:rPr>
        <w:t>apply</w:t>
      </w:r>
      <w:r>
        <w:rPr>
          <w:spacing w:val="-3"/>
          <w:w w:val="110"/>
        </w:rPr>
        <w:t xml:space="preserve"> </w:t>
      </w:r>
      <w:r>
        <w:rPr>
          <w:w w:val="110"/>
        </w:rPr>
        <w:t>to</w:t>
      </w:r>
      <w:r>
        <w:rPr>
          <w:spacing w:val="-4"/>
          <w:w w:val="110"/>
        </w:rPr>
        <w:t xml:space="preserve"> </w:t>
      </w:r>
      <w:r>
        <w:rPr>
          <w:w w:val="110"/>
        </w:rPr>
        <w:t xml:space="preserve">this </w:t>
      </w:r>
      <w:r>
        <w:rPr>
          <w:spacing w:val="-2"/>
          <w:w w:val="110"/>
        </w:rPr>
        <w:t>Section.</w:t>
      </w:r>
    </w:p>
    <w:p w14:paraId="1A3C2E1F" w14:textId="77777777" w:rsidR="002F15DA" w:rsidRDefault="002F15DA">
      <w:pPr>
        <w:pStyle w:val="BodyText"/>
        <w:spacing w:before="1"/>
        <w:ind w:left="0" w:firstLine="0"/>
        <w:jc w:val="left"/>
        <w:rPr>
          <w:sz w:val="20"/>
        </w:rPr>
      </w:pPr>
    </w:p>
    <w:p w14:paraId="11C22CC9" w14:textId="77777777" w:rsidR="002F15DA" w:rsidRDefault="00481777">
      <w:pPr>
        <w:pStyle w:val="ListParagraph"/>
        <w:numPr>
          <w:ilvl w:val="2"/>
          <w:numId w:val="12"/>
        </w:numPr>
        <w:tabs>
          <w:tab w:val="left" w:pos="966"/>
        </w:tabs>
        <w:spacing w:before="1" w:line="249" w:lineRule="auto"/>
        <w:ind w:right="443"/>
        <w:jc w:val="both"/>
      </w:pPr>
      <w:bookmarkStart w:id="3" w:name="B._Specifications_throughout_all_Divisio"/>
      <w:bookmarkEnd w:id="3"/>
      <w:r>
        <w:rPr>
          <w:w w:val="105"/>
        </w:rPr>
        <w:t>Sp</w:t>
      </w:r>
      <w:r>
        <w:rPr>
          <w:w w:val="105"/>
        </w:rPr>
        <w:t xml:space="preserve">ecifications throughout all Divisions of the Project Manual are directly </w:t>
      </w:r>
      <w:bookmarkStart w:id="4" w:name="C._Refer_to_Divisions_1_through_28_for_p"/>
      <w:bookmarkEnd w:id="4"/>
      <w:r>
        <w:rPr>
          <w:w w:val="105"/>
        </w:rPr>
        <w:t>applicable to this Section, and this Section is directly applicable to them.</w:t>
      </w:r>
    </w:p>
    <w:p w14:paraId="613CE678" w14:textId="77777777" w:rsidR="002F15DA" w:rsidRDefault="00481777">
      <w:pPr>
        <w:pStyle w:val="ListParagraph"/>
        <w:numPr>
          <w:ilvl w:val="2"/>
          <w:numId w:val="12"/>
        </w:numPr>
        <w:tabs>
          <w:tab w:val="left" w:pos="966"/>
        </w:tabs>
        <w:spacing w:before="229" w:line="254" w:lineRule="auto"/>
        <w:ind w:right="432"/>
        <w:jc w:val="both"/>
      </w:pPr>
      <w:r>
        <w:rPr>
          <w:w w:val="105"/>
        </w:rPr>
        <w:t>Refer to Divisions 1 through 28 for project related standards pertaining to installations</w:t>
      </w:r>
      <w:r>
        <w:rPr>
          <w:spacing w:val="-2"/>
          <w:w w:val="105"/>
        </w:rPr>
        <w:t xml:space="preserve"> </w:t>
      </w:r>
      <w:r>
        <w:rPr>
          <w:w w:val="105"/>
        </w:rPr>
        <w:t>that</w:t>
      </w:r>
      <w:r>
        <w:rPr>
          <w:spacing w:val="-2"/>
          <w:w w:val="105"/>
        </w:rPr>
        <w:t xml:space="preserve"> </w:t>
      </w:r>
      <w:r>
        <w:rPr>
          <w:w w:val="105"/>
        </w:rPr>
        <w:t>shall</w:t>
      </w:r>
      <w:r>
        <w:rPr>
          <w:spacing w:val="-1"/>
          <w:w w:val="105"/>
        </w:rPr>
        <w:t xml:space="preserve"> </w:t>
      </w:r>
      <w:r>
        <w:rPr>
          <w:w w:val="105"/>
        </w:rPr>
        <w:t>apply</w:t>
      </w:r>
      <w:r>
        <w:rPr>
          <w:w w:val="105"/>
        </w:rPr>
        <w:t xml:space="preserve"> to</w:t>
      </w:r>
      <w:r>
        <w:rPr>
          <w:spacing w:val="-1"/>
          <w:w w:val="105"/>
        </w:rPr>
        <w:t xml:space="preserve"> </w:t>
      </w:r>
      <w:r>
        <w:rPr>
          <w:w w:val="105"/>
        </w:rPr>
        <w:t>this</w:t>
      </w:r>
      <w:r>
        <w:rPr>
          <w:spacing w:val="-2"/>
          <w:w w:val="105"/>
        </w:rPr>
        <w:t xml:space="preserve"> </w:t>
      </w:r>
      <w:r>
        <w:rPr>
          <w:w w:val="105"/>
        </w:rPr>
        <w:t>Division.</w:t>
      </w:r>
    </w:p>
    <w:p w14:paraId="7862866C" w14:textId="77777777" w:rsidR="002F15DA" w:rsidRDefault="002F15DA">
      <w:pPr>
        <w:pStyle w:val="BodyText"/>
        <w:ind w:left="0" w:firstLine="0"/>
        <w:jc w:val="left"/>
        <w:rPr>
          <w:sz w:val="26"/>
        </w:rPr>
      </w:pPr>
    </w:p>
    <w:p w14:paraId="76CBCE99" w14:textId="77777777" w:rsidR="002F15DA" w:rsidRDefault="00481777">
      <w:pPr>
        <w:pStyle w:val="ListParagraph"/>
        <w:numPr>
          <w:ilvl w:val="1"/>
          <w:numId w:val="12"/>
        </w:numPr>
        <w:tabs>
          <w:tab w:val="left" w:pos="965"/>
          <w:tab w:val="left" w:pos="966"/>
        </w:tabs>
        <w:spacing w:before="161"/>
      </w:pPr>
      <w:bookmarkStart w:id="5" w:name="1.2_SUMMARY_OF_WORK"/>
      <w:bookmarkEnd w:id="5"/>
      <w:r>
        <w:rPr>
          <w:w w:val="110"/>
        </w:rPr>
        <w:t>SUMMARY</w:t>
      </w:r>
      <w:r>
        <w:rPr>
          <w:spacing w:val="9"/>
          <w:w w:val="110"/>
        </w:rPr>
        <w:t xml:space="preserve"> </w:t>
      </w:r>
      <w:r>
        <w:rPr>
          <w:w w:val="110"/>
        </w:rPr>
        <w:t>OF</w:t>
      </w:r>
      <w:r>
        <w:rPr>
          <w:spacing w:val="7"/>
          <w:w w:val="110"/>
        </w:rPr>
        <w:t xml:space="preserve"> </w:t>
      </w:r>
      <w:r>
        <w:rPr>
          <w:spacing w:val="-4"/>
          <w:w w:val="110"/>
        </w:rPr>
        <w:t>WORK</w:t>
      </w:r>
    </w:p>
    <w:p w14:paraId="03C1BD0B" w14:textId="77777777" w:rsidR="002F15DA" w:rsidRDefault="002F15DA">
      <w:pPr>
        <w:pStyle w:val="BodyText"/>
        <w:spacing w:before="6"/>
        <w:ind w:left="0" w:firstLine="0"/>
        <w:jc w:val="left"/>
        <w:rPr>
          <w:sz w:val="21"/>
        </w:rPr>
      </w:pPr>
    </w:p>
    <w:p w14:paraId="3A7E1368" w14:textId="77777777" w:rsidR="002F15DA" w:rsidRDefault="00481777">
      <w:pPr>
        <w:pStyle w:val="ListParagraph"/>
        <w:numPr>
          <w:ilvl w:val="2"/>
          <w:numId w:val="12"/>
        </w:numPr>
        <w:tabs>
          <w:tab w:val="left" w:pos="966"/>
        </w:tabs>
        <w:spacing w:line="242" w:lineRule="auto"/>
        <w:ind w:right="427"/>
        <w:jc w:val="both"/>
      </w:pPr>
      <w:bookmarkStart w:id="6" w:name="A._Provide_a_fault_detection_and_diagnos"/>
      <w:bookmarkEnd w:id="6"/>
      <w:r>
        <w:t>Provide a fault detection</w:t>
      </w:r>
      <w:r>
        <w:rPr>
          <w:spacing w:val="34"/>
        </w:rPr>
        <w:t xml:space="preserve"> </w:t>
      </w:r>
      <w:r>
        <w:t>and diagnostic system</w:t>
      </w:r>
      <w:r>
        <w:rPr>
          <w:spacing w:val="40"/>
        </w:rPr>
        <w:t xml:space="preserve"> </w:t>
      </w:r>
      <w:r>
        <w:t>(FDD)</w:t>
      </w:r>
      <w:r>
        <w:rPr>
          <w:spacing w:val="33"/>
        </w:rPr>
        <w:t xml:space="preserve"> </w:t>
      </w:r>
      <w:r>
        <w:t xml:space="preserve">that is fully integrated with </w:t>
      </w:r>
      <w:r>
        <w:rPr>
          <w:spacing w:val="-6"/>
        </w:rPr>
        <w:t>the</w:t>
      </w:r>
      <w:r>
        <w:rPr>
          <w:spacing w:val="-11"/>
        </w:rPr>
        <w:t xml:space="preserve"> </w:t>
      </w:r>
      <w:r>
        <w:rPr>
          <w:spacing w:val="-6"/>
        </w:rPr>
        <w:t>Tridium</w:t>
      </w:r>
      <w:r>
        <w:rPr>
          <w:spacing w:val="-11"/>
        </w:rPr>
        <w:t xml:space="preserve"> </w:t>
      </w:r>
      <w:r>
        <w:rPr>
          <w:spacing w:val="-6"/>
        </w:rPr>
        <w:t>Niagara</w:t>
      </w:r>
      <w:r>
        <w:rPr>
          <w:spacing w:val="-10"/>
        </w:rPr>
        <w:t xml:space="preserve"> </w:t>
      </w:r>
      <w:r>
        <w:rPr>
          <w:spacing w:val="-6"/>
        </w:rPr>
        <w:t>4.0</w:t>
      </w:r>
      <w:r>
        <w:rPr>
          <w:spacing w:val="-11"/>
        </w:rPr>
        <w:t xml:space="preserve"> </w:t>
      </w:r>
      <w:r>
        <w:rPr>
          <w:rFonts w:ascii="Tahoma" w:hAnsi="Tahoma"/>
          <w:b/>
          <w:spacing w:val="-6"/>
        </w:rPr>
        <w:t>[Select</w:t>
      </w:r>
      <w:r>
        <w:rPr>
          <w:rFonts w:ascii="Tahoma" w:hAnsi="Tahoma"/>
          <w:b/>
          <w:spacing w:val="-10"/>
        </w:rPr>
        <w:t xml:space="preserve"> </w:t>
      </w:r>
      <w:r>
        <w:rPr>
          <w:rFonts w:ascii="Tahoma" w:hAnsi="Tahoma"/>
          <w:b/>
          <w:spacing w:val="-6"/>
        </w:rPr>
        <w:t>One;</w:t>
      </w:r>
      <w:r>
        <w:rPr>
          <w:rFonts w:ascii="Tahoma" w:hAnsi="Tahoma"/>
          <w:b/>
          <w:spacing w:val="-10"/>
        </w:rPr>
        <w:t xml:space="preserve"> </w:t>
      </w:r>
      <w:r>
        <w:rPr>
          <w:rFonts w:ascii="Tahoma" w:hAnsi="Tahoma"/>
          <w:b/>
          <w:spacing w:val="-6"/>
        </w:rPr>
        <w:t>Supervisor</w:t>
      </w:r>
      <w:r>
        <w:rPr>
          <w:rFonts w:ascii="Tahoma" w:hAnsi="Tahoma"/>
          <w:b/>
          <w:spacing w:val="-10"/>
        </w:rPr>
        <w:t xml:space="preserve"> </w:t>
      </w:r>
      <w:r>
        <w:rPr>
          <w:rFonts w:ascii="Tahoma" w:hAnsi="Tahoma"/>
          <w:b/>
          <w:spacing w:val="-6"/>
        </w:rPr>
        <w:t>and</w:t>
      </w:r>
      <w:r>
        <w:rPr>
          <w:rFonts w:ascii="Tahoma" w:hAnsi="Tahoma"/>
          <w:b/>
          <w:spacing w:val="-10"/>
        </w:rPr>
        <w:t xml:space="preserve"> </w:t>
      </w:r>
      <w:r>
        <w:rPr>
          <w:rFonts w:ascii="Tahoma" w:hAnsi="Tahoma"/>
          <w:b/>
          <w:spacing w:val="-6"/>
        </w:rPr>
        <w:t>Supporting</w:t>
      </w:r>
      <w:r>
        <w:rPr>
          <w:rFonts w:ascii="Tahoma" w:hAnsi="Tahoma"/>
          <w:b/>
          <w:spacing w:val="-10"/>
        </w:rPr>
        <w:t xml:space="preserve"> </w:t>
      </w:r>
      <w:r>
        <w:rPr>
          <w:rFonts w:ascii="Tahoma" w:hAnsi="Tahoma"/>
          <w:b/>
          <w:spacing w:val="-6"/>
        </w:rPr>
        <w:t>JACE</w:t>
      </w:r>
      <w:r>
        <w:rPr>
          <w:rFonts w:ascii="Tahoma" w:hAnsi="Tahoma"/>
          <w:b/>
          <w:spacing w:val="-10"/>
        </w:rPr>
        <w:t xml:space="preserve"> </w:t>
      </w:r>
      <w:r>
        <w:rPr>
          <w:rFonts w:ascii="Tahoma" w:hAnsi="Tahoma"/>
          <w:b/>
          <w:spacing w:val="-6"/>
        </w:rPr>
        <w:t>controllers;</w:t>
      </w:r>
      <w:r>
        <w:rPr>
          <w:rFonts w:ascii="Tahoma" w:hAnsi="Tahoma"/>
          <w:b/>
          <w:spacing w:val="-11"/>
        </w:rPr>
        <w:t xml:space="preserve"> </w:t>
      </w:r>
      <w:r>
        <w:rPr>
          <w:rFonts w:ascii="Tahoma" w:hAnsi="Tahoma"/>
          <w:b/>
          <w:spacing w:val="-6"/>
        </w:rPr>
        <w:t xml:space="preserve">or </w:t>
      </w:r>
      <w:r>
        <w:rPr>
          <w:rFonts w:ascii="Tahoma" w:hAnsi="Tahoma"/>
          <w:b/>
        </w:rPr>
        <w:t xml:space="preserve">JACE Controllers] </w:t>
      </w:r>
      <w:r>
        <w:t>and directly accesses the Niagara database without API’s or intermediate middleware.</w:t>
      </w:r>
      <w:r>
        <w:rPr>
          <w:spacing w:val="80"/>
        </w:rPr>
        <w:t xml:space="preserve"> </w:t>
      </w:r>
      <w:r>
        <w:t>The FDD work shall be comprised of the following tasks and components:</w:t>
      </w:r>
    </w:p>
    <w:p w14:paraId="11BB5068" w14:textId="77777777" w:rsidR="002F15DA" w:rsidRDefault="002F15DA">
      <w:pPr>
        <w:pStyle w:val="BodyText"/>
        <w:ind w:left="0" w:firstLine="0"/>
        <w:jc w:val="left"/>
        <w:rPr>
          <w:sz w:val="21"/>
        </w:rPr>
      </w:pPr>
    </w:p>
    <w:p w14:paraId="5A084E2B" w14:textId="77777777" w:rsidR="002F15DA" w:rsidRDefault="00481777">
      <w:pPr>
        <w:pStyle w:val="ListParagraph"/>
        <w:numPr>
          <w:ilvl w:val="3"/>
          <w:numId w:val="12"/>
        </w:numPr>
        <w:tabs>
          <w:tab w:val="left" w:pos="2207"/>
        </w:tabs>
        <w:spacing w:line="247" w:lineRule="auto"/>
        <w:ind w:right="437"/>
        <w:jc w:val="both"/>
      </w:pPr>
      <w:bookmarkStart w:id="7" w:name="1._Tagging_Niagara_and_BACnet_Points_as_"/>
      <w:bookmarkEnd w:id="7"/>
      <w:r>
        <w:rPr>
          <w:w w:val="105"/>
        </w:rPr>
        <w:t xml:space="preserve">Tagging Niagara and BACnet Points as part of the N4 basic programming that allows for Niagara N4.x </w:t>
      </w:r>
      <w:r>
        <w:rPr>
          <w:w w:val="105"/>
        </w:rPr>
        <w:t>Analytics to take full account of hierarchical relationships.</w:t>
      </w:r>
    </w:p>
    <w:p w14:paraId="0BAB9DCB" w14:textId="77777777" w:rsidR="002F15DA" w:rsidRDefault="002F15DA">
      <w:pPr>
        <w:pStyle w:val="BodyText"/>
        <w:spacing w:before="3"/>
        <w:ind w:left="0" w:firstLine="0"/>
        <w:jc w:val="left"/>
        <w:rPr>
          <w:sz w:val="20"/>
        </w:rPr>
      </w:pPr>
    </w:p>
    <w:p w14:paraId="51D123E0" w14:textId="77777777" w:rsidR="002F15DA" w:rsidRDefault="00481777">
      <w:pPr>
        <w:pStyle w:val="ListParagraph"/>
        <w:numPr>
          <w:ilvl w:val="3"/>
          <w:numId w:val="12"/>
        </w:numPr>
        <w:tabs>
          <w:tab w:val="left" w:pos="2207"/>
        </w:tabs>
        <w:spacing w:line="249" w:lineRule="auto"/>
        <w:ind w:right="436"/>
        <w:jc w:val="both"/>
      </w:pPr>
      <w:bookmarkStart w:id="8" w:name="2._Create_fault_algorithms_for_all_syste"/>
      <w:bookmarkEnd w:id="8"/>
      <w:r>
        <w:t>Create</w:t>
      </w:r>
      <w:r>
        <w:rPr>
          <w:spacing w:val="40"/>
        </w:rPr>
        <w:t xml:space="preserve"> </w:t>
      </w:r>
      <w:r>
        <w:t>fault</w:t>
      </w:r>
      <w:r>
        <w:rPr>
          <w:spacing w:val="40"/>
        </w:rPr>
        <w:t xml:space="preserve"> </w:t>
      </w:r>
      <w:r>
        <w:t>algorithms</w:t>
      </w:r>
      <w:r>
        <w:rPr>
          <w:spacing w:val="40"/>
        </w:rPr>
        <w:t xml:space="preserve"> </w:t>
      </w:r>
      <w:r>
        <w:t>for</w:t>
      </w:r>
      <w:r>
        <w:rPr>
          <w:spacing w:val="40"/>
        </w:rPr>
        <w:t xml:space="preserve"> </w:t>
      </w:r>
      <w:r>
        <w:t>all</w:t>
      </w:r>
      <w:r>
        <w:rPr>
          <w:spacing w:val="40"/>
        </w:rPr>
        <w:t xml:space="preserve"> </w:t>
      </w:r>
      <w:r>
        <w:t>systems</w:t>
      </w:r>
      <w:r>
        <w:rPr>
          <w:spacing w:val="40"/>
        </w:rPr>
        <w:t xml:space="preserve"> </w:t>
      </w:r>
      <w:r>
        <w:t>and</w:t>
      </w:r>
      <w:r>
        <w:rPr>
          <w:spacing w:val="40"/>
        </w:rPr>
        <w:t xml:space="preserve"> </w:t>
      </w:r>
      <w:r>
        <w:t>equipment</w:t>
      </w:r>
      <w:r>
        <w:rPr>
          <w:spacing w:val="40"/>
        </w:rPr>
        <w:t xml:space="preserve"> </w:t>
      </w:r>
      <w:r>
        <w:t>types</w:t>
      </w:r>
      <w:r>
        <w:rPr>
          <w:spacing w:val="40"/>
        </w:rPr>
        <w:t xml:space="preserve"> </w:t>
      </w:r>
      <w:r>
        <w:t>as outlined in Article 3.4.</w:t>
      </w:r>
    </w:p>
    <w:p w14:paraId="5F5A2BE1" w14:textId="77777777" w:rsidR="002F15DA" w:rsidRDefault="002F15DA">
      <w:pPr>
        <w:pStyle w:val="BodyText"/>
        <w:spacing w:before="2"/>
        <w:ind w:left="0" w:firstLine="0"/>
        <w:jc w:val="left"/>
        <w:rPr>
          <w:sz w:val="20"/>
        </w:rPr>
      </w:pPr>
    </w:p>
    <w:p w14:paraId="215238F9" w14:textId="77777777" w:rsidR="002F15DA" w:rsidRDefault="00481777">
      <w:pPr>
        <w:pStyle w:val="ListParagraph"/>
        <w:numPr>
          <w:ilvl w:val="3"/>
          <w:numId w:val="12"/>
        </w:numPr>
        <w:tabs>
          <w:tab w:val="left" w:pos="2207"/>
        </w:tabs>
        <w:spacing w:line="249" w:lineRule="auto"/>
        <w:ind w:right="444"/>
        <w:jc w:val="both"/>
      </w:pPr>
      <w:bookmarkStart w:id="9" w:name="3._Create_alerts_as_a_response_to_algori"/>
      <w:bookmarkEnd w:id="9"/>
      <w:r>
        <w:rPr>
          <w:w w:val="110"/>
        </w:rPr>
        <w:t>C</w:t>
      </w:r>
      <w:r>
        <w:rPr>
          <w:w w:val="110"/>
        </w:rPr>
        <w:t xml:space="preserve">reate alerts as a response to algorithms to automatically, send a </w:t>
      </w:r>
      <w:bookmarkStart w:id="10" w:name="4._Create_algorithms_that_query_the_Niag"/>
      <w:bookmarkEnd w:id="10"/>
      <w:r>
        <w:rPr>
          <w:w w:val="110"/>
        </w:rPr>
        <w:t>maintenance notification,</w:t>
      </w:r>
      <w:r>
        <w:rPr>
          <w:spacing w:val="-1"/>
          <w:w w:val="110"/>
        </w:rPr>
        <w:t xml:space="preserve"> </w:t>
      </w:r>
      <w:r>
        <w:rPr>
          <w:w w:val="110"/>
        </w:rPr>
        <w:t>sound an alarm</w:t>
      </w:r>
      <w:r>
        <w:rPr>
          <w:spacing w:val="-1"/>
          <w:w w:val="110"/>
        </w:rPr>
        <w:t xml:space="preserve"> </w:t>
      </w:r>
      <w:r>
        <w:rPr>
          <w:w w:val="110"/>
        </w:rPr>
        <w:t>or</w:t>
      </w:r>
      <w:r>
        <w:rPr>
          <w:spacing w:val="-1"/>
          <w:w w:val="110"/>
        </w:rPr>
        <w:t xml:space="preserve"> </w:t>
      </w:r>
      <w:r>
        <w:rPr>
          <w:w w:val="110"/>
        </w:rPr>
        <w:t>trigger</w:t>
      </w:r>
      <w:r>
        <w:rPr>
          <w:spacing w:val="-1"/>
          <w:w w:val="110"/>
        </w:rPr>
        <w:t xml:space="preserve"> </w:t>
      </w:r>
      <w:r>
        <w:rPr>
          <w:w w:val="110"/>
        </w:rPr>
        <w:t>a remedy.</w:t>
      </w:r>
    </w:p>
    <w:p w14:paraId="6A6060F3" w14:textId="77777777" w:rsidR="002F15DA" w:rsidRDefault="002F15DA">
      <w:pPr>
        <w:pStyle w:val="BodyText"/>
        <w:spacing w:before="1"/>
        <w:ind w:left="0" w:firstLine="0"/>
        <w:jc w:val="left"/>
        <w:rPr>
          <w:sz w:val="20"/>
        </w:rPr>
      </w:pPr>
    </w:p>
    <w:p w14:paraId="0E7448D6" w14:textId="77777777" w:rsidR="002F15DA" w:rsidRDefault="00481777">
      <w:pPr>
        <w:pStyle w:val="ListParagraph"/>
        <w:numPr>
          <w:ilvl w:val="3"/>
          <w:numId w:val="12"/>
        </w:numPr>
        <w:tabs>
          <w:tab w:val="left" w:pos="2207"/>
        </w:tabs>
        <w:spacing w:before="1" w:line="247" w:lineRule="auto"/>
        <w:ind w:right="436"/>
        <w:jc w:val="both"/>
      </w:pPr>
      <w:r>
        <w:rPr>
          <w:w w:val="110"/>
        </w:rPr>
        <w:t>Create</w:t>
      </w:r>
      <w:r>
        <w:rPr>
          <w:spacing w:val="-7"/>
          <w:w w:val="110"/>
        </w:rPr>
        <w:t xml:space="preserve"> </w:t>
      </w:r>
      <w:r>
        <w:rPr>
          <w:w w:val="110"/>
        </w:rPr>
        <w:t>algorithms</w:t>
      </w:r>
      <w:r>
        <w:rPr>
          <w:spacing w:val="-9"/>
          <w:w w:val="110"/>
        </w:rPr>
        <w:t xml:space="preserve"> </w:t>
      </w:r>
      <w:r>
        <w:rPr>
          <w:w w:val="110"/>
        </w:rPr>
        <w:t>that</w:t>
      </w:r>
      <w:r>
        <w:rPr>
          <w:spacing w:val="-9"/>
          <w:w w:val="110"/>
        </w:rPr>
        <w:t xml:space="preserve"> </w:t>
      </w:r>
      <w:r>
        <w:rPr>
          <w:w w:val="110"/>
        </w:rPr>
        <w:t>query</w:t>
      </w:r>
      <w:r>
        <w:rPr>
          <w:spacing w:val="-7"/>
          <w:w w:val="110"/>
        </w:rPr>
        <w:t xml:space="preserve"> </w:t>
      </w:r>
      <w:r>
        <w:rPr>
          <w:w w:val="110"/>
        </w:rPr>
        <w:t>the</w:t>
      </w:r>
      <w:r>
        <w:rPr>
          <w:spacing w:val="-7"/>
          <w:w w:val="110"/>
        </w:rPr>
        <w:t xml:space="preserve"> </w:t>
      </w:r>
      <w:r>
        <w:rPr>
          <w:w w:val="110"/>
        </w:rPr>
        <w:t>Niagara</w:t>
      </w:r>
      <w:r>
        <w:rPr>
          <w:spacing w:val="-9"/>
          <w:w w:val="110"/>
        </w:rPr>
        <w:t xml:space="preserve"> </w:t>
      </w:r>
      <w:r>
        <w:rPr>
          <w:w w:val="110"/>
        </w:rPr>
        <w:t>database</w:t>
      </w:r>
      <w:r>
        <w:rPr>
          <w:spacing w:val="-7"/>
          <w:w w:val="110"/>
        </w:rPr>
        <w:t xml:space="preserve"> </w:t>
      </w:r>
      <w:r>
        <w:rPr>
          <w:w w:val="110"/>
        </w:rPr>
        <w:t>to</w:t>
      </w:r>
      <w:r>
        <w:rPr>
          <w:spacing w:val="-8"/>
          <w:w w:val="110"/>
        </w:rPr>
        <w:t xml:space="preserve"> </w:t>
      </w:r>
      <w:r>
        <w:rPr>
          <w:w w:val="110"/>
        </w:rPr>
        <w:t>look</w:t>
      </w:r>
      <w:r>
        <w:rPr>
          <w:spacing w:val="-9"/>
          <w:w w:val="110"/>
        </w:rPr>
        <w:t xml:space="preserve"> </w:t>
      </w:r>
      <w:r>
        <w:rPr>
          <w:w w:val="110"/>
        </w:rPr>
        <w:t>for</w:t>
      </w:r>
      <w:r>
        <w:rPr>
          <w:spacing w:val="-10"/>
          <w:w w:val="110"/>
        </w:rPr>
        <w:t xml:space="preserve"> </w:t>
      </w:r>
      <w:r>
        <w:rPr>
          <w:w w:val="110"/>
        </w:rPr>
        <w:t>data trends and patterns that identify pending equipment failures</w:t>
      </w:r>
      <w:r>
        <w:rPr>
          <w:w w:val="110"/>
        </w:rPr>
        <w:t>, equipment and system performance degradation; etc.</w:t>
      </w:r>
    </w:p>
    <w:p w14:paraId="1E1AE534" w14:textId="77777777" w:rsidR="002F15DA" w:rsidRDefault="002F15DA">
      <w:pPr>
        <w:pStyle w:val="BodyText"/>
        <w:spacing w:before="3"/>
        <w:ind w:left="0" w:firstLine="0"/>
        <w:jc w:val="left"/>
        <w:rPr>
          <w:sz w:val="20"/>
        </w:rPr>
      </w:pPr>
    </w:p>
    <w:p w14:paraId="08D7BCDB" w14:textId="77777777" w:rsidR="002F15DA" w:rsidRDefault="00481777">
      <w:pPr>
        <w:pStyle w:val="ListParagraph"/>
        <w:numPr>
          <w:ilvl w:val="3"/>
          <w:numId w:val="12"/>
        </w:numPr>
        <w:tabs>
          <w:tab w:val="left" w:pos="2207"/>
        </w:tabs>
        <w:spacing w:before="1" w:line="247" w:lineRule="auto"/>
        <w:ind w:right="435"/>
        <w:jc w:val="both"/>
      </w:pPr>
      <w:bookmarkStart w:id="11" w:name="5._Create_data_visualization_graphics_to"/>
      <w:bookmarkEnd w:id="11"/>
      <w:r>
        <w:rPr>
          <w:w w:val="105"/>
        </w:rPr>
        <w:t>C</w:t>
      </w:r>
      <w:r>
        <w:rPr>
          <w:w w:val="105"/>
        </w:rPr>
        <w:t>reate data visualization graphics to present algorithm data in an intuitive manner to aid in the diagnosis of system faults and alarms. Data visualization shall include fault dashboards, charts, graphs, spectrum charts and color-coded equipment icons to vi</w:t>
      </w:r>
      <w:r>
        <w:rPr>
          <w:w w:val="105"/>
        </w:rPr>
        <w:t xml:space="preserve">sually </w:t>
      </w:r>
      <w:bookmarkStart w:id="12" w:name="6._Provide_data_roll-up_and_aggregation_"/>
      <w:bookmarkEnd w:id="12"/>
      <w:r>
        <w:rPr>
          <w:w w:val="105"/>
        </w:rPr>
        <w:t>represent equipment health.</w:t>
      </w:r>
    </w:p>
    <w:p w14:paraId="5774E38A" w14:textId="77777777" w:rsidR="002F15DA" w:rsidRDefault="002F15DA">
      <w:pPr>
        <w:pStyle w:val="BodyText"/>
        <w:spacing w:before="2"/>
        <w:ind w:left="0" w:firstLine="0"/>
        <w:jc w:val="left"/>
        <w:rPr>
          <w:sz w:val="20"/>
        </w:rPr>
      </w:pPr>
    </w:p>
    <w:p w14:paraId="3A4A1800" w14:textId="77777777" w:rsidR="002F15DA" w:rsidRDefault="00481777">
      <w:pPr>
        <w:pStyle w:val="ListParagraph"/>
        <w:numPr>
          <w:ilvl w:val="3"/>
          <w:numId w:val="12"/>
        </w:numPr>
        <w:tabs>
          <w:tab w:val="left" w:pos="2207"/>
        </w:tabs>
        <w:spacing w:line="249" w:lineRule="auto"/>
        <w:ind w:right="436"/>
        <w:jc w:val="both"/>
      </w:pPr>
      <w:r>
        <w:rPr>
          <w:w w:val="110"/>
        </w:rPr>
        <w:t>Provide data roll-up and aggregation features that permit data to be combined for improved data analysis</w:t>
      </w:r>
    </w:p>
    <w:p w14:paraId="47877CEF" w14:textId="77777777" w:rsidR="002F15DA" w:rsidRDefault="002F15DA">
      <w:pPr>
        <w:pStyle w:val="BodyText"/>
        <w:spacing w:before="4"/>
        <w:ind w:left="0" w:firstLine="0"/>
        <w:jc w:val="left"/>
        <w:rPr>
          <w:sz w:val="28"/>
        </w:rPr>
      </w:pPr>
    </w:p>
    <w:p w14:paraId="33D0BADC" w14:textId="77777777" w:rsidR="002F15DA" w:rsidRDefault="00481777">
      <w:pPr>
        <w:pStyle w:val="BodyText"/>
        <w:tabs>
          <w:tab w:val="left" w:pos="4307"/>
          <w:tab w:val="left" w:pos="8438"/>
        </w:tabs>
        <w:spacing w:before="91"/>
        <w:ind w:left="540" w:firstLine="0"/>
        <w:jc w:val="left"/>
        <w:rPr>
          <w:rFonts w:ascii="Times New Roman"/>
        </w:rPr>
      </w:pPr>
      <w:r>
        <w:rPr>
          <w:rFonts w:ascii="Times New Roman"/>
          <w:spacing w:val="-2"/>
        </w:rPr>
        <w:t>12/15/2017</w:t>
      </w:r>
      <w:r>
        <w:rPr>
          <w:rFonts w:ascii="Times New Roman"/>
        </w:rPr>
        <w:tab/>
        <w:t>258000 -</w:t>
      </w:r>
      <w:r>
        <w:rPr>
          <w:rFonts w:ascii="Times New Roman"/>
          <w:spacing w:val="1"/>
        </w:rPr>
        <w:t xml:space="preserve"> </w:t>
      </w:r>
      <w:r>
        <w:rPr>
          <w:rFonts w:ascii="Times New Roman"/>
          <w:spacing w:val="-10"/>
        </w:rPr>
        <w:t>1</w:t>
      </w:r>
      <w:r>
        <w:rPr>
          <w:rFonts w:ascii="Times New Roman"/>
        </w:rPr>
        <w:tab/>
        <w:t>Version</w:t>
      </w:r>
      <w:r>
        <w:rPr>
          <w:rFonts w:ascii="Times New Roman"/>
          <w:spacing w:val="-3"/>
        </w:rPr>
        <w:t xml:space="preserve"> </w:t>
      </w:r>
      <w:r>
        <w:rPr>
          <w:rFonts w:ascii="Times New Roman"/>
          <w:spacing w:val="-5"/>
        </w:rPr>
        <w:t>1.0</w:t>
      </w:r>
    </w:p>
    <w:p w14:paraId="699D622F" w14:textId="77777777" w:rsidR="002F15DA" w:rsidRDefault="002F15DA">
      <w:pPr>
        <w:rPr>
          <w:rFonts w:ascii="Times New Roman"/>
        </w:rPr>
        <w:sectPr w:rsidR="002F15DA">
          <w:headerReference w:type="default" r:id="rId7"/>
          <w:type w:val="continuous"/>
          <w:pgSz w:w="12240" w:h="15840"/>
          <w:pgMar w:top="1340" w:right="1000" w:bottom="280" w:left="1340" w:header="721" w:footer="0" w:gutter="0"/>
          <w:pgNumType w:start="1"/>
          <w:cols w:space="720"/>
        </w:sectPr>
      </w:pPr>
    </w:p>
    <w:p w14:paraId="55CCA43A" w14:textId="77777777" w:rsidR="002F15DA" w:rsidRDefault="00481777">
      <w:pPr>
        <w:pStyle w:val="ListParagraph"/>
        <w:numPr>
          <w:ilvl w:val="2"/>
          <w:numId w:val="12"/>
        </w:numPr>
        <w:tabs>
          <w:tab w:val="left" w:pos="966"/>
        </w:tabs>
        <w:spacing w:before="97" w:line="249" w:lineRule="auto"/>
        <w:ind w:right="429"/>
        <w:jc w:val="both"/>
      </w:pPr>
      <w:bookmarkStart w:id="13" w:name="B._Provide_related_system_integration_se"/>
      <w:bookmarkEnd w:id="13"/>
      <w:r>
        <w:rPr>
          <w:w w:val="105"/>
        </w:rPr>
        <w:lastRenderedPageBreak/>
        <w:t>Provide</w:t>
      </w:r>
      <w:r>
        <w:rPr>
          <w:spacing w:val="-18"/>
          <w:w w:val="105"/>
        </w:rPr>
        <w:t xml:space="preserve"> </w:t>
      </w:r>
      <w:r>
        <w:rPr>
          <w:w w:val="105"/>
        </w:rPr>
        <w:t>related</w:t>
      </w:r>
      <w:r>
        <w:rPr>
          <w:spacing w:val="-17"/>
          <w:w w:val="105"/>
        </w:rPr>
        <w:t xml:space="preserve"> </w:t>
      </w:r>
      <w:r>
        <w:rPr>
          <w:w w:val="105"/>
        </w:rPr>
        <w:t>system</w:t>
      </w:r>
      <w:r>
        <w:rPr>
          <w:spacing w:val="-18"/>
          <w:w w:val="105"/>
        </w:rPr>
        <w:t xml:space="preserve"> </w:t>
      </w:r>
      <w:r>
        <w:rPr>
          <w:w w:val="105"/>
        </w:rPr>
        <w:t>integration</w:t>
      </w:r>
      <w:r>
        <w:rPr>
          <w:spacing w:val="-17"/>
          <w:w w:val="105"/>
        </w:rPr>
        <w:t xml:space="preserve"> </w:t>
      </w:r>
      <w:r>
        <w:rPr>
          <w:w w:val="105"/>
        </w:rPr>
        <w:t>services</w:t>
      </w:r>
      <w:r>
        <w:rPr>
          <w:spacing w:val="-17"/>
          <w:w w:val="105"/>
        </w:rPr>
        <w:t xml:space="preserve"> </w:t>
      </w:r>
      <w:r>
        <w:rPr>
          <w:w w:val="105"/>
        </w:rPr>
        <w:t>to</w:t>
      </w:r>
      <w:r>
        <w:rPr>
          <w:spacing w:val="-18"/>
          <w:w w:val="105"/>
        </w:rPr>
        <w:t xml:space="preserve"> </w:t>
      </w:r>
      <w:r>
        <w:rPr>
          <w:w w:val="105"/>
        </w:rPr>
        <w:t>import</w:t>
      </w:r>
      <w:r>
        <w:rPr>
          <w:spacing w:val="-17"/>
          <w:w w:val="105"/>
        </w:rPr>
        <w:t xml:space="preserve"> </w:t>
      </w:r>
      <w:r>
        <w:rPr>
          <w:w w:val="105"/>
        </w:rPr>
        <w:t>building</w:t>
      </w:r>
      <w:r>
        <w:rPr>
          <w:spacing w:val="-18"/>
          <w:w w:val="105"/>
        </w:rPr>
        <w:t xml:space="preserve"> </w:t>
      </w:r>
      <w:r>
        <w:rPr>
          <w:w w:val="105"/>
        </w:rPr>
        <w:t>sub-system</w:t>
      </w:r>
      <w:r>
        <w:rPr>
          <w:spacing w:val="-17"/>
          <w:w w:val="105"/>
        </w:rPr>
        <w:t xml:space="preserve"> </w:t>
      </w:r>
      <w:r>
        <w:rPr>
          <w:w w:val="105"/>
        </w:rPr>
        <w:t>data</w:t>
      </w:r>
      <w:r>
        <w:rPr>
          <w:spacing w:val="-17"/>
          <w:w w:val="105"/>
        </w:rPr>
        <w:t xml:space="preserve"> </w:t>
      </w:r>
      <w:r>
        <w:rPr>
          <w:w w:val="105"/>
        </w:rPr>
        <w:t>into the</w:t>
      </w:r>
      <w:r>
        <w:rPr>
          <w:spacing w:val="-8"/>
          <w:w w:val="105"/>
        </w:rPr>
        <w:t xml:space="preserve"> </w:t>
      </w:r>
      <w:r>
        <w:rPr>
          <w:w w:val="105"/>
        </w:rPr>
        <w:t>Niagara</w:t>
      </w:r>
      <w:r>
        <w:rPr>
          <w:spacing w:val="-6"/>
          <w:w w:val="105"/>
        </w:rPr>
        <w:t xml:space="preserve"> </w:t>
      </w:r>
      <w:r>
        <w:rPr>
          <w:w w:val="105"/>
        </w:rPr>
        <w:t>N4</w:t>
      </w:r>
      <w:r>
        <w:rPr>
          <w:spacing w:val="-10"/>
          <w:w w:val="105"/>
        </w:rPr>
        <w:t xml:space="preserve"> </w:t>
      </w:r>
      <w:r>
        <w:rPr>
          <w:w w:val="105"/>
        </w:rPr>
        <w:t>environment</w:t>
      </w:r>
      <w:r>
        <w:rPr>
          <w:spacing w:val="-4"/>
          <w:w w:val="105"/>
        </w:rPr>
        <w:t xml:space="preserve"> </w:t>
      </w:r>
      <w:r>
        <w:rPr>
          <w:w w:val="105"/>
        </w:rPr>
        <w:t>that</w:t>
      </w:r>
      <w:r>
        <w:rPr>
          <w:spacing w:val="-10"/>
          <w:w w:val="105"/>
        </w:rPr>
        <w:t xml:space="preserve"> </w:t>
      </w:r>
      <w:r>
        <w:rPr>
          <w:w w:val="105"/>
        </w:rPr>
        <w:t>exists</w:t>
      </w:r>
      <w:r>
        <w:rPr>
          <w:spacing w:val="-6"/>
          <w:w w:val="105"/>
        </w:rPr>
        <w:t xml:space="preserve"> </w:t>
      </w:r>
      <w:r>
        <w:rPr>
          <w:w w:val="105"/>
        </w:rPr>
        <w:t>in</w:t>
      </w:r>
      <w:r>
        <w:rPr>
          <w:spacing w:val="-5"/>
          <w:w w:val="105"/>
        </w:rPr>
        <w:t xml:space="preserve"> </w:t>
      </w:r>
      <w:r>
        <w:rPr>
          <w:w w:val="105"/>
        </w:rPr>
        <w:t>stand-alone</w:t>
      </w:r>
      <w:r>
        <w:rPr>
          <w:spacing w:val="-4"/>
          <w:w w:val="105"/>
        </w:rPr>
        <w:t xml:space="preserve"> </w:t>
      </w:r>
      <w:r>
        <w:rPr>
          <w:w w:val="105"/>
        </w:rPr>
        <w:t>installations</w:t>
      </w:r>
      <w:r>
        <w:rPr>
          <w:spacing w:val="-6"/>
          <w:w w:val="105"/>
        </w:rPr>
        <w:t xml:space="preserve"> </w:t>
      </w:r>
      <w:r>
        <w:rPr>
          <w:w w:val="105"/>
        </w:rPr>
        <w:t>and</w:t>
      </w:r>
      <w:r>
        <w:rPr>
          <w:spacing w:val="-7"/>
          <w:w w:val="105"/>
        </w:rPr>
        <w:t xml:space="preserve"> </w:t>
      </w:r>
      <w:r>
        <w:rPr>
          <w:w w:val="105"/>
        </w:rPr>
        <w:t>is</w:t>
      </w:r>
      <w:r>
        <w:rPr>
          <w:spacing w:val="-10"/>
          <w:w w:val="105"/>
        </w:rPr>
        <w:t xml:space="preserve"> </w:t>
      </w:r>
      <w:r>
        <w:rPr>
          <w:w w:val="105"/>
        </w:rPr>
        <w:t>listed</w:t>
      </w:r>
      <w:r>
        <w:rPr>
          <w:spacing w:val="-7"/>
          <w:w w:val="105"/>
        </w:rPr>
        <w:t xml:space="preserve"> </w:t>
      </w:r>
      <w:r>
        <w:rPr>
          <w:w w:val="105"/>
        </w:rPr>
        <w:t>as required</w:t>
      </w:r>
      <w:r>
        <w:rPr>
          <w:spacing w:val="-16"/>
          <w:w w:val="105"/>
        </w:rPr>
        <w:t xml:space="preserve"> </w:t>
      </w:r>
      <w:r>
        <w:rPr>
          <w:w w:val="105"/>
        </w:rPr>
        <w:t>for</w:t>
      </w:r>
      <w:r>
        <w:rPr>
          <w:spacing w:val="-4"/>
          <w:w w:val="105"/>
        </w:rPr>
        <w:t xml:space="preserve"> </w:t>
      </w:r>
      <w:r>
        <w:rPr>
          <w:w w:val="105"/>
        </w:rPr>
        <w:t>FDD</w:t>
      </w:r>
      <w:r>
        <w:rPr>
          <w:spacing w:val="-7"/>
          <w:w w:val="105"/>
        </w:rPr>
        <w:t xml:space="preserve"> </w:t>
      </w:r>
      <w:r>
        <w:rPr>
          <w:w w:val="105"/>
        </w:rPr>
        <w:t>in</w:t>
      </w:r>
      <w:r>
        <w:rPr>
          <w:spacing w:val="-8"/>
          <w:w w:val="105"/>
        </w:rPr>
        <w:t xml:space="preserve"> </w:t>
      </w:r>
      <w:r>
        <w:rPr>
          <w:w w:val="105"/>
        </w:rPr>
        <w:t>Part</w:t>
      </w:r>
      <w:r>
        <w:rPr>
          <w:spacing w:val="-2"/>
          <w:w w:val="105"/>
        </w:rPr>
        <w:t xml:space="preserve"> </w:t>
      </w:r>
      <w:r>
        <w:rPr>
          <w:w w:val="105"/>
        </w:rPr>
        <w:t>3.0</w:t>
      </w:r>
      <w:r>
        <w:rPr>
          <w:spacing w:val="-11"/>
          <w:w w:val="105"/>
        </w:rPr>
        <w:t xml:space="preserve"> </w:t>
      </w:r>
      <w:r>
        <w:rPr>
          <w:w w:val="105"/>
        </w:rPr>
        <w:t>Execution.</w:t>
      </w:r>
    </w:p>
    <w:p w14:paraId="26C52847" w14:textId="77777777" w:rsidR="002F15DA" w:rsidRDefault="002F15DA">
      <w:pPr>
        <w:pStyle w:val="BodyText"/>
        <w:ind w:left="0" w:firstLine="0"/>
        <w:jc w:val="left"/>
        <w:rPr>
          <w:sz w:val="26"/>
        </w:rPr>
      </w:pPr>
    </w:p>
    <w:p w14:paraId="74A6F226" w14:textId="77777777" w:rsidR="002F15DA" w:rsidRDefault="00481777">
      <w:pPr>
        <w:pStyle w:val="ListParagraph"/>
        <w:numPr>
          <w:ilvl w:val="1"/>
          <w:numId w:val="12"/>
        </w:numPr>
        <w:tabs>
          <w:tab w:val="left" w:pos="865"/>
          <w:tab w:val="left" w:pos="866"/>
        </w:tabs>
        <w:spacing w:before="166"/>
        <w:ind w:left="865" w:right="4991"/>
        <w:jc w:val="right"/>
      </w:pPr>
      <w:bookmarkStart w:id="14" w:name="1.3_RELATED_WORK_SPECIFIED_ELESWHERE"/>
      <w:bookmarkEnd w:id="14"/>
      <w:r>
        <w:rPr>
          <w:w w:val="105"/>
        </w:rPr>
        <w:t>R</w:t>
      </w:r>
      <w:r>
        <w:rPr>
          <w:w w:val="105"/>
        </w:rPr>
        <w:t>ELATED</w:t>
      </w:r>
      <w:r>
        <w:rPr>
          <w:spacing w:val="-4"/>
          <w:w w:val="105"/>
        </w:rPr>
        <w:t xml:space="preserve"> </w:t>
      </w:r>
      <w:r>
        <w:rPr>
          <w:w w:val="105"/>
        </w:rPr>
        <w:t>WORK</w:t>
      </w:r>
      <w:r>
        <w:rPr>
          <w:spacing w:val="-5"/>
          <w:w w:val="105"/>
        </w:rPr>
        <w:t xml:space="preserve"> </w:t>
      </w:r>
      <w:r>
        <w:rPr>
          <w:w w:val="105"/>
        </w:rPr>
        <w:t>SPECIFIED</w:t>
      </w:r>
      <w:r>
        <w:rPr>
          <w:spacing w:val="-10"/>
          <w:w w:val="105"/>
        </w:rPr>
        <w:t xml:space="preserve"> </w:t>
      </w:r>
      <w:r>
        <w:rPr>
          <w:spacing w:val="-2"/>
          <w:w w:val="105"/>
        </w:rPr>
        <w:t>ELESWHERE</w:t>
      </w:r>
    </w:p>
    <w:p w14:paraId="43A48B26" w14:textId="77777777" w:rsidR="002F15DA" w:rsidRDefault="002F15DA">
      <w:pPr>
        <w:pStyle w:val="BodyText"/>
        <w:spacing w:before="6"/>
        <w:ind w:left="0" w:firstLine="0"/>
        <w:jc w:val="left"/>
        <w:rPr>
          <w:sz w:val="21"/>
        </w:rPr>
      </w:pPr>
    </w:p>
    <w:p w14:paraId="1A7B07A6" w14:textId="77777777" w:rsidR="002F15DA" w:rsidRDefault="00481777">
      <w:pPr>
        <w:pStyle w:val="ListParagraph"/>
        <w:numPr>
          <w:ilvl w:val="0"/>
          <w:numId w:val="11"/>
        </w:numPr>
        <w:tabs>
          <w:tab w:val="left" w:pos="2206"/>
          <w:tab w:val="left" w:pos="2207"/>
        </w:tabs>
        <w:ind w:hanging="576"/>
      </w:pPr>
      <w:bookmarkStart w:id="15" w:name="1._Division_01_–_General_Requirements"/>
      <w:bookmarkEnd w:id="15"/>
      <w:r>
        <w:t>Division</w:t>
      </w:r>
      <w:r>
        <w:rPr>
          <w:spacing w:val="30"/>
        </w:rPr>
        <w:t xml:space="preserve"> </w:t>
      </w:r>
      <w:r>
        <w:t>01</w:t>
      </w:r>
      <w:r>
        <w:rPr>
          <w:spacing w:val="30"/>
        </w:rPr>
        <w:t xml:space="preserve"> </w:t>
      </w:r>
      <w:r>
        <w:t>–</w:t>
      </w:r>
      <w:r>
        <w:rPr>
          <w:spacing w:val="29"/>
        </w:rPr>
        <w:t xml:space="preserve"> </w:t>
      </w:r>
      <w:r>
        <w:t>General</w:t>
      </w:r>
      <w:r>
        <w:rPr>
          <w:spacing w:val="31"/>
        </w:rPr>
        <w:t xml:space="preserve"> </w:t>
      </w:r>
      <w:r>
        <w:rPr>
          <w:spacing w:val="-2"/>
        </w:rPr>
        <w:t>Requirements</w:t>
      </w:r>
    </w:p>
    <w:p w14:paraId="7CE132C8" w14:textId="77777777" w:rsidR="002F15DA" w:rsidRDefault="00481777">
      <w:pPr>
        <w:pStyle w:val="ListParagraph"/>
        <w:numPr>
          <w:ilvl w:val="0"/>
          <w:numId w:val="11"/>
        </w:numPr>
        <w:tabs>
          <w:tab w:val="left" w:pos="2201"/>
          <w:tab w:val="left" w:pos="2202"/>
        </w:tabs>
        <w:spacing w:before="10"/>
        <w:ind w:left="2201" w:hanging="576"/>
      </w:pPr>
      <w:bookmarkStart w:id="16" w:name="2._Division_08_–_Openings_(for_windows_a"/>
      <w:bookmarkEnd w:id="16"/>
      <w:r>
        <w:rPr>
          <w:w w:val="110"/>
        </w:rPr>
        <w:t>Division</w:t>
      </w:r>
      <w:r>
        <w:rPr>
          <w:spacing w:val="-18"/>
          <w:w w:val="110"/>
        </w:rPr>
        <w:t xml:space="preserve"> </w:t>
      </w:r>
      <w:r>
        <w:rPr>
          <w:w w:val="110"/>
        </w:rPr>
        <w:t>08</w:t>
      </w:r>
      <w:r>
        <w:rPr>
          <w:spacing w:val="-18"/>
          <w:w w:val="110"/>
        </w:rPr>
        <w:t xml:space="preserve"> </w:t>
      </w:r>
      <w:r>
        <w:rPr>
          <w:w w:val="110"/>
        </w:rPr>
        <w:t>–</w:t>
      </w:r>
      <w:r>
        <w:rPr>
          <w:spacing w:val="-18"/>
          <w:w w:val="110"/>
        </w:rPr>
        <w:t xml:space="preserve"> </w:t>
      </w:r>
      <w:r>
        <w:rPr>
          <w:w w:val="110"/>
        </w:rPr>
        <w:t>Openings</w:t>
      </w:r>
      <w:r>
        <w:rPr>
          <w:spacing w:val="-18"/>
          <w:w w:val="110"/>
        </w:rPr>
        <w:t xml:space="preserve"> </w:t>
      </w:r>
      <w:r>
        <w:rPr>
          <w:w w:val="110"/>
        </w:rPr>
        <w:t>(for</w:t>
      </w:r>
      <w:r>
        <w:rPr>
          <w:spacing w:val="-18"/>
          <w:w w:val="110"/>
        </w:rPr>
        <w:t xml:space="preserve"> </w:t>
      </w:r>
      <w:r>
        <w:rPr>
          <w:w w:val="110"/>
        </w:rPr>
        <w:t>windows</w:t>
      </w:r>
      <w:r>
        <w:rPr>
          <w:spacing w:val="-18"/>
          <w:w w:val="110"/>
        </w:rPr>
        <w:t xml:space="preserve"> </w:t>
      </w:r>
      <w:r>
        <w:rPr>
          <w:w w:val="110"/>
        </w:rPr>
        <w:t>and</w:t>
      </w:r>
      <w:r>
        <w:rPr>
          <w:spacing w:val="-18"/>
          <w:w w:val="110"/>
        </w:rPr>
        <w:t xml:space="preserve"> </w:t>
      </w:r>
      <w:r>
        <w:rPr>
          <w:w w:val="110"/>
        </w:rPr>
        <w:t>security</w:t>
      </w:r>
      <w:r>
        <w:rPr>
          <w:spacing w:val="-12"/>
          <w:w w:val="110"/>
        </w:rPr>
        <w:t xml:space="preserve"> </w:t>
      </w:r>
      <w:r>
        <w:rPr>
          <w:w w:val="110"/>
        </w:rPr>
        <w:t>access</w:t>
      </w:r>
      <w:r>
        <w:rPr>
          <w:spacing w:val="-18"/>
          <w:w w:val="110"/>
        </w:rPr>
        <w:t xml:space="preserve"> </w:t>
      </w:r>
      <w:r>
        <w:rPr>
          <w:spacing w:val="-2"/>
          <w:w w:val="110"/>
        </w:rPr>
        <w:t>doors)</w:t>
      </w:r>
    </w:p>
    <w:p w14:paraId="66662DCC" w14:textId="77777777" w:rsidR="002F15DA" w:rsidRDefault="00481777">
      <w:pPr>
        <w:pStyle w:val="ListParagraph"/>
        <w:numPr>
          <w:ilvl w:val="0"/>
          <w:numId w:val="11"/>
        </w:numPr>
        <w:tabs>
          <w:tab w:val="left" w:pos="2201"/>
          <w:tab w:val="left" w:pos="2202"/>
        </w:tabs>
        <w:spacing w:before="10"/>
        <w:ind w:left="2201" w:hanging="576"/>
      </w:pPr>
      <w:bookmarkStart w:id="17" w:name="3._Division_11_–_Equipment_(for_Food_Ser"/>
      <w:bookmarkStart w:id="18" w:name="4._Division_12_–_Furnishings_(Shades_and"/>
      <w:bookmarkEnd w:id="17"/>
      <w:bookmarkEnd w:id="18"/>
      <w:r>
        <w:rPr>
          <w:w w:val="105"/>
        </w:rPr>
        <w:t>Division</w:t>
      </w:r>
      <w:r>
        <w:rPr>
          <w:spacing w:val="1"/>
          <w:w w:val="105"/>
        </w:rPr>
        <w:t xml:space="preserve"> </w:t>
      </w:r>
      <w:r>
        <w:rPr>
          <w:w w:val="105"/>
        </w:rPr>
        <w:t>11 – Equipment</w:t>
      </w:r>
      <w:r>
        <w:rPr>
          <w:spacing w:val="2"/>
          <w:w w:val="105"/>
        </w:rPr>
        <w:t xml:space="preserve"> </w:t>
      </w:r>
      <w:r>
        <w:rPr>
          <w:w w:val="105"/>
        </w:rPr>
        <w:t>(for</w:t>
      </w:r>
      <w:r>
        <w:rPr>
          <w:spacing w:val="-1"/>
          <w:w w:val="105"/>
        </w:rPr>
        <w:t xml:space="preserve"> </w:t>
      </w:r>
      <w:r>
        <w:rPr>
          <w:w w:val="105"/>
        </w:rPr>
        <w:t>Food Service</w:t>
      </w:r>
      <w:r>
        <w:rPr>
          <w:spacing w:val="3"/>
          <w:w w:val="105"/>
        </w:rPr>
        <w:t xml:space="preserve"> </w:t>
      </w:r>
      <w:r>
        <w:rPr>
          <w:spacing w:val="-2"/>
          <w:w w:val="105"/>
        </w:rPr>
        <w:t>Equipment)</w:t>
      </w:r>
    </w:p>
    <w:p w14:paraId="78F7D0C9" w14:textId="77777777" w:rsidR="002F15DA" w:rsidRDefault="00481777">
      <w:pPr>
        <w:pStyle w:val="ListParagraph"/>
        <w:numPr>
          <w:ilvl w:val="0"/>
          <w:numId w:val="11"/>
        </w:numPr>
        <w:tabs>
          <w:tab w:val="left" w:pos="2201"/>
          <w:tab w:val="left" w:pos="2202"/>
        </w:tabs>
        <w:spacing w:before="4"/>
        <w:ind w:left="2201" w:hanging="576"/>
      </w:pPr>
      <w:bookmarkStart w:id="19" w:name="5._Division_14_–_Conveying_Equipment_(El"/>
      <w:bookmarkEnd w:id="19"/>
      <w:r>
        <w:t>Division</w:t>
      </w:r>
      <w:r>
        <w:rPr>
          <w:spacing w:val="33"/>
        </w:rPr>
        <w:t xml:space="preserve"> </w:t>
      </w:r>
      <w:r>
        <w:t>12</w:t>
      </w:r>
      <w:r>
        <w:rPr>
          <w:spacing w:val="32"/>
        </w:rPr>
        <w:t xml:space="preserve"> </w:t>
      </w:r>
      <w:r>
        <w:t>–</w:t>
      </w:r>
      <w:r>
        <w:rPr>
          <w:spacing w:val="31"/>
        </w:rPr>
        <w:t xml:space="preserve"> </w:t>
      </w:r>
      <w:r>
        <w:t>Furnishings</w:t>
      </w:r>
      <w:r>
        <w:rPr>
          <w:spacing w:val="32"/>
        </w:rPr>
        <w:t xml:space="preserve"> </w:t>
      </w:r>
      <w:r>
        <w:t>(Shades</w:t>
      </w:r>
      <w:r>
        <w:rPr>
          <w:spacing w:val="32"/>
        </w:rPr>
        <w:t xml:space="preserve"> </w:t>
      </w:r>
      <w:r>
        <w:t>and</w:t>
      </w:r>
      <w:r>
        <w:rPr>
          <w:spacing w:val="32"/>
        </w:rPr>
        <w:t xml:space="preserve"> </w:t>
      </w:r>
      <w:r>
        <w:rPr>
          <w:spacing w:val="-2"/>
        </w:rPr>
        <w:t>blinds)</w:t>
      </w:r>
    </w:p>
    <w:p w14:paraId="56119B84" w14:textId="77777777" w:rsidR="002F15DA" w:rsidRDefault="00481777">
      <w:pPr>
        <w:pStyle w:val="ListParagraph"/>
        <w:numPr>
          <w:ilvl w:val="0"/>
          <w:numId w:val="11"/>
        </w:numPr>
        <w:tabs>
          <w:tab w:val="left" w:pos="2201"/>
          <w:tab w:val="left" w:pos="2202"/>
        </w:tabs>
        <w:spacing w:before="5"/>
        <w:ind w:left="2201" w:hanging="576"/>
      </w:pPr>
      <w:bookmarkStart w:id="20" w:name="6._Division_21_–_Fire_Suppression"/>
      <w:bookmarkEnd w:id="20"/>
      <w:r>
        <w:rPr>
          <w:spacing w:val="-2"/>
          <w:w w:val="110"/>
        </w:rPr>
        <w:t>Division</w:t>
      </w:r>
      <w:r>
        <w:rPr>
          <w:spacing w:val="-7"/>
          <w:w w:val="110"/>
        </w:rPr>
        <w:t xml:space="preserve"> </w:t>
      </w:r>
      <w:r>
        <w:rPr>
          <w:spacing w:val="-2"/>
          <w:w w:val="110"/>
        </w:rPr>
        <w:t>14</w:t>
      </w:r>
      <w:r>
        <w:rPr>
          <w:spacing w:val="-7"/>
          <w:w w:val="110"/>
        </w:rPr>
        <w:t xml:space="preserve"> </w:t>
      </w:r>
      <w:r>
        <w:rPr>
          <w:spacing w:val="-2"/>
          <w:w w:val="110"/>
        </w:rPr>
        <w:t>–</w:t>
      </w:r>
      <w:r>
        <w:rPr>
          <w:spacing w:val="-8"/>
          <w:w w:val="110"/>
        </w:rPr>
        <w:t xml:space="preserve"> </w:t>
      </w:r>
      <w:r>
        <w:rPr>
          <w:spacing w:val="-2"/>
          <w:w w:val="110"/>
        </w:rPr>
        <w:t>Conveying</w:t>
      </w:r>
      <w:r>
        <w:rPr>
          <w:spacing w:val="-5"/>
          <w:w w:val="110"/>
        </w:rPr>
        <w:t xml:space="preserve"> </w:t>
      </w:r>
      <w:r>
        <w:rPr>
          <w:spacing w:val="-2"/>
          <w:w w:val="110"/>
        </w:rPr>
        <w:t>Equipment</w:t>
      </w:r>
      <w:r>
        <w:rPr>
          <w:spacing w:val="-7"/>
          <w:w w:val="110"/>
        </w:rPr>
        <w:t xml:space="preserve"> </w:t>
      </w:r>
      <w:r>
        <w:rPr>
          <w:spacing w:val="-2"/>
          <w:w w:val="110"/>
        </w:rPr>
        <w:t>(Elevators</w:t>
      </w:r>
      <w:r>
        <w:rPr>
          <w:spacing w:val="-7"/>
          <w:w w:val="110"/>
        </w:rPr>
        <w:t xml:space="preserve"> </w:t>
      </w:r>
      <w:r>
        <w:rPr>
          <w:spacing w:val="-2"/>
          <w:w w:val="110"/>
        </w:rPr>
        <w:t>and</w:t>
      </w:r>
      <w:r>
        <w:rPr>
          <w:spacing w:val="-8"/>
          <w:w w:val="110"/>
        </w:rPr>
        <w:t xml:space="preserve"> </w:t>
      </w:r>
      <w:r>
        <w:rPr>
          <w:spacing w:val="-2"/>
          <w:w w:val="110"/>
        </w:rPr>
        <w:t>Escalators)</w:t>
      </w:r>
    </w:p>
    <w:p w14:paraId="7C87F163" w14:textId="77777777" w:rsidR="002F15DA" w:rsidRDefault="00481777">
      <w:pPr>
        <w:pStyle w:val="ListParagraph"/>
        <w:numPr>
          <w:ilvl w:val="0"/>
          <w:numId w:val="11"/>
        </w:numPr>
        <w:tabs>
          <w:tab w:val="left" w:pos="2201"/>
          <w:tab w:val="left" w:pos="2202"/>
        </w:tabs>
        <w:spacing w:before="9"/>
        <w:ind w:left="2201" w:hanging="576"/>
      </w:pPr>
      <w:r>
        <w:t>Division 21 –</w:t>
      </w:r>
      <w:r>
        <w:rPr>
          <w:spacing w:val="-1"/>
        </w:rPr>
        <w:t xml:space="preserve"> </w:t>
      </w:r>
      <w:r>
        <w:t>Fire</w:t>
      </w:r>
      <w:r>
        <w:rPr>
          <w:spacing w:val="2"/>
        </w:rPr>
        <w:t xml:space="preserve"> </w:t>
      </w:r>
      <w:r>
        <w:rPr>
          <w:spacing w:val="-2"/>
        </w:rPr>
        <w:t>Suppression</w:t>
      </w:r>
    </w:p>
    <w:p w14:paraId="06446C63" w14:textId="77777777" w:rsidR="002F15DA" w:rsidRDefault="00481777">
      <w:pPr>
        <w:pStyle w:val="ListParagraph"/>
        <w:numPr>
          <w:ilvl w:val="0"/>
          <w:numId w:val="11"/>
        </w:numPr>
        <w:tabs>
          <w:tab w:val="left" w:pos="2201"/>
          <w:tab w:val="left" w:pos="2202"/>
        </w:tabs>
        <w:spacing w:before="5"/>
        <w:ind w:left="2201" w:hanging="576"/>
      </w:pPr>
      <w:bookmarkStart w:id="21" w:name="7._Division_22_-_Plumbing"/>
      <w:bookmarkEnd w:id="21"/>
      <w:r>
        <w:t>Division 22</w:t>
      </w:r>
      <w:r>
        <w:rPr>
          <w:spacing w:val="-1"/>
        </w:rPr>
        <w:t xml:space="preserve"> </w:t>
      </w:r>
      <w:r>
        <w:t>-</w:t>
      </w:r>
      <w:r>
        <w:rPr>
          <w:spacing w:val="1"/>
        </w:rPr>
        <w:t xml:space="preserve"> </w:t>
      </w:r>
      <w:r>
        <w:rPr>
          <w:spacing w:val="-2"/>
        </w:rPr>
        <w:t>Plumbing</w:t>
      </w:r>
    </w:p>
    <w:p w14:paraId="09FECA8A" w14:textId="77777777" w:rsidR="002F15DA" w:rsidRDefault="00481777">
      <w:pPr>
        <w:pStyle w:val="ListParagraph"/>
        <w:numPr>
          <w:ilvl w:val="0"/>
          <w:numId w:val="11"/>
        </w:numPr>
        <w:tabs>
          <w:tab w:val="left" w:pos="2206"/>
          <w:tab w:val="left" w:pos="2207"/>
        </w:tabs>
        <w:spacing w:before="9"/>
        <w:ind w:hanging="576"/>
      </w:pPr>
      <w:bookmarkStart w:id="22" w:name="8._Division_23_–_Heating_Ventilating_and"/>
      <w:bookmarkEnd w:id="22"/>
      <w:r>
        <w:t>Division</w:t>
      </w:r>
      <w:r>
        <w:rPr>
          <w:spacing w:val="31"/>
        </w:rPr>
        <w:t xml:space="preserve"> </w:t>
      </w:r>
      <w:r>
        <w:t>23</w:t>
      </w:r>
      <w:r>
        <w:rPr>
          <w:spacing w:val="29"/>
        </w:rPr>
        <w:t xml:space="preserve"> </w:t>
      </w:r>
      <w:r>
        <w:t>–</w:t>
      </w:r>
      <w:r>
        <w:rPr>
          <w:spacing w:val="30"/>
        </w:rPr>
        <w:t xml:space="preserve"> </w:t>
      </w:r>
      <w:r>
        <w:t>Heating</w:t>
      </w:r>
      <w:r>
        <w:rPr>
          <w:spacing w:val="33"/>
        </w:rPr>
        <w:t xml:space="preserve"> </w:t>
      </w:r>
      <w:r>
        <w:t>Ventilating</w:t>
      </w:r>
      <w:r>
        <w:rPr>
          <w:spacing w:val="32"/>
        </w:rPr>
        <w:t xml:space="preserve"> </w:t>
      </w:r>
      <w:r>
        <w:t>and</w:t>
      </w:r>
      <w:r>
        <w:rPr>
          <w:spacing w:val="30"/>
        </w:rPr>
        <w:t xml:space="preserve"> </w:t>
      </w:r>
      <w:r>
        <w:t>Air</w:t>
      </w:r>
      <w:r>
        <w:rPr>
          <w:spacing w:val="28"/>
        </w:rPr>
        <w:t xml:space="preserve"> </w:t>
      </w:r>
      <w:r>
        <w:rPr>
          <w:spacing w:val="-2"/>
        </w:rPr>
        <w:t>Conditioning</w:t>
      </w:r>
    </w:p>
    <w:p w14:paraId="0EACC8EF" w14:textId="77777777" w:rsidR="002F15DA" w:rsidRDefault="00481777">
      <w:pPr>
        <w:pStyle w:val="ListParagraph"/>
        <w:numPr>
          <w:ilvl w:val="0"/>
          <w:numId w:val="11"/>
        </w:numPr>
        <w:tabs>
          <w:tab w:val="left" w:pos="2206"/>
          <w:tab w:val="left" w:pos="2207"/>
        </w:tabs>
        <w:spacing w:before="5"/>
        <w:ind w:hanging="576"/>
      </w:pPr>
      <w:bookmarkStart w:id="23" w:name="9._Division_25_–_Integrated_Automation"/>
      <w:bookmarkEnd w:id="23"/>
      <w:r>
        <w:t>Division</w:t>
      </w:r>
      <w:r>
        <w:rPr>
          <w:spacing w:val="32"/>
        </w:rPr>
        <w:t xml:space="preserve"> </w:t>
      </w:r>
      <w:r>
        <w:t>25</w:t>
      </w:r>
      <w:r>
        <w:rPr>
          <w:spacing w:val="31"/>
        </w:rPr>
        <w:t xml:space="preserve"> </w:t>
      </w:r>
      <w:r>
        <w:t>–</w:t>
      </w:r>
      <w:r>
        <w:rPr>
          <w:spacing w:val="30"/>
        </w:rPr>
        <w:t xml:space="preserve"> </w:t>
      </w:r>
      <w:r>
        <w:t>Integrated</w:t>
      </w:r>
      <w:r>
        <w:rPr>
          <w:spacing w:val="31"/>
        </w:rPr>
        <w:t xml:space="preserve"> </w:t>
      </w:r>
      <w:r>
        <w:rPr>
          <w:spacing w:val="-2"/>
        </w:rPr>
        <w:t>Automation</w:t>
      </w:r>
    </w:p>
    <w:p w14:paraId="15A5202A" w14:textId="77777777" w:rsidR="002F15DA" w:rsidRDefault="00481777">
      <w:pPr>
        <w:pStyle w:val="ListParagraph"/>
        <w:numPr>
          <w:ilvl w:val="0"/>
          <w:numId w:val="11"/>
        </w:numPr>
        <w:tabs>
          <w:tab w:val="left" w:pos="2206"/>
          <w:tab w:val="left" w:pos="2207"/>
        </w:tabs>
        <w:spacing w:before="5"/>
        <w:ind w:hanging="576"/>
      </w:pPr>
      <w:bookmarkStart w:id="24" w:name="10._Division_26_–_Electrical"/>
      <w:bookmarkEnd w:id="24"/>
      <w:r>
        <w:rPr>
          <w:w w:val="105"/>
        </w:rPr>
        <w:t>Division</w:t>
      </w:r>
      <w:r>
        <w:rPr>
          <w:spacing w:val="-9"/>
          <w:w w:val="105"/>
        </w:rPr>
        <w:t xml:space="preserve"> </w:t>
      </w:r>
      <w:r>
        <w:rPr>
          <w:w w:val="105"/>
        </w:rPr>
        <w:t>26</w:t>
      </w:r>
      <w:r>
        <w:rPr>
          <w:spacing w:val="-10"/>
          <w:w w:val="105"/>
        </w:rPr>
        <w:t xml:space="preserve"> </w:t>
      </w:r>
      <w:r>
        <w:rPr>
          <w:w w:val="105"/>
        </w:rPr>
        <w:t>–</w:t>
      </w:r>
      <w:r>
        <w:rPr>
          <w:spacing w:val="-9"/>
          <w:w w:val="105"/>
        </w:rPr>
        <w:t xml:space="preserve"> </w:t>
      </w:r>
      <w:r>
        <w:rPr>
          <w:spacing w:val="-2"/>
          <w:w w:val="105"/>
        </w:rPr>
        <w:t>Electrical</w:t>
      </w:r>
    </w:p>
    <w:p w14:paraId="7ACFAC98" w14:textId="77777777" w:rsidR="002F15DA" w:rsidRDefault="00481777">
      <w:pPr>
        <w:pStyle w:val="ListParagraph"/>
        <w:numPr>
          <w:ilvl w:val="0"/>
          <w:numId w:val="11"/>
        </w:numPr>
        <w:tabs>
          <w:tab w:val="left" w:pos="2206"/>
          <w:tab w:val="left" w:pos="2207"/>
        </w:tabs>
        <w:spacing w:before="10"/>
        <w:ind w:hanging="576"/>
      </w:pPr>
      <w:bookmarkStart w:id="25" w:name="11._Division_27_–_Communication_Systems"/>
      <w:bookmarkEnd w:id="25"/>
      <w:r>
        <w:rPr>
          <w:w w:val="110"/>
        </w:rPr>
        <w:t>Division</w:t>
      </w:r>
      <w:r>
        <w:rPr>
          <w:spacing w:val="-15"/>
          <w:w w:val="110"/>
        </w:rPr>
        <w:t xml:space="preserve"> </w:t>
      </w:r>
      <w:r>
        <w:rPr>
          <w:w w:val="110"/>
        </w:rPr>
        <w:t>27</w:t>
      </w:r>
      <w:r>
        <w:rPr>
          <w:spacing w:val="-15"/>
          <w:w w:val="110"/>
        </w:rPr>
        <w:t xml:space="preserve"> </w:t>
      </w:r>
      <w:r>
        <w:rPr>
          <w:w w:val="110"/>
        </w:rPr>
        <w:t>–</w:t>
      </w:r>
      <w:r>
        <w:rPr>
          <w:spacing w:val="-15"/>
          <w:w w:val="110"/>
        </w:rPr>
        <w:t xml:space="preserve"> </w:t>
      </w:r>
      <w:r>
        <w:rPr>
          <w:w w:val="110"/>
        </w:rPr>
        <w:t>Communication</w:t>
      </w:r>
      <w:r>
        <w:rPr>
          <w:spacing w:val="-14"/>
          <w:w w:val="110"/>
        </w:rPr>
        <w:t xml:space="preserve"> </w:t>
      </w:r>
      <w:r>
        <w:rPr>
          <w:spacing w:val="-2"/>
          <w:w w:val="110"/>
        </w:rPr>
        <w:t>Systems</w:t>
      </w:r>
    </w:p>
    <w:p w14:paraId="0C1D2C0C" w14:textId="77777777" w:rsidR="002F15DA" w:rsidRDefault="00481777">
      <w:pPr>
        <w:pStyle w:val="ListParagraph"/>
        <w:numPr>
          <w:ilvl w:val="0"/>
          <w:numId w:val="11"/>
        </w:numPr>
        <w:tabs>
          <w:tab w:val="left" w:pos="2206"/>
          <w:tab w:val="left" w:pos="2207"/>
        </w:tabs>
        <w:spacing w:before="4"/>
        <w:ind w:hanging="576"/>
      </w:pPr>
      <w:bookmarkStart w:id="26" w:name="12._Division_28_–_Electronic_Safety_and_"/>
      <w:bookmarkEnd w:id="26"/>
      <w:r>
        <w:t>Division</w:t>
      </w:r>
      <w:r>
        <w:rPr>
          <w:spacing w:val="30"/>
        </w:rPr>
        <w:t xml:space="preserve"> </w:t>
      </w:r>
      <w:r>
        <w:t>28</w:t>
      </w:r>
      <w:r>
        <w:rPr>
          <w:spacing w:val="29"/>
        </w:rPr>
        <w:t xml:space="preserve"> </w:t>
      </w:r>
      <w:r>
        <w:t>–</w:t>
      </w:r>
      <w:r>
        <w:rPr>
          <w:spacing w:val="29"/>
        </w:rPr>
        <w:t xml:space="preserve"> </w:t>
      </w:r>
      <w:r>
        <w:t>Electronic</w:t>
      </w:r>
      <w:r>
        <w:rPr>
          <w:spacing w:val="33"/>
        </w:rPr>
        <w:t xml:space="preserve"> </w:t>
      </w:r>
      <w:r>
        <w:t>Safety</w:t>
      </w:r>
      <w:r>
        <w:rPr>
          <w:spacing w:val="33"/>
        </w:rPr>
        <w:t xml:space="preserve"> </w:t>
      </w:r>
      <w:r>
        <w:t>and</w:t>
      </w:r>
      <w:r>
        <w:rPr>
          <w:spacing w:val="28"/>
        </w:rPr>
        <w:t xml:space="preserve"> </w:t>
      </w:r>
      <w:r>
        <w:rPr>
          <w:spacing w:val="-2"/>
        </w:rPr>
        <w:t>Security</w:t>
      </w:r>
    </w:p>
    <w:p w14:paraId="562F8054" w14:textId="77777777" w:rsidR="002F15DA" w:rsidRDefault="002F15DA">
      <w:pPr>
        <w:pStyle w:val="BodyText"/>
        <w:ind w:left="0" w:firstLine="0"/>
        <w:jc w:val="left"/>
        <w:rPr>
          <w:sz w:val="26"/>
        </w:rPr>
      </w:pPr>
    </w:p>
    <w:p w14:paraId="775B0AA7" w14:textId="77777777" w:rsidR="002F15DA" w:rsidRDefault="00481777">
      <w:pPr>
        <w:pStyle w:val="ListParagraph"/>
        <w:numPr>
          <w:ilvl w:val="1"/>
          <w:numId w:val="12"/>
        </w:numPr>
        <w:tabs>
          <w:tab w:val="left" w:pos="965"/>
          <w:tab w:val="left" w:pos="966"/>
        </w:tabs>
        <w:spacing w:before="174"/>
        <w:rPr>
          <w:rFonts w:ascii="Times New Roman"/>
        </w:rPr>
      </w:pPr>
      <w:bookmarkStart w:id="27" w:name="1.4_DEFINITIONS"/>
      <w:bookmarkEnd w:id="27"/>
      <w:r>
        <w:rPr>
          <w:rFonts w:ascii="Times New Roman"/>
          <w:spacing w:val="-2"/>
        </w:rPr>
        <w:t>DEFINITIONS</w:t>
      </w:r>
    </w:p>
    <w:p w14:paraId="7AB49755" w14:textId="77777777" w:rsidR="002F15DA" w:rsidRDefault="002F15DA">
      <w:pPr>
        <w:pStyle w:val="BodyText"/>
        <w:spacing w:before="4"/>
        <w:ind w:left="0" w:firstLine="0"/>
        <w:jc w:val="left"/>
        <w:rPr>
          <w:rFonts w:ascii="Times New Roman"/>
          <w:sz w:val="21"/>
        </w:rPr>
      </w:pPr>
    </w:p>
    <w:p w14:paraId="7D1EA304" w14:textId="77777777" w:rsidR="002F15DA" w:rsidRDefault="00481777">
      <w:pPr>
        <w:pStyle w:val="ListParagraph"/>
        <w:numPr>
          <w:ilvl w:val="2"/>
          <w:numId w:val="12"/>
        </w:numPr>
        <w:tabs>
          <w:tab w:val="left" w:pos="966"/>
        </w:tabs>
        <w:spacing w:before="1" w:line="249" w:lineRule="auto"/>
        <w:ind w:right="434"/>
        <w:jc w:val="both"/>
      </w:pPr>
      <w:bookmarkStart w:id="28" w:name="A._Alarms:_An_alarm_is_activated_when_a_"/>
      <w:bookmarkEnd w:id="28"/>
      <w:r>
        <w:rPr>
          <w:w w:val="110"/>
        </w:rPr>
        <w:t>Alarms: An alarm is activated when a device fails or a critical set point</w:t>
      </w:r>
      <w:r>
        <w:rPr>
          <w:w w:val="110"/>
        </w:rPr>
        <w:t xml:space="preserve"> is exceeded. This warns the user that a device has exceeded or fallen below a </w:t>
      </w:r>
      <w:r>
        <w:t>certain</w:t>
      </w:r>
      <w:r>
        <w:rPr>
          <w:spacing w:val="28"/>
        </w:rPr>
        <w:t xml:space="preserve"> </w:t>
      </w:r>
      <w:r>
        <w:t>range</w:t>
      </w:r>
      <w:r>
        <w:rPr>
          <w:spacing w:val="30"/>
        </w:rPr>
        <w:t xml:space="preserve"> </w:t>
      </w:r>
      <w:r>
        <w:t>around</w:t>
      </w:r>
      <w:r>
        <w:rPr>
          <w:spacing w:val="27"/>
        </w:rPr>
        <w:t xml:space="preserve"> </w:t>
      </w:r>
      <w:r>
        <w:t>the</w:t>
      </w:r>
      <w:r>
        <w:rPr>
          <w:spacing w:val="30"/>
        </w:rPr>
        <w:t xml:space="preserve"> </w:t>
      </w:r>
      <w:r>
        <w:t>set</w:t>
      </w:r>
      <w:r>
        <w:rPr>
          <w:spacing w:val="28"/>
        </w:rPr>
        <w:t xml:space="preserve"> </w:t>
      </w:r>
      <w:r>
        <w:t>point.</w:t>
      </w:r>
      <w:r>
        <w:rPr>
          <w:spacing w:val="35"/>
        </w:rPr>
        <w:t xml:space="preserve"> </w:t>
      </w:r>
      <w:r>
        <w:t>These</w:t>
      </w:r>
      <w:r>
        <w:rPr>
          <w:spacing w:val="30"/>
        </w:rPr>
        <w:t xml:space="preserve"> </w:t>
      </w:r>
      <w:r>
        <w:t>usually</w:t>
      </w:r>
      <w:r>
        <w:rPr>
          <w:spacing w:val="30"/>
        </w:rPr>
        <w:t xml:space="preserve"> </w:t>
      </w:r>
      <w:r>
        <w:t>signal</w:t>
      </w:r>
      <w:r>
        <w:rPr>
          <w:spacing w:val="28"/>
        </w:rPr>
        <w:t xml:space="preserve"> </w:t>
      </w:r>
      <w:r>
        <w:t>a</w:t>
      </w:r>
      <w:r>
        <w:rPr>
          <w:spacing w:val="27"/>
        </w:rPr>
        <w:t xml:space="preserve"> </w:t>
      </w:r>
      <w:r>
        <w:t>failure</w:t>
      </w:r>
      <w:r>
        <w:rPr>
          <w:spacing w:val="30"/>
        </w:rPr>
        <w:t xml:space="preserve"> </w:t>
      </w:r>
      <w:r>
        <w:t>or</w:t>
      </w:r>
      <w:r>
        <w:rPr>
          <w:spacing w:val="25"/>
        </w:rPr>
        <w:t xml:space="preserve"> </w:t>
      </w:r>
      <w:r>
        <w:t>a</w:t>
      </w:r>
      <w:r>
        <w:rPr>
          <w:spacing w:val="35"/>
        </w:rPr>
        <w:t xml:space="preserve"> </w:t>
      </w:r>
      <w:r>
        <w:t>process</w:t>
      </w:r>
      <w:r>
        <w:rPr>
          <w:spacing w:val="27"/>
        </w:rPr>
        <w:t xml:space="preserve"> </w:t>
      </w:r>
      <w:r>
        <w:t xml:space="preserve">not </w:t>
      </w:r>
      <w:bookmarkStart w:id="29" w:name="B._Alarm_and_Fault_Classes:_Alarm_and_Fa"/>
      <w:bookmarkEnd w:id="29"/>
      <w:r>
        <w:rPr>
          <w:w w:val="110"/>
        </w:rPr>
        <w:t>a performance parameter notification.</w:t>
      </w:r>
    </w:p>
    <w:p w14:paraId="1B60DC7F" w14:textId="77777777" w:rsidR="002F15DA" w:rsidRDefault="00481777">
      <w:pPr>
        <w:pStyle w:val="ListParagraph"/>
        <w:numPr>
          <w:ilvl w:val="2"/>
          <w:numId w:val="12"/>
        </w:numPr>
        <w:tabs>
          <w:tab w:val="left" w:pos="966"/>
        </w:tabs>
        <w:spacing w:before="228" w:line="247" w:lineRule="auto"/>
        <w:ind w:right="435"/>
        <w:jc w:val="both"/>
      </w:pPr>
      <w:r>
        <w:rPr>
          <w:w w:val="105"/>
        </w:rPr>
        <w:t>Alarm</w:t>
      </w:r>
      <w:r>
        <w:rPr>
          <w:spacing w:val="-3"/>
          <w:w w:val="105"/>
        </w:rPr>
        <w:t xml:space="preserve"> </w:t>
      </w:r>
      <w:r>
        <w:rPr>
          <w:w w:val="105"/>
        </w:rPr>
        <w:t>and</w:t>
      </w:r>
      <w:r>
        <w:rPr>
          <w:spacing w:val="-2"/>
          <w:w w:val="105"/>
        </w:rPr>
        <w:t xml:space="preserve"> </w:t>
      </w:r>
      <w:r>
        <w:rPr>
          <w:w w:val="105"/>
        </w:rPr>
        <w:t>Fault</w:t>
      </w:r>
      <w:r>
        <w:rPr>
          <w:spacing w:val="-1"/>
          <w:w w:val="105"/>
        </w:rPr>
        <w:t xml:space="preserve"> </w:t>
      </w:r>
      <w:r>
        <w:rPr>
          <w:w w:val="137"/>
        </w:rPr>
        <w:t>C</w:t>
      </w:r>
      <w:r>
        <w:rPr>
          <w:w w:val="69"/>
        </w:rPr>
        <w:t>l</w:t>
      </w:r>
      <w:r>
        <w:rPr>
          <w:w w:val="111"/>
        </w:rPr>
        <w:t>ass</w:t>
      </w:r>
      <w:r>
        <w:rPr>
          <w:w w:val="121"/>
        </w:rPr>
        <w:t>e</w:t>
      </w:r>
      <w:r>
        <w:rPr>
          <w:w w:val="88"/>
        </w:rPr>
        <w:t>s:</w:t>
      </w:r>
      <w:r>
        <w:rPr>
          <w:w w:val="104"/>
        </w:rPr>
        <w:t xml:space="preserve"> </w:t>
      </w:r>
      <w:r>
        <w:rPr>
          <w:w w:val="105"/>
        </w:rPr>
        <w:t>Alarm</w:t>
      </w:r>
      <w:r>
        <w:rPr>
          <w:spacing w:val="-2"/>
          <w:w w:val="105"/>
        </w:rPr>
        <w:t xml:space="preserve"> </w:t>
      </w:r>
      <w:r>
        <w:rPr>
          <w:w w:val="105"/>
        </w:rPr>
        <w:t>and</w:t>
      </w:r>
      <w:r>
        <w:rPr>
          <w:spacing w:val="-2"/>
          <w:w w:val="105"/>
        </w:rPr>
        <w:t xml:space="preserve"> </w:t>
      </w:r>
      <w:r>
        <w:rPr>
          <w:w w:val="105"/>
        </w:rPr>
        <w:t>Fault</w:t>
      </w:r>
      <w:r>
        <w:rPr>
          <w:spacing w:val="-6"/>
          <w:w w:val="105"/>
        </w:rPr>
        <w:t xml:space="preserve"> </w:t>
      </w:r>
      <w:r>
        <w:rPr>
          <w:w w:val="105"/>
        </w:rPr>
        <w:t>classification</w:t>
      </w:r>
      <w:r>
        <w:rPr>
          <w:spacing w:val="-7"/>
          <w:w w:val="105"/>
        </w:rPr>
        <w:t xml:space="preserve"> </w:t>
      </w:r>
      <w:r>
        <w:rPr>
          <w:w w:val="105"/>
        </w:rPr>
        <w:t>is</w:t>
      </w:r>
      <w:r>
        <w:rPr>
          <w:spacing w:val="-2"/>
          <w:w w:val="105"/>
        </w:rPr>
        <w:t xml:space="preserve"> </w:t>
      </w:r>
      <w:r>
        <w:rPr>
          <w:w w:val="105"/>
        </w:rPr>
        <w:t>a</w:t>
      </w:r>
      <w:r>
        <w:rPr>
          <w:spacing w:val="-2"/>
          <w:w w:val="105"/>
        </w:rPr>
        <w:t xml:space="preserve"> </w:t>
      </w:r>
      <w:r>
        <w:rPr>
          <w:w w:val="105"/>
        </w:rPr>
        <w:t>method</w:t>
      </w:r>
      <w:r>
        <w:rPr>
          <w:spacing w:val="-2"/>
          <w:w w:val="105"/>
        </w:rPr>
        <w:t xml:space="preserve"> </w:t>
      </w:r>
      <w:r>
        <w:rPr>
          <w:w w:val="105"/>
        </w:rPr>
        <w:t>for</w:t>
      </w:r>
      <w:r>
        <w:rPr>
          <w:spacing w:val="-3"/>
          <w:w w:val="105"/>
        </w:rPr>
        <w:t xml:space="preserve"> </w:t>
      </w:r>
      <w:r>
        <w:rPr>
          <w:w w:val="105"/>
        </w:rPr>
        <w:t>organizing alarms</w:t>
      </w:r>
      <w:r>
        <w:rPr>
          <w:spacing w:val="40"/>
          <w:w w:val="105"/>
        </w:rPr>
        <w:t xml:space="preserve"> </w:t>
      </w:r>
      <w:r>
        <w:rPr>
          <w:w w:val="105"/>
        </w:rPr>
        <w:t>and</w:t>
      </w:r>
      <w:r>
        <w:rPr>
          <w:spacing w:val="40"/>
          <w:w w:val="105"/>
        </w:rPr>
        <w:t xml:space="preserve"> </w:t>
      </w:r>
      <w:r>
        <w:rPr>
          <w:w w:val="105"/>
        </w:rPr>
        <w:t>faults</w:t>
      </w:r>
      <w:r>
        <w:rPr>
          <w:spacing w:val="40"/>
          <w:w w:val="105"/>
        </w:rPr>
        <w:t xml:space="preserve"> </w:t>
      </w:r>
      <w:r>
        <w:rPr>
          <w:w w:val="105"/>
        </w:rPr>
        <w:t>based</w:t>
      </w:r>
      <w:r>
        <w:rPr>
          <w:spacing w:val="40"/>
          <w:w w:val="105"/>
        </w:rPr>
        <w:t xml:space="preserve"> </w:t>
      </w:r>
      <w:r>
        <w:rPr>
          <w:w w:val="105"/>
        </w:rPr>
        <w:t>on</w:t>
      </w:r>
      <w:r>
        <w:rPr>
          <w:spacing w:val="40"/>
          <w:w w:val="105"/>
        </w:rPr>
        <w:t xml:space="preserve"> </w:t>
      </w:r>
      <w:r>
        <w:rPr>
          <w:w w:val="105"/>
        </w:rPr>
        <w:t>common</w:t>
      </w:r>
      <w:r>
        <w:rPr>
          <w:spacing w:val="40"/>
          <w:w w:val="105"/>
        </w:rPr>
        <w:t xml:space="preserve"> </w:t>
      </w:r>
      <w:r>
        <w:rPr>
          <w:w w:val="105"/>
        </w:rPr>
        <w:t>characteristics</w:t>
      </w:r>
      <w:r>
        <w:rPr>
          <w:spacing w:val="40"/>
          <w:w w:val="105"/>
        </w:rPr>
        <w:t xml:space="preserve"> </w:t>
      </w:r>
      <w:r>
        <w:rPr>
          <w:w w:val="105"/>
        </w:rPr>
        <w:t>and</w:t>
      </w:r>
      <w:r>
        <w:rPr>
          <w:spacing w:val="40"/>
          <w:w w:val="105"/>
        </w:rPr>
        <w:t xml:space="preserve"> </w:t>
      </w:r>
      <w:r>
        <w:rPr>
          <w:w w:val="105"/>
        </w:rPr>
        <w:t>requirements</w:t>
      </w:r>
      <w:r>
        <w:rPr>
          <w:spacing w:val="40"/>
          <w:w w:val="105"/>
        </w:rPr>
        <w:t xml:space="preserve"> </w:t>
      </w:r>
      <w:r>
        <w:rPr>
          <w:w w:val="105"/>
        </w:rPr>
        <w:t>(e.g., level (minor, critical, etc.) Category (operational, environmental, etc.) and type (variable, sensor, report, function, etc).</w:t>
      </w:r>
    </w:p>
    <w:p w14:paraId="6DF7BA58" w14:textId="77777777" w:rsidR="002F15DA" w:rsidRDefault="002F15DA">
      <w:pPr>
        <w:pStyle w:val="BodyText"/>
        <w:spacing w:before="5"/>
        <w:ind w:left="0" w:firstLine="0"/>
        <w:jc w:val="left"/>
        <w:rPr>
          <w:sz w:val="20"/>
        </w:rPr>
      </w:pPr>
    </w:p>
    <w:p w14:paraId="53B4A360" w14:textId="77777777" w:rsidR="002F15DA" w:rsidRDefault="00481777">
      <w:pPr>
        <w:pStyle w:val="ListParagraph"/>
        <w:numPr>
          <w:ilvl w:val="2"/>
          <w:numId w:val="12"/>
        </w:numPr>
        <w:tabs>
          <w:tab w:val="left" w:pos="965"/>
          <w:tab w:val="left" w:pos="966"/>
        </w:tabs>
      </w:pPr>
      <w:bookmarkStart w:id="30" w:name="C._AOWS:_Automation_Operator_Work_Statio"/>
      <w:bookmarkEnd w:id="30"/>
      <w:r>
        <w:rPr>
          <w:w w:val="105"/>
        </w:rPr>
        <w:t>AOWS:</w:t>
      </w:r>
      <w:r>
        <w:rPr>
          <w:spacing w:val="27"/>
          <w:w w:val="105"/>
        </w:rPr>
        <w:t xml:space="preserve"> </w:t>
      </w:r>
      <w:r>
        <w:rPr>
          <w:w w:val="105"/>
        </w:rPr>
        <w:t>Automat</w:t>
      </w:r>
      <w:r>
        <w:rPr>
          <w:w w:val="105"/>
        </w:rPr>
        <w:t>ion</w:t>
      </w:r>
      <w:r>
        <w:rPr>
          <w:spacing w:val="31"/>
          <w:w w:val="105"/>
        </w:rPr>
        <w:t xml:space="preserve"> </w:t>
      </w:r>
      <w:r>
        <w:rPr>
          <w:w w:val="105"/>
        </w:rPr>
        <w:t>Operator</w:t>
      </w:r>
      <w:r>
        <w:rPr>
          <w:spacing w:val="27"/>
          <w:w w:val="105"/>
        </w:rPr>
        <w:t xml:space="preserve"> </w:t>
      </w:r>
      <w:r>
        <w:rPr>
          <w:w w:val="105"/>
        </w:rPr>
        <w:t>Work</w:t>
      </w:r>
      <w:r>
        <w:rPr>
          <w:spacing w:val="30"/>
          <w:w w:val="105"/>
        </w:rPr>
        <w:t xml:space="preserve"> </w:t>
      </w:r>
      <w:r>
        <w:rPr>
          <w:spacing w:val="-2"/>
          <w:w w:val="105"/>
        </w:rPr>
        <w:t>Station.</w:t>
      </w:r>
    </w:p>
    <w:p w14:paraId="53EC78CF" w14:textId="77777777" w:rsidR="002F15DA" w:rsidRDefault="002F15DA">
      <w:pPr>
        <w:pStyle w:val="BodyText"/>
        <w:spacing w:before="1"/>
        <w:ind w:left="0" w:firstLine="0"/>
        <w:jc w:val="left"/>
        <w:rPr>
          <w:sz w:val="21"/>
        </w:rPr>
      </w:pPr>
    </w:p>
    <w:p w14:paraId="31E37C5C" w14:textId="77777777" w:rsidR="002F15DA" w:rsidRDefault="00481777">
      <w:pPr>
        <w:pStyle w:val="ListParagraph"/>
        <w:numPr>
          <w:ilvl w:val="2"/>
          <w:numId w:val="12"/>
        </w:numPr>
        <w:tabs>
          <w:tab w:val="left" w:pos="966"/>
        </w:tabs>
        <w:spacing w:line="247" w:lineRule="auto"/>
        <w:ind w:right="430"/>
        <w:jc w:val="both"/>
      </w:pPr>
      <w:bookmarkStart w:id="31" w:name="D._Closed-loop_Control_Systems._A_Closed"/>
      <w:bookmarkEnd w:id="31"/>
      <w:r>
        <w:rPr>
          <w:spacing w:val="-1"/>
          <w:w w:val="132"/>
        </w:rPr>
        <w:t>C</w:t>
      </w:r>
      <w:r>
        <w:rPr>
          <w:spacing w:val="-1"/>
          <w:w w:val="64"/>
        </w:rPr>
        <w:t>l</w:t>
      </w:r>
      <w:r>
        <w:rPr>
          <w:spacing w:val="-1"/>
          <w:w w:val="119"/>
        </w:rPr>
        <w:t>o</w:t>
      </w:r>
      <w:r>
        <w:rPr>
          <w:spacing w:val="-2"/>
          <w:w w:val="106"/>
        </w:rPr>
        <w:t>s</w:t>
      </w:r>
      <w:r>
        <w:rPr>
          <w:w w:val="106"/>
        </w:rPr>
        <w:t>e</w:t>
      </w:r>
      <w:r>
        <w:rPr>
          <w:spacing w:val="-1"/>
          <w:w w:val="119"/>
        </w:rPr>
        <w:t>d</w:t>
      </w:r>
      <w:r>
        <w:rPr>
          <w:w w:val="87"/>
        </w:rPr>
        <w:t>-</w:t>
      </w:r>
      <w:r>
        <w:rPr>
          <w:w w:val="105"/>
        </w:rPr>
        <w:t xml:space="preserve">loop </w:t>
      </w:r>
      <w:r>
        <w:rPr>
          <w:w w:val="137"/>
        </w:rPr>
        <w:t>C</w:t>
      </w:r>
      <w:r>
        <w:rPr>
          <w:w w:val="124"/>
        </w:rPr>
        <w:t>o</w:t>
      </w:r>
      <w:r>
        <w:rPr>
          <w:w w:val="113"/>
        </w:rPr>
        <w:t>n</w:t>
      </w:r>
      <w:r>
        <w:rPr>
          <w:w w:val="83"/>
        </w:rPr>
        <w:t>tr</w:t>
      </w:r>
      <w:r>
        <w:rPr>
          <w:w w:val="124"/>
        </w:rPr>
        <w:t>o</w:t>
      </w:r>
      <w:r>
        <w:rPr>
          <w:w w:val="69"/>
        </w:rPr>
        <w:t>l</w:t>
      </w:r>
      <w:r>
        <w:rPr>
          <w:w w:val="104"/>
        </w:rPr>
        <w:t xml:space="preserve"> </w:t>
      </w:r>
      <w:r>
        <w:rPr>
          <w:w w:val="105"/>
        </w:rPr>
        <w:t xml:space="preserve">Systems. A </w:t>
      </w:r>
      <w:r>
        <w:rPr>
          <w:w w:val="132"/>
        </w:rPr>
        <w:t>C</w:t>
      </w:r>
      <w:r>
        <w:rPr>
          <w:w w:val="64"/>
        </w:rPr>
        <w:t>l</w:t>
      </w:r>
      <w:r>
        <w:rPr>
          <w:w w:val="119"/>
        </w:rPr>
        <w:t>o</w:t>
      </w:r>
      <w:r>
        <w:rPr>
          <w:spacing w:val="-1"/>
          <w:w w:val="106"/>
        </w:rPr>
        <w:t>s</w:t>
      </w:r>
      <w:r>
        <w:rPr>
          <w:spacing w:val="1"/>
          <w:w w:val="106"/>
        </w:rPr>
        <w:t>e</w:t>
      </w:r>
      <w:r>
        <w:rPr>
          <w:spacing w:val="-3"/>
          <w:w w:val="119"/>
        </w:rPr>
        <w:t>d</w:t>
      </w:r>
      <w:r>
        <w:rPr>
          <w:spacing w:val="2"/>
          <w:w w:val="87"/>
        </w:rPr>
        <w:t>-</w:t>
      </w:r>
      <w:r>
        <w:rPr>
          <w:w w:val="105"/>
        </w:rPr>
        <w:t xml:space="preserve">loop </w:t>
      </w:r>
      <w:r>
        <w:rPr>
          <w:w w:val="137"/>
        </w:rPr>
        <w:t>C</w:t>
      </w:r>
      <w:r>
        <w:rPr>
          <w:w w:val="124"/>
        </w:rPr>
        <w:t>o</w:t>
      </w:r>
      <w:r>
        <w:rPr>
          <w:w w:val="113"/>
        </w:rPr>
        <w:t>n</w:t>
      </w:r>
      <w:r>
        <w:rPr>
          <w:w w:val="83"/>
        </w:rPr>
        <w:t>tr</w:t>
      </w:r>
      <w:r>
        <w:rPr>
          <w:w w:val="124"/>
        </w:rPr>
        <w:t>o</w:t>
      </w:r>
      <w:r>
        <w:rPr>
          <w:w w:val="69"/>
        </w:rPr>
        <w:t>l</w:t>
      </w:r>
      <w:r>
        <w:rPr>
          <w:w w:val="104"/>
        </w:rPr>
        <w:t xml:space="preserve"> </w:t>
      </w:r>
      <w:r>
        <w:rPr>
          <w:w w:val="105"/>
        </w:rPr>
        <w:t>System, also known as a feedback control system is a control system which uses the concept of an open loop system as its forward path but has one or more feedback loops (hence its name)</w:t>
      </w:r>
      <w:r>
        <w:rPr>
          <w:spacing w:val="-6"/>
          <w:w w:val="105"/>
        </w:rPr>
        <w:t xml:space="preserve"> </w:t>
      </w:r>
      <w:r>
        <w:rPr>
          <w:w w:val="105"/>
        </w:rPr>
        <w:t>or</w:t>
      </w:r>
      <w:r>
        <w:rPr>
          <w:spacing w:val="-6"/>
          <w:w w:val="105"/>
        </w:rPr>
        <w:t xml:space="preserve"> </w:t>
      </w:r>
      <w:r>
        <w:rPr>
          <w:w w:val="105"/>
        </w:rPr>
        <w:t>paths between</w:t>
      </w:r>
      <w:r>
        <w:rPr>
          <w:spacing w:val="-4"/>
          <w:w w:val="105"/>
        </w:rPr>
        <w:t xml:space="preserve"> </w:t>
      </w:r>
      <w:r>
        <w:rPr>
          <w:w w:val="105"/>
        </w:rPr>
        <w:t>its</w:t>
      </w:r>
      <w:r>
        <w:rPr>
          <w:spacing w:val="-5"/>
          <w:w w:val="105"/>
        </w:rPr>
        <w:t xml:space="preserve"> </w:t>
      </w:r>
      <w:r>
        <w:rPr>
          <w:w w:val="105"/>
        </w:rPr>
        <w:t>output</w:t>
      </w:r>
      <w:r>
        <w:rPr>
          <w:spacing w:val="-4"/>
          <w:w w:val="105"/>
        </w:rPr>
        <w:t xml:space="preserve"> </w:t>
      </w:r>
      <w:r>
        <w:rPr>
          <w:w w:val="105"/>
        </w:rPr>
        <w:t>and</w:t>
      </w:r>
      <w:r>
        <w:rPr>
          <w:spacing w:val="-5"/>
          <w:w w:val="105"/>
        </w:rPr>
        <w:t xml:space="preserve"> </w:t>
      </w:r>
      <w:r>
        <w:rPr>
          <w:w w:val="105"/>
        </w:rPr>
        <w:t>its</w:t>
      </w:r>
      <w:r>
        <w:rPr>
          <w:spacing w:val="-5"/>
          <w:w w:val="105"/>
        </w:rPr>
        <w:t xml:space="preserve"> </w:t>
      </w:r>
      <w:r>
        <w:rPr>
          <w:w w:val="105"/>
        </w:rPr>
        <w:t>input. Therefore,</w:t>
      </w:r>
      <w:r>
        <w:rPr>
          <w:spacing w:val="-4"/>
          <w:w w:val="105"/>
        </w:rPr>
        <w:t xml:space="preserve"> </w:t>
      </w:r>
      <w:r>
        <w:rPr>
          <w:w w:val="105"/>
        </w:rPr>
        <w:t>A</w:t>
      </w:r>
      <w:r>
        <w:rPr>
          <w:spacing w:val="-2"/>
          <w:w w:val="105"/>
        </w:rPr>
        <w:t xml:space="preserve"> </w:t>
      </w:r>
      <w:r>
        <w:rPr>
          <w:w w:val="105"/>
        </w:rPr>
        <w:t>closed</w:t>
      </w:r>
      <w:r>
        <w:rPr>
          <w:spacing w:val="-6"/>
          <w:w w:val="105"/>
        </w:rPr>
        <w:t xml:space="preserve"> </w:t>
      </w:r>
      <w:r>
        <w:rPr>
          <w:w w:val="105"/>
        </w:rPr>
        <w:t>loop</w:t>
      </w:r>
      <w:r>
        <w:rPr>
          <w:spacing w:val="-2"/>
          <w:w w:val="105"/>
        </w:rPr>
        <w:t xml:space="preserve"> </w:t>
      </w:r>
      <w:r>
        <w:rPr>
          <w:w w:val="105"/>
        </w:rPr>
        <w:t>control system considers the current output and alters the output based upon the</w:t>
      </w:r>
      <w:r>
        <w:rPr>
          <w:spacing w:val="40"/>
          <w:w w:val="105"/>
        </w:rPr>
        <w:t xml:space="preserve"> </w:t>
      </w:r>
      <w:r>
        <w:rPr>
          <w:w w:val="105"/>
        </w:rPr>
        <w:t xml:space="preserve">desired condition directly. The control action in these systems is based on the </w:t>
      </w:r>
      <w:r>
        <w:rPr>
          <w:spacing w:val="-2"/>
          <w:w w:val="105"/>
        </w:rPr>
        <w:t>output.</w:t>
      </w:r>
    </w:p>
    <w:p w14:paraId="7F26A31E" w14:textId="77777777" w:rsidR="002F15DA" w:rsidRDefault="002F15DA">
      <w:pPr>
        <w:pStyle w:val="BodyText"/>
        <w:spacing w:before="1"/>
        <w:ind w:left="0" w:firstLine="0"/>
        <w:jc w:val="left"/>
        <w:rPr>
          <w:sz w:val="20"/>
        </w:rPr>
      </w:pPr>
    </w:p>
    <w:p w14:paraId="084CC3F7" w14:textId="77777777" w:rsidR="002F15DA" w:rsidRDefault="00481777">
      <w:pPr>
        <w:pStyle w:val="ListParagraph"/>
        <w:numPr>
          <w:ilvl w:val="2"/>
          <w:numId w:val="12"/>
        </w:numPr>
        <w:tabs>
          <w:tab w:val="left" w:pos="965"/>
          <w:tab w:val="left" w:pos="966"/>
        </w:tabs>
        <w:spacing w:before="1"/>
      </w:pPr>
      <w:bookmarkStart w:id="32" w:name="E._DALI:_Digital_Addressable_Lighting_In"/>
      <w:bookmarkEnd w:id="32"/>
      <w:r>
        <w:t>DALI:</w:t>
      </w:r>
      <w:r>
        <w:rPr>
          <w:spacing w:val="48"/>
        </w:rPr>
        <w:t xml:space="preserve"> </w:t>
      </w:r>
      <w:r>
        <w:t>Digital</w:t>
      </w:r>
      <w:r>
        <w:rPr>
          <w:spacing w:val="41"/>
        </w:rPr>
        <w:t xml:space="preserve"> </w:t>
      </w:r>
      <w:r>
        <w:t>Addressable</w:t>
      </w:r>
      <w:r>
        <w:rPr>
          <w:spacing w:val="52"/>
        </w:rPr>
        <w:t xml:space="preserve"> </w:t>
      </w:r>
      <w:r>
        <w:t>Lighting</w:t>
      </w:r>
      <w:r>
        <w:rPr>
          <w:spacing w:val="53"/>
        </w:rPr>
        <w:t xml:space="preserve"> </w:t>
      </w:r>
      <w:r>
        <w:rPr>
          <w:spacing w:val="-2"/>
        </w:rPr>
        <w:t>Interface.</w:t>
      </w:r>
    </w:p>
    <w:p w14:paraId="04069D32" w14:textId="77777777" w:rsidR="002F15DA" w:rsidRDefault="002F15DA">
      <w:pPr>
        <w:pStyle w:val="BodyText"/>
        <w:spacing w:before="5"/>
        <w:ind w:left="0" w:firstLine="0"/>
        <w:jc w:val="left"/>
        <w:rPr>
          <w:sz w:val="21"/>
        </w:rPr>
      </w:pPr>
    </w:p>
    <w:p w14:paraId="0CC93F10" w14:textId="77777777" w:rsidR="002F15DA" w:rsidRDefault="00481777">
      <w:pPr>
        <w:pStyle w:val="ListParagraph"/>
        <w:numPr>
          <w:ilvl w:val="2"/>
          <w:numId w:val="12"/>
        </w:numPr>
        <w:tabs>
          <w:tab w:val="left" w:pos="575"/>
          <w:tab w:val="left" w:pos="576"/>
        </w:tabs>
        <w:ind w:left="575" w:right="5040"/>
        <w:jc w:val="right"/>
      </w:pPr>
      <w:bookmarkStart w:id="33" w:name="F._FACLAN:_Facility_Local_Area_Network"/>
      <w:bookmarkEnd w:id="33"/>
      <w:r>
        <w:rPr>
          <w:w w:val="105"/>
        </w:rPr>
        <w:t>FACLAN:</w:t>
      </w:r>
      <w:r>
        <w:rPr>
          <w:spacing w:val="8"/>
          <w:w w:val="105"/>
        </w:rPr>
        <w:t xml:space="preserve"> </w:t>
      </w:r>
      <w:r>
        <w:rPr>
          <w:w w:val="105"/>
        </w:rPr>
        <w:t>Facility</w:t>
      </w:r>
      <w:r>
        <w:rPr>
          <w:spacing w:val="13"/>
          <w:w w:val="105"/>
        </w:rPr>
        <w:t xml:space="preserve"> </w:t>
      </w:r>
      <w:r>
        <w:rPr>
          <w:w w:val="105"/>
        </w:rPr>
        <w:t>Local</w:t>
      </w:r>
      <w:r>
        <w:rPr>
          <w:spacing w:val="12"/>
          <w:w w:val="105"/>
        </w:rPr>
        <w:t xml:space="preserve"> </w:t>
      </w:r>
      <w:r>
        <w:rPr>
          <w:w w:val="105"/>
        </w:rPr>
        <w:t>Area</w:t>
      </w:r>
      <w:r>
        <w:rPr>
          <w:spacing w:val="10"/>
          <w:w w:val="105"/>
        </w:rPr>
        <w:t xml:space="preserve"> </w:t>
      </w:r>
      <w:r>
        <w:rPr>
          <w:spacing w:val="-2"/>
          <w:w w:val="105"/>
        </w:rPr>
        <w:t>Networ</w:t>
      </w:r>
      <w:r>
        <w:rPr>
          <w:spacing w:val="-2"/>
          <w:w w:val="105"/>
        </w:rPr>
        <w:t>k</w:t>
      </w:r>
    </w:p>
    <w:p w14:paraId="1F850F9F" w14:textId="77777777" w:rsidR="002F15DA" w:rsidRDefault="002F15DA">
      <w:pPr>
        <w:pStyle w:val="BodyText"/>
        <w:spacing w:before="1"/>
        <w:ind w:left="0" w:firstLine="0"/>
        <w:jc w:val="left"/>
        <w:rPr>
          <w:sz w:val="21"/>
        </w:rPr>
      </w:pPr>
    </w:p>
    <w:p w14:paraId="4EB51330" w14:textId="77777777" w:rsidR="002F15DA" w:rsidRDefault="00481777">
      <w:pPr>
        <w:pStyle w:val="ListParagraph"/>
        <w:numPr>
          <w:ilvl w:val="2"/>
          <w:numId w:val="12"/>
        </w:numPr>
        <w:tabs>
          <w:tab w:val="left" w:pos="965"/>
          <w:tab w:val="left" w:pos="966"/>
        </w:tabs>
      </w:pPr>
      <w:bookmarkStart w:id="34" w:name="G._FDD:_Fault_Detection_and_Diagnostics."/>
      <w:bookmarkEnd w:id="34"/>
      <w:r>
        <w:rPr>
          <w:w w:val="105"/>
        </w:rPr>
        <w:t>FDD:</w:t>
      </w:r>
      <w:r>
        <w:rPr>
          <w:spacing w:val="10"/>
          <w:w w:val="105"/>
        </w:rPr>
        <w:t xml:space="preserve"> </w:t>
      </w:r>
      <w:r>
        <w:rPr>
          <w:w w:val="105"/>
        </w:rPr>
        <w:t>Fault</w:t>
      </w:r>
      <w:r>
        <w:rPr>
          <w:spacing w:val="12"/>
          <w:w w:val="105"/>
        </w:rPr>
        <w:t xml:space="preserve"> </w:t>
      </w:r>
      <w:r>
        <w:rPr>
          <w:w w:val="105"/>
        </w:rPr>
        <w:t>Detection</w:t>
      </w:r>
      <w:r>
        <w:rPr>
          <w:spacing w:val="13"/>
          <w:w w:val="105"/>
        </w:rPr>
        <w:t xml:space="preserve"> </w:t>
      </w:r>
      <w:r>
        <w:rPr>
          <w:w w:val="105"/>
        </w:rPr>
        <w:t>and</w:t>
      </w:r>
      <w:r>
        <w:rPr>
          <w:spacing w:val="12"/>
          <w:w w:val="105"/>
        </w:rPr>
        <w:t xml:space="preserve"> </w:t>
      </w:r>
      <w:r>
        <w:rPr>
          <w:spacing w:val="-2"/>
          <w:w w:val="105"/>
        </w:rPr>
        <w:t>Diagnostics.</w:t>
      </w:r>
    </w:p>
    <w:p w14:paraId="13ADFCC5" w14:textId="77777777" w:rsidR="002F15DA" w:rsidRDefault="002F15DA">
      <w:pPr>
        <w:sectPr w:rsidR="002F15DA">
          <w:headerReference w:type="default" r:id="rId8"/>
          <w:footerReference w:type="default" r:id="rId9"/>
          <w:pgSz w:w="12240" w:h="15840"/>
          <w:pgMar w:top="1340" w:right="1000" w:bottom="960" w:left="1340" w:header="731" w:footer="761" w:gutter="0"/>
          <w:pgNumType w:start="2"/>
          <w:cols w:space="720"/>
        </w:sectPr>
      </w:pPr>
    </w:p>
    <w:p w14:paraId="14C6CD5D" w14:textId="77777777" w:rsidR="002F15DA" w:rsidRDefault="00481777">
      <w:pPr>
        <w:pStyle w:val="ListParagraph"/>
        <w:numPr>
          <w:ilvl w:val="2"/>
          <w:numId w:val="12"/>
        </w:numPr>
        <w:tabs>
          <w:tab w:val="left" w:pos="966"/>
        </w:tabs>
        <w:spacing w:before="97" w:line="249" w:lineRule="auto"/>
        <w:ind w:right="432"/>
        <w:jc w:val="both"/>
      </w:pPr>
      <w:bookmarkStart w:id="35" w:name="H._Fault_Diagnosis:_Follows_fault_detect"/>
      <w:bookmarkEnd w:id="35"/>
      <w:r>
        <w:lastRenderedPageBreak/>
        <w:t>Fault</w:t>
      </w:r>
      <w:r>
        <w:rPr>
          <w:spacing w:val="40"/>
        </w:rPr>
        <w:t xml:space="preserve"> </w:t>
      </w:r>
      <w:r>
        <w:t>Diagnosis:</w:t>
      </w:r>
      <w:r>
        <w:rPr>
          <w:spacing w:val="40"/>
        </w:rPr>
        <w:t xml:space="preserve"> </w:t>
      </w:r>
      <w:r>
        <w:t>Follows</w:t>
      </w:r>
      <w:r>
        <w:rPr>
          <w:spacing w:val="40"/>
        </w:rPr>
        <w:t xml:space="preserve"> </w:t>
      </w:r>
      <w:r>
        <w:t>fault</w:t>
      </w:r>
      <w:r>
        <w:rPr>
          <w:spacing w:val="40"/>
        </w:rPr>
        <w:t xml:space="preserve"> </w:t>
      </w:r>
      <w:r>
        <w:t>detection.</w:t>
      </w:r>
      <w:r>
        <w:rPr>
          <w:spacing w:val="40"/>
        </w:rPr>
        <w:t xml:space="preserve"> </w:t>
      </w:r>
      <w:r>
        <w:t>Faults</w:t>
      </w:r>
      <w:r>
        <w:rPr>
          <w:spacing w:val="40"/>
        </w:rPr>
        <w:t xml:space="preserve"> </w:t>
      </w:r>
      <w:r>
        <w:t>are</w:t>
      </w:r>
      <w:r>
        <w:rPr>
          <w:spacing w:val="40"/>
        </w:rPr>
        <w:t xml:space="preserve"> </w:t>
      </w:r>
      <w:r>
        <w:t>isolated,</w:t>
      </w:r>
      <w:r>
        <w:rPr>
          <w:spacing w:val="40"/>
        </w:rPr>
        <w:t xml:space="preserve"> </w:t>
      </w:r>
      <w:r>
        <w:t>identified</w:t>
      </w:r>
      <w:r>
        <w:rPr>
          <w:spacing w:val="40"/>
        </w:rPr>
        <w:t xml:space="preserve"> </w:t>
      </w:r>
      <w:r>
        <w:t xml:space="preserve">and recorded. Diagnosis analyses the kind, size, location and time of the faults for the </w:t>
      </w:r>
      <w:r>
        <w:rPr>
          <w:spacing w:val="-2"/>
        </w:rPr>
        <w:t>user.</w:t>
      </w:r>
    </w:p>
    <w:p w14:paraId="29C11A50" w14:textId="77777777" w:rsidR="002F15DA" w:rsidRDefault="00481777">
      <w:pPr>
        <w:pStyle w:val="ListParagraph"/>
        <w:numPr>
          <w:ilvl w:val="2"/>
          <w:numId w:val="12"/>
        </w:numPr>
        <w:tabs>
          <w:tab w:val="left" w:pos="966"/>
        </w:tabs>
        <w:spacing w:before="228" w:line="254" w:lineRule="auto"/>
        <w:ind w:right="429"/>
        <w:jc w:val="both"/>
      </w:pPr>
      <w:bookmarkStart w:id="36" w:name="I._Faults:_A_fault_is_activated_when_a_p"/>
      <w:bookmarkEnd w:id="36"/>
      <w:r>
        <w:rPr>
          <w:w w:val="105"/>
        </w:rPr>
        <w:t>Faults: A fault is activated when a parameter deviates from a pre-defined acceptable</w:t>
      </w:r>
      <w:r>
        <w:rPr>
          <w:spacing w:val="40"/>
          <w:w w:val="105"/>
        </w:rPr>
        <w:t xml:space="preserve"> </w:t>
      </w:r>
      <w:r>
        <w:rPr>
          <w:w w:val="105"/>
        </w:rPr>
        <w:t>(usual</w:t>
      </w:r>
      <w:r>
        <w:rPr>
          <w:spacing w:val="40"/>
          <w:w w:val="105"/>
        </w:rPr>
        <w:t xml:space="preserve"> </w:t>
      </w:r>
      <w:r>
        <w:rPr>
          <w:w w:val="105"/>
        </w:rPr>
        <w:t>or</w:t>
      </w:r>
      <w:r>
        <w:rPr>
          <w:spacing w:val="38"/>
          <w:w w:val="105"/>
        </w:rPr>
        <w:t xml:space="preserve"> </w:t>
      </w:r>
      <w:r>
        <w:rPr>
          <w:w w:val="105"/>
        </w:rPr>
        <w:t>standard)</w:t>
      </w:r>
      <w:r>
        <w:rPr>
          <w:spacing w:val="38"/>
          <w:w w:val="105"/>
        </w:rPr>
        <w:t xml:space="preserve"> </w:t>
      </w:r>
      <w:r>
        <w:rPr>
          <w:w w:val="105"/>
        </w:rPr>
        <w:t>condition</w:t>
      </w:r>
      <w:r>
        <w:rPr>
          <w:spacing w:val="40"/>
          <w:w w:val="105"/>
        </w:rPr>
        <w:t xml:space="preserve"> </w:t>
      </w:r>
      <w:r>
        <w:rPr>
          <w:w w:val="105"/>
        </w:rPr>
        <w:t>for</w:t>
      </w:r>
      <w:r>
        <w:rPr>
          <w:spacing w:val="38"/>
          <w:w w:val="105"/>
        </w:rPr>
        <w:t xml:space="preserve"> </w:t>
      </w:r>
      <w:r>
        <w:rPr>
          <w:w w:val="105"/>
        </w:rPr>
        <w:t>a</w:t>
      </w:r>
      <w:r>
        <w:rPr>
          <w:spacing w:val="40"/>
          <w:w w:val="105"/>
        </w:rPr>
        <w:t xml:space="preserve"> </w:t>
      </w:r>
      <w:r>
        <w:rPr>
          <w:w w:val="105"/>
        </w:rPr>
        <w:t>designated</w:t>
      </w:r>
      <w:r>
        <w:rPr>
          <w:spacing w:val="40"/>
          <w:w w:val="105"/>
        </w:rPr>
        <w:t xml:space="preserve"> </w:t>
      </w:r>
      <w:r>
        <w:rPr>
          <w:w w:val="105"/>
        </w:rPr>
        <w:t>period</w:t>
      </w:r>
      <w:r>
        <w:rPr>
          <w:spacing w:val="40"/>
          <w:w w:val="105"/>
        </w:rPr>
        <w:t xml:space="preserve"> </w:t>
      </w:r>
      <w:r>
        <w:rPr>
          <w:w w:val="105"/>
        </w:rPr>
        <w:t>of</w:t>
      </w:r>
      <w:r>
        <w:rPr>
          <w:spacing w:val="40"/>
          <w:w w:val="105"/>
        </w:rPr>
        <w:t xml:space="preserve"> </w:t>
      </w:r>
      <w:r>
        <w:rPr>
          <w:w w:val="105"/>
        </w:rPr>
        <w:t>time.</w:t>
      </w:r>
    </w:p>
    <w:p w14:paraId="701B4B5F" w14:textId="77777777" w:rsidR="002F15DA" w:rsidRDefault="00481777">
      <w:pPr>
        <w:pStyle w:val="ListParagraph"/>
        <w:numPr>
          <w:ilvl w:val="2"/>
          <w:numId w:val="12"/>
        </w:numPr>
        <w:tabs>
          <w:tab w:val="left" w:pos="966"/>
        </w:tabs>
        <w:spacing w:before="224" w:line="247" w:lineRule="auto"/>
        <w:ind w:right="440"/>
        <w:jc w:val="both"/>
      </w:pPr>
      <w:bookmarkStart w:id="37" w:name="J._HTTP:_HyperText_Transfer_Protocol._HT"/>
      <w:bookmarkEnd w:id="37"/>
      <w:r>
        <w:rPr>
          <w:w w:val="105"/>
        </w:rPr>
        <w:t>H</w:t>
      </w:r>
      <w:r>
        <w:rPr>
          <w:w w:val="105"/>
        </w:rPr>
        <w:t xml:space="preserve">TTP: HyperText Transfer Protocol. HTTP is the underlying protocol used by the World Wide Web and this protocol defines how messages are formatted and transmitted, and what actions Web servers and browsers should take in response </w:t>
      </w:r>
      <w:bookmarkStart w:id="38" w:name="K._IAS:_Integrated_Automation_System."/>
      <w:bookmarkEnd w:id="38"/>
      <w:r>
        <w:rPr>
          <w:w w:val="105"/>
        </w:rPr>
        <w:t>to various commands.</w:t>
      </w:r>
    </w:p>
    <w:p w14:paraId="62277352" w14:textId="77777777" w:rsidR="002F15DA" w:rsidRDefault="002F15DA">
      <w:pPr>
        <w:pStyle w:val="BodyText"/>
        <w:spacing w:before="5"/>
        <w:ind w:left="0" w:firstLine="0"/>
        <w:jc w:val="left"/>
        <w:rPr>
          <w:sz w:val="20"/>
        </w:rPr>
      </w:pPr>
    </w:p>
    <w:p w14:paraId="1E7FFBB7" w14:textId="77777777" w:rsidR="002F15DA" w:rsidRDefault="00481777">
      <w:pPr>
        <w:pStyle w:val="ListParagraph"/>
        <w:numPr>
          <w:ilvl w:val="2"/>
          <w:numId w:val="12"/>
        </w:numPr>
        <w:tabs>
          <w:tab w:val="left" w:pos="965"/>
          <w:tab w:val="left" w:pos="966"/>
        </w:tabs>
        <w:spacing w:before="1"/>
      </w:pPr>
      <w:r>
        <w:rPr>
          <w:w w:val="105"/>
        </w:rPr>
        <w:t>IAS:</w:t>
      </w:r>
      <w:r>
        <w:rPr>
          <w:spacing w:val="18"/>
          <w:w w:val="105"/>
        </w:rPr>
        <w:t xml:space="preserve"> </w:t>
      </w:r>
      <w:r>
        <w:rPr>
          <w:w w:val="105"/>
        </w:rPr>
        <w:t>Integrated</w:t>
      </w:r>
      <w:r>
        <w:rPr>
          <w:spacing w:val="19"/>
          <w:w w:val="105"/>
        </w:rPr>
        <w:t xml:space="preserve"> </w:t>
      </w:r>
      <w:r>
        <w:rPr>
          <w:w w:val="105"/>
        </w:rPr>
        <w:t>Automation</w:t>
      </w:r>
      <w:r>
        <w:rPr>
          <w:spacing w:val="21"/>
          <w:w w:val="105"/>
        </w:rPr>
        <w:t xml:space="preserve"> </w:t>
      </w:r>
      <w:r>
        <w:rPr>
          <w:spacing w:val="-2"/>
          <w:w w:val="105"/>
        </w:rPr>
        <w:t>System.</w:t>
      </w:r>
    </w:p>
    <w:p w14:paraId="2EE856AD" w14:textId="77777777" w:rsidR="002F15DA" w:rsidRDefault="002F15DA">
      <w:pPr>
        <w:pStyle w:val="BodyText"/>
        <w:ind w:left="0" w:firstLine="0"/>
        <w:jc w:val="left"/>
        <w:rPr>
          <w:sz w:val="21"/>
        </w:rPr>
      </w:pPr>
    </w:p>
    <w:p w14:paraId="2251F15B" w14:textId="77777777" w:rsidR="002F15DA" w:rsidRDefault="00481777">
      <w:pPr>
        <w:pStyle w:val="ListParagraph"/>
        <w:numPr>
          <w:ilvl w:val="2"/>
          <w:numId w:val="12"/>
        </w:numPr>
        <w:tabs>
          <w:tab w:val="left" w:pos="966"/>
        </w:tabs>
        <w:spacing w:line="247" w:lineRule="auto"/>
        <w:ind w:right="430"/>
        <w:jc w:val="both"/>
      </w:pPr>
      <w:bookmarkStart w:id="39" w:name="L._Tagging:_Tagging_is_used_to_organize_"/>
      <w:bookmarkEnd w:id="39"/>
      <w:r>
        <w:rPr>
          <w:w w:val="105"/>
        </w:rPr>
        <w:t>Tagging: Tagging is used to organize data points for future database analytics. Project Haystack is an open source initiative to develop “tagging” conventions and taxonomies for building equipment and operational data. The co</w:t>
      </w:r>
      <w:r>
        <w:rPr>
          <w:w w:val="105"/>
        </w:rPr>
        <w:t>mmunity- based effort defines standardized data models for the data points related to energy, HVAC, lighting, and other environmental systems. A simple REST API is defined to facilitate exchange of Haystack data over HTTP.</w:t>
      </w:r>
    </w:p>
    <w:p w14:paraId="3CA506FA" w14:textId="77777777" w:rsidR="002F15DA" w:rsidRDefault="002F15DA">
      <w:pPr>
        <w:pStyle w:val="BodyText"/>
        <w:spacing w:before="5"/>
        <w:ind w:left="0" w:firstLine="0"/>
        <w:jc w:val="left"/>
        <w:rPr>
          <w:sz w:val="20"/>
        </w:rPr>
      </w:pPr>
    </w:p>
    <w:p w14:paraId="22097346" w14:textId="77777777" w:rsidR="002F15DA" w:rsidRDefault="00481777">
      <w:pPr>
        <w:pStyle w:val="ListParagraph"/>
        <w:numPr>
          <w:ilvl w:val="2"/>
          <w:numId w:val="12"/>
        </w:numPr>
        <w:tabs>
          <w:tab w:val="left" w:pos="966"/>
        </w:tabs>
        <w:spacing w:line="249" w:lineRule="auto"/>
        <w:ind w:right="443"/>
        <w:jc w:val="both"/>
      </w:pPr>
      <w:bookmarkStart w:id="40" w:name="M._REST:_Representational_state_transfer"/>
      <w:bookmarkEnd w:id="40"/>
      <w:r>
        <w:rPr>
          <w:w w:val="105"/>
        </w:rPr>
        <w:t>REST:</w:t>
      </w:r>
      <w:r>
        <w:rPr>
          <w:spacing w:val="-6"/>
          <w:w w:val="105"/>
        </w:rPr>
        <w:t xml:space="preserve"> </w:t>
      </w:r>
      <w:r>
        <w:rPr>
          <w:w w:val="105"/>
        </w:rPr>
        <w:t>Representational</w:t>
      </w:r>
      <w:r>
        <w:rPr>
          <w:spacing w:val="-6"/>
          <w:w w:val="105"/>
        </w:rPr>
        <w:t xml:space="preserve"> </w:t>
      </w:r>
      <w:r>
        <w:rPr>
          <w:w w:val="105"/>
        </w:rPr>
        <w:t>state</w:t>
      </w:r>
      <w:r>
        <w:rPr>
          <w:spacing w:val="-9"/>
          <w:w w:val="105"/>
        </w:rPr>
        <w:t xml:space="preserve"> </w:t>
      </w:r>
      <w:r>
        <w:rPr>
          <w:w w:val="105"/>
        </w:rPr>
        <w:t>tra</w:t>
      </w:r>
      <w:r>
        <w:rPr>
          <w:w w:val="105"/>
        </w:rPr>
        <w:t>nsfer</w:t>
      </w:r>
      <w:r>
        <w:rPr>
          <w:spacing w:val="-7"/>
          <w:w w:val="105"/>
        </w:rPr>
        <w:t xml:space="preserve"> </w:t>
      </w:r>
      <w:r>
        <w:rPr>
          <w:w w:val="105"/>
        </w:rPr>
        <w:t>(REST)</w:t>
      </w:r>
      <w:r>
        <w:rPr>
          <w:spacing w:val="-7"/>
          <w:w w:val="105"/>
        </w:rPr>
        <w:t xml:space="preserve"> </w:t>
      </w:r>
      <w:r>
        <w:rPr>
          <w:w w:val="105"/>
        </w:rPr>
        <w:t>or</w:t>
      </w:r>
      <w:r>
        <w:rPr>
          <w:spacing w:val="-7"/>
          <w:w w:val="105"/>
        </w:rPr>
        <w:t xml:space="preserve"> </w:t>
      </w:r>
      <w:r>
        <w:rPr>
          <w:w w:val="105"/>
        </w:rPr>
        <w:t>RESTful</w:t>
      </w:r>
      <w:r>
        <w:rPr>
          <w:spacing w:val="-10"/>
          <w:w w:val="105"/>
        </w:rPr>
        <w:t xml:space="preserve"> </w:t>
      </w:r>
      <w:r>
        <w:rPr>
          <w:w w:val="105"/>
        </w:rPr>
        <w:t>web</w:t>
      </w:r>
      <w:r>
        <w:rPr>
          <w:spacing w:val="-6"/>
          <w:w w:val="105"/>
        </w:rPr>
        <w:t xml:space="preserve"> </w:t>
      </w:r>
      <w:r>
        <w:rPr>
          <w:w w:val="105"/>
        </w:rPr>
        <w:t>services</w:t>
      </w:r>
      <w:r>
        <w:rPr>
          <w:spacing w:val="-6"/>
          <w:w w:val="105"/>
        </w:rPr>
        <w:t xml:space="preserve"> </w:t>
      </w:r>
      <w:r>
        <w:rPr>
          <w:w w:val="105"/>
        </w:rPr>
        <w:t>are</w:t>
      </w:r>
      <w:r>
        <w:rPr>
          <w:spacing w:val="-4"/>
          <w:w w:val="105"/>
        </w:rPr>
        <w:t xml:space="preserve"> </w:t>
      </w:r>
      <w:r>
        <w:rPr>
          <w:w w:val="105"/>
        </w:rPr>
        <w:t>a</w:t>
      </w:r>
      <w:r>
        <w:rPr>
          <w:spacing w:val="-6"/>
          <w:w w:val="105"/>
        </w:rPr>
        <w:t xml:space="preserve"> </w:t>
      </w:r>
      <w:r>
        <w:rPr>
          <w:w w:val="105"/>
        </w:rPr>
        <w:t>way</w:t>
      </w:r>
      <w:r>
        <w:rPr>
          <w:spacing w:val="-4"/>
          <w:w w:val="105"/>
        </w:rPr>
        <w:t xml:space="preserve"> </w:t>
      </w:r>
      <w:r>
        <w:rPr>
          <w:w w:val="105"/>
        </w:rPr>
        <w:t xml:space="preserve">of </w:t>
      </w:r>
      <w:bookmarkStart w:id="41" w:name="N._SCMS:_Supervisory_Control_and_Monitor"/>
      <w:bookmarkEnd w:id="41"/>
      <w:r>
        <w:rPr>
          <w:w w:val="105"/>
        </w:rPr>
        <w:t>providing interoperability between computer systems on the Internet.</w:t>
      </w:r>
    </w:p>
    <w:p w14:paraId="5F97FEB9" w14:textId="77777777" w:rsidR="002F15DA" w:rsidRDefault="002F15DA">
      <w:pPr>
        <w:pStyle w:val="BodyText"/>
        <w:spacing w:before="1"/>
        <w:ind w:left="0" w:firstLine="0"/>
        <w:jc w:val="left"/>
        <w:rPr>
          <w:sz w:val="20"/>
        </w:rPr>
      </w:pPr>
    </w:p>
    <w:p w14:paraId="6513E52F" w14:textId="77777777" w:rsidR="002F15DA" w:rsidRDefault="00481777">
      <w:pPr>
        <w:pStyle w:val="ListParagraph"/>
        <w:numPr>
          <w:ilvl w:val="2"/>
          <w:numId w:val="12"/>
        </w:numPr>
        <w:tabs>
          <w:tab w:val="left" w:pos="965"/>
          <w:tab w:val="left" w:pos="966"/>
        </w:tabs>
        <w:spacing w:before="1"/>
      </w:pPr>
      <w:r>
        <w:rPr>
          <w:spacing w:val="-2"/>
          <w:w w:val="110"/>
        </w:rPr>
        <w:t>SCMS:</w:t>
      </w:r>
      <w:r>
        <w:rPr>
          <w:spacing w:val="-8"/>
          <w:w w:val="110"/>
        </w:rPr>
        <w:t xml:space="preserve"> </w:t>
      </w:r>
      <w:r>
        <w:rPr>
          <w:spacing w:val="-2"/>
          <w:w w:val="110"/>
        </w:rPr>
        <w:t>Supervisory</w:t>
      </w:r>
      <w:r>
        <w:rPr>
          <w:spacing w:val="-6"/>
          <w:w w:val="110"/>
        </w:rPr>
        <w:t xml:space="preserve"> </w:t>
      </w:r>
      <w:r>
        <w:rPr>
          <w:spacing w:val="-2"/>
          <w:w w:val="109"/>
        </w:rPr>
        <w:t>Control</w:t>
      </w:r>
      <w:r>
        <w:rPr>
          <w:spacing w:val="-6"/>
          <w:w w:val="109"/>
        </w:rPr>
        <w:t xml:space="preserve"> </w:t>
      </w:r>
      <w:r>
        <w:rPr>
          <w:spacing w:val="-2"/>
          <w:w w:val="110"/>
        </w:rPr>
        <w:t>and</w:t>
      </w:r>
      <w:r>
        <w:rPr>
          <w:spacing w:val="-8"/>
          <w:w w:val="110"/>
        </w:rPr>
        <w:t xml:space="preserve"> </w:t>
      </w:r>
      <w:r>
        <w:rPr>
          <w:spacing w:val="-2"/>
          <w:w w:val="110"/>
        </w:rPr>
        <w:t>Monitoring</w:t>
      </w:r>
      <w:r>
        <w:rPr>
          <w:spacing w:val="-6"/>
          <w:w w:val="110"/>
        </w:rPr>
        <w:t xml:space="preserve"> </w:t>
      </w:r>
      <w:r>
        <w:rPr>
          <w:spacing w:val="-2"/>
          <w:w w:val="110"/>
        </w:rPr>
        <w:t>System.</w:t>
      </w:r>
    </w:p>
    <w:p w14:paraId="474C1E15" w14:textId="77777777" w:rsidR="002F15DA" w:rsidRDefault="002F15DA">
      <w:pPr>
        <w:pStyle w:val="BodyText"/>
        <w:ind w:left="0" w:firstLine="0"/>
        <w:jc w:val="left"/>
        <w:rPr>
          <w:sz w:val="26"/>
        </w:rPr>
      </w:pPr>
    </w:p>
    <w:p w14:paraId="4E2AD595" w14:textId="77777777" w:rsidR="002F15DA" w:rsidRDefault="00481777">
      <w:pPr>
        <w:pStyle w:val="ListParagraph"/>
        <w:numPr>
          <w:ilvl w:val="1"/>
          <w:numId w:val="12"/>
        </w:numPr>
        <w:tabs>
          <w:tab w:val="left" w:pos="965"/>
          <w:tab w:val="left" w:pos="966"/>
        </w:tabs>
        <w:spacing w:before="182"/>
      </w:pPr>
      <w:bookmarkStart w:id="42" w:name="1.5_GENERAL_CODE_AND_DIVISIONAL_ADHERENC"/>
      <w:bookmarkEnd w:id="42"/>
      <w:r>
        <w:rPr>
          <w:w w:val="110"/>
        </w:rPr>
        <w:t>GENERAL</w:t>
      </w:r>
      <w:r>
        <w:rPr>
          <w:spacing w:val="9"/>
          <w:w w:val="110"/>
        </w:rPr>
        <w:t xml:space="preserve"> </w:t>
      </w:r>
      <w:r>
        <w:rPr>
          <w:w w:val="110"/>
        </w:rPr>
        <w:t>CODE</w:t>
      </w:r>
      <w:r>
        <w:rPr>
          <w:spacing w:val="14"/>
          <w:w w:val="110"/>
        </w:rPr>
        <w:t xml:space="preserve"> </w:t>
      </w:r>
      <w:r>
        <w:rPr>
          <w:w w:val="110"/>
        </w:rPr>
        <w:t>AND</w:t>
      </w:r>
      <w:r>
        <w:rPr>
          <w:spacing w:val="12"/>
          <w:w w:val="110"/>
        </w:rPr>
        <w:t xml:space="preserve"> </w:t>
      </w:r>
      <w:r>
        <w:rPr>
          <w:w w:val="110"/>
        </w:rPr>
        <w:t>DIVISIONAL</w:t>
      </w:r>
      <w:r>
        <w:rPr>
          <w:spacing w:val="10"/>
          <w:w w:val="110"/>
        </w:rPr>
        <w:t xml:space="preserve"> </w:t>
      </w:r>
      <w:r>
        <w:rPr>
          <w:spacing w:val="-2"/>
          <w:w w:val="110"/>
        </w:rPr>
        <w:t>ADHERENCE</w:t>
      </w:r>
    </w:p>
    <w:p w14:paraId="5C5099AE" w14:textId="77777777" w:rsidR="002F15DA" w:rsidRDefault="002F15DA">
      <w:pPr>
        <w:pStyle w:val="BodyText"/>
        <w:spacing w:before="1"/>
        <w:ind w:left="0" w:firstLine="0"/>
        <w:jc w:val="left"/>
        <w:rPr>
          <w:sz w:val="21"/>
        </w:rPr>
      </w:pPr>
    </w:p>
    <w:p w14:paraId="1B249F46" w14:textId="77777777" w:rsidR="002F15DA" w:rsidRDefault="00481777">
      <w:pPr>
        <w:pStyle w:val="ListParagraph"/>
        <w:numPr>
          <w:ilvl w:val="2"/>
          <w:numId w:val="12"/>
        </w:numPr>
        <w:tabs>
          <w:tab w:val="left" w:pos="966"/>
        </w:tabs>
        <w:spacing w:before="1"/>
        <w:ind w:right="436"/>
        <w:jc w:val="both"/>
        <w:rPr>
          <w:rFonts w:ascii="Tahoma"/>
          <w:b/>
        </w:rPr>
      </w:pPr>
      <w:bookmarkStart w:id="43" w:name="A._Apply_to_all_state_and_local_codes_go"/>
      <w:bookmarkEnd w:id="43"/>
      <w:r>
        <w:rPr>
          <w:w w:val="105"/>
        </w:rPr>
        <w:t>Apply to all state and</w:t>
      </w:r>
      <w:r>
        <w:rPr>
          <w:spacing w:val="-1"/>
          <w:w w:val="105"/>
        </w:rPr>
        <w:t xml:space="preserve"> </w:t>
      </w:r>
      <w:r>
        <w:rPr>
          <w:w w:val="105"/>
        </w:rPr>
        <w:t>local</w:t>
      </w:r>
      <w:r>
        <w:rPr>
          <w:spacing w:val="-7"/>
          <w:w w:val="105"/>
        </w:rPr>
        <w:t xml:space="preserve"> </w:t>
      </w:r>
      <w:r>
        <w:rPr>
          <w:w w:val="105"/>
        </w:rPr>
        <w:t>codes</w:t>
      </w:r>
      <w:r>
        <w:rPr>
          <w:spacing w:val="-8"/>
          <w:w w:val="105"/>
        </w:rPr>
        <w:t xml:space="preserve"> </w:t>
      </w:r>
      <w:r>
        <w:rPr>
          <w:w w:val="105"/>
        </w:rPr>
        <w:t>governing the</w:t>
      </w:r>
      <w:r>
        <w:rPr>
          <w:spacing w:val="-5"/>
          <w:w w:val="105"/>
        </w:rPr>
        <w:t xml:space="preserve"> </w:t>
      </w:r>
      <w:r>
        <w:rPr>
          <w:w w:val="105"/>
        </w:rPr>
        <w:t>location</w:t>
      </w:r>
      <w:r>
        <w:rPr>
          <w:spacing w:val="-7"/>
          <w:w w:val="105"/>
        </w:rPr>
        <w:t xml:space="preserve"> </w:t>
      </w:r>
      <w:r>
        <w:rPr>
          <w:w w:val="105"/>
        </w:rPr>
        <w:t>of this</w:t>
      </w:r>
      <w:r>
        <w:rPr>
          <w:spacing w:val="-1"/>
          <w:w w:val="105"/>
        </w:rPr>
        <w:t xml:space="preserve"> </w:t>
      </w:r>
      <w:r>
        <w:rPr>
          <w:w w:val="105"/>
        </w:rPr>
        <w:t xml:space="preserve">project identified to be with in the regulating body of the </w:t>
      </w:r>
      <w:r>
        <w:rPr>
          <w:rFonts w:ascii="Tahoma"/>
          <w:b/>
          <w:w w:val="105"/>
        </w:rPr>
        <w:t>[Location].</w:t>
      </w:r>
    </w:p>
    <w:p w14:paraId="66FF0BF5" w14:textId="77777777" w:rsidR="002F15DA" w:rsidRDefault="002F15DA">
      <w:pPr>
        <w:pStyle w:val="BodyText"/>
        <w:spacing w:before="4"/>
        <w:ind w:left="0" w:firstLine="0"/>
        <w:jc w:val="left"/>
        <w:rPr>
          <w:rFonts w:ascii="Tahoma"/>
          <w:b/>
          <w:sz w:val="20"/>
        </w:rPr>
      </w:pPr>
    </w:p>
    <w:p w14:paraId="617A9370" w14:textId="77777777" w:rsidR="002F15DA" w:rsidRDefault="00481777">
      <w:pPr>
        <w:pStyle w:val="ListParagraph"/>
        <w:numPr>
          <w:ilvl w:val="2"/>
          <w:numId w:val="12"/>
        </w:numPr>
        <w:tabs>
          <w:tab w:val="left" w:pos="965"/>
          <w:tab w:val="left" w:pos="966"/>
        </w:tabs>
      </w:pPr>
      <w:bookmarkStart w:id="44" w:name="B._Adhere_to_applicable_local_codes_as_c"/>
      <w:bookmarkEnd w:id="44"/>
      <w:r>
        <w:rPr>
          <w:w w:val="110"/>
        </w:rPr>
        <w:t>Adhere</w:t>
      </w:r>
      <w:r>
        <w:rPr>
          <w:spacing w:val="-3"/>
          <w:w w:val="110"/>
        </w:rPr>
        <w:t xml:space="preserve"> </w:t>
      </w:r>
      <w:r>
        <w:rPr>
          <w:w w:val="110"/>
        </w:rPr>
        <w:t>to</w:t>
      </w:r>
      <w:r>
        <w:rPr>
          <w:spacing w:val="-3"/>
          <w:w w:val="110"/>
        </w:rPr>
        <w:t xml:space="preserve"> </w:t>
      </w:r>
      <w:r>
        <w:rPr>
          <w:w w:val="110"/>
        </w:rPr>
        <w:t>applicable</w:t>
      </w:r>
      <w:r>
        <w:rPr>
          <w:spacing w:val="-3"/>
          <w:w w:val="110"/>
        </w:rPr>
        <w:t xml:space="preserve"> </w:t>
      </w:r>
      <w:r>
        <w:rPr>
          <w:w w:val="110"/>
        </w:rPr>
        <w:t>local</w:t>
      </w:r>
      <w:r>
        <w:rPr>
          <w:spacing w:val="-9"/>
          <w:w w:val="110"/>
        </w:rPr>
        <w:t xml:space="preserve"> </w:t>
      </w:r>
      <w:r>
        <w:rPr>
          <w:w w:val="110"/>
        </w:rPr>
        <w:t>codes</w:t>
      </w:r>
      <w:r>
        <w:rPr>
          <w:spacing w:val="-5"/>
          <w:w w:val="110"/>
        </w:rPr>
        <w:t xml:space="preserve"> </w:t>
      </w:r>
      <w:r>
        <w:rPr>
          <w:w w:val="110"/>
        </w:rPr>
        <w:t>as</w:t>
      </w:r>
      <w:r>
        <w:rPr>
          <w:spacing w:val="-5"/>
          <w:w w:val="110"/>
        </w:rPr>
        <w:t xml:space="preserve"> </w:t>
      </w:r>
      <w:r>
        <w:rPr>
          <w:w w:val="110"/>
        </w:rPr>
        <w:t>called</w:t>
      </w:r>
      <w:r>
        <w:rPr>
          <w:spacing w:val="-4"/>
          <w:w w:val="110"/>
        </w:rPr>
        <w:t xml:space="preserve"> </w:t>
      </w:r>
      <w:r>
        <w:rPr>
          <w:w w:val="110"/>
        </w:rPr>
        <w:t>out</w:t>
      </w:r>
      <w:r>
        <w:rPr>
          <w:spacing w:val="-10"/>
          <w:w w:val="110"/>
        </w:rPr>
        <w:t xml:space="preserve"> </w:t>
      </w:r>
      <w:r>
        <w:rPr>
          <w:w w:val="110"/>
        </w:rPr>
        <w:t>in</w:t>
      </w:r>
      <w:r>
        <w:rPr>
          <w:spacing w:val="-3"/>
          <w:w w:val="110"/>
        </w:rPr>
        <w:t xml:space="preserve"> </w:t>
      </w:r>
      <w:r>
        <w:rPr>
          <w:w w:val="110"/>
        </w:rPr>
        <w:t>section</w:t>
      </w:r>
      <w:r>
        <w:rPr>
          <w:spacing w:val="-4"/>
          <w:w w:val="110"/>
        </w:rPr>
        <w:t xml:space="preserve"> </w:t>
      </w:r>
      <w:r>
        <w:rPr>
          <w:spacing w:val="-2"/>
          <w:w w:val="110"/>
        </w:rPr>
        <w:t>250000.</w:t>
      </w:r>
    </w:p>
    <w:p w14:paraId="36771CEF" w14:textId="77777777" w:rsidR="002F15DA" w:rsidRDefault="002F15DA">
      <w:pPr>
        <w:pStyle w:val="BodyText"/>
        <w:ind w:left="0" w:firstLine="0"/>
        <w:jc w:val="left"/>
        <w:rPr>
          <w:sz w:val="26"/>
        </w:rPr>
      </w:pPr>
    </w:p>
    <w:p w14:paraId="129DD039" w14:textId="77777777" w:rsidR="002F15DA" w:rsidRDefault="00481777">
      <w:pPr>
        <w:pStyle w:val="ListParagraph"/>
        <w:numPr>
          <w:ilvl w:val="1"/>
          <w:numId w:val="12"/>
        </w:numPr>
        <w:tabs>
          <w:tab w:val="left" w:pos="965"/>
          <w:tab w:val="left" w:pos="966"/>
        </w:tabs>
        <w:spacing w:before="188"/>
      </w:pPr>
      <w:bookmarkStart w:id="45" w:name="1.6_REFERENCE_STANDARDS"/>
      <w:bookmarkEnd w:id="45"/>
      <w:r>
        <w:rPr>
          <w:w w:val="105"/>
        </w:rPr>
        <w:t>REFERENCE</w:t>
      </w:r>
      <w:r>
        <w:rPr>
          <w:spacing w:val="-3"/>
          <w:w w:val="110"/>
        </w:rPr>
        <w:t xml:space="preserve"> </w:t>
      </w:r>
      <w:r>
        <w:rPr>
          <w:spacing w:val="-2"/>
          <w:w w:val="110"/>
        </w:rPr>
        <w:t>STANDARDS</w:t>
      </w:r>
    </w:p>
    <w:p w14:paraId="4B49D48D" w14:textId="77777777" w:rsidR="002F15DA" w:rsidRDefault="002F15DA">
      <w:pPr>
        <w:pStyle w:val="BodyText"/>
        <w:ind w:left="0" w:firstLine="0"/>
        <w:jc w:val="left"/>
        <w:rPr>
          <w:sz w:val="21"/>
        </w:rPr>
      </w:pPr>
    </w:p>
    <w:p w14:paraId="6A6C07C0" w14:textId="77777777" w:rsidR="002F15DA" w:rsidRDefault="00481777">
      <w:pPr>
        <w:pStyle w:val="ListParagraph"/>
        <w:numPr>
          <w:ilvl w:val="2"/>
          <w:numId w:val="12"/>
        </w:numPr>
        <w:tabs>
          <w:tab w:val="left" w:pos="966"/>
        </w:tabs>
        <w:spacing w:before="1" w:line="249" w:lineRule="auto"/>
        <w:ind w:right="442"/>
        <w:jc w:val="both"/>
      </w:pPr>
      <w:bookmarkStart w:id="46" w:name="A._The_latest_published_edition_of_a_ref"/>
      <w:bookmarkEnd w:id="46"/>
      <w:r>
        <w:rPr>
          <w:w w:val="105"/>
        </w:rPr>
        <w:t>T</w:t>
      </w:r>
      <w:r>
        <w:rPr>
          <w:w w:val="105"/>
        </w:rPr>
        <w:t xml:space="preserve">he latest published edition of a reference shall be applicable to this Project </w:t>
      </w:r>
      <w:bookmarkStart w:id="47" w:name="B._All_reference_amendments_adopted_prio"/>
      <w:bookmarkEnd w:id="47"/>
      <w:r>
        <w:rPr>
          <w:w w:val="105"/>
        </w:rPr>
        <w:t>unless identified by a specific edition date.</w:t>
      </w:r>
    </w:p>
    <w:p w14:paraId="4D724B7B" w14:textId="77777777" w:rsidR="002F15DA" w:rsidRDefault="002F15DA">
      <w:pPr>
        <w:pStyle w:val="BodyText"/>
        <w:spacing w:before="1"/>
        <w:ind w:left="0" w:firstLine="0"/>
        <w:jc w:val="left"/>
        <w:rPr>
          <w:sz w:val="20"/>
        </w:rPr>
      </w:pPr>
    </w:p>
    <w:p w14:paraId="34C69BC1" w14:textId="77777777" w:rsidR="002F15DA" w:rsidRDefault="00481777">
      <w:pPr>
        <w:pStyle w:val="ListParagraph"/>
        <w:numPr>
          <w:ilvl w:val="2"/>
          <w:numId w:val="12"/>
        </w:numPr>
        <w:tabs>
          <w:tab w:val="left" w:pos="966"/>
        </w:tabs>
        <w:spacing w:before="1" w:line="249" w:lineRule="auto"/>
        <w:ind w:right="442"/>
        <w:jc w:val="both"/>
      </w:pPr>
      <w:r>
        <w:rPr>
          <w:w w:val="105"/>
        </w:rPr>
        <w:t>All reference amendments adopted prior to the effective date of this Contract shall be applicable to this Project.</w:t>
      </w:r>
    </w:p>
    <w:p w14:paraId="42520E6F" w14:textId="77777777" w:rsidR="002F15DA" w:rsidRDefault="00481777">
      <w:pPr>
        <w:pStyle w:val="ListParagraph"/>
        <w:numPr>
          <w:ilvl w:val="2"/>
          <w:numId w:val="12"/>
        </w:numPr>
        <w:tabs>
          <w:tab w:val="left" w:pos="966"/>
        </w:tabs>
        <w:spacing w:before="233" w:line="249" w:lineRule="auto"/>
        <w:ind w:right="439"/>
        <w:jc w:val="both"/>
      </w:pPr>
      <w:bookmarkStart w:id="48" w:name="C._All_materials,_installation_and_workm"/>
      <w:bookmarkEnd w:id="48"/>
      <w:r>
        <w:rPr>
          <w:w w:val="105"/>
        </w:rPr>
        <w:t xml:space="preserve">All materials, </w:t>
      </w:r>
      <w:r>
        <w:rPr>
          <w:w w:val="105"/>
        </w:rPr>
        <w:t>installation and workmanship shall comply with the applicable requirements and standards addressed within all references.</w:t>
      </w:r>
    </w:p>
    <w:p w14:paraId="61009190" w14:textId="77777777" w:rsidR="002F15DA" w:rsidRDefault="002F15DA">
      <w:pPr>
        <w:spacing w:line="249" w:lineRule="auto"/>
        <w:jc w:val="both"/>
        <w:sectPr w:rsidR="002F15DA">
          <w:pgSz w:w="12240" w:h="15840"/>
          <w:pgMar w:top="1340" w:right="1000" w:bottom="960" w:left="1340" w:header="731" w:footer="761" w:gutter="0"/>
          <w:cols w:space="720"/>
        </w:sectPr>
      </w:pPr>
    </w:p>
    <w:p w14:paraId="6DDD27F6" w14:textId="77777777" w:rsidR="002F15DA" w:rsidRDefault="00481777">
      <w:pPr>
        <w:pStyle w:val="ListParagraph"/>
        <w:numPr>
          <w:ilvl w:val="1"/>
          <w:numId w:val="12"/>
        </w:numPr>
        <w:tabs>
          <w:tab w:val="left" w:pos="965"/>
          <w:tab w:val="left" w:pos="966"/>
        </w:tabs>
        <w:spacing w:before="97"/>
      </w:pPr>
      <w:bookmarkStart w:id="49" w:name="1.7_GENERAL_FUNCTIONAL_SPECIFICATIONS_DE"/>
      <w:bookmarkEnd w:id="49"/>
      <w:r>
        <w:lastRenderedPageBreak/>
        <w:t>GENERAL</w:t>
      </w:r>
      <w:r>
        <w:rPr>
          <w:spacing w:val="60"/>
          <w:w w:val="150"/>
        </w:rPr>
        <w:t xml:space="preserve"> </w:t>
      </w:r>
      <w:r>
        <w:t>FUNCTIONAL</w:t>
      </w:r>
      <w:r>
        <w:rPr>
          <w:spacing w:val="60"/>
          <w:w w:val="150"/>
        </w:rPr>
        <w:t xml:space="preserve"> </w:t>
      </w:r>
      <w:r>
        <w:t>SPECIFICATIONS</w:t>
      </w:r>
      <w:r>
        <w:rPr>
          <w:spacing w:val="66"/>
          <w:w w:val="150"/>
        </w:rPr>
        <w:t xml:space="preserve"> </w:t>
      </w:r>
      <w:r>
        <w:rPr>
          <w:spacing w:val="-2"/>
        </w:rPr>
        <w:t>DESCRIPTION</w:t>
      </w:r>
    </w:p>
    <w:p w14:paraId="585302B9" w14:textId="77777777" w:rsidR="002F15DA" w:rsidRDefault="002F15DA">
      <w:pPr>
        <w:pStyle w:val="BodyText"/>
        <w:ind w:left="0" w:firstLine="0"/>
        <w:jc w:val="left"/>
        <w:rPr>
          <w:sz w:val="21"/>
        </w:rPr>
      </w:pPr>
    </w:p>
    <w:p w14:paraId="039C64E1" w14:textId="77777777" w:rsidR="002F15DA" w:rsidRDefault="00481777">
      <w:pPr>
        <w:pStyle w:val="ListParagraph"/>
        <w:numPr>
          <w:ilvl w:val="2"/>
          <w:numId w:val="12"/>
        </w:numPr>
        <w:tabs>
          <w:tab w:val="left" w:pos="966"/>
        </w:tabs>
        <w:spacing w:before="1" w:line="247" w:lineRule="auto"/>
        <w:ind w:right="430"/>
        <w:jc w:val="both"/>
      </w:pPr>
      <w:bookmarkStart w:id="50" w:name="A._Other_contractors_shall_be_responsibl"/>
      <w:bookmarkEnd w:id="50"/>
      <w:r>
        <w:rPr>
          <w:w w:val="105"/>
        </w:rPr>
        <w:t>O</w:t>
      </w:r>
      <w:r>
        <w:rPr>
          <w:w w:val="105"/>
        </w:rPr>
        <w:t>ther contractors shall be responsible for providing complete, fully functional and operational systems within their respective scopes of work. They are also responsible</w:t>
      </w:r>
      <w:r>
        <w:rPr>
          <w:spacing w:val="40"/>
          <w:w w:val="105"/>
        </w:rPr>
        <w:t xml:space="preserve"> </w:t>
      </w:r>
      <w:r>
        <w:rPr>
          <w:w w:val="105"/>
        </w:rPr>
        <w:t>for</w:t>
      </w:r>
      <w:r>
        <w:rPr>
          <w:spacing w:val="35"/>
          <w:w w:val="105"/>
        </w:rPr>
        <w:t xml:space="preserve"> </w:t>
      </w:r>
      <w:r>
        <w:rPr>
          <w:w w:val="105"/>
        </w:rPr>
        <w:t>providing</w:t>
      </w:r>
      <w:r>
        <w:rPr>
          <w:spacing w:val="40"/>
          <w:w w:val="105"/>
        </w:rPr>
        <w:t xml:space="preserve"> </w:t>
      </w:r>
      <w:r>
        <w:rPr>
          <w:w w:val="105"/>
        </w:rPr>
        <w:t>the</w:t>
      </w:r>
      <w:r>
        <w:rPr>
          <w:spacing w:val="40"/>
          <w:w w:val="105"/>
        </w:rPr>
        <w:t xml:space="preserve"> </w:t>
      </w:r>
      <w:r>
        <w:rPr>
          <w:w w:val="105"/>
        </w:rPr>
        <w:t>means</w:t>
      </w:r>
      <w:r>
        <w:rPr>
          <w:spacing w:val="37"/>
          <w:w w:val="105"/>
        </w:rPr>
        <w:t xml:space="preserve"> </w:t>
      </w:r>
      <w:r>
        <w:rPr>
          <w:w w:val="105"/>
        </w:rPr>
        <w:t>of</w:t>
      </w:r>
      <w:r>
        <w:rPr>
          <w:spacing w:val="38"/>
          <w:w w:val="105"/>
        </w:rPr>
        <w:t xml:space="preserve"> </w:t>
      </w:r>
      <w:r>
        <w:rPr>
          <w:w w:val="105"/>
        </w:rPr>
        <w:t>integration</w:t>
      </w:r>
      <w:r>
        <w:rPr>
          <w:spacing w:val="38"/>
          <w:w w:val="105"/>
        </w:rPr>
        <w:t xml:space="preserve"> </w:t>
      </w:r>
      <w:r>
        <w:rPr>
          <w:w w:val="105"/>
        </w:rPr>
        <w:t>and</w:t>
      </w:r>
      <w:r>
        <w:rPr>
          <w:spacing w:val="40"/>
          <w:w w:val="105"/>
        </w:rPr>
        <w:t xml:space="preserve"> </w:t>
      </w:r>
      <w:r>
        <w:rPr>
          <w:w w:val="105"/>
        </w:rPr>
        <w:t>associated</w:t>
      </w:r>
      <w:r>
        <w:rPr>
          <w:spacing w:val="38"/>
          <w:w w:val="105"/>
        </w:rPr>
        <w:t xml:space="preserve"> </w:t>
      </w:r>
      <w:r>
        <w:rPr>
          <w:w w:val="105"/>
        </w:rPr>
        <w:t>connections to the IAS. In addition, the contractors are responsible for ensuring the data and information sent to the IAS complies with the IAS tagging standards, is correctly formatted and achieves reliable and consistent data transfer.</w:t>
      </w:r>
    </w:p>
    <w:p w14:paraId="21D6ADE8" w14:textId="77777777" w:rsidR="002F15DA" w:rsidRDefault="002F15DA">
      <w:pPr>
        <w:pStyle w:val="BodyText"/>
        <w:spacing w:before="4"/>
        <w:ind w:left="0" w:firstLine="0"/>
        <w:jc w:val="left"/>
        <w:rPr>
          <w:sz w:val="20"/>
        </w:rPr>
      </w:pPr>
    </w:p>
    <w:p w14:paraId="43DA7087" w14:textId="77777777" w:rsidR="002F15DA" w:rsidRDefault="00481777">
      <w:pPr>
        <w:pStyle w:val="ListParagraph"/>
        <w:numPr>
          <w:ilvl w:val="2"/>
          <w:numId w:val="12"/>
        </w:numPr>
        <w:tabs>
          <w:tab w:val="left" w:pos="966"/>
        </w:tabs>
        <w:spacing w:before="1" w:line="247" w:lineRule="auto"/>
        <w:ind w:right="427"/>
        <w:jc w:val="both"/>
      </w:pPr>
      <w:bookmarkStart w:id="51" w:name="B._The_IAS_contractor_shall_be_responsib"/>
      <w:bookmarkEnd w:id="51"/>
      <w:r>
        <w:rPr>
          <w:w w:val="105"/>
        </w:rPr>
        <w:t>The IAS contract</w:t>
      </w:r>
      <w:r>
        <w:rPr>
          <w:w w:val="105"/>
        </w:rPr>
        <w:t>or shall be responsible for providing all AOWS configurations, programming</w:t>
      </w:r>
      <w:r>
        <w:rPr>
          <w:spacing w:val="40"/>
          <w:w w:val="105"/>
        </w:rPr>
        <w:t xml:space="preserve"> </w:t>
      </w:r>
      <w:r>
        <w:rPr>
          <w:w w:val="105"/>
        </w:rPr>
        <w:t>and</w:t>
      </w:r>
      <w:r>
        <w:rPr>
          <w:spacing w:val="40"/>
          <w:w w:val="105"/>
        </w:rPr>
        <w:t xml:space="preserve"> </w:t>
      </w:r>
      <w:r>
        <w:rPr>
          <w:w w:val="105"/>
        </w:rPr>
        <w:t>graphics</w:t>
      </w:r>
      <w:r>
        <w:rPr>
          <w:spacing w:val="40"/>
          <w:w w:val="105"/>
        </w:rPr>
        <w:t xml:space="preserve"> </w:t>
      </w:r>
      <w:r>
        <w:rPr>
          <w:w w:val="105"/>
        </w:rPr>
        <w:t>development</w:t>
      </w:r>
      <w:r>
        <w:rPr>
          <w:spacing w:val="39"/>
          <w:w w:val="105"/>
        </w:rPr>
        <w:t xml:space="preserve"> </w:t>
      </w:r>
      <w:r>
        <w:rPr>
          <w:w w:val="105"/>
        </w:rPr>
        <w:t>the</w:t>
      </w:r>
      <w:r>
        <w:rPr>
          <w:spacing w:val="40"/>
          <w:w w:val="105"/>
        </w:rPr>
        <w:t xml:space="preserve"> </w:t>
      </w:r>
      <w:r>
        <w:rPr>
          <w:w w:val="105"/>
        </w:rPr>
        <w:t>installation</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IAS</w:t>
      </w:r>
      <w:r>
        <w:rPr>
          <w:spacing w:val="40"/>
          <w:w w:val="105"/>
        </w:rPr>
        <w:t xml:space="preserve"> </w:t>
      </w:r>
      <w:r>
        <w:rPr>
          <w:w w:val="105"/>
        </w:rPr>
        <w:t>and</w:t>
      </w:r>
      <w:r>
        <w:rPr>
          <w:spacing w:val="40"/>
          <w:w w:val="105"/>
        </w:rPr>
        <w:t xml:space="preserve"> </w:t>
      </w:r>
      <w:r>
        <w:rPr>
          <w:w w:val="105"/>
        </w:rPr>
        <w:t>attain the functionality described herein. The IAS contractor shall provide the FACLAN infrastructure to connect to the netw</w:t>
      </w:r>
      <w:r>
        <w:rPr>
          <w:w w:val="105"/>
        </w:rPr>
        <w:t>ork controllers installed through other Divisions, learn the associated data and confirm the tagging and BACnet properties are acceptable.</w:t>
      </w:r>
    </w:p>
    <w:p w14:paraId="2E1BBD51" w14:textId="77777777" w:rsidR="002F15DA" w:rsidRDefault="002F15DA">
      <w:pPr>
        <w:spacing w:line="247" w:lineRule="auto"/>
        <w:jc w:val="both"/>
        <w:sectPr w:rsidR="002F15DA">
          <w:pgSz w:w="12240" w:h="15840"/>
          <w:pgMar w:top="1340" w:right="1000" w:bottom="960" w:left="1340" w:header="731" w:footer="761" w:gutter="0"/>
          <w:cols w:space="720"/>
        </w:sectPr>
      </w:pPr>
    </w:p>
    <w:p w14:paraId="793A90D5" w14:textId="77777777" w:rsidR="002F15DA" w:rsidRDefault="00481777">
      <w:pPr>
        <w:pStyle w:val="BodyText"/>
        <w:spacing w:before="97"/>
        <w:ind w:left="100" w:firstLine="0"/>
        <w:jc w:val="left"/>
      </w:pPr>
      <w:bookmarkStart w:id="52" w:name="PART_2_-__PRODUCTS"/>
      <w:bookmarkEnd w:id="52"/>
      <w:r>
        <w:lastRenderedPageBreak/>
        <w:t>PART</w:t>
      </w:r>
      <w:r>
        <w:rPr>
          <w:spacing w:val="-3"/>
        </w:rPr>
        <w:t xml:space="preserve"> </w:t>
      </w:r>
      <w:r>
        <w:t>2</w:t>
      </w:r>
      <w:r>
        <w:rPr>
          <w:spacing w:val="-4"/>
        </w:rPr>
        <w:t xml:space="preserve"> </w:t>
      </w:r>
      <w:r>
        <w:t>-</w:t>
      </w:r>
      <w:r>
        <w:rPr>
          <w:spacing w:val="-2"/>
        </w:rPr>
        <w:t xml:space="preserve"> PRODUCTS</w:t>
      </w:r>
    </w:p>
    <w:p w14:paraId="56D3355C" w14:textId="77777777" w:rsidR="002F15DA" w:rsidRDefault="002F15DA">
      <w:pPr>
        <w:pStyle w:val="BodyText"/>
        <w:ind w:left="0" w:firstLine="0"/>
        <w:jc w:val="left"/>
        <w:rPr>
          <w:sz w:val="26"/>
        </w:rPr>
      </w:pPr>
    </w:p>
    <w:p w14:paraId="7FB2FF88" w14:textId="77777777" w:rsidR="002F15DA" w:rsidRDefault="00481777">
      <w:pPr>
        <w:pStyle w:val="ListParagraph"/>
        <w:numPr>
          <w:ilvl w:val="1"/>
          <w:numId w:val="10"/>
        </w:numPr>
        <w:tabs>
          <w:tab w:val="left" w:pos="965"/>
          <w:tab w:val="left" w:pos="966"/>
        </w:tabs>
        <w:spacing w:before="183"/>
      </w:pPr>
      <w:bookmarkStart w:id="53" w:name="2.1_NIAGARA_ANALYTICS_–_GENERAL"/>
      <w:bookmarkEnd w:id="53"/>
      <w:r>
        <w:rPr>
          <w:w w:val="110"/>
        </w:rPr>
        <w:t>NIAGARA</w:t>
      </w:r>
      <w:r>
        <w:rPr>
          <w:spacing w:val="9"/>
          <w:w w:val="110"/>
        </w:rPr>
        <w:t xml:space="preserve"> </w:t>
      </w:r>
      <w:r>
        <w:rPr>
          <w:w w:val="110"/>
        </w:rPr>
        <w:t>ANALYTICS</w:t>
      </w:r>
      <w:r>
        <w:rPr>
          <w:spacing w:val="11"/>
          <w:w w:val="110"/>
        </w:rPr>
        <w:t xml:space="preserve"> </w:t>
      </w:r>
      <w:r>
        <w:rPr>
          <w:w w:val="110"/>
        </w:rPr>
        <w:t>–</w:t>
      </w:r>
      <w:r>
        <w:rPr>
          <w:spacing w:val="7"/>
          <w:w w:val="110"/>
        </w:rPr>
        <w:t xml:space="preserve"> </w:t>
      </w:r>
      <w:r>
        <w:rPr>
          <w:spacing w:val="-2"/>
          <w:w w:val="110"/>
        </w:rPr>
        <w:t>GENERAL</w:t>
      </w:r>
    </w:p>
    <w:p w14:paraId="110200F1" w14:textId="77777777" w:rsidR="002F15DA" w:rsidRDefault="002F15DA">
      <w:pPr>
        <w:pStyle w:val="BodyText"/>
        <w:spacing w:before="5"/>
        <w:ind w:left="0" w:firstLine="0"/>
        <w:jc w:val="left"/>
        <w:rPr>
          <w:sz w:val="21"/>
        </w:rPr>
      </w:pPr>
    </w:p>
    <w:p w14:paraId="14EACCD5" w14:textId="77777777" w:rsidR="002F15DA" w:rsidRDefault="00481777">
      <w:pPr>
        <w:pStyle w:val="ListParagraph"/>
        <w:numPr>
          <w:ilvl w:val="2"/>
          <w:numId w:val="10"/>
        </w:numPr>
        <w:tabs>
          <w:tab w:val="left" w:pos="966"/>
        </w:tabs>
        <w:spacing w:before="1" w:line="247" w:lineRule="auto"/>
        <w:ind w:right="425"/>
        <w:jc w:val="both"/>
      </w:pPr>
      <w:bookmarkStart w:id="54" w:name="A._Provide_a_fault_detection_and_analyti"/>
      <w:bookmarkEnd w:id="54"/>
      <w:r>
        <w:rPr>
          <w:w w:val="105"/>
        </w:rPr>
        <w:t>Provide a fault detection and analytic</w:t>
      </w:r>
      <w:r>
        <w:rPr>
          <w:w w:val="105"/>
        </w:rPr>
        <w:t xml:space="preserve"> framework that utilizes a high- performance calculation engine.</w:t>
      </w:r>
      <w:r>
        <w:rPr>
          <w:spacing w:val="80"/>
          <w:w w:val="105"/>
        </w:rPr>
        <w:t xml:space="preserve"> </w:t>
      </w:r>
      <w:r>
        <w:rPr>
          <w:w w:val="105"/>
        </w:rPr>
        <w:t>The engine shall permit real-time data to be combined</w:t>
      </w:r>
      <w:r>
        <w:rPr>
          <w:spacing w:val="-5"/>
          <w:w w:val="105"/>
        </w:rPr>
        <w:t xml:space="preserve"> </w:t>
      </w:r>
      <w:r>
        <w:rPr>
          <w:w w:val="105"/>
        </w:rPr>
        <w:t>with</w:t>
      </w:r>
      <w:r>
        <w:rPr>
          <w:spacing w:val="-3"/>
          <w:w w:val="105"/>
        </w:rPr>
        <w:t xml:space="preserve"> </w:t>
      </w:r>
      <w:r>
        <w:rPr>
          <w:w w:val="105"/>
        </w:rPr>
        <w:t>historical data using a</w:t>
      </w:r>
      <w:r>
        <w:rPr>
          <w:spacing w:val="-5"/>
          <w:w w:val="105"/>
        </w:rPr>
        <w:t xml:space="preserve"> </w:t>
      </w:r>
      <w:r>
        <w:rPr>
          <w:w w:val="105"/>
        </w:rPr>
        <w:t>set</w:t>
      </w:r>
      <w:r>
        <w:rPr>
          <w:spacing w:val="-4"/>
          <w:w w:val="105"/>
        </w:rPr>
        <w:t xml:space="preserve"> </w:t>
      </w:r>
      <w:r>
        <w:rPr>
          <w:w w:val="105"/>
        </w:rPr>
        <w:t>of wire and property sheets.</w:t>
      </w:r>
      <w:r>
        <w:rPr>
          <w:spacing w:val="40"/>
          <w:w w:val="105"/>
        </w:rPr>
        <w:t xml:space="preserve"> </w:t>
      </w:r>
      <w:r>
        <w:rPr>
          <w:w w:val="105"/>
        </w:rPr>
        <w:t>The</w:t>
      </w:r>
      <w:r>
        <w:rPr>
          <w:spacing w:val="-3"/>
          <w:w w:val="105"/>
        </w:rPr>
        <w:t xml:space="preserve"> </w:t>
      </w:r>
      <w:r>
        <w:rPr>
          <w:w w:val="105"/>
        </w:rPr>
        <w:t xml:space="preserve">visual programming interface shall be used to define the algorithms (formulas) that </w:t>
      </w:r>
      <w:bookmarkStart w:id="55" w:name="B._Sub-system_data_to_be_analyzed._[Spec"/>
      <w:bookmarkEnd w:id="55"/>
      <w:r>
        <w:rPr>
          <w:w w:val="105"/>
        </w:rPr>
        <w:t>analyzes the real-time and trend data collected from the following systems:</w:t>
      </w:r>
    </w:p>
    <w:p w14:paraId="0EC0D276" w14:textId="77777777" w:rsidR="002F15DA" w:rsidRDefault="00481777">
      <w:pPr>
        <w:pStyle w:val="ListParagraph"/>
        <w:numPr>
          <w:ilvl w:val="2"/>
          <w:numId w:val="10"/>
        </w:numPr>
        <w:tabs>
          <w:tab w:val="left" w:pos="966"/>
        </w:tabs>
        <w:spacing w:before="228" w:line="237" w:lineRule="auto"/>
        <w:ind w:right="438"/>
        <w:jc w:val="both"/>
        <w:rPr>
          <w:rFonts w:ascii="Tahoma" w:hAnsi="Tahoma"/>
          <w:b/>
        </w:rPr>
      </w:pPr>
      <w:r>
        <w:t>Sub-system</w:t>
      </w:r>
      <w:r>
        <w:rPr>
          <w:spacing w:val="-7"/>
        </w:rPr>
        <w:t xml:space="preserve"> </w:t>
      </w:r>
      <w:r>
        <w:t>data</w:t>
      </w:r>
      <w:r>
        <w:rPr>
          <w:spacing w:val="-6"/>
        </w:rPr>
        <w:t xml:space="preserve"> </w:t>
      </w:r>
      <w:r>
        <w:t>to</w:t>
      </w:r>
      <w:r>
        <w:rPr>
          <w:spacing w:val="-9"/>
        </w:rPr>
        <w:t xml:space="preserve"> </w:t>
      </w:r>
      <w:r>
        <w:t>be</w:t>
      </w:r>
      <w:r>
        <w:rPr>
          <w:spacing w:val="-3"/>
        </w:rPr>
        <w:t xml:space="preserve"> </w:t>
      </w:r>
      <w:r>
        <w:t>analyzed.</w:t>
      </w:r>
      <w:r>
        <w:rPr>
          <w:spacing w:val="-2"/>
        </w:rPr>
        <w:t xml:space="preserve"> </w:t>
      </w:r>
      <w:r>
        <w:rPr>
          <w:rFonts w:ascii="Tahoma" w:hAnsi="Tahoma"/>
          <w:b/>
        </w:rPr>
        <w:t>[Specifier</w:t>
      </w:r>
      <w:r>
        <w:rPr>
          <w:rFonts w:ascii="Tahoma" w:hAnsi="Tahoma"/>
          <w:b/>
          <w:spacing w:val="-4"/>
        </w:rPr>
        <w:t xml:space="preserve"> </w:t>
      </w:r>
      <w:r>
        <w:rPr>
          <w:rFonts w:ascii="Tahoma" w:hAnsi="Tahoma"/>
          <w:b/>
        </w:rPr>
        <w:t>Note</w:t>
      </w:r>
      <w:r>
        <w:rPr>
          <w:rFonts w:ascii="Tahoma" w:hAnsi="Tahoma"/>
          <w:b/>
          <w:spacing w:val="-4"/>
        </w:rPr>
        <w:t xml:space="preserve"> </w:t>
      </w:r>
      <w:r>
        <w:rPr>
          <w:rFonts w:ascii="Tahoma" w:hAnsi="Tahoma"/>
          <w:b/>
        </w:rPr>
        <w:t>–</w:t>
      </w:r>
      <w:r>
        <w:rPr>
          <w:rFonts w:ascii="Tahoma" w:hAnsi="Tahoma"/>
          <w:b/>
          <w:spacing w:val="-4"/>
        </w:rPr>
        <w:t xml:space="preserve"> </w:t>
      </w:r>
      <w:r>
        <w:rPr>
          <w:rFonts w:ascii="Tahoma" w:hAnsi="Tahoma"/>
          <w:b/>
        </w:rPr>
        <w:t>Select</w:t>
      </w:r>
      <w:r>
        <w:rPr>
          <w:rFonts w:ascii="Tahoma" w:hAnsi="Tahoma"/>
          <w:b/>
          <w:spacing w:val="-5"/>
        </w:rPr>
        <w:t xml:space="preserve"> </w:t>
      </w:r>
      <w:r>
        <w:rPr>
          <w:rFonts w:ascii="Tahoma" w:hAnsi="Tahoma"/>
          <w:b/>
        </w:rPr>
        <w:t>the sub-system data</w:t>
      </w:r>
      <w:r>
        <w:rPr>
          <w:rFonts w:ascii="Tahoma" w:hAnsi="Tahoma"/>
          <w:b/>
          <w:spacing w:val="-4"/>
        </w:rPr>
        <w:t xml:space="preserve"> </w:t>
      </w:r>
      <w:r>
        <w:rPr>
          <w:rFonts w:ascii="Tahoma" w:hAnsi="Tahoma"/>
          <w:b/>
        </w:rPr>
        <w:t xml:space="preserve">to </w:t>
      </w:r>
      <w:r>
        <w:rPr>
          <w:rFonts w:ascii="Tahoma" w:hAnsi="Tahoma"/>
          <w:b/>
          <w:spacing w:val="-2"/>
        </w:rPr>
        <w:t>analyzed]</w:t>
      </w:r>
    </w:p>
    <w:p w14:paraId="1656AC7F" w14:textId="77777777" w:rsidR="002F15DA" w:rsidRDefault="00481777">
      <w:pPr>
        <w:pStyle w:val="ListParagraph"/>
        <w:numPr>
          <w:ilvl w:val="3"/>
          <w:numId w:val="10"/>
        </w:numPr>
        <w:tabs>
          <w:tab w:val="left" w:pos="2206"/>
          <w:tab w:val="left" w:pos="2207"/>
        </w:tabs>
        <w:spacing w:before="17"/>
        <w:ind w:hanging="576"/>
        <w:rPr>
          <w:rFonts w:ascii="Times New Roman"/>
          <w:b/>
        </w:rPr>
      </w:pPr>
      <w:bookmarkStart w:id="56" w:name="1._[Automated_Blind/Shade_Sun_Control]"/>
      <w:bookmarkEnd w:id="56"/>
      <w:r>
        <w:rPr>
          <w:rFonts w:ascii="Times New Roman"/>
          <w:b/>
        </w:rPr>
        <w:t>[Autom</w:t>
      </w:r>
      <w:r>
        <w:rPr>
          <w:rFonts w:ascii="Times New Roman"/>
          <w:b/>
        </w:rPr>
        <w:t>ated</w:t>
      </w:r>
      <w:r>
        <w:rPr>
          <w:rFonts w:ascii="Times New Roman"/>
          <w:b/>
          <w:spacing w:val="-10"/>
        </w:rPr>
        <w:t xml:space="preserve"> </w:t>
      </w:r>
      <w:r>
        <w:rPr>
          <w:rFonts w:ascii="Times New Roman"/>
          <w:b/>
        </w:rPr>
        <w:t>Blind/Shade</w:t>
      </w:r>
      <w:r>
        <w:rPr>
          <w:rFonts w:ascii="Times New Roman"/>
          <w:b/>
          <w:spacing w:val="-13"/>
        </w:rPr>
        <w:t xml:space="preserve"> </w:t>
      </w:r>
      <w:r>
        <w:rPr>
          <w:rFonts w:ascii="Times New Roman"/>
          <w:b/>
        </w:rPr>
        <w:t>Sun</w:t>
      </w:r>
      <w:r>
        <w:rPr>
          <w:rFonts w:ascii="Times New Roman"/>
          <w:b/>
          <w:spacing w:val="-10"/>
        </w:rPr>
        <w:t xml:space="preserve"> </w:t>
      </w:r>
      <w:r>
        <w:rPr>
          <w:rFonts w:ascii="Times New Roman"/>
          <w:b/>
          <w:spacing w:val="-2"/>
        </w:rPr>
        <w:t>Control]</w:t>
      </w:r>
    </w:p>
    <w:p w14:paraId="16243D63" w14:textId="77777777" w:rsidR="002F15DA" w:rsidRDefault="00481777">
      <w:pPr>
        <w:pStyle w:val="ListParagraph"/>
        <w:numPr>
          <w:ilvl w:val="3"/>
          <w:numId w:val="10"/>
        </w:numPr>
        <w:tabs>
          <w:tab w:val="left" w:pos="2206"/>
          <w:tab w:val="left" w:pos="2207"/>
        </w:tabs>
        <w:spacing w:before="5"/>
        <w:ind w:hanging="576"/>
        <w:rPr>
          <w:rFonts w:ascii="Times New Roman"/>
          <w:b/>
        </w:rPr>
      </w:pPr>
      <w:bookmarkStart w:id="57" w:name="2._[Automated_Window_Tinting_Control]"/>
      <w:bookmarkEnd w:id="57"/>
      <w:r>
        <w:rPr>
          <w:rFonts w:ascii="Times New Roman"/>
          <w:b/>
        </w:rPr>
        <w:t>[Automated</w:t>
      </w:r>
      <w:r>
        <w:rPr>
          <w:rFonts w:ascii="Times New Roman"/>
          <w:b/>
          <w:spacing w:val="-9"/>
        </w:rPr>
        <w:t xml:space="preserve"> </w:t>
      </w:r>
      <w:r>
        <w:rPr>
          <w:rFonts w:ascii="Times New Roman"/>
          <w:b/>
        </w:rPr>
        <w:t>Window</w:t>
      </w:r>
      <w:r>
        <w:rPr>
          <w:rFonts w:ascii="Times New Roman"/>
          <w:b/>
          <w:spacing w:val="-11"/>
        </w:rPr>
        <w:t xml:space="preserve"> </w:t>
      </w:r>
      <w:r>
        <w:rPr>
          <w:rFonts w:ascii="Times New Roman"/>
          <w:b/>
        </w:rPr>
        <w:t>Tinting</w:t>
      </w:r>
      <w:r>
        <w:rPr>
          <w:rFonts w:ascii="Times New Roman"/>
          <w:b/>
          <w:spacing w:val="-10"/>
        </w:rPr>
        <w:t xml:space="preserve"> </w:t>
      </w:r>
      <w:r>
        <w:rPr>
          <w:rFonts w:ascii="Times New Roman"/>
          <w:b/>
          <w:spacing w:val="-2"/>
        </w:rPr>
        <w:t>Control]</w:t>
      </w:r>
    </w:p>
    <w:p w14:paraId="0753A9C1" w14:textId="77777777" w:rsidR="002F15DA" w:rsidRDefault="00481777">
      <w:pPr>
        <w:pStyle w:val="ListParagraph"/>
        <w:numPr>
          <w:ilvl w:val="3"/>
          <w:numId w:val="10"/>
        </w:numPr>
        <w:tabs>
          <w:tab w:val="left" w:pos="2206"/>
          <w:tab w:val="left" w:pos="2207"/>
        </w:tabs>
        <w:spacing w:before="5"/>
        <w:ind w:hanging="576"/>
        <w:rPr>
          <w:rFonts w:ascii="Times New Roman"/>
          <w:b/>
        </w:rPr>
      </w:pPr>
      <w:bookmarkStart w:id="58" w:name="3._[Vertical_Transportation_System]"/>
      <w:bookmarkEnd w:id="58"/>
      <w:r>
        <w:rPr>
          <w:rFonts w:ascii="Times New Roman"/>
          <w:b/>
        </w:rPr>
        <w:t>[Vertical</w:t>
      </w:r>
      <w:r>
        <w:rPr>
          <w:rFonts w:ascii="Times New Roman"/>
          <w:b/>
          <w:spacing w:val="-9"/>
        </w:rPr>
        <w:t xml:space="preserve"> </w:t>
      </w:r>
      <w:r>
        <w:rPr>
          <w:rFonts w:ascii="Times New Roman"/>
          <w:b/>
        </w:rPr>
        <w:t>Transportation</w:t>
      </w:r>
      <w:r>
        <w:rPr>
          <w:rFonts w:ascii="Times New Roman"/>
          <w:b/>
          <w:spacing w:val="-9"/>
        </w:rPr>
        <w:t xml:space="preserve"> </w:t>
      </w:r>
      <w:r>
        <w:rPr>
          <w:rFonts w:ascii="Times New Roman"/>
          <w:b/>
          <w:spacing w:val="-2"/>
        </w:rPr>
        <w:t>System]</w:t>
      </w:r>
    </w:p>
    <w:p w14:paraId="2FA3F9BA" w14:textId="77777777" w:rsidR="002F15DA" w:rsidRDefault="00481777">
      <w:pPr>
        <w:pStyle w:val="ListParagraph"/>
        <w:numPr>
          <w:ilvl w:val="3"/>
          <w:numId w:val="10"/>
        </w:numPr>
        <w:tabs>
          <w:tab w:val="left" w:pos="2206"/>
          <w:tab w:val="left" w:pos="2207"/>
        </w:tabs>
        <w:spacing w:before="4"/>
        <w:ind w:hanging="576"/>
        <w:rPr>
          <w:rFonts w:ascii="Times New Roman"/>
          <w:b/>
        </w:rPr>
      </w:pPr>
      <w:bookmarkStart w:id="59" w:name="4._[Plumbing_System]"/>
      <w:bookmarkEnd w:id="59"/>
      <w:r>
        <w:rPr>
          <w:rFonts w:ascii="Times New Roman"/>
          <w:b/>
        </w:rPr>
        <w:t>[Plumbing</w:t>
      </w:r>
      <w:r>
        <w:rPr>
          <w:rFonts w:ascii="Times New Roman"/>
          <w:b/>
          <w:spacing w:val="-7"/>
        </w:rPr>
        <w:t xml:space="preserve"> </w:t>
      </w:r>
      <w:r>
        <w:rPr>
          <w:rFonts w:ascii="Times New Roman"/>
          <w:b/>
          <w:spacing w:val="-2"/>
        </w:rPr>
        <w:t>System]</w:t>
      </w:r>
    </w:p>
    <w:p w14:paraId="40B01948" w14:textId="77777777" w:rsidR="002F15DA" w:rsidRDefault="00481777">
      <w:pPr>
        <w:pStyle w:val="ListParagraph"/>
        <w:numPr>
          <w:ilvl w:val="3"/>
          <w:numId w:val="10"/>
        </w:numPr>
        <w:tabs>
          <w:tab w:val="left" w:pos="2206"/>
          <w:tab w:val="left" w:pos="2207"/>
        </w:tabs>
        <w:spacing w:before="10"/>
        <w:ind w:hanging="576"/>
        <w:rPr>
          <w:rFonts w:ascii="Times New Roman"/>
          <w:b/>
        </w:rPr>
      </w:pPr>
      <w:bookmarkStart w:id="60" w:name="5._[Fire_Alarm_and_Detection_System]"/>
      <w:bookmarkStart w:id="61" w:name="6._[HVAC_Control_System]"/>
      <w:bookmarkEnd w:id="60"/>
      <w:bookmarkEnd w:id="61"/>
      <w:r>
        <w:rPr>
          <w:rFonts w:ascii="Times New Roman"/>
          <w:b/>
        </w:rPr>
        <w:t>[Fire</w:t>
      </w:r>
      <w:r>
        <w:rPr>
          <w:rFonts w:ascii="Times New Roman"/>
          <w:b/>
          <w:spacing w:val="-4"/>
        </w:rPr>
        <w:t xml:space="preserve"> </w:t>
      </w:r>
      <w:r>
        <w:rPr>
          <w:rFonts w:ascii="Times New Roman"/>
          <w:b/>
        </w:rPr>
        <w:t>Alarm</w:t>
      </w:r>
      <w:r>
        <w:rPr>
          <w:rFonts w:ascii="Times New Roman"/>
          <w:b/>
          <w:spacing w:val="-5"/>
        </w:rPr>
        <w:t xml:space="preserve"> </w:t>
      </w:r>
      <w:r>
        <w:rPr>
          <w:rFonts w:ascii="Times New Roman"/>
          <w:b/>
        </w:rPr>
        <w:t>and</w:t>
      </w:r>
      <w:r>
        <w:rPr>
          <w:rFonts w:ascii="Times New Roman"/>
          <w:b/>
          <w:spacing w:val="-4"/>
        </w:rPr>
        <w:t xml:space="preserve"> </w:t>
      </w:r>
      <w:r>
        <w:rPr>
          <w:rFonts w:ascii="Times New Roman"/>
          <w:b/>
        </w:rPr>
        <w:t>Detection</w:t>
      </w:r>
      <w:r>
        <w:rPr>
          <w:rFonts w:ascii="Times New Roman"/>
          <w:b/>
          <w:spacing w:val="-4"/>
        </w:rPr>
        <w:t xml:space="preserve"> </w:t>
      </w:r>
      <w:r>
        <w:rPr>
          <w:rFonts w:ascii="Times New Roman"/>
          <w:b/>
          <w:spacing w:val="-2"/>
        </w:rPr>
        <w:t>System]</w:t>
      </w:r>
    </w:p>
    <w:p w14:paraId="3EC6A849" w14:textId="77777777" w:rsidR="002F15DA" w:rsidRDefault="00481777">
      <w:pPr>
        <w:pStyle w:val="ListParagraph"/>
        <w:numPr>
          <w:ilvl w:val="3"/>
          <w:numId w:val="10"/>
        </w:numPr>
        <w:tabs>
          <w:tab w:val="left" w:pos="2206"/>
          <w:tab w:val="left" w:pos="2207"/>
        </w:tabs>
        <w:spacing w:before="5"/>
        <w:ind w:hanging="576"/>
        <w:rPr>
          <w:rFonts w:ascii="Times New Roman"/>
          <w:b/>
        </w:rPr>
      </w:pPr>
      <w:bookmarkStart w:id="62" w:name="7._[Lighting_and_Plug_Control_System]"/>
      <w:bookmarkEnd w:id="62"/>
      <w:r>
        <w:rPr>
          <w:rFonts w:ascii="Times New Roman"/>
          <w:b/>
        </w:rPr>
        <w:t>[HVAC</w:t>
      </w:r>
      <w:r>
        <w:rPr>
          <w:rFonts w:ascii="Times New Roman"/>
          <w:b/>
          <w:spacing w:val="-7"/>
        </w:rPr>
        <w:t xml:space="preserve"> </w:t>
      </w:r>
      <w:r>
        <w:rPr>
          <w:rFonts w:ascii="Times New Roman"/>
          <w:b/>
        </w:rPr>
        <w:t>Control</w:t>
      </w:r>
      <w:r>
        <w:rPr>
          <w:rFonts w:ascii="Times New Roman"/>
          <w:b/>
          <w:spacing w:val="-14"/>
        </w:rPr>
        <w:t xml:space="preserve"> </w:t>
      </w:r>
      <w:r>
        <w:rPr>
          <w:rFonts w:ascii="Times New Roman"/>
          <w:b/>
          <w:spacing w:val="-2"/>
        </w:rPr>
        <w:t>System]</w:t>
      </w:r>
    </w:p>
    <w:p w14:paraId="6632DD25" w14:textId="77777777" w:rsidR="002F15DA" w:rsidRDefault="00481777">
      <w:pPr>
        <w:pStyle w:val="ListParagraph"/>
        <w:numPr>
          <w:ilvl w:val="3"/>
          <w:numId w:val="10"/>
        </w:numPr>
        <w:tabs>
          <w:tab w:val="left" w:pos="2206"/>
          <w:tab w:val="left" w:pos="2207"/>
        </w:tabs>
        <w:spacing w:before="4"/>
        <w:ind w:hanging="576"/>
        <w:rPr>
          <w:rFonts w:ascii="Times New Roman"/>
          <w:b/>
        </w:rPr>
      </w:pPr>
      <w:bookmarkStart w:id="63" w:name="8._[Electrical_Power_Monitoring_(Meterin"/>
      <w:bookmarkEnd w:id="63"/>
      <w:r>
        <w:rPr>
          <w:rFonts w:ascii="Times New Roman"/>
          <w:b/>
        </w:rPr>
        <w:t>[Lighting</w:t>
      </w:r>
      <w:r>
        <w:rPr>
          <w:rFonts w:ascii="Times New Roman"/>
          <w:b/>
          <w:spacing w:val="-5"/>
        </w:rPr>
        <w:t xml:space="preserve"> </w:t>
      </w:r>
      <w:r>
        <w:rPr>
          <w:rFonts w:ascii="Times New Roman"/>
          <w:b/>
        </w:rPr>
        <w:t>and</w:t>
      </w:r>
      <w:r>
        <w:rPr>
          <w:rFonts w:ascii="Times New Roman"/>
          <w:b/>
          <w:spacing w:val="-3"/>
        </w:rPr>
        <w:t xml:space="preserve"> </w:t>
      </w:r>
      <w:r>
        <w:rPr>
          <w:rFonts w:ascii="Times New Roman"/>
          <w:b/>
        </w:rPr>
        <w:t>Plug</w:t>
      </w:r>
      <w:r>
        <w:rPr>
          <w:rFonts w:ascii="Times New Roman"/>
          <w:b/>
          <w:spacing w:val="-9"/>
        </w:rPr>
        <w:t xml:space="preserve"> </w:t>
      </w:r>
      <w:r>
        <w:rPr>
          <w:rFonts w:ascii="Times New Roman"/>
          <w:b/>
        </w:rPr>
        <w:t>Control</w:t>
      </w:r>
      <w:r>
        <w:rPr>
          <w:rFonts w:ascii="Times New Roman"/>
          <w:b/>
          <w:spacing w:val="-7"/>
        </w:rPr>
        <w:t xml:space="preserve"> </w:t>
      </w:r>
      <w:r>
        <w:rPr>
          <w:rFonts w:ascii="Times New Roman"/>
          <w:b/>
          <w:spacing w:val="-2"/>
        </w:rPr>
        <w:t>System]</w:t>
      </w:r>
    </w:p>
    <w:p w14:paraId="485AD278" w14:textId="77777777" w:rsidR="002F15DA" w:rsidRDefault="00481777">
      <w:pPr>
        <w:pStyle w:val="ListParagraph"/>
        <w:numPr>
          <w:ilvl w:val="3"/>
          <w:numId w:val="10"/>
        </w:numPr>
        <w:tabs>
          <w:tab w:val="left" w:pos="2206"/>
          <w:tab w:val="left" w:pos="2207"/>
        </w:tabs>
        <w:spacing w:before="5"/>
        <w:ind w:hanging="576"/>
        <w:rPr>
          <w:rFonts w:ascii="Times New Roman"/>
          <w:b/>
        </w:rPr>
      </w:pPr>
      <w:bookmarkStart w:id="64" w:name="9._[Emergency_Generator_Monitoring]"/>
      <w:bookmarkEnd w:id="64"/>
      <w:r>
        <w:rPr>
          <w:rFonts w:ascii="Times New Roman"/>
          <w:b/>
        </w:rPr>
        <w:t>[Electrical</w:t>
      </w:r>
      <w:r>
        <w:rPr>
          <w:rFonts w:ascii="Times New Roman"/>
          <w:b/>
          <w:spacing w:val="-6"/>
        </w:rPr>
        <w:t xml:space="preserve"> </w:t>
      </w:r>
      <w:r>
        <w:rPr>
          <w:rFonts w:ascii="Times New Roman"/>
          <w:b/>
        </w:rPr>
        <w:t>Power</w:t>
      </w:r>
      <w:r>
        <w:rPr>
          <w:rFonts w:ascii="Times New Roman"/>
          <w:b/>
          <w:spacing w:val="-2"/>
        </w:rPr>
        <w:t xml:space="preserve"> </w:t>
      </w:r>
      <w:r>
        <w:rPr>
          <w:rFonts w:ascii="Times New Roman"/>
          <w:b/>
        </w:rPr>
        <w:t>Monitoring</w:t>
      </w:r>
      <w:r>
        <w:rPr>
          <w:rFonts w:ascii="Times New Roman"/>
          <w:b/>
          <w:spacing w:val="-1"/>
        </w:rPr>
        <w:t xml:space="preserve"> </w:t>
      </w:r>
      <w:r>
        <w:rPr>
          <w:rFonts w:ascii="Times New Roman"/>
          <w:b/>
          <w:spacing w:val="-2"/>
        </w:rPr>
        <w:t>(Metering)]</w:t>
      </w:r>
    </w:p>
    <w:p w14:paraId="5F49335D" w14:textId="77777777" w:rsidR="002F15DA" w:rsidRDefault="00481777">
      <w:pPr>
        <w:pStyle w:val="ListParagraph"/>
        <w:numPr>
          <w:ilvl w:val="3"/>
          <w:numId w:val="10"/>
        </w:numPr>
        <w:tabs>
          <w:tab w:val="left" w:pos="2206"/>
          <w:tab w:val="left" w:pos="2207"/>
        </w:tabs>
        <w:spacing w:before="10"/>
        <w:ind w:hanging="576"/>
        <w:rPr>
          <w:rFonts w:ascii="Times New Roman"/>
          <w:b/>
        </w:rPr>
      </w:pPr>
      <w:bookmarkStart w:id="65" w:name="10._[Access_Control_System]"/>
      <w:bookmarkEnd w:id="65"/>
      <w:r>
        <w:rPr>
          <w:rFonts w:ascii="Times New Roman"/>
          <w:b/>
        </w:rPr>
        <w:t>[Emergency</w:t>
      </w:r>
      <w:r>
        <w:rPr>
          <w:rFonts w:ascii="Times New Roman"/>
          <w:b/>
          <w:spacing w:val="-4"/>
        </w:rPr>
        <w:t xml:space="preserve"> </w:t>
      </w:r>
      <w:r>
        <w:rPr>
          <w:rFonts w:ascii="Times New Roman"/>
          <w:b/>
        </w:rPr>
        <w:t>Generator</w:t>
      </w:r>
      <w:r>
        <w:rPr>
          <w:rFonts w:ascii="Times New Roman"/>
          <w:b/>
          <w:spacing w:val="-7"/>
        </w:rPr>
        <w:t xml:space="preserve"> </w:t>
      </w:r>
      <w:r>
        <w:rPr>
          <w:rFonts w:ascii="Times New Roman"/>
          <w:b/>
          <w:spacing w:val="-2"/>
        </w:rPr>
        <w:t>Monitoring]</w:t>
      </w:r>
    </w:p>
    <w:p w14:paraId="16445499" w14:textId="77777777" w:rsidR="002F15DA" w:rsidRDefault="00481777">
      <w:pPr>
        <w:pStyle w:val="ListParagraph"/>
        <w:numPr>
          <w:ilvl w:val="3"/>
          <w:numId w:val="10"/>
        </w:numPr>
        <w:tabs>
          <w:tab w:val="left" w:pos="2206"/>
          <w:tab w:val="left" w:pos="2207"/>
        </w:tabs>
        <w:spacing w:before="4"/>
        <w:ind w:hanging="576"/>
        <w:rPr>
          <w:rFonts w:ascii="Times New Roman"/>
          <w:b/>
        </w:rPr>
      </w:pPr>
      <w:r>
        <w:rPr>
          <w:rFonts w:ascii="Times New Roman"/>
          <w:b/>
        </w:rPr>
        <w:t>[Access</w:t>
      </w:r>
      <w:r>
        <w:rPr>
          <w:rFonts w:ascii="Times New Roman"/>
          <w:b/>
          <w:spacing w:val="-7"/>
        </w:rPr>
        <w:t xml:space="preserve"> </w:t>
      </w:r>
      <w:r>
        <w:rPr>
          <w:rFonts w:ascii="Times New Roman"/>
          <w:b/>
        </w:rPr>
        <w:t>Control</w:t>
      </w:r>
      <w:r>
        <w:rPr>
          <w:rFonts w:ascii="Times New Roman"/>
          <w:b/>
          <w:spacing w:val="-12"/>
        </w:rPr>
        <w:t xml:space="preserve"> </w:t>
      </w:r>
      <w:r>
        <w:rPr>
          <w:rFonts w:ascii="Times New Roman"/>
          <w:b/>
          <w:spacing w:val="-2"/>
        </w:rPr>
        <w:t>System]</w:t>
      </w:r>
    </w:p>
    <w:p w14:paraId="566E34F1" w14:textId="77777777" w:rsidR="002F15DA" w:rsidRDefault="00481777">
      <w:pPr>
        <w:pStyle w:val="ListParagraph"/>
        <w:numPr>
          <w:ilvl w:val="3"/>
          <w:numId w:val="10"/>
        </w:numPr>
        <w:tabs>
          <w:tab w:val="left" w:pos="2206"/>
          <w:tab w:val="left" w:pos="2207"/>
        </w:tabs>
        <w:spacing w:before="5"/>
        <w:ind w:hanging="576"/>
        <w:rPr>
          <w:rFonts w:ascii="Times New Roman"/>
          <w:b/>
        </w:rPr>
      </w:pPr>
      <w:bookmarkStart w:id="66" w:name="11._[Video_Surveillance]"/>
      <w:bookmarkEnd w:id="66"/>
      <w:r>
        <w:rPr>
          <w:rFonts w:ascii="Times New Roman"/>
          <w:b/>
        </w:rPr>
        <w:t>[Video</w:t>
      </w:r>
      <w:r>
        <w:rPr>
          <w:rFonts w:ascii="Times New Roman"/>
          <w:b/>
          <w:spacing w:val="-6"/>
        </w:rPr>
        <w:t xml:space="preserve"> </w:t>
      </w:r>
      <w:r>
        <w:rPr>
          <w:rFonts w:ascii="Times New Roman"/>
          <w:b/>
          <w:spacing w:val="-2"/>
        </w:rPr>
        <w:t>Surveillance]</w:t>
      </w:r>
    </w:p>
    <w:p w14:paraId="5CF1E6B4" w14:textId="77777777" w:rsidR="002F15DA" w:rsidRDefault="00481777">
      <w:pPr>
        <w:pStyle w:val="ListParagraph"/>
        <w:numPr>
          <w:ilvl w:val="3"/>
          <w:numId w:val="10"/>
        </w:numPr>
        <w:tabs>
          <w:tab w:val="left" w:pos="2206"/>
          <w:tab w:val="left" w:pos="2207"/>
        </w:tabs>
        <w:spacing w:before="4"/>
        <w:ind w:hanging="576"/>
        <w:rPr>
          <w:rFonts w:ascii="Times New Roman"/>
          <w:b/>
        </w:rPr>
      </w:pPr>
      <w:bookmarkStart w:id="67" w:name="12._[Other_BAS_Systems]"/>
      <w:bookmarkEnd w:id="67"/>
      <w:r>
        <w:rPr>
          <w:rFonts w:ascii="Times New Roman"/>
          <w:b/>
        </w:rPr>
        <w:t>[Other</w:t>
      </w:r>
      <w:r>
        <w:rPr>
          <w:rFonts w:ascii="Times New Roman"/>
          <w:b/>
          <w:spacing w:val="-2"/>
        </w:rPr>
        <w:t xml:space="preserve"> </w:t>
      </w:r>
      <w:r>
        <w:rPr>
          <w:rFonts w:ascii="Times New Roman"/>
          <w:b/>
        </w:rPr>
        <w:t>BAS</w:t>
      </w:r>
      <w:r>
        <w:rPr>
          <w:rFonts w:ascii="Times New Roman"/>
          <w:b/>
          <w:spacing w:val="-7"/>
        </w:rPr>
        <w:t xml:space="preserve"> </w:t>
      </w:r>
      <w:r>
        <w:rPr>
          <w:rFonts w:ascii="Times New Roman"/>
          <w:b/>
          <w:spacing w:val="-2"/>
        </w:rPr>
        <w:t>Systems]</w:t>
      </w:r>
    </w:p>
    <w:p w14:paraId="472C6979" w14:textId="77777777" w:rsidR="002F15DA" w:rsidRDefault="002F15DA">
      <w:pPr>
        <w:pStyle w:val="BodyText"/>
        <w:spacing w:before="3"/>
        <w:ind w:left="0" w:firstLine="0"/>
        <w:jc w:val="left"/>
        <w:rPr>
          <w:rFonts w:ascii="Times New Roman"/>
          <w:b/>
          <w:sz w:val="21"/>
        </w:rPr>
      </w:pPr>
    </w:p>
    <w:p w14:paraId="0DD717E2" w14:textId="77777777" w:rsidR="002F15DA" w:rsidRDefault="00481777">
      <w:pPr>
        <w:pStyle w:val="ListParagraph"/>
        <w:numPr>
          <w:ilvl w:val="2"/>
          <w:numId w:val="10"/>
        </w:numPr>
        <w:tabs>
          <w:tab w:val="left" w:pos="966"/>
        </w:tabs>
        <w:spacing w:line="247" w:lineRule="auto"/>
        <w:ind w:right="432"/>
        <w:jc w:val="both"/>
      </w:pPr>
      <w:bookmarkStart w:id="68" w:name="C._The_output_from_the_analysis_shall_be"/>
      <w:bookmarkEnd w:id="68"/>
      <w:r>
        <w:rPr>
          <w:w w:val="105"/>
        </w:rPr>
        <w:t>T</w:t>
      </w:r>
      <w:r>
        <w:rPr>
          <w:w w:val="105"/>
        </w:rPr>
        <w:t xml:space="preserve">he output from the analysis shall be able to be visualized in charts, graphs and dashboards and be used as inputs to standard Niagara logic. Faults shall be prioritized according to the associated system, location and the level of cost </w:t>
      </w:r>
      <w:r>
        <w:rPr>
          <w:spacing w:val="-2"/>
          <w:w w:val="105"/>
        </w:rPr>
        <w:t>avoidance.</w:t>
      </w:r>
    </w:p>
    <w:p w14:paraId="0FBBF32D" w14:textId="77777777" w:rsidR="002F15DA" w:rsidRDefault="00481777">
      <w:pPr>
        <w:pStyle w:val="ListParagraph"/>
        <w:numPr>
          <w:ilvl w:val="2"/>
          <w:numId w:val="10"/>
        </w:numPr>
        <w:tabs>
          <w:tab w:val="left" w:pos="965"/>
          <w:tab w:val="left" w:pos="966"/>
        </w:tabs>
        <w:spacing w:before="233" w:line="254" w:lineRule="auto"/>
        <w:ind w:right="434"/>
      </w:pPr>
      <w:bookmarkStart w:id="69" w:name="D._When_applied_to_historical_and_real-t"/>
      <w:bookmarkEnd w:id="69"/>
      <w:r>
        <w:rPr>
          <w:w w:val="105"/>
        </w:rPr>
        <w:t>When</w:t>
      </w:r>
      <w:r>
        <w:rPr>
          <w:spacing w:val="33"/>
          <w:w w:val="105"/>
        </w:rPr>
        <w:t xml:space="preserve"> </w:t>
      </w:r>
      <w:r>
        <w:rPr>
          <w:w w:val="105"/>
        </w:rPr>
        <w:t>appl</w:t>
      </w:r>
      <w:r>
        <w:rPr>
          <w:w w:val="105"/>
        </w:rPr>
        <w:t>ied to</w:t>
      </w:r>
      <w:r>
        <w:rPr>
          <w:spacing w:val="33"/>
          <w:w w:val="105"/>
        </w:rPr>
        <w:t xml:space="preserve"> </w:t>
      </w:r>
      <w:r>
        <w:rPr>
          <w:w w:val="105"/>
        </w:rPr>
        <w:t>historical</w:t>
      </w:r>
      <w:r>
        <w:rPr>
          <w:spacing w:val="31"/>
          <w:w w:val="105"/>
        </w:rPr>
        <w:t xml:space="preserve"> </w:t>
      </w:r>
      <w:r>
        <w:rPr>
          <w:w w:val="105"/>
        </w:rPr>
        <w:t>and</w:t>
      </w:r>
      <w:r>
        <w:rPr>
          <w:spacing w:val="31"/>
          <w:w w:val="105"/>
        </w:rPr>
        <w:t xml:space="preserve"> </w:t>
      </w:r>
      <w:r>
        <w:rPr>
          <w:w w:val="105"/>
        </w:rPr>
        <w:t>real-time</w:t>
      </w:r>
      <w:r>
        <w:rPr>
          <w:spacing w:val="34"/>
          <w:w w:val="105"/>
        </w:rPr>
        <w:t xml:space="preserve"> </w:t>
      </w:r>
      <w:r>
        <w:rPr>
          <w:w w:val="105"/>
        </w:rPr>
        <w:t>data,</w:t>
      </w:r>
      <w:r>
        <w:rPr>
          <w:spacing w:val="36"/>
          <w:w w:val="105"/>
        </w:rPr>
        <w:t xml:space="preserve"> </w:t>
      </w:r>
      <w:r>
        <w:rPr>
          <w:w w:val="105"/>
        </w:rPr>
        <w:t>the</w:t>
      </w:r>
      <w:r>
        <w:rPr>
          <w:spacing w:val="34"/>
          <w:w w:val="105"/>
        </w:rPr>
        <w:t xml:space="preserve"> </w:t>
      </w:r>
      <w:r>
        <w:rPr>
          <w:w w:val="105"/>
        </w:rPr>
        <w:t>framework</w:t>
      </w:r>
      <w:r>
        <w:rPr>
          <w:spacing w:val="31"/>
          <w:w w:val="105"/>
        </w:rPr>
        <w:t xml:space="preserve"> </w:t>
      </w:r>
      <w:r>
        <w:rPr>
          <w:w w:val="105"/>
        </w:rPr>
        <w:t>algorithms</w:t>
      </w:r>
      <w:r>
        <w:rPr>
          <w:spacing w:val="33"/>
          <w:w w:val="105"/>
        </w:rPr>
        <w:t xml:space="preserve"> </w:t>
      </w:r>
      <w:r>
        <w:rPr>
          <w:w w:val="105"/>
        </w:rPr>
        <w:t xml:space="preserve">shall </w:t>
      </w:r>
      <w:bookmarkStart w:id="70" w:name="1._An_open_and_extensible_analytical_env"/>
      <w:bookmarkEnd w:id="70"/>
      <w:r>
        <w:rPr>
          <w:w w:val="105"/>
        </w:rPr>
        <w:t>provide the following analysis features:</w:t>
      </w:r>
    </w:p>
    <w:p w14:paraId="386CB00F" w14:textId="77777777" w:rsidR="002F15DA" w:rsidRDefault="00481777">
      <w:pPr>
        <w:pStyle w:val="ListParagraph"/>
        <w:numPr>
          <w:ilvl w:val="3"/>
          <w:numId w:val="10"/>
        </w:numPr>
        <w:tabs>
          <w:tab w:val="left" w:pos="2206"/>
          <w:tab w:val="left" w:pos="2207"/>
        </w:tabs>
        <w:spacing w:line="249" w:lineRule="auto"/>
        <w:ind w:right="439"/>
      </w:pPr>
      <w:r>
        <w:rPr>
          <w:w w:val="110"/>
        </w:rPr>
        <w:t>An</w:t>
      </w:r>
      <w:r>
        <w:rPr>
          <w:spacing w:val="40"/>
          <w:w w:val="110"/>
        </w:rPr>
        <w:t xml:space="preserve"> </w:t>
      </w:r>
      <w:r>
        <w:rPr>
          <w:w w:val="110"/>
        </w:rPr>
        <w:t>open</w:t>
      </w:r>
      <w:r>
        <w:rPr>
          <w:spacing w:val="40"/>
          <w:w w:val="110"/>
        </w:rPr>
        <w:t xml:space="preserve"> </w:t>
      </w:r>
      <w:r>
        <w:rPr>
          <w:w w:val="110"/>
        </w:rPr>
        <w:t>and</w:t>
      </w:r>
      <w:r>
        <w:rPr>
          <w:spacing w:val="40"/>
          <w:w w:val="110"/>
        </w:rPr>
        <w:t xml:space="preserve"> </w:t>
      </w:r>
      <w:r>
        <w:rPr>
          <w:w w:val="110"/>
        </w:rPr>
        <w:t>extensible</w:t>
      </w:r>
      <w:r>
        <w:rPr>
          <w:spacing w:val="40"/>
          <w:w w:val="110"/>
        </w:rPr>
        <w:t xml:space="preserve"> </w:t>
      </w:r>
      <w:r>
        <w:rPr>
          <w:w w:val="110"/>
        </w:rPr>
        <w:t>analytical</w:t>
      </w:r>
      <w:r>
        <w:rPr>
          <w:spacing w:val="40"/>
          <w:w w:val="110"/>
        </w:rPr>
        <w:t xml:space="preserve"> </w:t>
      </w:r>
      <w:r>
        <w:rPr>
          <w:w w:val="110"/>
        </w:rPr>
        <w:t>environment</w:t>
      </w:r>
      <w:r>
        <w:rPr>
          <w:spacing w:val="40"/>
          <w:w w:val="110"/>
        </w:rPr>
        <w:t xml:space="preserve"> </w:t>
      </w:r>
      <w:r>
        <w:rPr>
          <w:w w:val="110"/>
        </w:rPr>
        <w:t>that</w:t>
      </w:r>
      <w:r>
        <w:rPr>
          <w:spacing w:val="40"/>
          <w:w w:val="110"/>
        </w:rPr>
        <w:t xml:space="preserve"> </w:t>
      </w:r>
      <w:r>
        <w:rPr>
          <w:w w:val="110"/>
        </w:rPr>
        <w:t>can</w:t>
      </w:r>
      <w:r>
        <w:rPr>
          <w:spacing w:val="40"/>
          <w:w w:val="110"/>
        </w:rPr>
        <w:t xml:space="preserve"> </w:t>
      </w:r>
      <w:r>
        <w:rPr>
          <w:w w:val="110"/>
        </w:rPr>
        <w:t xml:space="preserve">easily </w:t>
      </w:r>
      <w:r>
        <w:rPr>
          <w:spacing w:val="-2"/>
          <w:w w:val="110"/>
        </w:rPr>
        <w:t>customized.</w:t>
      </w:r>
    </w:p>
    <w:p w14:paraId="3CAAF775" w14:textId="77777777" w:rsidR="002F15DA" w:rsidRDefault="00481777">
      <w:pPr>
        <w:pStyle w:val="ListParagraph"/>
        <w:numPr>
          <w:ilvl w:val="3"/>
          <w:numId w:val="10"/>
        </w:numPr>
        <w:tabs>
          <w:tab w:val="left" w:pos="2266"/>
          <w:tab w:val="left" w:pos="2267"/>
        </w:tabs>
        <w:spacing w:line="244" w:lineRule="auto"/>
        <w:ind w:right="446"/>
      </w:pPr>
      <w:r>
        <w:tab/>
      </w:r>
      <w:bookmarkStart w:id="71" w:name="2.__Analytic_tools_that_apply_to_any_dat"/>
      <w:bookmarkEnd w:id="71"/>
      <w:r>
        <w:rPr>
          <w:w w:val="105"/>
        </w:rPr>
        <w:t>A</w:t>
      </w:r>
      <w:r>
        <w:rPr>
          <w:w w:val="105"/>
        </w:rPr>
        <w:t>nalytic tools that apply to any data types available from building</w:t>
      </w:r>
      <w:r>
        <w:rPr>
          <w:spacing w:val="80"/>
          <w:w w:val="105"/>
        </w:rPr>
        <w:t xml:space="preserve"> </w:t>
      </w:r>
      <w:r>
        <w:rPr>
          <w:spacing w:val="-2"/>
          <w:w w:val="105"/>
        </w:rPr>
        <w:t>sub-systems.</w:t>
      </w:r>
    </w:p>
    <w:p w14:paraId="05E40C57" w14:textId="77777777" w:rsidR="002F15DA" w:rsidRDefault="00481777">
      <w:pPr>
        <w:pStyle w:val="ListParagraph"/>
        <w:numPr>
          <w:ilvl w:val="3"/>
          <w:numId w:val="10"/>
        </w:numPr>
        <w:tabs>
          <w:tab w:val="left" w:pos="2206"/>
          <w:tab w:val="left" w:pos="2207"/>
        </w:tabs>
        <w:ind w:hanging="576"/>
      </w:pPr>
      <w:bookmarkStart w:id="72" w:name="3._The_ability_to_set-up_complex_analysi"/>
      <w:bookmarkEnd w:id="72"/>
      <w:r>
        <w:rPr>
          <w:w w:val="105"/>
        </w:rPr>
        <w:t>The</w:t>
      </w:r>
      <w:r>
        <w:rPr>
          <w:spacing w:val="-5"/>
          <w:w w:val="105"/>
        </w:rPr>
        <w:t xml:space="preserve"> </w:t>
      </w:r>
      <w:r>
        <w:rPr>
          <w:w w:val="105"/>
        </w:rPr>
        <w:t>ability</w:t>
      </w:r>
      <w:r>
        <w:rPr>
          <w:spacing w:val="-4"/>
          <w:w w:val="105"/>
        </w:rPr>
        <w:t xml:space="preserve"> </w:t>
      </w:r>
      <w:r>
        <w:rPr>
          <w:w w:val="105"/>
        </w:rPr>
        <w:t>to</w:t>
      </w:r>
      <w:r>
        <w:rPr>
          <w:spacing w:val="-5"/>
          <w:w w:val="105"/>
        </w:rPr>
        <w:t xml:space="preserve"> </w:t>
      </w:r>
      <w:r>
        <w:rPr>
          <w:w w:val="105"/>
        </w:rPr>
        <w:t>set-up</w:t>
      </w:r>
      <w:r>
        <w:rPr>
          <w:spacing w:val="-6"/>
          <w:w w:val="105"/>
        </w:rPr>
        <w:t xml:space="preserve"> </w:t>
      </w:r>
      <w:r>
        <w:rPr>
          <w:w w:val="105"/>
        </w:rPr>
        <w:t>complex</w:t>
      </w:r>
      <w:r>
        <w:rPr>
          <w:spacing w:val="-7"/>
          <w:w w:val="105"/>
        </w:rPr>
        <w:t xml:space="preserve"> </w:t>
      </w:r>
      <w:r>
        <w:rPr>
          <w:w w:val="105"/>
        </w:rPr>
        <w:t>analysis</w:t>
      </w:r>
      <w:r>
        <w:rPr>
          <w:spacing w:val="-6"/>
          <w:w w:val="105"/>
        </w:rPr>
        <w:t xml:space="preserve"> </w:t>
      </w:r>
      <w:r>
        <w:rPr>
          <w:w w:val="105"/>
        </w:rPr>
        <w:t>without</w:t>
      </w:r>
      <w:r>
        <w:rPr>
          <w:spacing w:val="-5"/>
          <w:w w:val="105"/>
        </w:rPr>
        <w:t xml:space="preserve"> </w:t>
      </w:r>
      <w:r>
        <w:rPr>
          <w:w w:val="105"/>
        </w:rPr>
        <w:t>custom</w:t>
      </w:r>
      <w:r>
        <w:rPr>
          <w:spacing w:val="-8"/>
          <w:w w:val="105"/>
        </w:rPr>
        <w:t xml:space="preserve"> </w:t>
      </w:r>
      <w:r>
        <w:rPr>
          <w:spacing w:val="-2"/>
          <w:w w:val="105"/>
        </w:rPr>
        <w:t>programming.</w:t>
      </w:r>
    </w:p>
    <w:p w14:paraId="18BA0800" w14:textId="77777777" w:rsidR="002F15DA" w:rsidRDefault="00481777">
      <w:pPr>
        <w:pStyle w:val="ListParagraph"/>
        <w:numPr>
          <w:ilvl w:val="3"/>
          <w:numId w:val="10"/>
        </w:numPr>
        <w:tabs>
          <w:tab w:val="left" w:pos="2206"/>
          <w:tab w:val="left" w:pos="2207"/>
        </w:tabs>
        <w:ind w:hanging="576"/>
      </w:pPr>
      <w:bookmarkStart w:id="73" w:name="4._Support_for_third_party_API_visualiza"/>
      <w:bookmarkEnd w:id="73"/>
      <w:r>
        <w:rPr>
          <w:w w:val="105"/>
        </w:rPr>
        <w:t>Support</w:t>
      </w:r>
      <w:r>
        <w:rPr>
          <w:spacing w:val="-10"/>
          <w:w w:val="105"/>
        </w:rPr>
        <w:t xml:space="preserve"> </w:t>
      </w:r>
      <w:r>
        <w:rPr>
          <w:w w:val="105"/>
        </w:rPr>
        <w:t>for</w:t>
      </w:r>
      <w:r>
        <w:rPr>
          <w:spacing w:val="-11"/>
          <w:w w:val="105"/>
        </w:rPr>
        <w:t xml:space="preserve"> </w:t>
      </w:r>
      <w:r>
        <w:rPr>
          <w:w w:val="105"/>
        </w:rPr>
        <w:t>third</w:t>
      </w:r>
      <w:r>
        <w:rPr>
          <w:spacing w:val="-10"/>
          <w:w w:val="105"/>
        </w:rPr>
        <w:t xml:space="preserve"> </w:t>
      </w:r>
      <w:r>
        <w:rPr>
          <w:w w:val="105"/>
        </w:rPr>
        <w:t>party</w:t>
      </w:r>
      <w:r>
        <w:rPr>
          <w:spacing w:val="-7"/>
          <w:w w:val="105"/>
        </w:rPr>
        <w:t xml:space="preserve"> </w:t>
      </w:r>
      <w:r>
        <w:rPr>
          <w:w w:val="105"/>
        </w:rPr>
        <w:t>API</w:t>
      </w:r>
      <w:r>
        <w:rPr>
          <w:spacing w:val="-10"/>
          <w:w w:val="105"/>
        </w:rPr>
        <w:t xml:space="preserve"> </w:t>
      </w:r>
      <w:r>
        <w:rPr>
          <w:w w:val="105"/>
        </w:rPr>
        <w:t>visualization</w:t>
      </w:r>
      <w:r>
        <w:rPr>
          <w:spacing w:val="-9"/>
          <w:w w:val="105"/>
        </w:rPr>
        <w:t xml:space="preserve"> </w:t>
      </w:r>
      <w:r>
        <w:rPr>
          <w:w w:val="105"/>
        </w:rPr>
        <w:t>application</w:t>
      </w:r>
      <w:r>
        <w:rPr>
          <w:spacing w:val="-9"/>
          <w:w w:val="105"/>
        </w:rPr>
        <w:t xml:space="preserve"> </w:t>
      </w:r>
      <w:r>
        <w:rPr>
          <w:spacing w:val="-2"/>
          <w:w w:val="105"/>
        </w:rPr>
        <w:t>programs.</w:t>
      </w:r>
    </w:p>
    <w:p w14:paraId="33D1A9CA" w14:textId="77777777" w:rsidR="002F15DA" w:rsidRDefault="002F15DA">
      <w:pPr>
        <w:pStyle w:val="BodyText"/>
        <w:ind w:left="0" w:firstLine="0"/>
        <w:jc w:val="left"/>
        <w:rPr>
          <w:sz w:val="26"/>
        </w:rPr>
      </w:pPr>
    </w:p>
    <w:p w14:paraId="0D6B704B" w14:textId="77777777" w:rsidR="002F15DA" w:rsidRDefault="00481777">
      <w:pPr>
        <w:pStyle w:val="ListParagraph"/>
        <w:numPr>
          <w:ilvl w:val="1"/>
          <w:numId w:val="10"/>
        </w:numPr>
        <w:tabs>
          <w:tab w:val="left" w:pos="965"/>
          <w:tab w:val="left" w:pos="966"/>
        </w:tabs>
        <w:spacing w:before="175"/>
      </w:pPr>
      <w:bookmarkStart w:id="74" w:name="2.2_SOFTWARE_HOSTING_PLATFORMS"/>
      <w:bookmarkEnd w:id="74"/>
      <w:r>
        <w:rPr>
          <w:w w:val="105"/>
        </w:rPr>
        <w:t>SOFTWARE</w:t>
      </w:r>
      <w:r>
        <w:rPr>
          <w:spacing w:val="6"/>
          <w:w w:val="105"/>
        </w:rPr>
        <w:t xml:space="preserve"> </w:t>
      </w:r>
      <w:r>
        <w:rPr>
          <w:w w:val="105"/>
        </w:rPr>
        <w:t>HOSTING</w:t>
      </w:r>
      <w:r>
        <w:rPr>
          <w:spacing w:val="3"/>
          <w:w w:val="105"/>
        </w:rPr>
        <w:t xml:space="preserve"> </w:t>
      </w:r>
      <w:r>
        <w:rPr>
          <w:spacing w:val="-2"/>
          <w:w w:val="105"/>
        </w:rPr>
        <w:t>PLATFORMS</w:t>
      </w:r>
    </w:p>
    <w:p w14:paraId="6DBFB2C7" w14:textId="77777777" w:rsidR="002F15DA" w:rsidRDefault="002F15DA">
      <w:pPr>
        <w:pStyle w:val="BodyText"/>
        <w:ind w:left="0" w:firstLine="0"/>
        <w:jc w:val="left"/>
        <w:rPr>
          <w:sz w:val="21"/>
        </w:rPr>
      </w:pPr>
    </w:p>
    <w:p w14:paraId="6E3A6BB5" w14:textId="77777777" w:rsidR="002F15DA" w:rsidRDefault="00481777">
      <w:pPr>
        <w:pStyle w:val="ListParagraph"/>
        <w:numPr>
          <w:ilvl w:val="2"/>
          <w:numId w:val="10"/>
        </w:numPr>
        <w:tabs>
          <w:tab w:val="left" w:pos="965"/>
          <w:tab w:val="left" w:pos="966"/>
        </w:tabs>
      </w:pPr>
      <w:bookmarkStart w:id="75" w:name="A._On-_Premise_Application_Server:"/>
      <w:bookmarkEnd w:id="75"/>
      <w:r>
        <w:rPr>
          <w:w w:val="105"/>
        </w:rPr>
        <w:t>On-</w:t>
      </w:r>
      <w:r>
        <w:rPr>
          <w:spacing w:val="19"/>
          <w:w w:val="105"/>
        </w:rPr>
        <w:t xml:space="preserve"> </w:t>
      </w:r>
      <w:r>
        <w:rPr>
          <w:w w:val="105"/>
        </w:rPr>
        <w:t>Premise</w:t>
      </w:r>
      <w:r>
        <w:rPr>
          <w:spacing w:val="19"/>
          <w:w w:val="105"/>
        </w:rPr>
        <w:t xml:space="preserve"> </w:t>
      </w:r>
      <w:r>
        <w:rPr>
          <w:w w:val="105"/>
        </w:rPr>
        <w:t>Appl</w:t>
      </w:r>
      <w:r>
        <w:rPr>
          <w:w w:val="105"/>
        </w:rPr>
        <w:t>ication</w:t>
      </w:r>
      <w:r>
        <w:rPr>
          <w:spacing w:val="18"/>
          <w:w w:val="105"/>
        </w:rPr>
        <w:t xml:space="preserve"> </w:t>
      </w:r>
      <w:r>
        <w:rPr>
          <w:spacing w:val="-2"/>
          <w:w w:val="105"/>
        </w:rPr>
        <w:t>Server:</w:t>
      </w:r>
    </w:p>
    <w:p w14:paraId="524302DA" w14:textId="77777777" w:rsidR="002F15DA" w:rsidRDefault="002F15DA">
      <w:pPr>
        <w:pStyle w:val="BodyText"/>
        <w:spacing w:before="6"/>
        <w:ind w:left="0" w:firstLine="0"/>
        <w:jc w:val="left"/>
        <w:rPr>
          <w:sz w:val="21"/>
        </w:rPr>
      </w:pPr>
    </w:p>
    <w:p w14:paraId="6FD14806" w14:textId="77777777" w:rsidR="002F15DA" w:rsidRDefault="00481777">
      <w:pPr>
        <w:pStyle w:val="ListParagraph"/>
        <w:numPr>
          <w:ilvl w:val="2"/>
          <w:numId w:val="10"/>
        </w:numPr>
        <w:tabs>
          <w:tab w:val="left" w:pos="965"/>
          <w:tab w:val="left" w:pos="966"/>
        </w:tabs>
      </w:pPr>
      <w:bookmarkStart w:id="76" w:name="B._Software_as_a_Service_(SaaS)"/>
      <w:bookmarkEnd w:id="76"/>
      <w:r>
        <w:rPr>
          <w:w w:val="110"/>
        </w:rPr>
        <w:t>Software</w:t>
      </w:r>
      <w:r>
        <w:rPr>
          <w:spacing w:val="-16"/>
          <w:w w:val="110"/>
        </w:rPr>
        <w:t xml:space="preserve"> </w:t>
      </w:r>
      <w:r>
        <w:rPr>
          <w:w w:val="110"/>
        </w:rPr>
        <w:t>as</w:t>
      </w:r>
      <w:r>
        <w:rPr>
          <w:spacing w:val="-17"/>
          <w:w w:val="110"/>
        </w:rPr>
        <w:t xml:space="preserve"> </w:t>
      </w:r>
      <w:r>
        <w:rPr>
          <w:w w:val="110"/>
        </w:rPr>
        <w:t>a</w:t>
      </w:r>
      <w:r>
        <w:rPr>
          <w:spacing w:val="-17"/>
          <w:w w:val="110"/>
        </w:rPr>
        <w:t xml:space="preserve"> </w:t>
      </w:r>
      <w:r>
        <w:rPr>
          <w:w w:val="110"/>
        </w:rPr>
        <w:t>Service</w:t>
      </w:r>
      <w:r>
        <w:rPr>
          <w:spacing w:val="-16"/>
          <w:w w:val="110"/>
        </w:rPr>
        <w:t xml:space="preserve"> </w:t>
      </w:r>
      <w:r>
        <w:rPr>
          <w:spacing w:val="-2"/>
          <w:w w:val="110"/>
        </w:rPr>
        <w:t>(SaaS)</w:t>
      </w:r>
    </w:p>
    <w:p w14:paraId="4AC4FE6C" w14:textId="77777777" w:rsidR="002F15DA" w:rsidRDefault="002F15DA">
      <w:pPr>
        <w:sectPr w:rsidR="002F15DA">
          <w:pgSz w:w="12240" w:h="15840"/>
          <w:pgMar w:top="1340" w:right="1000" w:bottom="960" w:left="1340" w:header="731" w:footer="761" w:gutter="0"/>
          <w:cols w:space="720"/>
        </w:sectPr>
      </w:pPr>
    </w:p>
    <w:p w14:paraId="026152F9" w14:textId="77777777" w:rsidR="002F15DA" w:rsidRDefault="00481777">
      <w:pPr>
        <w:pStyle w:val="BodyText"/>
        <w:spacing w:before="97"/>
        <w:ind w:left="100" w:firstLine="0"/>
        <w:jc w:val="left"/>
      </w:pPr>
      <w:bookmarkStart w:id="77" w:name="PART_3_-__EXECUTION"/>
      <w:bookmarkEnd w:id="77"/>
      <w:r>
        <w:lastRenderedPageBreak/>
        <w:t>PART</w:t>
      </w:r>
      <w:r>
        <w:rPr>
          <w:spacing w:val="-3"/>
        </w:rPr>
        <w:t xml:space="preserve"> </w:t>
      </w:r>
      <w:r>
        <w:t>3</w:t>
      </w:r>
      <w:r>
        <w:rPr>
          <w:spacing w:val="-4"/>
        </w:rPr>
        <w:t xml:space="preserve"> </w:t>
      </w:r>
      <w:r>
        <w:t>-</w:t>
      </w:r>
      <w:r>
        <w:rPr>
          <w:spacing w:val="-2"/>
        </w:rPr>
        <w:t xml:space="preserve"> EXECUTION</w:t>
      </w:r>
    </w:p>
    <w:p w14:paraId="6AB8D6D9" w14:textId="77777777" w:rsidR="002F15DA" w:rsidRDefault="002F15DA">
      <w:pPr>
        <w:pStyle w:val="BodyText"/>
        <w:ind w:left="0" w:firstLine="0"/>
        <w:jc w:val="left"/>
        <w:rPr>
          <w:sz w:val="26"/>
        </w:rPr>
      </w:pPr>
    </w:p>
    <w:p w14:paraId="50172C1C" w14:textId="77777777" w:rsidR="002F15DA" w:rsidRDefault="00481777">
      <w:pPr>
        <w:pStyle w:val="ListParagraph"/>
        <w:numPr>
          <w:ilvl w:val="1"/>
          <w:numId w:val="9"/>
        </w:numPr>
        <w:tabs>
          <w:tab w:val="left" w:pos="965"/>
          <w:tab w:val="left" w:pos="966"/>
        </w:tabs>
        <w:spacing w:before="183"/>
      </w:pPr>
      <w:bookmarkStart w:id="78" w:name="3.1_GENERAL_FDD_INTEGRATION_PRE-REQUISTE"/>
      <w:bookmarkEnd w:id="78"/>
      <w:r>
        <w:rPr>
          <w:w w:val="105"/>
        </w:rPr>
        <w:t>GENERAL</w:t>
      </w:r>
      <w:r>
        <w:rPr>
          <w:spacing w:val="-8"/>
          <w:w w:val="105"/>
        </w:rPr>
        <w:t xml:space="preserve"> </w:t>
      </w:r>
      <w:r>
        <w:rPr>
          <w:w w:val="105"/>
        </w:rPr>
        <w:t>FDD</w:t>
      </w:r>
      <w:r>
        <w:rPr>
          <w:spacing w:val="-7"/>
          <w:w w:val="105"/>
        </w:rPr>
        <w:t xml:space="preserve"> </w:t>
      </w:r>
      <w:r>
        <w:rPr>
          <w:w w:val="105"/>
        </w:rPr>
        <w:t>INTEGRATION</w:t>
      </w:r>
      <w:r>
        <w:rPr>
          <w:spacing w:val="-5"/>
          <w:w w:val="105"/>
        </w:rPr>
        <w:t xml:space="preserve"> </w:t>
      </w:r>
      <w:r>
        <w:rPr>
          <w:w w:val="105"/>
        </w:rPr>
        <w:t>PRE-REQUISTE</w:t>
      </w:r>
      <w:r>
        <w:rPr>
          <w:spacing w:val="-5"/>
          <w:w w:val="105"/>
        </w:rPr>
        <w:t xml:space="preserve"> </w:t>
      </w:r>
      <w:r>
        <w:rPr>
          <w:spacing w:val="-2"/>
          <w:w w:val="105"/>
        </w:rPr>
        <w:t>SERVICES</w:t>
      </w:r>
    </w:p>
    <w:p w14:paraId="24040085" w14:textId="77777777" w:rsidR="002F15DA" w:rsidRDefault="002F15DA">
      <w:pPr>
        <w:pStyle w:val="BodyText"/>
        <w:spacing w:before="5"/>
        <w:ind w:left="0" w:firstLine="0"/>
        <w:jc w:val="left"/>
        <w:rPr>
          <w:sz w:val="21"/>
        </w:rPr>
      </w:pPr>
    </w:p>
    <w:p w14:paraId="4894B9B2" w14:textId="77777777" w:rsidR="002F15DA" w:rsidRDefault="00481777">
      <w:pPr>
        <w:pStyle w:val="ListParagraph"/>
        <w:numPr>
          <w:ilvl w:val="0"/>
          <w:numId w:val="5"/>
        </w:numPr>
        <w:tabs>
          <w:tab w:val="left" w:pos="1025"/>
          <w:tab w:val="left" w:pos="1026"/>
        </w:tabs>
        <w:spacing w:before="1"/>
      </w:pPr>
      <w:bookmarkStart w:id="79" w:name="A.__Provide_all_required_system_integrat"/>
      <w:bookmarkEnd w:id="79"/>
      <w:r>
        <w:t>Provide</w:t>
      </w:r>
      <w:r>
        <w:rPr>
          <w:spacing w:val="29"/>
        </w:rPr>
        <w:t xml:space="preserve"> </w:t>
      </w:r>
      <w:r>
        <w:t>all</w:t>
      </w:r>
      <w:r>
        <w:rPr>
          <w:spacing w:val="26"/>
        </w:rPr>
        <w:t xml:space="preserve"> </w:t>
      </w:r>
      <w:r>
        <w:t>required</w:t>
      </w:r>
      <w:r>
        <w:rPr>
          <w:spacing w:val="24"/>
        </w:rPr>
        <w:t xml:space="preserve"> </w:t>
      </w:r>
      <w:r>
        <w:t>system</w:t>
      </w:r>
      <w:r>
        <w:rPr>
          <w:spacing w:val="22"/>
        </w:rPr>
        <w:t xml:space="preserve"> </w:t>
      </w:r>
      <w:r>
        <w:rPr>
          <w:spacing w:val="-2"/>
        </w:rPr>
        <w:t>integration.</w:t>
      </w:r>
    </w:p>
    <w:p w14:paraId="0CA4B12B" w14:textId="77777777" w:rsidR="002F15DA" w:rsidRDefault="002F15DA">
      <w:pPr>
        <w:pStyle w:val="BodyText"/>
        <w:ind w:left="0" w:firstLine="0"/>
        <w:jc w:val="left"/>
        <w:rPr>
          <w:sz w:val="21"/>
        </w:rPr>
      </w:pPr>
    </w:p>
    <w:p w14:paraId="252D6762" w14:textId="77777777" w:rsidR="002F15DA" w:rsidRDefault="00481777">
      <w:pPr>
        <w:pStyle w:val="ListParagraph"/>
        <w:numPr>
          <w:ilvl w:val="0"/>
          <w:numId w:val="5"/>
        </w:numPr>
        <w:tabs>
          <w:tab w:val="left" w:pos="966"/>
        </w:tabs>
        <w:spacing w:line="249" w:lineRule="auto"/>
        <w:ind w:left="966" w:right="435" w:hanging="576"/>
        <w:jc w:val="both"/>
      </w:pPr>
      <w:bookmarkStart w:id="80" w:name="B._All_fault_dependencies_and_associated"/>
      <w:bookmarkEnd w:id="80"/>
      <w:r>
        <w:rPr>
          <w:w w:val="105"/>
        </w:rPr>
        <w:t>All fault dependencies and associated set</w:t>
      </w:r>
      <w:r>
        <w:rPr>
          <w:spacing w:val="36"/>
          <w:w w:val="105"/>
        </w:rPr>
        <w:t xml:space="preserve"> </w:t>
      </w:r>
      <w:r>
        <w:rPr>
          <w:w w:val="105"/>
        </w:rPr>
        <w:t>points shall be</w:t>
      </w:r>
      <w:r>
        <w:rPr>
          <w:spacing w:val="29"/>
          <w:w w:val="105"/>
        </w:rPr>
        <w:t xml:space="preserve"> </w:t>
      </w:r>
      <w:r>
        <w:rPr>
          <w:w w:val="105"/>
        </w:rPr>
        <w:t>customized according</w:t>
      </w:r>
      <w:r>
        <w:rPr>
          <w:spacing w:val="40"/>
          <w:w w:val="105"/>
        </w:rPr>
        <w:t xml:space="preserve"> </w:t>
      </w:r>
      <w:r>
        <w:rPr>
          <w:w w:val="105"/>
        </w:rPr>
        <w:t>to the specific project requirements and needs of each application, as well as</w:t>
      </w:r>
      <w:r>
        <w:rPr>
          <w:spacing w:val="40"/>
          <w:w w:val="105"/>
        </w:rPr>
        <w:t xml:space="preserve"> </w:t>
      </w:r>
      <w:r>
        <w:rPr>
          <w:w w:val="105"/>
        </w:rPr>
        <w:t>the project’s intended</w:t>
      </w:r>
      <w:r>
        <w:rPr>
          <w:spacing w:val="-7"/>
          <w:w w:val="105"/>
        </w:rPr>
        <w:t xml:space="preserve"> </w:t>
      </w:r>
      <w:r>
        <w:rPr>
          <w:w w:val="105"/>
        </w:rPr>
        <w:t xml:space="preserve">operation. This process shall be conducted as part of final </w:t>
      </w:r>
      <w:bookmarkStart w:id="81" w:name="3.2_DATA_CONVENTIONS,__FDD_TOOLS_AND_APP"/>
      <w:bookmarkEnd w:id="81"/>
      <w:r>
        <w:rPr>
          <w:w w:val="105"/>
        </w:rPr>
        <w:t>systems</w:t>
      </w:r>
      <w:r>
        <w:rPr>
          <w:spacing w:val="39"/>
          <w:w w:val="105"/>
        </w:rPr>
        <w:t xml:space="preserve"> </w:t>
      </w:r>
      <w:r>
        <w:rPr>
          <w:w w:val="105"/>
        </w:rPr>
        <w:t>commissioning</w:t>
      </w:r>
      <w:r>
        <w:rPr>
          <w:spacing w:val="40"/>
          <w:w w:val="105"/>
        </w:rPr>
        <w:t xml:space="preserve"> </w:t>
      </w:r>
      <w:r>
        <w:rPr>
          <w:w w:val="105"/>
        </w:rPr>
        <w:t>and</w:t>
      </w:r>
      <w:r>
        <w:rPr>
          <w:spacing w:val="39"/>
          <w:w w:val="105"/>
        </w:rPr>
        <w:t xml:space="preserve"> </w:t>
      </w:r>
      <w:r>
        <w:rPr>
          <w:w w:val="105"/>
        </w:rPr>
        <w:t>documented</w:t>
      </w:r>
      <w:r>
        <w:rPr>
          <w:spacing w:val="39"/>
          <w:w w:val="105"/>
        </w:rPr>
        <w:t xml:space="preserve"> </w:t>
      </w:r>
      <w:r>
        <w:rPr>
          <w:w w:val="105"/>
        </w:rPr>
        <w:t>accordingly.</w:t>
      </w:r>
    </w:p>
    <w:p w14:paraId="59E3ED3F" w14:textId="77777777" w:rsidR="002F15DA" w:rsidRDefault="002F15DA">
      <w:pPr>
        <w:pStyle w:val="BodyText"/>
        <w:ind w:left="0" w:firstLine="0"/>
        <w:jc w:val="left"/>
        <w:rPr>
          <w:sz w:val="26"/>
        </w:rPr>
      </w:pPr>
    </w:p>
    <w:p w14:paraId="18117124" w14:textId="77777777" w:rsidR="002F15DA" w:rsidRDefault="00481777">
      <w:pPr>
        <w:pStyle w:val="ListParagraph"/>
        <w:numPr>
          <w:ilvl w:val="1"/>
          <w:numId w:val="9"/>
        </w:numPr>
        <w:tabs>
          <w:tab w:val="left" w:pos="965"/>
          <w:tab w:val="left" w:pos="966"/>
        </w:tabs>
        <w:spacing w:before="166"/>
      </w:pPr>
      <w:r>
        <w:rPr>
          <w:w w:val="110"/>
        </w:rPr>
        <w:t>DATA</w:t>
      </w:r>
      <w:r>
        <w:rPr>
          <w:spacing w:val="-5"/>
          <w:w w:val="110"/>
        </w:rPr>
        <w:t xml:space="preserve"> </w:t>
      </w:r>
      <w:r>
        <w:rPr>
          <w:w w:val="110"/>
        </w:rPr>
        <w:t>CONVENTIONS,</w:t>
      </w:r>
      <w:r>
        <w:rPr>
          <w:spacing w:val="59"/>
          <w:w w:val="110"/>
        </w:rPr>
        <w:t xml:space="preserve"> </w:t>
      </w:r>
      <w:r>
        <w:rPr>
          <w:w w:val="110"/>
        </w:rPr>
        <w:t>FDD</w:t>
      </w:r>
      <w:r>
        <w:rPr>
          <w:spacing w:val="-6"/>
          <w:w w:val="110"/>
        </w:rPr>
        <w:t xml:space="preserve"> </w:t>
      </w:r>
      <w:r>
        <w:rPr>
          <w:w w:val="110"/>
        </w:rPr>
        <w:t>TOOLS</w:t>
      </w:r>
      <w:r>
        <w:rPr>
          <w:spacing w:val="-6"/>
          <w:w w:val="110"/>
        </w:rPr>
        <w:t xml:space="preserve"> </w:t>
      </w:r>
      <w:r>
        <w:rPr>
          <w:w w:val="110"/>
        </w:rPr>
        <w:t>AND</w:t>
      </w:r>
      <w:r>
        <w:rPr>
          <w:spacing w:val="-11"/>
          <w:w w:val="110"/>
        </w:rPr>
        <w:t xml:space="preserve"> </w:t>
      </w:r>
      <w:r>
        <w:rPr>
          <w:spacing w:val="-2"/>
          <w:w w:val="110"/>
        </w:rPr>
        <w:t>APPLICATIONS</w:t>
      </w:r>
    </w:p>
    <w:p w14:paraId="702E3117" w14:textId="77777777" w:rsidR="002F15DA" w:rsidRDefault="002F15DA">
      <w:pPr>
        <w:pStyle w:val="BodyText"/>
        <w:spacing w:before="1"/>
        <w:ind w:left="0" w:firstLine="0"/>
        <w:jc w:val="left"/>
        <w:rPr>
          <w:sz w:val="21"/>
        </w:rPr>
      </w:pPr>
    </w:p>
    <w:p w14:paraId="371E3658" w14:textId="77777777" w:rsidR="002F15DA" w:rsidRDefault="00481777">
      <w:pPr>
        <w:pStyle w:val="ListParagraph"/>
        <w:numPr>
          <w:ilvl w:val="0"/>
          <w:numId w:val="6"/>
        </w:numPr>
        <w:tabs>
          <w:tab w:val="left" w:pos="966"/>
        </w:tabs>
        <w:spacing w:line="244" w:lineRule="auto"/>
        <w:ind w:right="432"/>
        <w:jc w:val="both"/>
      </w:pPr>
      <w:bookmarkStart w:id="82" w:name="A._The_fault_detection_and_diagnostic_ap"/>
      <w:bookmarkEnd w:id="82"/>
      <w:r>
        <w:rPr>
          <w:w w:val="105"/>
        </w:rPr>
        <w:t>The fault detection and diagnostic applications shall employ standardized</w:t>
      </w:r>
      <w:r>
        <w:rPr>
          <w:spacing w:val="80"/>
          <w:w w:val="105"/>
        </w:rPr>
        <w:t xml:space="preserve"> </w:t>
      </w:r>
      <w:r>
        <w:rPr>
          <w:w w:val="105"/>
        </w:rPr>
        <w:t>naming conventions and employ “semantic tagging”, pattern recognition, functional</w:t>
      </w:r>
      <w:r>
        <w:rPr>
          <w:spacing w:val="40"/>
          <w:w w:val="105"/>
        </w:rPr>
        <w:t xml:space="preserve"> </w:t>
      </w:r>
      <w:r>
        <w:rPr>
          <w:w w:val="105"/>
        </w:rPr>
        <w:t>rules</w:t>
      </w:r>
      <w:r>
        <w:rPr>
          <w:spacing w:val="40"/>
          <w:w w:val="105"/>
        </w:rPr>
        <w:t xml:space="preserve"> </w:t>
      </w:r>
      <w:r>
        <w:rPr>
          <w:w w:val="105"/>
        </w:rPr>
        <w:t>processing</w:t>
      </w:r>
      <w:r>
        <w:rPr>
          <w:spacing w:val="40"/>
          <w:w w:val="105"/>
        </w:rPr>
        <w:t xml:space="preserve"> </w:t>
      </w:r>
      <w:r>
        <w:rPr>
          <w:w w:val="105"/>
        </w:rPr>
        <w:t>and</w:t>
      </w:r>
      <w:r>
        <w:rPr>
          <w:spacing w:val="40"/>
          <w:w w:val="105"/>
        </w:rPr>
        <w:t xml:space="preserve"> </w:t>
      </w:r>
      <w:r>
        <w:rPr>
          <w:w w:val="105"/>
        </w:rPr>
        <w:t>other</w:t>
      </w:r>
      <w:r>
        <w:rPr>
          <w:spacing w:val="40"/>
          <w:w w:val="105"/>
        </w:rPr>
        <w:t xml:space="preserve"> </w:t>
      </w:r>
      <w:r>
        <w:rPr>
          <w:w w:val="105"/>
        </w:rPr>
        <w:t>techniques</w:t>
      </w:r>
      <w:r>
        <w:rPr>
          <w:spacing w:val="40"/>
          <w:w w:val="105"/>
        </w:rPr>
        <w:t xml:space="preserve"> </w:t>
      </w:r>
      <w:r>
        <w:rPr>
          <w:w w:val="105"/>
        </w:rPr>
        <w:t>to</w:t>
      </w:r>
      <w:r>
        <w:rPr>
          <w:spacing w:val="40"/>
          <w:w w:val="105"/>
        </w:rPr>
        <w:t xml:space="preserve"> </w:t>
      </w:r>
      <w:r>
        <w:rPr>
          <w:w w:val="105"/>
        </w:rPr>
        <w:t>enable</w:t>
      </w:r>
      <w:r>
        <w:rPr>
          <w:spacing w:val="40"/>
          <w:w w:val="105"/>
        </w:rPr>
        <w:t xml:space="preserve"> </w:t>
      </w:r>
      <w:r>
        <w:rPr>
          <w:w w:val="105"/>
        </w:rPr>
        <w:t>advanced di</w:t>
      </w:r>
      <w:r>
        <w:rPr>
          <w:w w:val="105"/>
        </w:rPr>
        <w:t>agnostics and analytics for extended databases. Tags are added to</w:t>
      </w:r>
      <w:r>
        <w:rPr>
          <w:spacing w:val="34"/>
          <w:w w:val="105"/>
        </w:rPr>
        <w:t xml:space="preserve"> </w:t>
      </w:r>
      <w:r>
        <w:rPr>
          <w:w w:val="105"/>
        </w:rPr>
        <w:t>data items as needed to convey definitions and associations. For example, an air handler might have tags that define its location (site, building, floor), fact that it is an electric load, m</w:t>
      </w:r>
      <w:r>
        <w:rPr>
          <w:w w:val="105"/>
        </w:rPr>
        <w:t xml:space="preserve">anufacturer, capacity, schedule, associated control parameters, etc. Records can have as many tags as needed and new tags can be added. </w:t>
      </w:r>
      <w:r>
        <w:rPr>
          <w:spacing w:val="-2"/>
        </w:rPr>
        <w:t>Solution</w:t>
      </w:r>
      <w:r>
        <w:rPr>
          <w:spacing w:val="-9"/>
        </w:rPr>
        <w:t xml:space="preserve"> </w:t>
      </w:r>
      <w:r>
        <w:rPr>
          <w:spacing w:val="-2"/>
        </w:rPr>
        <w:t>should</w:t>
      </w:r>
      <w:r>
        <w:rPr>
          <w:spacing w:val="-10"/>
        </w:rPr>
        <w:t xml:space="preserve"> </w:t>
      </w:r>
      <w:r>
        <w:rPr>
          <w:spacing w:val="-2"/>
        </w:rPr>
        <w:t>follow</w:t>
      </w:r>
      <w:r>
        <w:rPr>
          <w:spacing w:val="-7"/>
        </w:rPr>
        <w:t xml:space="preserve"> </w:t>
      </w:r>
      <w:r>
        <w:rPr>
          <w:spacing w:val="-2"/>
        </w:rPr>
        <w:t xml:space="preserve">the </w:t>
      </w:r>
      <w:r>
        <w:rPr>
          <w:rFonts w:ascii="Tahoma" w:hAnsi="Tahoma"/>
          <w:b/>
          <w:spacing w:val="-2"/>
        </w:rPr>
        <w:t>(Project</w:t>
      </w:r>
      <w:r>
        <w:rPr>
          <w:rFonts w:ascii="Tahoma" w:hAnsi="Tahoma"/>
          <w:b/>
          <w:spacing w:val="-9"/>
        </w:rPr>
        <w:t xml:space="preserve"> </w:t>
      </w:r>
      <w:r>
        <w:rPr>
          <w:rFonts w:ascii="Tahoma" w:hAnsi="Tahoma"/>
          <w:b/>
          <w:spacing w:val="-2"/>
        </w:rPr>
        <w:t>Haystack,</w:t>
      </w:r>
      <w:r>
        <w:rPr>
          <w:rFonts w:ascii="Tahoma" w:hAnsi="Tahoma"/>
          <w:b/>
          <w:spacing w:val="-9"/>
        </w:rPr>
        <w:t xml:space="preserve"> </w:t>
      </w:r>
      <w:r>
        <w:rPr>
          <w:rFonts w:ascii="Tahoma" w:hAnsi="Tahoma"/>
          <w:b/>
          <w:spacing w:val="-2"/>
        </w:rPr>
        <w:t>Niagara,</w:t>
      </w:r>
      <w:r>
        <w:rPr>
          <w:rFonts w:ascii="Tahoma" w:hAnsi="Tahoma"/>
          <w:b/>
          <w:spacing w:val="-10"/>
        </w:rPr>
        <w:t xml:space="preserve"> </w:t>
      </w:r>
      <w:r>
        <w:rPr>
          <w:rFonts w:ascii="Tahoma" w:hAnsi="Tahoma"/>
          <w:b/>
          <w:spacing w:val="-2"/>
        </w:rPr>
        <w:t>Custom)</w:t>
      </w:r>
      <w:r>
        <w:rPr>
          <w:rFonts w:ascii="Tahoma" w:hAnsi="Tahoma"/>
          <w:b/>
          <w:spacing w:val="-4"/>
        </w:rPr>
        <w:t xml:space="preserve"> </w:t>
      </w:r>
      <w:r>
        <w:rPr>
          <w:spacing w:val="-2"/>
        </w:rPr>
        <w:t>guidelines.</w:t>
      </w:r>
      <w:r>
        <w:rPr>
          <w:spacing w:val="-9"/>
        </w:rPr>
        <w:t xml:space="preserve"> </w:t>
      </w:r>
      <w:r>
        <w:rPr>
          <w:rFonts w:ascii="Tahoma" w:hAnsi="Tahoma"/>
          <w:b/>
          <w:spacing w:val="-2"/>
        </w:rPr>
        <w:t xml:space="preserve">Project </w:t>
      </w:r>
      <w:r>
        <w:rPr>
          <w:rFonts w:ascii="Tahoma" w:hAnsi="Tahoma"/>
          <w:b/>
        </w:rPr>
        <w:t>Haystack</w:t>
      </w:r>
      <w:r>
        <w:rPr>
          <w:rFonts w:ascii="Tahoma" w:hAnsi="Tahoma"/>
          <w:b/>
          <w:spacing w:val="-17"/>
        </w:rPr>
        <w:t xml:space="preserve"> </w:t>
      </w:r>
      <w:r>
        <w:rPr>
          <w:rFonts w:ascii="Tahoma" w:hAnsi="Tahoma"/>
          <w:b/>
        </w:rPr>
        <w:t>is</w:t>
      </w:r>
      <w:r>
        <w:rPr>
          <w:rFonts w:ascii="Tahoma" w:hAnsi="Tahoma"/>
          <w:b/>
          <w:spacing w:val="-16"/>
        </w:rPr>
        <w:t xml:space="preserve"> </w:t>
      </w:r>
      <w:r>
        <w:rPr>
          <w:rFonts w:ascii="Tahoma" w:hAnsi="Tahoma"/>
          <w:b/>
        </w:rPr>
        <w:t>an</w:t>
      </w:r>
      <w:r>
        <w:rPr>
          <w:rFonts w:ascii="Tahoma" w:hAnsi="Tahoma"/>
          <w:b/>
          <w:spacing w:val="-16"/>
        </w:rPr>
        <w:t xml:space="preserve"> </w:t>
      </w:r>
      <w:r>
        <w:rPr>
          <w:rFonts w:ascii="Tahoma" w:hAnsi="Tahoma"/>
          <w:b/>
        </w:rPr>
        <w:t>open</w:t>
      </w:r>
      <w:r>
        <w:rPr>
          <w:rFonts w:ascii="Tahoma" w:hAnsi="Tahoma"/>
          <w:b/>
          <w:spacing w:val="-16"/>
        </w:rPr>
        <w:t xml:space="preserve"> </w:t>
      </w:r>
      <w:r>
        <w:rPr>
          <w:rFonts w:ascii="Tahoma" w:hAnsi="Tahoma"/>
          <w:b/>
        </w:rPr>
        <w:t>source</w:t>
      </w:r>
      <w:r>
        <w:rPr>
          <w:rFonts w:ascii="Tahoma" w:hAnsi="Tahoma"/>
          <w:b/>
          <w:spacing w:val="-16"/>
        </w:rPr>
        <w:t xml:space="preserve"> </w:t>
      </w:r>
      <w:r>
        <w:rPr>
          <w:rFonts w:ascii="Tahoma" w:hAnsi="Tahoma"/>
          <w:b/>
        </w:rPr>
        <w:t>initiative</w:t>
      </w:r>
      <w:r>
        <w:rPr>
          <w:rFonts w:ascii="Tahoma" w:hAnsi="Tahoma"/>
          <w:b/>
          <w:spacing w:val="-16"/>
        </w:rPr>
        <w:t xml:space="preserve"> </w:t>
      </w:r>
      <w:r>
        <w:rPr>
          <w:rFonts w:ascii="Tahoma" w:hAnsi="Tahoma"/>
          <w:b/>
        </w:rPr>
        <w:t>to</w:t>
      </w:r>
      <w:r>
        <w:rPr>
          <w:rFonts w:ascii="Tahoma" w:hAnsi="Tahoma"/>
          <w:b/>
          <w:spacing w:val="-16"/>
        </w:rPr>
        <w:t xml:space="preserve"> </w:t>
      </w:r>
      <w:r>
        <w:rPr>
          <w:rFonts w:ascii="Tahoma" w:hAnsi="Tahoma"/>
          <w:b/>
        </w:rPr>
        <w:t>streamline</w:t>
      </w:r>
      <w:r>
        <w:rPr>
          <w:rFonts w:ascii="Tahoma" w:hAnsi="Tahoma"/>
          <w:b/>
          <w:spacing w:val="-16"/>
        </w:rPr>
        <w:t xml:space="preserve"> </w:t>
      </w:r>
      <w:r>
        <w:rPr>
          <w:rFonts w:ascii="Tahoma" w:hAnsi="Tahoma"/>
          <w:b/>
        </w:rPr>
        <w:t>working</w:t>
      </w:r>
      <w:r>
        <w:rPr>
          <w:rFonts w:ascii="Tahoma" w:hAnsi="Tahoma"/>
          <w:b/>
          <w:spacing w:val="-17"/>
        </w:rPr>
        <w:t xml:space="preserve"> </w:t>
      </w:r>
      <w:r>
        <w:rPr>
          <w:rFonts w:ascii="Tahoma" w:hAnsi="Tahoma"/>
          <w:b/>
        </w:rPr>
        <w:t>with</w:t>
      </w:r>
      <w:r>
        <w:rPr>
          <w:rFonts w:ascii="Tahoma" w:hAnsi="Tahoma"/>
          <w:b/>
          <w:spacing w:val="-16"/>
        </w:rPr>
        <w:t xml:space="preserve"> </w:t>
      </w:r>
      <w:r>
        <w:rPr>
          <w:rFonts w:ascii="Tahoma" w:hAnsi="Tahoma"/>
          <w:b/>
        </w:rPr>
        <w:t>data</w:t>
      </w:r>
      <w:r>
        <w:rPr>
          <w:rFonts w:ascii="Tahoma" w:hAnsi="Tahoma"/>
          <w:b/>
          <w:spacing w:val="-16"/>
        </w:rPr>
        <w:t xml:space="preserve"> </w:t>
      </w:r>
      <w:r>
        <w:rPr>
          <w:rFonts w:ascii="Tahoma" w:hAnsi="Tahoma"/>
          <w:b/>
        </w:rPr>
        <w:t>from</w:t>
      </w:r>
      <w:r>
        <w:rPr>
          <w:rFonts w:ascii="Tahoma" w:hAnsi="Tahoma"/>
          <w:b/>
          <w:spacing w:val="-16"/>
        </w:rPr>
        <w:t xml:space="preserve"> </w:t>
      </w:r>
      <w:r>
        <w:rPr>
          <w:rFonts w:ascii="Tahoma" w:hAnsi="Tahoma"/>
          <w:b/>
        </w:rPr>
        <w:t xml:space="preserve">the </w:t>
      </w:r>
      <w:r>
        <w:rPr>
          <w:rFonts w:ascii="Tahoma" w:hAnsi="Tahoma"/>
          <w:b/>
          <w:w w:val="105"/>
        </w:rPr>
        <w:t xml:space="preserve">Internet of Things. </w:t>
      </w:r>
      <w:r>
        <w:rPr>
          <w:w w:val="105"/>
        </w:rPr>
        <w:t xml:space="preserve">The initiative standardizes semantic data models and web services with the goal of making it easier to unlock value from the vast quantity of data being generated by the smart devices </w:t>
      </w:r>
      <w:r>
        <w:rPr>
          <w:w w:val="105"/>
        </w:rPr>
        <w:t>that permeate our homes, buildings, factories, and</w:t>
      </w:r>
      <w:r>
        <w:rPr>
          <w:spacing w:val="-5"/>
          <w:w w:val="105"/>
        </w:rPr>
        <w:t xml:space="preserve"> </w:t>
      </w:r>
      <w:r>
        <w:rPr>
          <w:w w:val="105"/>
        </w:rPr>
        <w:t>cities. Applications include automation,</w:t>
      </w:r>
      <w:r>
        <w:rPr>
          <w:spacing w:val="-6"/>
          <w:w w:val="105"/>
        </w:rPr>
        <w:t xml:space="preserve"> </w:t>
      </w:r>
      <w:r>
        <w:rPr>
          <w:w w:val="105"/>
        </w:rPr>
        <w:t>control,</w:t>
      </w:r>
      <w:r>
        <w:rPr>
          <w:spacing w:val="-6"/>
          <w:w w:val="105"/>
        </w:rPr>
        <w:t xml:space="preserve"> </w:t>
      </w:r>
      <w:r>
        <w:rPr>
          <w:w w:val="105"/>
        </w:rPr>
        <w:t>energy, HVAC,</w:t>
      </w:r>
      <w:r>
        <w:rPr>
          <w:spacing w:val="40"/>
          <w:w w:val="105"/>
        </w:rPr>
        <w:t xml:space="preserve"> </w:t>
      </w:r>
      <w:r>
        <w:rPr>
          <w:w w:val="105"/>
        </w:rPr>
        <w:t>lighting,</w:t>
      </w:r>
      <w:r>
        <w:rPr>
          <w:spacing w:val="40"/>
          <w:w w:val="105"/>
        </w:rPr>
        <w:t xml:space="preserve"> </w:t>
      </w:r>
      <w:r>
        <w:rPr>
          <w:w w:val="105"/>
        </w:rPr>
        <w:t>and</w:t>
      </w:r>
      <w:r>
        <w:rPr>
          <w:spacing w:val="40"/>
          <w:w w:val="105"/>
        </w:rPr>
        <w:t xml:space="preserve"> </w:t>
      </w:r>
      <w:r>
        <w:rPr>
          <w:w w:val="105"/>
        </w:rPr>
        <w:t>other</w:t>
      </w:r>
      <w:r>
        <w:rPr>
          <w:spacing w:val="40"/>
          <w:w w:val="105"/>
        </w:rPr>
        <w:t xml:space="preserve"> </w:t>
      </w:r>
      <w:r>
        <w:rPr>
          <w:w w:val="105"/>
        </w:rPr>
        <w:t>environmental</w:t>
      </w:r>
      <w:r>
        <w:rPr>
          <w:spacing w:val="40"/>
          <w:w w:val="105"/>
        </w:rPr>
        <w:t xml:space="preserve"> </w:t>
      </w:r>
      <w:r>
        <w:rPr>
          <w:w w:val="105"/>
        </w:rPr>
        <w:t>systems.ad</w:t>
      </w:r>
      <w:r>
        <w:rPr>
          <w:spacing w:val="40"/>
          <w:w w:val="105"/>
        </w:rPr>
        <w:t xml:space="preserve"> </w:t>
      </w:r>
      <w:r>
        <w:rPr>
          <w:w w:val="105"/>
        </w:rPr>
        <w:t>hoc</w:t>
      </w:r>
      <w:r>
        <w:rPr>
          <w:spacing w:val="40"/>
          <w:w w:val="105"/>
        </w:rPr>
        <w:t xml:space="preserve"> </w:t>
      </w:r>
      <w:r>
        <w:rPr>
          <w:w w:val="105"/>
        </w:rPr>
        <w:t>whenever</w:t>
      </w:r>
      <w:r>
        <w:rPr>
          <w:spacing w:val="40"/>
          <w:w w:val="105"/>
        </w:rPr>
        <w:t xml:space="preserve"> </w:t>
      </w:r>
      <w:r>
        <w:rPr>
          <w:w w:val="105"/>
        </w:rPr>
        <w:t>needed. Tags provide the hooks that the analytics engine uses to correlate and analyze the data.</w:t>
      </w:r>
    </w:p>
    <w:p w14:paraId="1D179288" w14:textId="77777777" w:rsidR="002F15DA" w:rsidRDefault="002F15DA">
      <w:pPr>
        <w:pStyle w:val="BodyText"/>
        <w:ind w:left="0" w:firstLine="0"/>
        <w:jc w:val="left"/>
        <w:rPr>
          <w:sz w:val="21"/>
        </w:rPr>
      </w:pPr>
    </w:p>
    <w:p w14:paraId="2C5D269A" w14:textId="77777777" w:rsidR="002F15DA" w:rsidRDefault="00481777">
      <w:pPr>
        <w:pStyle w:val="ListParagraph"/>
        <w:numPr>
          <w:ilvl w:val="0"/>
          <w:numId w:val="6"/>
        </w:numPr>
        <w:tabs>
          <w:tab w:val="left" w:pos="966"/>
        </w:tabs>
        <w:spacing w:line="247" w:lineRule="auto"/>
        <w:ind w:right="431"/>
        <w:jc w:val="both"/>
      </w:pPr>
      <w:bookmarkStart w:id="83" w:name="B._The_Fault_Detection_and_Diagnostic_(F"/>
      <w:bookmarkEnd w:id="83"/>
      <w:r>
        <w:rPr>
          <w:w w:val="105"/>
        </w:rPr>
        <w:t>The Fault Detection and Diagnostic (FDD) solution shall employ closed loop control.</w:t>
      </w:r>
      <w:r>
        <w:rPr>
          <w:spacing w:val="-1"/>
          <w:w w:val="105"/>
        </w:rPr>
        <w:t xml:space="preserve"> </w:t>
      </w:r>
      <w:r>
        <w:rPr>
          <w:w w:val="105"/>
        </w:rPr>
        <w:t>The</w:t>
      </w:r>
      <w:r>
        <w:rPr>
          <w:spacing w:val="-4"/>
          <w:w w:val="105"/>
        </w:rPr>
        <w:t xml:space="preserve"> </w:t>
      </w:r>
      <w:r>
        <w:rPr>
          <w:w w:val="105"/>
        </w:rPr>
        <w:t>closed loop control shall apply the</w:t>
      </w:r>
      <w:r>
        <w:rPr>
          <w:spacing w:val="-4"/>
          <w:w w:val="105"/>
        </w:rPr>
        <w:t xml:space="preserve"> </w:t>
      </w:r>
      <w:r>
        <w:rPr>
          <w:w w:val="105"/>
        </w:rPr>
        <w:t>outputs from</w:t>
      </w:r>
      <w:r>
        <w:rPr>
          <w:spacing w:val="-1"/>
          <w:w w:val="105"/>
        </w:rPr>
        <w:t xml:space="preserve"> </w:t>
      </w:r>
      <w:r>
        <w:rPr>
          <w:w w:val="105"/>
        </w:rPr>
        <w:t>the FDD back</w:t>
      </w:r>
      <w:r>
        <w:rPr>
          <w:spacing w:val="-7"/>
          <w:w w:val="105"/>
        </w:rPr>
        <w:t xml:space="preserve"> </w:t>
      </w:r>
      <w:r>
        <w:rPr>
          <w:w w:val="105"/>
        </w:rPr>
        <w:t>to the IAS as an input to supervised building sub-systems to alter the control of the devices based upon certain conditions found by the FDD analysis.</w:t>
      </w:r>
      <w:r>
        <w:rPr>
          <w:spacing w:val="40"/>
          <w:w w:val="105"/>
        </w:rPr>
        <w:t xml:space="preserve"> </w:t>
      </w:r>
      <w:r>
        <w:rPr>
          <w:w w:val="105"/>
        </w:rPr>
        <w:t>An example may be that</w:t>
      </w:r>
      <w:r>
        <w:rPr>
          <w:spacing w:val="-2"/>
          <w:w w:val="105"/>
        </w:rPr>
        <w:t xml:space="preserve"> </w:t>
      </w:r>
      <w:r>
        <w:rPr>
          <w:w w:val="105"/>
        </w:rPr>
        <w:t>if</w:t>
      </w:r>
      <w:r>
        <w:rPr>
          <w:spacing w:val="-1"/>
          <w:w w:val="105"/>
        </w:rPr>
        <w:t xml:space="preserve"> </w:t>
      </w:r>
      <w:r>
        <w:rPr>
          <w:w w:val="105"/>
        </w:rPr>
        <w:t>a power</w:t>
      </w:r>
      <w:r>
        <w:rPr>
          <w:spacing w:val="-3"/>
          <w:w w:val="105"/>
        </w:rPr>
        <w:t xml:space="preserve"> </w:t>
      </w:r>
      <w:r>
        <w:rPr>
          <w:w w:val="105"/>
        </w:rPr>
        <w:t>meter</w:t>
      </w:r>
      <w:r>
        <w:rPr>
          <w:spacing w:val="-3"/>
          <w:w w:val="105"/>
        </w:rPr>
        <w:t xml:space="preserve"> </w:t>
      </w:r>
      <w:r>
        <w:rPr>
          <w:w w:val="105"/>
        </w:rPr>
        <w:t>is</w:t>
      </w:r>
      <w:r>
        <w:rPr>
          <w:spacing w:val="-2"/>
          <w:w w:val="105"/>
        </w:rPr>
        <w:t xml:space="preserve"> </w:t>
      </w:r>
      <w:r>
        <w:rPr>
          <w:w w:val="105"/>
        </w:rPr>
        <w:t>found</w:t>
      </w:r>
      <w:r>
        <w:rPr>
          <w:spacing w:val="-2"/>
          <w:w w:val="105"/>
        </w:rPr>
        <w:t xml:space="preserve"> </w:t>
      </w:r>
      <w:r>
        <w:rPr>
          <w:w w:val="105"/>
        </w:rPr>
        <w:t>to</w:t>
      </w:r>
      <w:r>
        <w:rPr>
          <w:spacing w:val="-1"/>
          <w:w w:val="105"/>
        </w:rPr>
        <w:t xml:space="preserve"> </w:t>
      </w:r>
      <w:r>
        <w:rPr>
          <w:w w:val="105"/>
        </w:rPr>
        <w:t>be offline,</w:t>
      </w:r>
      <w:r>
        <w:rPr>
          <w:spacing w:val="-3"/>
          <w:w w:val="105"/>
        </w:rPr>
        <w:t xml:space="preserve"> </w:t>
      </w:r>
      <w:r>
        <w:rPr>
          <w:w w:val="105"/>
        </w:rPr>
        <w:t>then</w:t>
      </w:r>
      <w:r>
        <w:rPr>
          <w:spacing w:val="-1"/>
          <w:w w:val="105"/>
        </w:rPr>
        <w:t xml:space="preserve"> </w:t>
      </w:r>
      <w:r>
        <w:rPr>
          <w:w w:val="105"/>
        </w:rPr>
        <w:t>the FDD</w:t>
      </w:r>
      <w:r>
        <w:rPr>
          <w:spacing w:val="-1"/>
          <w:w w:val="105"/>
        </w:rPr>
        <w:t xml:space="preserve"> </w:t>
      </w:r>
      <w:r>
        <w:rPr>
          <w:w w:val="105"/>
        </w:rPr>
        <w:t>shall</w:t>
      </w:r>
      <w:r>
        <w:rPr>
          <w:spacing w:val="-1"/>
          <w:w w:val="105"/>
        </w:rPr>
        <w:t xml:space="preserve"> </w:t>
      </w:r>
      <w:r>
        <w:rPr>
          <w:w w:val="105"/>
        </w:rPr>
        <w:t>notify th</w:t>
      </w:r>
      <w:r>
        <w:rPr>
          <w:w w:val="105"/>
        </w:rPr>
        <w:t>e work order managements system to open a work order to have staff check the status of that meter and correct the issue. Another may be if a</w:t>
      </w:r>
      <w:r>
        <w:rPr>
          <w:spacing w:val="-1"/>
          <w:w w:val="105"/>
        </w:rPr>
        <w:t xml:space="preserve"> </w:t>
      </w:r>
      <w:r>
        <w:rPr>
          <w:w w:val="105"/>
        </w:rPr>
        <w:t>certain condition is found which may be critical, the FDD may issue a command to shut down that system to eliminate</w:t>
      </w:r>
      <w:r>
        <w:rPr>
          <w:w w:val="105"/>
        </w:rPr>
        <w:t xml:space="preserve"> a more serious result.</w:t>
      </w:r>
    </w:p>
    <w:p w14:paraId="0C9EA875" w14:textId="77777777" w:rsidR="002F15DA" w:rsidRDefault="00481777">
      <w:pPr>
        <w:pStyle w:val="ListParagraph"/>
        <w:numPr>
          <w:ilvl w:val="0"/>
          <w:numId w:val="6"/>
        </w:numPr>
        <w:tabs>
          <w:tab w:val="left" w:pos="966"/>
        </w:tabs>
        <w:spacing w:before="233" w:line="247" w:lineRule="auto"/>
        <w:ind w:right="430"/>
        <w:jc w:val="both"/>
      </w:pPr>
      <w:bookmarkStart w:id="84" w:name="C._Alarms_and_Faults_shall_be_defined_in"/>
      <w:bookmarkEnd w:id="84"/>
      <w:r>
        <w:rPr>
          <w:w w:val="105"/>
        </w:rPr>
        <w:t>Alarms and Faults shall be defined in multiple classes for categorization. These classes may be used for many purposes to sort faults for action. Faults shall be monetized</w:t>
      </w:r>
      <w:r>
        <w:rPr>
          <w:spacing w:val="40"/>
          <w:w w:val="105"/>
        </w:rPr>
        <w:t xml:space="preserve"> </w:t>
      </w:r>
      <w:r>
        <w:rPr>
          <w:w w:val="105"/>
        </w:rPr>
        <w:t>(costs</w:t>
      </w:r>
      <w:r>
        <w:rPr>
          <w:spacing w:val="40"/>
          <w:w w:val="105"/>
        </w:rPr>
        <w:t xml:space="preserve"> </w:t>
      </w:r>
      <w:r>
        <w:rPr>
          <w:w w:val="105"/>
        </w:rPr>
        <w:t>associated</w:t>
      </w:r>
      <w:r>
        <w:rPr>
          <w:spacing w:val="40"/>
          <w:w w:val="105"/>
        </w:rPr>
        <w:t xml:space="preserve"> </w:t>
      </w:r>
      <w:r>
        <w:rPr>
          <w:w w:val="105"/>
        </w:rPr>
        <w:t>with each</w:t>
      </w:r>
      <w:r>
        <w:rPr>
          <w:spacing w:val="40"/>
          <w:w w:val="105"/>
        </w:rPr>
        <w:t xml:space="preserve"> </w:t>
      </w:r>
      <w:r>
        <w:rPr>
          <w:w w:val="105"/>
        </w:rPr>
        <w:t>fault)</w:t>
      </w:r>
      <w:r>
        <w:rPr>
          <w:spacing w:val="40"/>
          <w:w w:val="105"/>
        </w:rPr>
        <w:t xml:space="preserve"> </w:t>
      </w:r>
      <w:r>
        <w:rPr>
          <w:w w:val="105"/>
        </w:rPr>
        <w:t>as</w:t>
      </w:r>
      <w:r>
        <w:rPr>
          <w:spacing w:val="40"/>
          <w:w w:val="105"/>
        </w:rPr>
        <w:t xml:space="preserve"> </w:t>
      </w:r>
      <w:r>
        <w:rPr>
          <w:w w:val="105"/>
        </w:rPr>
        <w:t>a</w:t>
      </w:r>
      <w:r>
        <w:rPr>
          <w:spacing w:val="40"/>
          <w:w w:val="105"/>
        </w:rPr>
        <w:t xml:space="preserve"> </w:t>
      </w:r>
      <w:r>
        <w:rPr>
          <w:w w:val="105"/>
        </w:rPr>
        <w:t>way</w:t>
      </w:r>
      <w:r>
        <w:rPr>
          <w:spacing w:val="40"/>
          <w:w w:val="105"/>
        </w:rPr>
        <w:t xml:space="preserve"> </w:t>
      </w:r>
      <w:r>
        <w:rPr>
          <w:w w:val="105"/>
        </w:rPr>
        <w:t>to</w:t>
      </w:r>
      <w:r>
        <w:rPr>
          <w:spacing w:val="40"/>
          <w:w w:val="105"/>
        </w:rPr>
        <w:t xml:space="preserve"> </w:t>
      </w:r>
      <w:r>
        <w:rPr>
          <w:w w:val="105"/>
        </w:rPr>
        <w:t>categorize</w:t>
      </w:r>
      <w:r>
        <w:rPr>
          <w:spacing w:val="40"/>
          <w:w w:val="105"/>
        </w:rPr>
        <w:t xml:space="preserve"> </w:t>
      </w:r>
      <w:r>
        <w:rPr>
          <w:w w:val="105"/>
        </w:rPr>
        <w:t>an</w:t>
      </w:r>
      <w:r>
        <w:rPr>
          <w:w w:val="105"/>
        </w:rPr>
        <w:t>d compare fault priorities. This will assist the operations team on prioritizing, categorizing and organizing the faults for assignment,</w:t>
      </w:r>
    </w:p>
    <w:p w14:paraId="3DB1410F" w14:textId="77777777" w:rsidR="002F15DA" w:rsidRDefault="002F15DA">
      <w:pPr>
        <w:spacing w:line="247" w:lineRule="auto"/>
        <w:jc w:val="both"/>
        <w:sectPr w:rsidR="002F15DA">
          <w:pgSz w:w="12240" w:h="15840"/>
          <w:pgMar w:top="1340" w:right="1000" w:bottom="960" w:left="1340" w:header="731" w:footer="761" w:gutter="0"/>
          <w:cols w:space="720"/>
        </w:sectPr>
      </w:pPr>
    </w:p>
    <w:p w14:paraId="5419AAE6" w14:textId="77777777" w:rsidR="002F15DA" w:rsidRDefault="00481777">
      <w:pPr>
        <w:pStyle w:val="ListParagraph"/>
        <w:numPr>
          <w:ilvl w:val="0"/>
          <w:numId w:val="6"/>
        </w:numPr>
        <w:tabs>
          <w:tab w:val="left" w:pos="966"/>
        </w:tabs>
        <w:spacing w:before="97" w:line="249" w:lineRule="auto"/>
        <w:ind w:right="433"/>
        <w:jc w:val="both"/>
      </w:pPr>
      <w:bookmarkStart w:id="85" w:name="D._The_FDD_system_shall_have_the_ability"/>
      <w:bookmarkEnd w:id="85"/>
      <w:r>
        <w:rPr>
          <w:w w:val="105"/>
        </w:rPr>
        <w:lastRenderedPageBreak/>
        <w:t>The</w:t>
      </w:r>
      <w:r>
        <w:rPr>
          <w:spacing w:val="-9"/>
          <w:w w:val="105"/>
        </w:rPr>
        <w:t xml:space="preserve"> </w:t>
      </w:r>
      <w:r>
        <w:rPr>
          <w:w w:val="105"/>
        </w:rPr>
        <w:t>FDD</w:t>
      </w:r>
      <w:r>
        <w:rPr>
          <w:spacing w:val="-10"/>
          <w:w w:val="105"/>
        </w:rPr>
        <w:t xml:space="preserve"> </w:t>
      </w:r>
      <w:r>
        <w:rPr>
          <w:w w:val="105"/>
        </w:rPr>
        <w:t>system</w:t>
      </w:r>
      <w:r>
        <w:rPr>
          <w:spacing w:val="-13"/>
          <w:w w:val="105"/>
        </w:rPr>
        <w:t xml:space="preserve"> </w:t>
      </w:r>
      <w:r>
        <w:rPr>
          <w:w w:val="105"/>
        </w:rPr>
        <w:t>shall</w:t>
      </w:r>
      <w:r>
        <w:rPr>
          <w:spacing w:val="-10"/>
          <w:w w:val="105"/>
        </w:rPr>
        <w:t xml:space="preserve"> </w:t>
      </w:r>
      <w:r>
        <w:rPr>
          <w:w w:val="105"/>
        </w:rPr>
        <w:t>have</w:t>
      </w:r>
      <w:r>
        <w:rPr>
          <w:spacing w:val="-9"/>
          <w:w w:val="105"/>
        </w:rPr>
        <w:t xml:space="preserve"> </w:t>
      </w:r>
      <w:r>
        <w:rPr>
          <w:w w:val="105"/>
        </w:rPr>
        <w:t>the</w:t>
      </w:r>
      <w:r>
        <w:rPr>
          <w:spacing w:val="-9"/>
          <w:w w:val="105"/>
        </w:rPr>
        <w:t xml:space="preserve"> </w:t>
      </w:r>
      <w:r>
        <w:rPr>
          <w:w w:val="105"/>
        </w:rPr>
        <w:t>ability</w:t>
      </w:r>
      <w:r>
        <w:rPr>
          <w:spacing w:val="-8"/>
          <w:w w:val="105"/>
        </w:rPr>
        <w:t xml:space="preserve"> </w:t>
      </w:r>
      <w:r>
        <w:rPr>
          <w:w w:val="105"/>
        </w:rPr>
        <w:t>to</w:t>
      </w:r>
      <w:r>
        <w:rPr>
          <w:spacing w:val="-10"/>
          <w:w w:val="105"/>
        </w:rPr>
        <w:t xml:space="preserve"> </w:t>
      </w:r>
      <w:r>
        <w:rPr>
          <w:w w:val="105"/>
        </w:rPr>
        <w:t>notify</w:t>
      </w:r>
      <w:r>
        <w:rPr>
          <w:spacing w:val="-9"/>
          <w:w w:val="105"/>
        </w:rPr>
        <w:t xml:space="preserve"> </w:t>
      </w:r>
      <w:r>
        <w:rPr>
          <w:w w:val="105"/>
        </w:rPr>
        <w:t>and</w:t>
      </w:r>
      <w:r>
        <w:rPr>
          <w:spacing w:val="-12"/>
          <w:w w:val="105"/>
        </w:rPr>
        <w:t xml:space="preserve"> </w:t>
      </w:r>
      <w:r>
        <w:rPr>
          <w:w w:val="105"/>
        </w:rPr>
        <w:t>message</w:t>
      </w:r>
      <w:r>
        <w:rPr>
          <w:spacing w:val="-9"/>
          <w:w w:val="105"/>
        </w:rPr>
        <w:t xml:space="preserve"> </w:t>
      </w:r>
      <w:r>
        <w:rPr>
          <w:w w:val="105"/>
        </w:rPr>
        <w:t>specific</w:t>
      </w:r>
      <w:r>
        <w:rPr>
          <w:spacing w:val="-8"/>
          <w:w w:val="105"/>
        </w:rPr>
        <w:t xml:space="preserve"> </w:t>
      </w:r>
      <w:r>
        <w:rPr>
          <w:w w:val="105"/>
        </w:rPr>
        <w:t>types</w:t>
      </w:r>
      <w:r>
        <w:rPr>
          <w:spacing w:val="-12"/>
          <w:w w:val="105"/>
        </w:rPr>
        <w:t xml:space="preserve"> </w:t>
      </w:r>
      <w:r>
        <w:rPr>
          <w:w w:val="105"/>
        </w:rPr>
        <w:t>of</w:t>
      </w:r>
      <w:r>
        <w:rPr>
          <w:spacing w:val="-10"/>
          <w:w w:val="105"/>
        </w:rPr>
        <w:t xml:space="preserve"> </w:t>
      </w:r>
      <w:r>
        <w:rPr>
          <w:w w:val="105"/>
        </w:rPr>
        <w:t>users based upon the fault classification. Messaging shall be by text, email, phone or GUI alarm.</w:t>
      </w:r>
    </w:p>
    <w:p w14:paraId="77BE1A36" w14:textId="77777777" w:rsidR="002F15DA" w:rsidRDefault="00481777">
      <w:pPr>
        <w:pStyle w:val="ListParagraph"/>
        <w:numPr>
          <w:ilvl w:val="0"/>
          <w:numId w:val="6"/>
        </w:numPr>
        <w:tabs>
          <w:tab w:val="left" w:pos="966"/>
        </w:tabs>
        <w:spacing w:before="228" w:line="249" w:lineRule="auto"/>
        <w:ind w:right="430"/>
        <w:jc w:val="both"/>
      </w:pPr>
      <w:bookmarkStart w:id="86" w:name="E._The_FDD_software_and_application_shal"/>
      <w:bookmarkEnd w:id="86"/>
      <w:r>
        <w:rPr>
          <w:w w:val="110"/>
        </w:rPr>
        <w:t>The FDD software and application shall have templates and library models to enable</w:t>
      </w:r>
      <w:r>
        <w:rPr>
          <w:spacing w:val="-19"/>
          <w:w w:val="110"/>
        </w:rPr>
        <w:t xml:space="preserve"> </w:t>
      </w:r>
      <w:r>
        <w:rPr>
          <w:w w:val="110"/>
        </w:rPr>
        <w:t>the</w:t>
      </w:r>
      <w:r>
        <w:rPr>
          <w:spacing w:val="-18"/>
          <w:w w:val="110"/>
        </w:rPr>
        <w:t xml:space="preserve"> </w:t>
      </w:r>
      <w:r>
        <w:rPr>
          <w:w w:val="110"/>
        </w:rPr>
        <w:t>user</w:t>
      </w:r>
      <w:r>
        <w:rPr>
          <w:spacing w:val="-18"/>
          <w:w w:val="110"/>
        </w:rPr>
        <w:t xml:space="preserve"> </w:t>
      </w:r>
      <w:r>
        <w:rPr>
          <w:w w:val="110"/>
        </w:rPr>
        <w:t>to</w:t>
      </w:r>
      <w:r>
        <w:rPr>
          <w:spacing w:val="-18"/>
          <w:w w:val="110"/>
        </w:rPr>
        <w:t xml:space="preserve"> </w:t>
      </w:r>
      <w:r>
        <w:rPr>
          <w:w w:val="110"/>
        </w:rPr>
        <w:t>populate</w:t>
      </w:r>
      <w:r>
        <w:rPr>
          <w:spacing w:val="-19"/>
          <w:w w:val="110"/>
        </w:rPr>
        <w:t xml:space="preserve"> </w:t>
      </w:r>
      <w:r>
        <w:rPr>
          <w:w w:val="110"/>
        </w:rPr>
        <w:t>standard</w:t>
      </w:r>
      <w:r>
        <w:rPr>
          <w:spacing w:val="-18"/>
          <w:w w:val="110"/>
        </w:rPr>
        <w:t xml:space="preserve"> </w:t>
      </w:r>
      <w:r>
        <w:rPr>
          <w:w w:val="110"/>
        </w:rPr>
        <w:t>databases</w:t>
      </w:r>
      <w:r>
        <w:rPr>
          <w:spacing w:val="-18"/>
          <w:w w:val="110"/>
        </w:rPr>
        <w:t xml:space="preserve"> </w:t>
      </w:r>
      <w:r>
        <w:rPr>
          <w:w w:val="110"/>
        </w:rPr>
        <w:t>using</w:t>
      </w:r>
      <w:r>
        <w:rPr>
          <w:spacing w:val="-18"/>
          <w:w w:val="110"/>
        </w:rPr>
        <w:t xml:space="preserve"> </w:t>
      </w:r>
      <w:r>
        <w:rPr>
          <w:w w:val="110"/>
        </w:rPr>
        <w:t>pre-configured</w:t>
      </w:r>
      <w:r>
        <w:rPr>
          <w:spacing w:val="-19"/>
          <w:w w:val="110"/>
        </w:rPr>
        <w:t xml:space="preserve"> </w:t>
      </w:r>
      <w:r>
        <w:rPr>
          <w:w w:val="110"/>
        </w:rPr>
        <w:t>templates and</w:t>
      </w:r>
      <w:r>
        <w:rPr>
          <w:spacing w:val="-3"/>
          <w:w w:val="110"/>
        </w:rPr>
        <w:t xml:space="preserve"> </w:t>
      </w:r>
      <w:r>
        <w:rPr>
          <w:w w:val="110"/>
        </w:rPr>
        <w:t>libraries</w:t>
      </w:r>
      <w:r>
        <w:rPr>
          <w:spacing w:val="-3"/>
          <w:w w:val="110"/>
        </w:rPr>
        <w:t xml:space="preserve"> </w:t>
      </w:r>
      <w:r>
        <w:rPr>
          <w:w w:val="110"/>
        </w:rPr>
        <w:t>for</w:t>
      </w:r>
      <w:r>
        <w:rPr>
          <w:spacing w:val="-4"/>
          <w:w w:val="110"/>
        </w:rPr>
        <w:t xml:space="preserve"> </w:t>
      </w:r>
      <w:r>
        <w:rPr>
          <w:w w:val="110"/>
        </w:rPr>
        <w:t>standard</w:t>
      </w:r>
      <w:r>
        <w:rPr>
          <w:spacing w:val="-3"/>
          <w:w w:val="110"/>
        </w:rPr>
        <w:t xml:space="preserve"> </w:t>
      </w:r>
      <w:r>
        <w:rPr>
          <w:w w:val="110"/>
        </w:rPr>
        <w:t>system</w:t>
      </w:r>
      <w:r>
        <w:rPr>
          <w:spacing w:val="-4"/>
          <w:w w:val="110"/>
        </w:rPr>
        <w:t xml:space="preserve"> </w:t>
      </w:r>
      <w:r>
        <w:rPr>
          <w:w w:val="110"/>
        </w:rPr>
        <w:t>and</w:t>
      </w:r>
      <w:r>
        <w:rPr>
          <w:spacing w:val="-3"/>
          <w:w w:val="110"/>
        </w:rPr>
        <w:t xml:space="preserve"> </w:t>
      </w:r>
      <w:r>
        <w:rPr>
          <w:w w:val="110"/>
        </w:rPr>
        <w:t>equipment.</w:t>
      </w:r>
    </w:p>
    <w:p w14:paraId="53006F98" w14:textId="77777777" w:rsidR="002F15DA" w:rsidRDefault="002F15DA">
      <w:pPr>
        <w:pStyle w:val="BodyText"/>
        <w:ind w:left="0" w:firstLine="0"/>
        <w:jc w:val="left"/>
        <w:rPr>
          <w:sz w:val="26"/>
        </w:rPr>
      </w:pPr>
    </w:p>
    <w:p w14:paraId="52C5FC4D" w14:textId="77777777" w:rsidR="002F15DA" w:rsidRDefault="00481777">
      <w:pPr>
        <w:pStyle w:val="ListParagraph"/>
        <w:numPr>
          <w:ilvl w:val="1"/>
          <w:numId w:val="9"/>
        </w:numPr>
        <w:tabs>
          <w:tab w:val="left" w:pos="965"/>
          <w:tab w:val="left" w:pos="966"/>
        </w:tabs>
        <w:spacing w:before="172"/>
      </w:pPr>
      <w:bookmarkStart w:id="87" w:name="3.3_IA_BUILDING_SUBSYSTEMS_FUNCTIONAL_SP"/>
      <w:bookmarkEnd w:id="87"/>
      <w:r>
        <w:rPr>
          <w:w w:val="105"/>
        </w:rPr>
        <w:t>IA</w:t>
      </w:r>
      <w:r>
        <w:rPr>
          <w:spacing w:val="3"/>
          <w:w w:val="105"/>
        </w:rPr>
        <w:t xml:space="preserve"> </w:t>
      </w:r>
      <w:r>
        <w:rPr>
          <w:w w:val="105"/>
        </w:rPr>
        <w:t>BUILDING SUBSYSTEMS</w:t>
      </w:r>
      <w:r>
        <w:rPr>
          <w:spacing w:val="2"/>
          <w:w w:val="105"/>
        </w:rPr>
        <w:t xml:space="preserve"> </w:t>
      </w:r>
      <w:r>
        <w:rPr>
          <w:w w:val="105"/>
        </w:rPr>
        <w:t>FUNCTIONAL SPECIFICATION</w:t>
      </w:r>
      <w:r>
        <w:rPr>
          <w:spacing w:val="3"/>
          <w:w w:val="105"/>
        </w:rPr>
        <w:t xml:space="preserve"> </w:t>
      </w:r>
      <w:r>
        <w:rPr>
          <w:spacing w:val="-2"/>
          <w:w w:val="105"/>
        </w:rPr>
        <w:t>REQUIREMENTS.</w:t>
      </w:r>
    </w:p>
    <w:p w14:paraId="106CE6E6" w14:textId="77777777" w:rsidR="002F15DA" w:rsidRDefault="002F15DA">
      <w:pPr>
        <w:pStyle w:val="BodyText"/>
        <w:ind w:left="0" w:firstLine="0"/>
        <w:jc w:val="left"/>
        <w:rPr>
          <w:sz w:val="21"/>
        </w:rPr>
      </w:pPr>
    </w:p>
    <w:p w14:paraId="3CE2BFA0" w14:textId="77777777" w:rsidR="002F15DA" w:rsidRDefault="00481777">
      <w:pPr>
        <w:pStyle w:val="ListParagraph"/>
        <w:numPr>
          <w:ilvl w:val="0"/>
          <w:numId w:val="7"/>
        </w:numPr>
        <w:tabs>
          <w:tab w:val="left" w:pos="966"/>
        </w:tabs>
        <w:spacing w:before="1" w:line="247" w:lineRule="auto"/>
        <w:ind w:right="428"/>
        <w:jc w:val="both"/>
      </w:pPr>
      <w:bookmarkStart w:id="88" w:name="A._The_following_matrix_outlines_the_ext"/>
      <w:bookmarkEnd w:id="88"/>
      <w:r>
        <w:rPr>
          <w:w w:val="105"/>
        </w:rPr>
        <w:t>T</w:t>
      </w:r>
      <w:r>
        <w:rPr>
          <w:w w:val="105"/>
        </w:rPr>
        <w:t>he following matrix outlines the extent of the fault detection diagnostics and demand</w:t>
      </w:r>
      <w:r>
        <w:rPr>
          <w:spacing w:val="40"/>
          <w:w w:val="105"/>
        </w:rPr>
        <w:t xml:space="preserve"> </w:t>
      </w:r>
      <w:r>
        <w:rPr>
          <w:w w:val="105"/>
        </w:rPr>
        <w:t>response</w:t>
      </w:r>
      <w:r>
        <w:rPr>
          <w:spacing w:val="40"/>
          <w:w w:val="105"/>
        </w:rPr>
        <w:t xml:space="preserve"> </w:t>
      </w:r>
      <w:r>
        <w:rPr>
          <w:w w:val="105"/>
        </w:rPr>
        <w:t>participation</w:t>
      </w:r>
      <w:r>
        <w:rPr>
          <w:spacing w:val="40"/>
          <w:w w:val="105"/>
        </w:rPr>
        <w:t xml:space="preserve"> </w:t>
      </w:r>
      <w:r>
        <w:rPr>
          <w:w w:val="105"/>
        </w:rPr>
        <w:t>associated</w:t>
      </w:r>
      <w:r>
        <w:rPr>
          <w:spacing w:val="40"/>
          <w:w w:val="105"/>
        </w:rPr>
        <w:t xml:space="preserve"> </w:t>
      </w:r>
      <w:r>
        <w:rPr>
          <w:w w:val="105"/>
        </w:rPr>
        <w:t>with</w:t>
      </w:r>
      <w:r>
        <w:rPr>
          <w:spacing w:val="40"/>
          <w:w w:val="105"/>
        </w:rPr>
        <w:t xml:space="preserve"> </w:t>
      </w:r>
      <w:r>
        <w:rPr>
          <w:w w:val="105"/>
        </w:rPr>
        <w:t>each</w:t>
      </w:r>
      <w:r>
        <w:rPr>
          <w:spacing w:val="40"/>
          <w:w w:val="105"/>
        </w:rPr>
        <w:t xml:space="preserve"> </w:t>
      </w:r>
      <w:r>
        <w:rPr>
          <w:w w:val="105"/>
        </w:rPr>
        <w:t>building</w:t>
      </w:r>
      <w:r>
        <w:rPr>
          <w:spacing w:val="40"/>
          <w:w w:val="105"/>
        </w:rPr>
        <w:t xml:space="preserve"> </w:t>
      </w:r>
      <w:r>
        <w:rPr>
          <w:w w:val="105"/>
        </w:rPr>
        <w:t>subsystems</w:t>
      </w:r>
      <w:r>
        <w:rPr>
          <w:spacing w:val="40"/>
          <w:w w:val="105"/>
        </w:rPr>
        <w:t xml:space="preserve"> </w:t>
      </w:r>
      <w:r>
        <w:rPr>
          <w:w w:val="105"/>
        </w:rPr>
        <w:t>as well as providing an indication of each system’s demand response classification. See Article 3.5 throug</w:t>
      </w:r>
      <w:r>
        <w:rPr>
          <w:w w:val="105"/>
        </w:rPr>
        <w:t>h 3.13 for complete descriptions of fault rules as well as associated systems demand response functionality.</w:t>
      </w:r>
    </w:p>
    <w:p w14:paraId="61DE2E32" w14:textId="77777777" w:rsidR="002F15DA" w:rsidRDefault="002F15DA">
      <w:pPr>
        <w:spacing w:line="247" w:lineRule="auto"/>
        <w:jc w:val="both"/>
        <w:sectPr w:rsidR="002F15DA">
          <w:pgSz w:w="12240" w:h="15840"/>
          <w:pgMar w:top="1340" w:right="1000" w:bottom="960" w:left="1340" w:header="731" w:footer="761" w:gutter="0"/>
          <w:cols w:space="720"/>
        </w:sectPr>
      </w:pPr>
    </w:p>
    <w:p w14:paraId="239F2289" w14:textId="77777777" w:rsidR="002F15DA" w:rsidRDefault="002F15DA">
      <w:pPr>
        <w:pStyle w:val="BodyText"/>
        <w:ind w:left="0" w:firstLine="0"/>
        <w:jc w:val="left"/>
        <w:rPr>
          <w:sz w:val="20"/>
        </w:rPr>
      </w:pPr>
    </w:p>
    <w:p w14:paraId="2AFCAA9A" w14:textId="77777777" w:rsidR="002F15DA" w:rsidRDefault="002F15DA">
      <w:pPr>
        <w:pStyle w:val="BodyText"/>
        <w:spacing w:before="5"/>
        <w:ind w:left="0" w:firstLine="0"/>
        <w:jc w:val="left"/>
        <w:rPr>
          <w:sz w:val="10"/>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2"/>
        <w:gridCol w:w="4282"/>
      </w:tblGrid>
      <w:tr w:rsidR="002F15DA" w14:paraId="3076E0AA" w14:textId="77777777">
        <w:trPr>
          <w:trHeight w:val="505"/>
        </w:trPr>
        <w:tc>
          <w:tcPr>
            <w:tcW w:w="4122" w:type="dxa"/>
          </w:tcPr>
          <w:p w14:paraId="3A299EB4" w14:textId="77777777" w:rsidR="002F15DA" w:rsidRDefault="002F15DA">
            <w:pPr>
              <w:pStyle w:val="TableParagraph"/>
              <w:spacing w:before="11"/>
              <w:rPr>
                <w:sz w:val="20"/>
              </w:rPr>
            </w:pPr>
          </w:p>
          <w:p w14:paraId="69BA212D" w14:textId="77777777" w:rsidR="002F15DA" w:rsidRDefault="00481777">
            <w:pPr>
              <w:pStyle w:val="TableParagraph"/>
              <w:spacing w:line="242" w:lineRule="exact"/>
              <w:ind w:left="116" w:right="101"/>
              <w:jc w:val="center"/>
            </w:pPr>
            <w:r>
              <w:rPr>
                <w:w w:val="105"/>
              </w:rPr>
              <w:t>Sub-</w:t>
            </w:r>
            <w:r>
              <w:rPr>
                <w:spacing w:val="-2"/>
                <w:w w:val="105"/>
              </w:rPr>
              <w:t>System</w:t>
            </w:r>
          </w:p>
        </w:tc>
        <w:tc>
          <w:tcPr>
            <w:tcW w:w="4282" w:type="dxa"/>
          </w:tcPr>
          <w:p w14:paraId="2497A79F" w14:textId="77777777" w:rsidR="002F15DA" w:rsidRDefault="002F15DA">
            <w:pPr>
              <w:pStyle w:val="TableParagraph"/>
              <w:spacing w:before="11"/>
              <w:rPr>
                <w:sz w:val="20"/>
              </w:rPr>
            </w:pPr>
          </w:p>
          <w:p w14:paraId="6906444B" w14:textId="77777777" w:rsidR="002F15DA" w:rsidRDefault="00481777">
            <w:pPr>
              <w:pStyle w:val="TableParagraph"/>
              <w:spacing w:line="242" w:lineRule="exact"/>
              <w:ind w:left="105" w:right="96"/>
              <w:jc w:val="center"/>
            </w:pPr>
            <w:r>
              <w:rPr>
                <w:w w:val="110"/>
              </w:rPr>
              <w:t>Fault</w:t>
            </w:r>
            <w:r>
              <w:rPr>
                <w:spacing w:val="-16"/>
                <w:w w:val="110"/>
              </w:rPr>
              <w:t xml:space="preserve"> </w:t>
            </w:r>
            <w:r>
              <w:rPr>
                <w:w w:val="110"/>
              </w:rPr>
              <w:t>Detection</w:t>
            </w:r>
            <w:r>
              <w:rPr>
                <w:spacing w:val="-16"/>
                <w:w w:val="110"/>
              </w:rPr>
              <w:t xml:space="preserve"> </w:t>
            </w:r>
            <w:r>
              <w:rPr>
                <w:w w:val="110"/>
              </w:rPr>
              <w:t>and</w:t>
            </w:r>
            <w:r>
              <w:rPr>
                <w:spacing w:val="-17"/>
                <w:w w:val="110"/>
              </w:rPr>
              <w:t xml:space="preserve"> </w:t>
            </w:r>
            <w:r>
              <w:rPr>
                <w:w w:val="110"/>
              </w:rPr>
              <w:t>Diagnostics</w:t>
            </w:r>
            <w:r>
              <w:rPr>
                <w:spacing w:val="-16"/>
                <w:w w:val="110"/>
              </w:rPr>
              <w:t xml:space="preserve"> </w:t>
            </w:r>
            <w:r>
              <w:rPr>
                <w:spacing w:val="-2"/>
                <w:w w:val="110"/>
              </w:rPr>
              <w:t>(FDD)</w:t>
            </w:r>
          </w:p>
        </w:tc>
      </w:tr>
      <w:tr w:rsidR="002F15DA" w14:paraId="0A79656E" w14:textId="77777777">
        <w:trPr>
          <w:trHeight w:val="505"/>
        </w:trPr>
        <w:tc>
          <w:tcPr>
            <w:tcW w:w="4122" w:type="dxa"/>
          </w:tcPr>
          <w:p w14:paraId="5B95B76B" w14:textId="77777777" w:rsidR="002F15DA" w:rsidRDefault="002F15DA">
            <w:pPr>
              <w:pStyle w:val="TableParagraph"/>
              <w:spacing w:before="1"/>
              <w:rPr>
                <w:sz w:val="21"/>
              </w:rPr>
            </w:pPr>
          </w:p>
          <w:p w14:paraId="19AA5FA9" w14:textId="77777777" w:rsidR="002F15DA" w:rsidRDefault="00481777">
            <w:pPr>
              <w:pStyle w:val="TableParagraph"/>
              <w:spacing w:line="240" w:lineRule="exact"/>
              <w:ind w:left="107" w:right="101"/>
              <w:jc w:val="center"/>
              <w:rPr>
                <w:rFonts w:ascii="Times New Roman"/>
                <w:b/>
              </w:rPr>
            </w:pPr>
            <w:r>
              <w:rPr>
                <w:rFonts w:ascii="Times New Roman"/>
                <w:b/>
              </w:rPr>
              <w:t>[Automated</w:t>
            </w:r>
            <w:r>
              <w:rPr>
                <w:rFonts w:ascii="Times New Roman"/>
                <w:b/>
                <w:spacing w:val="-10"/>
              </w:rPr>
              <w:t xml:space="preserve"> </w:t>
            </w:r>
            <w:r>
              <w:rPr>
                <w:rFonts w:ascii="Times New Roman"/>
                <w:b/>
              </w:rPr>
              <w:t>Blind/Shade</w:t>
            </w:r>
            <w:r>
              <w:rPr>
                <w:rFonts w:ascii="Times New Roman"/>
                <w:b/>
                <w:spacing w:val="-14"/>
              </w:rPr>
              <w:t xml:space="preserve"> </w:t>
            </w:r>
            <w:r>
              <w:rPr>
                <w:rFonts w:ascii="Times New Roman"/>
                <w:b/>
              </w:rPr>
              <w:t>Sun</w:t>
            </w:r>
            <w:r>
              <w:rPr>
                <w:rFonts w:ascii="Times New Roman"/>
                <w:b/>
                <w:spacing w:val="-10"/>
              </w:rPr>
              <w:t xml:space="preserve"> </w:t>
            </w:r>
            <w:r>
              <w:rPr>
                <w:rFonts w:ascii="Times New Roman"/>
                <w:b/>
                <w:spacing w:val="-2"/>
              </w:rPr>
              <w:t>Control]</w:t>
            </w:r>
          </w:p>
        </w:tc>
        <w:tc>
          <w:tcPr>
            <w:tcW w:w="4282" w:type="dxa"/>
          </w:tcPr>
          <w:p w14:paraId="38249D6D" w14:textId="77777777" w:rsidR="002F15DA" w:rsidRDefault="002F15DA">
            <w:pPr>
              <w:pStyle w:val="TableParagraph"/>
              <w:spacing w:before="3"/>
              <w:rPr>
                <w:sz w:val="20"/>
              </w:rPr>
            </w:pPr>
          </w:p>
          <w:p w14:paraId="6FB83FED" w14:textId="77777777" w:rsidR="002F15DA" w:rsidRDefault="00481777">
            <w:pPr>
              <w:pStyle w:val="TableParagraph"/>
              <w:spacing w:line="250" w:lineRule="exact"/>
              <w:ind w:left="105" w:right="95"/>
              <w:jc w:val="center"/>
              <w:rPr>
                <w:rFonts w:ascii="Tahoma"/>
                <w:b/>
              </w:rPr>
            </w:pPr>
            <w:r>
              <w:rPr>
                <w:rFonts w:ascii="Tahoma"/>
                <w:b/>
                <w:spacing w:val="-5"/>
              </w:rPr>
              <w:t>Yes</w:t>
            </w:r>
          </w:p>
        </w:tc>
      </w:tr>
      <w:tr w:rsidR="002F15DA" w14:paraId="52C7FD05" w14:textId="77777777">
        <w:trPr>
          <w:trHeight w:val="510"/>
        </w:trPr>
        <w:tc>
          <w:tcPr>
            <w:tcW w:w="4122" w:type="dxa"/>
          </w:tcPr>
          <w:p w14:paraId="6E34EA06" w14:textId="77777777" w:rsidR="002F15DA" w:rsidRDefault="002F15DA">
            <w:pPr>
              <w:pStyle w:val="TableParagraph"/>
              <w:rPr>
                <w:sz w:val="21"/>
              </w:rPr>
            </w:pPr>
          </w:p>
          <w:p w14:paraId="7F02E9CD" w14:textId="77777777" w:rsidR="002F15DA" w:rsidRDefault="00481777">
            <w:pPr>
              <w:pStyle w:val="TableParagraph"/>
              <w:spacing w:line="245" w:lineRule="exact"/>
              <w:ind w:left="113" w:right="101"/>
              <w:jc w:val="center"/>
              <w:rPr>
                <w:rFonts w:ascii="Times New Roman"/>
                <w:b/>
              </w:rPr>
            </w:pPr>
            <w:r>
              <w:rPr>
                <w:rFonts w:ascii="Times New Roman"/>
                <w:b/>
              </w:rPr>
              <w:t>[Automated</w:t>
            </w:r>
            <w:r>
              <w:rPr>
                <w:rFonts w:ascii="Times New Roman"/>
                <w:b/>
                <w:spacing w:val="-9"/>
              </w:rPr>
              <w:t xml:space="preserve"> </w:t>
            </w:r>
            <w:r>
              <w:rPr>
                <w:rFonts w:ascii="Times New Roman"/>
                <w:b/>
              </w:rPr>
              <w:t>Window</w:t>
            </w:r>
            <w:r>
              <w:rPr>
                <w:rFonts w:ascii="Times New Roman"/>
                <w:b/>
                <w:spacing w:val="-11"/>
              </w:rPr>
              <w:t xml:space="preserve"> </w:t>
            </w:r>
            <w:r>
              <w:rPr>
                <w:rFonts w:ascii="Times New Roman"/>
                <w:b/>
              </w:rPr>
              <w:t>Tinting</w:t>
            </w:r>
            <w:r>
              <w:rPr>
                <w:rFonts w:ascii="Times New Roman"/>
                <w:b/>
                <w:spacing w:val="-11"/>
              </w:rPr>
              <w:t xml:space="preserve"> </w:t>
            </w:r>
            <w:r>
              <w:rPr>
                <w:rFonts w:ascii="Times New Roman"/>
                <w:b/>
                <w:spacing w:val="-2"/>
              </w:rPr>
              <w:t>Control]</w:t>
            </w:r>
          </w:p>
        </w:tc>
        <w:tc>
          <w:tcPr>
            <w:tcW w:w="4282" w:type="dxa"/>
          </w:tcPr>
          <w:p w14:paraId="2DD066F8" w14:textId="77777777" w:rsidR="002F15DA" w:rsidRDefault="002F15DA">
            <w:pPr>
              <w:pStyle w:val="TableParagraph"/>
              <w:spacing w:before="2"/>
              <w:rPr>
                <w:sz w:val="20"/>
              </w:rPr>
            </w:pPr>
          </w:p>
          <w:p w14:paraId="2F0AF78F" w14:textId="77777777" w:rsidR="002F15DA" w:rsidRDefault="00481777">
            <w:pPr>
              <w:pStyle w:val="TableParagraph"/>
              <w:spacing w:line="255" w:lineRule="exact"/>
              <w:ind w:left="105" w:right="95"/>
              <w:jc w:val="center"/>
              <w:rPr>
                <w:rFonts w:ascii="Tahoma"/>
                <w:b/>
              </w:rPr>
            </w:pPr>
            <w:r>
              <w:rPr>
                <w:rFonts w:ascii="Tahoma"/>
                <w:b/>
                <w:spacing w:val="-5"/>
              </w:rPr>
              <w:t>Yes</w:t>
            </w:r>
          </w:p>
        </w:tc>
      </w:tr>
      <w:tr w:rsidR="002F15DA" w14:paraId="4B1CC25E" w14:textId="77777777">
        <w:trPr>
          <w:trHeight w:val="505"/>
        </w:trPr>
        <w:tc>
          <w:tcPr>
            <w:tcW w:w="4122" w:type="dxa"/>
          </w:tcPr>
          <w:p w14:paraId="5D427B03" w14:textId="77777777" w:rsidR="002F15DA" w:rsidRDefault="002F15DA">
            <w:pPr>
              <w:pStyle w:val="TableParagraph"/>
              <w:rPr>
                <w:sz w:val="21"/>
              </w:rPr>
            </w:pPr>
          </w:p>
          <w:p w14:paraId="5A7605E5" w14:textId="77777777" w:rsidR="002F15DA" w:rsidRDefault="00481777">
            <w:pPr>
              <w:pStyle w:val="TableParagraph"/>
              <w:spacing w:line="240" w:lineRule="exact"/>
              <w:ind w:left="109" w:right="101"/>
              <w:jc w:val="center"/>
              <w:rPr>
                <w:rFonts w:ascii="Times New Roman"/>
                <w:b/>
              </w:rPr>
            </w:pPr>
            <w:r>
              <w:rPr>
                <w:rFonts w:ascii="Times New Roman"/>
                <w:b/>
              </w:rPr>
              <w:t>[Vertical</w:t>
            </w:r>
            <w:r>
              <w:rPr>
                <w:rFonts w:ascii="Times New Roman"/>
                <w:b/>
                <w:spacing w:val="-9"/>
              </w:rPr>
              <w:t xml:space="preserve"> </w:t>
            </w:r>
            <w:r>
              <w:rPr>
                <w:rFonts w:ascii="Times New Roman"/>
                <w:b/>
              </w:rPr>
              <w:t>Transportation</w:t>
            </w:r>
            <w:r>
              <w:rPr>
                <w:rFonts w:ascii="Times New Roman"/>
                <w:b/>
                <w:spacing w:val="-9"/>
              </w:rPr>
              <w:t xml:space="preserve"> </w:t>
            </w:r>
            <w:r>
              <w:rPr>
                <w:rFonts w:ascii="Times New Roman"/>
                <w:b/>
                <w:spacing w:val="-2"/>
              </w:rPr>
              <w:t>System]</w:t>
            </w:r>
          </w:p>
        </w:tc>
        <w:tc>
          <w:tcPr>
            <w:tcW w:w="4282" w:type="dxa"/>
          </w:tcPr>
          <w:p w14:paraId="7CCCF9EE" w14:textId="77777777" w:rsidR="002F15DA" w:rsidRDefault="002F15DA">
            <w:pPr>
              <w:pStyle w:val="TableParagraph"/>
              <w:spacing w:before="2"/>
              <w:rPr>
                <w:sz w:val="20"/>
              </w:rPr>
            </w:pPr>
          </w:p>
          <w:p w14:paraId="5E9D1433" w14:textId="77777777" w:rsidR="002F15DA" w:rsidRDefault="00481777">
            <w:pPr>
              <w:pStyle w:val="TableParagraph"/>
              <w:spacing w:line="250" w:lineRule="exact"/>
              <w:ind w:left="105" w:right="95"/>
              <w:jc w:val="center"/>
              <w:rPr>
                <w:rFonts w:ascii="Tahoma"/>
                <w:b/>
              </w:rPr>
            </w:pPr>
            <w:r>
              <w:rPr>
                <w:rFonts w:ascii="Tahoma"/>
                <w:b/>
                <w:spacing w:val="-5"/>
              </w:rPr>
              <w:t>Yes</w:t>
            </w:r>
          </w:p>
        </w:tc>
      </w:tr>
      <w:tr w:rsidR="002F15DA" w14:paraId="7F9CEE06" w14:textId="77777777">
        <w:trPr>
          <w:trHeight w:val="505"/>
        </w:trPr>
        <w:tc>
          <w:tcPr>
            <w:tcW w:w="4122" w:type="dxa"/>
          </w:tcPr>
          <w:p w14:paraId="295961D2" w14:textId="77777777" w:rsidR="002F15DA" w:rsidRDefault="002F15DA">
            <w:pPr>
              <w:pStyle w:val="TableParagraph"/>
              <w:spacing w:before="1"/>
              <w:rPr>
                <w:sz w:val="21"/>
              </w:rPr>
            </w:pPr>
          </w:p>
          <w:p w14:paraId="650A8EAD" w14:textId="77777777" w:rsidR="002F15DA" w:rsidRDefault="00481777">
            <w:pPr>
              <w:pStyle w:val="TableParagraph"/>
              <w:spacing w:line="240" w:lineRule="exact"/>
              <w:ind w:left="113" w:right="101"/>
              <w:jc w:val="center"/>
              <w:rPr>
                <w:rFonts w:ascii="Times New Roman"/>
                <w:b/>
              </w:rPr>
            </w:pPr>
            <w:r>
              <w:rPr>
                <w:rFonts w:ascii="Times New Roman"/>
                <w:b/>
              </w:rPr>
              <w:t>[Plumbing</w:t>
            </w:r>
            <w:r>
              <w:rPr>
                <w:rFonts w:ascii="Times New Roman"/>
                <w:b/>
                <w:spacing w:val="-8"/>
              </w:rPr>
              <w:t xml:space="preserve"> </w:t>
            </w:r>
            <w:r>
              <w:rPr>
                <w:rFonts w:ascii="Times New Roman"/>
                <w:b/>
                <w:spacing w:val="-2"/>
              </w:rPr>
              <w:t>System]</w:t>
            </w:r>
          </w:p>
        </w:tc>
        <w:tc>
          <w:tcPr>
            <w:tcW w:w="4282" w:type="dxa"/>
          </w:tcPr>
          <w:p w14:paraId="6110776F" w14:textId="77777777" w:rsidR="002F15DA" w:rsidRDefault="002F15DA">
            <w:pPr>
              <w:pStyle w:val="TableParagraph"/>
              <w:spacing w:before="3"/>
              <w:rPr>
                <w:sz w:val="20"/>
              </w:rPr>
            </w:pPr>
          </w:p>
          <w:p w14:paraId="4FC2CF70" w14:textId="77777777" w:rsidR="002F15DA" w:rsidRDefault="00481777">
            <w:pPr>
              <w:pStyle w:val="TableParagraph"/>
              <w:spacing w:line="250" w:lineRule="exact"/>
              <w:ind w:left="105" w:right="95"/>
              <w:jc w:val="center"/>
              <w:rPr>
                <w:rFonts w:ascii="Tahoma"/>
                <w:b/>
              </w:rPr>
            </w:pPr>
            <w:r>
              <w:rPr>
                <w:rFonts w:ascii="Tahoma"/>
                <w:b/>
                <w:spacing w:val="-5"/>
              </w:rPr>
              <w:t>Yes</w:t>
            </w:r>
          </w:p>
        </w:tc>
      </w:tr>
      <w:tr w:rsidR="002F15DA" w14:paraId="150A8D99" w14:textId="77777777">
        <w:trPr>
          <w:trHeight w:val="510"/>
        </w:trPr>
        <w:tc>
          <w:tcPr>
            <w:tcW w:w="4122" w:type="dxa"/>
          </w:tcPr>
          <w:p w14:paraId="4264636D" w14:textId="77777777" w:rsidR="002F15DA" w:rsidRDefault="002F15DA">
            <w:pPr>
              <w:pStyle w:val="TableParagraph"/>
              <w:rPr>
                <w:sz w:val="21"/>
              </w:rPr>
            </w:pPr>
          </w:p>
          <w:p w14:paraId="20472132" w14:textId="77777777" w:rsidR="002F15DA" w:rsidRDefault="00481777">
            <w:pPr>
              <w:pStyle w:val="TableParagraph"/>
              <w:spacing w:line="245" w:lineRule="exact"/>
              <w:ind w:left="118" w:right="101"/>
              <w:jc w:val="center"/>
              <w:rPr>
                <w:rFonts w:ascii="Times New Roman"/>
                <w:b/>
              </w:rPr>
            </w:pPr>
            <w:r>
              <w:rPr>
                <w:rFonts w:ascii="Times New Roman"/>
                <w:b/>
              </w:rPr>
              <w:t>[Fire</w:t>
            </w:r>
            <w:r>
              <w:rPr>
                <w:rFonts w:ascii="Times New Roman"/>
                <w:b/>
                <w:spacing w:val="-6"/>
              </w:rPr>
              <w:t xml:space="preserve"> </w:t>
            </w:r>
            <w:r>
              <w:rPr>
                <w:rFonts w:ascii="Times New Roman"/>
                <w:b/>
              </w:rPr>
              <w:t>Alarm</w:t>
            </w:r>
            <w:r>
              <w:rPr>
                <w:rFonts w:ascii="Times New Roman"/>
                <w:b/>
                <w:spacing w:val="-6"/>
              </w:rPr>
              <w:t xml:space="preserve"> </w:t>
            </w:r>
            <w:r>
              <w:rPr>
                <w:rFonts w:ascii="Times New Roman"/>
                <w:b/>
              </w:rPr>
              <w:t>and</w:t>
            </w:r>
            <w:r>
              <w:rPr>
                <w:rFonts w:ascii="Times New Roman"/>
                <w:b/>
                <w:spacing w:val="-5"/>
              </w:rPr>
              <w:t xml:space="preserve"> </w:t>
            </w:r>
            <w:r>
              <w:rPr>
                <w:rFonts w:ascii="Times New Roman"/>
                <w:b/>
              </w:rPr>
              <w:t>Detection</w:t>
            </w:r>
            <w:r>
              <w:rPr>
                <w:rFonts w:ascii="Times New Roman"/>
                <w:b/>
                <w:spacing w:val="-6"/>
              </w:rPr>
              <w:t xml:space="preserve"> </w:t>
            </w:r>
            <w:r>
              <w:rPr>
                <w:rFonts w:ascii="Times New Roman"/>
                <w:b/>
                <w:spacing w:val="-2"/>
              </w:rPr>
              <w:t>System]</w:t>
            </w:r>
          </w:p>
        </w:tc>
        <w:tc>
          <w:tcPr>
            <w:tcW w:w="4282" w:type="dxa"/>
          </w:tcPr>
          <w:p w14:paraId="63D13169" w14:textId="77777777" w:rsidR="002F15DA" w:rsidRDefault="002F15DA">
            <w:pPr>
              <w:pStyle w:val="TableParagraph"/>
              <w:spacing w:before="2"/>
              <w:rPr>
                <w:sz w:val="20"/>
              </w:rPr>
            </w:pPr>
          </w:p>
          <w:p w14:paraId="6B617676" w14:textId="77777777" w:rsidR="002F15DA" w:rsidRDefault="00481777">
            <w:pPr>
              <w:pStyle w:val="TableParagraph"/>
              <w:spacing w:line="255" w:lineRule="exact"/>
              <w:ind w:left="105" w:right="95"/>
              <w:jc w:val="center"/>
              <w:rPr>
                <w:rFonts w:ascii="Tahoma"/>
                <w:b/>
              </w:rPr>
            </w:pPr>
            <w:r>
              <w:rPr>
                <w:rFonts w:ascii="Tahoma"/>
                <w:b/>
                <w:spacing w:val="-5"/>
              </w:rPr>
              <w:t>Yes</w:t>
            </w:r>
          </w:p>
        </w:tc>
      </w:tr>
      <w:tr w:rsidR="002F15DA" w14:paraId="140349C1" w14:textId="77777777">
        <w:trPr>
          <w:trHeight w:val="505"/>
        </w:trPr>
        <w:tc>
          <w:tcPr>
            <w:tcW w:w="4122" w:type="dxa"/>
          </w:tcPr>
          <w:p w14:paraId="50E6DC74" w14:textId="77777777" w:rsidR="002F15DA" w:rsidRDefault="002F15DA">
            <w:pPr>
              <w:pStyle w:val="TableParagraph"/>
              <w:rPr>
                <w:sz w:val="21"/>
              </w:rPr>
            </w:pPr>
          </w:p>
          <w:p w14:paraId="43A43EFC" w14:textId="77777777" w:rsidR="002F15DA" w:rsidRDefault="00481777">
            <w:pPr>
              <w:pStyle w:val="TableParagraph"/>
              <w:spacing w:line="240" w:lineRule="exact"/>
              <w:ind w:left="113" w:right="101"/>
              <w:jc w:val="center"/>
              <w:rPr>
                <w:rFonts w:ascii="Times New Roman"/>
                <w:b/>
              </w:rPr>
            </w:pPr>
            <w:r>
              <w:rPr>
                <w:rFonts w:ascii="Times New Roman"/>
                <w:b/>
              </w:rPr>
              <w:t>[HVAC</w:t>
            </w:r>
            <w:r>
              <w:rPr>
                <w:rFonts w:ascii="Times New Roman"/>
                <w:b/>
                <w:spacing w:val="-9"/>
              </w:rPr>
              <w:t xml:space="preserve"> </w:t>
            </w:r>
            <w:r>
              <w:rPr>
                <w:rFonts w:ascii="Times New Roman"/>
                <w:b/>
                <w:spacing w:val="-2"/>
              </w:rPr>
              <w:t>System]</w:t>
            </w:r>
          </w:p>
        </w:tc>
        <w:tc>
          <w:tcPr>
            <w:tcW w:w="4282" w:type="dxa"/>
          </w:tcPr>
          <w:p w14:paraId="0F111228" w14:textId="77777777" w:rsidR="002F15DA" w:rsidRDefault="002F15DA">
            <w:pPr>
              <w:pStyle w:val="TableParagraph"/>
              <w:spacing w:before="2"/>
              <w:rPr>
                <w:sz w:val="20"/>
              </w:rPr>
            </w:pPr>
          </w:p>
          <w:p w14:paraId="1CF23C62" w14:textId="77777777" w:rsidR="002F15DA" w:rsidRDefault="00481777">
            <w:pPr>
              <w:pStyle w:val="TableParagraph"/>
              <w:spacing w:line="250" w:lineRule="exact"/>
              <w:ind w:left="105" w:right="95"/>
              <w:jc w:val="center"/>
              <w:rPr>
                <w:rFonts w:ascii="Tahoma"/>
                <w:b/>
              </w:rPr>
            </w:pPr>
            <w:r>
              <w:rPr>
                <w:rFonts w:ascii="Tahoma"/>
                <w:b/>
                <w:spacing w:val="-5"/>
              </w:rPr>
              <w:t>Yes</w:t>
            </w:r>
          </w:p>
        </w:tc>
      </w:tr>
      <w:tr w:rsidR="002F15DA" w14:paraId="7CAE4536" w14:textId="77777777">
        <w:trPr>
          <w:trHeight w:val="505"/>
        </w:trPr>
        <w:tc>
          <w:tcPr>
            <w:tcW w:w="4122" w:type="dxa"/>
          </w:tcPr>
          <w:p w14:paraId="5D3135E5" w14:textId="77777777" w:rsidR="002F15DA" w:rsidRDefault="002F15DA">
            <w:pPr>
              <w:pStyle w:val="TableParagraph"/>
              <w:spacing w:before="1"/>
              <w:rPr>
                <w:sz w:val="21"/>
              </w:rPr>
            </w:pPr>
          </w:p>
          <w:p w14:paraId="43ED88A7" w14:textId="77777777" w:rsidR="002F15DA" w:rsidRDefault="00481777">
            <w:pPr>
              <w:pStyle w:val="TableParagraph"/>
              <w:spacing w:line="240" w:lineRule="exact"/>
              <w:ind w:left="118" w:right="101"/>
              <w:jc w:val="center"/>
              <w:rPr>
                <w:rFonts w:ascii="Times New Roman"/>
                <w:b/>
              </w:rPr>
            </w:pPr>
            <w:r>
              <w:rPr>
                <w:rFonts w:ascii="Times New Roman"/>
                <w:b/>
              </w:rPr>
              <w:t>[Lighting</w:t>
            </w:r>
            <w:r>
              <w:rPr>
                <w:rFonts w:ascii="Times New Roman"/>
                <w:b/>
                <w:spacing w:val="-5"/>
              </w:rPr>
              <w:t xml:space="preserve"> </w:t>
            </w:r>
            <w:r>
              <w:rPr>
                <w:rFonts w:ascii="Times New Roman"/>
                <w:b/>
              </w:rPr>
              <w:t>&amp;</w:t>
            </w:r>
            <w:r>
              <w:rPr>
                <w:rFonts w:ascii="Times New Roman"/>
                <w:b/>
                <w:spacing w:val="-3"/>
              </w:rPr>
              <w:t xml:space="preserve"> </w:t>
            </w:r>
            <w:r>
              <w:rPr>
                <w:rFonts w:ascii="Times New Roman"/>
                <w:b/>
              </w:rPr>
              <w:t>Plug</w:t>
            </w:r>
            <w:r>
              <w:rPr>
                <w:rFonts w:ascii="Times New Roman"/>
                <w:b/>
                <w:spacing w:val="-4"/>
              </w:rPr>
              <w:t xml:space="preserve"> </w:t>
            </w:r>
            <w:r>
              <w:rPr>
                <w:rFonts w:ascii="Times New Roman"/>
                <w:b/>
                <w:spacing w:val="-2"/>
              </w:rPr>
              <w:t>Control]</w:t>
            </w:r>
          </w:p>
        </w:tc>
        <w:tc>
          <w:tcPr>
            <w:tcW w:w="4282" w:type="dxa"/>
          </w:tcPr>
          <w:p w14:paraId="0AA04F2E" w14:textId="77777777" w:rsidR="002F15DA" w:rsidRDefault="002F15DA">
            <w:pPr>
              <w:pStyle w:val="TableParagraph"/>
              <w:spacing w:before="3"/>
              <w:rPr>
                <w:sz w:val="20"/>
              </w:rPr>
            </w:pPr>
          </w:p>
          <w:p w14:paraId="430A4963" w14:textId="77777777" w:rsidR="002F15DA" w:rsidRDefault="00481777">
            <w:pPr>
              <w:pStyle w:val="TableParagraph"/>
              <w:spacing w:line="250" w:lineRule="exact"/>
              <w:ind w:left="105" w:right="95"/>
              <w:jc w:val="center"/>
              <w:rPr>
                <w:rFonts w:ascii="Tahoma"/>
                <w:b/>
              </w:rPr>
            </w:pPr>
            <w:r>
              <w:rPr>
                <w:rFonts w:ascii="Tahoma"/>
                <w:b/>
                <w:spacing w:val="-5"/>
              </w:rPr>
              <w:t>Yes</w:t>
            </w:r>
          </w:p>
        </w:tc>
      </w:tr>
      <w:tr w:rsidR="002F15DA" w14:paraId="5E35AC6D" w14:textId="77777777">
        <w:trPr>
          <w:trHeight w:val="510"/>
        </w:trPr>
        <w:tc>
          <w:tcPr>
            <w:tcW w:w="4122" w:type="dxa"/>
          </w:tcPr>
          <w:p w14:paraId="44A2182F" w14:textId="77777777" w:rsidR="002F15DA" w:rsidRDefault="002F15DA">
            <w:pPr>
              <w:pStyle w:val="TableParagraph"/>
              <w:rPr>
                <w:sz w:val="21"/>
              </w:rPr>
            </w:pPr>
          </w:p>
          <w:p w14:paraId="1986AEC0" w14:textId="77777777" w:rsidR="002F15DA" w:rsidRDefault="00481777">
            <w:pPr>
              <w:pStyle w:val="TableParagraph"/>
              <w:spacing w:line="245" w:lineRule="exact"/>
              <w:ind w:left="118" w:right="101"/>
              <w:jc w:val="center"/>
              <w:rPr>
                <w:rFonts w:ascii="Times New Roman"/>
                <w:b/>
              </w:rPr>
            </w:pPr>
            <w:r>
              <w:rPr>
                <w:rFonts w:ascii="Times New Roman"/>
                <w:b/>
              </w:rPr>
              <w:t>[Electrical</w:t>
            </w:r>
            <w:r>
              <w:rPr>
                <w:rFonts w:ascii="Times New Roman"/>
                <w:b/>
                <w:spacing w:val="-11"/>
              </w:rPr>
              <w:t xml:space="preserve"> </w:t>
            </w:r>
            <w:r>
              <w:rPr>
                <w:rFonts w:ascii="Times New Roman"/>
                <w:b/>
              </w:rPr>
              <w:t>Power</w:t>
            </w:r>
            <w:r>
              <w:rPr>
                <w:rFonts w:ascii="Times New Roman"/>
                <w:b/>
                <w:spacing w:val="-9"/>
              </w:rPr>
              <w:t xml:space="preserve"> </w:t>
            </w:r>
            <w:r>
              <w:rPr>
                <w:rFonts w:ascii="Times New Roman"/>
                <w:b/>
              </w:rPr>
              <w:t>Monitoring</w:t>
            </w:r>
            <w:r>
              <w:rPr>
                <w:rFonts w:ascii="Times New Roman"/>
                <w:b/>
                <w:spacing w:val="-10"/>
              </w:rPr>
              <w:t xml:space="preserve"> </w:t>
            </w:r>
            <w:r>
              <w:rPr>
                <w:rFonts w:ascii="Times New Roman"/>
                <w:b/>
                <w:spacing w:val="-2"/>
              </w:rPr>
              <w:t>(Metering)]</w:t>
            </w:r>
          </w:p>
        </w:tc>
        <w:tc>
          <w:tcPr>
            <w:tcW w:w="4282" w:type="dxa"/>
          </w:tcPr>
          <w:p w14:paraId="5EEAAFE6" w14:textId="77777777" w:rsidR="002F15DA" w:rsidRDefault="002F15DA">
            <w:pPr>
              <w:pStyle w:val="TableParagraph"/>
              <w:spacing w:before="2"/>
              <w:rPr>
                <w:sz w:val="20"/>
              </w:rPr>
            </w:pPr>
          </w:p>
          <w:p w14:paraId="6C6AF493" w14:textId="77777777" w:rsidR="002F15DA" w:rsidRDefault="00481777">
            <w:pPr>
              <w:pStyle w:val="TableParagraph"/>
              <w:spacing w:line="255" w:lineRule="exact"/>
              <w:ind w:left="105" w:right="95"/>
              <w:jc w:val="center"/>
              <w:rPr>
                <w:rFonts w:ascii="Tahoma"/>
                <w:b/>
              </w:rPr>
            </w:pPr>
            <w:r>
              <w:rPr>
                <w:rFonts w:ascii="Tahoma"/>
                <w:b/>
                <w:spacing w:val="-5"/>
              </w:rPr>
              <w:t>Yes</w:t>
            </w:r>
          </w:p>
        </w:tc>
      </w:tr>
      <w:tr w:rsidR="002F15DA" w14:paraId="27123636" w14:textId="77777777">
        <w:trPr>
          <w:trHeight w:val="505"/>
        </w:trPr>
        <w:tc>
          <w:tcPr>
            <w:tcW w:w="4122" w:type="dxa"/>
          </w:tcPr>
          <w:p w14:paraId="4C24C9B5" w14:textId="77777777" w:rsidR="002F15DA" w:rsidRDefault="002F15DA">
            <w:pPr>
              <w:pStyle w:val="TableParagraph"/>
              <w:rPr>
                <w:sz w:val="21"/>
              </w:rPr>
            </w:pPr>
          </w:p>
          <w:p w14:paraId="3A5B051D" w14:textId="77777777" w:rsidR="002F15DA" w:rsidRDefault="00481777">
            <w:pPr>
              <w:pStyle w:val="TableParagraph"/>
              <w:spacing w:line="240" w:lineRule="exact"/>
              <w:ind w:left="113" w:right="101"/>
              <w:jc w:val="center"/>
              <w:rPr>
                <w:rFonts w:ascii="Times New Roman"/>
                <w:b/>
              </w:rPr>
            </w:pPr>
            <w:r>
              <w:rPr>
                <w:rFonts w:ascii="Times New Roman"/>
                <w:b/>
              </w:rPr>
              <w:t>[Emergency</w:t>
            </w:r>
            <w:r>
              <w:rPr>
                <w:rFonts w:ascii="Times New Roman"/>
                <w:b/>
                <w:spacing w:val="-8"/>
              </w:rPr>
              <w:t xml:space="preserve"> </w:t>
            </w:r>
            <w:r>
              <w:rPr>
                <w:rFonts w:ascii="Times New Roman"/>
                <w:b/>
              </w:rPr>
              <w:t>Generator</w:t>
            </w:r>
            <w:r>
              <w:rPr>
                <w:rFonts w:ascii="Times New Roman"/>
                <w:b/>
                <w:spacing w:val="-11"/>
              </w:rPr>
              <w:t xml:space="preserve"> </w:t>
            </w:r>
            <w:r>
              <w:rPr>
                <w:rFonts w:ascii="Times New Roman"/>
                <w:b/>
                <w:spacing w:val="-2"/>
              </w:rPr>
              <w:t>Monitoring]</w:t>
            </w:r>
          </w:p>
        </w:tc>
        <w:tc>
          <w:tcPr>
            <w:tcW w:w="4282" w:type="dxa"/>
          </w:tcPr>
          <w:p w14:paraId="50DFF3A3" w14:textId="77777777" w:rsidR="002F15DA" w:rsidRDefault="002F15DA">
            <w:pPr>
              <w:pStyle w:val="TableParagraph"/>
              <w:spacing w:before="2"/>
              <w:rPr>
                <w:sz w:val="20"/>
              </w:rPr>
            </w:pPr>
          </w:p>
          <w:p w14:paraId="3A92A6B5" w14:textId="77777777" w:rsidR="002F15DA" w:rsidRDefault="00481777">
            <w:pPr>
              <w:pStyle w:val="TableParagraph"/>
              <w:spacing w:line="250" w:lineRule="exact"/>
              <w:ind w:left="105" w:right="95"/>
              <w:jc w:val="center"/>
              <w:rPr>
                <w:rFonts w:ascii="Tahoma"/>
                <w:b/>
              </w:rPr>
            </w:pPr>
            <w:r>
              <w:rPr>
                <w:rFonts w:ascii="Tahoma"/>
                <w:b/>
                <w:spacing w:val="-5"/>
              </w:rPr>
              <w:t>Yes</w:t>
            </w:r>
          </w:p>
        </w:tc>
      </w:tr>
      <w:tr w:rsidR="002F15DA" w14:paraId="1C39E684" w14:textId="77777777">
        <w:trPr>
          <w:trHeight w:val="505"/>
        </w:trPr>
        <w:tc>
          <w:tcPr>
            <w:tcW w:w="4122" w:type="dxa"/>
          </w:tcPr>
          <w:p w14:paraId="00B681E6" w14:textId="77777777" w:rsidR="002F15DA" w:rsidRDefault="002F15DA">
            <w:pPr>
              <w:pStyle w:val="TableParagraph"/>
              <w:spacing w:before="1"/>
              <w:rPr>
                <w:sz w:val="21"/>
              </w:rPr>
            </w:pPr>
          </w:p>
          <w:p w14:paraId="74A20495" w14:textId="77777777" w:rsidR="002F15DA" w:rsidRDefault="00481777">
            <w:pPr>
              <w:pStyle w:val="TableParagraph"/>
              <w:spacing w:line="240" w:lineRule="exact"/>
              <w:ind w:left="118" w:right="101"/>
              <w:jc w:val="center"/>
              <w:rPr>
                <w:rFonts w:ascii="Times New Roman"/>
                <w:b/>
              </w:rPr>
            </w:pPr>
            <w:r>
              <w:rPr>
                <w:rFonts w:ascii="Times New Roman"/>
                <w:b/>
              </w:rPr>
              <w:t>[Video</w:t>
            </w:r>
            <w:r>
              <w:rPr>
                <w:rFonts w:ascii="Times New Roman"/>
                <w:b/>
                <w:spacing w:val="-6"/>
              </w:rPr>
              <w:t xml:space="preserve"> </w:t>
            </w:r>
            <w:r>
              <w:rPr>
                <w:rFonts w:ascii="Times New Roman"/>
                <w:b/>
                <w:spacing w:val="-2"/>
              </w:rPr>
              <w:t>Surveillance]</w:t>
            </w:r>
          </w:p>
        </w:tc>
        <w:tc>
          <w:tcPr>
            <w:tcW w:w="4282" w:type="dxa"/>
          </w:tcPr>
          <w:p w14:paraId="0696B288" w14:textId="77777777" w:rsidR="002F15DA" w:rsidRDefault="002F15DA">
            <w:pPr>
              <w:pStyle w:val="TableParagraph"/>
              <w:spacing w:before="3"/>
              <w:rPr>
                <w:sz w:val="20"/>
              </w:rPr>
            </w:pPr>
          </w:p>
          <w:p w14:paraId="5E4BC7B9" w14:textId="77777777" w:rsidR="002F15DA" w:rsidRDefault="00481777">
            <w:pPr>
              <w:pStyle w:val="TableParagraph"/>
              <w:spacing w:line="250" w:lineRule="exact"/>
              <w:ind w:left="105" w:right="95"/>
              <w:jc w:val="center"/>
              <w:rPr>
                <w:rFonts w:ascii="Tahoma"/>
                <w:b/>
              </w:rPr>
            </w:pPr>
            <w:r>
              <w:rPr>
                <w:rFonts w:ascii="Tahoma"/>
                <w:b/>
                <w:spacing w:val="-5"/>
              </w:rPr>
              <w:t>Yes</w:t>
            </w:r>
          </w:p>
        </w:tc>
      </w:tr>
      <w:tr w:rsidR="002F15DA" w14:paraId="47D7B253" w14:textId="77777777">
        <w:trPr>
          <w:trHeight w:val="560"/>
        </w:trPr>
        <w:tc>
          <w:tcPr>
            <w:tcW w:w="4122" w:type="dxa"/>
          </w:tcPr>
          <w:p w14:paraId="744D156A" w14:textId="77777777" w:rsidR="002F15DA" w:rsidRDefault="002F15DA">
            <w:pPr>
              <w:pStyle w:val="TableParagraph"/>
              <w:spacing w:before="2"/>
              <w:rPr>
                <w:sz w:val="23"/>
              </w:rPr>
            </w:pPr>
          </w:p>
          <w:p w14:paraId="4C3B7DF1" w14:textId="77777777" w:rsidR="002F15DA" w:rsidRDefault="00481777">
            <w:pPr>
              <w:pStyle w:val="TableParagraph"/>
              <w:ind w:left="118" w:right="101"/>
              <w:jc w:val="center"/>
              <w:rPr>
                <w:rFonts w:ascii="Times New Roman"/>
                <w:b/>
              </w:rPr>
            </w:pPr>
            <w:r>
              <w:rPr>
                <w:rFonts w:ascii="Times New Roman"/>
                <w:b/>
              </w:rPr>
              <w:t>[Access</w:t>
            </w:r>
            <w:r>
              <w:rPr>
                <w:rFonts w:ascii="Times New Roman"/>
                <w:b/>
                <w:spacing w:val="-7"/>
              </w:rPr>
              <w:t xml:space="preserve"> </w:t>
            </w:r>
            <w:r>
              <w:rPr>
                <w:rFonts w:ascii="Times New Roman"/>
                <w:b/>
              </w:rPr>
              <w:t>Control</w:t>
            </w:r>
            <w:r>
              <w:rPr>
                <w:rFonts w:ascii="Times New Roman"/>
                <w:b/>
                <w:spacing w:val="-12"/>
              </w:rPr>
              <w:t xml:space="preserve"> </w:t>
            </w:r>
            <w:r>
              <w:rPr>
                <w:rFonts w:ascii="Times New Roman"/>
                <w:b/>
                <w:spacing w:val="-2"/>
              </w:rPr>
              <w:t>System]</w:t>
            </w:r>
          </w:p>
        </w:tc>
        <w:tc>
          <w:tcPr>
            <w:tcW w:w="4282" w:type="dxa"/>
          </w:tcPr>
          <w:p w14:paraId="215B58E6" w14:textId="77777777" w:rsidR="002F15DA" w:rsidRDefault="002F15DA">
            <w:pPr>
              <w:pStyle w:val="TableParagraph"/>
              <w:spacing w:before="4"/>
            </w:pPr>
          </w:p>
          <w:p w14:paraId="486E3AEF" w14:textId="77777777" w:rsidR="002F15DA" w:rsidRDefault="00481777">
            <w:pPr>
              <w:pStyle w:val="TableParagraph"/>
              <w:ind w:left="105" w:right="95"/>
              <w:jc w:val="center"/>
              <w:rPr>
                <w:rFonts w:ascii="Tahoma"/>
                <w:b/>
              </w:rPr>
            </w:pPr>
            <w:r>
              <w:rPr>
                <w:rFonts w:ascii="Tahoma"/>
                <w:b/>
                <w:spacing w:val="-5"/>
              </w:rPr>
              <w:t>Yes</w:t>
            </w:r>
          </w:p>
        </w:tc>
      </w:tr>
      <w:tr w:rsidR="002F15DA" w14:paraId="2D0E6560" w14:textId="77777777">
        <w:trPr>
          <w:trHeight w:val="555"/>
        </w:trPr>
        <w:tc>
          <w:tcPr>
            <w:tcW w:w="4122" w:type="dxa"/>
          </w:tcPr>
          <w:p w14:paraId="38E0E947" w14:textId="77777777" w:rsidR="002F15DA" w:rsidRDefault="002F15DA">
            <w:pPr>
              <w:pStyle w:val="TableParagraph"/>
              <w:spacing w:before="4"/>
            </w:pPr>
          </w:p>
          <w:p w14:paraId="27621B71" w14:textId="77777777" w:rsidR="002F15DA" w:rsidRDefault="00481777">
            <w:pPr>
              <w:pStyle w:val="TableParagraph"/>
              <w:ind w:left="103" w:right="101"/>
              <w:jc w:val="center"/>
              <w:rPr>
                <w:rFonts w:ascii="Tahoma"/>
                <w:b/>
              </w:rPr>
            </w:pPr>
            <w:r>
              <w:rPr>
                <w:rFonts w:ascii="Tahoma"/>
                <w:b/>
                <w:w w:val="90"/>
              </w:rPr>
              <w:t>[Other</w:t>
            </w:r>
            <w:r>
              <w:rPr>
                <w:rFonts w:ascii="Tahoma"/>
                <w:b/>
                <w:spacing w:val="1"/>
              </w:rPr>
              <w:t xml:space="preserve"> </w:t>
            </w:r>
            <w:r>
              <w:rPr>
                <w:rFonts w:ascii="Tahoma"/>
                <w:b/>
                <w:w w:val="90"/>
              </w:rPr>
              <w:t>BAS</w:t>
            </w:r>
            <w:r>
              <w:rPr>
                <w:rFonts w:ascii="Tahoma"/>
                <w:b/>
                <w:spacing w:val="2"/>
              </w:rPr>
              <w:t xml:space="preserve"> </w:t>
            </w:r>
            <w:r>
              <w:rPr>
                <w:rFonts w:ascii="Tahoma"/>
                <w:b/>
                <w:spacing w:val="-2"/>
                <w:w w:val="90"/>
              </w:rPr>
              <w:t>Systems]</w:t>
            </w:r>
          </w:p>
        </w:tc>
        <w:tc>
          <w:tcPr>
            <w:tcW w:w="4282" w:type="dxa"/>
          </w:tcPr>
          <w:p w14:paraId="79C37EEF" w14:textId="77777777" w:rsidR="002F15DA" w:rsidRDefault="002F15DA">
            <w:pPr>
              <w:pStyle w:val="TableParagraph"/>
              <w:spacing w:before="4"/>
            </w:pPr>
          </w:p>
          <w:p w14:paraId="5BE9A290" w14:textId="77777777" w:rsidR="002F15DA" w:rsidRDefault="00481777">
            <w:pPr>
              <w:pStyle w:val="TableParagraph"/>
              <w:ind w:left="105" w:right="95"/>
              <w:jc w:val="center"/>
              <w:rPr>
                <w:rFonts w:ascii="Tahoma"/>
                <w:b/>
              </w:rPr>
            </w:pPr>
            <w:r>
              <w:rPr>
                <w:rFonts w:ascii="Tahoma"/>
                <w:b/>
                <w:spacing w:val="-5"/>
              </w:rPr>
              <w:t>Yes</w:t>
            </w:r>
          </w:p>
        </w:tc>
      </w:tr>
    </w:tbl>
    <w:p w14:paraId="1C53DF68" w14:textId="77777777" w:rsidR="002F15DA" w:rsidRDefault="002F15DA">
      <w:pPr>
        <w:pStyle w:val="BodyText"/>
        <w:ind w:left="0" w:firstLine="0"/>
        <w:jc w:val="left"/>
        <w:rPr>
          <w:sz w:val="20"/>
        </w:rPr>
      </w:pPr>
    </w:p>
    <w:p w14:paraId="58AE4FDA" w14:textId="77777777" w:rsidR="002F15DA" w:rsidRDefault="002F15DA">
      <w:pPr>
        <w:pStyle w:val="BodyText"/>
        <w:spacing w:before="9"/>
        <w:ind w:left="0" w:firstLine="0"/>
        <w:jc w:val="left"/>
        <w:rPr>
          <w:sz w:val="21"/>
        </w:rPr>
      </w:pPr>
    </w:p>
    <w:p w14:paraId="323A4B71" w14:textId="77777777" w:rsidR="002F15DA" w:rsidRDefault="00481777">
      <w:pPr>
        <w:pStyle w:val="ListParagraph"/>
        <w:numPr>
          <w:ilvl w:val="1"/>
          <w:numId w:val="9"/>
        </w:numPr>
        <w:tabs>
          <w:tab w:val="left" w:pos="965"/>
          <w:tab w:val="left" w:pos="966"/>
        </w:tabs>
      </w:pPr>
      <w:bookmarkStart w:id="89" w:name="3.4_GENERAL_FAULT_DETECTION_AND_DIAGNOST"/>
      <w:bookmarkEnd w:id="89"/>
      <w:r>
        <w:rPr>
          <w:w w:val="105"/>
        </w:rPr>
        <w:t>GENERAL</w:t>
      </w:r>
      <w:r>
        <w:rPr>
          <w:spacing w:val="2"/>
          <w:w w:val="105"/>
        </w:rPr>
        <w:t xml:space="preserve"> </w:t>
      </w:r>
      <w:r>
        <w:rPr>
          <w:w w:val="105"/>
        </w:rPr>
        <w:t>FAULT</w:t>
      </w:r>
      <w:r>
        <w:rPr>
          <w:spacing w:val="6"/>
          <w:w w:val="105"/>
        </w:rPr>
        <w:t xml:space="preserve"> </w:t>
      </w:r>
      <w:r>
        <w:rPr>
          <w:w w:val="105"/>
        </w:rPr>
        <w:t>DETECTION AND</w:t>
      </w:r>
      <w:r>
        <w:rPr>
          <w:spacing w:val="5"/>
          <w:w w:val="105"/>
        </w:rPr>
        <w:t xml:space="preserve"> </w:t>
      </w:r>
      <w:r>
        <w:rPr>
          <w:spacing w:val="-2"/>
          <w:w w:val="105"/>
        </w:rPr>
        <w:t>DIAGNOSTICS.</w:t>
      </w:r>
    </w:p>
    <w:p w14:paraId="016D0173" w14:textId="77777777" w:rsidR="002F15DA" w:rsidRDefault="002F15DA">
      <w:pPr>
        <w:pStyle w:val="BodyText"/>
        <w:spacing w:before="6"/>
        <w:ind w:left="0" w:firstLine="0"/>
        <w:jc w:val="left"/>
        <w:rPr>
          <w:sz w:val="21"/>
        </w:rPr>
      </w:pPr>
    </w:p>
    <w:p w14:paraId="4DDD529F" w14:textId="77777777" w:rsidR="002F15DA" w:rsidRDefault="00481777">
      <w:pPr>
        <w:pStyle w:val="ListParagraph"/>
        <w:numPr>
          <w:ilvl w:val="0"/>
          <w:numId w:val="8"/>
        </w:numPr>
        <w:tabs>
          <w:tab w:val="left" w:pos="965"/>
          <w:tab w:val="left" w:pos="966"/>
        </w:tabs>
        <w:spacing w:line="249" w:lineRule="auto"/>
        <w:ind w:right="445"/>
      </w:pPr>
      <w:bookmarkStart w:id="90" w:name="A._All_generated_fault_notifications_sha"/>
      <w:bookmarkEnd w:id="90"/>
      <w:r>
        <w:rPr>
          <w:w w:val="105"/>
        </w:rPr>
        <w:t>All</w:t>
      </w:r>
      <w:r>
        <w:rPr>
          <w:spacing w:val="-13"/>
          <w:w w:val="105"/>
        </w:rPr>
        <w:t xml:space="preserve"> </w:t>
      </w:r>
      <w:r>
        <w:rPr>
          <w:w w:val="105"/>
        </w:rPr>
        <w:t>generated</w:t>
      </w:r>
      <w:r>
        <w:rPr>
          <w:spacing w:val="-16"/>
          <w:w w:val="105"/>
        </w:rPr>
        <w:t xml:space="preserve"> </w:t>
      </w:r>
      <w:r>
        <w:rPr>
          <w:w w:val="105"/>
        </w:rPr>
        <w:t>fault</w:t>
      </w:r>
      <w:r>
        <w:rPr>
          <w:spacing w:val="-13"/>
          <w:w w:val="105"/>
        </w:rPr>
        <w:t xml:space="preserve"> </w:t>
      </w:r>
      <w:r>
        <w:rPr>
          <w:w w:val="105"/>
        </w:rPr>
        <w:t>notifications</w:t>
      </w:r>
      <w:r>
        <w:rPr>
          <w:spacing w:val="-14"/>
          <w:w w:val="105"/>
        </w:rPr>
        <w:t xml:space="preserve"> </w:t>
      </w:r>
      <w:r>
        <w:rPr>
          <w:w w:val="105"/>
        </w:rPr>
        <w:t>shall</w:t>
      </w:r>
      <w:r>
        <w:rPr>
          <w:spacing w:val="-13"/>
          <w:w w:val="105"/>
        </w:rPr>
        <w:t xml:space="preserve"> </w:t>
      </w:r>
      <w:r>
        <w:rPr>
          <w:w w:val="105"/>
        </w:rPr>
        <w:t>be</w:t>
      </w:r>
      <w:r>
        <w:rPr>
          <w:spacing w:val="-12"/>
          <w:w w:val="105"/>
        </w:rPr>
        <w:t xml:space="preserve"> </w:t>
      </w:r>
      <w:r>
        <w:rPr>
          <w:w w:val="105"/>
        </w:rPr>
        <w:t>issued</w:t>
      </w:r>
      <w:r>
        <w:rPr>
          <w:spacing w:val="-16"/>
          <w:w w:val="105"/>
        </w:rPr>
        <w:t xml:space="preserve"> </w:t>
      </w:r>
      <w:r>
        <w:rPr>
          <w:w w:val="105"/>
        </w:rPr>
        <w:t>via</w:t>
      </w:r>
      <w:r>
        <w:rPr>
          <w:spacing w:val="-14"/>
          <w:w w:val="105"/>
        </w:rPr>
        <w:t xml:space="preserve"> </w:t>
      </w:r>
      <w:r>
        <w:rPr>
          <w:w w:val="105"/>
        </w:rPr>
        <w:t>email,</w:t>
      </w:r>
      <w:r>
        <w:rPr>
          <w:spacing w:val="-16"/>
          <w:w w:val="105"/>
        </w:rPr>
        <w:t xml:space="preserve"> </w:t>
      </w:r>
      <w:r>
        <w:rPr>
          <w:w w:val="105"/>
        </w:rPr>
        <w:t>text</w:t>
      </w:r>
      <w:r>
        <w:rPr>
          <w:spacing w:val="-14"/>
          <w:w w:val="105"/>
        </w:rPr>
        <w:t xml:space="preserve"> </w:t>
      </w:r>
      <w:r>
        <w:rPr>
          <w:w w:val="105"/>
        </w:rPr>
        <w:t>or</w:t>
      </w:r>
      <w:r>
        <w:rPr>
          <w:spacing w:val="-16"/>
          <w:w w:val="105"/>
        </w:rPr>
        <w:t xml:space="preserve"> </w:t>
      </w:r>
      <w:r>
        <w:rPr>
          <w:w w:val="105"/>
        </w:rPr>
        <w:t>through</w:t>
      </w:r>
      <w:r>
        <w:rPr>
          <w:spacing w:val="-13"/>
          <w:w w:val="105"/>
        </w:rPr>
        <w:t xml:space="preserve"> </w:t>
      </w:r>
      <w:r>
        <w:rPr>
          <w:w w:val="105"/>
        </w:rPr>
        <w:t>the</w:t>
      </w:r>
      <w:r>
        <w:rPr>
          <w:spacing w:val="-12"/>
          <w:w w:val="105"/>
        </w:rPr>
        <w:t xml:space="preserve"> </w:t>
      </w:r>
      <w:r>
        <w:rPr>
          <w:w w:val="105"/>
        </w:rPr>
        <w:t>work order management system</w:t>
      </w:r>
    </w:p>
    <w:p w14:paraId="3EB7804B" w14:textId="77777777" w:rsidR="002F15DA" w:rsidRDefault="002F15DA">
      <w:pPr>
        <w:pStyle w:val="BodyText"/>
        <w:spacing w:before="2"/>
        <w:ind w:left="0" w:firstLine="0"/>
        <w:jc w:val="left"/>
        <w:rPr>
          <w:sz w:val="20"/>
        </w:rPr>
      </w:pPr>
    </w:p>
    <w:p w14:paraId="20C19D15" w14:textId="77777777" w:rsidR="002F15DA" w:rsidRDefault="00481777">
      <w:pPr>
        <w:pStyle w:val="ListParagraph"/>
        <w:numPr>
          <w:ilvl w:val="0"/>
          <w:numId w:val="8"/>
        </w:numPr>
        <w:tabs>
          <w:tab w:val="left" w:pos="965"/>
          <w:tab w:val="left" w:pos="966"/>
        </w:tabs>
        <w:spacing w:line="249" w:lineRule="auto"/>
        <w:ind w:right="433"/>
      </w:pPr>
      <w:bookmarkStart w:id="91" w:name="B._Faults_shall_be_prioritized_per_the_a"/>
      <w:bookmarkEnd w:id="91"/>
      <w:r>
        <w:rPr>
          <w:w w:val="105"/>
        </w:rPr>
        <w:t>Faults</w:t>
      </w:r>
      <w:r>
        <w:rPr>
          <w:spacing w:val="-11"/>
          <w:w w:val="105"/>
        </w:rPr>
        <w:t xml:space="preserve"> </w:t>
      </w:r>
      <w:r>
        <w:rPr>
          <w:w w:val="105"/>
        </w:rPr>
        <w:t>shall</w:t>
      </w:r>
      <w:r>
        <w:rPr>
          <w:spacing w:val="-10"/>
          <w:w w:val="105"/>
        </w:rPr>
        <w:t xml:space="preserve"> </w:t>
      </w:r>
      <w:r>
        <w:rPr>
          <w:w w:val="105"/>
        </w:rPr>
        <w:t>be</w:t>
      </w:r>
      <w:r>
        <w:rPr>
          <w:spacing w:val="-9"/>
          <w:w w:val="105"/>
        </w:rPr>
        <w:t xml:space="preserve"> </w:t>
      </w:r>
      <w:r>
        <w:rPr>
          <w:w w:val="105"/>
        </w:rPr>
        <w:t>prioritized</w:t>
      </w:r>
      <w:r>
        <w:rPr>
          <w:spacing w:val="-7"/>
          <w:w w:val="105"/>
        </w:rPr>
        <w:t xml:space="preserve"> </w:t>
      </w:r>
      <w:r>
        <w:rPr>
          <w:w w:val="105"/>
        </w:rPr>
        <w:t>per</w:t>
      </w:r>
      <w:r>
        <w:rPr>
          <w:spacing w:val="-12"/>
          <w:w w:val="105"/>
        </w:rPr>
        <w:t xml:space="preserve"> </w:t>
      </w:r>
      <w:r>
        <w:rPr>
          <w:w w:val="105"/>
        </w:rPr>
        <w:t>the</w:t>
      </w:r>
      <w:r>
        <w:rPr>
          <w:spacing w:val="-9"/>
          <w:w w:val="105"/>
        </w:rPr>
        <w:t xml:space="preserve"> </w:t>
      </w:r>
      <w:r>
        <w:rPr>
          <w:w w:val="105"/>
        </w:rPr>
        <w:t>associated</w:t>
      </w:r>
      <w:r>
        <w:rPr>
          <w:spacing w:val="-12"/>
          <w:w w:val="105"/>
        </w:rPr>
        <w:t xml:space="preserve"> </w:t>
      </w:r>
      <w:r>
        <w:rPr>
          <w:w w:val="105"/>
        </w:rPr>
        <w:t>system,</w:t>
      </w:r>
      <w:r>
        <w:rPr>
          <w:spacing w:val="-12"/>
          <w:w w:val="105"/>
        </w:rPr>
        <w:t xml:space="preserve"> </w:t>
      </w:r>
      <w:r>
        <w:rPr>
          <w:w w:val="105"/>
        </w:rPr>
        <w:t>location</w:t>
      </w:r>
      <w:r>
        <w:rPr>
          <w:spacing w:val="-10"/>
          <w:w w:val="105"/>
        </w:rPr>
        <w:t xml:space="preserve"> </w:t>
      </w:r>
      <w:r>
        <w:rPr>
          <w:w w:val="105"/>
        </w:rPr>
        <w:t>and</w:t>
      </w:r>
      <w:r>
        <w:rPr>
          <w:spacing w:val="-11"/>
          <w:w w:val="105"/>
        </w:rPr>
        <w:t xml:space="preserve"> </w:t>
      </w:r>
      <w:r>
        <w:rPr>
          <w:w w:val="105"/>
        </w:rPr>
        <w:t>the</w:t>
      </w:r>
      <w:r>
        <w:rPr>
          <w:spacing w:val="-15"/>
          <w:w w:val="105"/>
        </w:rPr>
        <w:t xml:space="preserve"> </w:t>
      </w:r>
      <w:r>
        <w:rPr>
          <w:w w:val="105"/>
        </w:rPr>
        <w:t>level</w:t>
      </w:r>
      <w:r>
        <w:rPr>
          <w:spacing w:val="-10"/>
          <w:w w:val="105"/>
        </w:rPr>
        <w:t xml:space="preserve"> </w:t>
      </w:r>
      <w:r>
        <w:rPr>
          <w:w w:val="105"/>
        </w:rPr>
        <w:t>of</w:t>
      </w:r>
      <w:r>
        <w:rPr>
          <w:spacing w:val="-16"/>
          <w:w w:val="105"/>
        </w:rPr>
        <w:t xml:space="preserve"> </w:t>
      </w:r>
      <w:r>
        <w:rPr>
          <w:w w:val="105"/>
        </w:rPr>
        <w:t xml:space="preserve">cost </w:t>
      </w:r>
      <w:r>
        <w:rPr>
          <w:spacing w:val="-2"/>
          <w:w w:val="105"/>
        </w:rPr>
        <w:t>avoidance.</w:t>
      </w:r>
    </w:p>
    <w:p w14:paraId="3EB3EE52" w14:textId="77777777" w:rsidR="002F15DA" w:rsidRDefault="00481777">
      <w:pPr>
        <w:pStyle w:val="ListParagraph"/>
        <w:numPr>
          <w:ilvl w:val="0"/>
          <w:numId w:val="8"/>
        </w:numPr>
        <w:tabs>
          <w:tab w:val="left" w:pos="965"/>
          <w:tab w:val="left" w:pos="966"/>
        </w:tabs>
        <w:spacing w:before="234" w:line="249" w:lineRule="auto"/>
        <w:ind w:right="433"/>
      </w:pPr>
      <w:bookmarkStart w:id="92" w:name="C._The_following_matrix_outlines_the_spe"/>
      <w:bookmarkEnd w:id="92"/>
      <w:r>
        <w:rPr>
          <w:w w:val="105"/>
        </w:rPr>
        <w:t>The</w:t>
      </w:r>
      <w:r>
        <w:rPr>
          <w:spacing w:val="-13"/>
          <w:w w:val="105"/>
        </w:rPr>
        <w:t xml:space="preserve"> </w:t>
      </w:r>
      <w:r>
        <w:rPr>
          <w:w w:val="105"/>
        </w:rPr>
        <w:t>following</w:t>
      </w:r>
      <w:r>
        <w:rPr>
          <w:spacing w:val="-13"/>
          <w:w w:val="105"/>
        </w:rPr>
        <w:t xml:space="preserve"> </w:t>
      </w:r>
      <w:r>
        <w:rPr>
          <w:w w:val="105"/>
        </w:rPr>
        <w:t>matrix</w:t>
      </w:r>
      <w:r>
        <w:rPr>
          <w:spacing w:val="-15"/>
          <w:w w:val="105"/>
        </w:rPr>
        <w:t xml:space="preserve"> </w:t>
      </w:r>
      <w:r>
        <w:rPr>
          <w:w w:val="105"/>
        </w:rPr>
        <w:t>outlines</w:t>
      </w:r>
      <w:r>
        <w:rPr>
          <w:spacing w:val="-20"/>
          <w:w w:val="105"/>
        </w:rPr>
        <w:t xml:space="preserve"> </w:t>
      </w:r>
      <w:r>
        <w:rPr>
          <w:w w:val="105"/>
        </w:rPr>
        <w:t>the</w:t>
      </w:r>
      <w:r>
        <w:rPr>
          <w:spacing w:val="-8"/>
          <w:w w:val="105"/>
        </w:rPr>
        <w:t xml:space="preserve"> </w:t>
      </w:r>
      <w:r>
        <w:rPr>
          <w:w w:val="105"/>
        </w:rPr>
        <w:t>specific</w:t>
      </w:r>
      <w:r>
        <w:rPr>
          <w:spacing w:val="-12"/>
          <w:w w:val="105"/>
        </w:rPr>
        <w:t xml:space="preserve"> </w:t>
      </w:r>
      <w:r>
        <w:rPr>
          <w:w w:val="105"/>
        </w:rPr>
        <w:t>rules</w:t>
      </w:r>
      <w:r>
        <w:rPr>
          <w:spacing w:val="-15"/>
          <w:w w:val="105"/>
        </w:rPr>
        <w:t xml:space="preserve"> </w:t>
      </w:r>
      <w:r>
        <w:rPr>
          <w:w w:val="105"/>
        </w:rPr>
        <w:t>associated</w:t>
      </w:r>
      <w:r>
        <w:rPr>
          <w:spacing w:val="-17"/>
          <w:w w:val="105"/>
        </w:rPr>
        <w:t xml:space="preserve"> </w:t>
      </w:r>
      <w:r>
        <w:rPr>
          <w:w w:val="105"/>
        </w:rPr>
        <w:t>with</w:t>
      </w:r>
      <w:r>
        <w:rPr>
          <w:spacing w:val="-13"/>
          <w:w w:val="105"/>
        </w:rPr>
        <w:t xml:space="preserve"> </w:t>
      </w:r>
      <w:r>
        <w:rPr>
          <w:w w:val="105"/>
        </w:rPr>
        <w:t>the</w:t>
      </w:r>
      <w:r>
        <w:rPr>
          <w:spacing w:val="-13"/>
          <w:w w:val="105"/>
        </w:rPr>
        <w:t xml:space="preserve"> </w:t>
      </w:r>
      <w:r>
        <w:rPr>
          <w:w w:val="105"/>
        </w:rPr>
        <w:t>fault</w:t>
      </w:r>
      <w:r>
        <w:rPr>
          <w:spacing w:val="-14"/>
          <w:w w:val="105"/>
        </w:rPr>
        <w:t xml:space="preserve"> </w:t>
      </w:r>
      <w:r>
        <w:rPr>
          <w:w w:val="105"/>
        </w:rPr>
        <w:t>detection diagnostics of the IAS.</w:t>
      </w:r>
    </w:p>
    <w:p w14:paraId="17CA8267" w14:textId="77777777" w:rsidR="002F15DA" w:rsidRDefault="002F15DA">
      <w:pPr>
        <w:spacing w:line="249" w:lineRule="auto"/>
        <w:sectPr w:rsidR="002F15DA">
          <w:pgSz w:w="12240" w:h="15840"/>
          <w:pgMar w:top="1340" w:right="1000" w:bottom="960" w:left="1340" w:header="731" w:footer="761" w:gutter="0"/>
          <w:cols w:space="720"/>
        </w:sectPr>
      </w:pPr>
    </w:p>
    <w:p w14:paraId="4EF96F40" w14:textId="77777777" w:rsidR="002F15DA" w:rsidRDefault="002F15DA">
      <w:pPr>
        <w:pStyle w:val="BodyText"/>
        <w:ind w:left="0" w:firstLine="0"/>
        <w:jc w:val="left"/>
        <w:rPr>
          <w:sz w:val="20"/>
        </w:rPr>
      </w:pPr>
    </w:p>
    <w:p w14:paraId="522DCF2D" w14:textId="77777777" w:rsidR="002F15DA" w:rsidRDefault="002F15DA">
      <w:pPr>
        <w:pStyle w:val="BodyText"/>
        <w:spacing w:before="4"/>
        <w:ind w:left="0" w:firstLine="0"/>
        <w:jc w:val="left"/>
        <w:rPr>
          <w:sz w:val="23"/>
        </w:rPr>
      </w:pPr>
    </w:p>
    <w:p w14:paraId="4271E4E3" w14:textId="77777777" w:rsidR="002F15DA" w:rsidRDefault="00481777">
      <w:pPr>
        <w:pStyle w:val="ListParagraph"/>
        <w:numPr>
          <w:ilvl w:val="2"/>
          <w:numId w:val="9"/>
        </w:numPr>
        <w:tabs>
          <w:tab w:val="left" w:pos="1181"/>
        </w:tabs>
        <w:spacing w:before="91"/>
        <w:ind w:hanging="721"/>
        <w:rPr>
          <w:rFonts w:ascii="Arial"/>
          <w:b/>
          <w:sz w:val="26"/>
        </w:rPr>
      </w:pPr>
      <w:bookmarkStart w:id="93" w:name="3.4.1_Automated_Blind/Shade_(Sun)_Contro"/>
      <w:bookmarkEnd w:id="93"/>
      <w:r>
        <w:rPr>
          <w:rFonts w:ascii="Arial"/>
          <w:b/>
          <w:color w:val="4D4D4D"/>
          <w:sz w:val="26"/>
        </w:rPr>
        <w:t>Automated</w:t>
      </w:r>
      <w:r>
        <w:rPr>
          <w:rFonts w:ascii="Arial"/>
          <w:b/>
          <w:color w:val="4D4D4D"/>
          <w:spacing w:val="-8"/>
          <w:sz w:val="26"/>
        </w:rPr>
        <w:t xml:space="preserve"> </w:t>
      </w:r>
      <w:r>
        <w:rPr>
          <w:rFonts w:ascii="Arial"/>
          <w:b/>
          <w:color w:val="4D4D4D"/>
          <w:sz w:val="26"/>
        </w:rPr>
        <w:t>Blind/Shade</w:t>
      </w:r>
      <w:r>
        <w:rPr>
          <w:rFonts w:ascii="Arial"/>
          <w:b/>
          <w:color w:val="4D4D4D"/>
          <w:spacing w:val="-7"/>
          <w:sz w:val="26"/>
        </w:rPr>
        <w:t xml:space="preserve"> </w:t>
      </w:r>
      <w:r>
        <w:rPr>
          <w:rFonts w:ascii="Arial"/>
          <w:b/>
          <w:color w:val="4D4D4D"/>
          <w:sz w:val="26"/>
        </w:rPr>
        <w:t>(Sun)</w:t>
      </w:r>
      <w:r>
        <w:rPr>
          <w:rFonts w:ascii="Arial"/>
          <w:b/>
          <w:color w:val="4D4D4D"/>
          <w:spacing w:val="-9"/>
          <w:sz w:val="26"/>
        </w:rPr>
        <w:t xml:space="preserve"> </w:t>
      </w:r>
      <w:r>
        <w:rPr>
          <w:rFonts w:ascii="Arial"/>
          <w:b/>
          <w:color w:val="4D4D4D"/>
          <w:sz w:val="26"/>
        </w:rPr>
        <w:t>Control</w:t>
      </w:r>
      <w:r>
        <w:rPr>
          <w:rFonts w:ascii="Arial"/>
          <w:b/>
          <w:color w:val="4D4D4D"/>
          <w:spacing w:val="-10"/>
          <w:sz w:val="26"/>
        </w:rPr>
        <w:t xml:space="preserve"> </w:t>
      </w:r>
      <w:r>
        <w:rPr>
          <w:rFonts w:ascii="Arial"/>
          <w:b/>
          <w:color w:val="4D4D4D"/>
          <w:spacing w:val="-2"/>
          <w:sz w:val="26"/>
        </w:rPr>
        <w:t>System</w:t>
      </w:r>
    </w:p>
    <w:p w14:paraId="2666B5C1" w14:textId="77777777" w:rsidR="002F15DA" w:rsidRDefault="002F15DA">
      <w:pPr>
        <w:pStyle w:val="BodyText"/>
        <w:spacing w:after="1"/>
        <w:ind w:left="0" w:firstLine="0"/>
        <w:jc w:val="left"/>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088"/>
      </w:tblGrid>
      <w:tr w:rsidR="002F15DA" w14:paraId="077C1074" w14:textId="77777777">
        <w:trPr>
          <w:trHeight w:val="440"/>
        </w:trPr>
        <w:tc>
          <w:tcPr>
            <w:tcW w:w="2156" w:type="dxa"/>
            <w:shd w:val="clear" w:color="auto" w:fill="D9D9D9"/>
          </w:tcPr>
          <w:p w14:paraId="4D57660F" w14:textId="77777777" w:rsidR="002F15DA" w:rsidRDefault="00481777">
            <w:pPr>
              <w:pStyle w:val="TableParagraph"/>
              <w:spacing w:before="103"/>
              <w:ind w:left="178" w:right="171"/>
              <w:jc w:val="center"/>
              <w:rPr>
                <w:rFonts w:ascii="Times New Roman"/>
                <w:b/>
                <w:sz w:val="20"/>
              </w:rPr>
            </w:pPr>
            <w:r>
              <w:rPr>
                <w:rFonts w:ascii="Times New Roman"/>
                <w:b/>
                <w:sz w:val="20"/>
              </w:rPr>
              <w:t>Fault</w:t>
            </w:r>
            <w:r>
              <w:rPr>
                <w:rFonts w:ascii="Times New Roman"/>
                <w:b/>
                <w:spacing w:val="-10"/>
                <w:sz w:val="20"/>
              </w:rPr>
              <w:t xml:space="preserve"> </w:t>
            </w:r>
            <w:r>
              <w:rPr>
                <w:rFonts w:ascii="Times New Roman"/>
                <w:b/>
                <w:sz w:val="20"/>
              </w:rPr>
              <w:t>Rule</w:t>
            </w:r>
            <w:r>
              <w:rPr>
                <w:rFonts w:ascii="Times New Roman"/>
                <w:b/>
                <w:spacing w:val="-7"/>
                <w:sz w:val="20"/>
              </w:rPr>
              <w:t xml:space="preserve"> </w:t>
            </w:r>
            <w:r>
              <w:rPr>
                <w:rFonts w:ascii="Times New Roman"/>
                <w:b/>
                <w:spacing w:val="-4"/>
                <w:sz w:val="20"/>
              </w:rPr>
              <w:t>Name</w:t>
            </w:r>
          </w:p>
        </w:tc>
        <w:tc>
          <w:tcPr>
            <w:tcW w:w="7088" w:type="dxa"/>
            <w:shd w:val="clear" w:color="auto" w:fill="D9D9D9"/>
          </w:tcPr>
          <w:p w14:paraId="2CF32917" w14:textId="77777777" w:rsidR="002F15DA" w:rsidRDefault="00481777">
            <w:pPr>
              <w:pStyle w:val="TableParagraph"/>
              <w:spacing w:before="103"/>
              <w:ind w:left="141" w:right="128"/>
              <w:jc w:val="center"/>
              <w:rPr>
                <w:rFonts w:ascii="Times New Roman"/>
                <w:b/>
                <w:sz w:val="20"/>
              </w:rPr>
            </w:pPr>
            <w:r>
              <w:rPr>
                <w:rFonts w:ascii="Times New Roman"/>
                <w:b/>
                <w:sz w:val="20"/>
              </w:rPr>
              <w:t>Fault</w:t>
            </w:r>
            <w:r>
              <w:rPr>
                <w:rFonts w:ascii="Times New Roman"/>
                <w:b/>
                <w:spacing w:val="-8"/>
                <w:sz w:val="20"/>
              </w:rPr>
              <w:t xml:space="preserve"> </w:t>
            </w:r>
            <w:r>
              <w:rPr>
                <w:rFonts w:ascii="Times New Roman"/>
                <w:b/>
                <w:sz w:val="20"/>
              </w:rPr>
              <w:t>Rule</w:t>
            </w:r>
            <w:r>
              <w:rPr>
                <w:rFonts w:ascii="Times New Roman"/>
                <w:b/>
                <w:spacing w:val="-5"/>
                <w:sz w:val="20"/>
              </w:rPr>
              <w:t xml:space="preserve"> </w:t>
            </w:r>
            <w:r>
              <w:rPr>
                <w:rFonts w:ascii="Times New Roman"/>
                <w:b/>
                <w:sz w:val="20"/>
              </w:rPr>
              <w:t>Short</w:t>
            </w:r>
            <w:r>
              <w:rPr>
                <w:rFonts w:ascii="Times New Roman"/>
                <w:b/>
                <w:spacing w:val="-6"/>
                <w:sz w:val="20"/>
              </w:rPr>
              <w:t xml:space="preserve"> </w:t>
            </w:r>
            <w:r>
              <w:rPr>
                <w:rFonts w:ascii="Times New Roman"/>
                <w:b/>
                <w:spacing w:val="-2"/>
                <w:sz w:val="20"/>
              </w:rPr>
              <w:t>Description</w:t>
            </w:r>
          </w:p>
        </w:tc>
      </w:tr>
      <w:tr w:rsidR="002F15DA" w14:paraId="0AE2022F" w14:textId="77777777">
        <w:trPr>
          <w:trHeight w:val="1010"/>
        </w:trPr>
        <w:tc>
          <w:tcPr>
            <w:tcW w:w="2156" w:type="dxa"/>
          </w:tcPr>
          <w:p w14:paraId="3D8FF55A" w14:textId="77777777" w:rsidR="002F15DA" w:rsidRDefault="002F15DA">
            <w:pPr>
              <w:pStyle w:val="TableParagraph"/>
              <w:spacing w:before="8"/>
              <w:rPr>
                <w:rFonts w:ascii="Arial"/>
                <w:b/>
                <w:sz w:val="23"/>
              </w:rPr>
            </w:pPr>
          </w:p>
          <w:p w14:paraId="56C454E9" w14:textId="77777777" w:rsidR="002F15DA" w:rsidRDefault="00481777">
            <w:pPr>
              <w:pStyle w:val="TableParagraph"/>
              <w:spacing w:before="1"/>
              <w:ind w:left="795" w:right="233" w:hanging="551"/>
              <w:rPr>
                <w:rFonts w:ascii="Times New Roman"/>
                <w:sz w:val="20"/>
              </w:rPr>
            </w:pPr>
            <w:r>
              <w:rPr>
                <w:rFonts w:ascii="Times New Roman"/>
                <w:sz w:val="20"/>
              </w:rPr>
              <w:t>Blind/Shade</w:t>
            </w:r>
            <w:r>
              <w:rPr>
                <w:rFonts w:ascii="Times New Roman"/>
                <w:spacing w:val="-13"/>
                <w:sz w:val="20"/>
              </w:rPr>
              <w:t xml:space="preserve"> </w:t>
            </w:r>
            <w:r>
              <w:rPr>
                <w:rFonts w:ascii="Times New Roman"/>
                <w:sz w:val="20"/>
              </w:rPr>
              <w:t xml:space="preserve">Closure </w:t>
            </w:r>
            <w:r>
              <w:rPr>
                <w:rFonts w:ascii="Times New Roman"/>
                <w:spacing w:val="-2"/>
                <w:sz w:val="20"/>
              </w:rPr>
              <w:t>Failure</w:t>
            </w:r>
          </w:p>
        </w:tc>
        <w:tc>
          <w:tcPr>
            <w:tcW w:w="7088" w:type="dxa"/>
          </w:tcPr>
          <w:p w14:paraId="44FA58F8" w14:textId="77777777" w:rsidR="002F15DA" w:rsidRDefault="002F15DA">
            <w:pPr>
              <w:pStyle w:val="TableParagraph"/>
              <w:spacing w:before="8"/>
              <w:rPr>
                <w:rFonts w:ascii="Arial"/>
                <w:b/>
                <w:sz w:val="23"/>
              </w:rPr>
            </w:pPr>
          </w:p>
          <w:p w14:paraId="5333F244" w14:textId="77777777" w:rsidR="002F15DA" w:rsidRDefault="00481777">
            <w:pPr>
              <w:pStyle w:val="TableParagraph"/>
              <w:spacing w:before="1"/>
              <w:ind w:left="1580" w:right="90" w:hanging="1466"/>
              <w:rPr>
                <w:rFonts w:ascii="Times New Roman"/>
                <w:sz w:val="20"/>
              </w:rPr>
            </w:pPr>
            <w:r>
              <w:rPr>
                <w:rFonts w:ascii="Times New Roman"/>
                <w:sz w:val="20"/>
              </w:rPr>
              <w:t>Generates</w:t>
            </w:r>
            <w:r>
              <w:rPr>
                <w:rFonts w:ascii="Times New Roman"/>
                <w:spacing w:val="-1"/>
                <w:sz w:val="20"/>
              </w:rPr>
              <w:t xml:space="preserve"> </w:t>
            </w:r>
            <w:r>
              <w:rPr>
                <w:rFonts w:ascii="Times New Roman"/>
                <w:sz w:val="20"/>
              </w:rPr>
              <w:t>a</w:t>
            </w:r>
            <w:r>
              <w:rPr>
                <w:rFonts w:ascii="Times New Roman"/>
                <w:spacing w:val="-2"/>
                <w:sz w:val="20"/>
              </w:rPr>
              <w:t xml:space="preserve"> </w:t>
            </w:r>
            <w:r>
              <w:rPr>
                <w:rFonts w:ascii="Times New Roman"/>
                <w:sz w:val="20"/>
              </w:rPr>
              <w:t>fault</w:t>
            </w:r>
            <w:r>
              <w:rPr>
                <w:rFonts w:ascii="Times New Roman"/>
                <w:spacing w:val="-4"/>
                <w:sz w:val="20"/>
              </w:rPr>
              <w:t xml:space="preserve"> </w:t>
            </w:r>
            <w:r>
              <w:rPr>
                <w:rFonts w:ascii="Times New Roman"/>
                <w:sz w:val="20"/>
              </w:rPr>
              <w:t>when</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blinds</w:t>
            </w:r>
            <w:r>
              <w:rPr>
                <w:rFonts w:ascii="Times New Roman"/>
                <w:spacing w:val="-1"/>
                <w:sz w:val="20"/>
              </w:rPr>
              <w:t xml:space="preserve"> </w:t>
            </w:r>
            <w:r>
              <w:rPr>
                <w:rFonts w:ascii="Times New Roman"/>
                <w:sz w:val="20"/>
              </w:rPr>
              <w:t>and/or</w:t>
            </w:r>
            <w:r>
              <w:rPr>
                <w:rFonts w:ascii="Times New Roman"/>
                <w:spacing w:val="-5"/>
                <w:sz w:val="20"/>
              </w:rPr>
              <w:t xml:space="preserve"> </w:t>
            </w:r>
            <w:r>
              <w:rPr>
                <w:rFonts w:ascii="Times New Roman"/>
                <w:sz w:val="20"/>
              </w:rPr>
              <w:t>shades</w:t>
            </w:r>
            <w:r>
              <w:rPr>
                <w:rFonts w:ascii="Times New Roman"/>
                <w:spacing w:val="-1"/>
                <w:sz w:val="20"/>
              </w:rPr>
              <w:t xml:space="preserve"> </w:t>
            </w:r>
            <w:r>
              <w:rPr>
                <w:rFonts w:ascii="Times New Roman"/>
                <w:sz w:val="20"/>
              </w:rPr>
              <w:t>are</w:t>
            </w:r>
            <w:r>
              <w:rPr>
                <w:rFonts w:ascii="Times New Roman"/>
                <w:spacing w:val="-2"/>
                <w:sz w:val="20"/>
              </w:rPr>
              <w:t xml:space="preserve"> </w:t>
            </w:r>
            <w:r>
              <w:rPr>
                <w:rFonts w:ascii="Times New Roman"/>
                <w:sz w:val="20"/>
              </w:rPr>
              <w:t>open</w:t>
            </w:r>
            <w:r>
              <w:rPr>
                <w:rFonts w:ascii="Times New Roman"/>
                <w:spacing w:val="-8"/>
                <w:sz w:val="20"/>
              </w:rPr>
              <w:t xml:space="preserve"> </w:t>
            </w:r>
            <w:r>
              <w:rPr>
                <w:rFonts w:ascii="Times New Roman"/>
                <w:sz w:val="20"/>
              </w:rPr>
              <w:t>and</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outside</w:t>
            </w:r>
            <w:r>
              <w:rPr>
                <w:rFonts w:ascii="Times New Roman"/>
                <w:spacing w:val="-2"/>
                <w:sz w:val="20"/>
              </w:rPr>
              <w:t xml:space="preserve"> </w:t>
            </w:r>
            <w:r>
              <w:rPr>
                <w:rFonts w:ascii="Times New Roman"/>
                <w:sz w:val="20"/>
              </w:rPr>
              <w:t>light</w:t>
            </w:r>
            <w:r>
              <w:rPr>
                <w:rFonts w:ascii="Times New Roman"/>
                <w:spacing w:val="-4"/>
                <w:sz w:val="20"/>
              </w:rPr>
              <w:t xml:space="preserve"> </w:t>
            </w:r>
            <w:r>
              <w:rPr>
                <w:rFonts w:ascii="Times New Roman"/>
                <w:sz w:val="20"/>
              </w:rPr>
              <w:t>level</w:t>
            </w:r>
            <w:r>
              <w:rPr>
                <w:rFonts w:ascii="Times New Roman"/>
                <w:spacing w:val="-4"/>
                <w:sz w:val="20"/>
              </w:rPr>
              <w:t xml:space="preserve"> </w:t>
            </w:r>
            <w:r>
              <w:rPr>
                <w:rFonts w:ascii="Times New Roman"/>
                <w:sz w:val="20"/>
              </w:rPr>
              <w:t>is above a threshold as measured by the sun sensor.</w:t>
            </w:r>
          </w:p>
        </w:tc>
      </w:tr>
      <w:tr w:rsidR="002F15DA" w14:paraId="5A4EFEBC" w14:textId="77777777">
        <w:trPr>
          <w:trHeight w:val="1010"/>
        </w:trPr>
        <w:tc>
          <w:tcPr>
            <w:tcW w:w="2156" w:type="dxa"/>
          </w:tcPr>
          <w:p w14:paraId="1B7A72A2" w14:textId="77777777" w:rsidR="002F15DA" w:rsidRDefault="002F15DA">
            <w:pPr>
              <w:pStyle w:val="TableParagraph"/>
              <w:spacing w:before="8"/>
              <w:rPr>
                <w:rFonts w:ascii="Arial"/>
                <w:b/>
                <w:sz w:val="23"/>
              </w:rPr>
            </w:pPr>
          </w:p>
          <w:p w14:paraId="438C751D" w14:textId="77777777" w:rsidR="002F15DA" w:rsidRDefault="00481777">
            <w:pPr>
              <w:pStyle w:val="TableParagraph"/>
              <w:spacing w:before="1"/>
              <w:ind w:left="795" w:right="197" w:hanging="581"/>
              <w:rPr>
                <w:rFonts w:ascii="Times New Roman"/>
                <w:sz w:val="20"/>
              </w:rPr>
            </w:pPr>
            <w:r>
              <w:rPr>
                <w:rFonts w:ascii="Times New Roman"/>
                <w:sz w:val="20"/>
              </w:rPr>
              <w:t>Blind/Shade</w:t>
            </w:r>
            <w:r>
              <w:rPr>
                <w:rFonts w:ascii="Times New Roman"/>
                <w:spacing w:val="-13"/>
                <w:sz w:val="20"/>
              </w:rPr>
              <w:t xml:space="preserve"> </w:t>
            </w:r>
            <w:r>
              <w:rPr>
                <w:rFonts w:ascii="Times New Roman"/>
                <w:sz w:val="20"/>
              </w:rPr>
              <w:t xml:space="preserve">Opening </w:t>
            </w:r>
            <w:r>
              <w:rPr>
                <w:rFonts w:ascii="Times New Roman"/>
                <w:spacing w:val="-2"/>
                <w:sz w:val="20"/>
              </w:rPr>
              <w:t>Failure</w:t>
            </w:r>
          </w:p>
        </w:tc>
        <w:tc>
          <w:tcPr>
            <w:tcW w:w="7088" w:type="dxa"/>
          </w:tcPr>
          <w:p w14:paraId="7E759F37" w14:textId="77777777" w:rsidR="002F15DA" w:rsidRDefault="002F15DA">
            <w:pPr>
              <w:pStyle w:val="TableParagraph"/>
              <w:spacing w:before="8"/>
              <w:rPr>
                <w:rFonts w:ascii="Arial"/>
                <w:b/>
                <w:sz w:val="23"/>
              </w:rPr>
            </w:pPr>
          </w:p>
          <w:p w14:paraId="0169FE57" w14:textId="77777777" w:rsidR="002F15DA" w:rsidRDefault="00481777">
            <w:pPr>
              <w:pStyle w:val="TableParagraph"/>
              <w:spacing w:before="1"/>
              <w:ind w:left="1470" w:right="90" w:hanging="1321"/>
              <w:rPr>
                <w:rFonts w:ascii="Times New Roman"/>
                <w:sz w:val="20"/>
              </w:rPr>
            </w:pPr>
            <w:r>
              <w:rPr>
                <w:rFonts w:ascii="Times New Roman"/>
                <w:sz w:val="20"/>
              </w:rPr>
              <w:t>Generates</w:t>
            </w:r>
            <w:r>
              <w:rPr>
                <w:rFonts w:ascii="Times New Roman"/>
                <w:spacing w:val="-2"/>
                <w:sz w:val="20"/>
              </w:rPr>
              <w:t xml:space="preserve"> </w:t>
            </w:r>
            <w:r>
              <w:rPr>
                <w:rFonts w:ascii="Times New Roman"/>
                <w:sz w:val="20"/>
              </w:rPr>
              <w:t>a</w:t>
            </w:r>
            <w:r>
              <w:rPr>
                <w:rFonts w:ascii="Times New Roman"/>
                <w:spacing w:val="-3"/>
                <w:sz w:val="20"/>
              </w:rPr>
              <w:t xml:space="preserve"> </w:t>
            </w:r>
            <w:r>
              <w:rPr>
                <w:rFonts w:ascii="Times New Roman"/>
                <w:sz w:val="20"/>
              </w:rPr>
              <w:t>fault</w:t>
            </w:r>
            <w:r>
              <w:rPr>
                <w:rFonts w:ascii="Times New Roman"/>
                <w:spacing w:val="-5"/>
                <w:sz w:val="20"/>
              </w:rPr>
              <w:t xml:space="preserve"> </w:t>
            </w:r>
            <w:r>
              <w:rPr>
                <w:rFonts w:ascii="Times New Roman"/>
                <w:sz w:val="20"/>
              </w:rPr>
              <w:t>when</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blinds</w:t>
            </w:r>
            <w:r>
              <w:rPr>
                <w:rFonts w:ascii="Times New Roman"/>
                <w:spacing w:val="-2"/>
                <w:sz w:val="20"/>
              </w:rPr>
              <w:t xml:space="preserve"> </w:t>
            </w:r>
            <w:r>
              <w:rPr>
                <w:rFonts w:ascii="Times New Roman"/>
                <w:sz w:val="20"/>
              </w:rPr>
              <w:t>and/or</w:t>
            </w:r>
            <w:r>
              <w:rPr>
                <w:rFonts w:ascii="Times New Roman"/>
                <w:spacing w:val="-6"/>
                <w:sz w:val="20"/>
              </w:rPr>
              <w:t xml:space="preserve"> </w:t>
            </w:r>
            <w:r>
              <w:rPr>
                <w:rFonts w:ascii="Times New Roman"/>
                <w:sz w:val="20"/>
              </w:rPr>
              <w:t>shades</w:t>
            </w:r>
            <w:r>
              <w:rPr>
                <w:rFonts w:ascii="Times New Roman"/>
                <w:spacing w:val="-2"/>
                <w:sz w:val="20"/>
              </w:rPr>
              <w:t xml:space="preserve"> </w:t>
            </w:r>
            <w:r>
              <w:rPr>
                <w:rFonts w:ascii="Times New Roman"/>
                <w:sz w:val="20"/>
              </w:rPr>
              <w:t>are</w:t>
            </w:r>
            <w:r>
              <w:rPr>
                <w:rFonts w:ascii="Times New Roman"/>
                <w:spacing w:val="-3"/>
                <w:sz w:val="20"/>
              </w:rPr>
              <w:t xml:space="preserve"> </w:t>
            </w:r>
            <w:r>
              <w:rPr>
                <w:rFonts w:ascii="Times New Roman"/>
                <w:sz w:val="20"/>
              </w:rPr>
              <w:t>closed</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outside</w:t>
            </w:r>
            <w:r>
              <w:rPr>
                <w:rFonts w:ascii="Times New Roman"/>
                <w:spacing w:val="-3"/>
                <w:sz w:val="20"/>
              </w:rPr>
              <w:t xml:space="preserve"> </w:t>
            </w:r>
            <w:r>
              <w:rPr>
                <w:rFonts w:ascii="Times New Roman"/>
                <w:sz w:val="20"/>
              </w:rPr>
              <w:t>light</w:t>
            </w:r>
            <w:r>
              <w:rPr>
                <w:rFonts w:ascii="Times New Roman"/>
                <w:spacing w:val="-5"/>
                <w:sz w:val="20"/>
              </w:rPr>
              <w:t xml:space="preserve"> </w:t>
            </w:r>
            <w:r>
              <w:rPr>
                <w:rFonts w:ascii="Times New Roman"/>
                <w:sz w:val="20"/>
              </w:rPr>
              <w:t>level is within a threshold as measured by the sun sensor.</w:t>
            </w:r>
          </w:p>
        </w:tc>
      </w:tr>
      <w:tr w:rsidR="002F15DA" w14:paraId="7D7C01E4" w14:textId="77777777">
        <w:trPr>
          <w:trHeight w:val="1010"/>
        </w:trPr>
        <w:tc>
          <w:tcPr>
            <w:tcW w:w="2156" w:type="dxa"/>
          </w:tcPr>
          <w:p w14:paraId="238F55CE" w14:textId="77777777" w:rsidR="002F15DA" w:rsidRDefault="002F15DA">
            <w:pPr>
              <w:pStyle w:val="TableParagraph"/>
              <w:rPr>
                <w:rFonts w:ascii="Arial"/>
                <w:b/>
              </w:rPr>
            </w:pPr>
          </w:p>
          <w:p w14:paraId="4CDB872B" w14:textId="77777777" w:rsidR="002F15DA" w:rsidRDefault="00481777">
            <w:pPr>
              <w:pStyle w:val="TableParagraph"/>
              <w:spacing w:before="135"/>
              <w:ind w:left="183" w:right="170"/>
              <w:jc w:val="center"/>
              <w:rPr>
                <w:rFonts w:ascii="Times New Roman"/>
                <w:sz w:val="20"/>
              </w:rPr>
            </w:pPr>
            <w:r>
              <w:rPr>
                <w:rFonts w:ascii="Times New Roman"/>
                <w:sz w:val="20"/>
              </w:rPr>
              <w:t>Sensor</w:t>
            </w:r>
            <w:r>
              <w:rPr>
                <w:rFonts w:ascii="Times New Roman"/>
                <w:spacing w:val="-7"/>
                <w:sz w:val="20"/>
              </w:rPr>
              <w:t xml:space="preserve"> </w:t>
            </w:r>
            <w:r>
              <w:rPr>
                <w:rFonts w:ascii="Times New Roman"/>
                <w:spacing w:val="-2"/>
                <w:sz w:val="20"/>
              </w:rPr>
              <w:t>Failure</w:t>
            </w:r>
          </w:p>
        </w:tc>
        <w:tc>
          <w:tcPr>
            <w:tcW w:w="7088" w:type="dxa"/>
          </w:tcPr>
          <w:p w14:paraId="1CDD5377" w14:textId="77777777" w:rsidR="002F15DA" w:rsidRDefault="002F15DA">
            <w:pPr>
              <w:pStyle w:val="TableParagraph"/>
              <w:rPr>
                <w:rFonts w:ascii="Arial"/>
                <w:b/>
              </w:rPr>
            </w:pPr>
          </w:p>
          <w:p w14:paraId="71D7C3B6" w14:textId="77777777" w:rsidR="002F15DA" w:rsidRDefault="00481777">
            <w:pPr>
              <w:pStyle w:val="TableParagraph"/>
              <w:spacing w:before="135"/>
              <w:ind w:left="132" w:right="128"/>
              <w:jc w:val="center"/>
              <w:rPr>
                <w:rFonts w:ascii="Times New Roman"/>
                <w:sz w:val="20"/>
              </w:rPr>
            </w:pPr>
            <w:r>
              <w:rPr>
                <w:rFonts w:ascii="Times New Roman"/>
                <w:sz w:val="20"/>
              </w:rPr>
              <w:t>Finds periods when</w:t>
            </w:r>
            <w:r>
              <w:rPr>
                <w:rFonts w:ascii="Times New Roman"/>
                <w:spacing w:val="-2"/>
                <w:sz w:val="20"/>
              </w:rPr>
              <w:t xml:space="preserve"> </w:t>
            </w:r>
            <w:r>
              <w:rPr>
                <w:rFonts w:ascii="Times New Roman"/>
                <w:sz w:val="20"/>
              </w:rPr>
              <w:t>a</w:t>
            </w:r>
            <w:r>
              <w:rPr>
                <w:rFonts w:ascii="Times New Roman"/>
                <w:spacing w:val="-1"/>
                <w:sz w:val="20"/>
              </w:rPr>
              <w:t xml:space="preserve"> </w:t>
            </w:r>
            <w:r>
              <w:rPr>
                <w:rFonts w:ascii="Times New Roman"/>
                <w:sz w:val="20"/>
              </w:rPr>
              <w:t>sensor</w:t>
            </w:r>
            <w:r>
              <w:rPr>
                <w:rFonts w:ascii="Times New Roman"/>
                <w:spacing w:val="-4"/>
                <w:sz w:val="20"/>
              </w:rPr>
              <w:t xml:space="preserve"> </w:t>
            </w:r>
            <w:r>
              <w:rPr>
                <w:rFonts w:ascii="Times New Roman"/>
                <w:sz w:val="20"/>
              </w:rPr>
              <w:t>does not</w:t>
            </w:r>
            <w:r>
              <w:rPr>
                <w:rFonts w:ascii="Times New Roman"/>
                <w:spacing w:val="-7"/>
                <w:sz w:val="20"/>
              </w:rPr>
              <w:t xml:space="preserve"> </w:t>
            </w:r>
            <w:r>
              <w:rPr>
                <w:rFonts w:ascii="Times New Roman"/>
                <w:sz w:val="20"/>
              </w:rPr>
              <w:t>change</w:t>
            </w:r>
            <w:r>
              <w:rPr>
                <w:rFonts w:ascii="Times New Roman"/>
                <w:spacing w:val="-1"/>
                <w:sz w:val="20"/>
              </w:rPr>
              <w:t xml:space="preserve"> </w:t>
            </w:r>
            <w:r>
              <w:rPr>
                <w:rFonts w:ascii="Times New Roman"/>
                <w:sz w:val="20"/>
              </w:rPr>
              <w:t>by</w:t>
            </w:r>
            <w:r>
              <w:rPr>
                <w:rFonts w:ascii="Times New Roman"/>
                <w:spacing w:val="-2"/>
                <w:sz w:val="20"/>
              </w:rPr>
              <w:t xml:space="preserve"> </w:t>
            </w:r>
            <w:r>
              <w:rPr>
                <w:rFonts w:ascii="Times New Roman"/>
                <w:sz w:val="20"/>
              </w:rPr>
              <w:t>a</w:t>
            </w:r>
            <w:r>
              <w:rPr>
                <w:rFonts w:ascii="Times New Roman"/>
                <w:spacing w:val="3"/>
                <w:sz w:val="20"/>
              </w:rPr>
              <w:t xml:space="preserve"> </w:t>
            </w:r>
            <w:r>
              <w:rPr>
                <w:rFonts w:ascii="Times New Roman"/>
                <w:sz w:val="20"/>
              </w:rPr>
              <w:t>threshold</w:t>
            </w:r>
            <w:r>
              <w:rPr>
                <w:rFonts w:ascii="Times New Roman"/>
                <w:spacing w:val="-2"/>
                <w:sz w:val="20"/>
              </w:rPr>
              <w:t xml:space="preserve"> </w:t>
            </w:r>
            <w:r>
              <w:rPr>
                <w:rFonts w:ascii="Times New Roman"/>
                <w:sz w:val="20"/>
              </w:rPr>
              <w:t>for</w:t>
            </w:r>
            <w:r>
              <w:rPr>
                <w:rFonts w:ascii="Times New Roman"/>
                <w:spacing w:val="-3"/>
                <w:sz w:val="20"/>
              </w:rPr>
              <w:t xml:space="preserve"> </w:t>
            </w:r>
            <w:r>
              <w:rPr>
                <w:rFonts w:ascii="Times New Roman"/>
                <w:sz w:val="20"/>
              </w:rPr>
              <w:t>a</w:t>
            </w:r>
            <w:r>
              <w:rPr>
                <w:rFonts w:ascii="Times New Roman"/>
                <w:spacing w:val="-1"/>
                <w:sz w:val="20"/>
              </w:rPr>
              <w:t xml:space="preserve"> </w:t>
            </w:r>
            <w:r>
              <w:rPr>
                <w:rFonts w:ascii="Times New Roman"/>
                <w:sz w:val="20"/>
              </w:rPr>
              <w:t>24-hour</w:t>
            </w:r>
            <w:r>
              <w:rPr>
                <w:rFonts w:ascii="Times New Roman"/>
                <w:spacing w:val="-4"/>
                <w:sz w:val="20"/>
              </w:rPr>
              <w:t xml:space="preserve"> </w:t>
            </w:r>
            <w:r>
              <w:rPr>
                <w:rFonts w:ascii="Times New Roman"/>
                <w:spacing w:val="-2"/>
                <w:sz w:val="20"/>
              </w:rPr>
              <w:t>period.</w:t>
            </w:r>
          </w:p>
        </w:tc>
      </w:tr>
    </w:tbl>
    <w:p w14:paraId="196193DF" w14:textId="77777777" w:rsidR="002F15DA" w:rsidRDefault="002F15DA">
      <w:pPr>
        <w:pStyle w:val="BodyText"/>
        <w:spacing w:before="6"/>
        <w:ind w:left="0" w:firstLine="0"/>
        <w:jc w:val="left"/>
        <w:rPr>
          <w:rFonts w:ascii="Arial"/>
          <w:b/>
          <w:sz w:val="37"/>
        </w:rPr>
      </w:pPr>
    </w:p>
    <w:p w14:paraId="4F729838" w14:textId="77777777" w:rsidR="002F15DA" w:rsidRDefault="00481777">
      <w:pPr>
        <w:pStyle w:val="ListParagraph"/>
        <w:numPr>
          <w:ilvl w:val="2"/>
          <w:numId w:val="9"/>
        </w:numPr>
        <w:tabs>
          <w:tab w:val="left" w:pos="1181"/>
        </w:tabs>
        <w:ind w:hanging="721"/>
        <w:rPr>
          <w:rFonts w:ascii="Arial"/>
          <w:b/>
          <w:sz w:val="26"/>
        </w:rPr>
      </w:pPr>
      <w:bookmarkStart w:id="94" w:name="3.4.2_Vertical_Transportation_System_Con"/>
      <w:bookmarkEnd w:id="94"/>
      <w:r>
        <w:rPr>
          <w:rFonts w:ascii="Arial"/>
          <w:b/>
          <w:color w:val="4D4D4D"/>
          <w:sz w:val="26"/>
        </w:rPr>
        <w:t>Vertical</w:t>
      </w:r>
      <w:r>
        <w:rPr>
          <w:rFonts w:ascii="Arial"/>
          <w:b/>
          <w:color w:val="4D4D4D"/>
          <w:spacing w:val="-11"/>
          <w:sz w:val="26"/>
        </w:rPr>
        <w:t xml:space="preserve"> </w:t>
      </w:r>
      <w:r>
        <w:rPr>
          <w:rFonts w:ascii="Arial"/>
          <w:b/>
          <w:color w:val="4D4D4D"/>
          <w:sz w:val="26"/>
        </w:rPr>
        <w:t>Transportation</w:t>
      </w:r>
      <w:r>
        <w:rPr>
          <w:rFonts w:ascii="Arial"/>
          <w:b/>
          <w:color w:val="4D4D4D"/>
          <w:spacing w:val="-8"/>
          <w:sz w:val="26"/>
        </w:rPr>
        <w:t xml:space="preserve"> </w:t>
      </w:r>
      <w:r>
        <w:rPr>
          <w:rFonts w:ascii="Arial"/>
          <w:b/>
          <w:color w:val="4D4D4D"/>
          <w:sz w:val="26"/>
        </w:rPr>
        <w:t>System</w:t>
      </w:r>
      <w:r>
        <w:rPr>
          <w:rFonts w:ascii="Arial"/>
          <w:b/>
          <w:color w:val="4D4D4D"/>
          <w:spacing w:val="-5"/>
          <w:sz w:val="26"/>
        </w:rPr>
        <w:t xml:space="preserve"> </w:t>
      </w:r>
      <w:r>
        <w:rPr>
          <w:rFonts w:ascii="Arial"/>
          <w:b/>
          <w:color w:val="4D4D4D"/>
          <w:spacing w:val="-2"/>
          <w:sz w:val="26"/>
        </w:rPr>
        <w:t>Control</w:t>
      </w:r>
    </w:p>
    <w:p w14:paraId="7A467DBF" w14:textId="77777777" w:rsidR="002F15DA" w:rsidRDefault="002F15DA">
      <w:pPr>
        <w:pStyle w:val="BodyText"/>
        <w:ind w:left="0" w:firstLine="0"/>
        <w:jc w:val="left"/>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113"/>
      </w:tblGrid>
      <w:tr w:rsidR="002F15DA" w14:paraId="2FBDC6F2" w14:textId="77777777">
        <w:trPr>
          <w:trHeight w:val="465"/>
        </w:trPr>
        <w:tc>
          <w:tcPr>
            <w:tcW w:w="2156" w:type="dxa"/>
            <w:shd w:val="clear" w:color="auto" w:fill="D9D9D9"/>
          </w:tcPr>
          <w:p w14:paraId="7D530DAE" w14:textId="77777777" w:rsidR="002F15DA" w:rsidRDefault="00481777">
            <w:pPr>
              <w:pStyle w:val="TableParagraph"/>
              <w:spacing w:before="118"/>
              <w:ind w:left="178" w:right="171"/>
              <w:jc w:val="center"/>
              <w:rPr>
                <w:rFonts w:ascii="Times New Roman"/>
                <w:b/>
                <w:sz w:val="20"/>
              </w:rPr>
            </w:pPr>
            <w:r>
              <w:rPr>
                <w:rFonts w:ascii="Times New Roman"/>
                <w:b/>
                <w:sz w:val="20"/>
              </w:rPr>
              <w:t>Fault</w:t>
            </w:r>
            <w:r>
              <w:rPr>
                <w:rFonts w:ascii="Times New Roman"/>
                <w:b/>
                <w:spacing w:val="-10"/>
                <w:sz w:val="20"/>
              </w:rPr>
              <w:t xml:space="preserve"> </w:t>
            </w:r>
            <w:r>
              <w:rPr>
                <w:rFonts w:ascii="Times New Roman"/>
                <w:b/>
                <w:sz w:val="20"/>
              </w:rPr>
              <w:t>Rule</w:t>
            </w:r>
            <w:r>
              <w:rPr>
                <w:rFonts w:ascii="Times New Roman"/>
                <w:b/>
                <w:spacing w:val="-7"/>
                <w:sz w:val="20"/>
              </w:rPr>
              <w:t xml:space="preserve"> </w:t>
            </w:r>
            <w:r>
              <w:rPr>
                <w:rFonts w:ascii="Times New Roman"/>
                <w:b/>
                <w:spacing w:val="-4"/>
                <w:sz w:val="20"/>
              </w:rPr>
              <w:t>Name</w:t>
            </w:r>
          </w:p>
        </w:tc>
        <w:tc>
          <w:tcPr>
            <w:tcW w:w="7113" w:type="dxa"/>
            <w:shd w:val="clear" w:color="auto" w:fill="D9D9D9"/>
          </w:tcPr>
          <w:p w14:paraId="7640D1CE" w14:textId="77777777" w:rsidR="002F15DA" w:rsidRDefault="00481777">
            <w:pPr>
              <w:pStyle w:val="TableParagraph"/>
              <w:spacing w:before="118"/>
              <w:ind w:left="301" w:right="293"/>
              <w:jc w:val="center"/>
              <w:rPr>
                <w:rFonts w:ascii="Times New Roman"/>
                <w:b/>
                <w:sz w:val="20"/>
              </w:rPr>
            </w:pPr>
            <w:r>
              <w:rPr>
                <w:rFonts w:ascii="Times New Roman"/>
                <w:b/>
                <w:sz w:val="20"/>
              </w:rPr>
              <w:t>Fault</w:t>
            </w:r>
            <w:r>
              <w:rPr>
                <w:rFonts w:ascii="Times New Roman"/>
                <w:b/>
                <w:spacing w:val="-8"/>
                <w:sz w:val="20"/>
              </w:rPr>
              <w:t xml:space="preserve"> </w:t>
            </w:r>
            <w:r>
              <w:rPr>
                <w:rFonts w:ascii="Times New Roman"/>
                <w:b/>
                <w:sz w:val="20"/>
              </w:rPr>
              <w:t>Rule</w:t>
            </w:r>
            <w:r>
              <w:rPr>
                <w:rFonts w:ascii="Times New Roman"/>
                <w:b/>
                <w:spacing w:val="-5"/>
                <w:sz w:val="20"/>
              </w:rPr>
              <w:t xml:space="preserve"> </w:t>
            </w:r>
            <w:r>
              <w:rPr>
                <w:rFonts w:ascii="Times New Roman"/>
                <w:b/>
                <w:sz w:val="20"/>
              </w:rPr>
              <w:t>Short</w:t>
            </w:r>
            <w:r>
              <w:rPr>
                <w:rFonts w:ascii="Times New Roman"/>
                <w:b/>
                <w:spacing w:val="-6"/>
                <w:sz w:val="20"/>
              </w:rPr>
              <w:t xml:space="preserve"> </w:t>
            </w:r>
            <w:r>
              <w:rPr>
                <w:rFonts w:ascii="Times New Roman"/>
                <w:b/>
                <w:spacing w:val="-2"/>
                <w:sz w:val="20"/>
              </w:rPr>
              <w:t>Description</w:t>
            </w:r>
          </w:p>
        </w:tc>
      </w:tr>
      <w:tr w:rsidR="002F15DA" w14:paraId="2E3303F9" w14:textId="77777777">
        <w:trPr>
          <w:trHeight w:val="755"/>
        </w:trPr>
        <w:tc>
          <w:tcPr>
            <w:tcW w:w="2156" w:type="dxa"/>
          </w:tcPr>
          <w:p w14:paraId="1E85F62D" w14:textId="77777777" w:rsidR="002F15DA" w:rsidRDefault="002F15DA">
            <w:pPr>
              <w:pStyle w:val="TableParagraph"/>
              <w:spacing w:before="10"/>
              <w:rPr>
                <w:rFonts w:ascii="Arial"/>
                <w:b/>
              </w:rPr>
            </w:pPr>
          </w:p>
          <w:p w14:paraId="1441E209" w14:textId="77777777" w:rsidR="002F15DA" w:rsidRDefault="00481777">
            <w:pPr>
              <w:pStyle w:val="TableParagraph"/>
              <w:ind w:left="183" w:right="170"/>
              <w:jc w:val="center"/>
              <w:rPr>
                <w:rFonts w:ascii="Times New Roman"/>
                <w:sz w:val="20"/>
              </w:rPr>
            </w:pPr>
            <w:r>
              <w:rPr>
                <w:rFonts w:ascii="Times New Roman"/>
                <w:sz w:val="20"/>
              </w:rPr>
              <w:t>Bad</w:t>
            </w:r>
            <w:r>
              <w:rPr>
                <w:rFonts w:ascii="Times New Roman"/>
                <w:spacing w:val="-3"/>
                <w:sz w:val="20"/>
              </w:rPr>
              <w:t xml:space="preserve"> </w:t>
            </w:r>
            <w:r>
              <w:rPr>
                <w:rFonts w:ascii="Times New Roman"/>
                <w:sz w:val="20"/>
              </w:rPr>
              <w:t>Energy</w:t>
            </w:r>
            <w:r>
              <w:rPr>
                <w:rFonts w:ascii="Times New Roman"/>
                <w:spacing w:val="-1"/>
                <w:sz w:val="20"/>
              </w:rPr>
              <w:t xml:space="preserve"> </w:t>
            </w:r>
            <w:r>
              <w:rPr>
                <w:rFonts w:ascii="Times New Roman"/>
                <w:spacing w:val="-4"/>
                <w:sz w:val="20"/>
              </w:rPr>
              <w:t>Data</w:t>
            </w:r>
          </w:p>
        </w:tc>
        <w:tc>
          <w:tcPr>
            <w:tcW w:w="7113" w:type="dxa"/>
          </w:tcPr>
          <w:p w14:paraId="3E8923E6" w14:textId="77777777" w:rsidR="002F15DA" w:rsidRDefault="00481777">
            <w:pPr>
              <w:pStyle w:val="TableParagraph"/>
              <w:spacing w:before="148"/>
              <w:ind w:left="2171" w:hanging="1991"/>
              <w:rPr>
                <w:rFonts w:ascii="Times New Roman"/>
                <w:sz w:val="20"/>
              </w:rPr>
            </w:pPr>
            <w:r>
              <w:rPr>
                <w:rFonts w:ascii="Times New Roman"/>
                <w:sz w:val="20"/>
              </w:rPr>
              <w:t>Finds</w:t>
            </w:r>
            <w:r>
              <w:rPr>
                <w:rFonts w:ascii="Times New Roman"/>
                <w:spacing w:val="-2"/>
                <w:sz w:val="20"/>
              </w:rPr>
              <w:t xml:space="preserve"> </w:t>
            </w:r>
            <w:r>
              <w:rPr>
                <w:rFonts w:ascii="Times New Roman"/>
                <w:sz w:val="20"/>
              </w:rPr>
              <w:t>periods</w:t>
            </w:r>
            <w:r>
              <w:rPr>
                <w:rFonts w:ascii="Times New Roman"/>
                <w:spacing w:val="-2"/>
                <w:sz w:val="20"/>
              </w:rPr>
              <w:t xml:space="preserve"> </w:t>
            </w:r>
            <w:r>
              <w:rPr>
                <w:rFonts w:ascii="Times New Roman"/>
                <w:sz w:val="20"/>
              </w:rPr>
              <w:t>when</w:t>
            </w:r>
            <w:r>
              <w:rPr>
                <w:rFonts w:ascii="Times New Roman"/>
                <w:spacing w:val="-4"/>
                <w:sz w:val="20"/>
              </w:rPr>
              <w:t xml:space="preserve"> </w:t>
            </w:r>
            <w:r>
              <w:rPr>
                <w:rFonts w:ascii="Times New Roman"/>
                <w:sz w:val="20"/>
              </w:rPr>
              <w:t>data</w:t>
            </w:r>
            <w:r>
              <w:rPr>
                <w:rFonts w:ascii="Times New Roman"/>
                <w:spacing w:val="-4"/>
                <w:sz w:val="20"/>
              </w:rPr>
              <w:t xml:space="preserve"> </w:t>
            </w:r>
            <w:r>
              <w:rPr>
                <w:rFonts w:ascii="Times New Roman"/>
                <w:sz w:val="20"/>
              </w:rPr>
              <w:t>contains</w:t>
            </w:r>
            <w:r>
              <w:rPr>
                <w:rFonts w:ascii="Times New Roman"/>
                <w:spacing w:val="-2"/>
                <w:sz w:val="20"/>
              </w:rPr>
              <w:t xml:space="preserve"> </w:t>
            </w:r>
            <w:r>
              <w:rPr>
                <w:rFonts w:ascii="Times New Roman"/>
                <w:sz w:val="20"/>
              </w:rPr>
              <w:t>values</w:t>
            </w:r>
            <w:r>
              <w:rPr>
                <w:rFonts w:ascii="Times New Roman"/>
                <w:spacing w:val="-2"/>
                <w:sz w:val="20"/>
              </w:rPr>
              <w:t xml:space="preserve"> </w:t>
            </w:r>
            <w:r>
              <w:rPr>
                <w:rFonts w:ascii="Times New Roman"/>
                <w:sz w:val="20"/>
              </w:rPr>
              <w:t>outside</w:t>
            </w:r>
            <w:r>
              <w:rPr>
                <w:rFonts w:ascii="Times New Roman"/>
                <w:spacing w:val="-3"/>
                <w:sz w:val="20"/>
              </w:rPr>
              <w:t xml:space="preserve"> </w:t>
            </w:r>
            <w:r>
              <w:rPr>
                <w:rFonts w:ascii="Times New Roman"/>
                <w:sz w:val="20"/>
              </w:rPr>
              <w:t>of</w:t>
            </w:r>
            <w:r>
              <w:rPr>
                <w:rFonts w:ascii="Times New Roman"/>
                <w:spacing w:val="-6"/>
                <w:sz w:val="20"/>
              </w:rPr>
              <w:t xml:space="preserve"> </w:t>
            </w:r>
            <w:r>
              <w:rPr>
                <w:rFonts w:ascii="Times New Roman"/>
                <w:sz w:val="20"/>
              </w:rPr>
              <w:t>low</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high</w:t>
            </w:r>
            <w:r>
              <w:rPr>
                <w:rFonts w:ascii="Times New Roman"/>
                <w:spacing w:val="-4"/>
                <w:sz w:val="20"/>
              </w:rPr>
              <w:t xml:space="preserve"> </w:t>
            </w:r>
            <w:r>
              <w:rPr>
                <w:rFonts w:ascii="Times New Roman"/>
                <w:sz w:val="20"/>
              </w:rPr>
              <w:t>limits</w:t>
            </w:r>
            <w:r>
              <w:rPr>
                <w:rFonts w:ascii="Times New Roman"/>
                <w:spacing w:val="-2"/>
                <w:sz w:val="20"/>
              </w:rPr>
              <w:t xml:space="preserve"> </w:t>
            </w:r>
            <w:r>
              <w:rPr>
                <w:rFonts w:ascii="Times New Roman"/>
                <w:sz w:val="20"/>
              </w:rPr>
              <w:t>or</w:t>
            </w:r>
            <w:r>
              <w:rPr>
                <w:rFonts w:ascii="Times New Roman"/>
                <w:spacing w:val="-6"/>
                <w:sz w:val="20"/>
              </w:rPr>
              <w:t xml:space="preserve"> </w:t>
            </w:r>
            <w:r>
              <w:rPr>
                <w:rFonts w:ascii="Times New Roman"/>
                <w:sz w:val="20"/>
              </w:rPr>
              <w:t>the</w:t>
            </w:r>
            <w:r>
              <w:rPr>
                <w:rFonts w:ascii="Times New Roman"/>
                <w:spacing w:val="-3"/>
                <w:sz w:val="20"/>
              </w:rPr>
              <w:t xml:space="preserve"> </w:t>
            </w:r>
            <w:r>
              <w:rPr>
                <w:rFonts w:ascii="Times New Roman"/>
                <w:sz w:val="20"/>
              </w:rPr>
              <w:t>data</w:t>
            </w:r>
            <w:r>
              <w:rPr>
                <w:rFonts w:ascii="Times New Roman"/>
                <w:spacing w:val="-4"/>
                <w:sz w:val="20"/>
              </w:rPr>
              <w:t xml:space="preserve"> </w:t>
            </w:r>
            <w:r>
              <w:rPr>
                <w:rFonts w:ascii="Times New Roman"/>
                <w:sz w:val="20"/>
              </w:rPr>
              <w:t>is Null for at least a duration of time.</w:t>
            </w:r>
          </w:p>
        </w:tc>
      </w:tr>
      <w:tr w:rsidR="002F15DA" w14:paraId="23664ED0" w14:textId="77777777">
        <w:trPr>
          <w:trHeight w:val="800"/>
        </w:trPr>
        <w:tc>
          <w:tcPr>
            <w:tcW w:w="2156" w:type="dxa"/>
          </w:tcPr>
          <w:p w14:paraId="762C43FE" w14:textId="77777777" w:rsidR="002F15DA" w:rsidRDefault="002F15DA">
            <w:pPr>
              <w:pStyle w:val="TableParagraph"/>
              <w:spacing w:before="7"/>
              <w:rPr>
                <w:rFonts w:ascii="Arial"/>
                <w:b/>
                <w:sz w:val="24"/>
              </w:rPr>
            </w:pPr>
          </w:p>
          <w:p w14:paraId="1B394DA1" w14:textId="77777777" w:rsidR="002F15DA" w:rsidRDefault="00481777">
            <w:pPr>
              <w:pStyle w:val="TableParagraph"/>
              <w:spacing w:before="1"/>
              <w:ind w:left="183" w:right="171"/>
              <w:jc w:val="center"/>
              <w:rPr>
                <w:rFonts w:ascii="Times New Roman"/>
                <w:sz w:val="20"/>
              </w:rPr>
            </w:pPr>
            <w:r>
              <w:rPr>
                <w:rFonts w:ascii="Times New Roman"/>
                <w:sz w:val="20"/>
              </w:rPr>
              <w:t>Cab Recall</w:t>
            </w:r>
            <w:r>
              <w:rPr>
                <w:rFonts w:ascii="Times New Roman"/>
                <w:spacing w:val="-1"/>
                <w:sz w:val="20"/>
              </w:rPr>
              <w:t xml:space="preserve"> </w:t>
            </w:r>
            <w:r>
              <w:rPr>
                <w:rFonts w:ascii="Times New Roman"/>
                <w:spacing w:val="-2"/>
                <w:sz w:val="20"/>
              </w:rPr>
              <w:t>Failure</w:t>
            </w:r>
          </w:p>
        </w:tc>
        <w:tc>
          <w:tcPr>
            <w:tcW w:w="7113" w:type="dxa"/>
          </w:tcPr>
          <w:p w14:paraId="0063D1C3" w14:textId="77777777" w:rsidR="002F15DA" w:rsidRDefault="002F15DA">
            <w:pPr>
              <w:pStyle w:val="TableParagraph"/>
              <w:spacing w:before="7"/>
              <w:rPr>
                <w:rFonts w:ascii="Arial"/>
                <w:b/>
                <w:sz w:val="24"/>
              </w:rPr>
            </w:pPr>
          </w:p>
          <w:p w14:paraId="1072E921" w14:textId="77777777" w:rsidR="002F15DA" w:rsidRDefault="00481777">
            <w:pPr>
              <w:pStyle w:val="TableParagraph"/>
              <w:spacing w:before="1"/>
              <w:ind w:left="293" w:right="293"/>
              <w:jc w:val="center"/>
              <w:rPr>
                <w:rFonts w:ascii="Times New Roman"/>
                <w:sz w:val="20"/>
              </w:rPr>
            </w:pPr>
            <w:r>
              <w:rPr>
                <w:rFonts w:ascii="Times New Roman"/>
                <w:sz w:val="20"/>
              </w:rPr>
              <w:t>Generates a fault</w:t>
            </w:r>
            <w:r>
              <w:rPr>
                <w:rFonts w:ascii="Times New Roman"/>
                <w:spacing w:val="-2"/>
                <w:sz w:val="20"/>
              </w:rPr>
              <w:t xml:space="preserve"> </w:t>
            </w:r>
            <w:r>
              <w:rPr>
                <w:rFonts w:ascii="Times New Roman"/>
                <w:sz w:val="20"/>
              </w:rPr>
              <w:t>if</w:t>
            </w:r>
            <w:r>
              <w:rPr>
                <w:rFonts w:ascii="Times New Roman"/>
                <w:spacing w:val="-3"/>
                <w:sz w:val="20"/>
              </w:rPr>
              <w:t xml:space="preserve"> </w:t>
            </w:r>
            <w:r>
              <w:rPr>
                <w:rFonts w:ascii="Times New Roman"/>
                <w:sz w:val="20"/>
              </w:rPr>
              <w:t>an</w:t>
            </w:r>
            <w:r>
              <w:rPr>
                <w:rFonts w:ascii="Times New Roman"/>
                <w:spacing w:val="-1"/>
                <w:sz w:val="20"/>
              </w:rPr>
              <w:t xml:space="preserve"> </w:t>
            </w:r>
            <w:r>
              <w:rPr>
                <w:rFonts w:ascii="Times New Roman"/>
                <w:sz w:val="20"/>
              </w:rPr>
              <w:t>elevator</w:t>
            </w:r>
            <w:r>
              <w:rPr>
                <w:rFonts w:ascii="Times New Roman"/>
                <w:spacing w:val="-3"/>
                <w:sz w:val="20"/>
              </w:rPr>
              <w:t xml:space="preserve"> </w:t>
            </w:r>
            <w:r>
              <w:rPr>
                <w:rFonts w:ascii="Times New Roman"/>
                <w:sz w:val="20"/>
              </w:rPr>
              <w:t>cab</w:t>
            </w:r>
            <w:r>
              <w:rPr>
                <w:rFonts w:ascii="Times New Roman"/>
                <w:spacing w:val="-1"/>
                <w:sz w:val="20"/>
              </w:rPr>
              <w:t xml:space="preserve"> </w:t>
            </w:r>
            <w:r>
              <w:rPr>
                <w:rFonts w:ascii="Times New Roman"/>
                <w:sz w:val="20"/>
              </w:rPr>
              <w:t>fails</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recall</w:t>
            </w:r>
            <w:r>
              <w:rPr>
                <w:rFonts w:ascii="Times New Roman"/>
                <w:spacing w:val="-3"/>
                <w:sz w:val="20"/>
              </w:rPr>
              <w:t xml:space="preserve"> </w:t>
            </w:r>
            <w:r>
              <w:rPr>
                <w:rFonts w:ascii="Times New Roman"/>
                <w:sz w:val="20"/>
              </w:rPr>
              <w:t>to</w:t>
            </w:r>
            <w:r>
              <w:rPr>
                <w:rFonts w:ascii="Times New Roman"/>
                <w:spacing w:val="-1"/>
                <w:sz w:val="20"/>
              </w:rPr>
              <w:t xml:space="preserve"> </w:t>
            </w:r>
            <w:r>
              <w:rPr>
                <w:rFonts w:ascii="Times New Roman"/>
                <w:sz w:val="20"/>
              </w:rPr>
              <w:t>a requested</w:t>
            </w:r>
            <w:r>
              <w:rPr>
                <w:rFonts w:ascii="Times New Roman"/>
                <w:spacing w:val="-6"/>
                <w:sz w:val="20"/>
              </w:rPr>
              <w:t xml:space="preserve"> </w:t>
            </w:r>
            <w:r>
              <w:rPr>
                <w:rFonts w:ascii="Times New Roman"/>
                <w:spacing w:val="-2"/>
                <w:sz w:val="20"/>
              </w:rPr>
              <w:t>floor</w:t>
            </w:r>
          </w:p>
        </w:tc>
      </w:tr>
      <w:tr w:rsidR="002F15DA" w14:paraId="3DF75C30" w14:textId="77777777">
        <w:trPr>
          <w:trHeight w:val="810"/>
        </w:trPr>
        <w:tc>
          <w:tcPr>
            <w:tcW w:w="2156" w:type="dxa"/>
          </w:tcPr>
          <w:p w14:paraId="26EA4FC5" w14:textId="77777777" w:rsidR="002F15DA" w:rsidRDefault="00481777">
            <w:pPr>
              <w:pStyle w:val="TableParagraph"/>
              <w:spacing w:before="173"/>
              <w:ind w:left="795" w:right="359" w:hanging="420"/>
              <w:rPr>
                <w:rFonts w:ascii="Times New Roman"/>
                <w:sz w:val="20"/>
              </w:rPr>
            </w:pPr>
            <w:r>
              <w:rPr>
                <w:rFonts w:ascii="Times New Roman"/>
                <w:sz w:val="20"/>
              </w:rPr>
              <w:t>Cab</w:t>
            </w:r>
            <w:r>
              <w:rPr>
                <w:rFonts w:ascii="Times New Roman"/>
                <w:spacing w:val="-13"/>
                <w:sz w:val="20"/>
              </w:rPr>
              <w:t xml:space="preserve"> </w:t>
            </w:r>
            <w:r>
              <w:rPr>
                <w:rFonts w:ascii="Times New Roman"/>
                <w:sz w:val="20"/>
              </w:rPr>
              <w:t xml:space="preserve">Maintenance </w:t>
            </w:r>
            <w:r>
              <w:rPr>
                <w:rFonts w:ascii="Times New Roman"/>
                <w:spacing w:val="-2"/>
                <w:sz w:val="20"/>
              </w:rPr>
              <w:t>Failure</w:t>
            </w:r>
          </w:p>
        </w:tc>
        <w:tc>
          <w:tcPr>
            <w:tcW w:w="7113" w:type="dxa"/>
          </w:tcPr>
          <w:p w14:paraId="06030C31" w14:textId="77777777" w:rsidR="002F15DA" w:rsidRDefault="00481777">
            <w:pPr>
              <w:pStyle w:val="TableParagraph"/>
              <w:spacing w:before="173"/>
              <w:ind w:left="1330" w:hanging="976"/>
              <w:rPr>
                <w:rFonts w:ascii="Times New Roman"/>
                <w:sz w:val="20"/>
              </w:rPr>
            </w:pPr>
            <w:r>
              <w:rPr>
                <w:rFonts w:ascii="Times New Roman"/>
                <w:sz w:val="20"/>
              </w:rPr>
              <w:t>Generates</w:t>
            </w:r>
            <w:r>
              <w:rPr>
                <w:rFonts w:ascii="Times New Roman"/>
                <w:spacing w:val="-3"/>
                <w:sz w:val="20"/>
              </w:rPr>
              <w:t xml:space="preserve"> </w:t>
            </w:r>
            <w:r>
              <w:rPr>
                <w:rFonts w:ascii="Times New Roman"/>
                <w:sz w:val="20"/>
              </w:rPr>
              <w:t>a</w:t>
            </w:r>
            <w:r>
              <w:rPr>
                <w:rFonts w:ascii="Times New Roman"/>
                <w:spacing w:val="-4"/>
                <w:sz w:val="20"/>
              </w:rPr>
              <w:t xml:space="preserve"> </w:t>
            </w:r>
            <w:r>
              <w:rPr>
                <w:rFonts w:ascii="Times New Roman"/>
                <w:sz w:val="20"/>
              </w:rPr>
              <w:t>fault</w:t>
            </w:r>
            <w:r>
              <w:rPr>
                <w:rFonts w:ascii="Times New Roman"/>
                <w:spacing w:val="-6"/>
                <w:sz w:val="20"/>
              </w:rPr>
              <w:t xml:space="preserve"> </w:t>
            </w:r>
            <w:r>
              <w:rPr>
                <w:rFonts w:ascii="Times New Roman"/>
                <w:sz w:val="20"/>
              </w:rPr>
              <w:t>when</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z w:val="20"/>
              </w:rPr>
              <w:t>elevator</w:t>
            </w:r>
            <w:r>
              <w:rPr>
                <w:rFonts w:ascii="Times New Roman"/>
                <w:spacing w:val="-6"/>
                <w:sz w:val="20"/>
              </w:rPr>
              <w:t xml:space="preserve"> </w:t>
            </w:r>
            <w:r>
              <w:rPr>
                <w:rFonts w:ascii="Times New Roman"/>
                <w:sz w:val="20"/>
              </w:rPr>
              <w:t>cabs</w:t>
            </w:r>
            <w:r>
              <w:rPr>
                <w:rFonts w:ascii="Times New Roman"/>
                <w:spacing w:val="-3"/>
                <w:sz w:val="20"/>
              </w:rPr>
              <w:t xml:space="preserve"> </w:t>
            </w:r>
            <w:r>
              <w:rPr>
                <w:rFonts w:ascii="Times New Roman"/>
                <w:sz w:val="20"/>
              </w:rPr>
              <w:t>have</w:t>
            </w:r>
            <w:r>
              <w:rPr>
                <w:rFonts w:ascii="Times New Roman"/>
                <w:spacing w:val="-4"/>
                <w:sz w:val="20"/>
              </w:rPr>
              <w:t xml:space="preserve"> </w:t>
            </w:r>
            <w:r>
              <w:rPr>
                <w:rFonts w:ascii="Times New Roman"/>
                <w:sz w:val="20"/>
              </w:rPr>
              <w:t>been</w:t>
            </w:r>
            <w:r>
              <w:rPr>
                <w:rFonts w:ascii="Times New Roman"/>
                <w:spacing w:val="-5"/>
                <w:sz w:val="20"/>
              </w:rPr>
              <w:t xml:space="preserve"> </w:t>
            </w:r>
            <w:r>
              <w:rPr>
                <w:rFonts w:ascii="Times New Roman"/>
                <w:sz w:val="20"/>
              </w:rPr>
              <w:t>operating</w:t>
            </w:r>
            <w:r>
              <w:rPr>
                <w:rFonts w:ascii="Times New Roman"/>
                <w:spacing w:val="-5"/>
                <w:sz w:val="20"/>
              </w:rPr>
              <w:t xml:space="preserve"> </w:t>
            </w:r>
            <w:r>
              <w:rPr>
                <w:rFonts w:ascii="Times New Roman"/>
                <w:sz w:val="20"/>
              </w:rPr>
              <w:t>without</w:t>
            </w:r>
            <w:r>
              <w:rPr>
                <w:rFonts w:ascii="Times New Roman"/>
                <w:spacing w:val="-6"/>
                <w:sz w:val="20"/>
              </w:rPr>
              <w:t xml:space="preserve"> </w:t>
            </w:r>
            <w:r>
              <w:rPr>
                <w:rFonts w:ascii="Times New Roman"/>
                <w:sz w:val="20"/>
              </w:rPr>
              <w:t>a</w:t>
            </w:r>
            <w:r>
              <w:rPr>
                <w:rFonts w:ascii="Times New Roman"/>
                <w:spacing w:val="-4"/>
                <w:sz w:val="20"/>
              </w:rPr>
              <w:t xml:space="preserve"> </w:t>
            </w:r>
            <w:r>
              <w:rPr>
                <w:rFonts w:ascii="Times New Roman"/>
                <w:sz w:val="20"/>
              </w:rPr>
              <w:t>required maintenance shutdown as measured by an hourly timer.</w:t>
            </w:r>
          </w:p>
        </w:tc>
      </w:tr>
      <w:tr w:rsidR="002F15DA" w14:paraId="2140AE0E" w14:textId="77777777">
        <w:trPr>
          <w:trHeight w:val="800"/>
        </w:trPr>
        <w:tc>
          <w:tcPr>
            <w:tcW w:w="2156" w:type="dxa"/>
          </w:tcPr>
          <w:p w14:paraId="5598739B" w14:textId="77777777" w:rsidR="002F15DA" w:rsidRDefault="002F15DA">
            <w:pPr>
              <w:pStyle w:val="TableParagraph"/>
              <w:spacing w:before="7"/>
              <w:rPr>
                <w:rFonts w:ascii="Arial"/>
                <w:b/>
                <w:sz w:val="24"/>
              </w:rPr>
            </w:pPr>
          </w:p>
          <w:p w14:paraId="5497D6CD" w14:textId="77777777" w:rsidR="002F15DA" w:rsidRDefault="00481777">
            <w:pPr>
              <w:pStyle w:val="TableParagraph"/>
              <w:ind w:left="183" w:right="166"/>
              <w:jc w:val="center"/>
              <w:rPr>
                <w:rFonts w:ascii="Times New Roman"/>
                <w:sz w:val="20"/>
              </w:rPr>
            </w:pPr>
            <w:r>
              <w:rPr>
                <w:rFonts w:ascii="Times New Roman"/>
                <w:sz w:val="20"/>
              </w:rPr>
              <w:t>Double</w:t>
            </w:r>
            <w:r>
              <w:rPr>
                <w:rFonts w:ascii="Times New Roman"/>
                <w:spacing w:val="-2"/>
                <w:sz w:val="20"/>
              </w:rPr>
              <w:t xml:space="preserve"> </w:t>
            </w:r>
            <w:r>
              <w:rPr>
                <w:rFonts w:ascii="Times New Roman"/>
                <w:sz w:val="20"/>
              </w:rPr>
              <w:t>Dipping</w:t>
            </w:r>
            <w:r>
              <w:rPr>
                <w:rFonts w:ascii="Times New Roman"/>
                <w:spacing w:val="-3"/>
                <w:sz w:val="20"/>
              </w:rPr>
              <w:t xml:space="preserve"> </w:t>
            </w:r>
            <w:r>
              <w:rPr>
                <w:rFonts w:ascii="Times New Roman"/>
                <w:spacing w:val="-4"/>
                <w:sz w:val="20"/>
              </w:rPr>
              <w:t>Data</w:t>
            </w:r>
          </w:p>
        </w:tc>
        <w:tc>
          <w:tcPr>
            <w:tcW w:w="7113" w:type="dxa"/>
          </w:tcPr>
          <w:p w14:paraId="601859FA" w14:textId="77777777" w:rsidR="002F15DA" w:rsidRDefault="00481777">
            <w:pPr>
              <w:pStyle w:val="TableParagraph"/>
              <w:spacing w:before="168"/>
              <w:ind w:left="1931" w:hanging="1691"/>
              <w:rPr>
                <w:rFonts w:ascii="Times New Roman" w:hAnsi="Times New Roman"/>
                <w:sz w:val="20"/>
              </w:rPr>
            </w:pPr>
            <w:r>
              <w:rPr>
                <w:rFonts w:ascii="Times New Roman" w:hAnsi="Times New Roman"/>
                <w:sz w:val="20"/>
              </w:rPr>
              <w:t>Finds</w:t>
            </w:r>
            <w:r>
              <w:rPr>
                <w:rFonts w:ascii="Times New Roman" w:hAnsi="Times New Roman"/>
                <w:spacing w:val="-2"/>
                <w:sz w:val="20"/>
              </w:rPr>
              <w:t xml:space="preserve"> </w:t>
            </w:r>
            <w:r>
              <w:rPr>
                <w:rFonts w:ascii="Times New Roman" w:hAnsi="Times New Roman"/>
                <w:sz w:val="20"/>
              </w:rPr>
              <w:t>periods</w:t>
            </w:r>
            <w:r>
              <w:rPr>
                <w:rFonts w:ascii="Times New Roman" w:hAnsi="Times New Roman"/>
                <w:spacing w:val="-2"/>
                <w:sz w:val="20"/>
              </w:rPr>
              <w:t xml:space="preserve"> </w:t>
            </w:r>
            <w:r>
              <w:rPr>
                <w:rFonts w:ascii="Times New Roman" w:hAnsi="Times New Roman"/>
                <w:sz w:val="20"/>
              </w:rPr>
              <w:t>when</w:t>
            </w:r>
            <w:r>
              <w:rPr>
                <w:rFonts w:ascii="Times New Roman" w:hAnsi="Times New Roman"/>
                <w:spacing w:val="-3"/>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point’s</w:t>
            </w:r>
            <w:r>
              <w:rPr>
                <w:rFonts w:ascii="Times New Roman" w:hAnsi="Times New Roman"/>
                <w:spacing w:val="-2"/>
                <w:sz w:val="20"/>
              </w:rPr>
              <w:t xml:space="preserve"> </w:t>
            </w:r>
            <w:r>
              <w:rPr>
                <w:rFonts w:ascii="Times New Roman" w:hAnsi="Times New Roman"/>
                <w:sz w:val="20"/>
              </w:rPr>
              <w:t>history</w:t>
            </w:r>
            <w:r>
              <w:rPr>
                <w:rFonts w:ascii="Times New Roman" w:hAnsi="Times New Roman"/>
                <w:spacing w:val="-3"/>
                <w:sz w:val="20"/>
              </w:rPr>
              <w:t xml:space="preserve"> </w:t>
            </w:r>
            <w:r>
              <w:rPr>
                <w:rFonts w:ascii="Times New Roman" w:hAnsi="Times New Roman"/>
                <w:sz w:val="20"/>
              </w:rPr>
              <w:t>contains</w:t>
            </w:r>
            <w:r>
              <w:rPr>
                <w:rFonts w:ascii="Times New Roman" w:hAnsi="Times New Roman"/>
                <w:spacing w:val="-2"/>
                <w:sz w:val="20"/>
              </w:rPr>
              <w:t xml:space="preserve"> </w:t>
            </w:r>
            <w:r>
              <w:rPr>
                <w:rFonts w:ascii="Times New Roman" w:hAnsi="Times New Roman"/>
                <w:sz w:val="20"/>
              </w:rPr>
              <w:t>two</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5"/>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data</w:t>
            </w:r>
            <w:r>
              <w:rPr>
                <w:rFonts w:ascii="Times New Roman" w:hAnsi="Times New Roman"/>
                <w:spacing w:val="-8"/>
                <w:sz w:val="20"/>
              </w:rPr>
              <w:t xml:space="preserve"> </w:t>
            </w:r>
            <w:r>
              <w:rPr>
                <w:rFonts w:ascii="Times New Roman" w:hAnsi="Times New Roman"/>
                <w:sz w:val="20"/>
              </w:rPr>
              <w:t>points</w:t>
            </w:r>
            <w:r>
              <w:rPr>
                <w:rFonts w:ascii="Times New Roman" w:hAnsi="Times New Roman"/>
                <w:spacing w:val="-2"/>
                <w:sz w:val="20"/>
              </w:rPr>
              <w:t xml:space="preserve"> </w:t>
            </w:r>
            <w:r>
              <w:rPr>
                <w:rFonts w:ascii="Times New Roman" w:hAnsi="Times New Roman"/>
                <w:sz w:val="20"/>
              </w:rPr>
              <w:t>within</w:t>
            </w:r>
            <w:r>
              <w:rPr>
                <w:rFonts w:ascii="Times New Roman" w:hAnsi="Times New Roman"/>
                <w:spacing w:val="-3"/>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lee- way of an interval for at least a duration.</w:t>
            </w:r>
          </w:p>
        </w:tc>
      </w:tr>
      <w:tr w:rsidR="002F15DA" w14:paraId="10C0C600" w14:textId="77777777">
        <w:trPr>
          <w:trHeight w:val="789"/>
        </w:trPr>
        <w:tc>
          <w:tcPr>
            <w:tcW w:w="2156" w:type="dxa"/>
          </w:tcPr>
          <w:p w14:paraId="49620795" w14:textId="77777777" w:rsidR="002F15DA" w:rsidRDefault="002F15DA">
            <w:pPr>
              <w:pStyle w:val="TableParagraph"/>
              <w:spacing w:before="2"/>
              <w:rPr>
                <w:rFonts w:ascii="Arial"/>
                <w:b/>
                <w:sz w:val="24"/>
              </w:rPr>
            </w:pPr>
          </w:p>
          <w:p w14:paraId="50C9B752" w14:textId="77777777" w:rsidR="002F15DA" w:rsidRDefault="00481777">
            <w:pPr>
              <w:pStyle w:val="TableParagraph"/>
              <w:ind w:left="183" w:right="166"/>
              <w:jc w:val="center"/>
              <w:rPr>
                <w:rFonts w:ascii="Times New Roman"/>
                <w:sz w:val="20"/>
              </w:rPr>
            </w:pPr>
            <w:r>
              <w:rPr>
                <w:rFonts w:ascii="Times New Roman"/>
                <w:sz w:val="20"/>
              </w:rPr>
              <w:t xml:space="preserve">Missing </w:t>
            </w:r>
            <w:r>
              <w:rPr>
                <w:rFonts w:ascii="Times New Roman"/>
                <w:spacing w:val="-4"/>
                <w:sz w:val="20"/>
              </w:rPr>
              <w:t>Data</w:t>
            </w:r>
          </w:p>
        </w:tc>
        <w:tc>
          <w:tcPr>
            <w:tcW w:w="7113" w:type="dxa"/>
          </w:tcPr>
          <w:p w14:paraId="658A969C" w14:textId="77777777" w:rsidR="002F15DA" w:rsidRDefault="00481777">
            <w:pPr>
              <w:pStyle w:val="TableParagraph"/>
              <w:spacing w:before="163"/>
              <w:ind w:left="2351" w:hanging="2206"/>
              <w:rPr>
                <w:rFonts w:ascii="Times New Roman" w:hAnsi="Times New Roman"/>
                <w:sz w:val="20"/>
              </w:rPr>
            </w:pPr>
            <w:r>
              <w:rPr>
                <w:rFonts w:ascii="Times New Roman" w:hAnsi="Times New Roman"/>
                <w:sz w:val="20"/>
              </w:rPr>
              <w:t>Finds</w:t>
            </w:r>
            <w:r>
              <w:rPr>
                <w:rFonts w:ascii="Times New Roman" w:hAnsi="Times New Roman"/>
                <w:spacing w:val="-1"/>
                <w:sz w:val="20"/>
              </w:rPr>
              <w:t xml:space="preserve"> </w:t>
            </w:r>
            <w:r>
              <w:rPr>
                <w:rFonts w:ascii="Times New Roman" w:hAnsi="Times New Roman"/>
                <w:sz w:val="20"/>
              </w:rPr>
              <w:t>periods</w:t>
            </w:r>
            <w:r>
              <w:rPr>
                <w:rFonts w:ascii="Times New Roman" w:hAnsi="Times New Roman"/>
                <w:spacing w:val="-1"/>
                <w:sz w:val="20"/>
              </w:rPr>
              <w:t xml:space="preserve"> </w:t>
            </w:r>
            <w:r>
              <w:rPr>
                <w:rFonts w:ascii="Times New Roman" w:hAnsi="Times New Roman"/>
                <w:sz w:val="20"/>
              </w:rPr>
              <w:t>when</w:t>
            </w:r>
            <w:r>
              <w:rPr>
                <w:rFonts w:ascii="Times New Roman" w:hAnsi="Times New Roman"/>
                <w:spacing w:val="-3"/>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record’s</w:t>
            </w:r>
            <w:r>
              <w:rPr>
                <w:rFonts w:ascii="Times New Roman" w:hAnsi="Times New Roman"/>
                <w:spacing w:val="-1"/>
                <w:sz w:val="20"/>
              </w:rPr>
              <w:t xml:space="preserve"> </w:t>
            </w:r>
            <w:r>
              <w:rPr>
                <w:rFonts w:ascii="Times New Roman" w:hAnsi="Times New Roman"/>
                <w:sz w:val="20"/>
              </w:rPr>
              <w:t>history</w:t>
            </w:r>
            <w:r>
              <w:rPr>
                <w:rFonts w:ascii="Times New Roman" w:hAnsi="Times New Roman"/>
                <w:spacing w:val="-3"/>
                <w:sz w:val="20"/>
              </w:rPr>
              <w:t xml:space="preserve"> </w:t>
            </w:r>
            <w:r>
              <w:rPr>
                <w:rFonts w:ascii="Times New Roman" w:hAnsi="Times New Roman"/>
                <w:sz w:val="20"/>
              </w:rPr>
              <w:t>contains</w:t>
            </w:r>
            <w:r>
              <w:rPr>
                <w:rFonts w:ascii="Times New Roman" w:hAnsi="Times New Roman"/>
                <w:spacing w:val="-5"/>
                <w:sz w:val="20"/>
              </w:rPr>
              <w:t xml:space="preserve"> </w:t>
            </w:r>
            <w:r>
              <w:rPr>
                <w:rFonts w:ascii="Times New Roman" w:hAnsi="Times New Roman"/>
                <w:sz w:val="20"/>
              </w:rPr>
              <w:t>zero</w:t>
            </w:r>
            <w:r>
              <w:rPr>
                <w:rFonts w:ascii="Times New Roman" w:hAnsi="Times New Roman"/>
                <w:spacing w:val="-3"/>
                <w:sz w:val="20"/>
              </w:rPr>
              <w:t xml:space="preserve"> </w:t>
            </w:r>
            <w:r>
              <w:rPr>
                <w:rFonts w:ascii="Times New Roman" w:hAnsi="Times New Roman"/>
                <w:sz w:val="20"/>
              </w:rPr>
              <w:t>data</w:t>
            </w:r>
            <w:r>
              <w:rPr>
                <w:rFonts w:ascii="Times New Roman" w:hAnsi="Times New Roman"/>
                <w:spacing w:val="-3"/>
                <w:sz w:val="20"/>
              </w:rPr>
              <w:t xml:space="preserve"> </w:t>
            </w:r>
            <w:r>
              <w:rPr>
                <w:rFonts w:ascii="Times New Roman" w:hAnsi="Times New Roman"/>
                <w:sz w:val="20"/>
              </w:rPr>
              <w:t>points</w:t>
            </w:r>
            <w:r>
              <w:rPr>
                <w:rFonts w:ascii="Times New Roman" w:hAnsi="Times New Roman"/>
                <w:spacing w:val="-6"/>
                <w:sz w:val="20"/>
              </w:rPr>
              <w:t xml:space="preserve"> </w:t>
            </w:r>
            <w:r>
              <w:rPr>
                <w:rFonts w:ascii="Times New Roman" w:hAnsi="Times New Roman"/>
                <w:sz w:val="20"/>
              </w:rPr>
              <w:t>within</w:t>
            </w:r>
            <w:r>
              <w:rPr>
                <w:rFonts w:ascii="Times New Roman" w:hAnsi="Times New Roman"/>
                <w:spacing w:val="-3"/>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leeway</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5"/>
                <w:sz w:val="20"/>
              </w:rPr>
              <w:t xml:space="preserve"> </w:t>
            </w:r>
            <w:r>
              <w:rPr>
                <w:rFonts w:ascii="Times New Roman" w:hAnsi="Times New Roman"/>
                <w:sz w:val="20"/>
              </w:rPr>
              <w:t>an interval for at least a duration.</w:t>
            </w:r>
          </w:p>
        </w:tc>
      </w:tr>
      <w:tr w:rsidR="002F15DA" w14:paraId="7B380570" w14:textId="77777777">
        <w:trPr>
          <w:trHeight w:val="710"/>
        </w:trPr>
        <w:tc>
          <w:tcPr>
            <w:tcW w:w="2156" w:type="dxa"/>
          </w:tcPr>
          <w:p w14:paraId="4E78B3FC" w14:textId="77777777" w:rsidR="002F15DA" w:rsidRDefault="002F15DA">
            <w:pPr>
              <w:pStyle w:val="TableParagraph"/>
              <w:spacing w:before="8"/>
              <w:rPr>
                <w:rFonts w:ascii="Arial"/>
                <w:b/>
                <w:sz w:val="20"/>
              </w:rPr>
            </w:pPr>
          </w:p>
          <w:p w14:paraId="079D970D" w14:textId="77777777" w:rsidR="002F15DA" w:rsidRDefault="00481777">
            <w:pPr>
              <w:pStyle w:val="TableParagraph"/>
              <w:spacing w:before="1"/>
              <w:ind w:left="183" w:right="170"/>
              <w:jc w:val="center"/>
              <w:rPr>
                <w:rFonts w:ascii="Times New Roman"/>
                <w:sz w:val="20"/>
              </w:rPr>
            </w:pPr>
            <w:r>
              <w:rPr>
                <w:rFonts w:ascii="Times New Roman"/>
                <w:sz w:val="20"/>
              </w:rPr>
              <w:t>Sensor</w:t>
            </w:r>
            <w:r>
              <w:rPr>
                <w:rFonts w:ascii="Times New Roman"/>
                <w:spacing w:val="-7"/>
                <w:sz w:val="20"/>
              </w:rPr>
              <w:t xml:space="preserve"> </w:t>
            </w:r>
            <w:r>
              <w:rPr>
                <w:rFonts w:ascii="Times New Roman"/>
                <w:spacing w:val="-2"/>
                <w:sz w:val="20"/>
              </w:rPr>
              <w:t>Failure</w:t>
            </w:r>
          </w:p>
        </w:tc>
        <w:tc>
          <w:tcPr>
            <w:tcW w:w="7113" w:type="dxa"/>
          </w:tcPr>
          <w:p w14:paraId="43B892A8" w14:textId="77777777" w:rsidR="002F15DA" w:rsidRDefault="002F15DA">
            <w:pPr>
              <w:pStyle w:val="TableParagraph"/>
              <w:spacing w:before="8"/>
              <w:rPr>
                <w:rFonts w:ascii="Arial"/>
                <w:b/>
                <w:sz w:val="20"/>
              </w:rPr>
            </w:pPr>
          </w:p>
          <w:p w14:paraId="1ADF1512" w14:textId="77777777" w:rsidR="002F15DA" w:rsidRDefault="00481777">
            <w:pPr>
              <w:pStyle w:val="TableParagraph"/>
              <w:spacing w:before="1"/>
              <w:ind w:left="302" w:right="293"/>
              <w:jc w:val="center"/>
              <w:rPr>
                <w:rFonts w:ascii="Times New Roman"/>
                <w:sz w:val="20"/>
              </w:rPr>
            </w:pPr>
            <w:r>
              <w:rPr>
                <w:rFonts w:ascii="Times New Roman"/>
                <w:sz w:val="20"/>
              </w:rPr>
              <w:t>Finds periods when</w:t>
            </w:r>
            <w:r>
              <w:rPr>
                <w:rFonts w:ascii="Times New Roman"/>
                <w:spacing w:val="-1"/>
                <w:sz w:val="20"/>
              </w:rPr>
              <w:t xml:space="preserve"> </w:t>
            </w:r>
            <w:r>
              <w:rPr>
                <w:rFonts w:ascii="Times New Roman"/>
                <w:sz w:val="20"/>
              </w:rPr>
              <w:t>a</w:t>
            </w:r>
            <w:r>
              <w:rPr>
                <w:rFonts w:ascii="Times New Roman"/>
                <w:spacing w:val="-1"/>
                <w:sz w:val="20"/>
              </w:rPr>
              <w:t xml:space="preserve"> </w:t>
            </w:r>
            <w:r>
              <w:rPr>
                <w:rFonts w:ascii="Times New Roman"/>
                <w:sz w:val="20"/>
              </w:rPr>
              <w:t>sensor</w:t>
            </w:r>
            <w:r>
              <w:rPr>
                <w:rFonts w:ascii="Times New Roman"/>
                <w:spacing w:val="-4"/>
                <w:sz w:val="20"/>
              </w:rPr>
              <w:t xml:space="preserve"> </w:t>
            </w:r>
            <w:r>
              <w:rPr>
                <w:rFonts w:ascii="Times New Roman"/>
                <w:sz w:val="20"/>
              </w:rPr>
              <w:t>does</w:t>
            </w:r>
            <w:r>
              <w:rPr>
                <w:rFonts w:ascii="Times New Roman"/>
                <w:spacing w:val="1"/>
                <w:sz w:val="20"/>
              </w:rPr>
              <w:t xml:space="preserve"> </w:t>
            </w:r>
            <w:r>
              <w:rPr>
                <w:rFonts w:ascii="Times New Roman"/>
                <w:sz w:val="20"/>
              </w:rPr>
              <w:t>not</w:t>
            </w:r>
            <w:r>
              <w:rPr>
                <w:rFonts w:ascii="Times New Roman"/>
                <w:spacing w:val="-7"/>
                <w:sz w:val="20"/>
              </w:rPr>
              <w:t xml:space="preserve"> </w:t>
            </w:r>
            <w:r>
              <w:rPr>
                <w:rFonts w:ascii="Times New Roman"/>
                <w:sz w:val="20"/>
              </w:rPr>
              <w:t>change</w:t>
            </w:r>
            <w:r>
              <w:rPr>
                <w:rFonts w:ascii="Times New Roman"/>
                <w:spacing w:val="-1"/>
                <w:sz w:val="20"/>
              </w:rPr>
              <w:t xml:space="preserve"> </w:t>
            </w:r>
            <w:r>
              <w:rPr>
                <w:rFonts w:ascii="Times New Roman"/>
                <w:sz w:val="20"/>
              </w:rPr>
              <w:t>by</w:t>
            </w:r>
            <w:r>
              <w:rPr>
                <w:rFonts w:ascii="Times New Roman"/>
                <w:spacing w:val="-1"/>
                <w:sz w:val="20"/>
              </w:rPr>
              <w:t xml:space="preserve"> </w:t>
            </w:r>
            <w:r>
              <w:rPr>
                <w:rFonts w:ascii="Times New Roman"/>
                <w:sz w:val="20"/>
              </w:rPr>
              <w:t>a</w:t>
            </w:r>
            <w:r>
              <w:rPr>
                <w:rFonts w:ascii="Times New Roman"/>
                <w:spacing w:val="-1"/>
                <w:sz w:val="20"/>
              </w:rPr>
              <w:t xml:space="preserve"> </w:t>
            </w:r>
            <w:r>
              <w:rPr>
                <w:rFonts w:ascii="Times New Roman"/>
                <w:sz w:val="20"/>
              </w:rPr>
              <w:t>threshold</w:t>
            </w:r>
            <w:r>
              <w:rPr>
                <w:rFonts w:ascii="Times New Roman"/>
                <w:spacing w:val="-1"/>
                <w:sz w:val="20"/>
              </w:rPr>
              <w:t xml:space="preserve"> </w:t>
            </w:r>
            <w:r>
              <w:rPr>
                <w:rFonts w:ascii="Times New Roman"/>
                <w:sz w:val="20"/>
              </w:rPr>
              <w:t>for</w:t>
            </w:r>
            <w:r>
              <w:rPr>
                <w:rFonts w:ascii="Times New Roman"/>
                <w:spacing w:val="-4"/>
                <w:sz w:val="20"/>
              </w:rPr>
              <w:t xml:space="preserve"> </w:t>
            </w:r>
            <w:r>
              <w:rPr>
                <w:rFonts w:ascii="Times New Roman"/>
                <w:sz w:val="20"/>
              </w:rPr>
              <w:t>a 24-hour</w:t>
            </w:r>
            <w:r>
              <w:rPr>
                <w:rFonts w:ascii="Times New Roman"/>
                <w:spacing w:val="-4"/>
                <w:sz w:val="20"/>
              </w:rPr>
              <w:t xml:space="preserve"> </w:t>
            </w:r>
            <w:r>
              <w:rPr>
                <w:rFonts w:ascii="Times New Roman"/>
                <w:spacing w:val="-2"/>
                <w:sz w:val="20"/>
              </w:rPr>
              <w:t>period.</w:t>
            </w:r>
          </w:p>
        </w:tc>
      </w:tr>
    </w:tbl>
    <w:p w14:paraId="2F3598D8" w14:textId="77777777" w:rsidR="002F15DA" w:rsidRDefault="002F15DA">
      <w:pPr>
        <w:jc w:val="center"/>
        <w:rPr>
          <w:rFonts w:ascii="Times New Roman"/>
          <w:sz w:val="20"/>
        </w:rPr>
        <w:sectPr w:rsidR="002F15DA">
          <w:pgSz w:w="12240" w:h="15840"/>
          <w:pgMar w:top="1340" w:right="1000" w:bottom="960" w:left="1340" w:header="731" w:footer="761" w:gutter="0"/>
          <w:cols w:space="720"/>
        </w:sectPr>
      </w:pPr>
    </w:p>
    <w:p w14:paraId="36355363" w14:textId="77777777" w:rsidR="002F15DA" w:rsidRDefault="00481777">
      <w:pPr>
        <w:pStyle w:val="ListParagraph"/>
        <w:numPr>
          <w:ilvl w:val="2"/>
          <w:numId w:val="9"/>
        </w:numPr>
        <w:tabs>
          <w:tab w:val="left" w:pos="1181"/>
        </w:tabs>
        <w:spacing w:before="94"/>
        <w:ind w:hanging="721"/>
        <w:rPr>
          <w:rFonts w:ascii="Arial"/>
          <w:b/>
          <w:sz w:val="26"/>
        </w:rPr>
      </w:pPr>
      <w:bookmarkStart w:id="95" w:name="3.4.3_Plumbing_System_Control"/>
      <w:bookmarkEnd w:id="95"/>
      <w:r>
        <w:rPr>
          <w:rFonts w:ascii="Arial"/>
          <w:b/>
          <w:color w:val="4D4D4D"/>
          <w:sz w:val="26"/>
        </w:rPr>
        <w:lastRenderedPageBreak/>
        <w:t>Plumbing</w:t>
      </w:r>
      <w:r>
        <w:rPr>
          <w:rFonts w:ascii="Arial"/>
          <w:b/>
          <w:color w:val="4D4D4D"/>
          <w:spacing w:val="-7"/>
          <w:sz w:val="26"/>
        </w:rPr>
        <w:t xml:space="preserve"> </w:t>
      </w:r>
      <w:r>
        <w:rPr>
          <w:rFonts w:ascii="Arial"/>
          <w:b/>
          <w:color w:val="4D4D4D"/>
          <w:sz w:val="26"/>
        </w:rPr>
        <w:t>System</w:t>
      </w:r>
      <w:r>
        <w:rPr>
          <w:rFonts w:ascii="Arial"/>
          <w:b/>
          <w:color w:val="4D4D4D"/>
          <w:spacing w:val="-5"/>
          <w:sz w:val="26"/>
        </w:rPr>
        <w:t xml:space="preserve"> </w:t>
      </w:r>
      <w:r>
        <w:rPr>
          <w:rFonts w:ascii="Arial"/>
          <w:b/>
          <w:color w:val="4D4D4D"/>
          <w:spacing w:val="-2"/>
          <w:sz w:val="26"/>
        </w:rPr>
        <w:t>Control</w:t>
      </w:r>
    </w:p>
    <w:p w14:paraId="36CCCA4B" w14:textId="77777777" w:rsidR="002F15DA" w:rsidRDefault="002F15DA">
      <w:pPr>
        <w:pStyle w:val="BodyText"/>
        <w:ind w:left="0" w:firstLine="0"/>
        <w:jc w:val="left"/>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088"/>
      </w:tblGrid>
      <w:tr w:rsidR="002F15DA" w14:paraId="7D000BC2" w14:textId="77777777">
        <w:trPr>
          <w:trHeight w:val="440"/>
        </w:trPr>
        <w:tc>
          <w:tcPr>
            <w:tcW w:w="2156" w:type="dxa"/>
            <w:shd w:val="clear" w:color="auto" w:fill="D9D9D9"/>
          </w:tcPr>
          <w:p w14:paraId="6979641A" w14:textId="77777777" w:rsidR="002F15DA" w:rsidRDefault="00481777">
            <w:pPr>
              <w:pStyle w:val="TableParagraph"/>
              <w:spacing w:before="103"/>
              <w:ind w:left="178" w:right="171"/>
              <w:jc w:val="center"/>
              <w:rPr>
                <w:rFonts w:ascii="Times New Roman"/>
                <w:b/>
                <w:sz w:val="20"/>
              </w:rPr>
            </w:pPr>
            <w:r>
              <w:rPr>
                <w:rFonts w:ascii="Times New Roman"/>
                <w:b/>
                <w:sz w:val="20"/>
              </w:rPr>
              <w:t>Fault</w:t>
            </w:r>
            <w:r>
              <w:rPr>
                <w:rFonts w:ascii="Times New Roman"/>
                <w:b/>
                <w:spacing w:val="-10"/>
                <w:sz w:val="20"/>
              </w:rPr>
              <w:t xml:space="preserve"> </w:t>
            </w:r>
            <w:r>
              <w:rPr>
                <w:rFonts w:ascii="Times New Roman"/>
                <w:b/>
                <w:sz w:val="20"/>
              </w:rPr>
              <w:t>Rule</w:t>
            </w:r>
            <w:r>
              <w:rPr>
                <w:rFonts w:ascii="Times New Roman"/>
                <w:b/>
                <w:spacing w:val="-7"/>
                <w:sz w:val="20"/>
              </w:rPr>
              <w:t xml:space="preserve"> </w:t>
            </w:r>
            <w:r>
              <w:rPr>
                <w:rFonts w:ascii="Times New Roman"/>
                <w:b/>
                <w:spacing w:val="-4"/>
                <w:sz w:val="20"/>
              </w:rPr>
              <w:t>Name</w:t>
            </w:r>
          </w:p>
        </w:tc>
        <w:tc>
          <w:tcPr>
            <w:tcW w:w="7088" w:type="dxa"/>
            <w:shd w:val="clear" w:color="auto" w:fill="D9D9D9"/>
          </w:tcPr>
          <w:p w14:paraId="710236DF" w14:textId="77777777" w:rsidR="002F15DA" w:rsidRDefault="00481777">
            <w:pPr>
              <w:pStyle w:val="TableParagraph"/>
              <w:spacing w:before="103"/>
              <w:ind w:left="141" w:right="128"/>
              <w:jc w:val="center"/>
              <w:rPr>
                <w:rFonts w:ascii="Times New Roman"/>
                <w:b/>
                <w:sz w:val="20"/>
              </w:rPr>
            </w:pPr>
            <w:r>
              <w:rPr>
                <w:rFonts w:ascii="Times New Roman"/>
                <w:b/>
                <w:sz w:val="20"/>
              </w:rPr>
              <w:t>Fault</w:t>
            </w:r>
            <w:r>
              <w:rPr>
                <w:rFonts w:ascii="Times New Roman"/>
                <w:b/>
                <w:spacing w:val="-8"/>
                <w:sz w:val="20"/>
              </w:rPr>
              <w:t xml:space="preserve"> </w:t>
            </w:r>
            <w:r>
              <w:rPr>
                <w:rFonts w:ascii="Times New Roman"/>
                <w:b/>
                <w:sz w:val="20"/>
              </w:rPr>
              <w:t>Rule</w:t>
            </w:r>
            <w:r>
              <w:rPr>
                <w:rFonts w:ascii="Times New Roman"/>
                <w:b/>
                <w:spacing w:val="-5"/>
                <w:sz w:val="20"/>
              </w:rPr>
              <w:t xml:space="preserve"> </w:t>
            </w:r>
            <w:r>
              <w:rPr>
                <w:rFonts w:ascii="Times New Roman"/>
                <w:b/>
                <w:sz w:val="20"/>
              </w:rPr>
              <w:t>Short</w:t>
            </w:r>
            <w:r>
              <w:rPr>
                <w:rFonts w:ascii="Times New Roman"/>
                <w:b/>
                <w:spacing w:val="-6"/>
                <w:sz w:val="20"/>
              </w:rPr>
              <w:t xml:space="preserve"> </w:t>
            </w:r>
            <w:r>
              <w:rPr>
                <w:rFonts w:ascii="Times New Roman"/>
                <w:b/>
                <w:spacing w:val="-2"/>
                <w:sz w:val="20"/>
              </w:rPr>
              <w:t>Description</w:t>
            </w:r>
          </w:p>
        </w:tc>
      </w:tr>
      <w:tr w:rsidR="002F15DA" w14:paraId="7F0CEB4F" w14:textId="77777777">
        <w:trPr>
          <w:trHeight w:val="1010"/>
        </w:trPr>
        <w:tc>
          <w:tcPr>
            <w:tcW w:w="2156" w:type="dxa"/>
          </w:tcPr>
          <w:p w14:paraId="05D01056" w14:textId="77777777" w:rsidR="002F15DA" w:rsidRDefault="002F15DA">
            <w:pPr>
              <w:pStyle w:val="TableParagraph"/>
              <w:spacing w:before="6"/>
              <w:rPr>
                <w:rFonts w:ascii="Arial"/>
                <w:b/>
                <w:sz w:val="21"/>
              </w:rPr>
            </w:pPr>
          </w:p>
          <w:p w14:paraId="1A0F544A" w14:textId="77777777" w:rsidR="002F15DA" w:rsidRDefault="00481777">
            <w:pPr>
              <w:pStyle w:val="TableParagraph"/>
              <w:spacing w:before="1" w:line="249" w:lineRule="auto"/>
              <w:ind w:left="675" w:hanging="531"/>
            </w:pPr>
            <w:r>
              <w:rPr>
                <w:w w:val="105"/>
              </w:rPr>
              <w:t>Hot</w:t>
            </w:r>
            <w:r>
              <w:rPr>
                <w:spacing w:val="-3"/>
                <w:w w:val="105"/>
              </w:rPr>
              <w:t xml:space="preserve"> </w:t>
            </w:r>
            <w:r>
              <w:rPr>
                <w:w w:val="105"/>
              </w:rPr>
              <w:t>Water</w:t>
            </w:r>
            <w:r>
              <w:rPr>
                <w:spacing w:val="-6"/>
                <w:w w:val="105"/>
              </w:rPr>
              <w:t xml:space="preserve"> </w:t>
            </w:r>
            <w:r>
              <w:rPr>
                <w:w w:val="105"/>
              </w:rPr>
              <w:t xml:space="preserve">Heater </w:t>
            </w:r>
            <w:r>
              <w:rPr>
                <w:spacing w:val="-2"/>
                <w:w w:val="132"/>
              </w:rPr>
              <w:t>C</w:t>
            </w:r>
            <w:r>
              <w:rPr>
                <w:spacing w:val="-1"/>
                <w:w w:val="105"/>
              </w:rPr>
              <w:t>y</w:t>
            </w:r>
            <w:r>
              <w:rPr>
                <w:w w:val="127"/>
              </w:rPr>
              <w:t>c</w:t>
            </w:r>
            <w:r>
              <w:rPr>
                <w:spacing w:val="-6"/>
                <w:w w:val="64"/>
              </w:rPr>
              <w:t>l</w:t>
            </w:r>
            <w:r>
              <w:rPr>
                <w:spacing w:val="-2"/>
                <w:w w:val="67"/>
              </w:rPr>
              <w:t>i</w:t>
            </w:r>
            <w:r>
              <w:rPr>
                <w:spacing w:val="-2"/>
                <w:w w:val="108"/>
              </w:rPr>
              <w:t>n</w:t>
            </w:r>
            <w:r>
              <w:rPr>
                <w:spacing w:val="-2"/>
                <w:w w:val="131"/>
              </w:rPr>
              <w:t>g</w:t>
            </w:r>
          </w:p>
        </w:tc>
        <w:tc>
          <w:tcPr>
            <w:tcW w:w="7088" w:type="dxa"/>
          </w:tcPr>
          <w:p w14:paraId="59215254" w14:textId="77777777" w:rsidR="002F15DA" w:rsidRDefault="002F15DA">
            <w:pPr>
              <w:pStyle w:val="TableParagraph"/>
              <w:spacing w:before="6"/>
              <w:rPr>
                <w:rFonts w:ascii="Arial"/>
                <w:b/>
                <w:sz w:val="21"/>
              </w:rPr>
            </w:pPr>
          </w:p>
          <w:p w14:paraId="6E604A3D" w14:textId="77777777" w:rsidR="002F15DA" w:rsidRDefault="00481777">
            <w:pPr>
              <w:pStyle w:val="TableParagraph"/>
              <w:spacing w:before="1" w:line="249" w:lineRule="auto"/>
              <w:ind w:left="2471" w:right="90" w:hanging="2296"/>
            </w:pPr>
            <w:r>
              <w:t>Generates</w:t>
            </w:r>
            <w:r>
              <w:rPr>
                <w:spacing w:val="28"/>
              </w:rPr>
              <w:t xml:space="preserve"> </w:t>
            </w:r>
            <w:r>
              <w:t>a</w:t>
            </w:r>
            <w:r>
              <w:rPr>
                <w:spacing w:val="28"/>
              </w:rPr>
              <w:t xml:space="preserve"> </w:t>
            </w:r>
            <w:r>
              <w:t>fault</w:t>
            </w:r>
            <w:r>
              <w:rPr>
                <w:spacing w:val="29"/>
              </w:rPr>
              <w:t xml:space="preserve"> </w:t>
            </w:r>
            <w:r>
              <w:t>when</w:t>
            </w:r>
            <w:r>
              <w:rPr>
                <w:spacing w:val="29"/>
              </w:rPr>
              <w:t xml:space="preserve"> </w:t>
            </w:r>
            <w:r>
              <w:t>the</w:t>
            </w:r>
            <w:r>
              <w:rPr>
                <w:spacing w:val="37"/>
              </w:rPr>
              <w:t xml:space="preserve"> </w:t>
            </w:r>
            <w:r>
              <w:t>Hot</w:t>
            </w:r>
            <w:r>
              <w:rPr>
                <w:spacing w:val="29"/>
              </w:rPr>
              <w:t xml:space="preserve"> </w:t>
            </w:r>
            <w:r>
              <w:t>Water</w:t>
            </w:r>
            <w:r>
              <w:rPr>
                <w:spacing w:val="26"/>
              </w:rPr>
              <w:t xml:space="preserve"> </w:t>
            </w:r>
            <w:r>
              <w:t>Heater</w:t>
            </w:r>
            <w:r>
              <w:rPr>
                <w:spacing w:val="28"/>
              </w:rPr>
              <w:t xml:space="preserve"> </w:t>
            </w:r>
            <w:r>
              <w:t>stays</w:t>
            </w:r>
            <w:r>
              <w:rPr>
                <w:spacing w:val="28"/>
              </w:rPr>
              <w:t xml:space="preserve"> </w:t>
            </w:r>
            <w:r>
              <w:t>on</w:t>
            </w:r>
            <w:r>
              <w:rPr>
                <w:spacing w:val="29"/>
              </w:rPr>
              <w:t xml:space="preserve"> </w:t>
            </w:r>
            <w:r>
              <w:t>or</w:t>
            </w:r>
            <w:r>
              <w:rPr>
                <w:spacing w:val="26"/>
              </w:rPr>
              <w:t xml:space="preserve"> </w:t>
            </w:r>
            <w:r>
              <w:t>off</w:t>
            </w:r>
            <w:r>
              <w:rPr>
                <w:spacing w:val="29"/>
              </w:rPr>
              <w:t xml:space="preserve"> </w:t>
            </w:r>
            <w:r>
              <w:t xml:space="preserve">for </w:t>
            </w:r>
            <w:r>
              <w:rPr>
                <w:w w:val="110"/>
              </w:rPr>
              <w:t>less than a duration.</w:t>
            </w:r>
          </w:p>
        </w:tc>
      </w:tr>
      <w:tr w:rsidR="002F15DA" w14:paraId="4F009DDF" w14:textId="77777777">
        <w:trPr>
          <w:trHeight w:val="1010"/>
        </w:trPr>
        <w:tc>
          <w:tcPr>
            <w:tcW w:w="2156" w:type="dxa"/>
          </w:tcPr>
          <w:p w14:paraId="2DAC3E4C" w14:textId="77777777" w:rsidR="002F15DA" w:rsidRDefault="00481777">
            <w:pPr>
              <w:pStyle w:val="TableParagraph"/>
              <w:spacing w:before="118" w:line="247" w:lineRule="auto"/>
              <w:ind w:left="145" w:right="135" w:firstLine="10"/>
              <w:jc w:val="center"/>
            </w:pPr>
            <w:r>
              <w:rPr>
                <w:w w:val="105"/>
              </w:rPr>
              <w:t>Hot Water Tem- perature</w:t>
            </w:r>
            <w:r>
              <w:rPr>
                <w:spacing w:val="-9"/>
                <w:w w:val="105"/>
              </w:rPr>
              <w:t xml:space="preserve"> </w:t>
            </w:r>
            <w:r>
              <w:rPr>
                <w:w w:val="105"/>
              </w:rPr>
              <w:t xml:space="preserve">Setpoint </w:t>
            </w:r>
            <w:r>
              <w:rPr>
                <w:spacing w:val="-2"/>
                <w:w w:val="105"/>
              </w:rPr>
              <w:t>Unreachable</w:t>
            </w:r>
          </w:p>
        </w:tc>
        <w:tc>
          <w:tcPr>
            <w:tcW w:w="7088" w:type="dxa"/>
          </w:tcPr>
          <w:p w14:paraId="43DEA22E" w14:textId="77777777" w:rsidR="002F15DA" w:rsidRDefault="00481777">
            <w:pPr>
              <w:pStyle w:val="TableParagraph"/>
              <w:spacing w:before="118" w:line="247" w:lineRule="auto"/>
              <w:ind w:left="143" w:right="125"/>
              <w:jc w:val="center"/>
            </w:pPr>
            <w:r>
              <w:rPr>
                <w:w w:val="105"/>
              </w:rPr>
              <w:t>Finds periods when any water heater is on and the HW tempera- ture is unable to reach a pre-specified threshold of the HW sup- ply setpoint for over a duration.</w:t>
            </w:r>
          </w:p>
        </w:tc>
      </w:tr>
      <w:tr w:rsidR="002F15DA" w14:paraId="022629C6" w14:textId="77777777">
        <w:trPr>
          <w:trHeight w:val="1010"/>
        </w:trPr>
        <w:tc>
          <w:tcPr>
            <w:tcW w:w="2156" w:type="dxa"/>
          </w:tcPr>
          <w:p w14:paraId="65B541B6" w14:textId="77777777" w:rsidR="002F15DA" w:rsidRDefault="002F15DA">
            <w:pPr>
              <w:pStyle w:val="TableParagraph"/>
              <w:spacing w:before="3"/>
              <w:rPr>
                <w:rFonts w:ascii="Arial"/>
                <w:b/>
                <w:sz w:val="33"/>
              </w:rPr>
            </w:pPr>
          </w:p>
          <w:p w14:paraId="75A6CAD1" w14:textId="77777777" w:rsidR="002F15DA" w:rsidRDefault="00481777">
            <w:pPr>
              <w:pStyle w:val="TableParagraph"/>
              <w:spacing w:before="1"/>
              <w:ind w:left="183" w:right="167"/>
              <w:jc w:val="center"/>
            </w:pPr>
            <w:r>
              <w:t>Sensor</w:t>
            </w:r>
            <w:r>
              <w:rPr>
                <w:spacing w:val="32"/>
              </w:rPr>
              <w:t xml:space="preserve"> </w:t>
            </w:r>
            <w:r>
              <w:rPr>
                <w:spacing w:val="-2"/>
              </w:rPr>
              <w:t>Failure</w:t>
            </w:r>
          </w:p>
        </w:tc>
        <w:tc>
          <w:tcPr>
            <w:tcW w:w="7088" w:type="dxa"/>
          </w:tcPr>
          <w:p w14:paraId="1ABF9CC1" w14:textId="77777777" w:rsidR="002F15DA" w:rsidRDefault="002F15DA">
            <w:pPr>
              <w:pStyle w:val="TableParagraph"/>
              <w:spacing w:before="6"/>
              <w:rPr>
                <w:rFonts w:ascii="Arial"/>
                <w:b/>
                <w:sz w:val="21"/>
              </w:rPr>
            </w:pPr>
          </w:p>
          <w:p w14:paraId="43ED5016" w14:textId="77777777" w:rsidR="002F15DA" w:rsidRDefault="00481777">
            <w:pPr>
              <w:pStyle w:val="TableParagraph"/>
              <w:spacing w:before="1" w:line="249" w:lineRule="auto"/>
              <w:ind w:left="2631" w:right="90" w:hanging="2476"/>
            </w:pPr>
            <w:r>
              <w:rPr>
                <w:w w:val="110"/>
              </w:rPr>
              <w:t>Finds</w:t>
            </w:r>
            <w:r>
              <w:rPr>
                <w:spacing w:val="-13"/>
                <w:w w:val="110"/>
              </w:rPr>
              <w:t xml:space="preserve"> </w:t>
            </w:r>
            <w:r>
              <w:rPr>
                <w:w w:val="110"/>
              </w:rPr>
              <w:t>periods</w:t>
            </w:r>
            <w:r>
              <w:rPr>
                <w:spacing w:val="-13"/>
                <w:w w:val="110"/>
              </w:rPr>
              <w:t xml:space="preserve"> </w:t>
            </w:r>
            <w:r>
              <w:rPr>
                <w:w w:val="110"/>
              </w:rPr>
              <w:t>when</w:t>
            </w:r>
            <w:r>
              <w:rPr>
                <w:spacing w:val="-12"/>
                <w:w w:val="110"/>
              </w:rPr>
              <w:t xml:space="preserve"> </w:t>
            </w:r>
            <w:r>
              <w:rPr>
                <w:w w:val="110"/>
              </w:rPr>
              <w:t>a</w:t>
            </w:r>
            <w:r>
              <w:rPr>
                <w:spacing w:val="-13"/>
                <w:w w:val="110"/>
              </w:rPr>
              <w:t xml:space="preserve"> </w:t>
            </w:r>
            <w:r>
              <w:rPr>
                <w:w w:val="110"/>
              </w:rPr>
              <w:t>sensor</w:t>
            </w:r>
            <w:r>
              <w:rPr>
                <w:spacing w:val="-13"/>
                <w:w w:val="110"/>
              </w:rPr>
              <w:t xml:space="preserve"> </w:t>
            </w:r>
            <w:r>
              <w:rPr>
                <w:w w:val="110"/>
              </w:rPr>
              <w:t>does</w:t>
            </w:r>
            <w:r>
              <w:rPr>
                <w:spacing w:val="-13"/>
                <w:w w:val="110"/>
              </w:rPr>
              <w:t xml:space="preserve"> </w:t>
            </w:r>
            <w:r>
              <w:rPr>
                <w:w w:val="110"/>
              </w:rPr>
              <w:t>not</w:t>
            </w:r>
            <w:r>
              <w:rPr>
                <w:spacing w:val="-17"/>
                <w:w w:val="110"/>
              </w:rPr>
              <w:t xml:space="preserve"> </w:t>
            </w:r>
            <w:r>
              <w:rPr>
                <w:w w:val="110"/>
              </w:rPr>
              <w:t>change</w:t>
            </w:r>
            <w:r>
              <w:rPr>
                <w:spacing w:val="-11"/>
                <w:w w:val="110"/>
              </w:rPr>
              <w:t xml:space="preserve"> </w:t>
            </w:r>
            <w:r>
              <w:rPr>
                <w:w w:val="110"/>
              </w:rPr>
              <w:t>by</w:t>
            </w:r>
            <w:r>
              <w:rPr>
                <w:spacing w:val="-11"/>
                <w:w w:val="110"/>
              </w:rPr>
              <w:t xml:space="preserve"> </w:t>
            </w:r>
            <w:r>
              <w:rPr>
                <w:w w:val="110"/>
              </w:rPr>
              <w:t>a</w:t>
            </w:r>
            <w:r>
              <w:rPr>
                <w:spacing w:val="-13"/>
                <w:w w:val="110"/>
              </w:rPr>
              <w:t xml:space="preserve"> </w:t>
            </w:r>
            <w:r>
              <w:rPr>
                <w:w w:val="110"/>
              </w:rPr>
              <w:t>threshold</w:t>
            </w:r>
            <w:r>
              <w:rPr>
                <w:spacing w:val="-13"/>
                <w:w w:val="110"/>
              </w:rPr>
              <w:t xml:space="preserve"> </w:t>
            </w:r>
            <w:r>
              <w:rPr>
                <w:w w:val="110"/>
              </w:rPr>
              <w:t>for a 24-hour period.</w:t>
            </w:r>
          </w:p>
        </w:tc>
      </w:tr>
    </w:tbl>
    <w:p w14:paraId="0D1D32E0" w14:textId="77777777" w:rsidR="002F15DA" w:rsidRDefault="00481777">
      <w:pPr>
        <w:pStyle w:val="ListParagraph"/>
        <w:numPr>
          <w:ilvl w:val="2"/>
          <w:numId w:val="9"/>
        </w:numPr>
        <w:tabs>
          <w:tab w:val="left" w:pos="1181"/>
        </w:tabs>
        <w:spacing w:before="202"/>
        <w:ind w:hanging="721"/>
        <w:rPr>
          <w:rFonts w:ascii="Arial"/>
          <w:b/>
          <w:sz w:val="26"/>
        </w:rPr>
      </w:pPr>
      <w:bookmarkStart w:id="96" w:name="3.4.4_Fire_Alarm_and_Detection_System_Co"/>
      <w:bookmarkEnd w:id="96"/>
      <w:r>
        <w:rPr>
          <w:rFonts w:ascii="Arial"/>
          <w:b/>
          <w:color w:val="4D4D4D"/>
          <w:sz w:val="26"/>
        </w:rPr>
        <w:t>Fire</w:t>
      </w:r>
      <w:r>
        <w:rPr>
          <w:rFonts w:ascii="Arial"/>
          <w:b/>
          <w:color w:val="4D4D4D"/>
          <w:spacing w:val="-7"/>
          <w:sz w:val="26"/>
        </w:rPr>
        <w:t xml:space="preserve"> </w:t>
      </w:r>
      <w:r>
        <w:rPr>
          <w:rFonts w:ascii="Arial"/>
          <w:b/>
          <w:color w:val="4D4D4D"/>
          <w:sz w:val="26"/>
        </w:rPr>
        <w:t>Alarm</w:t>
      </w:r>
      <w:r>
        <w:rPr>
          <w:rFonts w:ascii="Arial"/>
          <w:b/>
          <w:color w:val="4D4D4D"/>
          <w:spacing w:val="-4"/>
          <w:sz w:val="26"/>
        </w:rPr>
        <w:t xml:space="preserve"> </w:t>
      </w:r>
      <w:r>
        <w:rPr>
          <w:rFonts w:ascii="Arial"/>
          <w:b/>
          <w:color w:val="4D4D4D"/>
          <w:sz w:val="26"/>
        </w:rPr>
        <w:t>and</w:t>
      </w:r>
      <w:r>
        <w:rPr>
          <w:rFonts w:ascii="Arial"/>
          <w:b/>
          <w:color w:val="4D4D4D"/>
          <w:spacing w:val="-6"/>
          <w:sz w:val="26"/>
        </w:rPr>
        <w:t xml:space="preserve"> </w:t>
      </w:r>
      <w:r>
        <w:rPr>
          <w:rFonts w:ascii="Arial"/>
          <w:b/>
          <w:color w:val="4D4D4D"/>
          <w:sz w:val="26"/>
        </w:rPr>
        <w:t>Detection</w:t>
      </w:r>
      <w:r>
        <w:rPr>
          <w:rFonts w:ascii="Arial"/>
          <w:b/>
          <w:color w:val="4D4D4D"/>
          <w:spacing w:val="-7"/>
          <w:sz w:val="26"/>
        </w:rPr>
        <w:t xml:space="preserve"> </w:t>
      </w:r>
      <w:r>
        <w:rPr>
          <w:rFonts w:ascii="Arial"/>
          <w:b/>
          <w:color w:val="4D4D4D"/>
          <w:sz w:val="26"/>
        </w:rPr>
        <w:t>System</w:t>
      </w:r>
      <w:r>
        <w:rPr>
          <w:rFonts w:ascii="Arial"/>
          <w:b/>
          <w:color w:val="4D4D4D"/>
          <w:spacing w:val="-2"/>
          <w:sz w:val="26"/>
        </w:rPr>
        <w:t xml:space="preserve"> Control</w:t>
      </w:r>
    </w:p>
    <w:p w14:paraId="343579B8" w14:textId="77777777" w:rsidR="002F15DA" w:rsidRDefault="002F15DA">
      <w:pPr>
        <w:pStyle w:val="BodyText"/>
        <w:ind w:left="0" w:firstLine="0"/>
        <w:jc w:val="left"/>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088"/>
      </w:tblGrid>
      <w:tr w:rsidR="002F15DA" w14:paraId="3E62AE71" w14:textId="77777777">
        <w:trPr>
          <w:trHeight w:val="440"/>
        </w:trPr>
        <w:tc>
          <w:tcPr>
            <w:tcW w:w="2156" w:type="dxa"/>
            <w:shd w:val="clear" w:color="auto" w:fill="D9D9D9"/>
          </w:tcPr>
          <w:p w14:paraId="028B571D" w14:textId="77777777" w:rsidR="002F15DA" w:rsidRDefault="00481777">
            <w:pPr>
              <w:pStyle w:val="TableParagraph"/>
              <w:spacing w:before="103"/>
              <w:ind w:left="178" w:right="171"/>
              <w:jc w:val="center"/>
              <w:rPr>
                <w:rFonts w:ascii="Times New Roman"/>
                <w:b/>
                <w:sz w:val="20"/>
              </w:rPr>
            </w:pPr>
            <w:r>
              <w:rPr>
                <w:rFonts w:ascii="Times New Roman"/>
                <w:b/>
                <w:sz w:val="20"/>
              </w:rPr>
              <w:t>Fault</w:t>
            </w:r>
            <w:r>
              <w:rPr>
                <w:rFonts w:ascii="Times New Roman"/>
                <w:b/>
                <w:spacing w:val="-10"/>
                <w:sz w:val="20"/>
              </w:rPr>
              <w:t xml:space="preserve"> </w:t>
            </w:r>
            <w:r>
              <w:rPr>
                <w:rFonts w:ascii="Times New Roman"/>
                <w:b/>
                <w:sz w:val="20"/>
              </w:rPr>
              <w:t>Rule</w:t>
            </w:r>
            <w:r>
              <w:rPr>
                <w:rFonts w:ascii="Times New Roman"/>
                <w:b/>
                <w:spacing w:val="-7"/>
                <w:sz w:val="20"/>
              </w:rPr>
              <w:t xml:space="preserve"> </w:t>
            </w:r>
            <w:r>
              <w:rPr>
                <w:rFonts w:ascii="Times New Roman"/>
                <w:b/>
                <w:spacing w:val="-4"/>
                <w:sz w:val="20"/>
              </w:rPr>
              <w:t>Name</w:t>
            </w:r>
          </w:p>
        </w:tc>
        <w:tc>
          <w:tcPr>
            <w:tcW w:w="7088" w:type="dxa"/>
            <w:shd w:val="clear" w:color="auto" w:fill="D9D9D9"/>
          </w:tcPr>
          <w:p w14:paraId="36999E82" w14:textId="77777777" w:rsidR="002F15DA" w:rsidRDefault="00481777">
            <w:pPr>
              <w:pStyle w:val="TableParagraph"/>
              <w:spacing w:before="103"/>
              <w:ind w:left="142" w:right="128"/>
              <w:jc w:val="center"/>
              <w:rPr>
                <w:rFonts w:ascii="Times New Roman"/>
                <w:b/>
                <w:sz w:val="20"/>
              </w:rPr>
            </w:pPr>
            <w:r>
              <w:rPr>
                <w:rFonts w:ascii="Times New Roman"/>
                <w:b/>
                <w:sz w:val="20"/>
              </w:rPr>
              <w:t>Fault</w:t>
            </w:r>
            <w:r>
              <w:rPr>
                <w:rFonts w:ascii="Times New Roman"/>
                <w:b/>
                <w:spacing w:val="-8"/>
                <w:sz w:val="20"/>
              </w:rPr>
              <w:t xml:space="preserve"> </w:t>
            </w:r>
            <w:r>
              <w:rPr>
                <w:rFonts w:ascii="Times New Roman"/>
                <w:b/>
                <w:sz w:val="20"/>
              </w:rPr>
              <w:t>Rule</w:t>
            </w:r>
            <w:r>
              <w:rPr>
                <w:rFonts w:ascii="Times New Roman"/>
                <w:b/>
                <w:spacing w:val="-5"/>
                <w:sz w:val="20"/>
              </w:rPr>
              <w:t xml:space="preserve"> </w:t>
            </w:r>
            <w:r>
              <w:rPr>
                <w:rFonts w:ascii="Times New Roman"/>
                <w:b/>
                <w:sz w:val="20"/>
              </w:rPr>
              <w:t>Short</w:t>
            </w:r>
            <w:r>
              <w:rPr>
                <w:rFonts w:ascii="Times New Roman"/>
                <w:b/>
                <w:spacing w:val="-5"/>
                <w:sz w:val="20"/>
              </w:rPr>
              <w:t xml:space="preserve"> </w:t>
            </w:r>
            <w:r>
              <w:rPr>
                <w:rFonts w:ascii="Times New Roman"/>
                <w:b/>
                <w:spacing w:val="-2"/>
                <w:sz w:val="20"/>
              </w:rPr>
              <w:t>Description</w:t>
            </w:r>
          </w:p>
        </w:tc>
      </w:tr>
      <w:tr w:rsidR="002F15DA" w14:paraId="4D3ADA7F" w14:textId="77777777">
        <w:trPr>
          <w:trHeight w:val="1010"/>
        </w:trPr>
        <w:tc>
          <w:tcPr>
            <w:tcW w:w="2156" w:type="dxa"/>
          </w:tcPr>
          <w:p w14:paraId="6ACB099A" w14:textId="77777777" w:rsidR="002F15DA" w:rsidRDefault="002F15DA">
            <w:pPr>
              <w:pStyle w:val="TableParagraph"/>
              <w:spacing w:before="7"/>
              <w:rPr>
                <w:rFonts w:ascii="Arial"/>
                <w:b/>
                <w:sz w:val="21"/>
              </w:rPr>
            </w:pPr>
          </w:p>
          <w:p w14:paraId="0A3C5003" w14:textId="77777777" w:rsidR="002F15DA" w:rsidRDefault="00481777">
            <w:pPr>
              <w:pStyle w:val="TableParagraph"/>
              <w:spacing w:line="249" w:lineRule="auto"/>
              <w:ind w:left="880" w:hanging="741"/>
            </w:pPr>
            <w:r>
              <w:rPr>
                <w:w w:val="105"/>
              </w:rPr>
              <w:t xml:space="preserve">Fire Pump Opera- </w:t>
            </w:r>
            <w:r>
              <w:rPr>
                <w:spacing w:val="-4"/>
                <w:w w:val="105"/>
              </w:rPr>
              <w:t>tion</w:t>
            </w:r>
          </w:p>
        </w:tc>
        <w:tc>
          <w:tcPr>
            <w:tcW w:w="7088" w:type="dxa"/>
          </w:tcPr>
          <w:p w14:paraId="46D62854" w14:textId="77777777" w:rsidR="002F15DA" w:rsidRDefault="002F15DA">
            <w:pPr>
              <w:pStyle w:val="TableParagraph"/>
              <w:spacing w:before="7"/>
              <w:rPr>
                <w:rFonts w:ascii="Arial"/>
                <w:b/>
                <w:sz w:val="21"/>
              </w:rPr>
            </w:pPr>
          </w:p>
          <w:p w14:paraId="20D602EC" w14:textId="77777777" w:rsidR="002F15DA" w:rsidRDefault="00481777">
            <w:pPr>
              <w:pStyle w:val="TableParagraph"/>
              <w:spacing w:line="249" w:lineRule="auto"/>
              <w:ind w:left="1520" w:right="90" w:hanging="1186"/>
            </w:pPr>
            <w:r>
              <w:rPr>
                <w:w w:val="105"/>
              </w:rPr>
              <w:t>Generates a fault when the Fire Pump Operates, indicates a leak in the system or a loss of pressure.</w:t>
            </w:r>
          </w:p>
        </w:tc>
      </w:tr>
      <w:tr w:rsidR="002F15DA" w14:paraId="10370EFD" w14:textId="77777777">
        <w:trPr>
          <w:trHeight w:val="1010"/>
        </w:trPr>
        <w:tc>
          <w:tcPr>
            <w:tcW w:w="2156" w:type="dxa"/>
          </w:tcPr>
          <w:p w14:paraId="65DD0DE8" w14:textId="77777777" w:rsidR="002F15DA" w:rsidRDefault="002F15DA">
            <w:pPr>
              <w:pStyle w:val="TableParagraph"/>
              <w:spacing w:before="10"/>
              <w:rPr>
                <w:rFonts w:ascii="Arial"/>
                <w:b/>
                <w:sz w:val="32"/>
              </w:rPr>
            </w:pPr>
          </w:p>
          <w:p w14:paraId="6C6B59F7" w14:textId="77777777" w:rsidR="002F15DA" w:rsidRDefault="00481777">
            <w:pPr>
              <w:pStyle w:val="TableParagraph"/>
              <w:ind w:left="183" w:right="167"/>
              <w:jc w:val="center"/>
            </w:pPr>
            <w:r>
              <w:t>Sensor</w:t>
            </w:r>
            <w:r>
              <w:rPr>
                <w:spacing w:val="32"/>
              </w:rPr>
              <w:t xml:space="preserve"> </w:t>
            </w:r>
            <w:r>
              <w:rPr>
                <w:spacing w:val="-2"/>
              </w:rPr>
              <w:t>Failure</w:t>
            </w:r>
          </w:p>
        </w:tc>
        <w:tc>
          <w:tcPr>
            <w:tcW w:w="7088" w:type="dxa"/>
          </w:tcPr>
          <w:p w14:paraId="6D674D04" w14:textId="77777777" w:rsidR="002F15DA" w:rsidRDefault="002F15DA">
            <w:pPr>
              <w:pStyle w:val="TableParagraph"/>
              <w:spacing w:before="6"/>
              <w:rPr>
                <w:rFonts w:ascii="Arial"/>
                <w:b/>
                <w:sz w:val="21"/>
              </w:rPr>
            </w:pPr>
          </w:p>
          <w:p w14:paraId="2F028F0F" w14:textId="77777777" w:rsidR="002F15DA" w:rsidRDefault="00481777">
            <w:pPr>
              <w:pStyle w:val="TableParagraph"/>
              <w:spacing w:before="1" w:line="249" w:lineRule="auto"/>
              <w:ind w:left="2631" w:right="90" w:hanging="2476"/>
            </w:pPr>
            <w:r>
              <w:rPr>
                <w:w w:val="110"/>
              </w:rPr>
              <w:t>Finds</w:t>
            </w:r>
            <w:r>
              <w:rPr>
                <w:spacing w:val="-13"/>
                <w:w w:val="110"/>
              </w:rPr>
              <w:t xml:space="preserve"> </w:t>
            </w:r>
            <w:r>
              <w:rPr>
                <w:w w:val="110"/>
              </w:rPr>
              <w:t>periods</w:t>
            </w:r>
            <w:r>
              <w:rPr>
                <w:spacing w:val="-13"/>
                <w:w w:val="110"/>
              </w:rPr>
              <w:t xml:space="preserve"> </w:t>
            </w:r>
            <w:r>
              <w:rPr>
                <w:w w:val="110"/>
              </w:rPr>
              <w:t>when</w:t>
            </w:r>
            <w:r>
              <w:rPr>
                <w:spacing w:val="-12"/>
                <w:w w:val="110"/>
              </w:rPr>
              <w:t xml:space="preserve"> </w:t>
            </w:r>
            <w:r>
              <w:rPr>
                <w:w w:val="110"/>
              </w:rPr>
              <w:t>a</w:t>
            </w:r>
            <w:r>
              <w:rPr>
                <w:spacing w:val="-13"/>
                <w:w w:val="110"/>
              </w:rPr>
              <w:t xml:space="preserve"> </w:t>
            </w:r>
            <w:r>
              <w:rPr>
                <w:w w:val="110"/>
              </w:rPr>
              <w:t>sensor</w:t>
            </w:r>
            <w:r>
              <w:rPr>
                <w:spacing w:val="-13"/>
                <w:w w:val="110"/>
              </w:rPr>
              <w:t xml:space="preserve"> </w:t>
            </w:r>
            <w:r>
              <w:rPr>
                <w:w w:val="110"/>
              </w:rPr>
              <w:t>does</w:t>
            </w:r>
            <w:r>
              <w:rPr>
                <w:spacing w:val="-13"/>
                <w:w w:val="110"/>
              </w:rPr>
              <w:t xml:space="preserve"> </w:t>
            </w:r>
            <w:r>
              <w:rPr>
                <w:w w:val="110"/>
              </w:rPr>
              <w:t>not</w:t>
            </w:r>
            <w:r>
              <w:rPr>
                <w:spacing w:val="-17"/>
                <w:w w:val="110"/>
              </w:rPr>
              <w:t xml:space="preserve"> </w:t>
            </w:r>
            <w:r>
              <w:rPr>
                <w:w w:val="110"/>
              </w:rPr>
              <w:t>change</w:t>
            </w:r>
            <w:r>
              <w:rPr>
                <w:spacing w:val="-11"/>
                <w:w w:val="110"/>
              </w:rPr>
              <w:t xml:space="preserve"> </w:t>
            </w:r>
            <w:r>
              <w:rPr>
                <w:w w:val="110"/>
              </w:rPr>
              <w:t>by</w:t>
            </w:r>
            <w:r>
              <w:rPr>
                <w:spacing w:val="-11"/>
                <w:w w:val="110"/>
              </w:rPr>
              <w:t xml:space="preserve"> </w:t>
            </w:r>
            <w:r>
              <w:rPr>
                <w:w w:val="110"/>
              </w:rPr>
              <w:t>a</w:t>
            </w:r>
            <w:r>
              <w:rPr>
                <w:spacing w:val="-13"/>
                <w:w w:val="110"/>
              </w:rPr>
              <w:t xml:space="preserve"> </w:t>
            </w:r>
            <w:r>
              <w:rPr>
                <w:w w:val="110"/>
              </w:rPr>
              <w:t>threshold</w:t>
            </w:r>
            <w:r>
              <w:rPr>
                <w:spacing w:val="-13"/>
                <w:w w:val="110"/>
              </w:rPr>
              <w:t xml:space="preserve"> </w:t>
            </w:r>
            <w:r>
              <w:rPr>
                <w:w w:val="110"/>
              </w:rPr>
              <w:t>for a 24-hour period.</w:t>
            </w:r>
          </w:p>
        </w:tc>
      </w:tr>
    </w:tbl>
    <w:p w14:paraId="2B46BFE7" w14:textId="77777777" w:rsidR="002F15DA" w:rsidRDefault="00481777">
      <w:pPr>
        <w:pStyle w:val="ListParagraph"/>
        <w:numPr>
          <w:ilvl w:val="2"/>
          <w:numId w:val="9"/>
        </w:numPr>
        <w:tabs>
          <w:tab w:val="left" w:pos="1181"/>
        </w:tabs>
        <w:spacing w:before="197"/>
        <w:ind w:hanging="721"/>
        <w:rPr>
          <w:rFonts w:ascii="Arial"/>
          <w:b/>
          <w:sz w:val="26"/>
        </w:rPr>
      </w:pPr>
      <w:bookmarkStart w:id="97" w:name="3.4.5_HVAC_Control_System_Fault_Definiti"/>
      <w:bookmarkEnd w:id="97"/>
      <w:r>
        <w:rPr>
          <w:rFonts w:ascii="Arial"/>
          <w:b/>
          <w:color w:val="4D4D4D"/>
          <w:sz w:val="26"/>
        </w:rPr>
        <w:t>HVAC</w:t>
      </w:r>
      <w:r>
        <w:rPr>
          <w:rFonts w:ascii="Arial"/>
          <w:b/>
          <w:color w:val="4D4D4D"/>
          <w:spacing w:val="-4"/>
          <w:sz w:val="26"/>
        </w:rPr>
        <w:t xml:space="preserve"> </w:t>
      </w:r>
      <w:r>
        <w:rPr>
          <w:rFonts w:ascii="Arial"/>
          <w:b/>
          <w:color w:val="4D4D4D"/>
          <w:sz w:val="26"/>
        </w:rPr>
        <w:t>Control</w:t>
      </w:r>
      <w:r>
        <w:rPr>
          <w:rFonts w:ascii="Arial"/>
          <w:b/>
          <w:color w:val="4D4D4D"/>
          <w:spacing w:val="-6"/>
          <w:sz w:val="26"/>
        </w:rPr>
        <w:t xml:space="preserve"> </w:t>
      </w:r>
      <w:r>
        <w:rPr>
          <w:rFonts w:ascii="Arial"/>
          <w:b/>
          <w:color w:val="4D4D4D"/>
          <w:sz w:val="26"/>
        </w:rPr>
        <w:t>System</w:t>
      </w:r>
      <w:r>
        <w:rPr>
          <w:rFonts w:ascii="Arial"/>
          <w:b/>
          <w:color w:val="4D4D4D"/>
          <w:spacing w:val="-7"/>
          <w:sz w:val="26"/>
        </w:rPr>
        <w:t xml:space="preserve"> </w:t>
      </w:r>
      <w:r>
        <w:rPr>
          <w:rFonts w:ascii="Arial"/>
          <w:b/>
          <w:color w:val="4D4D4D"/>
          <w:sz w:val="26"/>
        </w:rPr>
        <w:t>Fault</w:t>
      </w:r>
      <w:r>
        <w:rPr>
          <w:rFonts w:ascii="Arial"/>
          <w:b/>
          <w:color w:val="4D4D4D"/>
          <w:spacing w:val="-8"/>
          <w:sz w:val="26"/>
        </w:rPr>
        <w:t xml:space="preserve"> </w:t>
      </w:r>
      <w:r>
        <w:rPr>
          <w:rFonts w:ascii="Arial"/>
          <w:b/>
          <w:color w:val="4D4D4D"/>
          <w:spacing w:val="-2"/>
          <w:sz w:val="26"/>
        </w:rPr>
        <w:t>Definitions</w:t>
      </w:r>
    </w:p>
    <w:p w14:paraId="543CB90A" w14:textId="77777777" w:rsidR="002F15DA" w:rsidRDefault="002F15DA">
      <w:pPr>
        <w:pStyle w:val="BodyText"/>
        <w:ind w:left="0" w:firstLine="0"/>
        <w:jc w:val="left"/>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853"/>
      </w:tblGrid>
      <w:tr w:rsidR="002F15DA" w14:paraId="20061626" w14:textId="77777777">
        <w:trPr>
          <w:trHeight w:val="370"/>
        </w:trPr>
        <w:tc>
          <w:tcPr>
            <w:tcW w:w="2501" w:type="dxa"/>
            <w:shd w:val="clear" w:color="auto" w:fill="D9D9D9"/>
          </w:tcPr>
          <w:p w14:paraId="38939059" w14:textId="77777777" w:rsidR="002F15DA" w:rsidRDefault="00481777">
            <w:pPr>
              <w:pStyle w:val="TableParagraph"/>
              <w:spacing w:before="68"/>
              <w:ind w:left="174" w:right="162"/>
              <w:jc w:val="center"/>
              <w:rPr>
                <w:rFonts w:ascii="Times New Roman"/>
                <w:b/>
                <w:sz w:val="20"/>
              </w:rPr>
            </w:pPr>
            <w:r>
              <w:rPr>
                <w:rFonts w:ascii="Times New Roman"/>
                <w:b/>
                <w:sz w:val="20"/>
              </w:rPr>
              <w:t>Fault</w:t>
            </w:r>
            <w:r>
              <w:rPr>
                <w:rFonts w:ascii="Times New Roman"/>
                <w:b/>
                <w:spacing w:val="-10"/>
                <w:sz w:val="20"/>
              </w:rPr>
              <w:t xml:space="preserve"> </w:t>
            </w:r>
            <w:r>
              <w:rPr>
                <w:rFonts w:ascii="Times New Roman"/>
                <w:b/>
                <w:sz w:val="20"/>
              </w:rPr>
              <w:t>Rule</w:t>
            </w:r>
            <w:r>
              <w:rPr>
                <w:rFonts w:ascii="Times New Roman"/>
                <w:b/>
                <w:spacing w:val="-7"/>
                <w:sz w:val="20"/>
              </w:rPr>
              <w:t xml:space="preserve"> </w:t>
            </w:r>
            <w:r>
              <w:rPr>
                <w:rFonts w:ascii="Times New Roman"/>
                <w:b/>
                <w:spacing w:val="-4"/>
                <w:sz w:val="20"/>
              </w:rPr>
              <w:t>Name</w:t>
            </w:r>
          </w:p>
        </w:tc>
        <w:tc>
          <w:tcPr>
            <w:tcW w:w="6853" w:type="dxa"/>
            <w:shd w:val="clear" w:color="auto" w:fill="D9D9D9"/>
          </w:tcPr>
          <w:p w14:paraId="10156666" w14:textId="77777777" w:rsidR="002F15DA" w:rsidRDefault="00481777">
            <w:pPr>
              <w:pStyle w:val="TableParagraph"/>
              <w:spacing w:before="68"/>
              <w:ind w:left="141" w:right="133"/>
              <w:jc w:val="center"/>
              <w:rPr>
                <w:rFonts w:ascii="Times New Roman"/>
                <w:b/>
                <w:sz w:val="20"/>
              </w:rPr>
            </w:pPr>
            <w:r>
              <w:rPr>
                <w:rFonts w:ascii="Times New Roman"/>
                <w:b/>
                <w:sz w:val="20"/>
              </w:rPr>
              <w:t>Fault</w:t>
            </w:r>
            <w:r>
              <w:rPr>
                <w:rFonts w:ascii="Times New Roman"/>
                <w:b/>
                <w:spacing w:val="-8"/>
                <w:sz w:val="20"/>
              </w:rPr>
              <w:t xml:space="preserve"> </w:t>
            </w:r>
            <w:r>
              <w:rPr>
                <w:rFonts w:ascii="Times New Roman"/>
                <w:b/>
                <w:sz w:val="20"/>
              </w:rPr>
              <w:t>Rule</w:t>
            </w:r>
            <w:r>
              <w:rPr>
                <w:rFonts w:ascii="Times New Roman"/>
                <w:b/>
                <w:spacing w:val="-5"/>
                <w:sz w:val="20"/>
              </w:rPr>
              <w:t xml:space="preserve"> </w:t>
            </w:r>
            <w:r>
              <w:rPr>
                <w:rFonts w:ascii="Times New Roman"/>
                <w:b/>
                <w:sz w:val="20"/>
              </w:rPr>
              <w:t>Short</w:t>
            </w:r>
            <w:r>
              <w:rPr>
                <w:rFonts w:ascii="Times New Roman"/>
                <w:b/>
                <w:spacing w:val="-6"/>
                <w:sz w:val="20"/>
              </w:rPr>
              <w:t xml:space="preserve"> </w:t>
            </w:r>
            <w:r>
              <w:rPr>
                <w:rFonts w:ascii="Times New Roman"/>
                <w:b/>
                <w:spacing w:val="-2"/>
                <w:sz w:val="20"/>
              </w:rPr>
              <w:t>Description</w:t>
            </w:r>
          </w:p>
        </w:tc>
      </w:tr>
      <w:tr w:rsidR="002F15DA" w14:paraId="790A1768" w14:textId="77777777">
        <w:trPr>
          <w:trHeight w:val="1065"/>
        </w:trPr>
        <w:tc>
          <w:tcPr>
            <w:tcW w:w="2501" w:type="dxa"/>
          </w:tcPr>
          <w:p w14:paraId="248C6109" w14:textId="77777777" w:rsidR="002F15DA" w:rsidRDefault="002F15DA">
            <w:pPr>
              <w:pStyle w:val="TableParagraph"/>
              <w:spacing w:before="2"/>
              <w:rPr>
                <w:rFonts w:ascii="Arial"/>
                <w:b/>
                <w:sz w:val="21"/>
              </w:rPr>
            </w:pPr>
          </w:p>
          <w:p w14:paraId="387356B5" w14:textId="77777777" w:rsidR="002F15DA" w:rsidRDefault="00481777">
            <w:pPr>
              <w:pStyle w:val="TableParagraph"/>
              <w:spacing w:line="254" w:lineRule="auto"/>
              <w:ind w:left="395" w:firstLine="65"/>
            </w:pPr>
            <w:r>
              <w:rPr>
                <w:w w:val="110"/>
              </w:rPr>
              <w:t>AHU</w:t>
            </w:r>
            <w:r>
              <w:rPr>
                <w:spacing w:val="-2"/>
                <w:w w:val="110"/>
              </w:rPr>
              <w:t xml:space="preserve"> </w:t>
            </w:r>
            <w:r>
              <w:rPr>
                <w:w w:val="136"/>
              </w:rPr>
              <w:t>C</w:t>
            </w:r>
            <w:r>
              <w:rPr>
                <w:w w:val="123"/>
              </w:rPr>
              <w:t>oo</w:t>
            </w:r>
            <w:r>
              <w:rPr>
                <w:w w:val="68"/>
              </w:rPr>
              <w:t>l</w:t>
            </w:r>
            <w:r>
              <w:rPr>
                <w:w w:val="71"/>
              </w:rPr>
              <w:t>i</w:t>
            </w:r>
            <w:r>
              <w:rPr>
                <w:w w:val="112"/>
              </w:rPr>
              <w:t>n</w:t>
            </w:r>
            <w:r>
              <w:rPr>
                <w:w w:val="135"/>
              </w:rPr>
              <w:t>g</w:t>
            </w:r>
            <w:r>
              <w:rPr>
                <w:spacing w:val="-1"/>
                <w:w w:val="109"/>
              </w:rPr>
              <w:t xml:space="preserve"> </w:t>
            </w:r>
            <w:r>
              <w:rPr>
                <w:w w:val="110"/>
              </w:rPr>
              <w:t xml:space="preserve">&amp; </w:t>
            </w:r>
            <w:r>
              <w:rPr>
                <w:spacing w:val="-2"/>
                <w:w w:val="110"/>
              </w:rPr>
              <w:t>Heating</w:t>
            </w:r>
            <w:r>
              <w:rPr>
                <w:spacing w:val="-17"/>
                <w:w w:val="110"/>
              </w:rPr>
              <w:t xml:space="preserve"> </w:t>
            </w:r>
            <w:r>
              <w:rPr>
                <w:spacing w:val="-2"/>
                <w:w w:val="137"/>
              </w:rPr>
              <w:t>C</w:t>
            </w:r>
            <w:r>
              <w:rPr>
                <w:spacing w:val="-2"/>
                <w:w w:val="110"/>
              </w:rPr>
              <w:t>y</w:t>
            </w:r>
            <w:r>
              <w:rPr>
                <w:spacing w:val="-2"/>
                <w:w w:val="132"/>
              </w:rPr>
              <w:t>c</w:t>
            </w:r>
            <w:r>
              <w:rPr>
                <w:spacing w:val="-2"/>
                <w:w w:val="69"/>
              </w:rPr>
              <w:t>l</w:t>
            </w:r>
            <w:r>
              <w:rPr>
                <w:spacing w:val="-2"/>
                <w:w w:val="72"/>
              </w:rPr>
              <w:t>i</w:t>
            </w:r>
            <w:r>
              <w:rPr>
                <w:spacing w:val="-2"/>
                <w:w w:val="113"/>
              </w:rPr>
              <w:t>n</w:t>
            </w:r>
            <w:r>
              <w:rPr>
                <w:spacing w:val="-2"/>
                <w:w w:val="136"/>
              </w:rPr>
              <w:t>g</w:t>
            </w:r>
          </w:p>
        </w:tc>
        <w:tc>
          <w:tcPr>
            <w:tcW w:w="6853" w:type="dxa"/>
          </w:tcPr>
          <w:p w14:paraId="3BD23FB0" w14:textId="77777777" w:rsidR="002F15DA" w:rsidRDefault="002F15DA">
            <w:pPr>
              <w:pStyle w:val="TableParagraph"/>
              <w:spacing w:before="2"/>
              <w:rPr>
                <w:rFonts w:ascii="Arial"/>
                <w:b/>
                <w:sz w:val="21"/>
              </w:rPr>
            </w:pPr>
          </w:p>
          <w:p w14:paraId="0BE205ED" w14:textId="77777777" w:rsidR="002F15DA" w:rsidRDefault="00481777">
            <w:pPr>
              <w:pStyle w:val="TableParagraph"/>
              <w:spacing w:line="249" w:lineRule="auto"/>
              <w:ind w:left="141" w:right="138"/>
              <w:jc w:val="center"/>
            </w:pPr>
            <w:r>
              <w:rPr>
                <w:w w:val="105"/>
              </w:rPr>
              <w:t>Finds periods when the heating and cooling are cycling between each other</w:t>
            </w:r>
            <w:r>
              <w:rPr>
                <w:spacing w:val="-2"/>
                <w:w w:val="105"/>
              </w:rPr>
              <w:t xml:space="preserve"> </w:t>
            </w:r>
            <w:r>
              <w:rPr>
                <w:w w:val="105"/>
              </w:rPr>
              <w:t>within a threshold.</w:t>
            </w:r>
            <w:r>
              <w:rPr>
                <w:spacing w:val="-2"/>
                <w:w w:val="105"/>
              </w:rPr>
              <w:t xml:space="preserve"> </w:t>
            </w:r>
            <w:r>
              <w:rPr>
                <w:w w:val="105"/>
              </w:rPr>
              <w:t>This indicates that the unit is fighting back and forth between its mechanical</w:t>
            </w:r>
          </w:p>
        </w:tc>
      </w:tr>
      <w:tr w:rsidR="002F15DA" w14:paraId="6FF39891" w14:textId="77777777">
        <w:trPr>
          <w:trHeight w:val="1350"/>
        </w:trPr>
        <w:tc>
          <w:tcPr>
            <w:tcW w:w="2501" w:type="dxa"/>
          </w:tcPr>
          <w:p w14:paraId="1330E779" w14:textId="77777777" w:rsidR="002F15DA" w:rsidRDefault="002F15DA">
            <w:pPr>
              <w:pStyle w:val="TableParagraph"/>
              <w:spacing w:before="1"/>
              <w:rPr>
                <w:rFonts w:ascii="Arial"/>
                <w:b/>
                <w:sz w:val="21"/>
              </w:rPr>
            </w:pPr>
          </w:p>
          <w:p w14:paraId="562CB5A4" w14:textId="77777777" w:rsidR="002F15DA" w:rsidRDefault="00481777">
            <w:pPr>
              <w:pStyle w:val="TableParagraph"/>
              <w:spacing w:before="1" w:line="247" w:lineRule="auto"/>
              <w:ind w:left="176" w:right="159"/>
              <w:jc w:val="center"/>
            </w:pPr>
            <w:r>
              <w:rPr>
                <w:w w:val="105"/>
              </w:rPr>
              <w:t xml:space="preserve">AHU </w:t>
            </w:r>
            <w:r>
              <w:rPr>
                <w:w w:val="131"/>
              </w:rPr>
              <w:t>C</w:t>
            </w:r>
            <w:r>
              <w:rPr>
                <w:w w:val="118"/>
              </w:rPr>
              <w:t>oo</w:t>
            </w:r>
            <w:r>
              <w:rPr>
                <w:w w:val="63"/>
              </w:rPr>
              <w:t>l</w:t>
            </w:r>
            <w:r>
              <w:rPr>
                <w:spacing w:val="-4"/>
                <w:w w:val="66"/>
              </w:rPr>
              <w:t>i</w:t>
            </w:r>
            <w:r>
              <w:rPr>
                <w:w w:val="107"/>
              </w:rPr>
              <w:t>n</w:t>
            </w:r>
            <w:r>
              <w:rPr>
                <w:w w:val="130"/>
              </w:rPr>
              <w:t>g</w:t>
            </w:r>
            <w:r>
              <w:rPr>
                <w:spacing w:val="-1"/>
                <w:w w:val="104"/>
              </w:rPr>
              <w:t xml:space="preserve"> </w:t>
            </w:r>
            <w:r>
              <w:rPr>
                <w:w w:val="105"/>
              </w:rPr>
              <w:t xml:space="preserve">&amp; </w:t>
            </w:r>
            <w:r>
              <w:rPr>
                <w:spacing w:val="-2"/>
                <w:w w:val="105"/>
              </w:rPr>
              <w:t>Heating Simultaneously</w:t>
            </w:r>
          </w:p>
        </w:tc>
        <w:tc>
          <w:tcPr>
            <w:tcW w:w="6853" w:type="dxa"/>
          </w:tcPr>
          <w:p w14:paraId="0C41469F" w14:textId="77777777" w:rsidR="002F15DA" w:rsidRDefault="002F15DA">
            <w:pPr>
              <w:pStyle w:val="TableParagraph"/>
              <w:spacing w:before="1"/>
              <w:rPr>
                <w:rFonts w:ascii="Arial"/>
                <w:b/>
                <w:sz w:val="21"/>
              </w:rPr>
            </w:pPr>
          </w:p>
          <w:p w14:paraId="3F3F06C5" w14:textId="77777777" w:rsidR="002F15DA" w:rsidRDefault="00481777">
            <w:pPr>
              <w:pStyle w:val="TableParagraph"/>
              <w:spacing w:before="1" w:line="249" w:lineRule="auto"/>
              <w:ind w:left="1706" w:hanging="1311"/>
            </w:pPr>
            <w:r>
              <w:rPr>
                <w:w w:val="105"/>
              </w:rPr>
              <w:t>Finds periods when discharge fan is on, heating is on and cooling is on for over a duration.</w:t>
            </w:r>
          </w:p>
        </w:tc>
      </w:tr>
      <w:tr w:rsidR="002F15DA" w14:paraId="01895611" w14:textId="77777777">
        <w:trPr>
          <w:trHeight w:val="1025"/>
        </w:trPr>
        <w:tc>
          <w:tcPr>
            <w:tcW w:w="2501" w:type="dxa"/>
          </w:tcPr>
          <w:p w14:paraId="6F30ED2E" w14:textId="77777777" w:rsidR="002F15DA" w:rsidRDefault="002F15DA">
            <w:pPr>
              <w:pStyle w:val="TableParagraph"/>
              <w:spacing w:before="1"/>
              <w:rPr>
                <w:rFonts w:ascii="Arial"/>
                <w:b/>
                <w:sz w:val="21"/>
              </w:rPr>
            </w:pPr>
          </w:p>
          <w:p w14:paraId="4307FD50" w14:textId="77777777" w:rsidR="002F15DA" w:rsidRDefault="00481777">
            <w:pPr>
              <w:pStyle w:val="TableParagraph"/>
              <w:spacing w:before="1"/>
              <w:ind w:left="176" w:right="162"/>
              <w:jc w:val="center"/>
            </w:pPr>
            <w:r>
              <w:rPr>
                <w:w w:val="105"/>
              </w:rPr>
              <w:t>AHU</w:t>
            </w:r>
            <w:r>
              <w:rPr>
                <w:spacing w:val="14"/>
                <w:w w:val="105"/>
              </w:rPr>
              <w:t xml:space="preserve"> </w:t>
            </w:r>
            <w:r>
              <w:rPr>
                <w:w w:val="131"/>
              </w:rPr>
              <w:t>C</w:t>
            </w:r>
            <w:r>
              <w:rPr>
                <w:w w:val="118"/>
              </w:rPr>
              <w:t>oo</w:t>
            </w:r>
            <w:r>
              <w:rPr>
                <w:w w:val="63"/>
              </w:rPr>
              <w:t>l</w:t>
            </w:r>
            <w:r>
              <w:rPr>
                <w:spacing w:val="-4"/>
                <w:w w:val="66"/>
              </w:rPr>
              <w:t>i</w:t>
            </w:r>
            <w:r>
              <w:rPr>
                <w:w w:val="107"/>
              </w:rPr>
              <w:t>n</w:t>
            </w:r>
            <w:r>
              <w:rPr>
                <w:w w:val="130"/>
              </w:rPr>
              <w:t>g</w:t>
            </w:r>
            <w:r>
              <w:rPr>
                <w:spacing w:val="15"/>
                <w:w w:val="105"/>
              </w:rPr>
              <w:t xml:space="preserve"> </w:t>
            </w:r>
            <w:r>
              <w:rPr>
                <w:spacing w:val="-2"/>
                <w:w w:val="105"/>
              </w:rPr>
              <w:t>Failure</w:t>
            </w:r>
          </w:p>
        </w:tc>
        <w:tc>
          <w:tcPr>
            <w:tcW w:w="6853" w:type="dxa"/>
          </w:tcPr>
          <w:p w14:paraId="248DCCCB" w14:textId="77777777" w:rsidR="002F15DA" w:rsidRDefault="002F15DA">
            <w:pPr>
              <w:pStyle w:val="TableParagraph"/>
              <w:spacing w:before="1"/>
              <w:rPr>
                <w:rFonts w:ascii="Arial"/>
                <w:b/>
                <w:sz w:val="21"/>
              </w:rPr>
            </w:pPr>
          </w:p>
          <w:p w14:paraId="6EF63C58" w14:textId="77777777" w:rsidR="002F15DA" w:rsidRDefault="00481777">
            <w:pPr>
              <w:pStyle w:val="TableParagraph"/>
              <w:spacing w:before="1"/>
              <w:ind w:left="305" w:firstLine="75"/>
            </w:pPr>
            <w:r>
              <w:rPr>
                <w:w w:val="105"/>
              </w:rPr>
              <w:t>Finds</w:t>
            </w:r>
            <w:r>
              <w:rPr>
                <w:spacing w:val="1"/>
                <w:w w:val="105"/>
              </w:rPr>
              <w:t xml:space="preserve"> </w:t>
            </w:r>
            <w:r>
              <w:rPr>
                <w:w w:val="105"/>
              </w:rPr>
              <w:t>periods</w:t>
            </w:r>
            <w:r>
              <w:rPr>
                <w:spacing w:val="2"/>
                <w:w w:val="105"/>
              </w:rPr>
              <w:t xml:space="preserve"> </w:t>
            </w:r>
            <w:r>
              <w:rPr>
                <w:w w:val="105"/>
              </w:rPr>
              <w:t>when</w:t>
            </w:r>
            <w:r>
              <w:rPr>
                <w:spacing w:val="3"/>
                <w:w w:val="105"/>
              </w:rPr>
              <w:t xml:space="preserve"> </w:t>
            </w:r>
            <w:r>
              <w:rPr>
                <w:w w:val="105"/>
              </w:rPr>
              <w:t>discharge</w:t>
            </w:r>
            <w:r>
              <w:rPr>
                <w:spacing w:val="4"/>
                <w:w w:val="105"/>
              </w:rPr>
              <w:t xml:space="preserve"> </w:t>
            </w:r>
            <w:r>
              <w:rPr>
                <w:w w:val="105"/>
              </w:rPr>
              <w:t>fan</w:t>
            </w:r>
            <w:r>
              <w:rPr>
                <w:spacing w:val="3"/>
                <w:w w:val="105"/>
              </w:rPr>
              <w:t xml:space="preserve"> </w:t>
            </w:r>
            <w:r>
              <w:rPr>
                <w:w w:val="105"/>
              </w:rPr>
              <w:t>is</w:t>
            </w:r>
            <w:r>
              <w:rPr>
                <w:spacing w:val="2"/>
                <w:w w:val="105"/>
              </w:rPr>
              <w:t xml:space="preserve"> </w:t>
            </w:r>
            <w:r>
              <w:rPr>
                <w:w w:val="105"/>
              </w:rPr>
              <w:t>on, cooling</w:t>
            </w:r>
            <w:r>
              <w:rPr>
                <w:spacing w:val="5"/>
                <w:w w:val="105"/>
              </w:rPr>
              <w:t xml:space="preserve"> </w:t>
            </w:r>
            <w:r>
              <w:rPr>
                <w:w w:val="105"/>
              </w:rPr>
              <w:t>is</w:t>
            </w:r>
            <w:r>
              <w:rPr>
                <w:spacing w:val="1"/>
                <w:w w:val="105"/>
              </w:rPr>
              <w:t xml:space="preserve"> </w:t>
            </w:r>
            <w:r>
              <w:rPr>
                <w:w w:val="105"/>
              </w:rPr>
              <w:t>on,</w:t>
            </w:r>
            <w:r>
              <w:rPr>
                <w:spacing w:val="1"/>
                <w:w w:val="105"/>
              </w:rPr>
              <w:t xml:space="preserve"> </w:t>
            </w:r>
            <w:r>
              <w:rPr>
                <w:spacing w:val="-5"/>
                <w:w w:val="105"/>
              </w:rPr>
              <w:t>and</w:t>
            </w:r>
          </w:p>
          <w:p w14:paraId="7775E970" w14:textId="77777777" w:rsidR="002F15DA" w:rsidRDefault="00481777">
            <w:pPr>
              <w:pStyle w:val="TableParagraph"/>
              <w:spacing w:line="260" w:lineRule="atLeast"/>
              <w:ind w:left="1446" w:hanging="1141"/>
            </w:pPr>
            <w:r>
              <w:rPr>
                <w:w w:val="105"/>
              </w:rPr>
              <w:t>discharge temperature sensor is not under mixed air sensor minus a threshold for over a duration.</w:t>
            </w:r>
          </w:p>
        </w:tc>
      </w:tr>
    </w:tbl>
    <w:p w14:paraId="0CB77EB4" w14:textId="77777777" w:rsidR="002F15DA" w:rsidRDefault="002F15DA">
      <w:pPr>
        <w:spacing w:line="260" w:lineRule="atLeast"/>
        <w:sectPr w:rsidR="002F15DA">
          <w:pgSz w:w="12240" w:h="15840"/>
          <w:pgMar w:top="1340" w:right="1000" w:bottom="960" w:left="1340" w:header="731" w:footer="761" w:gutter="0"/>
          <w:cols w:space="720"/>
        </w:sectPr>
      </w:pPr>
    </w:p>
    <w:p w14:paraId="76847F87" w14:textId="77777777" w:rsidR="002F15DA" w:rsidRDefault="002F15DA">
      <w:pPr>
        <w:pStyle w:val="BodyText"/>
        <w:spacing w:before="1"/>
        <w:ind w:left="0" w:firstLine="0"/>
        <w:jc w:val="left"/>
        <w:rPr>
          <w:rFonts w:ascii="Arial"/>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853"/>
      </w:tblGrid>
      <w:tr w:rsidR="002F15DA" w14:paraId="551F1B2A" w14:textId="77777777">
        <w:trPr>
          <w:trHeight w:val="1215"/>
        </w:trPr>
        <w:tc>
          <w:tcPr>
            <w:tcW w:w="2501" w:type="dxa"/>
          </w:tcPr>
          <w:p w14:paraId="541D55F7" w14:textId="77777777" w:rsidR="002F15DA" w:rsidRDefault="002F15DA">
            <w:pPr>
              <w:pStyle w:val="TableParagraph"/>
              <w:rPr>
                <w:rFonts w:ascii="Arial"/>
                <w:b/>
                <w:sz w:val="26"/>
              </w:rPr>
            </w:pPr>
          </w:p>
          <w:p w14:paraId="0477C6F7" w14:textId="77777777" w:rsidR="002F15DA" w:rsidRDefault="00481777">
            <w:pPr>
              <w:pStyle w:val="TableParagraph"/>
              <w:spacing w:before="169" w:line="254" w:lineRule="auto"/>
              <w:ind w:left="835" w:hanging="601"/>
            </w:pPr>
            <w:r>
              <w:rPr>
                <w:w w:val="110"/>
              </w:rPr>
              <w:t>AHU</w:t>
            </w:r>
            <w:r>
              <w:rPr>
                <w:spacing w:val="-19"/>
                <w:w w:val="110"/>
              </w:rPr>
              <w:t xml:space="preserve"> </w:t>
            </w:r>
            <w:r>
              <w:rPr>
                <w:w w:val="136"/>
              </w:rPr>
              <w:t>C</w:t>
            </w:r>
            <w:r>
              <w:rPr>
                <w:w w:val="123"/>
              </w:rPr>
              <w:t>oo</w:t>
            </w:r>
            <w:r>
              <w:rPr>
                <w:w w:val="68"/>
              </w:rPr>
              <w:t>l</w:t>
            </w:r>
            <w:r>
              <w:rPr>
                <w:w w:val="71"/>
              </w:rPr>
              <w:t>i</w:t>
            </w:r>
            <w:r>
              <w:rPr>
                <w:w w:val="112"/>
              </w:rPr>
              <w:t>n</w:t>
            </w:r>
            <w:r>
              <w:rPr>
                <w:w w:val="135"/>
              </w:rPr>
              <w:t>g</w:t>
            </w:r>
            <w:r>
              <w:rPr>
                <w:spacing w:val="-17"/>
                <w:w w:val="109"/>
              </w:rPr>
              <w:t xml:space="preserve"> </w:t>
            </w:r>
            <w:r>
              <w:rPr>
                <w:w w:val="110"/>
              </w:rPr>
              <w:t xml:space="preserve">Valve </w:t>
            </w:r>
            <w:r>
              <w:rPr>
                <w:spacing w:val="-2"/>
                <w:w w:val="110"/>
              </w:rPr>
              <w:t>Leaking</w:t>
            </w:r>
          </w:p>
        </w:tc>
        <w:tc>
          <w:tcPr>
            <w:tcW w:w="6853" w:type="dxa"/>
          </w:tcPr>
          <w:p w14:paraId="0218AA3B" w14:textId="77777777" w:rsidR="002F15DA" w:rsidRDefault="002F15DA">
            <w:pPr>
              <w:pStyle w:val="TableParagraph"/>
              <w:spacing w:before="4"/>
              <w:rPr>
                <w:rFonts w:ascii="Arial"/>
                <w:b/>
                <w:sz w:val="29"/>
              </w:rPr>
            </w:pPr>
          </w:p>
          <w:p w14:paraId="07474B44" w14:textId="77777777" w:rsidR="002F15DA" w:rsidRDefault="00481777">
            <w:pPr>
              <w:pStyle w:val="TableParagraph"/>
              <w:spacing w:before="1" w:line="249" w:lineRule="auto"/>
              <w:ind w:left="210" w:right="204" w:firstLine="3"/>
              <w:jc w:val="center"/>
            </w:pPr>
            <w:r>
              <w:rPr>
                <w:w w:val="105"/>
              </w:rPr>
              <w:t>Generates a fault when discharge fan is on, cooling valve is closed, and discharge temperature sensor is under mixed air sensor by a threshold.</w:t>
            </w:r>
          </w:p>
        </w:tc>
      </w:tr>
      <w:tr w:rsidR="002F15DA" w14:paraId="7E5CE4E2" w14:textId="77777777">
        <w:trPr>
          <w:trHeight w:val="980"/>
        </w:trPr>
        <w:tc>
          <w:tcPr>
            <w:tcW w:w="2501" w:type="dxa"/>
          </w:tcPr>
          <w:p w14:paraId="2561F237" w14:textId="77777777" w:rsidR="002F15DA" w:rsidRDefault="002F15DA">
            <w:pPr>
              <w:pStyle w:val="TableParagraph"/>
              <w:spacing w:before="8"/>
              <w:rPr>
                <w:rFonts w:ascii="Arial"/>
                <w:b/>
                <w:sz w:val="30"/>
              </w:rPr>
            </w:pPr>
          </w:p>
          <w:p w14:paraId="3995FBFA" w14:textId="77777777" w:rsidR="002F15DA" w:rsidRDefault="00481777">
            <w:pPr>
              <w:pStyle w:val="TableParagraph"/>
              <w:spacing w:line="249" w:lineRule="auto"/>
              <w:ind w:left="905" w:hanging="681"/>
            </w:pPr>
            <w:r>
              <w:rPr>
                <w:w w:val="110"/>
              </w:rPr>
              <w:t>AHU</w:t>
            </w:r>
            <w:r>
              <w:rPr>
                <w:spacing w:val="-12"/>
                <w:w w:val="110"/>
              </w:rPr>
              <w:t xml:space="preserve"> </w:t>
            </w:r>
            <w:r>
              <w:rPr>
                <w:w w:val="110"/>
              </w:rPr>
              <w:t>Discharge</w:t>
            </w:r>
            <w:r>
              <w:rPr>
                <w:spacing w:val="-11"/>
                <w:w w:val="110"/>
              </w:rPr>
              <w:t xml:space="preserve"> </w:t>
            </w:r>
            <w:r>
              <w:rPr>
                <w:w w:val="110"/>
              </w:rPr>
              <w:t xml:space="preserve">Fan </w:t>
            </w:r>
            <w:r>
              <w:rPr>
                <w:spacing w:val="-2"/>
                <w:w w:val="110"/>
              </w:rPr>
              <w:t>Failure</w:t>
            </w:r>
          </w:p>
        </w:tc>
        <w:tc>
          <w:tcPr>
            <w:tcW w:w="6853" w:type="dxa"/>
          </w:tcPr>
          <w:p w14:paraId="49F0710C" w14:textId="77777777" w:rsidR="002F15DA" w:rsidRDefault="002F15DA">
            <w:pPr>
              <w:pStyle w:val="TableParagraph"/>
              <w:spacing w:before="8"/>
              <w:rPr>
                <w:rFonts w:ascii="Arial"/>
                <w:b/>
                <w:sz w:val="30"/>
              </w:rPr>
            </w:pPr>
          </w:p>
          <w:p w14:paraId="282DC149" w14:textId="77777777" w:rsidR="002F15DA" w:rsidRDefault="00481777">
            <w:pPr>
              <w:pStyle w:val="TableParagraph"/>
              <w:spacing w:line="249" w:lineRule="auto"/>
              <w:ind w:left="1881" w:hanging="1601"/>
            </w:pPr>
            <w:r>
              <w:rPr>
                <w:w w:val="105"/>
              </w:rPr>
              <w:t>Generates a fault when discharge fan is on and duct static pressure is below a threshold.</w:t>
            </w:r>
          </w:p>
        </w:tc>
      </w:tr>
      <w:tr w:rsidR="002F15DA" w14:paraId="5DEB658A" w14:textId="77777777">
        <w:trPr>
          <w:trHeight w:val="1520"/>
        </w:trPr>
        <w:tc>
          <w:tcPr>
            <w:tcW w:w="2501" w:type="dxa"/>
          </w:tcPr>
          <w:p w14:paraId="4CC5AA5C" w14:textId="77777777" w:rsidR="002F15DA" w:rsidRDefault="002F15DA">
            <w:pPr>
              <w:pStyle w:val="TableParagraph"/>
              <w:rPr>
                <w:rFonts w:ascii="Arial"/>
                <w:b/>
                <w:sz w:val="26"/>
              </w:rPr>
            </w:pPr>
          </w:p>
          <w:p w14:paraId="562579CA" w14:textId="77777777" w:rsidR="002F15DA" w:rsidRDefault="00481777">
            <w:pPr>
              <w:pStyle w:val="TableParagraph"/>
              <w:spacing w:before="195" w:line="249" w:lineRule="auto"/>
              <w:ind w:left="355" w:right="340" w:hanging="7"/>
              <w:jc w:val="center"/>
            </w:pPr>
            <w:r>
              <w:rPr>
                <w:w w:val="110"/>
              </w:rPr>
              <w:t xml:space="preserve">AHU Discharge </w:t>
            </w:r>
            <w:r>
              <w:t xml:space="preserve">Pressure Setpoint </w:t>
            </w:r>
            <w:r>
              <w:rPr>
                <w:spacing w:val="-2"/>
                <w:w w:val="110"/>
              </w:rPr>
              <w:t>Unreachable</w:t>
            </w:r>
          </w:p>
        </w:tc>
        <w:tc>
          <w:tcPr>
            <w:tcW w:w="6853" w:type="dxa"/>
          </w:tcPr>
          <w:p w14:paraId="76BE2993" w14:textId="77777777" w:rsidR="002F15DA" w:rsidRDefault="002F15DA">
            <w:pPr>
              <w:pStyle w:val="TableParagraph"/>
              <w:rPr>
                <w:rFonts w:ascii="Arial"/>
                <w:b/>
                <w:sz w:val="26"/>
              </w:rPr>
            </w:pPr>
          </w:p>
          <w:p w14:paraId="784DDB85" w14:textId="77777777" w:rsidR="002F15DA" w:rsidRDefault="00481777">
            <w:pPr>
              <w:pStyle w:val="TableParagraph"/>
              <w:spacing w:before="195" w:line="249" w:lineRule="auto"/>
              <w:ind w:left="210" w:right="206" w:firstLine="1"/>
              <w:jc w:val="center"/>
            </w:pPr>
            <w:r>
              <w:rPr>
                <w:w w:val="105"/>
              </w:rPr>
              <w:t xml:space="preserve">Finds periods over a duration when discharge fan is on and discharge pressure is below or above the discharge pressure </w:t>
            </w:r>
            <w:r>
              <w:rPr>
                <w:w w:val="105"/>
              </w:rPr>
              <w:t>set point by a threshold.</w:t>
            </w:r>
          </w:p>
        </w:tc>
      </w:tr>
      <w:tr w:rsidR="002F15DA" w14:paraId="5CC00A71" w14:textId="77777777">
        <w:trPr>
          <w:trHeight w:val="1215"/>
        </w:trPr>
        <w:tc>
          <w:tcPr>
            <w:tcW w:w="2501" w:type="dxa"/>
          </w:tcPr>
          <w:p w14:paraId="2AA35273" w14:textId="77777777" w:rsidR="002F15DA" w:rsidRDefault="002F15DA">
            <w:pPr>
              <w:pStyle w:val="TableParagraph"/>
              <w:rPr>
                <w:rFonts w:ascii="Arial"/>
                <w:b/>
                <w:sz w:val="26"/>
              </w:rPr>
            </w:pPr>
          </w:p>
          <w:p w14:paraId="569ECE28" w14:textId="77777777" w:rsidR="002F15DA" w:rsidRDefault="00481777">
            <w:pPr>
              <w:pStyle w:val="TableParagraph"/>
              <w:spacing w:before="170" w:line="254" w:lineRule="auto"/>
              <w:ind w:left="330" w:right="310" w:firstLine="120"/>
            </w:pPr>
            <w:r>
              <w:rPr>
                <w:w w:val="105"/>
              </w:rPr>
              <w:t>AHU Discharge Pressure</w:t>
            </w:r>
            <w:r>
              <w:rPr>
                <w:spacing w:val="-18"/>
                <w:w w:val="105"/>
              </w:rPr>
              <w:t xml:space="preserve"> </w:t>
            </w:r>
            <w:r>
              <w:rPr>
                <w:w w:val="105"/>
              </w:rPr>
              <w:t>Unstable</w:t>
            </w:r>
          </w:p>
        </w:tc>
        <w:tc>
          <w:tcPr>
            <w:tcW w:w="6853" w:type="dxa"/>
          </w:tcPr>
          <w:p w14:paraId="2557C035" w14:textId="77777777" w:rsidR="002F15DA" w:rsidRDefault="002F15DA">
            <w:pPr>
              <w:pStyle w:val="TableParagraph"/>
              <w:spacing w:before="5"/>
              <w:rPr>
                <w:rFonts w:ascii="Arial"/>
                <w:b/>
                <w:sz w:val="29"/>
              </w:rPr>
            </w:pPr>
          </w:p>
          <w:p w14:paraId="32756568" w14:textId="77777777" w:rsidR="002F15DA" w:rsidRDefault="00481777">
            <w:pPr>
              <w:pStyle w:val="TableParagraph"/>
              <w:spacing w:line="249" w:lineRule="auto"/>
              <w:ind w:left="165" w:right="157" w:firstLine="1"/>
              <w:jc w:val="center"/>
            </w:pPr>
            <w:r>
              <w:rPr>
                <w:w w:val="110"/>
              </w:rPr>
              <w:t xml:space="preserve">Generates a </w:t>
            </w:r>
            <w:r>
              <w:rPr>
                <w:w w:val="105"/>
              </w:rPr>
              <w:t xml:space="preserve">fault </w:t>
            </w:r>
            <w:r>
              <w:rPr>
                <w:w w:val="110"/>
              </w:rPr>
              <w:t>when the discharge fan is on and the discharge pressure bounces above and below the discharge pressure set point by a dead band</w:t>
            </w:r>
          </w:p>
        </w:tc>
      </w:tr>
      <w:tr w:rsidR="002F15DA" w14:paraId="28038FE6" w14:textId="77777777">
        <w:trPr>
          <w:trHeight w:val="1440"/>
        </w:trPr>
        <w:tc>
          <w:tcPr>
            <w:tcW w:w="2501" w:type="dxa"/>
          </w:tcPr>
          <w:p w14:paraId="4E5D6BB7" w14:textId="77777777" w:rsidR="002F15DA" w:rsidRDefault="002F15DA">
            <w:pPr>
              <w:pStyle w:val="TableParagraph"/>
              <w:spacing w:before="1"/>
              <w:rPr>
                <w:rFonts w:ascii="Arial"/>
                <w:b/>
                <w:sz w:val="21"/>
              </w:rPr>
            </w:pPr>
          </w:p>
          <w:p w14:paraId="70FA1D13" w14:textId="77777777" w:rsidR="002F15DA" w:rsidRDefault="00481777">
            <w:pPr>
              <w:pStyle w:val="TableParagraph"/>
              <w:spacing w:before="1" w:line="249" w:lineRule="auto"/>
              <w:ind w:left="172" w:right="162"/>
              <w:jc w:val="center"/>
            </w:pPr>
            <w:r>
              <w:rPr>
                <w:w w:val="105"/>
              </w:rPr>
              <w:t xml:space="preserve">AHU Economizing &amp; </w:t>
            </w:r>
            <w:r>
              <w:rPr>
                <w:spacing w:val="-2"/>
                <w:w w:val="131"/>
              </w:rPr>
              <w:t>C</w:t>
            </w:r>
            <w:r>
              <w:rPr>
                <w:spacing w:val="-2"/>
                <w:w w:val="118"/>
              </w:rPr>
              <w:t>oo</w:t>
            </w:r>
            <w:r>
              <w:rPr>
                <w:spacing w:val="-2"/>
                <w:w w:val="63"/>
              </w:rPr>
              <w:t>l</w:t>
            </w:r>
            <w:r>
              <w:rPr>
                <w:spacing w:val="-2"/>
                <w:w w:val="66"/>
              </w:rPr>
              <w:t>i</w:t>
            </w:r>
            <w:r>
              <w:rPr>
                <w:spacing w:val="-7"/>
                <w:w w:val="107"/>
              </w:rPr>
              <w:t>n</w:t>
            </w:r>
            <w:r>
              <w:rPr>
                <w:spacing w:val="-2"/>
                <w:w w:val="130"/>
              </w:rPr>
              <w:t>g</w:t>
            </w:r>
            <w:r>
              <w:rPr>
                <w:spacing w:val="-3"/>
                <w:w w:val="104"/>
              </w:rPr>
              <w:t xml:space="preserve"> </w:t>
            </w:r>
            <w:r>
              <w:rPr>
                <w:spacing w:val="-2"/>
                <w:w w:val="105"/>
              </w:rPr>
              <w:t>Simultaneously</w:t>
            </w:r>
          </w:p>
        </w:tc>
        <w:tc>
          <w:tcPr>
            <w:tcW w:w="6853" w:type="dxa"/>
          </w:tcPr>
          <w:p w14:paraId="463A5AB0" w14:textId="77777777" w:rsidR="002F15DA" w:rsidRDefault="002F15DA">
            <w:pPr>
              <w:pStyle w:val="TableParagraph"/>
              <w:spacing w:before="1"/>
              <w:rPr>
                <w:rFonts w:ascii="Arial"/>
                <w:b/>
                <w:sz w:val="21"/>
              </w:rPr>
            </w:pPr>
          </w:p>
          <w:p w14:paraId="47B5E449" w14:textId="77777777" w:rsidR="002F15DA" w:rsidRDefault="00481777">
            <w:pPr>
              <w:pStyle w:val="TableParagraph"/>
              <w:spacing w:before="1" w:line="249" w:lineRule="auto"/>
              <w:ind w:left="246" w:right="235"/>
              <w:jc w:val="center"/>
            </w:pPr>
            <w:r>
              <w:rPr>
                <w:w w:val="105"/>
              </w:rPr>
              <w:t xml:space="preserve">Finds periods when discharge fan is on, outdoor damper is open more than a threshold and cooling is on for over a </w:t>
            </w:r>
            <w:r>
              <w:rPr>
                <w:spacing w:val="-2"/>
                <w:w w:val="105"/>
              </w:rPr>
              <w:t>duration.</w:t>
            </w:r>
          </w:p>
        </w:tc>
      </w:tr>
      <w:tr w:rsidR="002F15DA" w14:paraId="7A70AF3B" w14:textId="77777777">
        <w:trPr>
          <w:trHeight w:val="1425"/>
        </w:trPr>
        <w:tc>
          <w:tcPr>
            <w:tcW w:w="2501" w:type="dxa"/>
          </w:tcPr>
          <w:p w14:paraId="2BB43A0E" w14:textId="77777777" w:rsidR="002F15DA" w:rsidRDefault="002F15DA">
            <w:pPr>
              <w:pStyle w:val="TableParagraph"/>
              <w:spacing w:before="1"/>
              <w:rPr>
                <w:rFonts w:ascii="Arial"/>
                <w:b/>
                <w:sz w:val="21"/>
              </w:rPr>
            </w:pPr>
          </w:p>
          <w:p w14:paraId="3C23FA36" w14:textId="77777777" w:rsidR="002F15DA" w:rsidRDefault="00481777">
            <w:pPr>
              <w:pStyle w:val="TableParagraph"/>
              <w:spacing w:before="1" w:line="249" w:lineRule="auto"/>
              <w:ind w:left="172" w:right="162"/>
              <w:jc w:val="center"/>
            </w:pPr>
            <w:r>
              <w:rPr>
                <w:w w:val="105"/>
              </w:rPr>
              <w:t xml:space="preserve">AHU Economizing &amp; </w:t>
            </w:r>
            <w:r>
              <w:rPr>
                <w:spacing w:val="-2"/>
                <w:w w:val="105"/>
              </w:rPr>
              <w:t>Heating Simultaneously</w:t>
            </w:r>
          </w:p>
        </w:tc>
        <w:tc>
          <w:tcPr>
            <w:tcW w:w="6853" w:type="dxa"/>
          </w:tcPr>
          <w:p w14:paraId="4B42BC43" w14:textId="77777777" w:rsidR="002F15DA" w:rsidRDefault="002F15DA">
            <w:pPr>
              <w:pStyle w:val="TableParagraph"/>
              <w:spacing w:before="1"/>
              <w:rPr>
                <w:rFonts w:ascii="Arial"/>
                <w:b/>
                <w:sz w:val="21"/>
              </w:rPr>
            </w:pPr>
          </w:p>
          <w:p w14:paraId="5A3D3D97" w14:textId="77777777" w:rsidR="002F15DA" w:rsidRDefault="00481777">
            <w:pPr>
              <w:pStyle w:val="TableParagraph"/>
              <w:spacing w:before="1" w:line="249" w:lineRule="auto"/>
              <w:ind w:left="246" w:right="235"/>
              <w:jc w:val="center"/>
            </w:pPr>
            <w:r>
              <w:rPr>
                <w:w w:val="105"/>
              </w:rPr>
              <w:t xml:space="preserve">Finds periods when discharge fan is on, outdoor damper is open more than a threshold and heating is on for over a </w:t>
            </w:r>
            <w:r>
              <w:rPr>
                <w:spacing w:val="-2"/>
                <w:w w:val="105"/>
              </w:rPr>
              <w:t>duration.</w:t>
            </w:r>
          </w:p>
        </w:tc>
      </w:tr>
      <w:tr w:rsidR="002F15DA" w14:paraId="725A7875" w14:textId="77777777">
        <w:trPr>
          <w:trHeight w:val="1240"/>
        </w:trPr>
        <w:tc>
          <w:tcPr>
            <w:tcW w:w="2501" w:type="dxa"/>
          </w:tcPr>
          <w:p w14:paraId="4FFF616B" w14:textId="77777777" w:rsidR="002F15DA" w:rsidRDefault="002F15DA">
            <w:pPr>
              <w:pStyle w:val="TableParagraph"/>
              <w:spacing w:before="1"/>
              <w:rPr>
                <w:rFonts w:ascii="Arial"/>
                <w:b/>
                <w:sz w:val="21"/>
              </w:rPr>
            </w:pPr>
          </w:p>
          <w:p w14:paraId="134930CC" w14:textId="77777777" w:rsidR="002F15DA" w:rsidRDefault="00481777">
            <w:pPr>
              <w:pStyle w:val="TableParagraph"/>
              <w:spacing w:before="1"/>
              <w:ind w:left="195"/>
            </w:pPr>
            <w:r>
              <w:rPr>
                <w:w w:val="105"/>
              </w:rPr>
              <w:t>AHU</w:t>
            </w:r>
            <w:r>
              <w:rPr>
                <w:spacing w:val="18"/>
                <w:w w:val="105"/>
              </w:rPr>
              <w:t xml:space="preserve"> </w:t>
            </w:r>
            <w:r>
              <w:rPr>
                <w:w w:val="105"/>
              </w:rPr>
              <w:t>Heating</w:t>
            </w:r>
            <w:r>
              <w:rPr>
                <w:spacing w:val="20"/>
                <w:w w:val="105"/>
              </w:rPr>
              <w:t xml:space="preserve"> </w:t>
            </w:r>
            <w:r>
              <w:rPr>
                <w:spacing w:val="-2"/>
                <w:w w:val="105"/>
              </w:rPr>
              <w:t>Failure</w:t>
            </w:r>
          </w:p>
        </w:tc>
        <w:tc>
          <w:tcPr>
            <w:tcW w:w="6853" w:type="dxa"/>
          </w:tcPr>
          <w:p w14:paraId="79E1BD4D" w14:textId="77777777" w:rsidR="002F15DA" w:rsidRDefault="002F15DA">
            <w:pPr>
              <w:pStyle w:val="TableParagraph"/>
              <w:spacing w:before="1"/>
              <w:rPr>
                <w:rFonts w:ascii="Arial"/>
                <w:b/>
                <w:sz w:val="21"/>
              </w:rPr>
            </w:pPr>
          </w:p>
          <w:p w14:paraId="64281FD7" w14:textId="77777777" w:rsidR="002F15DA" w:rsidRDefault="00481777">
            <w:pPr>
              <w:pStyle w:val="TableParagraph"/>
              <w:spacing w:before="1" w:line="249" w:lineRule="auto"/>
              <w:ind w:left="170" w:right="153" w:hanging="8"/>
              <w:jc w:val="center"/>
            </w:pPr>
            <w:r>
              <w:rPr>
                <w:w w:val="105"/>
              </w:rPr>
              <w:t>Finds periods when discharge fan is on and discharge temperature sensor is not greater</w:t>
            </w:r>
            <w:r>
              <w:rPr>
                <w:spacing w:val="-1"/>
                <w:w w:val="105"/>
              </w:rPr>
              <w:t xml:space="preserve"> </w:t>
            </w:r>
            <w:r>
              <w:rPr>
                <w:w w:val="105"/>
              </w:rPr>
              <w:t>than mixed air</w:t>
            </w:r>
            <w:r>
              <w:rPr>
                <w:spacing w:val="-7"/>
                <w:w w:val="105"/>
              </w:rPr>
              <w:t xml:space="preserve"> </w:t>
            </w:r>
            <w:r>
              <w:rPr>
                <w:w w:val="105"/>
              </w:rPr>
              <w:t>sensor plus a threshold for over a duration.</w:t>
            </w:r>
          </w:p>
        </w:tc>
      </w:tr>
      <w:tr w:rsidR="002F15DA" w14:paraId="4D3232B2" w14:textId="77777777">
        <w:trPr>
          <w:trHeight w:val="1245"/>
        </w:trPr>
        <w:tc>
          <w:tcPr>
            <w:tcW w:w="2501" w:type="dxa"/>
          </w:tcPr>
          <w:p w14:paraId="13CC1C4A" w14:textId="77777777" w:rsidR="002F15DA" w:rsidRDefault="002F15DA">
            <w:pPr>
              <w:pStyle w:val="TableParagraph"/>
              <w:rPr>
                <w:rFonts w:ascii="Arial"/>
                <w:b/>
                <w:sz w:val="26"/>
              </w:rPr>
            </w:pPr>
          </w:p>
          <w:p w14:paraId="1865F90F" w14:textId="77777777" w:rsidR="002F15DA" w:rsidRDefault="00481777">
            <w:pPr>
              <w:pStyle w:val="TableParagraph"/>
              <w:spacing w:before="184" w:line="249" w:lineRule="auto"/>
              <w:ind w:left="835" w:hanging="606"/>
            </w:pPr>
            <w:r>
              <w:rPr>
                <w:w w:val="110"/>
              </w:rPr>
              <w:t>AHU</w:t>
            </w:r>
            <w:r>
              <w:rPr>
                <w:spacing w:val="-17"/>
                <w:w w:val="110"/>
              </w:rPr>
              <w:t xml:space="preserve"> </w:t>
            </w:r>
            <w:r>
              <w:rPr>
                <w:w w:val="110"/>
              </w:rPr>
              <w:t>Heating</w:t>
            </w:r>
            <w:r>
              <w:rPr>
                <w:spacing w:val="-16"/>
                <w:w w:val="110"/>
              </w:rPr>
              <w:t xml:space="preserve"> </w:t>
            </w:r>
            <w:r>
              <w:rPr>
                <w:w w:val="110"/>
              </w:rPr>
              <w:t xml:space="preserve">Valve </w:t>
            </w:r>
            <w:r>
              <w:rPr>
                <w:spacing w:val="-2"/>
                <w:w w:val="110"/>
              </w:rPr>
              <w:t>Leaking</w:t>
            </w:r>
          </w:p>
        </w:tc>
        <w:tc>
          <w:tcPr>
            <w:tcW w:w="6853" w:type="dxa"/>
          </w:tcPr>
          <w:p w14:paraId="1B107471" w14:textId="77777777" w:rsidR="002F15DA" w:rsidRDefault="002F15DA">
            <w:pPr>
              <w:pStyle w:val="TableParagraph"/>
              <w:spacing w:before="8"/>
              <w:rPr>
                <w:rFonts w:ascii="Arial"/>
                <w:b/>
                <w:sz w:val="30"/>
              </w:rPr>
            </w:pPr>
          </w:p>
          <w:p w14:paraId="614FCB2C" w14:textId="77777777" w:rsidR="002F15DA" w:rsidRDefault="00481777">
            <w:pPr>
              <w:pStyle w:val="TableParagraph"/>
              <w:spacing w:line="249" w:lineRule="auto"/>
              <w:ind w:left="155" w:right="152" w:firstLine="2"/>
              <w:jc w:val="center"/>
            </w:pPr>
            <w:r>
              <w:rPr>
                <w:w w:val="105"/>
              </w:rPr>
              <w:t>Generates a fault when discharge fan is on, heating valve is closed, and discharge temperature sensor is greater than the mixed air sensor by a threshold.</w:t>
            </w:r>
          </w:p>
        </w:tc>
      </w:tr>
      <w:tr w:rsidR="002F15DA" w14:paraId="0514A503" w14:textId="77777777">
        <w:trPr>
          <w:trHeight w:val="1330"/>
        </w:trPr>
        <w:tc>
          <w:tcPr>
            <w:tcW w:w="2501" w:type="dxa"/>
          </w:tcPr>
          <w:p w14:paraId="19CFBD18" w14:textId="77777777" w:rsidR="002F15DA" w:rsidRDefault="002F15DA">
            <w:pPr>
              <w:pStyle w:val="TableParagraph"/>
              <w:spacing w:before="1"/>
              <w:rPr>
                <w:rFonts w:ascii="Arial"/>
                <w:b/>
                <w:sz w:val="21"/>
              </w:rPr>
            </w:pPr>
          </w:p>
          <w:p w14:paraId="519600CF" w14:textId="77777777" w:rsidR="002F15DA" w:rsidRDefault="00481777">
            <w:pPr>
              <w:pStyle w:val="TableParagraph"/>
              <w:spacing w:before="1" w:line="249" w:lineRule="auto"/>
              <w:ind w:left="560" w:hanging="451"/>
            </w:pPr>
            <w:r>
              <w:rPr>
                <w:w w:val="110"/>
              </w:rPr>
              <w:t>AHU</w:t>
            </w:r>
            <w:r>
              <w:rPr>
                <w:spacing w:val="-10"/>
                <w:w w:val="110"/>
              </w:rPr>
              <w:t xml:space="preserve"> </w:t>
            </w:r>
            <w:r>
              <w:rPr>
                <w:w w:val="110"/>
              </w:rPr>
              <w:t>Outside</w:t>
            </w:r>
            <w:r>
              <w:rPr>
                <w:spacing w:val="-9"/>
                <w:w w:val="110"/>
              </w:rPr>
              <w:t xml:space="preserve"> </w:t>
            </w:r>
            <w:r>
              <w:rPr>
                <w:w w:val="110"/>
              </w:rPr>
              <w:t xml:space="preserve">Damper Stuck </w:t>
            </w:r>
            <w:r>
              <w:rPr>
                <w:w w:val="135"/>
              </w:rPr>
              <w:t>C</w:t>
            </w:r>
            <w:r>
              <w:rPr>
                <w:w w:val="67"/>
              </w:rPr>
              <w:t>l</w:t>
            </w:r>
            <w:r>
              <w:rPr>
                <w:w w:val="122"/>
              </w:rPr>
              <w:t>o</w:t>
            </w:r>
            <w:r>
              <w:rPr>
                <w:spacing w:val="-6"/>
                <w:w w:val="95"/>
              </w:rPr>
              <w:t>s</w:t>
            </w:r>
            <w:r>
              <w:rPr>
                <w:spacing w:val="1"/>
                <w:w w:val="119"/>
              </w:rPr>
              <w:t>e</w:t>
            </w:r>
            <w:r>
              <w:rPr>
                <w:w w:val="122"/>
              </w:rPr>
              <w:t>d</w:t>
            </w:r>
          </w:p>
        </w:tc>
        <w:tc>
          <w:tcPr>
            <w:tcW w:w="6853" w:type="dxa"/>
          </w:tcPr>
          <w:p w14:paraId="02A9DCCB" w14:textId="77777777" w:rsidR="002F15DA" w:rsidRDefault="002F15DA">
            <w:pPr>
              <w:pStyle w:val="TableParagraph"/>
              <w:spacing w:before="1"/>
              <w:rPr>
                <w:rFonts w:ascii="Arial"/>
                <w:b/>
                <w:sz w:val="21"/>
              </w:rPr>
            </w:pPr>
          </w:p>
          <w:p w14:paraId="4988182F" w14:textId="77777777" w:rsidR="002F15DA" w:rsidRDefault="00481777">
            <w:pPr>
              <w:pStyle w:val="TableParagraph"/>
              <w:spacing w:before="1" w:line="247" w:lineRule="auto"/>
              <w:ind w:left="246" w:right="235"/>
              <w:jc w:val="center"/>
            </w:pPr>
            <w:r>
              <w:rPr>
                <w:w w:val="105"/>
              </w:rPr>
              <w:t>Generates a fault when discharge</w:t>
            </w:r>
            <w:r>
              <w:rPr>
                <w:spacing w:val="26"/>
                <w:w w:val="105"/>
              </w:rPr>
              <w:t xml:space="preserve"> </w:t>
            </w:r>
            <w:r>
              <w:rPr>
                <w:w w:val="105"/>
              </w:rPr>
              <w:t>fan is on, outdoor damper</w:t>
            </w:r>
            <w:r>
              <w:rPr>
                <w:spacing w:val="40"/>
                <w:w w:val="105"/>
              </w:rPr>
              <w:t xml:space="preserve"> </w:t>
            </w:r>
            <w:r>
              <w:rPr>
                <w:w w:val="105"/>
              </w:rPr>
              <w:t>is greater than a threshold and the calculated outdoor air percentage</w:t>
            </w:r>
            <w:r>
              <w:rPr>
                <w:spacing w:val="40"/>
                <w:w w:val="105"/>
              </w:rPr>
              <w:t xml:space="preserve"> </w:t>
            </w:r>
            <w:r>
              <w:rPr>
                <w:w w:val="105"/>
              </w:rPr>
              <w:t>is</w:t>
            </w:r>
            <w:r>
              <w:rPr>
                <w:spacing w:val="40"/>
                <w:w w:val="105"/>
              </w:rPr>
              <w:t xml:space="preserve"> </w:t>
            </w:r>
            <w:r>
              <w:rPr>
                <w:w w:val="105"/>
              </w:rPr>
              <w:t>lower</w:t>
            </w:r>
            <w:r>
              <w:rPr>
                <w:spacing w:val="40"/>
                <w:w w:val="105"/>
              </w:rPr>
              <w:t xml:space="preserve"> </w:t>
            </w:r>
            <w:r>
              <w:rPr>
                <w:w w:val="105"/>
              </w:rPr>
              <w:t>by</w:t>
            </w:r>
            <w:r>
              <w:rPr>
                <w:spacing w:val="40"/>
                <w:w w:val="105"/>
              </w:rPr>
              <w:t xml:space="preserve"> </w:t>
            </w:r>
            <w:r>
              <w:rPr>
                <w:w w:val="105"/>
              </w:rPr>
              <w:t>more</w:t>
            </w:r>
            <w:r>
              <w:rPr>
                <w:spacing w:val="40"/>
                <w:w w:val="105"/>
              </w:rPr>
              <w:t xml:space="preserve"> </w:t>
            </w:r>
            <w:r>
              <w:rPr>
                <w:w w:val="105"/>
              </w:rPr>
              <w:t>than</w:t>
            </w:r>
            <w:r>
              <w:rPr>
                <w:spacing w:val="40"/>
                <w:w w:val="105"/>
              </w:rPr>
              <w:t xml:space="preserve"> </w:t>
            </w:r>
            <w:r>
              <w:rPr>
                <w:w w:val="105"/>
              </w:rPr>
              <w:t>a</w:t>
            </w:r>
            <w:r>
              <w:rPr>
                <w:spacing w:val="40"/>
                <w:w w:val="105"/>
              </w:rPr>
              <w:t xml:space="preserve"> </w:t>
            </w:r>
            <w:r>
              <w:rPr>
                <w:w w:val="105"/>
              </w:rPr>
              <w:t>percentage.</w:t>
            </w:r>
          </w:p>
        </w:tc>
      </w:tr>
    </w:tbl>
    <w:p w14:paraId="040B17B8" w14:textId="77777777" w:rsidR="002F15DA" w:rsidRDefault="002F15DA">
      <w:pPr>
        <w:spacing w:line="247" w:lineRule="auto"/>
        <w:jc w:val="center"/>
        <w:sectPr w:rsidR="002F15DA">
          <w:pgSz w:w="12240" w:h="15840"/>
          <w:pgMar w:top="1340" w:right="1000" w:bottom="960" w:left="1340" w:header="731" w:footer="761" w:gutter="0"/>
          <w:cols w:space="720"/>
        </w:sectPr>
      </w:pPr>
    </w:p>
    <w:p w14:paraId="3899A717" w14:textId="77777777" w:rsidR="002F15DA" w:rsidRDefault="002F15DA">
      <w:pPr>
        <w:pStyle w:val="BodyText"/>
        <w:spacing w:before="1"/>
        <w:ind w:left="0" w:firstLine="0"/>
        <w:jc w:val="left"/>
        <w:rPr>
          <w:rFonts w:ascii="Arial"/>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853"/>
      </w:tblGrid>
      <w:tr w:rsidR="002F15DA" w14:paraId="3119797F" w14:textId="77777777">
        <w:trPr>
          <w:trHeight w:val="1330"/>
        </w:trPr>
        <w:tc>
          <w:tcPr>
            <w:tcW w:w="2501" w:type="dxa"/>
          </w:tcPr>
          <w:p w14:paraId="79ABEE80" w14:textId="77777777" w:rsidR="002F15DA" w:rsidRDefault="002F15DA">
            <w:pPr>
              <w:pStyle w:val="TableParagraph"/>
              <w:rPr>
                <w:rFonts w:ascii="Arial"/>
                <w:b/>
                <w:sz w:val="26"/>
              </w:rPr>
            </w:pPr>
          </w:p>
          <w:p w14:paraId="53E999D6" w14:textId="77777777" w:rsidR="002F15DA" w:rsidRDefault="00481777">
            <w:pPr>
              <w:pStyle w:val="TableParagraph"/>
              <w:spacing w:before="229" w:line="249" w:lineRule="auto"/>
              <w:ind w:left="625" w:hanging="516"/>
            </w:pPr>
            <w:r>
              <w:rPr>
                <w:w w:val="110"/>
              </w:rPr>
              <w:t>AHU</w:t>
            </w:r>
            <w:r>
              <w:rPr>
                <w:spacing w:val="-10"/>
                <w:w w:val="110"/>
              </w:rPr>
              <w:t xml:space="preserve"> </w:t>
            </w:r>
            <w:r>
              <w:rPr>
                <w:w w:val="110"/>
              </w:rPr>
              <w:t>Outside</w:t>
            </w:r>
            <w:r>
              <w:rPr>
                <w:spacing w:val="-9"/>
                <w:w w:val="110"/>
              </w:rPr>
              <w:t xml:space="preserve"> </w:t>
            </w:r>
            <w:r>
              <w:rPr>
                <w:w w:val="110"/>
              </w:rPr>
              <w:t>Damper Stuck Open</w:t>
            </w:r>
          </w:p>
        </w:tc>
        <w:tc>
          <w:tcPr>
            <w:tcW w:w="6853" w:type="dxa"/>
          </w:tcPr>
          <w:p w14:paraId="43BF91F7" w14:textId="77777777" w:rsidR="002F15DA" w:rsidRDefault="002F15DA">
            <w:pPr>
              <w:pStyle w:val="TableParagraph"/>
              <w:spacing w:before="7"/>
              <w:rPr>
                <w:rFonts w:ascii="Arial"/>
                <w:b/>
                <w:sz w:val="34"/>
              </w:rPr>
            </w:pPr>
          </w:p>
          <w:p w14:paraId="274F87CD" w14:textId="77777777" w:rsidR="002F15DA" w:rsidRDefault="00481777">
            <w:pPr>
              <w:pStyle w:val="TableParagraph"/>
              <w:spacing w:line="247" w:lineRule="auto"/>
              <w:ind w:left="246" w:right="228"/>
              <w:jc w:val="center"/>
            </w:pPr>
            <w:r>
              <w:rPr>
                <w:w w:val="105"/>
              </w:rPr>
              <w:t>Generates a fault when discharge fan is on, outdoor</w:t>
            </w:r>
            <w:r>
              <w:rPr>
                <w:spacing w:val="32"/>
                <w:w w:val="105"/>
              </w:rPr>
              <w:t xml:space="preserve"> </w:t>
            </w:r>
            <w:r>
              <w:rPr>
                <w:w w:val="105"/>
              </w:rPr>
              <w:t>damper</w:t>
            </w:r>
            <w:r>
              <w:rPr>
                <w:spacing w:val="40"/>
                <w:w w:val="105"/>
              </w:rPr>
              <w:t xml:space="preserve"> </w:t>
            </w:r>
            <w:r>
              <w:rPr>
                <w:w w:val="105"/>
              </w:rPr>
              <w:t>is less than a threshold and the calculated outdoor air percentage</w:t>
            </w:r>
            <w:r>
              <w:rPr>
                <w:spacing w:val="40"/>
                <w:w w:val="105"/>
              </w:rPr>
              <w:t xml:space="preserve"> </w:t>
            </w:r>
            <w:r>
              <w:rPr>
                <w:w w:val="105"/>
              </w:rPr>
              <w:t>is</w:t>
            </w:r>
            <w:r>
              <w:rPr>
                <w:spacing w:val="40"/>
                <w:w w:val="105"/>
              </w:rPr>
              <w:t xml:space="preserve"> </w:t>
            </w:r>
            <w:r>
              <w:rPr>
                <w:w w:val="105"/>
              </w:rPr>
              <w:t>higher</w:t>
            </w:r>
            <w:r>
              <w:rPr>
                <w:spacing w:val="40"/>
                <w:w w:val="105"/>
              </w:rPr>
              <w:t xml:space="preserve"> </w:t>
            </w:r>
            <w:r>
              <w:rPr>
                <w:w w:val="105"/>
              </w:rPr>
              <w:t>by</w:t>
            </w:r>
            <w:r>
              <w:rPr>
                <w:spacing w:val="40"/>
                <w:w w:val="105"/>
              </w:rPr>
              <w:t xml:space="preserve"> </w:t>
            </w:r>
            <w:r>
              <w:rPr>
                <w:w w:val="105"/>
              </w:rPr>
              <w:t>more</w:t>
            </w:r>
            <w:r>
              <w:rPr>
                <w:spacing w:val="40"/>
                <w:w w:val="105"/>
              </w:rPr>
              <w:t xml:space="preserve"> </w:t>
            </w:r>
            <w:r>
              <w:rPr>
                <w:w w:val="105"/>
              </w:rPr>
              <w:t>than</w:t>
            </w:r>
            <w:r>
              <w:rPr>
                <w:spacing w:val="40"/>
                <w:w w:val="105"/>
              </w:rPr>
              <w:t xml:space="preserve"> </w:t>
            </w:r>
            <w:r>
              <w:rPr>
                <w:w w:val="105"/>
              </w:rPr>
              <w:t>a</w:t>
            </w:r>
            <w:r>
              <w:rPr>
                <w:spacing w:val="40"/>
                <w:w w:val="105"/>
              </w:rPr>
              <w:t xml:space="preserve"> </w:t>
            </w:r>
            <w:r>
              <w:rPr>
                <w:w w:val="105"/>
              </w:rPr>
              <w:t>percentage.</w:t>
            </w:r>
          </w:p>
        </w:tc>
      </w:tr>
      <w:tr w:rsidR="002F15DA" w14:paraId="2F086ACA" w14:textId="77777777">
        <w:trPr>
          <w:trHeight w:val="1335"/>
        </w:trPr>
        <w:tc>
          <w:tcPr>
            <w:tcW w:w="2501" w:type="dxa"/>
          </w:tcPr>
          <w:p w14:paraId="3956D58E" w14:textId="77777777" w:rsidR="002F15DA" w:rsidRDefault="002F15DA">
            <w:pPr>
              <w:pStyle w:val="TableParagraph"/>
              <w:rPr>
                <w:rFonts w:ascii="Arial"/>
                <w:b/>
                <w:sz w:val="26"/>
              </w:rPr>
            </w:pPr>
          </w:p>
          <w:p w14:paraId="534B68F3" w14:textId="77777777" w:rsidR="002F15DA" w:rsidRDefault="00481777">
            <w:pPr>
              <w:pStyle w:val="TableParagraph"/>
              <w:spacing w:before="229" w:line="254" w:lineRule="auto"/>
              <w:ind w:left="890" w:hanging="555"/>
            </w:pPr>
            <w:r>
              <w:rPr>
                <w:w w:val="105"/>
              </w:rPr>
              <w:t xml:space="preserve">AHU Low Outside </w:t>
            </w:r>
            <w:r>
              <w:rPr>
                <w:spacing w:val="-2"/>
                <w:w w:val="105"/>
              </w:rPr>
              <w:t>Airflow</w:t>
            </w:r>
          </w:p>
        </w:tc>
        <w:tc>
          <w:tcPr>
            <w:tcW w:w="6853" w:type="dxa"/>
          </w:tcPr>
          <w:p w14:paraId="0F060D3E" w14:textId="77777777" w:rsidR="002F15DA" w:rsidRDefault="002F15DA">
            <w:pPr>
              <w:pStyle w:val="TableParagraph"/>
              <w:spacing w:before="7"/>
              <w:rPr>
                <w:rFonts w:ascii="Arial"/>
                <w:b/>
                <w:sz w:val="34"/>
              </w:rPr>
            </w:pPr>
          </w:p>
          <w:p w14:paraId="7636CAA1" w14:textId="77777777" w:rsidR="002F15DA" w:rsidRDefault="00481777">
            <w:pPr>
              <w:pStyle w:val="TableParagraph"/>
              <w:spacing w:line="249" w:lineRule="auto"/>
              <w:ind w:left="340" w:right="325" w:hanging="6"/>
              <w:jc w:val="center"/>
            </w:pPr>
            <w:r>
              <w:rPr>
                <w:w w:val="105"/>
              </w:rPr>
              <w:t>Generates a fault when the discharge fan is on and the outside</w:t>
            </w:r>
            <w:r>
              <w:rPr>
                <w:spacing w:val="-9"/>
                <w:w w:val="105"/>
              </w:rPr>
              <w:t xml:space="preserve"> </w:t>
            </w:r>
            <w:r>
              <w:rPr>
                <w:w w:val="105"/>
              </w:rPr>
              <w:t>airflow</w:t>
            </w:r>
            <w:r>
              <w:rPr>
                <w:spacing w:val="-9"/>
                <w:w w:val="105"/>
              </w:rPr>
              <w:t xml:space="preserve"> </w:t>
            </w:r>
            <w:r>
              <w:rPr>
                <w:w w:val="105"/>
              </w:rPr>
              <w:t>is</w:t>
            </w:r>
            <w:r>
              <w:rPr>
                <w:spacing w:val="-11"/>
                <w:w w:val="105"/>
              </w:rPr>
              <w:t xml:space="preserve"> </w:t>
            </w:r>
            <w:r>
              <w:rPr>
                <w:w w:val="105"/>
              </w:rPr>
              <w:t>below</w:t>
            </w:r>
            <w:r>
              <w:rPr>
                <w:spacing w:val="-9"/>
                <w:w w:val="105"/>
              </w:rPr>
              <w:t xml:space="preserve"> </w:t>
            </w:r>
            <w:r>
              <w:rPr>
                <w:w w:val="105"/>
              </w:rPr>
              <w:t>the</w:t>
            </w:r>
            <w:r>
              <w:rPr>
                <w:spacing w:val="-9"/>
                <w:w w:val="105"/>
              </w:rPr>
              <w:t xml:space="preserve"> </w:t>
            </w:r>
            <w:r>
              <w:rPr>
                <w:w w:val="105"/>
              </w:rPr>
              <w:t>outside</w:t>
            </w:r>
            <w:r>
              <w:rPr>
                <w:spacing w:val="-9"/>
                <w:w w:val="105"/>
              </w:rPr>
              <w:t xml:space="preserve"> </w:t>
            </w:r>
            <w:r>
              <w:rPr>
                <w:w w:val="105"/>
              </w:rPr>
              <w:t>airflow</w:t>
            </w:r>
            <w:r>
              <w:rPr>
                <w:spacing w:val="-9"/>
                <w:w w:val="105"/>
              </w:rPr>
              <w:t xml:space="preserve"> </w:t>
            </w:r>
            <w:r>
              <w:rPr>
                <w:w w:val="105"/>
              </w:rPr>
              <w:t>set</w:t>
            </w:r>
            <w:r>
              <w:rPr>
                <w:spacing w:val="-10"/>
                <w:w w:val="105"/>
              </w:rPr>
              <w:t xml:space="preserve"> </w:t>
            </w:r>
            <w:r>
              <w:rPr>
                <w:w w:val="105"/>
              </w:rPr>
              <w:t>point</w:t>
            </w:r>
            <w:r>
              <w:rPr>
                <w:spacing w:val="-4"/>
                <w:w w:val="105"/>
              </w:rPr>
              <w:t xml:space="preserve"> </w:t>
            </w:r>
            <w:r>
              <w:rPr>
                <w:w w:val="105"/>
              </w:rPr>
              <w:t xml:space="preserve">during </w:t>
            </w:r>
            <w:r>
              <w:rPr>
                <w:spacing w:val="-2"/>
                <w:w w:val="105"/>
              </w:rPr>
              <w:t>occupancy.</w:t>
            </w:r>
          </w:p>
        </w:tc>
      </w:tr>
      <w:tr w:rsidR="002F15DA" w14:paraId="12A4637F" w14:textId="77777777">
        <w:trPr>
          <w:trHeight w:val="1330"/>
        </w:trPr>
        <w:tc>
          <w:tcPr>
            <w:tcW w:w="2501" w:type="dxa"/>
          </w:tcPr>
          <w:p w14:paraId="70F59B3A" w14:textId="77777777" w:rsidR="002F15DA" w:rsidRDefault="002F15DA">
            <w:pPr>
              <w:pStyle w:val="TableParagraph"/>
              <w:rPr>
                <w:rFonts w:ascii="Arial"/>
                <w:b/>
                <w:sz w:val="26"/>
              </w:rPr>
            </w:pPr>
          </w:p>
          <w:p w14:paraId="1950E3BA" w14:textId="77777777" w:rsidR="002F15DA" w:rsidRDefault="00481777">
            <w:pPr>
              <w:pStyle w:val="TableParagraph"/>
              <w:spacing w:before="229" w:line="249" w:lineRule="auto"/>
              <w:ind w:left="455" w:right="435" w:firstLine="70"/>
            </w:pPr>
            <w:r>
              <w:rPr>
                <w:w w:val="105"/>
              </w:rPr>
              <w:t>AHU Unstable Outside</w:t>
            </w:r>
            <w:r>
              <w:rPr>
                <w:spacing w:val="-18"/>
                <w:w w:val="105"/>
              </w:rPr>
              <w:t xml:space="preserve"> </w:t>
            </w:r>
            <w:r>
              <w:rPr>
                <w:w w:val="105"/>
              </w:rPr>
              <w:t>Airflow</w:t>
            </w:r>
          </w:p>
        </w:tc>
        <w:tc>
          <w:tcPr>
            <w:tcW w:w="6853" w:type="dxa"/>
          </w:tcPr>
          <w:p w14:paraId="4F3D2086" w14:textId="77777777" w:rsidR="002F15DA" w:rsidRDefault="002F15DA">
            <w:pPr>
              <w:pStyle w:val="TableParagraph"/>
              <w:spacing w:before="2"/>
              <w:rPr>
                <w:rFonts w:ascii="Arial"/>
                <w:b/>
                <w:sz w:val="34"/>
              </w:rPr>
            </w:pPr>
          </w:p>
          <w:p w14:paraId="7715993B" w14:textId="77777777" w:rsidR="002F15DA" w:rsidRDefault="00481777">
            <w:pPr>
              <w:pStyle w:val="TableParagraph"/>
              <w:spacing w:line="249" w:lineRule="auto"/>
              <w:ind w:left="160" w:right="153" w:firstLine="1"/>
              <w:jc w:val="center"/>
            </w:pPr>
            <w:r>
              <w:rPr>
                <w:w w:val="110"/>
              </w:rPr>
              <w:t>Generates a fault when the discharge fan is on and the outside</w:t>
            </w:r>
            <w:r>
              <w:rPr>
                <w:spacing w:val="-16"/>
                <w:w w:val="110"/>
              </w:rPr>
              <w:t xml:space="preserve"> </w:t>
            </w:r>
            <w:r>
              <w:rPr>
                <w:w w:val="110"/>
              </w:rPr>
              <w:t>airflow</w:t>
            </w:r>
            <w:r>
              <w:rPr>
                <w:spacing w:val="-15"/>
                <w:w w:val="110"/>
              </w:rPr>
              <w:t xml:space="preserve"> </w:t>
            </w:r>
            <w:r>
              <w:rPr>
                <w:w w:val="110"/>
              </w:rPr>
              <w:t>bounces</w:t>
            </w:r>
            <w:r>
              <w:rPr>
                <w:spacing w:val="-17"/>
                <w:w w:val="110"/>
              </w:rPr>
              <w:t xml:space="preserve"> </w:t>
            </w:r>
            <w:r>
              <w:rPr>
                <w:w w:val="110"/>
              </w:rPr>
              <w:t>above</w:t>
            </w:r>
            <w:r>
              <w:rPr>
                <w:spacing w:val="-15"/>
                <w:w w:val="110"/>
              </w:rPr>
              <w:t xml:space="preserve"> </w:t>
            </w:r>
            <w:r>
              <w:rPr>
                <w:w w:val="110"/>
              </w:rPr>
              <w:t>and</w:t>
            </w:r>
            <w:r>
              <w:rPr>
                <w:spacing w:val="-17"/>
                <w:w w:val="110"/>
              </w:rPr>
              <w:t xml:space="preserve"> </w:t>
            </w:r>
            <w:r>
              <w:rPr>
                <w:w w:val="110"/>
              </w:rPr>
              <w:t>below</w:t>
            </w:r>
            <w:r>
              <w:rPr>
                <w:spacing w:val="-15"/>
                <w:w w:val="110"/>
              </w:rPr>
              <w:t xml:space="preserve"> </w:t>
            </w:r>
            <w:r>
              <w:rPr>
                <w:w w:val="110"/>
              </w:rPr>
              <w:t>the</w:t>
            </w:r>
            <w:r>
              <w:rPr>
                <w:spacing w:val="-19"/>
                <w:w w:val="110"/>
              </w:rPr>
              <w:t xml:space="preserve"> </w:t>
            </w:r>
            <w:r>
              <w:rPr>
                <w:w w:val="110"/>
              </w:rPr>
              <w:t>outside</w:t>
            </w:r>
            <w:r>
              <w:rPr>
                <w:spacing w:val="-14"/>
                <w:w w:val="110"/>
              </w:rPr>
              <w:t xml:space="preserve"> </w:t>
            </w:r>
            <w:r>
              <w:rPr>
                <w:w w:val="110"/>
              </w:rPr>
              <w:t>airflow set point by a dead band.</w:t>
            </w:r>
          </w:p>
        </w:tc>
      </w:tr>
      <w:tr w:rsidR="002F15DA" w14:paraId="0B57C43B" w14:textId="77777777">
        <w:trPr>
          <w:trHeight w:val="1530"/>
        </w:trPr>
        <w:tc>
          <w:tcPr>
            <w:tcW w:w="2501" w:type="dxa"/>
          </w:tcPr>
          <w:p w14:paraId="4789CABD" w14:textId="77777777" w:rsidR="002F15DA" w:rsidRDefault="002F15DA">
            <w:pPr>
              <w:pStyle w:val="TableParagraph"/>
              <w:rPr>
                <w:rFonts w:ascii="Arial"/>
                <w:b/>
                <w:sz w:val="26"/>
              </w:rPr>
            </w:pPr>
          </w:p>
          <w:p w14:paraId="0C339911" w14:textId="77777777" w:rsidR="002F15DA" w:rsidRDefault="002F15DA">
            <w:pPr>
              <w:pStyle w:val="TableParagraph"/>
              <w:spacing w:before="7"/>
              <w:rPr>
                <w:rFonts w:ascii="Arial"/>
                <w:b/>
                <w:sz w:val="28"/>
              </w:rPr>
            </w:pPr>
          </w:p>
          <w:p w14:paraId="3283E3F0" w14:textId="77777777" w:rsidR="002F15DA" w:rsidRDefault="00481777">
            <w:pPr>
              <w:pStyle w:val="TableParagraph"/>
              <w:spacing w:before="1" w:line="249" w:lineRule="auto"/>
              <w:ind w:left="290" w:firstLine="310"/>
            </w:pPr>
            <w:r>
              <w:rPr>
                <w:w w:val="105"/>
              </w:rPr>
              <w:t>AHU Unit On Discharge Fan Off</w:t>
            </w:r>
          </w:p>
        </w:tc>
        <w:tc>
          <w:tcPr>
            <w:tcW w:w="6853" w:type="dxa"/>
          </w:tcPr>
          <w:p w14:paraId="08CC41F6" w14:textId="77777777" w:rsidR="002F15DA" w:rsidRDefault="002F15DA">
            <w:pPr>
              <w:pStyle w:val="TableParagraph"/>
              <w:spacing w:before="7"/>
              <w:rPr>
                <w:rFonts w:ascii="Arial"/>
                <w:b/>
                <w:sz w:val="31"/>
              </w:rPr>
            </w:pPr>
          </w:p>
          <w:p w14:paraId="1F0B30B1" w14:textId="77777777" w:rsidR="002F15DA" w:rsidRDefault="00481777">
            <w:pPr>
              <w:pStyle w:val="TableParagraph"/>
              <w:spacing w:line="249" w:lineRule="auto"/>
              <w:ind w:left="246" w:right="231"/>
              <w:jc w:val="center"/>
            </w:pPr>
            <w:r>
              <w:rPr>
                <w:w w:val="105"/>
              </w:rPr>
              <w:t>Generates a fault when discharge fan is off and anything is on; hot water valve is more than a threshold, any heating stage is on, chilled water valve is more than a threshold, or any cooling stage is on.</w:t>
            </w:r>
          </w:p>
        </w:tc>
      </w:tr>
      <w:tr w:rsidR="002F15DA" w14:paraId="7F768835" w14:textId="77777777">
        <w:trPr>
          <w:trHeight w:val="2000"/>
        </w:trPr>
        <w:tc>
          <w:tcPr>
            <w:tcW w:w="2501" w:type="dxa"/>
          </w:tcPr>
          <w:p w14:paraId="410FBB50" w14:textId="77777777" w:rsidR="002F15DA" w:rsidRDefault="002F15DA">
            <w:pPr>
              <w:pStyle w:val="TableParagraph"/>
              <w:spacing w:before="2"/>
              <w:rPr>
                <w:rFonts w:ascii="Arial"/>
                <w:b/>
                <w:sz w:val="21"/>
              </w:rPr>
            </w:pPr>
          </w:p>
          <w:p w14:paraId="1391C887" w14:textId="77777777" w:rsidR="002F15DA" w:rsidRDefault="00481777">
            <w:pPr>
              <w:pStyle w:val="TableParagraph"/>
              <w:spacing w:line="249" w:lineRule="auto"/>
              <w:ind w:left="245" w:right="232" w:hanging="4"/>
              <w:jc w:val="center"/>
            </w:pPr>
            <w:r>
              <w:rPr>
                <w:w w:val="105"/>
              </w:rPr>
              <w:t>AHU Discharge Temperature Set point Unreachable</w:t>
            </w:r>
          </w:p>
        </w:tc>
        <w:tc>
          <w:tcPr>
            <w:tcW w:w="6853" w:type="dxa"/>
          </w:tcPr>
          <w:p w14:paraId="5AC69C10" w14:textId="77777777" w:rsidR="002F15DA" w:rsidRDefault="002F15DA">
            <w:pPr>
              <w:pStyle w:val="TableParagraph"/>
              <w:spacing w:before="2"/>
              <w:rPr>
                <w:rFonts w:ascii="Arial"/>
                <w:b/>
                <w:sz w:val="21"/>
              </w:rPr>
            </w:pPr>
          </w:p>
          <w:p w14:paraId="105DF46C" w14:textId="77777777" w:rsidR="002F15DA" w:rsidRDefault="00481777">
            <w:pPr>
              <w:pStyle w:val="TableParagraph"/>
              <w:spacing w:line="249" w:lineRule="auto"/>
              <w:ind w:left="141" w:right="133"/>
              <w:jc w:val="center"/>
            </w:pPr>
            <w:r>
              <w:rPr>
                <w:w w:val="110"/>
              </w:rPr>
              <w:t>Finds</w:t>
            </w:r>
            <w:r>
              <w:rPr>
                <w:spacing w:val="-7"/>
                <w:w w:val="110"/>
              </w:rPr>
              <w:t xml:space="preserve"> </w:t>
            </w:r>
            <w:r>
              <w:rPr>
                <w:w w:val="110"/>
              </w:rPr>
              <w:t>periods</w:t>
            </w:r>
            <w:r>
              <w:rPr>
                <w:spacing w:val="-7"/>
                <w:w w:val="110"/>
              </w:rPr>
              <w:t xml:space="preserve"> </w:t>
            </w:r>
            <w:r>
              <w:rPr>
                <w:w w:val="110"/>
              </w:rPr>
              <w:t>when</w:t>
            </w:r>
            <w:r>
              <w:rPr>
                <w:spacing w:val="-6"/>
                <w:w w:val="110"/>
              </w:rPr>
              <w:t xml:space="preserve"> </w:t>
            </w:r>
            <w:r>
              <w:rPr>
                <w:w w:val="110"/>
              </w:rPr>
              <w:t>discharge</w:t>
            </w:r>
            <w:r>
              <w:rPr>
                <w:spacing w:val="-5"/>
                <w:w w:val="110"/>
              </w:rPr>
              <w:t xml:space="preserve"> </w:t>
            </w:r>
            <w:r>
              <w:rPr>
                <w:w w:val="110"/>
              </w:rPr>
              <w:t>fan</w:t>
            </w:r>
            <w:r>
              <w:rPr>
                <w:spacing w:val="-6"/>
                <w:w w:val="110"/>
              </w:rPr>
              <w:t xml:space="preserve"> </w:t>
            </w:r>
            <w:r>
              <w:rPr>
                <w:w w:val="110"/>
              </w:rPr>
              <w:t>is</w:t>
            </w:r>
            <w:r>
              <w:rPr>
                <w:spacing w:val="-7"/>
                <w:w w:val="110"/>
              </w:rPr>
              <w:t xml:space="preserve"> </w:t>
            </w:r>
            <w:r>
              <w:rPr>
                <w:w w:val="110"/>
              </w:rPr>
              <w:t>on</w:t>
            </w:r>
            <w:r>
              <w:rPr>
                <w:spacing w:val="-1"/>
                <w:w w:val="110"/>
              </w:rPr>
              <w:t xml:space="preserve"> </w:t>
            </w:r>
            <w:r>
              <w:rPr>
                <w:w w:val="110"/>
              </w:rPr>
              <w:t>and</w:t>
            </w:r>
            <w:r>
              <w:rPr>
                <w:spacing w:val="-7"/>
                <w:w w:val="110"/>
              </w:rPr>
              <w:t xml:space="preserve"> </w:t>
            </w:r>
            <w:r>
              <w:rPr>
                <w:w w:val="110"/>
              </w:rPr>
              <w:t>any</w:t>
            </w:r>
            <w:r>
              <w:rPr>
                <w:spacing w:val="-10"/>
                <w:w w:val="110"/>
              </w:rPr>
              <w:t xml:space="preserve"> </w:t>
            </w:r>
            <w:r>
              <w:rPr>
                <w:w w:val="110"/>
              </w:rPr>
              <w:t>discharge temperature cannot get</w:t>
            </w:r>
            <w:r>
              <w:rPr>
                <w:spacing w:val="-2"/>
                <w:w w:val="110"/>
              </w:rPr>
              <w:t xml:space="preserve"> </w:t>
            </w:r>
            <w:r>
              <w:rPr>
                <w:w w:val="110"/>
              </w:rPr>
              <w:t>within a threshold of discharge temperature</w:t>
            </w:r>
            <w:r>
              <w:rPr>
                <w:spacing w:val="-6"/>
                <w:w w:val="110"/>
              </w:rPr>
              <w:t xml:space="preserve"> </w:t>
            </w:r>
            <w:r>
              <w:rPr>
                <w:w w:val="110"/>
              </w:rPr>
              <w:t>set</w:t>
            </w:r>
            <w:r>
              <w:rPr>
                <w:spacing w:val="-7"/>
                <w:w w:val="110"/>
              </w:rPr>
              <w:t xml:space="preserve"> </w:t>
            </w:r>
            <w:r>
              <w:rPr>
                <w:w w:val="110"/>
              </w:rPr>
              <w:t>point</w:t>
            </w:r>
            <w:r>
              <w:rPr>
                <w:spacing w:val="-7"/>
                <w:w w:val="110"/>
              </w:rPr>
              <w:t xml:space="preserve"> </w:t>
            </w:r>
            <w:r>
              <w:rPr>
                <w:w w:val="110"/>
              </w:rPr>
              <w:t>for</w:t>
            </w:r>
            <w:r>
              <w:rPr>
                <w:spacing w:val="-9"/>
                <w:w w:val="110"/>
              </w:rPr>
              <w:t xml:space="preserve"> </w:t>
            </w:r>
            <w:r>
              <w:rPr>
                <w:w w:val="110"/>
              </w:rPr>
              <w:t>over</w:t>
            </w:r>
            <w:r>
              <w:rPr>
                <w:spacing w:val="-9"/>
                <w:w w:val="110"/>
              </w:rPr>
              <w:t xml:space="preserve"> </w:t>
            </w:r>
            <w:r>
              <w:rPr>
                <w:w w:val="110"/>
              </w:rPr>
              <w:t>a</w:t>
            </w:r>
            <w:r>
              <w:rPr>
                <w:spacing w:val="-8"/>
                <w:w w:val="110"/>
              </w:rPr>
              <w:t xml:space="preserve"> </w:t>
            </w:r>
            <w:r>
              <w:rPr>
                <w:w w:val="110"/>
              </w:rPr>
              <w:t>duration.</w:t>
            </w:r>
          </w:p>
        </w:tc>
      </w:tr>
      <w:tr w:rsidR="002F15DA" w14:paraId="5F076A37" w14:textId="77777777">
        <w:trPr>
          <w:trHeight w:val="1710"/>
        </w:trPr>
        <w:tc>
          <w:tcPr>
            <w:tcW w:w="2501" w:type="dxa"/>
          </w:tcPr>
          <w:p w14:paraId="01544335" w14:textId="77777777" w:rsidR="002F15DA" w:rsidRDefault="002F15DA">
            <w:pPr>
              <w:pStyle w:val="TableParagraph"/>
              <w:spacing w:before="1"/>
              <w:rPr>
                <w:rFonts w:ascii="Arial"/>
                <w:b/>
                <w:sz w:val="21"/>
              </w:rPr>
            </w:pPr>
          </w:p>
          <w:p w14:paraId="18A2F5BD" w14:textId="77777777" w:rsidR="002F15DA" w:rsidRDefault="00481777">
            <w:pPr>
              <w:pStyle w:val="TableParagraph"/>
              <w:spacing w:before="1" w:line="249" w:lineRule="auto"/>
              <w:ind w:left="171" w:right="162"/>
              <w:jc w:val="center"/>
            </w:pPr>
            <w:r>
              <w:rPr>
                <w:w w:val="110"/>
              </w:rPr>
              <w:t>AHU</w:t>
            </w:r>
            <w:r>
              <w:rPr>
                <w:spacing w:val="-14"/>
                <w:w w:val="110"/>
              </w:rPr>
              <w:t xml:space="preserve"> </w:t>
            </w:r>
            <w:r>
              <w:rPr>
                <w:w w:val="110"/>
              </w:rPr>
              <w:t xml:space="preserve">Discharge </w:t>
            </w:r>
            <w:r>
              <w:rPr>
                <w:spacing w:val="-2"/>
                <w:w w:val="110"/>
              </w:rPr>
              <w:t>Temperature Unstable</w:t>
            </w:r>
          </w:p>
        </w:tc>
        <w:tc>
          <w:tcPr>
            <w:tcW w:w="6853" w:type="dxa"/>
          </w:tcPr>
          <w:p w14:paraId="3EBA10F4" w14:textId="77777777" w:rsidR="002F15DA" w:rsidRDefault="002F15DA">
            <w:pPr>
              <w:pStyle w:val="TableParagraph"/>
              <w:spacing w:before="1"/>
              <w:rPr>
                <w:rFonts w:ascii="Arial"/>
                <w:b/>
                <w:sz w:val="21"/>
              </w:rPr>
            </w:pPr>
          </w:p>
          <w:p w14:paraId="032935F3" w14:textId="77777777" w:rsidR="002F15DA" w:rsidRDefault="00481777">
            <w:pPr>
              <w:pStyle w:val="TableParagraph"/>
              <w:spacing w:before="1" w:line="249" w:lineRule="auto"/>
              <w:ind w:left="141" w:right="138"/>
              <w:jc w:val="center"/>
            </w:pPr>
            <w:r>
              <w:rPr>
                <w:w w:val="110"/>
              </w:rPr>
              <w:t>Finds</w:t>
            </w:r>
            <w:r>
              <w:rPr>
                <w:spacing w:val="-7"/>
                <w:w w:val="110"/>
              </w:rPr>
              <w:t xml:space="preserve"> </w:t>
            </w:r>
            <w:r>
              <w:rPr>
                <w:w w:val="110"/>
              </w:rPr>
              <w:t>periods</w:t>
            </w:r>
            <w:r>
              <w:rPr>
                <w:spacing w:val="-7"/>
                <w:w w:val="110"/>
              </w:rPr>
              <w:t xml:space="preserve"> </w:t>
            </w:r>
            <w:r>
              <w:rPr>
                <w:w w:val="110"/>
              </w:rPr>
              <w:t>when</w:t>
            </w:r>
            <w:r>
              <w:rPr>
                <w:spacing w:val="-6"/>
                <w:w w:val="110"/>
              </w:rPr>
              <w:t xml:space="preserve"> </w:t>
            </w:r>
            <w:r>
              <w:rPr>
                <w:w w:val="110"/>
              </w:rPr>
              <w:t>discharge</w:t>
            </w:r>
            <w:r>
              <w:rPr>
                <w:spacing w:val="-5"/>
                <w:w w:val="110"/>
              </w:rPr>
              <w:t xml:space="preserve"> </w:t>
            </w:r>
            <w:r>
              <w:rPr>
                <w:w w:val="110"/>
              </w:rPr>
              <w:t>fan</w:t>
            </w:r>
            <w:r>
              <w:rPr>
                <w:spacing w:val="-6"/>
                <w:w w:val="110"/>
              </w:rPr>
              <w:t xml:space="preserve"> </w:t>
            </w:r>
            <w:r>
              <w:rPr>
                <w:w w:val="110"/>
              </w:rPr>
              <w:t>is</w:t>
            </w:r>
            <w:r>
              <w:rPr>
                <w:spacing w:val="-7"/>
                <w:w w:val="110"/>
              </w:rPr>
              <w:t xml:space="preserve"> </w:t>
            </w:r>
            <w:r>
              <w:rPr>
                <w:w w:val="110"/>
              </w:rPr>
              <w:t>on</w:t>
            </w:r>
            <w:r>
              <w:rPr>
                <w:spacing w:val="-6"/>
                <w:w w:val="110"/>
              </w:rPr>
              <w:t xml:space="preserve"> </w:t>
            </w:r>
            <w:r>
              <w:rPr>
                <w:w w:val="110"/>
              </w:rPr>
              <w:t>and</w:t>
            </w:r>
            <w:r>
              <w:rPr>
                <w:spacing w:val="-7"/>
                <w:w w:val="110"/>
              </w:rPr>
              <w:t xml:space="preserve"> </w:t>
            </w:r>
            <w:r>
              <w:rPr>
                <w:w w:val="110"/>
              </w:rPr>
              <w:t>any</w:t>
            </w:r>
            <w:r>
              <w:rPr>
                <w:spacing w:val="-10"/>
                <w:w w:val="110"/>
              </w:rPr>
              <w:t xml:space="preserve"> </w:t>
            </w:r>
            <w:r>
              <w:rPr>
                <w:w w:val="110"/>
              </w:rPr>
              <w:t>discharge temperature bounces above and below the discharge temperature set point by a dead band.</w:t>
            </w:r>
          </w:p>
        </w:tc>
      </w:tr>
      <w:tr w:rsidR="002F15DA" w14:paraId="6294949D" w14:textId="77777777">
        <w:trPr>
          <w:trHeight w:val="1330"/>
        </w:trPr>
        <w:tc>
          <w:tcPr>
            <w:tcW w:w="2501" w:type="dxa"/>
          </w:tcPr>
          <w:p w14:paraId="3A82B000" w14:textId="77777777" w:rsidR="002F15DA" w:rsidRDefault="002F15DA">
            <w:pPr>
              <w:pStyle w:val="TableParagraph"/>
              <w:spacing w:before="1"/>
              <w:rPr>
                <w:rFonts w:ascii="Arial"/>
                <w:b/>
                <w:sz w:val="21"/>
              </w:rPr>
            </w:pPr>
          </w:p>
          <w:p w14:paraId="42A6CFAF" w14:textId="77777777" w:rsidR="002F15DA" w:rsidRDefault="00481777">
            <w:pPr>
              <w:pStyle w:val="TableParagraph"/>
              <w:spacing w:before="1" w:line="249" w:lineRule="auto"/>
              <w:ind w:left="825" w:hanging="335"/>
            </w:pPr>
            <w:r>
              <w:rPr>
                <w:w w:val="105"/>
              </w:rPr>
              <w:t>AHU</w:t>
            </w:r>
            <w:r>
              <w:rPr>
                <w:spacing w:val="-15"/>
                <w:w w:val="105"/>
              </w:rPr>
              <w:t xml:space="preserve"> </w:t>
            </w:r>
            <w:r>
              <w:rPr>
                <w:w w:val="105"/>
              </w:rPr>
              <w:t xml:space="preserve">Low/High </w:t>
            </w:r>
            <w:r>
              <w:rPr>
                <w:spacing w:val="-2"/>
                <w:w w:val="105"/>
              </w:rPr>
              <w:t>Pressure</w:t>
            </w:r>
          </w:p>
        </w:tc>
        <w:tc>
          <w:tcPr>
            <w:tcW w:w="6853" w:type="dxa"/>
          </w:tcPr>
          <w:p w14:paraId="147A44B1" w14:textId="77777777" w:rsidR="002F15DA" w:rsidRDefault="002F15DA">
            <w:pPr>
              <w:pStyle w:val="TableParagraph"/>
              <w:spacing w:before="1"/>
              <w:rPr>
                <w:rFonts w:ascii="Arial"/>
                <w:b/>
                <w:sz w:val="21"/>
              </w:rPr>
            </w:pPr>
          </w:p>
          <w:p w14:paraId="31AA0528" w14:textId="77777777" w:rsidR="002F15DA" w:rsidRDefault="00481777">
            <w:pPr>
              <w:pStyle w:val="TableParagraph"/>
              <w:spacing w:before="1" w:line="249" w:lineRule="auto"/>
              <w:ind w:left="785" w:right="149" w:hanging="530"/>
            </w:pPr>
            <w:r>
              <w:rPr>
                <w:w w:val="105"/>
              </w:rPr>
              <w:t>Finds</w:t>
            </w:r>
            <w:r>
              <w:rPr>
                <w:spacing w:val="-3"/>
                <w:w w:val="105"/>
              </w:rPr>
              <w:t xml:space="preserve"> </w:t>
            </w:r>
            <w:r>
              <w:rPr>
                <w:w w:val="105"/>
              </w:rPr>
              <w:t>periods</w:t>
            </w:r>
            <w:r>
              <w:rPr>
                <w:spacing w:val="-3"/>
                <w:w w:val="105"/>
              </w:rPr>
              <w:t xml:space="preserve"> </w:t>
            </w:r>
            <w:r>
              <w:rPr>
                <w:w w:val="105"/>
              </w:rPr>
              <w:t>when</w:t>
            </w:r>
            <w:r>
              <w:rPr>
                <w:spacing w:val="-2"/>
                <w:w w:val="105"/>
              </w:rPr>
              <w:t xml:space="preserve"> </w:t>
            </w:r>
            <w:r>
              <w:rPr>
                <w:w w:val="105"/>
              </w:rPr>
              <w:t>the</w:t>
            </w:r>
            <w:r>
              <w:rPr>
                <w:spacing w:val="-7"/>
                <w:w w:val="105"/>
              </w:rPr>
              <w:t xml:space="preserve"> </w:t>
            </w:r>
            <w:r>
              <w:rPr>
                <w:w w:val="105"/>
              </w:rPr>
              <w:t>AHU</w:t>
            </w:r>
            <w:r>
              <w:rPr>
                <w:spacing w:val="-2"/>
                <w:w w:val="105"/>
              </w:rPr>
              <w:t xml:space="preserve"> </w:t>
            </w:r>
            <w:r>
              <w:rPr>
                <w:w w:val="105"/>
              </w:rPr>
              <w:t>supply</w:t>
            </w:r>
            <w:r>
              <w:rPr>
                <w:spacing w:val="-1"/>
                <w:w w:val="105"/>
              </w:rPr>
              <w:t xml:space="preserve"> </w:t>
            </w:r>
            <w:r>
              <w:rPr>
                <w:w w:val="105"/>
              </w:rPr>
              <w:t>pressure</w:t>
            </w:r>
            <w:r>
              <w:rPr>
                <w:spacing w:val="-1"/>
                <w:w w:val="105"/>
              </w:rPr>
              <w:t xml:space="preserve"> </w:t>
            </w:r>
            <w:r>
              <w:rPr>
                <w:w w:val="105"/>
              </w:rPr>
              <w:t>is</w:t>
            </w:r>
            <w:r>
              <w:rPr>
                <w:spacing w:val="-3"/>
                <w:w w:val="105"/>
              </w:rPr>
              <w:t xml:space="preserve"> </w:t>
            </w:r>
            <w:r>
              <w:rPr>
                <w:w w:val="105"/>
              </w:rPr>
              <w:t>outside</w:t>
            </w:r>
            <w:r>
              <w:rPr>
                <w:spacing w:val="-1"/>
                <w:w w:val="105"/>
              </w:rPr>
              <w:t xml:space="preserve"> </w:t>
            </w:r>
            <w:r>
              <w:rPr>
                <w:w w:val="105"/>
              </w:rPr>
              <w:t>of</w:t>
            </w:r>
            <w:r>
              <w:rPr>
                <w:spacing w:val="-2"/>
                <w:w w:val="105"/>
              </w:rPr>
              <w:t xml:space="preserve"> </w:t>
            </w:r>
            <w:r>
              <w:rPr>
                <w:w w:val="105"/>
              </w:rPr>
              <w:t>the set point (+/- 0.25”) over a duration (~15 minutes).</w:t>
            </w:r>
          </w:p>
        </w:tc>
      </w:tr>
      <w:tr w:rsidR="002F15DA" w14:paraId="344A20DF" w14:textId="77777777">
        <w:trPr>
          <w:trHeight w:val="1335"/>
        </w:trPr>
        <w:tc>
          <w:tcPr>
            <w:tcW w:w="2501" w:type="dxa"/>
          </w:tcPr>
          <w:p w14:paraId="79163701" w14:textId="77777777" w:rsidR="002F15DA" w:rsidRDefault="002F15DA">
            <w:pPr>
              <w:pStyle w:val="TableParagraph"/>
              <w:spacing w:before="1"/>
              <w:rPr>
                <w:rFonts w:ascii="Arial"/>
                <w:b/>
                <w:sz w:val="21"/>
              </w:rPr>
            </w:pPr>
          </w:p>
          <w:p w14:paraId="644917C0" w14:textId="77777777" w:rsidR="002F15DA" w:rsidRDefault="00481777">
            <w:pPr>
              <w:pStyle w:val="TableParagraph"/>
              <w:spacing w:before="1" w:line="254" w:lineRule="auto"/>
              <w:ind w:left="565" w:hanging="75"/>
            </w:pPr>
            <w:r>
              <w:rPr>
                <w:w w:val="105"/>
              </w:rPr>
              <w:t>AHU</w:t>
            </w:r>
            <w:r>
              <w:rPr>
                <w:spacing w:val="-15"/>
                <w:w w:val="105"/>
              </w:rPr>
              <w:t xml:space="preserve"> </w:t>
            </w:r>
            <w:r>
              <w:rPr>
                <w:w w:val="105"/>
              </w:rPr>
              <w:t xml:space="preserve">Low/High </w:t>
            </w:r>
            <w:r>
              <w:rPr>
                <w:spacing w:val="-2"/>
                <w:w w:val="105"/>
              </w:rPr>
              <w:t>Temperature</w:t>
            </w:r>
          </w:p>
        </w:tc>
        <w:tc>
          <w:tcPr>
            <w:tcW w:w="6853" w:type="dxa"/>
          </w:tcPr>
          <w:p w14:paraId="6320FA4A" w14:textId="77777777" w:rsidR="002F15DA" w:rsidRDefault="002F15DA">
            <w:pPr>
              <w:pStyle w:val="TableParagraph"/>
              <w:spacing w:before="1"/>
              <w:rPr>
                <w:rFonts w:ascii="Arial"/>
                <w:b/>
                <w:sz w:val="21"/>
              </w:rPr>
            </w:pPr>
          </w:p>
          <w:p w14:paraId="032EC50C" w14:textId="77777777" w:rsidR="002F15DA" w:rsidRDefault="00481777">
            <w:pPr>
              <w:pStyle w:val="TableParagraph"/>
              <w:spacing w:before="1" w:line="254" w:lineRule="auto"/>
              <w:ind w:left="665" w:hanging="446"/>
            </w:pPr>
            <w:r>
              <w:rPr>
                <w:w w:val="105"/>
              </w:rPr>
              <w:t>Finds periods when the</w:t>
            </w:r>
            <w:r>
              <w:rPr>
                <w:spacing w:val="-1"/>
                <w:w w:val="105"/>
              </w:rPr>
              <w:t xml:space="preserve"> </w:t>
            </w:r>
            <w:r>
              <w:rPr>
                <w:w w:val="105"/>
              </w:rPr>
              <w:t>AHU supply temperature</w:t>
            </w:r>
            <w:r>
              <w:rPr>
                <w:spacing w:val="-1"/>
                <w:w w:val="105"/>
              </w:rPr>
              <w:t xml:space="preserve"> </w:t>
            </w:r>
            <w:r>
              <w:rPr>
                <w:w w:val="105"/>
              </w:rPr>
              <w:t>is outside of the set point (+/- 2</w:t>
            </w:r>
            <w:r>
              <w:rPr>
                <w:w w:val="105"/>
                <w:position w:val="6"/>
                <w:sz w:val="14"/>
              </w:rPr>
              <w:t xml:space="preserve">o </w:t>
            </w:r>
            <w:r>
              <w:rPr>
                <w:w w:val="105"/>
              </w:rPr>
              <w:t>F) over a duration (~15 minutes).</w:t>
            </w:r>
          </w:p>
        </w:tc>
      </w:tr>
    </w:tbl>
    <w:p w14:paraId="1ADBD7BE" w14:textId="77777777" w:rsidR="002F15DA" w:rsidRDefault="002F15DA">
      <w:pPr>
        <w:spacing w:line="254" w:lineRule="auto"/>
        <w:sectPr w:rsidR="002F15DA">
          <w:pgSz w:w="12240" w:h="15840"/>
          <w:pgMar w:top="1340" w:right="1000" w:bottom="960" w:left="1340" w:header="731" w:footer="761" w:gutter="0"/>
          <w:cols w:space="720"/>
        </w:sectPr>
      </w:pPr>
    </w:p>
    <w:p w14:paraId="7EF05E80" w14:textId="77777777" w:rsidR="002F15DA" w:rsidRDefault="002F15DA">
      <w:pPr>
        <w:pStyle w:val="BodyText"/>
        <w:spacing w:before="1"/>
        <w:ind w:left="0" w:firstLine="0"/>
        <w:jc w:val="left"/>
        <w:rPr>
          <w:rFonts w:ascii="Arial"/>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853"/>
      </w:tblGrid>
      <w:tr w:rsidR="002F15DA" w14:paraId="453EB30F" w14:textId="77777777">
        <w:trPr>
          <w:trHeight w:val="1530"/>
        </w:trPr>
        <w:tc>
          <w:tcPr>
            <w:tcW w:w="2501" w:type="dxa"/>
          </w:tcPr>
          <w:p w14:paraId="66664377" w14:textId="77777777" w:rsidR="002F15DA" w:rsidRDefault="002F15DA">
            <w:pPr>
              <w:pStyle w:val="TableParagraph"/>
              <w:spacing w:before="1"/>
              <w:rPr>
                <w:rFonts w:ascii="Arial"/>
                <w:b/>
                <w:sz w:val="21"/>
              </w:rPr>
            </w:pPr>
          </w:p>
          <w:p w14:paraId="7C372CE1" w14:textId="77777777" w:rsidR="002F15DA" w:rsidRDefault="00481777">
            <w:pPr>
              <w:pStyle w:val="TableParagraph"/>
              <w:spacing w:before="1" w:line="249" w:lineRule="auto"/>
              <w:ind w:left="290" w:firstLine="310"/>
            </w:pPr>
            <w:r>
              <w:rPr>
                <w:w w:val="105"/>
              </w:rPr>
              <w:t>AHU Unit On Discharge Fan Off</w:t>
            </w:r>
          </w:p>
        </w:tc>
        <w:tc>
          <w:tcPr>
            <w:tcW w:w="6853" w:type="dxa"/>
          </w:tcPr>
          <w:p w14:paraId="6BC1AF38" w14:textId="77777777" w:rsidR="002F15DA" w:rsidRDefault="002F15DA">
            <w:pPr>
              <w:pStyle w:val="TableParagraph"/>
              <w:spacing w:before="1"/>
              <w:rPr>
                <w:rFonts w:ascii="Arial"/>
                <w:b/>
                <w:sz w:val="21"/>
              </w:rPr>
            </w:pPr>
          </w:p>
          <w:p w14:paraId="006BDE60" w14:textId="77777777" w:rsidR="002F15DA" w:rsidRDefault="00481777">
            <w:pPr>
              <w:pStyle w:val="TableParagraph"/>
              <w:spacing w:before="1" w:line="247" w:lineRule="auto"/>
              <w:ind w:left="141" w:right="137"/>
              <w:jc w:val="center"/>
            </w:pPr>
            <w:r>
              <w:rPr>
                <w:w w:val="105"/>
              </w:rPr>
              <w:t>Finds periods when discharge fan is off and anything is on; hot water valve is more than a threshold, any heating stage is on, chilled water valve is more than a threshold, or any cooling stage is on for over a duration.</w:t>
            </w:r>
          </w:p>
        </w:tc>
      </w:tr>
      <w:tr w:rsidR="002F15DA" w14:paraId="5101F2F3" w14:textId="77777777">
        <w:trPr>
          <w:trHeight w:val="990"/>
        </w:trPr>
        <w:tc>
          <w:tcPr>
            <w:tcW w:w="2501" w:type="dxa"/>
          </w:tcPr>
          <w:p w14:paraId="11682A68" w14:textId="77777777" w:rsidR="002F15DA" w:rsidRDefault="002F15DA">
            <w:pPr>
              <w:pStyle w:val="TableParagraph"/>
              <w:spacing w:before="1"/>
              <w:rPr>
                <w:rFonts w:ascii="Arial"/>
                <w:b/>
                <w:sz w:val="21"/>
              </w:rPr>
            </w:pPr>
          </w:p>
          <w:p w14:paraId="642FA28F" w14:textId="77777777" w:rsidR="002F15DA" w:rsidRDefault="00481777">
            <w:pPr>
              <w:pStyle w:val="TableParagraph"/>
              <w:spacing w:before="1"/>
              <w:ind w:left="176" w:right="158"/>
              <w:jc w:val="center"/>
            </w:pPr>
            <w:r>
              <w:rPr>
                <w:w w:val="110"/>
              </w:rPr>
              <w:t>Bad</w:t>
            </w:r>
            <w:r>
              <w:rPr>
                <w:spacing w:val="-5"/>
                <w:w w:val="110"/>
              </w:rPr>
              <w:t xml:space="preserve"> </w:t>
            </w:r>
            <w:r>
              <w:rPr>
                <w:w w:val="110"/>
              </w:rPr>
              <w:t>Energy</w:t>
            </w:r>
            <w:r>
              <w:rPr>
                <w:spacing w:val="-1"/>
                <w:w w:val="110"/>
              </w:rPr>
              <w:t xml:space="preserve"> </w:t>
            </w:r>
            <w:r>
              <w:rPr>
                <w:spacing w:val="-4"/>
                <w:w w:val="110"/>
              </w:rPr>
              <w:t>Data</w:t>
            </w:r>
          </w:p>
        </w:tc>
        <w:tc>
          <w:tcPr>
            <w:tcW w:w="6853" w:type="dxa"/>
          </w:tcPr>
          <w:p w14:paraId="127C2C6E" w14:textId="77777777" w:rsidR="002F15DA" w:rsidRDefault="002F15DA">
            <w:pPr>
              <w:pStyle w:val="TableParagraph"/>
              <w:spacing w:before="1"/>
              <w:rPr>
                <w:rFonts w:ascii="Arial"/>
                <w:b/>
                <w:sz w:val="21"/>
              </w:rPr>
            </w:pPr>
          </w:p>
          <w:p w14:paraId="40C141B1" w14:textId="77777777" w:rsidR="002F15DA" w:rsidRDefault="00481777">
            <w:pPr>
              <w:pStyle w:val="TableParagraph"/>
              <w:spacing w:before="1" w:line="249" w:lineRule="auto"/>
              <w:ind w:left="740" w:right="149" w:hanging="495"/>
            </w:pPr>
            <w:r>
              <w:rPr>
                <w:w w:val="105"/>
              </w:rPr>
              <w:t>Finds periods when data contains values outside of low and high limits or the data is NaN for at least a duration</w:t>
            </w:r>
          </w:p>
        </w:tc>
      </w:tr>
      <w:tr w:rsidR="002F15DA" w14:paraId="0E3E340F" w14:textId="77777777">
        <w:trPr>
          <w:trHeight w:val="1240"/>
        </w:trPr>
        <w:tc>
          <w:tcPr>
            <w:tcW w:w="2501" w:type="dxa"/>
          </w:tcPr>
          <w:p w14:paraId="52D23156" w14:textId="77777777" w:rsidR="002F15DA" w:rsidRDefault="002F15DA">
            <w:pPr>
              <w:pStyle w:val="TableParagraph"/>
              <w:spacing w:before="1"/>
              <w:rPr>
                <w:rFonts w:ascii="Arial"/>
                <w:b/>
                <w:sz w:val="21"/>
              </w:rPr>
            </w:pPr>
          </w:p>
          <w:p w14:paraId="64BBA102" w14:textId="77777777" w:rsidR="002F15DA" w:rsidRDefault="00481777">
            <w:pPr>
              <w:pStyle w:val="TableParagraph"/>
              <w:spacing w:before="1" w:line="249" w:lineRule="auto"/>
              <w:ind w:left="445" w:right="137" w:hanging="291"/>
            </w:pPr>
            <w:r>
              <w:rPr>
                <w:w w:val="110"/>
              </w:rPr>
              <w:t>Heat</w:t>
            </w:r>
            <w:r>
              <w:rPr>
                <w:spacing w:val="-19"/>
                <w:w w:val="110"/>
              </w:rPr>
              <w:t xml:space="preserve"> </w:t>
            </w:r>
            <w:r>
              <w:rPr>
                <w:w w:val="110"/>
              </w:rPr>
              <w:t>Running</w:t>
            </w:r>
            <w:r>
              <w:rPr>
                <w:spacing w:val="-18"/>
                <w:w w:val="110"/>
              </w:rPr>
              <w:t xml:space="preserve"> </w:t>
            </w:r>
            <w:r>
              <w:rPr>
                <w:w w:val="110"/>
              </w:rPr>
              <w:t>During Warm Weather</w:t>
            </w:r>
          </w:p>
        </w:tc>
        <w:tc>
          <w:tcPr>
            <w:tcW w:w="6853" w:type="dxa"/>
          </w:tcPr>
          <w:p w14:paraId="0D1CB1BB" w14:textId="77777777" w:rsidR="002F15DA" w:rsidRDefault="002F15DA">
            <w:pPr>
              <w:pStyle w:val="TableParagraph"/>
              <w:spacing w:before="1"/>
              <w:rPr>
                <w:rFonts w:ascii="Arial"/>
                <w:b/>
                <w:sz w:val="21"/>
              </w:rPr>
            </w:pPr>
          </w:p>
          <w:p w14:paraId="20DB0AE8" w14:textId="77777777" w:rsidR="002F15DA" w:rsidRDefault="00481777">
            <w:pPr>
              <w:pStyle w:val="TableParagraph"/>
              <w:spacing w:before="1" w:line="249" w:lineRule="auto"/>
              <w:ind w:left="1616" w:hanging="1251"/>
            </w:pPr>
            <w:r>
              <w:rPr>
                <w:w w:val="105"/>
              </w:rPr>
              <w:t>Finds periods when heat is are running and the outside air temperature is above a threshold.</w:t>
            </w:r>
          </w:p>
        </w:tc>
      </w:tr>
      <w:tr w:rsidR="002F15DA" w14:paraId="2FD601EB" w14:textId="77777777">
        <w:trPr>
          <w:trHeight w:val="1235"/>
        </w:trPr>
        <w:tc>
          <w:tcPr>
            <w:tcW w:w="2501" w:type="dxa"/>
          </w:tcPr>
          <w:p w14:paraId="035FEBC2" w14:textId="77777777" w:rsidR="002F15DA" w:rsidRDefault="002F15DA">
            <w:pPr>
              <w:pStyle w:val="TableParagraph"/>
              <w:spacing w:before="2"/>
              <w:rPr>
                <w:rFonts w:ascii="Arial"/>
                <w:b/>
                <w:sz w:val="21"/>
              </w:rPr>
            </w:pPr>
          </w:p>
          <w:p w14:paraId="11E42FD2" w14:textId="77777777" w:rsidR="002F15DA" w:rsidRDefault="00481777">
            <w:pPr>
              <w:pStyle w:val="TableParagraph"/>
              <w:spacing w:line="254" w:lineRule="auto"/>
              <w:ind w:left="1015" w:hanging="861"/>
            </w:pPr>
            <w:r>
              <w:rPr>
                <w:w w:val="105"/>
              </w:rPr>
              <w:t>Building</w:t>
            </w:r>
            <w:r>
              <w:rPr>
                <w:spacing w:val="-5"/>
                <w:w w:val="105"/>
              </w:rPr>
              <w:t xml:space="preserve"> </w:t>
            </w:r>
            <w:r>
              <w:rPr>
                <w:w w:val="105"/>
              </w:rPr>
              <w:t>Running</w:t>
            </w:r>
            <w:r>
              <w:rPr>
                <w:spacing w:val="-10"/>
                <w:w w:val="105"/>
              </w:rPr>
              <w:t xml:space="preserve"> </w:t>
            </w:r>
            <w:r>
              <w:rPr>
                <w:w w:val="105"/>
              </w:rPr>
              <w:t xml:space="preserve">Too </w:t>
            </w:r>
            <w:r>
              <w:rPr>
                <w:spacing w:val="-4"/>
                <w:w w:val="105"/>
              </w:rPr>
              <w:t>Late</w:t>
            </w:r>
          </w:p>
        </w:tc>
        <w:tc>
          <w:tcPr>
            <w:tcW w:w="6853" w:type="dxa"/>
          </w:tcPr>
          <w:p w14:paraId="7A0B438F" w14:textId="77777777" w:rsidR="002F15DA" w:rsidRDefault="002F15DA">
            <w:pPr>
              <w:pStyle w:val="TableParagraph"/>
              <w:spacing w:before="2"/>
              <w:rPr>
                <w:rFonts w:ascii="Arial"/>
                <w:b/>
                <w:sz w:val="21"/>
              </w:rPr>
            </w:pPr>
          </w:p>
          <w:p w14:paraId="1D2BAE9A" w14:textId="77777777" w:rsidR="002F15DA" w:rsidRDefault="00481777">
            <w:pPr>
              <w:pStyle w:val="TableParagraph"/>
              <w:spacing w:line="249" w:lineRule="auto"/>
              <w:ind w:left="133" w:right="123"/>
              <w:jc w:val="center"/>
            </w:pPr>
            <w:r>
              <w:rPr>
                <w:w w:val="110"/>
              </w:rPr>
              <w:t>Finds</w:t>
            </w:r>
            <w:r>
              <w:rPr>
                <w:spacing w:val="-12"/>
                <w:w w:val="110"/>
              </w:rPr>
              <w:t xml:space="preserve"> </w:t>
            </w:r>
            <w:r>
              <w:rPr>
                <w:w w:val="110"/>
              </w:rPr>
              <w:t>periods</w:t>
            </w:r>
            <w:r>
              <w:rPr>
                <w:spacing w:val="-13"/>
                <w:w w:val="110"/>
              </w:rPr>
              <w:t xml:space="preserve"> </w:t>
            </w:r>
            <w:r>
              <w:rPr>
                <w:w w:val="110"/>
              </w:rPr>
              <w:t>when</w:t>
            </w:r>
            <w:r>
              <w:rPr>
                <w:spacing w:val="-12"/>
                <w:w w:val="110"/>
              </w:rPr>
              <w:t xml:space="preserve"> </w:t>
            </w:r>
            <w:r>
              <w:rPr>
                <w:w w:val="110"/>
              </w:rPr>
              <w:t>the</w:t>
            </w:r>
            <w:r>
              <w:rPr>
                <w:spacing w:val="-11"/>
                <w:w w:val="110"/>
              </w:rPr>
              <w:t xml:space="preserve"> </w:t>
            </w:r>
            <w:r>
              <w:rPr>
                <w:w w:val="110"/>
              </w:rPr>
              <w:t>demand</w:t>
            </w:r>
            <w:r>
              <w:rPr>
                <w:spacing w:val="-13"/>
                <w:w w:val="110"/>
              </w:rPr>
              <w:t xml:space="preserve"> </w:t>
            </w:r>
            <w:r>
              <w:rPr>
                <w:w w:val="110"/>
              </w:rPr>
              <w:t>of</w:t>
            </w:r>
            <w:r>
              <w:rPr>
                <w:spacing w:val="-12"/>
                <w:w w:val="110"/>
              </w:rPr>
              <w:t xml:space="preserve"> </w:t>
            </w:r>
            <w:r>
              <w:rPr>
                <w:w w:val="110"/>
              </w:rPr>
              <w:t>the</w:t>
            </w:r>
            <w:r>
              <w:rPr>
                <w:spacing w:val="-11"/>
                <w:w w:val="110"/>
              </w:rPr>
              <w:t xml:space="preserve"> </w:t>
            </w:r>
            <w:r>
              <w:rPr>
                <w:w w:val="110"/>
              </w:rPr>
              <w:t>building</w:t>
            </w:r>
            <w:r>
              <w:rPr>
                <w:spacing w:val="-16"/>
                <w:w w:val="110"/>
              </w:rPr>
              <w:t xml:space="preserve"> </w:t>
            </w:r>
            <w:r>
              <w:rPr>
                <w:w w:val="110"/>
              </w:rPr>
              <w:t>does</w:t>
            </w:r>
            <w:r>
              <w:rPr>
                <w:spacing w:val="-13"/>
                <w:w w:val="110"/>
              </w:rPr>
              <w:t xml:space="preserve"> </w:t>
            </w:r>
            <w:r>
              <w:rPr>
                <w:w w:val="110"/>
              </w:rPr>
              <w:t>not</w:t>
            </w:r>
            <w:r>
              <w:rPr>
                <w:spacing w:val="-12"/>
                <w:w w:val="110"/>
              </w:rPr>
              <w:t xml:space="preserve"> </w:t>
            </w:r>
            <w:r>
              <w:rPr>
                <w:w w:val="110"/>
              </w:rPr>
              <w:t>drop off</w:t>
            </w:r>
            <w:r>
              <w:rPr>
                <w:spacing w:val="-4"/>
                <w:w w:val="110"/>
              </w:rPr>
              <w:t xml:space="preserve"> </w:t>
            </w:r>
            <w:r>
              <w:rPr>
                <w:w w:val="110"/>
              </w:rPr>
              <w:t>by</w:t>
            </w:r>
            <w:r>
              <w:rPr>
                <w:spacing w:val="-3"/>
                <w:w w:val="110"/>
              </w:rPr>
              <w:t xml:space="preserve"> </w:t>
            </w:r>
            <w:r>
              <w:rPr>
                <w:w w:val="110"/>
              </w:rPr>
              <w:t>at</w:t>
            </w:r>
            <w:r>
              <w:rPr>
                <w:spacing w:val="-6"/>
                <w:w w:val="110"/>
              </w:rPr>
              <w:t xml:space="preserve"> </w:t>
            </w:r>
            <w:r>
              <w:rPr>
                <w:w w:val="110"/>
              </w:rPr>
              <w:t>least</w:t>
            </w:r>
            <w:r>
              <w:rPr>
                <w:spacing w:val="-6"/>
                <w:w w:val="110"/>
              </w:rPr>
              <w:t xml:space="preserve"> </w:t>
            </w:r>
            <w:r>
              <w:rPr>
                <w:w w:val="110"/>
              </w:rPr>
              <w:t>a</w:t>
            </w:r>
            <w:r>
              <w:rPr>
                <w:spacing w:val="-6"/>
                <w:w w:val="110"/>
              </w:rPr>
              <w:t xml:space="preserve"> </w:t>
            </w:r>
            <w:r>
              <w:rPr>
                <w:w w:val="110"/>
              </w:rPr>
              <w:t>percentage</w:t>
            </w:r>
            <w:r>
              <w:rPr>
                <w:spacing w:val="-3"/>
                <w:w w:val="110"/>
              </w:rPr>
              <w:t xml:space="preserve"> </w:t>
            </w:r>
            <w:r>
              <w:rPr>
                <w:w w:val="110"/>
              </w:rPr>
              <w:t>or</w:t>
            </w:r>
            <w:r>
              <w:rPr>
                <w:spacing w:val="-7"/>
                <w:w w:val="110"/>
              </w:rPr>
              <w:t xml:space="preserve"> </w:t>
            </w:r>
            <w:r>
              <w:rPr>
                <w:w w:val="110"/>
              </w:rPr>
              <w:t>threshold</w:t>
            </w:r>
            <w:r>
              <w:rPr>
                <w:spacing w:val="-6"/>
                <w:w w:val="110"/>
              </w:rPr>
              <w:t xml:space="preserve"> </w:t>
            </w:r>
            <w:r>
              <w:rPr>
                <w:w w:val="105"/>
              </w:rPr>
              <w:t>for</w:t>
            </w:r>
            <w:r>
              <w:rPr>
                <w:spacing w:val="-3"/>
                <w:w w:val="105"/>
              </w:rPr>
              <w:t xml:space="preserve"> </w:t>
            </w:r>
            <w:r>
              <w:rPr>
                <w:w w:val="110"/>
              </w:rPr>
              <w:t>a</w:t>
            </w:r>
            <w:r>
              <w:rPr>
                <w:spacing w:val="-6"/>
                <w:w w:val="110"/>
              </w:rPr>
              <w:t xml:space="preserve"> </w:t>
            </w:r>
            <w:r>
              <w:rPr>
                <w:w w:val="110"/>
              </w:rPr>
              <w:t>duration</w:t>
            </w:r>
            <w:r>
              <w:rPr>
                <w:spacing w:val="-4"/>
                <w:w w:val="110"/>
              </w:rPr>
              <w:t xml:space="preserve"> </w:t>
            </w:r>
            <w:r>
              <w:rPr>
                <w:w w:val="110"/>
              </w:rPr>
              <w:t>after occupancy is over.</w:t>
            </w:r>
          </w:p>
        </w:tc>
      </w:tr>
      <w:tr w:rsidR="002F15DA" w14:paraId="6FF2905F" w14:textId="77777777">
        <w:trPr>
          <w:trHeight w:val="1260"/>
        </w:trPr>
        <w:tc>
          <w:tcPr>
            <w:tcW w:w="2501" w:type="dxa"/>
          </w:tcPr>
          <w:p w14:paraId="40146226" w14:textId="77777777" w:rsidR="002F15DA" w:rsidRDefault="002F15DA">
            <w:pPr>
              <w:pStyle w:val="TableParagraph"/>
              <w:spacing w:before="1"/>
              <w:rPr>
                <w:rFonts w:ascii="Arial"/>
                <w:b/>
                <w:sz w:val="21"/>
              </w:rPr>
            </w:pPr>
          </w:p>
          <w:p w14:paraId="6906141C" w14:textId="77777777" w:rsidR="002F15DA" w:rsidRDefault="00481777">
            <w:pPr>
              <w:pStyle w:val="TableParagraph"/>
              <w:spacing w:before="1" w:line="249" w:lineRule="auto"/>
              <w:ind w:left="1005" w:hanging="821"/>
            </w:pPr>
            <w:r>
              <w:t xml:space="preserve">Building Starting Too </w:t>
            </w:r>
            <w:r>
              <w:rPr>
                <w:spacing w:val="-2"/>
              </w:rPr>
              <w:t>Early</w:t>
            </w:r>
          </w:p>
        </w:tc>
        <w:tc>
          <w:tcPr>
            <w:tcW w:w="6853" w:type="dxa"/>
          </w:tcPr>
          <w:p w14:paraId="293E5AE1" w14:textId="77777777" w:rsidR="002F15DA" w:rsidRDefault="002F15DA">
            <w:pPr>
              <w:pStyle w:val="TableParagraph"/>
              <w:spacing w:before="1"/>
              <w:rPr>
                <w:rFonts w:ascii="Arial"/>
                <w:b/>
                <w:sz w:val="21"/>
              </w:rPr>
            </w:pPr>
          </w:p>
          <w:p w14:paraId="58312202" w14:textId="77777777" w:rsidR="002F15DA" w:rsidRDefault="00481777">
            <w:pPr>
              <w:pStyle w:val="TableParagraph"/>
              <w:spacing w:before="1" w:line="249" w:lineRule="auto"/>
              <w:ind w:left="515" w:right="149" w:hanging="280"/>
            </w:pPr>
            <w:r>
              <w:rPr>
                <w:w w:val="110"/>
              </w:rPr>
              <w:t>Finds periods when the demand increases by a</w:t>
            </w:r>
            <w:r>
              <w:rPr>
                <w:spacing w:val="-7"/>
                <w:w w:val="110"/>
              </w:rPr>
              <w:t xml:space="preserve"> </w:t>
            </w:r>
            <w:r>
              <w:rPr>
                <w:w w:val="110"/>
              </w:rPr>
              <w:t>percentage or threshold for a duration before building occupancy.</w:t>
            </w:r>
          </w:p>
        </w:tc>
      </w:tr>
      <w:tr w:rsidR="002F15DA" w14:paraId="730A7E4F" w14:textId="77777777">
        <w:trPr>
          <w:trHeight w:val="1170"/>
        </w:trPr>
        <w:tc>
          <w:tcPr>
            <w:tcW w:w="2501" w:type="dxa"/>
          </w:tcPr>
          <w:p w14:paraId="4799910F" w14:textId="77777777" w:rsidR="002F15DA" w:rsidRDefault="002F15DA">
            <w:pPr>
              <w:pStyle w:val="TableParagraph"/>
              <w:rPr>
                <w:rFonts w:ascii="Arial"/>
                <w:b/>
                <w:sz w:val="26"/>
              </w:rPr>
            </w:pPr>
          </w:p>
          <w:p w14:paraId="695ED2B9" w14:textId="77777777" w:rsidR="002F15DA" w:rsidRDefault="002F15DA">
            <w:pPr>
              <w:pStyle w:val="TableParagraph"/>
              <w:spacing w:before="3"/>
              <w:rPr>
                <w:rFonts w:ascii="Arial"/>
                <w:b/>
                <w:sz w:val="24"/>
              </w:rPr>
            </w:pPr>
          </w:p>
          <w:p w14:paraId="75C70115" w14:textId="77777777" w:rsidR="002F15DA" w:rsidRDefault="00481777">
            <w:pPr>
              <w:pStyle w:val="TableParagraph"/>
              <w:ind w:left="173" w:right="162"/>
              <w:jc w:val="center"/>
            </w:pPr>
            <w:r>
              <w:rPr>
                <w:spacing w:val="-2"/>
              </w:rPr>
              <w:t>Boiler</w:t>
            </w:r>
            <w:r>
              <w:rPr>
                <w:spacing w:val="-7"/>
              </w:rPr>
              <w:t xml:space="preserve"> </w:t>
            </w:r>
            <w:r>
              <w:rPr>
                <w:spacing w:val="-2"/>
                <w:w w:val="127"/>
              </w:rPr>
              <w:t>C</w:t>
            </w:r>
            <w:r>
              <w:rPr>
                <w:spacing w:val="-1"/>
              </w:rPr>
              <w:t>y</w:t>
            </w:r>
            <w:r>
              <w:rPr>
                <w:spacing w:val="-5"/>
                <w:w w:val="122"/>
              </w:rPr>
              <w:t>c</w:t>
            </w:r>
            <w:r>
              <w:rPr>
                <w:spacing w:val="-2"/>
                <w:w w:val="59"/>
              </w:rPr>
              <w:t>l</w:t>
            </w:r>
            <w:r>
              <w:rPr>
                <w:spacing w:val="-2"/>
                <w:w w:val="62"/>
              </w:rPr>
              <w:t>i</w:t>
            </w:r>
            <w:r>
              <w:rPr>
                <w:spacing w:val="-2"/>
                <w:w w:val="103"/>
              </w:rPr>
              <w:t>n</w:t>
            </w:r>
            <w:r>
              <w:rPr>
                <w:spacing w:val="-2"/>
                <w:w w:val="126"/>
              </w:rPr>
              <w:t>g</w:t>
            </w:r>
          </w:p>
        </w:tc>
        <w:tc>
          <w:tcPr>
            <w:tcW w:w="6853" w:type="dxa"/>
          </w:tcPr>
          <w:p w14:paraId="6E8188D3" w14:textId="77777777" w:rsidR="002F15DA" w:rsidRDefault="002F15DA">
            <w:pPr>
              <w:pStyle w:val="TableParagraph"/>
              <w:spacing w:before="11"/>
              <w:rPr>
                <w:rFonts w:ascii="Arial"/>
                <w:b/>
                <w:sz w:val="38"/>
              </w:rPr>
            </w:pPr>
          </w:p>
          <w:p w14:paraId="7A6AECC7" w14:textId="77777777" w:rsidR="002F15DA" w:rsidRDefault="00481777">
            <w:pPr>
              <w:pStyle w:val="TableParagraph"/>
              <w:spacing w:line="249" w:lineRule="auto"/>
              <w:ind w:left="2841" w:right="149" w:hanging="2637"/>
            </w:pPr>
            <w:r>
              <w:rPr>
                <w:w w:val="105"/>
              </w:rPr>
              <w:t>Generates</w:t>
            </w:r>
            <w:r>
              <w:rPr>
                <w:spacing w:val="-3"/>
                <w:w w:val="105"/>
              </w:rPr>
              <w:t xml:space="preserve"> </w:t>
            </w:r>
            <w:r>
              <w:rPr>
                <w:w w:val="105"/>
              </w:rPr>
              <w:t>a</w:t>
            </w:r>
            <w:r>
              <w:rPr>
                <w:spacing w:val="-3"/>
                <w:w w:val="105"/>
              </w:rPr>
              <w:t xml:space="preserve"> </w:t>
            </w:r>
            <w:r>
              <w:rPr>
                <w:w w:val="105"/>
              </w:rPr>
              <w:t>fault</w:t>
            </w:r>
            <w:r>
              <w:rPr>
                <w:spacing w:val="-2"/>
                <w:w w:val="105"/>
              </w:rPr>
              <w:t xml:space="preserve"> </w:t>
            </w:r>
            <w:r>
              <w:rPr>
                <w:w w:val="105"/>
              </w:rPr>
              <w:t>when</w:t>
            </w:r>
            <w:r>
              <w:rPr>
                <w:spacing w:val="-2"/>
                <w:w w:val="105"/>
              </w:rPr>
              <w:t xml:space="preserve"> </w:t>
            </w:r>
            <w:r>
              <w:rPr>
                <w:w w:val="105"/>
              </w:rPr>
              <w:t>the boiler</w:t>
            </w:r>
            <w:r>
              <w:rPr>
                <w:spacing w:val="-4"/>
                <w:w w:val="105"/>
              </w:rPr>
              <w:t xml:space="preserve"> </w:t>
            </w:r>
            <w:r>
              <w:rPr>
                <w:w w:val="105"/>
              </w:rPr>
              <w:t>stays</w:t>
            </w:r>
            <w:r>
              <w:rPr>
                <w:spacing w:val="-3"/>
                <w:w w:val="105"/>
              </w:rPr>
              <w:t xml:space="preserve"> </w:t>
            </w:r>
            <w:r>
              <w:rPr>
                <w:w w:val="105"/>
              </w:rPr>
              <w:t>on</w:t>
            </w:r>
            <w:r>
              <w:rPr>
                <w:spacing w:val="-2"/>
                <w:w w:val="105"/>
              </w:rPr>
              <w:t xml:space="preserve"> </w:t>
            </w:r>
            <w:r>
              <w:rPr>
                <w:w w:val="105"/>
              </w:rPr>
              <w:t>or</w:t>
            </w:r>
            <w:r>
              <w:rPr>
                <w:spacing w:val="-4"/>
                <w:w w:val="105"/>
              </w:rPr>
              <w:t xml:space="preserve"> </w:t>
            </w:r>
            <w:r>
              <w:rPr>
                <w:w w:val="105"/>
              </w:rPr>
              <w:t>off</w:t>
            </w:r>
            <w:r>
              <w:rPr>
                <w:spacing w:val="-2"/>
                <w:w w:val="105"/>
              </w:rPr>
              <w:t xml:space="preserve"> </w:t>
            </w:r>
            <w:r>
              <w:rPr>
                <w:w w:val="105"/>
              </w:rPr>
              <w:t>for</w:t>
            </w:r>
            <w:r>
              <w:rPr>
                <w:spacing w:val="-4"/>
                <w:w w:val="105"/>
              </w:rPr>
              <w:t xml:space="preserve"> </w:t>
            </w:r>
            <w:r>
              <w:rPr>
                <w:w w:val="105"/>
              </w:rPr>
              <w:t>less</w:t>
            </w:r>
            <w:r>
              <w:rPr>
                <w:spacing w:val="-3"/>
                <w:w w:val="105"/>
              </w:rPr>
              <w:t xml:space="preserve"> </w:t>
            </w:r>
            <w:r>
              <w:rPr>
                <w:w w:val="105"/>
              </w:rPr>
              <w:t>than a duration.</w:t>
            </w:r>
          </w:p>
        </w:tc>
      </w:tr>
      <w:tr w:rsidR="002F15DA" w14:paraId="1A044241" w14:textId="77777777">
        <w:trPr>
          <w:trHeight w:val="1170"/>
        </w:trPr>
        <w:tc>
          <w:tcPr>
            <w:tcW w:w="2501" w:type="dxa"/>
          </w:tcPr>
          <w:p w14:paraId="749C8BD1" w14:textId="77777777" w:rsidR="002F15DA" w:rsidRDefault="002F15DA">
            <w:pPr>
              <w:pStyle w:val="TableParagraph"/>
              <w:spacing w:before="2"/>
              <w:rPr>
                <w:rFonts w:ascii="Arial"/>
                <w:b/>
                <w:sz w:val="27"/>
              </w:rPr>
            </w:pPr>
          </w:p>
          <w:p w14:paraId="34ACB927" w14:textId="77777777" w:rsidR="002F15DA" w:rsidRDefault="00481777">
            <w:pPr>
              <w:pStyle w:val="TableParagraph"/>
              <w:spacing w:before="1" w:line="249" w:lineRule="auto"/>
              <w:ind w:left="460" w:right="452"/>
              <w:jc w:val="center"/>
            </w:pPr>
            <w:r>
              <w:rPr>
                <w:spacing w:val="-2"/>
                <w:w w:val="105"/>
              </w:rPr>
              <w:t>Boilers</w:t>
            </w:r>
            <w:r>
              <w:rPr>
                <w:spacing w:val="-16"/>
                <w:w w:val="105"/>
              </w:rPr>
              <w:t xml:space="preserve"> </w:t>
            </w:r>
            <w:r>
              <w:rPr>
                <w:spacing w:val="-2"/>
                <w:w w:val="105"/>
              </w:rPr>
              <w:t xml:space="preserve">Running </w:t>
            </w:r>
            <w:r>
              <w:rPr>
                <w:w w:val="105"/>
              </w:rPr>
              <w:t xml:space="preserve">During Warm </w:t>
            </w:r>
            <w:r>
              <w:rPr>
                <w:spacing w:val="-2"/>
                <w:w w:val="105"/>
              </w:rPr>
              <w:t>Weather</w:t>
            </w:r>
          </w:p>
        </w:tc>
        <w:tc>
          <w:tcPr>
            <w:tcW w:w="6853" w:type="dxa"/>
          </w:tcPr>
          <w:p w14:paraId="6147DA1E" w14:textId="77777777" w:rsidR="002F15DA" w:rsidRDefault="002F15DA">
            <w:pPr>
              <w:pStyle w:val="TableParagraph"/>
              <w:spacing w:before="11"/>
              <w:rPr>
                <w:rFonts w:ascii="Arial"/>
                <w:b/>
                <w:sz w:val="38"/>
              </w:rPr>
            </w:pPr>
          </w:p>
          <w:p w14:paraId="1C879FA5" w14:textId="77777777" w:rsidR="002F15DA" w:rsidRDefault="00481777">
            <w:pPr>
              <w:pStyle w:val="TableParagraph"/>
              <w:spacing w:line="249" w:lineRule="auto"/>
              <w:ind w:left="1616" w:hanging="1496"/>
            </w:pPr>
            <w:r>
              <w:rPr>
                <w:w w:val="105"/>
              </w:rPr>
              <w:t>Generates a fault when boilers are running and the outside air temperature is above a threshold.</w:t>
            </w:r>
          </w:p>
        </w:tc>
      </w:tr>
      <w:tr w:rsidR="002F15DA" w14:paraId="69978FCB" w14:textId="77777777">
        <w:trPr>
          <w:trHeight w:val="1520"/>
        </w:trPr>
        <w:tc>
          <w:tcPr>
            <w:tcW w:w="2501" w:type="dxa"/>
          </w:tcPr>
          <w:p w14:paraId="306E6BC4" w14:textId="77777777" w:rsidR="002F15DA" w:rsidRDefault="002F15DA">
            <w:pPr>
              <w:pStyle w:val="TableParagraph"/>
              <w:rPr>
                <w:rFonts w:ascii="Arial"/>
                <w:b/>
                <w:sz w:val="26"/>
              </w:rPr>
            </w:pPr>
          </w:p>
          <w:p w14:paraId="172901DE" w14:textId="77777777" w:rsidR="002F15DA" w:rsidRDefault="00481777">
            <w:pPr>
              <w:pStyle w:val="TableParagraph"/>
              <w:spacing w:before="190" w:line="249" w:lineRule="auto"/>
              <w:ind w:left="109" w:right="99"/>
              <w:jc w:val="center"/>
            </w:pPr>
            <w:r>
              <w:rPr>
                <w:w w:val="110"/>
              </w:rPr>
              <w:t>Cabinet/Door</w:t>
            </w:r>
            <w:r>
              <w:rPr>
                <w:spacing w:val="-19"/>
                <w:w w:val="110"/>
              </w:rPr>
              <w:t xml:space="preserve"> </w:t>
            </w:r>
            <w:r>
              <w:rPr>
                <w:w w:val="110"/>
              </w:rPr>
              <w:t>Heater Zone Temperature Out of Range</w:t>
            </w:r>
          </w:p>
        </w:tc>
        <w:tc>
          <w:tcPr>
            <w:tcW w:w="6853" w:type="dxa"/>
          </w:tcPr>
          <w:p w14:paraId="1B3955F3" w14:textId="77777777" w:rsidR="002F15DA" w:rsidRDefault="002F15DA">
            <w:pPr>
              <w:pStyle w:val="TableParagraph"/>
              <w:rPr>
                <w:rFonts w:ascii="Arial"/>
                <w:b/>
                <w:sz w:val="26"/>
              </w:rPr>
            </w:pPr>
          </w:p>
          <w:p w14:paraId="01A31CE1" w14:textId="77777777" w:rsidR="002F15DA" w:rsidRDefault="00481777">
            <w:pPr>
              <w:pStyle w:val="TableParagraph"/>
              <w:spacing w:before="190" w:line="249" w:lineRule="auto"/>
              <w:ind w:left="141" w:right="134"/>
              <w:jc w:val="center"/>
            </w:pPr>
            <w:r>
              <w:rPr>
                <w:w w:val="105"/>
              </w:rPr>
              <w:t>Finds periods for longer than a duration when the space temperature is less than or greater than, the heating temperature setpoint by a threshold.</w:t>
            </w:r>
          </w:p>
        </w:tc>
      </w:tr>
      <w:tr w:rsidR="002F15DA" w14:paraId="7A388295" w14:textId="77777777">
        <w:trPr>
          <w:trHeight w:val="1520"/>
        </w:trPr>
        <w:tc>
          <w:tcPr>
            <w:tcW w:w="2501" w:type="dxa"/>
          </w:tcPr>
          <w:p w14:paraId="76745774" w14:textId="77777777" w:rsidR="002F15DA" w:rsidRDefault="002F15DA">
            <w:pPr>
              <w:pStyle w:val="TableParagraph"/>
              <w:rPr>
                <w:rFonts w:ascii="Arial"/>
                <w:b/>
                <w:sz w:val="26"/>
              </w:rPr>
            </w:pPr>
          </w:p>
          <w:p w14:paraId="684BFA58" w14:textId="77777777" w:rsidR="002F15DA" w:rsidRDefault="002F15DA">
            <w:pPr>
              <w:pStyle w:val="TableParagraph"/>
              <w:rPr>
                <w:rFonts w:ascii="Arial"/>
                <w:b/>
                <w:sz w:val="26"/>
              </w:rPr>
            </w:pPr>
          </w:p>
          <w:p w14:paraId="45CFEFE3" w14:textId="77777777" w:rsidR="002F15DA" w:rsidRDefault="00481777">
            <w:pPr>
              <w:pStyle w:val="TableParagraph"/>
              <w:spacing w:before="156"/>
              <w:ind w:left="176" w:right="160"/>
              <w:jc w:val="center"/>
            </w:pPr>
            <w:r>
              <w:rPr>
                <w:w w:val="99"/>
              </w:rPr>
              <w:t>Chiller</w:t>
            </w:r>
            <w:r>
              <w:t xml:space="preserve"> </w:t>
            </w:r>
            <w:r>
              <w:rPr>
                <w:spacing w:val="-6"/>
                <w:w w:val="122"/>
              </w:rPr>
              <w:t>C</w:t>
            </w:r>
            <w:r>
              <w:rPr>
                <w:spacing w:val="-1"/>
                <w:w w:val="95"/>
              </w:rPr>
              <w:t>y</w:t>
            </w:r>
            <w:r>
              <w:rPr>
                <w:w w:val="117"/>
              </w:rPr>
              <w:t>c</w:t>
            </w:r>
            <w:r>
              <w:rPr>
                <w:spacing w:val="-6"/>
                <w:w w:val="54"/>
              </w:rPr>
              <w:t>l</w:t>
            </w:r>
            <w:r>
              <w:rPr>
                <w:spacing w:val="-2"/>
                <w:w w:val="57"/>
              </w:rPr>
              <w:t>i</w:t>
            </w:r>
            <w:r>
              <w:rPr>
                <w:spacing w:val="-2"/>
                <w:w w:val="98"/>
              </w:rPr>
              <w:t>n</w:t>
            </w:r>
            <w:r>
              <w:rPr>
                <w:spacing w:val="-2"/>
                <w:w w:val="121"/>
              </w:rPr>
              <w:t>g</w:t>
            </w:r>
          </w:p>
        </w:tc>
        <w:tc>
          <w:tcPr>
            <w:tcW w:w="6853" w:type="dxa"/>
          </w:tcPr>
          <w:p w14:paraId="5532C336" w14:textId="77777777" w:rsidR="002F15DA" w:rsidRDefault="002F15DA">
            <w:pPr>
              <w:pStyle w:val="TableParagraph"/>
              <w:rPr>
                <w:rFonts w:ascii="Arial"/>
                <w:b/>
                <w:sz w:val="26"/>
              </w:rPr>
            </w:pPr>
          </w:p>
          <w:p w14:paraId="1777D01A" w14:textId="77777777" w:rsidR="002F15DA" w:rsidRDefault="002F15DA">
            <w:pPr>
              <w:pStyle w:val="TableParagraph"/>
              <w:spacing w:before="3"/>
              <w:rPr>
                <w:rFonts w:ascii="Arial"/>
                <w:b/>
                <w:sz w:val="28"/>
              </w:rPr>
            </w:pPr>
          </w:p>
          <w:p w14:paraId="6A7734FB" w14:textId="77777777" w:rsidR="002F15DA" w:rsidRDefault="00481777">
            <w:pPr>
              <w:pStyle w:val="TableParagraph"/>
              <w:spacing w:line="249" w:lineRule="auto"/>
              <w:ind w:left="2111" w:right="149" w:hanging="1916"/>
            </w:pPr>
            <w:r>
              <w:rPr>
                <w:w w:val="105"/>
              </w:rPr>
              <w:t>Generates</w:t>
            </w:r>
            <w:r>
              <w:rPr>
                <w:spacing w:val="-5"/>
                <w:w w:val="105"/>
              </w:rPr>
              <w:t xml:space="preserve"> </w:t>
            </w:r>
            <w:r>
              <w:rPr>
                <w:w w:val="105"/>
              </w:rPr>
              <w:t>a</w:t>
            </w:r>
            <w:r>
              <w:rPr>
                <w:spacing w:val="-5"/>
                <w:w w:val="105"/>
              </w:rPr>
              <w:t xml:space="preserve"> </w:t>
            </w:r>
            <w:r>
              <w:rPr>
                <w:w w:val="105"/>
              </w:rPr>
              <w:t>fault</w:t>
            </w:r>
            <w:r>
              <w:rPr>
                <w:spacing w:val="-4"/>
                <w:w w:val="105"/>
              </w:rPr>
              <w:t xml:space="preserve"> </w:t>
            </w:r>
            <w:r>
              <w:rPr>
                <w:w w:val="105"/>
              </w:rPr>
              <w:t>when</w:t>
            </w:r>
            <w:r>
              <w:rPr>
                <w:spacing w:val="-4"/>
                <w:w w:val="105"/>
              </w:rPr>
              <w:t xml:space="preserve"> </w:t>
            </w:r>
            <w:r>
              <w:rPr>
                <w:w w:val="105"/>
              </w:rPr>
              <w:t>the</w:t>
            </w:r>
            <w:r>
              <w:rPr>
                <w:spacing w:val="-8"/>
                <w:w w:val="105"/>
              </w:rPr>
              <w:t xml:space="preserve"> </w:t>
            </w:r>
            <w:r>
              <w:rPr>
                <w:w w:val="105"/>
              </w:rPr>
              <w:t>chiller</w:t>
            </w:r>
            <w:r>
              <w:rPr>
                <w:spacing w:val="-6"/>
                <w:w w:val="105"/>
              </w:rPr>
              <w:t xml:space="preserve"> </w:t>
            </w:r>
            <w:r>
              <w:rPr>
                <w:w w:val="105"/>
              </w:rPr>
              <w:t>stays</w:t>
            </w:r>
            <w:r>
              <w:rPr>
                <w:spacing w:val="-5"/>
                <w:w w:val="105"/>
              </w:rPr>
              <w:t xml:space="preserve"> </w:t>
            </w:r>
            <w:r>
              <w:rPr>
                <w:w w:val="105"/>
              </w:rPr>
              <w:t>on</w:t>
            </w:r>
            <w:r>
              <w:rPr>
                <w:spacing w:val="-4"/>
                <w:w w:val="105"/>
              </w:rPr>
              <w:t xml:space="preserve"> </w:t>
            </w:r>
            <w:r>
              <w:rPr>
                <w:w w:val="105"/>
              </w:rPr>
              <w:t>or</w:t>
            </w:r>
            <w:r>
              <w:rPr>
                <w:spacing w:val="-6"/>
                <w:w w:val="105"/>
              </w:rPr>
              <w:t xml:space="preserve"> </w:t>
            </w:r>
            <w:r>
              <w:rPr>
                <w:w w:val="105"/>
              </w:rPr>
              <w:t>off</w:t>
            </w:r>
            <w:r>
              <w:rPr>
                <w:spacing w:val="-4"/>
                <w:w w:val="105"/>
              </w:rPr>
              <w:t xml:space="preserve"> </w:t>
            </w:r>
            <w:r>
              <w:rPr>
                <w:w w:val="105"/>
              </w:rPr>
              <w:t>for</w:t>
            </w:r>
            <w:r>
              <w:rPr>
                <w:spacing w:val="-6"/>
                <w:w w:val="105"/>
              </w:rPr>
              <w:t xml:space="preserve"> </w:t>
            </w:r>
            <w:r>
              <w:rPr>
                <w:w w:val="105"/>
              </w:rPr>
              <w:t>less</w:t>
            </w:r>
            <w:r>
              <w:rPr>
                <w:spacing w:val="-5"/>
                <w:w w:val="105"/>
              </w:rPr>
              <w:t xml:space="preserve"> </w:t>
            </w:r>
            <w:r>
              <w:rPr>
                <w:w w:val="105"/>
              </w:rPr>
              <w:t>than a pre-specified duration.</w:t>
            </w:r>
          </w:p>
        </w:tc>
      </w:tr>
    </w:tbl>
    <w:p w14:paraId="64F68291" w14:textId="77777777" w:rsidR="002F15DA" w:rsidRDefault="002F15DA">
      <w:pPr>
        <w:spacing w:line="249" w:lineRule="auto"/>
        <w:sectPr w:rsidR="002F15DA">
          <w:pgSz w:w="12240" w:h="15840"/>
          <w:pgMar w:top="1340" w:right="1000" w:bottom="960" w:left="1340" w:header="731" w:footer="761" w:gutter="0"/>
          <w:cols w:space="720"/>
        </w:sectPr>
      </w:pPr>
    </w:p>
    <w:p w14:paraId="5FFBD901" w14:textId="77777777" w:rsidR="002F15DA" w:rsidRDefault="002F15DA">
      <w:pPr>
        <w:pStyle w:val="BodyText"/>
        <w:spacing w:before="1"/>
        <w:ind w:left="0" w:firstLine="0"/>
        <w:jc w:val="left"/>
        <w:rPr>
          <w:rFonts w:ascii="Arial"/>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853"/>
      </w:tblGrid>
      <w:tr w:rsidR="002F15DA" w14:paraId="60E56B77" w14:textId="77777777">
        <w:trPr>
          <w:trHeight w:val="1520"/>
        </w:trPr>
        <w:tc>
          <w:tcPr>
            <w:tcW w:w="2501" w:type="dxa"/>
          </w:tcPr>
          <w:p w14:paraId="5BC0DD85" w14:textId="77777777" w:rsidR="002F15DA" w:rsidRDefault="002F15DA">
            <w:pPr>
              <w:pStyle w:val="TableParagraph"/>
              <w:rPr>
                <w:rFonts w:ascii="Arial"/>
                <w:b/>
                <w:sz w:val="26"/>
              </w:rPr>
            </w:pPr>
          </w:p>
          <w:p w14:paraId="10FF0F36" w14:textId="77777777" w:rsidR="002F15DA" w:rsidRDefault="002F15DA">
            <w:pPr>
              <w:pStyle w:val="TableParagraph"/>
              <w:spacing w:before="2"/>
              <w:rPr>
                <w:rFonts w:ascii="Arial"/>
                <w:b/>
                <w:sz w:val="28"/>
              </w:rPr>
            </w:pPr>
          </w:p>
          <w:p w14:paraId="23F74091" w14:textId="77777777" w:rsidR="002F15DA" w:rsidRDefault="00481777">
            <w:pPr>
              <w:pStyle w:val="TableParagraph"/>
              <w:spacing w:line="249" w:lineRule="auto"/>
              <w:ind w:left="480" w:hanging="251"/>
            </w:pPr>
            <w:r>
              <w:t xml:space="preserve">Chilled Water Plant </w:t>
            </w:r>
            <w:r>
              <w:rPr>
                <w:w w:val="110"/>
              </w:rPr>
              <w:t>Demand Peak</w:t>
            </w:r>
          </w:p>
        </w:tc>
        <w:tc>
          <w:tcPr>
            <w:tcW w:w="6853" w:type="dxa"/>
          </w:tcPr>
          <w:p w14:paraId="5F74CC1F" w14:textId="77777777" w:rsidR="002F15DA" w:rsidRDefault="002F15DA">
            <w:pPr>
              <w:pStyle w:val="TableParagraph"/>
              <w:rPr>
                <w:rFonts w:ascii="Arial"/>
                <w:b/>
                <w:sz w:val="26"/>
              </w:rPr>
            </w:pPr>
          </w:p>
          <w:p w14:paraId="1EC7AC1D" w14:textId="77777777" w:rsidR="002F15DA" w:rsidRDefault="002F15DA">
            <w:pPr>
              <w:pStyle w:val="TableParagraph"/>
              <w:spacing w:before="2"/>
              <w:rPr>
                <w:rFonts w:ascii="Arial"/>
                <w:b/>
                <w:sz w:val="28"/>
              </w:rPr>
            </w:pPr>
          </w:p>
          <w:p w14:paraId="6D2288C2" w14:textId="77777777" w:rsidR="002F15DA" w:rsidRDefault="00481777">
            <w:pPr>
              <w:pStyle w:val="TableParagraph"/>
              <w:spacing w:line="249" w:lineRule="auto"/>
              <w:ind w:left="1305" w:hanging="955"/>
            </w:pPr>
            <w:r>
              <w:rPr>
                <w:w w:val="110"/>
              </w:rPr>
              <w:t>Finds</w:t>
            </w:r>
            <w:r>
              <w:rPr>
                <w:spacing w:val="-15"/>
                <w:w w:val="110"/>
              </w:rPr>
              <w:t xml:space="preserve"> </w:t>
            </w:r>
            <w:r>
              <w:rPr>
                <w:w w:val="110"/>
              </w:rPr>
              <w:t>chilled</w:t>
            </w:r>
            <w:r>
              <w:rPr>
                <w:spacing w:val="-15"/>
                <w:w w:val="110"/>
              </w:rPr>
              <w:t xml:space="preserve"> </w:t>
            </w:r>
            <w:r>
              <w:rPr>
                <w:w w:val="110"/>
              </w:rPr>
              <w:t>water</w:t>
            </w:r>
            <w:r>
              <w:rPr>
                <w:spacing w:val="-16"/>
                <w:w w:val="110"/>
              </w:rPr>
              <w:t xml:space="preserve"> </w:t>
            </w:r>
            <w:r>
              <w:rPr>
                <w:w w:val="110"/>
              </w:rPr>
              <w:t>demand</w:t>
            </w:r>
            <w:r>
              <w:rPr>
                <w:spacing w:val="-15"/>
                <w:w w:val="110"/>
              </w:rPr>
              <w:t xml:space="preserve"> </w:t>
            </w:r>
            <w:r>
              <w:rPr>
                <w:w w:val="110"/>
              </w:rPr>
              <w:t>peaks</w:t>
            </w:r>
            <w:r>
              <w:rPr>
                <w:spacing w:val="-15"/>
                <w:w w:val="110"/>
              </w:rPr>
              <w:t xml:space="preserve"> </w:t>
            </w:r>
            <w:r>
              <w:rPr>
                <w:w w:val="110"/>
              </w:rPr>
              <w:t>throughout</w:t>
            </w:r>
            <w:r>
              <w:rPr>
                <w:spacing w:val="-14"/>
                <w:w w:val="110"/>
              </w:rPr>
              <w:t xml:space="preserve"> </w:t>
            </w:r>
            <w:r>
              <w:rPr>
                <w:w w:val="110"/>
              </w:rPr>
              <w:t>the</w:t>
            </w:r>
            <w:r>
              <w:rPr>
                <w:spacing w:val="-13"/>
                <w:w w:val="110"/>
              </w:rPr>
              <w:t xml:space="preserve"> </w:t>
            </w:r>
            <w:r>
              <w:rPr>
                <w:w w:val="110"/>
              </w:rPr>
              <w:t>day,</w:t>
            </w:r>
            <w:r>
              <w:rPr>
                <w:spacing w:val="-16"/>
                <w:w w:val="110"/>
              </w:rPr>
              <w:t xml:space="preserve"> </w:t>
            </w:r>
            <w:r>
              <w:rPr>
                <w:w w:val="110"/>
              </w:rPr>
              <w:t>as measured against a facility benchmark.</w:t>
            </w:r>
          </w:p>
        </w:tc>
      </w:tr>
      <w:tr w:rsidR="002F15DA" w14:paraId="3F134215" w14:textId="77777777">
        <w:trPr>
          <w:trHeight w:val="1425"/>
        </w:trPr>
        <w:tc>
          <w:tcPr>
            <w:tcW w:w="2501" w:type="dxa"/>
          </w:tcPr>
          <w:p w14:paraId="5C58B122" w14:textId="77777777" w:rsidR="002F15DA" w:rsidRDefault="002F15DA">
            <w:pPr>
              <w:pStyle w:val="TableParagraph"/>
              <w:spacing w:before="1"/>
              <w:rPr>
                <w:rFonts w:ascii="Arial"/>
                <w:b/>
                <w:sz w:val="21"/>
              </w:rPr>
            </w:pPr>
          </w:p>
          <w:p w14:paraId="51905DB0" w14:textId="77777777" w:rsidR="002F15DA" w:rsidRDefault="00481777">
            <w:pPr>
              <w:pStyle w:val="TableParagraph"/>
              <w:spacing w:before="1" w:line="249" w:lineRule="auto"/>
              <w:ind w:left="335" w:right="325" w:firstLine="2"/>
              <w:jc w:val="center"/>
            </w:pPr>
            <w:r>
              <w:rPr>
                <w:w w:val="146"/>
              </w:rPr>
              <w:t>C</w:t>
            </w:r>
            <w:r>
              <w:rPr>
                <w:w w:val="122"/>
              </w:rPr>
              <w:t>h</w:t>
            </w:r>
            <w:r>
              <w:rPr>
                <w:w w:val="81"/>
              </w:rPr>
              <w:t>i</w:t>
            </w:r>
            <w:r>
              <w:rPr>
                <w:w w:val="78"/>
              </w:rPr>
              <w:t>ll</w:t>
            </w:r>
            <w:r>
              <w:rPr>
                <w:w w:val="130"/>
              </w:rPr>
              <w:t>e</w:t>
            </w:r>
            <w:r>
              <w:rPr>
                <w:w w:val="133"/>
              </w:rPr>
              <w:t>d</w:t>
            </w:r>
            <w:r>
              <w:rPr>
                <w:w w:val="109"/>
              </w:rPr>
              <w:t xml:space="preserve"> </w:t>
            </w:r>
            <w:r>
              <w:rPr>
                <w:w w:val="110"/>
              </w:rPr>
              <w:t xml:space="preserve">Water </w:t>
            </w:r>
            <w:r>
              <w:t xml:space="preserve">Pressure set point </w:t>
            </w:r>
            <w:r>
              <w:rPr>
                <w:spacing w:val="-2"/>
                <w:w w:val="110"/>
              </w:rPr>
              <w:t>Unreachable</w:t>
            </w:r>
          </w:p>
        </w:tc>
        <w:tc>
          <w:tcPr>
            <w:tcW w:w="6853" w:type="dxa"/>
          </w:tcPr>
          <w:p w14:paraId="2A66F7D7" w14:textId="77777777" w:rsidR="002F15DA" w:rsidRDefault="002F15DA">
            <w:pPr>
              <w:pStyle w:val="TableParagraph"/>
              <w:spacing w:before="1"/>
              <w:rPr>
                <w:rFonts w:ascii="Arial"/>
                <w:b/>
                <w:sz w:val="21"/>
              </w:rPr>
            </w:pPr>
          </w:p>
          <w:p w14:paraId="4B3EB0D9" w14:textId="77777777" w:rsidR="002F15DA" w:rsidRDefault="00481777">
            <w:pPr>
              <w:pStyle w:val="TableParagraph"/>
              <w:spacing w:before="1" w:line="249" w:lineRule="auto"/>
              <w:ind w:left="190" w:right="188" w:firstLine="3"/>
              <w:jc w:val="center"/>
            </w:pPr>
            <w:r>
              <w:rPr>
                <w:w w:val="105"/>
              </w:rPr>
              <w:t>Finds periods when any pump is on and the differential pressure</w:t>
            </w:r>
            <w:r>
              <w:rPr>
                <w:spacing w:val="-5"/>
                <w:w w:val="105"/>
              </w:rPr>
              <w:t xml:space="preserve"> </w:t>
            </w:r>
            <w:r>
              <w:rPr>
                <w:w w:val="105"/>
              </w:rPr>
              <w:t>cannot</w:t>
            </w:r>
            <w:r>
              <w:rPr>
                <w:spacing w:val="-11"/>
                <w:w w:val="105"/>
              </w:rPr>
              <w:t xml:space="preserve"> </w:t>
            </w:r>
            <w:r>
              <w:rPr>
                <w:w w:val="105"/>
              </w:rPr>
              <w:t>get</w:t>
            </w:r>
            <w:r>
              <w:rPr>
                <w:spacing w:val="-6"/>
                <w:w w:val="105"/>
              </w:rPr>
              <w:t xml:space="preserve"> </w:t>
            </w:r>
            <w:r>
              <w:rPr>
                <w:w w:val="105"/>
              </w:rPr>
              <w:t>within</w:t>
            </w:r>
            <w:r>
              <w:rPr>
                <w:spacing w:val="-6"/>
                <w:w w:val="105"/>
              </w:rPr>
              <w:t xml:space="preserve"> </w:t>
            </w:r>
            <w:r>
              <w:rPr>
                <w:w w:val="105"/>
              </w:rPr>
              <w:t>a</w:t>
            </w:r>
            <w:r>
              <w:rPr>
                <w:spacing w:val="-7"/>
                <w:w w:val="105"/>
              </w:rPr>
              <w:t xml:space="preserve"> </w:t>
            </w:r>
            <w:r>
              <w:rPr>
                <w:w w:val="105"/>
              </w:rPr>
              <w:t>threshold</w:t>
            </w:r>
            <w:r>
              <w:rPr>
                <w:spacing w:val="-7"/>
                <w:w w:val="105"/>
              </w:rPr>
              <w:t xml:space="preserve"> </w:t>
            </w:r>
            <w:r>
              <w:rPr>
                <w:w w:val="105"/>
              </w:rPr>
              <w:t>of</w:t>
            </w:r>
            <w:r>
              <w:rPr>
                <w:spacing w:val="-6"/>
                <w:w w:val="105"/>
              </w:rPr>
              <w:t xml:space="preserve"> </w:t>
            </w:r>
            <w:r>
              <w:rPr>
                <w:w w:val="105"/>
              </w:rPr>
              <w:t>differential</w:t>
            </w:r>
            <w:r>
              <w:rPr>
                <w:spacing w:val="-6"/>
                <w:w w:val="105"/>
              </w:rPr>
              <w:t xml:space="preserve"> </w:t>
            </w:r>
            <w:r>
              <w:rPr>
                <w:w w:val="105"/>
              </w:rPr>
              <w:t>pressure set point for over a duration(~15 minutes).</w:t>
            </w:r>
          </w:p>
        </w:tc>
      </w:tr>
      <w:tr w:rsidR="002F15DA" w14:paraId="11CE31F6" w14:textId="77777777">
        <w:trPr>
          <w:trHeight w:val="1170"/>
        </w:trPr>
        <w:tc>
          <w:tcPr>
            <w:tcW w:w="2501" w:type="dxa"/>
          </w:tcPr>
          <w:p w14:paraId="60DB03E2" w14:textId="77777777" w:rsidR="002F15DA" w:rsidRDefault="002F15DA">
            <w:pPr>
              <w:pStyle w:val="TableParagraph"/>
              <w:spacing w:before="1"/>
              <w:rPr>
                <w:rFonts w:ascii="Arial"/>
                <w:b/>
                <w:sz w:val="21"/>
              </w:rPr>
            </w:pPr>
          </w:p>
          <w:p w14:paraId="4D30D04A" w14:textId="77777777" w:rsidR="002F15DA" w:rsidRDefault="00481777">
            <w:pPr>
              <w:pStyle w:val="TableParagraph"/>
              <w:spacing w:before="1" w:line="249" w:lineRule="auto"/>
              <w:ind w:left="330" w:right="310" w:firstLine="195"/>
            </w:pPr>
            <w:r>
              <w:rPr>
                <w:w w:val="141"/>
              </w:rPr>
              <w:t>C</w:t>
            </w:r>
            <w:r>
              <w:rPr>
                <w:w w:val="117"/>
              </w:rPr>
              <w:t>h</w:t>
            </w:r>
            <w:r>
              <w:rPr>
                <w:w w:val="76"/>
              </w:rPr>
              <w:t>i</w:t>
            </w:r>
            <w:r>
              <w:rPr>
                <w:w w:val="73"/>
              </w:rPr>
              <w:t>ll</w:t>
            </w:r>
            <w:r>
              <w:rPr>
                <w:w w:val="125"/>
              </w:rPr>
              <w:t>e</w:t>
            </w:r>
            <w:r>
              <w:rPr>
                <w:w w:val="128"/>
              </w:rPr>
              <w:t>d</w:t>
            </w:r>
            <w:r>
              <w:rPr>
                <w:w w:val="104"/>
              </w:rPr>
              <w:t xml:space="preserve"> </w:t>
            </w:r>
            <w:r>
              <w:rPr>
                <w:w w:val="105"/>
              </w:rPr>
              <w:t>Water Pressure</w:t>
            </w:r>
            <w:r>
              <w:rPr>
                <w:spacing w:val="-18"/>
                <w:w w:val="105"/>
              </w:rPr>
              <w:t xml:space="preserve"> </w:t>
            </w:r>
            <w:r>
              <w:rPr>
                <w:w w:val="105"/>
              </w:rPr>
              <w:t>Unstable</w:t>
            </w:r>
          </w:p>
        </w:tc>
        <w:tc>
          <w:tcPr>
            <w:tcW w:w="6853" w:type="dxa"/>
          </w:tcPr>
          <w:p w14:paraId="64B382E5" w14:textId="77777777" w:rsidR="002F15DA" w:rsidRDefault="002F15DA">
            <w:pPr>
              <w:pStyle w:val="TableParagraph"/>
              <w:spacing w:before="1"/>
              <w:rPr>
                <w:rFonts w:ascii="Arial"/>
                <w:b/>
                <w:sz w:val="21"/>
              </w:rPr>
            </w:pPr>
          </w:p>
          <w:p w14:paraId="55B16721" w14:textId="77777777" w:rsidR="002F15DA" w:rsidRDefault="00481777">
            <w:pPr>
              <w:pStyle w:val="TableParagraph"/>
              <w:spacing w:before="1" w:line="247" w:lineRule="auto"/>
              <w:ind w:left="160" w:right="153" w:hanging="2"/>
              <w:jc w:val="center"/>
            </w:pPr>
            <w:r>
              <w:rPr>
                <w:w w:val="105"/>
              </w:rPr>
              <w:t>Finds periods when any pump is on and the differential pressure</w:t>
            </w:r>
            <w:r>
              <w:rPr>
                <w:spacing w:val="-8"/>
                <w:w w:val="105"/>
              </w:rPr>
              <w:t xml:space="preserve"> </w:t>
            </w:r>
            <w:r>
              <w:rPr>
                <w:w w:val="105"/>
              </w:rPr>
              <w:t>cannot</w:t>
            </w:r>
            <w:r>
              <w:rPr>
                <w:spacing w:val="-9"/>
                <w:w w:val="105"/>
              </w:rPr>
              <w:t xml:space="preserve"> </w:t>
            </w:r>
            <w:r>
              <w:rPr>
                <w:w w:val="105"/>
              </w:rPr>
              <w:t>stay</w:t>
            </w:r>
            <w:r>
              <w:rPr>
                <w:spacing w:val="-8"/>
                <w:w w:val="105"/>
              </w:rPr>
              <w:t xml:space="preserve"> </w:t>
            </w:r>
            <w:r>
              <w:rPr>
                <w:w w:val="105"/>
              </w:rPr>
              <w:t>within</w:t>
            </w:r>
            <w:r>
              <w:rPr>
                <w:spacing w:val="-9"/>
                <w:w w:val="105"/>
              </w:rPr>
              <w:t xml:space="preserve"> </w:t>
            </w:r>
            <w:r>
              <w:rPr>
                <w:w w:val="105"/>
              </w:rPr>
              <w:t>a</w:t>
            </w:r>
            <w:r>
              <w:rPr>
                <w:spacing w:val="-10"/>
                <w:w w:val="105"/>
              </w:rPr>
              <w:t xml:space="preserve"> </w:t>
            </w:r>
            <w:r>
              <w:rPr>
                <w:w w:val="105"/>
              </w:rPr>
              <w:t>threshold</w:t>
            </w:r>
            <w:r>
              <w:rPr>
                <w:spacing w:val="-10"/>
                <w:w w:val="105"/>
              </w:rPr>
              <w:t xml:space="preserve"> </w:t>
            </w:r>
            <w:r>
              <w:rPr>
                <w:w w:val="105"/>
              </w:rPr>
              <w:t>of</w:t>
            </w:r>
            <w:r>
              <w:rPr>
                <w:spacing w:val="-9"/>
                <w:w w:val="105"/>
              </w:rPr>
              <w:t xml:space="preserve"> </w:t>
            </w:r>
            <w:r>
              <w:rPr>
                <w:w w:val="105"/>
              </w:rPr>
              <w:t>differential</w:t>
            </w:r>
            <w:r>
              <w:rPr>
                <w:spacing w:val="-9"/>
                <w:w w:val="105"/>
              </w:rPr>
              <w:t xml:space="preserve"> </w:t>
            </w:r>
            <w:r>
              <w:rPr>
                <w:w w:val="105"/>
              </w:rPr>
              <w:t>pressure set point for over a duration (~15 minutes).</w:t>
            </w:r>
          </w:p>
        </w:tc>
      </w:tr>
      <w:tr w:rsidR="002F15DA" w14:paraId="2161D8E9" w14:textId="77777777">
        <w:trPr>
          <w:trHeight w:val="1800"/>
        </w:trPr>
        <w:tc>
          <w:tcPr>
            <w:tcW w:w="2501" w:type="dxa"/>
          </w:tcPr>
          <w:p w14:paraId="2E5F5D18" w14:textId="77777777" w:rsidR="002F15DA" w:rsidRDefault="002F15DA">
            <w:pPr>
              <w:pStyle w:val="TableParagraph"/>
              <w:rPr>
                <w:rFonts w:ascii="Arial"/>
                <w:b/>
                <w:sz w:val="26"/>
              </w:rPr>
            </w:pPr>
          </w:p>
          <w:p w14:paraId="1B833A70" w14:textId="77777777" w:rsidR="002F15DA" w:rsidRDefault="00481777">
            <w:pPr>
              <w:pStyle w:val="TableParagraph"/>
              <w:spacing w:before="199" w:line="247" w:lineRule="auto"/>
              <w:ind w:left="230" w:right="216"/>
              <w:jc w:val="center"/>
            </w:pPr>
            <w:r>
              <w:rPr>
                <w:spacing w:val="-2"/>
                <w:w w:val="141"/>
              </w:rPr>
              <w:t>C</w:t>
            </w:r>
            <w:r>
              <w:rPr>
                <w:spacing w:val="-2"/>
                <w:w w:val="117"/>
              </w:rPr>
              <w:t>h</w:t>
            </w:r>
            <w:r>
              <w:rPr>
                <w:spacing w:val="-2"/>
                <w:w w:val="76"/>
              </w:rPr>
              <w:t>i</w:t>
            </w:r>
            <w:r>
              <w:rPr>
                <w:spacing w:val="-2"/>
                <w:w w:val="73"/>
              </w:rPr>
              <w:t>ll</w:t>
            </w:r>
            <w:r>
              <w:rPr>
                <w:spacing w:val="-2"/>
                <w:w w:val="125"/>
              </w:rPr>
              <w:t>e</w:t>
            </w:r>
            <w:r>
              <w:rPr>
                <w:spacing w:val="-2"/>
                <w:w w:val="128"/>
              </w:rPr>
              <w:t>d</w:t>
            </w:r>
            <w:r>
              <w:rPr>
                <w:spacing w:val="-15"/>
                <w:w w:val="104"/>
              </w:rPr>
              <w:t xml:space="preserve"> </w:t>
            </w:r>
            <w:r>
              <w:rPr>
                <w:spacing w:val="-2"/>
                <w:w w:val="105"/>
              </w:rPr>
              <w:t>Water</w:t>
            </w:r>
            <w:r>
              <w:rPr>
                <w:spacing w:val="-16"/>
                <w:w w:val="105"/>
              </w:rPr>
              <w:t xml:space="preserve"> </w:t>
            </w:r>
            <w:r>
              <w:rPr>
                <w:spacing w:val="-2"/>
                <w:w w:val="105"/>
              </w:rPr>
              <w:t>Plant Temperature Setpoint Unreachable</w:t>
            </w:r>
          </w:p>
        </w:tc>
        <w:tc>
          <w:tcPr>
            <w:tcW w:w="6853" w:type="dxa"/>
          </w:tcPr>
          <w:p w14:paraId="14659090" w14:textId="77777777" w:rsidR="002F15DA" w:rsidRDefault="002F15DA">
            <w:pPr>
              <w:pStyle w:val="TableParagraph"/>
              <w:rPr>
                <w:rFonts w:ascii="Arial"/>
                <w:b/>
                <w:sz w:val="26"/>
              </w:rPr>
            </w:pPr>
          </w:p>
          <w:p w14:paraId="1767AECB" w14:textId="77777777" w:rsidR="002F15DA" w:rsidRDefault="002F15DA">
            <w:pPr>
              <w:pStyle w:val="TableParagraph"/>
              <w:spacing w:before="7"/>
              <w:rPr>
                <w:rFonts w:ascii="Arial"/>
                <w:b/>
                <w:sz w:val="28"/>
              </w:rPr>
            </w:pPr>
          </w:p>
          <w:p w14:paraId="7FA96A59" w14:textId="77777777" w:rsidR="002F15DA" w:rsidRDefault="00481777">
            <w:pPr>
              <w:pStyle w:val="TableParagraph"/>
              <w:spacing w:line="249" w:lineRule="auto"/>
              <w:ind w:left="265" w:right="252" w:hanging="1"/>
              <w:jc w:val="center"/>
            </w:pPr>
            <w:r>
              <w:rPr>
                <w:w w:val="105"/>
              </w:rPr>
              <w:t>Finds periods when any chiller is on and the leaving CHW temperature is unable to reach a pre-specified threshold of the CHW supply setpoint for over a duration.</w:t>
            </w:r>
          </w:p>
        </w:tc>
      </w:tr>
      <w:tr w:rsidR="002F15DA" w14:paraId="75979842" w14:textId="77777777">
        <w:trPr>
          <w:trHeight w:val="1610"/>
        </w:trPr>
        <w:tc>
          <w:tcPr>
            <w:tcW w:w="2501" w:type="dxa"/>
          </w:tcPr>
          <w:p w14:paraId="41CB30CC" w14:textId="77777777" w:rsidR="002F15DA" w:rsidRDefault="002F15DA">
            <w:pPr>
              <w:pStyle w:val="TableParagraph"/>
              <w:rPr>
                <w:rFonts w:ascii="Arial"/>
                <w:b/>
                <w:sz w:val="26"/>
              </w:rPr>
            </w:pPr>
          </w:p>
          <w:p w14:paraId="2B1BC6E5" w14:textId="77777777" w:rsidR="002F15DA" w:rsidRDefault="002F15DA">
            <w:pPr>
              <w:pStyle w:val="TableParagraph"/>
              <w:spacing w:before="4"/>
              <w:rPr>
                <w:rFonts w:ascii="Arial"/>
                <w:b/>
                <w:sz w:val="20"/>
              </w:rPr>
            </w:pPr>
          </w:p>
          <w:p w14:paraId="63AA0F4A" w14:textId="77777777" w:rsidR="002F15DA" w:rsidRDefault="00481777">
            <w:pPr>
              <w:pStyle w:val="TableParagraph"/>
              <w:spacing w:line="249" w:lineRule="auto"/>
              <w:ind w:left="110" w:right="102" w:firstLine="6"/>
              <w:jc w:val="center"/>
            </w:pPr>
            <w:r>
              <w:rPr>
                <w:w w:val="141"/>
              </w:rPr>
              <w:t>C</w:t>
            </w:r>
            <w:r>
              <w:rPr>
                <w:w w:val="117"/>
              </w:rPr>
              <w:t>h</w:t>
            </w:r>
            <w:r>
              <w:rPr>
                <w:w w:val="76"/>
              </w:rPr>
              <w:t>i</w:t>
            </w:r>
            <w:r>
              <w:rPr>
                <w:w w:val="73"/>
              </w:rPr>
              <w:t>ll</w:t>
            </w:r>
            <w:r>
              <w:rPr>
                <w:w w:val="125"/>
              </w:rPr>
              <w:t>e</w:t>
            </w:r>
            <w:r>
              <w:rPr>
                <w:w w:val="128"/>
              </w:rPr>
              <w:t>d</w:t>
            </w:r>
            <w:r>
              <w:rPr>
                <w:w w:val="104"/>
              </w:rPr>
              <w:t xml:space="preserve"> </w:t>
            </w:r>
            <w:r>
              <w:rPr>
                <w:w w:val="105"/>
              </w:rPr>
              <w:t xml:space="preserve">Water Plant Leaving Temperature </w:t>
            </w:r>
            <w:r>
              <w:rPr>
                <w:spacing w:val="-2"/>
                <w:w w:val="105"/>
              </w:rPr>
              <w:t>Unstable</w:t>
            </w:r>
          </w:p>
        </w:tc>
        <w:tc>
          <w:tcPr>
            <w:tcW w:w="6853" w:type="dxa"/>
          </w:tcPr>
          <w:p w14:paraId="0E196A65" w14:textId="77777777" w:rsidR="002F15DA" w:rsidRDefault="002F15DA">
            <w:pPr>
              <w:pStyle w:val="TableParagraph"/>
              <w:rPr>
                <w:rFonts w:ascii="Arial"/>
                <w:b/>
                <w:sz w:val="26"/>
              </w:rPr>
            </w:pPr>
          </w:p>
          <w:p w14:paraId="00135660" w14:textId="77777777" w:rsidR="002F15DA" w:rsidRDefault="002F15DA">
            <w:pPr>
              <w:pStyle w:val="TableParagraph"/>
              <w:spacing w:before="4"/>
              <w:rPr>
                <w:rFonts w:ascii="Arial"/>
                <w:b/>
                <w:sz w:val="20"/>
              </w:rPr>
            </w:pPr>
          </w:p>
          <w:p w14:paraId="00E53E67" w14:textId="77777777" w:rsidR="002F15DA" w:rsidRDefault="00481777">
            <w:pPr>
              <w:pStyle w:val="TableParagraph"/>
              <w:spacing w:line="249" w:lineRule="auto"/>
              <w:ind w:left="190" w:right="186" w:firstLine="9"/>
              <w:jc w:val="center"/>
            </w:pPr>
            <w:r>
              <w:rPr>
                <w:w w:val="110"/>
              </w:rPr>
              <w:t>Generates a fault when the leaving CHW temperature bounces</w:t>
            </w:r>
            <w:r>
              <w:rPr>
                <w:spacing w:val="-6"/>
                <w:w w:val="110"/>
              </w:rPr>
              <w:t xml:space="preserve"> </w:t>
            </w:r>
            <w:r>
              <w:rPr>
                <w:w w:val="110"/>
              </w:rPr>
              <w:t>above</w:t>
            </w:r>
            <w:r>
              <w:rPr>
                <w:spacing w:val="-3"/>
                <w:w w:val="110"/>
              </w:rPr>
              <w:t xml:space="preserve"> </w:t>
            </w:r>
            <w:r>
              <w:rPr>
                <w:w w:val="110"/>
              </w:rPr>
              <w:t>and</w:t>
            </w:r>
            <w:r>
              <w:rPr>
                <w:spacing w:val="-6"/>
                <w:w w:val="110"/>
              </w:rPr>
              <w:t xml:space="preserve"> </w:t>
            </w:r>
            <w:r>
              <w:rPr>
                <w:w w:val="110"/>
              </w:rPr>
              <w:t>below</w:t>
            </w:r>
            <w:r>
              <w:rPr>
                <w:spacing w:val="-3"/>
                <w:w w:val="110"/>
              </w:rPr>
              <w:t xml:space="preserve"> </w:t>
            </w:r>
            <w:r>
              <w:rPr>
                <w:w w:val="110"/>
              </w:rPr>
              <w:t>the</w:t>
            </w:r>
            <w:r>
              <w:rPr>
                <w:spacing w:val="-3"/>
                <w:w w:val="110"/>
              </w:rPr>
              <w:t xml:space="preserve"> </w:t>
            </w:r>
            <w:r>
              <w:rPr>
                <w:w w:val="110"/>
              </w:rPr>
              <w:t>supply</w:t>
            </w:r>
            <w:r>
              <w:rPr>
                <w:spacing w:val="-3"/>
                <w:w w:val="110"/>
              </w:rPr>
              <w:t xml:space="preserve"> </w:t>
            </w:r>
            <w:r>
              <w:rPr>
                <w:w w:val="110"/>
              </w:rPr>
              <w:t>temperature</w:t>
            </w:r>
            <w:r>
              <w:rPr>
                <w:spacing w:val="-3"/>
                <w:w w:val="110"/>
              </w:rPr>
              <w:t xml:space="preserve"> </w:t>
            </w:r>
            <w:r>
              <w:rPr>
                <w:w w:val="110"/>
              </w:rPr>
              <w:t>set</w:t>
            </w:r>
            <w:r>
              <w:rPr>
                <w:spacing w:val="-5"/>
                <w:w w:val="110"/>
              </w:rPr>
              <w:t xml:space="preserve"> </w:t>
            </w:r>
            <w:r>
              <w:rPr>
                <w:w w:val="110"/>
              </w:rPr>
              <w:t>point by a dead band.</w:t>
            </w:r>
          </w:p>
        </w:tc>
      </w:tr>
      <w:tr w:rsidR="002F15DA" w14:paraId="215B8773" w14:textId="77777777">
        <w:trPr>
          <w:trHeight w:val="1170"/>
        </w:trPr>
        <w:tc>
          <w:tcPr>
            <w:tcW w:w="2501" w:type="dxa"/>
          </w:tcPr>
          <w:p w14:paraId="53B9153A" w14:textId="77777777" w:rsidR="002F15DA" w:rsidRDefault="002F15DA">
            <w:pPr>
              <w:pStyle w:val="TableParagraph"/>
              <w:spacing w:before="1"/>
              <w:rPr>
                <w:rFonts w:ascii="Arial"/>
                <w:b/>
                <w:sz w:val="21"/>
              </w:rPr>
            </w:pPr>
          </w:p>
          <w:p w14:paraId="7E703AE4" w14:textId="77777777" w:rsidR="002F15DA" w:rsidRDefault="00481777">
            <w:pPr>
              <w:pStyle w:val="TableParagraph"/>
              <w:spacing w:before="1" w:line="249" w:lineRule="auto"/>
              <w:ind w:left="174" w:right="162"/>
              <w:jc w:val="center"/>
            </w:pPr>
            <w:r>
              <w:rPr>
                <w:spacing w:val="-2"/>
                <w:w w:val="141"/>
              </w:rPr>
              <w:t>C</w:t>
            </w:r>
            <w:r>
              <w:rPr>
                <w:spacing w:val="-2"/>
                <w:w w:val="117"/>
              </w:rPr>
              <w:t>h</w:t>
            </w:r>
            <w:r>
              <w:rPr>
                <w:spacing w:val="-2"/>
                <w:w w:val="76"/>
              </w:rPr>
              <w:t>i</w:t>
            </w:r>
            <w:r>
              <w:rPr>
                <w:spacing w:val="-2"/>
                <w:w w:val="73"/>
              </w:rPr>
              <w:t>ll</w:t>
            </w:r>
            <w:r>
              <w:rPr>
                <w:spacing w:val="-2"/>
                <w:w w:val="125"/>
              </w:rPr>
              <w:t>e</w:t>
            </w:r>
            <w:r>
              <w:rPr>
                <w:spacing w:val="-2"/>
                <w:w w:val="128"/>
              </w:rPr>
              <w:t>d</w:t>
            </w:r>
            <w:r>
              <w:rPr>
                <w:spacing w:val="-15"/>
                <w:w w:val="104"/>
              </w:rPr>
              <w:t xml:space="preserve"> </w:t>
            </w:r>
            <w:r>
              <w:rPr>
                <w:spacing w:val="-2"/>
                <w:w w:val="105"/>
              </w:rPr>
              <w:t>Water Low/High Temperature</w:t>
            </w:r>
          </w:p>
        </w:tc>
        <w:tc>
          <w:tcPr>
            <w:tcW w:w="6853" w:type="dxa"/>
          </w:tcPr>
          <w:p w14:paraId="32904174" w14:textId="77777777" w:rsidR="002F15DA" w:rsidRDefault="002F15DA">
            <w:pPr>
              <w:pStyle w:val="TableParagraph"/>
              <w:spacing w:before="1"/>
              <w:rPr>
                <w:rFonts w:ascii="Arial"/>
                <w:b/>
                <w:sz w:val="21"/>
              </w:rPr>
            </w:pPr>
          </w:p>
          <w:p w14:paraId="632BC619" w14:textId="77777777" w:rsidR="002F15DA" w:rsidRDefault="00481777">
            <w:pPr>
              <w:pStyle w:val="TableParagraph"/>
              <w:spacing w:before="1" w:line="249" w:lineRule="auto"/>
              <w:ind w:left="835" w:right="149" w:hanging="550"/>
            </w:pPr>
            <w:r>
              <w:rPr>
                <w:w w:val="105"/>
              </w:rPr>
              <w:t>Finds</w:t>
            </w:r>
            <w:r>
              <w:rPr>
                <w:spacing w:val="-1"/>
                <w:w w:val="105"/>
              </w:rPr>
              <w:t xml:space="preserve"> </w:t>
            </w:r>
            <w:r>
              <w:rPr>
                <w:w w:val="105"/>
              </w:rPr>
              <w:t>periods</w:t>
            </w:r>
            <w:r>
              <w:rPr>
                <w:spacing w:val="-1"/>
                <w:w w:val="105"/>
              </w:rPr>
              <w:t xml:space="preserve"> </w:t>
            </w:r>
            <w:r>
              <w:rPr>
                <w:w w:val="105"/>
              </w:rPr>
              <w:t>when the</w:t>
            </w:r>
            <w:r>
              <w:rPr>
                <w:spacing w:val="-4"/>
                <w:w w:val="105"/>
              </w:rPr>
              <w:t xml:space="preserve"> </w:t>
            </w:r>
            <w:r>
              <w:rPr>
                <w:w w:val="105"/>
              </w:rPr>
              <w:t>chiller</w:t>
            </w:r>
            <w:r>
              <w:rPr>
                <w:spacing w:val="-2"/>
                <w:w w:val="105"/>
              </w:rPr>
              <w:t xml:space="preserve"> </w:t>
            </w:r>
            <w:r>
              <w:rPr>
                <w:w w:val="105"/>
              </w:rPr>
              <w:t>provides</w:t>
            </w:r>
            <w:r>
              <w:rPr>
                <w:spacing w:val="-7"/>
                <w:w w:val="105"/>
              </w:rPr>
              <w:t xml:space="preserve"> </w:t>
            </w:r>
            <w:r>
              <w:rPr>
                <w:w w:val="105"/>
              </w:rPr>
              <w:t>water</w:t>
            </w:r>
            <w:r>
              <w:rPr>
                <w:spacing w:val="-2"/>
                <w:w w:val="105"/>
              </w:rPr>
              <w:t xml:space="preserve"> </w:t>
            </w:r>
            <w:r>
              <w:rPr>
                <w:w w:val="105"/>
              </w:rPr>
              <w:t>outside of the set point (+/- 2o F) over a duration (~15 minutes).</w:t>
            </w:r>
          </w:p>
        </w:tc>
      </w:tr>
      <w:tr w:rsidR="002F15DA" w14:paraId="116101D6" w14:textId="77777777">
        <w:trPr>
          <w:trHeight w:val="1170"/>
        </w:trPr>
        <w:tc>
          <w:tcPr>
            <w:tcW w:w="2501" w:type="dxa"/>
          </w:tcPr>
          <w:p w14:paraId="4F67FC80" w14:textId="77777777" w:rsidR="002F15DA" w:rsidRDefault="002F15DA">
            <w:pPr>
              <w:pStyle w:val="TableParagraph"/>
              <w:spacing w:before="2"/>
              <w:rPr>
                <w:rFonts w:ascii="Arial"/>
                <w:b/>
                <w:sz w:val="21"/>
              </w:rPr>
            </w:pPr>
          </w:p>
          <w:p w14:paraId="634E9D67" w14:textId="77777777" w:rsidR="002F15DA" w:rsidRDefault="00481777">
            <w:pPr>
              <w:pStyle w:val="TableParagraph"/>
              <w:ind w:left="160"/>
            </w:pPr>
            <w:r>
              <w:rPr>
                <w:w w:val="136"/>
              </w:rPr>
              <w:t>C</w:t>
            </w:r>
            <w:r>
              <w:rPr>
                <w:w w:val="112"/>
              </w:rPr>
              <w:t>h</w:t>
            </w:r>
            <w:r>
              <w:rPr>
                <w:w w:val="71"/>
              </w:rPr>
              <w:t>i</w:t>
            </w:r>
            <w:r>
              <w:rPr>
                <w:w w:val="68"/>
              </w:rPr>
              <w:t>ll</w:t>
            </w:r>
            <w:r>
              <w:rPr>
                <w:w w:val="120"/>
              </w:rPr>
              <w:t>e</w:t>
            </w:r>
            <w:r>
              <w:rPr>
                <w:w w:val="123"/>
              </w:rPr>
              <w:t>d</w:t>
            </w:r>
            <w:r>
              <w:rPr>
                <w:spacing w:val="10"/>
              </w:rPr>
              <w:t xml:space="preserve"> </w:t>
            </w:r>
            <w:r>
              <w:t>Water</w:t>
            </w:r>
            <w:r>
              <w:rPr>
                <w:spacing w:val="12"/>
              </w:rPr>
              <w:t xml:space="preserve"> </w:t>
            </w:r>
            <w:r>
              <w:rPr>
                <w:spacing w:val="-2"/>
              </w:rPr>
              <w:t>Mixing</w:t>
            </w:r>
          </w:p>
        </w:tc>
        <w:tc>
          <w:tcPr>
            <w:tcW w:w="6853" w:type="dxa"/>
          </w:tcPr>
          <w:p w14:paraId="59F96FA1" w14:textId="77777777" w:rsidR="002F15DA" w:rsidRDefault="002F15DA">
            <w:pPr>
              <w:pStyle w:val="TableParagraph"/>
              <w:spacing w:before="2"/>
              <w:rPr>
                <w:rFonts w:ascii="Arial"/>
                <w:b/>
                <w:sz w:val="21"/>
              </w:rPr>
            </w:pPr>
          </w:p>
          <w:p w14:paraId="513C4CF4" w14:textId="77777777" w:rsidR="002F15DA" w:rsidRDefault="00481777">
            <w:pPr>
              <w:pStyle w:val="TableParagraph"/>
              <w:spacing w:line="249" w:lineRule="auto"/>
              <w:ind w:left="141" w:right="138"/>
              <w:jc w:val="center"/>
            </w:pPr>
            <w:r>
              <w:rPr>
                <w:w w:val="105"/>
              </w:rPr>
              <w:t>Finds</w:t>
            </w:r>
            <w:r>
              <w:rPr>
                <w:spacing w:val="-5"/>
                <w:w w:val="105"/>
              </w:rPr>
              <w:t xml:space="preserve"> </w:t>
            </w:r>
            <w:r>
              <w:rPr>
                <w:w w:val="105"/>
              </w:rPr>
              <w:t>periods</w:t>
            </w:r>
            <w:r>
              <w:rPr>
                <w:spacing w:val="-5"/>
                <w:w w:val="105"/>
              </w:rPr>
              <w:t xml:space="preserve"> </w:t>
            </w:r>
            <w:r>
              <w:rPr>
                <w:w w:val="105"/>
              </w:rPr>
              <w:t>when</w:t>
            </w:r>
            <w:r>
              <w:rPr>
                <w:spacing w:val="-4"/>
                <w:w w:val="105"/>
              </w:rPr>
              <w:t xml:space="preserve"> </w:t>
            </w:r>
            <w:r>
              <w:rPr>
                <w:w w:val="105"/>
              </w:rPr>
              <w:t>the</w:t>
            </w:r>
            <w:r>
              <w:rPr>
                <w:spacing w:val="-9"/>
                <w:w w:val="105"/>
              </w:rPr>
              <w:t xml:space="preserve"> </w:t>
            </w:r>
            <w:r>
              <w:rPr>
                <w:w w:val="105"/>
              </w:rPr>
              <w:t>chilled</w:t>
            </w:r>
            <w:r>
              <w:rPr>
                <w:spacing w:val="-5"/>
                <w:w w:val="105"/>
              </w:rPr>
              <w:t xml:space="preserve"> </w:t>
            </w:r>
            <w:r>
              <w:rPr>
                <w:w w:val="105"/>
              </w:rPr>
              <w:t>water</w:t>
            </w:r>
            <w:r>
              <w:rPr>
                <w:spacing w:val="-6"/>
                <w:w w:val="105"/>
              </w:rPr>
              <w:t xml:space="preserve"> </w:t>
            </w:r>
            <w:r>
              <w:rPr>
                <w:w w:val="105"/>
              </w:rPr>
              <w:t>return</w:t>
            </w:r>
            <w:r>
              <w:rPr>
                <w:spacing w:val="-4"/>
                <w:w w:val="105"/>
              </w:rPr>
              <w:t xml:space="preserve"> </w:t>
            </w:r>
            <w:r>
              <w:rPr>
                <w:w w:val="105"/>
              </w:rPr>
              <w:t>temperature</w:t>
            </w:r>
            <w:r>
              <w:rPr>
                <w:spacing w:val="-3"/>
                <w:w w:val="105"/>
              </w:rPr>
              <w:t xml:space="preserve"> </w:t>
            </w:r>
            <w:r>
              <w:rPr>
                <w:w w:val="105"/>
              </w:rPr>
              <w:t>is</w:t>
            </w:r>
            <w:r>
              <w:rPr>
                <w:spacing w:val="-5"/>
                <w:w w:val="105"/>
              </w:rPr>
              <w:t xml:space="preserve"> </w:t>
            </w:r>
            <w:r>
              <w:rPr>
                <w:w w:val="105"/>
              </w:rPr>
              <w:t>not more than 4o F above the chilled water supply temperature over a duration (~15 minutes).</w:t>
            </w:r>
          </w:p>
        </w:tc>
      </w:tr>
      <w:tr w:rsidR="002F15DA" w14:paraId="4EC714AD" w14:textId="77777777">
        <w:trPr>
          <w:trHeight w:val="1170"/>
        </w:trPr>
        <w:tc>
          <w:tcPr>
            <w:tcW w:w="2501" w:type="dxa"/>
          </w:tcPr>
          <w:p w14:paraId="5190365F" w14:textId="77777777" w:rsidR="002F15DA" w:rsidRDefault="002F15DA">
            <w:pPr>
              <w:pStyle w:val="TableParagraph"/>
              <w:spacing w:before="2"/>
              <w:rPr>
                <w:rFonts w:ascii="Arial"/>
                <w:b/>
                <w:sz w:val="21"/>
              </w:rPr>
            </w:pPr>
          </w:p>
          <w:p w14:paraId="2482CD3B" w14:textId="77777777" w:rsidR="002F15DA" w:rsidRDefault="00481777">
            <w:pPr>
              <w:pStyle w:val="TableParagraph"/>
              <w:spacing w:line="249" w:lineRule="auto"/>
              <w:ind w:left="905" w:hanging="776"/>
            </w:pPr>
            <w:r>
              <w:rPr>
                <w:w w:val="136"/>
              </w:rPr>
              <w:t>C</w:t>
            </w:r>
            <w:r>
              <w:rPr>
                <w:w w:val="112"/>
              </w:rPr>
              <w:t>h</w:t>
            </w:r>
            <w:r>
              <w:rPr>
                <w:w w:val="71"/>
              </w:rPr>
              <w:t>i</w:t>
            </w:r>
            <w:r>
              <w:rPr>
                <w:w w:val="68"/>
              </w:rPr>
              <w:t>ll</w:t>
            </w:r>
            <w:r>
              <w:rPr>
                <w:w w:val="120"/>
              </w:rPr>
              <w:t>e</w:t>
            </w:r>
            <w:r>
              <w:rPr>
                <w:w w:val="123"/>
              </w:rPr>
              <w:t>d</w:t>
            </w:r>
            <w:r>
              <w:rPr>
                <w:w w:val="99"/>
              </w:rPr>
              <w:t xml:space="preserve"> </w:t>
            </w:r>
            <w:r>
              <w:t xml:space="preserve">Water System </w:t>
            </w:r>
            <w:r>
              <w:rPr>
                <w:spacing w:val="-2"/>
              </w:rPr>
              <w:t>Failure</w:t>
            </w:r>
          </w:p>
        </w:tc>
        <w:tc>
          <w:tcPr>
            <w:tcW w:w="6853" w:type="dxa"/>
          </w:tcPr>
          <w:p w14:paraId="4908076E" w14:textId="77777777" w:rsidR="002F15DA" w:rsidRDefault="002F15DA">
            <w:pPr>
              <w:pStyle w:val="TableParagraph"/>
              <w:spacing w:before="2"/>
              <w:rPr>
                <w:rFonts w:ascii="Arial"/>
                <w:b/>
                <w:sz w:val="21"/>
              </w:rPr>
            </w:pPr>
          </w:p>
          <w:p w14:paraId="5411ED3D" w14:textId="77777777" w:rsidR="002F15DA" w:rsidRDefault="00481777">
            <w:pPr>
              <w:pStyle w:val="TableParagraph"/>
              <w:spacing w:line="249" w:lineRule="auto"/>
              <w:ind w:left="140" w:right="130" w:hanging="6"/>
              <w:jc w:val="center"/>
            </w:pPr>
            <w:r>
              <w:rPr>
                <w:w w:val="105"/>
              </w:rPr>
              <w:t>Finds</w:t>
            </w:r>
            <w:r>
              <w:rPr>
                <w:spacing w:val="-6"/>
                <w:w w:val="105"/>
              </w:rPr>
              <w:t xml:space="preserve"> </w:t>
            </w:r>
            <w:r>
              <w:rPr>
                <w:w w:val="105"/>
              </w:rPr>
              <w:t>periods</w:t>
            </w:r>
            <w:r>
              <w:rPr>
                <w:spacing w:val="-6"/>
                <w:w w:val="105"/>
              </w:rPr>
              <w:t xml:space="preserve"> </w:t>
            </w:r>
            <w:r>
              <w:rPr>
                <w:w w:val="105"/>
              </w:rPr>
              <w:t>when</w:t>
            </w:r>
            <w:r>
              <w:rPr>
                <w:spacing w:val="-5"/>
                <w:w w:val="105"/>
              </w:rPr>
              <w:t xml:space="preserve"> </w:t>
            </w:r>
            <w:r>
              <w:rPr>
                <w:w w:val="105"/>
              </w:rPr>
              <w:t>any</w:t>
            </w:r>
            <w:r>
              <w:rPr>
                <w:spacing w:val="-8"/>
                <w:w w:val="105"/>
              </w:rPr>
              <w:t xml:space="preserve"> </w:t>
            </w:r>
            <w:r>
              <w:rPr>
                <w:w w:val="105"/>
              </w:rPr>
              <w:t>chiller</w:t>
            </w:r>
            <w:r>
              <w:rPr>
                <w:spacing w:val="-7"/>
                <w:w w:val="105"/>
              </w:rPr>
              <w:t xml:space="preserve"> </w:t>
            </w:r>
            <w:r>
              <w:rPr>
                <w:w w:val="105"/>
              </w:rPr>
              <w:t>is</w:t>
            </w:r>
            <w:r>
              <w:rPr>
                <w:spacing w:val="-6"/>
                <w:w w:val="105"/>
              </w:rPr>
              <w:t xml:space="preserve"> </w:t>
            </w:r>
            <w:r>
              <w:rPr>
                <w:w w:val="105"/>
              </w:rPr>
              <w:t>on</w:t>
            </w:r>
            <w:r>
              <w:rPr>
                <w:spacing w:val="-5"/>
                <w:w w:val="105"/>
              </w:rPr>
              <w:t xml:space="preserve"> </w:t>
            </w:r>
            <w:r>
              <w:rPr>
                <w:w w:val="105"/>
              </w:rPr>
              <w:t>within</w:t>
            </w:r>
            <w:r>
              <w:rPr>
                <w:spacing w:val="-5"/>
                <w:w w:val="105"/>
              </w:rPr>
              <w:t xml:space="preserve"> </w:t>
            </w:r>
            <w:r>
              <w:rPr>
                <w:w w:val="105"/>
              </w:rPr>
              <w:t>the</w:t>
            </w:r>
            <w:r>
              <w:rPr>
                <w:spacing w:val="-9"/>
                <w:w w:val="105"/>
              </w:rPr>
              <w:t xml:space="preserve"> </w:t>
            </w:r>
            <w:r>
              <w:rPr>
                <w:w w:val="105"/>
              </w:rPr>
              <w:t>chiller</w:t>
            </w:r>
            <w:r>
              <w:rPr>
                <w:spacing w:val="-7"/>
                <w:w w:val="105"/>
              </w:rPr>
              <w:t xml:space="preserve"> </w:t>
            </w:r>
            <w:r>
              <w:rPr>
                <w:w w:val="105"/>
              </w:rPr>
              <w:t>plant</w:t>
            </w:r>
            <w:r>
              <w:rPr>
                <w:spacing w:val="-5"/>
                <w:w w:val="105"/>
              </w:rPr>
              <w:t xml:space="preserve"> </w:t>
            </w:r>
            <w:r>
              <w:rPr>
                <w:w w:val="105"/>
              </w:rPr>
              <w:t>and the chilled water</w:t>
            </w:r>
            <w:r>
              <w:rPr>
                <w:spacing w:val="-1"/>
                <w:w w:val="105"/>
              </w:rPr>
              <w:t xml:space="preserve"> </w:t>
            </w:r>
            <w:r>
              <w:rPr>
                <w:w w:val="105"/>
              </w:rPr>
              <w:t>leaving temperature is not within a specified range for over a duration (~15 minutes).</w:t>
            </w:r>
          </w:p>
        </w:tc>
      </w:tr>
      <w:tr w:rsidR="002F15DA" w14:paraId="5E3105D9" w14:textId="77777777">
        <w:trPr>
          <w:trHeight w:val="1420"/>
        </w:trPr>
        <w:tc>
          <w:tcPr>
            <w:tcW w:w="2501" w:type="dxa"/>
          </w:tcPr>
          <w:p w14:paraId="467110AE" w14:textId="77777777" w:rsidR="002F15DA" w:rsidRDefault="002F15DA">
            <w:pPr>
              <w:pStyle w:val="TableParagraph"/>
              <w:spacing w:before="1"/>
              <w:rPr>
                <w:rFonts w:ascii="Arial"/>
                <w:b/>
                <w:sz w:val="21"/>
              </w:rPr>
            </w:pPr>
          </w:p>
          <w:p w14:paraId="7A99C943" w14:textId="77777777" w:rsidR="002F15DA" w:rsidRDefault="00481777">
            <w:pPr>
              <w:pStyle w:val="TableParagraph"/>
              <w:spacing w:before="1" w:line="249" w:lineRule="auto"/>
              <w:ind w:left="210" w:right="195" w:hanging="6"/>
              <w:jc w:val="center"/>
            </w:pPr>
            <w:r>
              <w:rPr>
                <w:w w:val="147"/>
              </w:rPr>
              <w:t>C</w:t>
            </w:r>
            <w:r>
              <w:rPr>
                <w:w w:val="123"/>
              </w:rPr>
              <w:t>h</w:t>
            </w:r>
            <w:r>
              <w:rPr>
                <w:w w:val="82"/>
              </w:rPr>
              <w:t>i</w:t>
            </w:r>
            <w:r>
              <w:rPr>
                <w:w w:val="79"/>
              </w:rPr>
              <w:t>ll</w:t>
            </w:r>
            <w:r>
              <w:rPr>
                <w:w w:val="131"/>
              </w:rPr>
              <w:t>e</w:t>
            </w:r>
            <w:r>
              <w:rPr>
                <w:w w:val="89"/>
              </w:rPr>
              <w:t>r</w:t>
            </w:r>
            <w:r>
              <w:rPr>
                <w:w w:val="104"/>
              </w:rPr>
              <w:t xml:space="preserve"> </w:t>
            </w:r>
            <w:r>
              <w:rPr>
                <w:w w:val="105"/>
              </w:rPr>
              <w:t xml:space="preserve">Running During Unoccupied </w:t>
            </w:r>
            <w:r>
              <w:rPr>
                <w:spacing w:val="-2"/>
                <w:w w:val="105"/>
              </w:rPr>
              <w:t>Periods</w:t>
            </w:r>
          </w:p>
        </w:tc>
        <w:tc>
          <w:tcPr>
            <w:tcW w:w="6853" w:type="dxa"/>
          </w:tcPr>
          <w:p w14:paraId="78CAF850" w14:textId="77777777" w:rsidR="002F15DA" w:rsidRDefault="002F15DA">
            <w:pPr>
              <w:pStyle w:val="TableParagraph"/>
              <w:spacing w:before="1"/>
              <w:rPr>
                <w:rFonts w:ascii="Arial"/>
                <w:b/>
                <w:sz w:val="21"/>
              </w:rPr>
            </w:pPr>
          </w:p>
          <w:p w14:paraId="1DA50156" w14:textId="77777777" w:rsidR="002F15DA" w:rsidRDefault="00481777">
            <w:pPr>
              <w:pStyle w:val="TableParagraph"/>
              <w:spacing w:before="1" w:line="249" w:lineRule="auto"/>
              <w:ind w:left="1846" w:hanging="1596"/>
            </w:pPr>
            <w:r>
              <w:t>Generates a Fault if the chiller plant is operating outside the</w:t>
            </w:r>
            <w:r>
              <w:rPr>
                <w:spacing w:val="80"/>
                <w:w w:val="110"/>
              </w:rPr>
              <w:t xml:space="preserve"> </w:t>
            </w:r>
            <w:r>
              <w:rPr>
                <w:w w:val="110"/>
              </w:rPr>
              <w:t>normal occupancy schedule.</w:t>
            </w:r>
          </w:p>
        </w:tc>
      </w:tr>
    </w:tbl>
    <w:p w14:paraId="19BA4C39" w14:textId="77777777" w:rsidR="002F15DA" w:rsidRDefault="002F15DA">
      <w:pPr>
        <w:spacing w:line="249" w:lineRule="auto"/>
        <w:sectPr w:rsidR="002F15DA">
          <w:pgSz w:w="12240" w:h="15840"/>
          <w:pgMar w:top="1340" w:right="1000" w:bottom="960" w:left="1340" w:header="731" w:footer="761" w:gutter="0"/>
          <w:cols w:space="720"/>
        </w:sectPr>
      </w:pPr>
    </w:p>
    <w:p w14:paraId="1B0AD9E3" w14:textId="77777777" w:rsidR="002F15DA" w:rsidRDefault="002F15DA">
      <w:pPr>
        <w:pStyle w:val="BodyText"/>
        <w:spacing w:before="1"/>
        <w:ind w:left="0" w:firstLine="0"/>
        <w:jc w:val="left"/>
        <w:rPr>
          <w:rFonts w:ascii="Arial"/>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853"/>
      </w:tblGrid>
      <w:tr w:rsidR="002F15DA" w14:paraId="77FB6AE3" w14:textId="77777777">
        <w:trPr>
          <w:trHeight w:val="1170"/>
        </w:trPr>
        <w:tc>
          <w:tcPr>
            <w:tcW w:w="2501" w:type="dxa"/>
          </w:tcPr>
          <w:p w14:paraId="0A558F44" w14:textId="77777777" w:rsidR="002F15DA" w:rsidRDefault="002F15DA">
            <w:pPr>
              <w:pStyle w:val="TableParagraph"/>
              <w:spacing w:before="1"/>
              <w:rPr>
                <w:rFonts w:ascii="Arial"/>
                <w:b/>
                <w:sz w:val="21"/>
              </w:rPr>
            </w:pPr>
          </w:p>
          <w:p w14:paraId="0F65E738" w14:textId="77777777" w:rsidR="002F15DA" w:rsidRDefault="00481777">
            <w:pPr>
              <w:pStyle w:val="TableParagraph"/>
              <w:spacing w:before="1" w:line="249" w:lineRule="auto"/>
              <w:ind w:left="530" w:hanging="200"/>
            </w:pPr>
            <w:r>
              <w:rPr>
                <w:w w:val="109"/>
              </w:rPr>
              <w:t>Cooling</w:t>
            </w:r>
            <w:r>
              <w:rPr>
                <w:spacing w:val="-19"/>
                <w:w w:val="109"/>
              </w:rPr>
              <w:t xml:space="preserve"> </w:t>
            </w:r>
            <w:r>
              <w:rPr>
                <w:w w:val="110"/>
              </w:rPr>
              <w:t>Set</w:t>
            </w:r>
            <w:r>
              <w:rPr>
                <w:spacing w:val="-18"/>
                <w:w w:val="110"/>
              </w:rPr>
              <w:t xml:space="preserve"> </w:t>
            </w:r>
            <w:r>
              <w:rPr>
                <w:w w:val="110"/>
              </w:rPr>
              <w:t>point Out of Range</w:t>
            </w:r>
          </w:p>
        </w:tc>
        <w:tc>
          <w:tcPr>
            <w:tcW w:w="6853" w:type="dxa"/>
          </w:tcPr>
          <w:p w14:paraId="5363F5B5" w14:textId="77777777" w:rsidR="002F15DA" w:rsidRDefault="002F15DA">
            <w:pPr>
              <w:pStyle w:val="TableParagraph"/>
              <w:spacing w:before="1"/>
              <w:rPr>
                <w:rFonts w:ascii="Arial"/>
                <w:b/>
                <w:sz w:val="21"/>
              </w:rPr>
            </w:pPr>
          </w:p>
          <w:p w14:paraId="3CD5FA98" w14:textId="77777777" w:rsidR="002F15DA" w:rsidRDefault="00481777">
            <w:pPr>
              <w:pStyle w:val="TableParagraph"/>
              <w:spacing w:before="1" w:line="249" w:lineRule="auto"/>
              <w:ind w:left="2401" w:right="149" w:hanging="2191"/>
            </w:pPr>
            <w:r>
              <w:rPr>
                <w:w w:val="105"/>
              </w:rPr>
              <w:t>Finds periods when the cooling set point is below a threshold for over a duration.</w:t>
            </w:r>
          </w:p>
        </w:tc>
      </w:tr>
      <w:tr w:rsidR="002F15DA" w14:paraId="500AC997" w14:textId="77777777">
        <w:trPr>
          <w:trHeight w:val="1440"/>
        </w:trPr>
        <w:tc>
          <w:tcPr>
            <w:tcW w:w="2501" w:type="dxa"/>
          </w:tcPr>
          <w:p w14:paraId="03408639" w14:textId="77777777" w:rsidR="002F15DA" w:rsidRDefault="002F15DA">
            <w:pPr>
              <w:pStyle w:val="TableParagraph"/>
              <w:spacing w:before="1"/>
              <w:rPr>
                <w:rFonts w:ascii="Arial"/>
                <w:b/>
                <w:sz w:val="21"/>
              </w:rPr>
            </w:pPr>
          </w:p>
          <w:p w14:paraId="5D69E0A4" w14:textId="77777777" w:rsidR="002F15DA" w:rsidRDefault="00481777">
            <w:pPr>
              <w:pStyle w:val="TableParagraph"/>
              <w:spacing w:before="1" w:line="249" w:lineRule="auto"/>
              <w:ind w:left="245" w:right="232" w:hanging="2"/>
              <w:jc w:val="center"/>
            </w:pPr>
            <w:r>
              <w:rPr>
                <w:w w:val="131"/>
              </w:rPr>
              <w:t>C</w:t>
            </w:r>
            <w:r>
              <w:rPr>
                <w:w w:val="118"/>
              </w:rPr>
              <w:t>oo</w:t>
            </w:r>
            <w:r>
              <w:rPr>
                <w:w w:val="63"/>
              </w:rPr>
              <w:t>l</w:t>
            </w:r>
            <w:r>
              <w:rPr>
                <w:w w:val="66"/>
              </w:rPr>
              <w:t>i</w:t>
            </w:r>
            <w:r>
              <w:rPr>
                <w:spacing w:val="-5"/>
                <w:w w:val="107"/>
              </w:rPr>
              <w:t>n</w:t>
            </w:r>
            <w:r>
              <w:rPr>
                <w:w w:val="130"/>
              </w:rPr>
              <w:t>g</w:t>
            </w:r>
            <w:r>
              <w:rPr>
                <w:spacing w:val="-1"/>
                <w:w w:val="104"/>
              </w:rPr>
              <w:t xml:space="preserve"> </w:t>
            </w:r>
            <w:r>
              <w:rPr>
                <w:w w:val="105"/>
              </w:rPr>
              <w:t>Tower Temperature Set point Unreachable</w:t>
            </w:r>
          </w:p>
        </w:tc>
        <w:tc>
          <w:tcPr>
            <w:tcW w:w="6853" w:type="dxa"/>
          </w:tcPr>
          <w:p w14:paraId="41DBECAA" w14:textId="77777777" w:rsidR="002F15DA" w:rsidRDefault="002F15DA">
            <w:pPr>
              <w:pStyle w:val="TableParagraph"/>
              <w:spacing w:before="1"/>
              <w:rPr>
                <w:rFonts w:ascii="Arial"/>
                <w:b/>
                <w:sz w:val="21"/>
              </w:rPr>
            </w:pPr>
          </w:p>
          <w:p w14:paraId="2D13149E" w14:textId="77777777" w:rsidR="002F15DA" w:rsidRDefault="00481777">
            <w:pPr>
              <w:pStyle w:val="TableParagraph"/>
              <w:spacing w:before="1" w:line="249" w:lineRule="auto"/>
              <w:ind w:left="245" w:right="238"/>
              <w:jc w:val="center"/>
            </w:pPr>
            <w:r>
              <w:rPr>
                <w:w w:val="105"/>
              </w:rPr>
              <w:t>Finds periods when cooling tower leaving water temperature cannot get within a threshold of the leaving water temperature set point for over a duration.</w:t>
            </w:r>
          </w:p>
        </w:tc>
      </w:tr>
      <w:tr w:rsidR="002F15DA" w14:paraId="4C4CE85A" w14:textId="77777777">
        <w:trPr>
          <w:trHeight w:val="1170"/>
        </w:trPr>
        <w:tc>
          <w:tcPr>
            <w:tcW w:w="2501" w:type="dxa"/>
          </w:tcPr>
          <w:p w14:paraId="48E477AD" w14:textId="77777777" w:rsidR="002F15DA" w:rsidRDefault="002F15DA">
            <w:pPr>
              <w:pStyle w:val="TableParagraph"/>
              <w:spacing w:before="1"/>
              <w:rPr>
                <w:rFonts w:ascii="Arial"/>
                <w:b/>
                <w:sz w:val="21"/>
              </w:rPr>
            </w:pPr>
          </w:p>
          <w:p w14:paraId="7FD00F2C" w14:textId="77777777" w:rsidR="002F15DA" w:rsidRDefault="00481777">
            <w:pPr>
              <w:pStyle w:val="TableParagraph"/>
              <w:spacing w:before="1" w:line="249" w:lineRule="auto"/>
              <w:ind w:left="173" w:right="162"/>
              <w:jc w:val="center"/>
            </w:pPr>
            <w:r>
              <w:rPr>
                <w:w w:val="131"/>
              </w:rPr>
              <w:t>C</w:t>
            </w:r>
            <w:r>
              <w:rPr>
                <w:w w:val="118"/>
              </w:rPr>
              <w:t>oo</w:t>
            </w:r>
            <w:r>
              <w:rPr>
                <w:w w:val="63"/>
              </w:rPr>
              <w:t>l</w:t>
            </w:r>
            <w:r>
              <w:rPr>
                <w:w w:val="66"/>
              </w:rPr>
              <w:t>i</w:t>
            </w:r>
            <w:r>
              <w:rPr>
                <w:spacing w:val="-5"/>
                <w:w w:val="107"/>
              </w:rPr>
              <w:t>n</w:t>
            </w:r>
            <w:r>
              <w:rPr>
                <w:w w:val="130"/>
              </w:rPr>
              <w:t>g</w:t>
            </w:r>
            <w:r>
              <w:rPr>
                <w:spacing w:val="-18"/>
                <w:w w:val="104"/>
              </w:rPr>
              <w:t xml:space="preserve"> </w:t>
            </w:r>
            <w:r>
              <w:rPr>
                <w:w w:val="105"/>
              </w:rPr>
              <w:t xml:space="preserve">Tower </w:t>
            </w:r>
            <w:r>
              <w:rPr>
                <w:spacing w:val="-2"/>
                <w:w w:val="105"/>
              </w:rPr>
              <w:t>Temperature Unstable</w:t>
            </w:r>
          </w:p>
        </w:tc>
        <w:tc>
          <w:tcPr>
            <w:tcW w:w="6853" w:type="dxa"/>
          </w:tcPr>
          <w:p w14:paraId="6BE2F754" w14:textId="77777777" w:rsidR="002F15DA" w:rsidRDefault="002F15DA">
            <w:pPr>
              <w:pStyle w:val="TableParagraph"/>
              <w:spacing w:before="1"/>
              <w:rPr>
                <w:rFonts w:ascii="Arial"/>
                <w:b/>
                <w:sz w:val="21"/>
              </w:rPr>
            </w:pPr>
          </w:p>
          <w:p w14:paraId="7D374487" w14:textId="77777777" w:rsidR="002F15DA" w:rsidRDefault="00481777">
            <w:pPr>
              <w:pStyle w:val="TableParagraph"/>
              <w:spacing w:before="1" w:line="249" w:lineRule="auto"/>
              <w:ind w:left="141" w:right="134"/>
              <w:jc w:val="center"/>
            </w:pPr>
            <w:r>
              <w:rPr>
                <w:spacing w:val="-2"/>
                <w:w w:val="110"/>
              </w:rPr>
              <w:t>Finds</w:t>
            </w:r>
            <w:r>
              <w:rPr>
                <w:spacing w:val="-10"/>
                <w:w w:val="110"/>
              </w:rPr>
              <w:t xml:space="preserve"> </w:t>
            </w:r>
            <w:r>
              <w:rPr>
                <w:spacing w:val="-2"/>
                <w:w w:val="110"/>
              </w:rPr>
              <w:t>periods</w:t>
            </w:r>
            <w:r>
              <w:rPr>
                <w:spacing w:val="-10"/>
                <w:w w:val="110"/>
              </w:rPr>
              <w:t xml:space="preserve"> </w:t>
            </w:r>
            <w:r>
              <w:rPr>
                <w:spacing w:val="-2"/>
                <w:w w:val="110"/>
              </w:rPr>
              <w:t>when</w:t>
            </w:r>
            <w:r>
              <w:rPr>
                <w:spacing w:val="-9"/>
                <w:w w:val="110"/>
              </w:rPr>
              <w:t xml:space="preserve"> </w:t>
            </w:r>
            <w:r>
              <w:rPr>
                <w:spacing w:val="-2"/>
                <w:w w:val="110"/>
              </w:rPr>
              <w:t>cooling</w:t>
            </w:r>
            <w:r>
              <w:rPr>
                <w:spacing w:val="-8"/>
                <w:w w:val="110"/>
              </w:rPr>
              <w:t xml:space="preserve"> </w:t>
            </w:r>
            <w:r>
              <w:rPr>
                <w:spacing w:val="-2"/>
                <w:w w:val="110"/>
              </w:rPr>
              <w:t>tower</w:t>
            </w:r>
            <w:r>
              <w:rPr>
                <w:spacing w:val="-11"/>
                <w:w w:val="110"/>
              </w:rPr>
              <w:t xml:space="preserve"> </w:t>
            </w:r>
            <w:r>
              <w:rPr>
                <w:spacing w:val="-2"/>
                <w:w w:val="110"/>
              </w:rPr>
              <w:t>leaving</w:t>
            </w:r>
            <w:r>
              <w:rPr>
                <w:spacing w:val="-8"/>
                <w:w w:val="110"/>
              </w:rPr>
              <w:t xml:space="preserve"> </w:t>
            </w:r>
            <w:r>
              <w:rPr>
                <w:spacing w:val="-2"/>
                <w:w w:val="110"/>
              </w:rPr>
              <w:t>water</w:t>
            </w:r>
            <w:r>
              <w:rPr>
                <w:spacing w:val="-11"/>
                <w:w w:val="110"/>
              </w:rPr>
              <w:t xml:space="preserve"> </w:t>
            </w:r>
            <w:r>
              <w:rPr>
                <w:spacing w:val="-2"/>
                <w:w w:val="110"/>
              </w:rPr>
              <w:t xml:space="preserve">temperature </w:t>
            </w:r>
            <w:r>
              <w:rPr>
                <w:w w:val="110"/>
              </w:rPr>
              <w:t>bounces above and below the water temperature set point by a dead band.</w:t>
            </w:r>
          </w:p>
        </w:tc>
      </w:tr>
      <w:tr w:rsidR="002F15DA" w14:paraId="2E65CA2C" w14:textId="77777777">
        <w:trPr>
          <w:trHeight w:val="1730"/>
        </w:trPr>
        <w:tc>
          <w:tcPr>
            <w:tcW w:w="2501" w:type="dxa"/>
          </w:tcPr>
          <w:p w14:paraId="3D7AA188" w14:textId="77777777" w:rsidR="002F15DA" w:rsidRDefault="002F15DA">
            <w:pPr>
              <w:pStyle w:val="TableParagraph"/>
              <w:spacing w:before="2"/>
              <w:rPr>
                <w:rFonts w:ascii="Arial"/>
                <w:b/>
                <w:sz w:val="21"/>
              </w:rPr>
            </w:pPr>
          </w:p>
          <w:p w14:paraId="2493BA45" w14:textId="77777777" w:rsidR="002F15DA" w:rsidRDefault="00481777">
            <w:pPr>
              <w:pStyle w:val="TableParagraph"/>
              <w:ind w:left="115"/>
            </w:pPr>
            <w:r>
              <w:rPr>
                <w:w w:val="110"/>
              </w:rPr>
              <w:t>Double</w:t>
            </w:r>
            <w:r>
              <w:rPr>
                <w:spacing w:val="10"/>
                <w:w w:val="110"/>
              </w:rPr>
              <w:t xml:space="preserve"> </w:t>
            </w:r>
            <w:r>
              <w:rPr>
                <w:w w:val="110"/>
              </w:rPr>
              <w:t>Dipping</w:t>
            </w:r>
            <w:r>
              <w:rPr>
                <w:spacing w:val="10"/>
                <w:w w:val="110"/>
              </w:rPr>
              <w:t xml:space="preserve"> </w:t>
            </w:r>
            <w:r>
              <w:rPr>
                <w:spacing w:val="-4"/>
                <w:w w:val="110"/>
              </w:rPr>
              <w:t>Data</w:t>
            </w:r>
          </w:p>
        </w:tc>
        <w:tc>
          <w:tcPr>
            <w:tcW w:w="6853" w:type="dxa"/>
          </w:tcPr>
          <w:p w14:paraId="525DB711" w14:textId="77777777" w:rsidR="002F15DA" w:rsidRDefault="002F15DA">
            <w:pPr>
              <w:pStyle w:val="TableParagraph"/>
              <w:spacing w:before="2"/>
              <w:rPr>
                <w:rFonts w:ascii="Arial"/>
                <w:b/>
                <w:sz w:val="21"/>
              </w:rPr>
            </w:pPr>
          </w:p>
          <w:p w14:paraId="7044E462" w14:textId="77777777" w:rsidR="002F15DA" w:rsidRDefault="00481777">
            <w:pPr>
              <w:pStyle w:val="TableParagraph"/>
              <w:spacing w:line="247" w:lineRule="auto"/>
              <w:ind w:left="165" w:right="160" w:firstLine="2"/>
              <w:jc w:val="center"/>
            </w:pPr>
            <w:r>
              <w:rPr>
                <w:w w:val="105"/>
              </w:rPr>
              <w:t>This</w:t>
            </w:r>
            <w:r>
              <w:rPr>
                <w:spacing w:val="35"/>
                <w:w w:val="105"/>
              </w:rPr>
              <w:t xml:space="preserve"> </w:t>
            </w:r>
            <w:r>
              <w:rPr>
                <w:w w:val="105"/>
              </w:rPr>
              <w:t>searches</w:t>
            </w:r>
            <w:r>
              <w:rPr>
                <w:spacing w:val="35"/>
                <w:w w:val="105"/>
              </w:rPr>
              <w:t xml:space="preserve"> </w:t>
            </w:r>
            <w:r>
              <w:rPr>
                <w:w w:val="105"/>
              </w:rPr>
              <w:t>the</w:t>
            </w:r>
            <w:r>
              <w:rPr>
                <w:spacing w:val="39"/>
                <w:w w:val="105"/>
              </w:rPr>
              <w:t xml:space="preserve"> </w:t>
            </w:r>
            <w:r>
              <w:rPr>
                <w:w w:val="105"/>
              </w:rPr>
              <w:t>database</w:t>
            </w:r>
            <w:r>
              <w:rPr>
                <w:spacing w:val="39"/>
                <w:w w:val="105"/>
              </w:rPr>
              <w:t xml:space="preserve"> </w:t>
            </w:r>
            <w:r>
              <w:rPr>
                <w:w w:val="105"/>
              </w:rPr>
              <w:t>and</w:t>
            </w:r>
            <w:r>
              <w:rPr>
                <w:spacing w:val="35"/>
                <w:w w:val="105"/>
              </w:rPr>
              <w:t xml:space="preserve"> </w:t>
            </w:r>
            <w:r>
              <w:rPr>
                <w:w w:val="105"/>
              </w:rPr>
              <w:t>finds</w:t>
            </w:r>
            <w:r>
              <w:rPr>
                <w:spacing w:val="35"/>
                <w:w w:val="105"/>
              </w:rPr>
              <w:t xml:space="preserve"> </w:t>
            </w:r>
            <w:r>
              <w:rPr>
                <w:w w:val="105"/>
              </w:rPr>
              <w:t>data</w:t>
            </w:r>
            <w:r>
              <w:rPr>
                <w:spacing w:val="35"/>
                <w:w w:val="105"/>
              </w:rPr>
              <w:t xml:space="preserve"> </w:t>
            </w:r>
            <w:r>
              <w:rPr>
                <w:w w:val="105"/>
              </w:rPr>
              <w:t>which</w:t>
            </w:r>
            <w:r>
              <w:rPr>
                <w:spacing w:val="37"/>
                <w:w w:val="105"/>
              </w:rPr>
              <w:t xml:space="preserve"> </w:t>
            </w:r>
            <w:r>
              <w:rPr>
                <w:w w:val="105"/>
              </w:rPr>
              <w:t>is duplicated (point</w:t>
            </w:r>
            <w:r>
              <w:rPr>
                <w:spacing w:val="40"/>
                <w:w w:val="105"/>
              </w:rPr>
              <w:t xml:space="preserve"> </w:t>
            </w:r>
            <w:r>
              <w:rPr>
                <w:w w:val="105"/>
              </w:rPr>
              <w:t>readings being</w:t>
            </w:r>
            <w:r>
              <w:rPr>
                <w:spacing w:val="40"/>
                <w:w w:val="105"/>
              </w:rPr>
              <w:t xml:space="preserve"> </w:t>
            </w:r>
            <w:r>
              <w:rPr>
                <w:w w:val="105"/>
              </w:rPr>
              <w:t>stored in</w:t>
            </w:r>
            <w:r>
              <w:rPr>
                <w:spacing w:val="40"/>
                <w:w w:val="105"/>
              </w:rPr>
              <w:t xml:space="preserve"> </w:t>
            </w:r>
            <w:r>
              <w:rPr>
                <w:w w:val="105"/>
              </w:rPr>
              <w:t>separate</w:t>
            </w:r>
            <w:r>
              <w:rPr>
                <w:spacing w:val="40"/>
                <w:w w:val="105"/>
              </w:rPr>
              <w:t xml:space="preserve"> </w:t>
            </w:r>
            <w:r>
              <w:rPr>
                <w:w w:val="105"/>
              </w:rPr>
              <w:t>areas) and notifies administrator to reduce duplicated</w:t>
            </w:r>
            <w:r>
              <w:rPr>
                <w:spacing w:val="-1"/>
                <w:w w:val="105"/>
              </w:rPr>
              <w:t xml:space="preserve"> </w:t>
            </w:r>
            <w:r>
              <w:rPr>
                <w:w w:val="105"/>
              </w:rPr>
              <w:t>points, trends or data. Finds periods when a point's history contains two or</w:t>
            </w:r>
          </w:p>
          <w:p w14:paraId="1DFA824F" w14:textId="77777777" w:rsidR="002F15DA" w:rsidRDefault="00481777">
            <w:pPr>
              <w:pStyle w:val="TableParagraph"/>
              <w:spacing w:line="260" w:lineRule="exact"/>
              <w:ind w:left="141" w:right="136"/>
              <w:jc w:val="center"/>
            </w:pPr>
            <w:r>
              <w:rPr>
                <w:spacing w:val="-2"/>
                <w:w w:val="110"/>
              </w:rPr>
              <w:t>more</w:t>
            </w:r>
            <w:r>
              <w:rPr>
                <w:spacing w:val="-14"/>
                <w:w w:val="110"/>
              </w:rPr>
              <w:t xml:space="preserve"> </w:t>
            </w:r>
            <w:r>
              <w:rPr>
                <w:spacing w:val="-2"/>
                <w:w w:val="110"/>
              </w:rPr>
              <w:t>data</w:t>
            </w:r>
            <w:r>
              <w:rPr>
                <w:spacing w:val="-15"/>
                <w:w w:val="110"/>
              </w:rPr>
              <w:t xml:space="preserve"> </w:t>
            </w:r>
            <w:r>
              <w:rPr>
                <w:spacing w:val="-2"/>
                <w:w w:val="110"/>
              </w:rPr>
              <w:t>points</w:t>
            </w:r>
            <w:r>
              <w:rPr>
                <w:spacing w:val="-15"/>
                <w:w w:val="110"/>
              </w:rPr>
              <w:t xml:space="preserve"> </w:t>
            </w:r>
            <w:r>
              <w:rPr>
                <w:spacing w:val="-2"/>
                <w:w w:val="110"/>
              </w:rPr>
              <w:t>within</w:t>
            </w:r>
            <w:r>
              <w:rPr>
                <w:spacing w:val="-14"/>
                <w:w w:val="110"/>
              </w:rPr>
              <w:t xml:space="preserve"> </w:t>
            </w:r>
            <w:r>
              <w:rPr>
                <w:spacing w:val="-2"/>
                <w:w w:val="110"/>
              </w:rPr>
              <w:t>a</w:t>
            </w:r>
            <w:r>
              <w:rPr>
                <w:spacing w:val="-15"/>
                <w:w w:val="110"/>
              </w:rPr>
              <w:t xml:space="preserve"> </w:t>
            </w:r>
            <w:r>
              <w:rPr>
                <w:spacing w:val="-2"/>
                <w:w w:val="110"/>
              </w:rPr>
              <w:t>leeway</w:t>
            </w:r>
            <w:r>
              <w:rPr>
                <w:spacing w:val="-13"/>
                <w:w w:val="110"/>
              </w:rPr>
              <w:t xml:space="preserve"> </w:t>
            </w:r>
            <w:r>
              <w:rPr>
                <w:spacing w:val="-2"/>
                <w:w w:val="110"/>
              </w:rPr>
              <w:t>of</w:t>
            </w:r>
            <w:r>
              <w:rPr>
                <w:spacing w:val="-14"/>
                <w:w w:val="110"/>
              </w:rPr>
              <w:t xml:space="preserve"> </w:t>
            </w:r>
            <w:r>
              <w:rPr>
                <w:spacing w:val="-2"/>
                <w:w w:val="110"/>
              </w:rPr>
              <w:t>an</w:t>
            </w:r>
            <w:r>
              <w:rPr>
                <w:spacing w:val="-14"/>
                <w:w w:val="110"/>
              </w:rPr>
              <w:t xml:space="preserve"> </w:t>
            </w:r>
            <w:r>
              <w:rPr>
                <w:spacing w:val="-2"/>
                <w:w w:val="110"/>
              </w:rPr>
              <w:t>interval</w:t>
            </w:r>
            <w:r>
              <w:rPr>
                <w:spacing w:val="-18"/>
                <w:w w:val="110"/>
              </w:rPr>
              <w:t xml:space="preserve"> </w:t>
            </w:r>
            <w:r>
              <w:rPr>
                <w:spacing w:val="-2"/>
                <w:w w:val="110"/>
              </w:rPr>
              <w:t>for</w:t>
            </w:r>
            <w:r>
              <w:rPr>
                <w:spacing w:val="-16"/>
                <w:w w:val="110"/>
              </w:rPr>
              <w:t xml:space="preserve"> </w:t>
            </w:r>
            <w:r>
              <w:rPr>
                <w:spacing w:val="-2"/>
                <w:w w:val="110"/>
              </w:rPr>
              <w:t>at</w:t>
            </w:r>
            <w:r>
              <w:rPr>
                <w:spacing w:val="-15"/>
                <w:w w:val="110"/>
              </w:rPr>
              <w:t xml:space="preserve"> </w:t>
            </w:r>
            <w:r>
              <w:rPr>
                <w:spacing w:val="-2"/>
                <w:w w:val="110"/>
              </w:rPr>
              <w:t>least</w:t>
            </w:r>
            <w:r>
              <w:rPr>
                <w:spacing w:val="-15"/>
                <w:w w:val="110"/>
              </w:rPr>
              <w:t xml:space="preserve"> </w:t>
            </w:r>
            <w:r>
              <w:rPr>
                <w:spacing w:val="-2"/>
                <w:w w:val="110"/>
              </w:rPr>
              <w:t>a duration.</w:t>
            </w:r>
          </w:p>
        </w:tc>
      </w:tr>
      <w:tr w:rsidR="002F15DA" w14:paraId="712E872D" w14:textId="77777777">
        <w:trPr>
          <w:trHeight w:val="1639"/>
        </w:trPr>
        <w:tc>
          <w:tcPr>
            <w:tcW w:w="2501" w:type="dxa"/>
          </w:tcPr>
          <w:p w14:paraId="1209B9AD" w14:textId="77777777" w:rsidR="002F15DA" w:rsidRDefault="002F15DA">
            <w:pPr>
              <w:pStyle w:val="TableParagraph"/>
              <w:spacing w:before="10"/>
              <w:rPr>
                <w:rFonts w:ascii="Arial"/>
                <w:b/>
                <w:sz w:val="32"/>
              </w:rPr>
            </w:pPr>
          </w:p>
          <w:p w14:paraId="1A24E476" w14:textId="77777777" w:rsidR="002F15DA" w:rsidRDefault="00481777">
            <w:pPr>
              <w:pStyle w:val="TableParagraph"/>
              <w:spacing w:line="247" w:lineRule="auto"/>
              <w:ind w:left="142" w:right="134"/>
              <w:jc w:val="center"/>
            </w:pPr>
            <w:r>
              <w:rPr>
                <w:w w:val="105"/>
              </w:rPr>
              <w:t xml:space="preserve">EF Not Running When </w:t>
            </w:r>
            <w:r>
              <w:rPr>
                <w:spacing w:val="-2"/>
                <w:w w:val="105"/>
              </w:rPr>
              <w:t>Emergency</w:t>
            </w:r>
            <w:r>
              <w:rPr>
                <w:spacing w:val="80"/>
                <w:w w:val="150"/>
              </w:rPr>
              <w:t xml:space="preserve"> </w:t>
            </w:r>
            <w:r>
              <w:rPr>
                <w:w w:val="105"/>
              </w:rPr>
              <w:t>Generator</w:t>
            </w:r>
            <w:r>
              <w:rPr>
                <w:spacing w:val="47"/>
                <w:w w:val="105"/>
              </w:rPr>
              <w:t xml:space="preserve"> </w:t>
            </w:r>
            <w:r>
              <w:rPr>
                <w:w w:val="105"/>
              </w:rPr>
              <w:t>is</w:t>
            </w:r>
            <w:r>
              <w:rPr>
                <w:spacing w:val="80"/>
                <w:w w:val="150"/>
              </w:rPr>
              <w:t xml:space="preserve"> </w:t>
            </w:r>
            <w:r>
              <w:rPr>
                <w:spacing w:val="-2"/>
                <w:w w:val="105"/>
              </w:rPr>
              <w:t>Engaged</w:t>
            </w:r>
          </w:p>
        </w:tc>
        <w:tc>
          <w:tcPr>
            <w:tcW w:w="6853" w:type="dxa"/>
          </w:tcPr>
          <w:p w14:paraId="145D48B4" w14:textId="77777777" w:rsidR="002F15DA" w:rsidRDefault="002F15DA">
            <w:pPr>
              <w:pStyle w:val="TableParagraph"/>
              <w:rPr>
                <w:rFonts w:ascii="Arial"/>
                <w:b/>
                <w:sz w:val="26"/>
              </w:rPr>
            </w:pPr>
          </w:p>
          <w:p w14:paraId="59BADFF4" w14:textId="77777777" w:rsidR="002F15DA" w:rsidRDefault="00481777">
            <w:pPr>
              <w:pStyle w:val="TableParagraph"/>
              <w:spacing w:before="209" w:line="249" w:lineRule="auto"/>
              <w:ind w:left="148" w:right="138"/>
              <w:jc w:val="center"/>
            </w:pPr>
            <w:r>
              <w:rPr>
                <w:w w:val="110"/>
              </w:rPr>
              <w:t xml:space="preserve">Generates a </w:t>
            </w:r>
            <w:r>
              <w:rPr>
                <w:w w:val="105"/>
              </w:rPr>
              <w:t xml:space="preserve">fault </w:t>
            </w:r>
            <w:r>
              <w:rPr>
                <w:w w:val="110"/>
              </w:rPr>
              <w:t>when any exhaust fan serving an emergency</w:t>
            </w:r>
            <w:r>
              <w:rPr>
                <w:spacing w:val="-7"/>
                <w:w w:val="110"/>
              </w:rPr>
              <w:t xml:space="preserve"> </w:t>
            </w:r>
            <w:r>
              <w:rPr>
                <w:w w:val="110"/>
              </w:rPr>
              <w:t>generator</w:t>
            </w:r>
            <w:r>
              <w:rPr>
                <w:spacing w:val="-10"/>
                <w:w w:val="110"/>
              </w:rPr>
              <w:t xml:space="preserve"> </w:t>
            </w:r>
            <w:r>
              <w:rPr>
                <w:w w:val="110"/>
              </w:rPr>
              <w:t>is</w:t>
            </w:r>
            <w:r>
              <w:rPr>
                <w:spacing w:val="-9"/>
                <w:w w:val="110"/>
              </w:rPr>
              <w:t xml:space="preserve"> </w:t>
            </w:r>
            <w:r>
              <w:rPr>
                <w:w w:val="110"/>
              </w:rPr>
              <w:t>not</w:t>
            </w:r>
            <w:r>
              <w:rPr>
                <w:spacing w:val="-8"/>
                <w:w w:val="110"/>
              </w:rPr>
              <w:t xml:space="preserve"> </w:t>
            </w:r>
            <w:r>
              <w:rPr>
                <w:w w:val="110"/>
              </w:rPr>
              <w:t>operating</w:t>
            </w:r>
            <w:r>
              <w:rPr>
                <w:spacing w:val="-12"/>
                <w:w w:val="110"/>
              </w:rPr>
              <w:t xml:space="preserve"> </w:t>
            </w:r>
            <w:r>
              <w:rPr>
                <w:w w:val="110"/>
              </w:rPr>
              <w:t>when</w:t>
            </w:r>
            <w:r>
              <w:rPr>
                <w:spacing w:val="-8"/>
                <w:w w:val="110"/>
              </w:rPr>
              <w:t xml:space="preserve"> </w:t>
            </w:r>
            <w:r>
              <w:rPr>
                <w:w w:val="110"/>
              </w:rPr>
              <w:t>the</w:t>
            </w:r>
            <w:r>
              <w:rPr>
                <w:spacing w:val="-7"/>
                <w:w w:val="110"/>
              </w:rPr>
              <w:t xml:space="preserve"> </w:t>
            </w:r>
            <w:r>
              <w:rPr>
                <w:w w:val="110"/>
              </w:rPr>
              <w:t>generator has been engaged</w:t>
            </w:r>
          </w:p>
        </w:tc>
      </w:tr>
      <w:tr w:rsidR="002F15DA" w14:paraId="46A4F5C1" w14:textId="77777777">
        <w:trPr>
          <w:trHeight w:val="1380"/>
        </w:trPr>
        <w:tc>
          <w:tcPr>
            <w:tcW w:w="2501" w:type="dxa"/>
          </w:tcPr>
          <w:p w14:paraId="2104CD00" w14:textId="77777777" w:rsidR="002F15DA" w:rsidRDefault="002F15DA">
            <w:pPr>
              <w:pStyle w:val="TableParagraph"/>
              <w:spacing w:before="4"/>
              <w:rPr>
                <w:rFonts w:ascii="Arial"/>
                <w:b/>
                <w:sz w:val="36"/>
              </w:rPr>
            </w:pPr>
          </w:p>
          <w:p w14:paraId="50393205" w14:textId="77777777" w:rsidR="002F15DA" w:rsidRDefault="00481777">
            <w:pPr>
              <w:pStyle w:val="TableParagraph"/>
              <w:spacing w:line="249" w:lineRule="auto"/>
              <w:ind w:left="219" w:right="208" w:firstLine="1"/>
              <w:jc w:val="center"/>
            </w:pPr>
            <w:r>
              <w:rPr>
                <w:w w:val="105"/>
              </w:rPr>
              <w:t>EF Not Running Under</w:t>
            </w:r>
            <w:r>
              <w:rPr>
                <w:spacing w:val="-18"/>
                <w:w w:val="105"/>
              </w:rPr>
              <w:t xml:space="preserve"> </w:t>
            </w:r>
            <w:r>
              <w:rPr>
                <w:w w:val="105"/>
              </w:rPr>
              <w:t xml:space="preserve">Thermostatic </w:t>
            </w:r>
            <w:r>
              <w:rPr>
                <w:spacing w:val="-2"/>
                <w:w w:val="137"/>
              </w:rPr>
              <w:t>C</w:t>
            </w:r>
            <w:r>
              <w:rPr>
                <w:spacing w:val="-2"/>
                <w:w w:val="124"/>
              </w:rPr>
              <w:t>o</w:t>
            </w:r>
            <w:r>
              <w:rPr>
                <w:spacing w:val="-2"/>
                <w:w w:val="113"/>
              </w:rPr>
              <w:t>n</w:t>
            </w:r>
            <w:r>
              <w:rPr>
                <w:spacing w:val="-2"/>
                <w:w w:val="83"/>
              </w:rPr>
              <w:t>tr</w:t>
            </w:r>
            <w:r>
              <w:rPr>
                <w:spacing w:val="-2"/>
                <w:w w:val="124"/>
              </w:rPr>
              <w:t>o</w:t>
            </w:r>
            <w:r>
              <w:rPr>
                <w:spacing w:val="-2"/>
                <w:w w:val="69"/>
              </w:rPr>
              <w:t>l</w:t>
            </w:r>
          </w:p>
        </w:tc>
        <w:tc>
          <w:tcPr>
            <w:tcW w:w="6853" w:type="dxa"/>
          </w:tcPr>
          <w:p w14:paraId="3D40CC6C" w14:textId="77777777" w:rsidR="002F15DA" w:rsidRDefault="002F15DA">
            <w:pPr>
              <w:pStyle w:val="TableParagraph"/>
              <w:rPr>
                <w:rFonts w:ascii="Arial"/>
                <w:b/>
                <w:sz w:val="26"/>
              </w:rPr>
            </w:pPr>
          </w:p>
          <w:p w14:paraId="79EF2692" w14:textId="77777777" w:rsidR="002F15DA" w:rsidRDefault="002F15DA">
            <w:pPr>
              <w:pStyle w:val="TableParagraph"/>
              <w:spacing w:before="7"/>
              <w:rPr>
                <w:rFonts w:ascii="Arial"/>
                <w:b/>
                <w:sz w:val="21"/>
              </w:rPr>
            </w:pPr>
          </w:p>
          <w:p w14:paraId="66A798FC" w14:textId="77777777" w:rsidR="002F15DA" w:rsidRDefault="00481777">
            <w:pPr>
              <w:pStyle w:val="TableParagraph"/>
              <w:spacing w:before="1" w:line="254" w:lineRule="auto"/>
              <w:ind w:left="1165" w:right="149" w:hanging="1001"/>
            </w:pPr>
            <w:r>
              <w:rPr>
                <w:w w:val="105"/>
              </w:rPr>
              <w:t>Finds periods when any exhaust fan controlled via thermostat is not operating when space temperature.</w:t>
            </w:r>
          </w:p>
        </w:tc>
      </w:tr>
      <w:tr w:rsidR="002F15DA" w14:paraId="3A48CA0D" w14:textId="77777777">
        <w:trPr>
          <w:trHeight w:val="1355"/>
        </w:trPr>
        <w:tc>
          <w:tcPr>
            <w:tcW w:w="2501" w:type="dxa"/>
          </w:tcPr>
          <w:p w14:paraId="4174D0C5" w14:textId="77777777" w:rsidR="002F15DA" w:rsidRDefault="002F15DA">
            <w:pPr>
              <w:pStyle w:val="TableParagraph"/>
              <w:rPr>
                <w:rFonts w:ascii="Arial"/>
                <w:b/>
                <w:sz w:val="26"/>
              </w:rPr>
            </w:pPr>
          </w:p>
          <w:p w14:paraId="3979DF5F" w14:textId="77777777" w:rsidR="002F15DA" w:rsidRDefault="002F15DA">
            <w:pPr>
              <w:pStyle w:val="TableParagraph"/>
              <w:spacing w:before="9"/>
              <w:rPr>
                <w:rFonts w:ascii="Arial"/>
                <w:b/>
                <w:sz w:val="20"/>
              </w:rPr>
            </w:pPr>
          </w:p>
          <w:p w14:paraId="137B1622" w14:textId="77777777" w:rsidR="002F15DA" w:rsidRDefault="00481777">
            <w:pPr>
              <w:pStyle w:val="TableParagraph"/>
              <w:spacing w:before="1" w:line="249" w:lineRule="auto"/>
              <w:ind w:left="175" w:firstLine="125"/>
            </w:pPr>
            <w:r>
              <w:rPr>
                <w:w w:val="105"/>
              </w:rPr>
              <w:t>EF Running During Unoccupied Periods</w:t>
            </w:r>
          </w:p>
        </w:tc>
        <w:tc>
          <w:tcPr>
            <w:tcW w:w="6853" w:type="dxa"/>
          </w:tcPr>
          <w:p w14:paraId="740CC8ED" w14:textId="77777777" w:rsidR="002F15DA" w:rsidRDefault="002F15DA">
            <w:pPr>
              <w:pStyle w:val="TableParagraph"/>
              <w:rPr>
                <w:rFonts w:ascii="Arial"/>
                <w:b/>
                <w:sz w:val="26"/>
              </w:rPr>
            </w:pPr>
          </w:p>
          <w:p w14:paraId="29851D3E" w14:textId="77777777" w:rsidR="002F15DA" w:rsidRDefault="002F15DA">
            <w:pPr>
              <w:pStyle w:val="TableParagraph"/>
              <w:spacing w:before="9"/>
              <w:rPr>
                <w:rFonts w:ascii="Arial"/>
                <w:b/>
                <w:sz w:val="20"/>
              </w:rPr>
            </w:pPr>
          </w:p>
          <w:p w14:paraId="72BF91C9" w14:textId="77777777" w:rsidR="002F15DA" w:rsidRDefault="00481777">
            <w:pPr>
              <w:pStyle w:val="TableParagraph"/>
              <w:spacing w:before="1" w:line="249" w:lineRule="auto"/>
              <w:ind w:left="2506" w:hanging="2251"/>
            </w:pPr>
            <w:r>
              <w:rPr>
                <w:w w:val="105"/>
              </w:rPr>
              <w:t>Finds periods when any exhaust fan is operating outside the normal schedule.</w:t>
            </w:r>
          </w:p>
        </w:tc>
      </w:tr>
      <w:tr w:rsidR="002F15DA" w14:paraId="6A24FC39" w14:textId="77777777">
        <w:trPr>
          <w:trHeight w:val="1245"/>
        </w:trPr>
        <w:tc>
          <w:tcPr>
            <w:tcW w:w="2501" w:type="dxa"/>
          </w:tcPr>
          <w:p w14:paraId="157C1C48" w14:textId="77777777" w:rsidR="002F15DA" w:rsidRDefault="002F15DA">
            <w:pPr>
              <w:pStyle w:val="TableParagraph"/>
              <w:rPr>
                <w:rFonts w:ascii="Arial"/>
                <w:b/>
                <w:sz w:val="26"/>
              </w:rPr>
            </w:pPr>
          </w:p>
          <w:p w14:paraId="5555BB8A" w14:textId="77777777" w:rsidR="002F15DA" w:rsidRDefault="00481777">
            <w:pPr>
              <w:pStyle w:val="TableParagraph"/>
              <w:spacing w:before="185" w:line="254" w:lineRule="auto"/>
              <w:ind w:left="895" w:hanging="661"/>
            </w:pPr>
            <w:r>
              <w:rPr>
                <w:w w:val="105"/>
              </w:rPr>
              <w:t xml:space="preserve">Floor VAV Unstable </w:t>
            </w:r>
            <w:r>
              <w:rPr>
                <w:spacing w:val="-2"/>
                <w:w w:val="105"/>
              </w:rPr>
              <w:t>Airflow</w:t>
            </w:r>
          </w:p>
        </w:tc>
        <w:tc>
          <w:tcPr>
            <w:tcW w:w="6853" w:type="dxa"/>
          </w:tcPr>
          <w:p w14:paraId="55087E9D" w14:textId="77777777" w:rsidR="002F15DA" w:rsidRDefault="002F15DA">
            <w:pPr>
              <w:pStyle w:val="TableParagraph"/>
              <w:spacing w:before="9"/>
              <w:rPr>
                <w:rFonts w:ascii="Arial"/>
                <w:b/>
                <w:sz w:val="30"/>
              </w:rPr>
            </w:pPr>
          </w:p>
          <w:p w14:paraId="41EE32F0" w14:textId="77777777" w:rsidR="002F15DA" w:rsidRDefault="00481777">
            <w:pPr>
              <w:pStyle w:val="TableParagraph"/>
              <w:spacing w:line="249" w:lineRule="auto"/>
              <w:ind w:left="131" w:right="123"/>
              <w:jc w:val="center"/>
            </w:pPr>
            <w:r>
              <w:rPr>
                <w:w w:val="110"/>
              </w:rPr>
              <w:t>Generates</w:t>
            </w:r>
            <w:r>
              <w:rPr>
                <w:spacing w:val="-16"/>
                <w:w w:val="110"/>
              </w:rPr>
              <w:t xml:space="preserve"> </w:t>
            </w:r>
            <w:r>
              <w:rPr>
                <w:w w:val="110"/>
              </w:rPr>
              <w:t>a</w:t>
            </w:r>
            <w:r>
              <w:rPr>
                <w:spacing w:val="-16"/>
                <w:w w:val="110"/>
              </w:rPr>
              <w:t xml:space="preserve"> </w:t>
            </w:r>
            <w:r>
              <w:rPr>
                <w:w w:val="110"/>
              </w:rPr>
              <w:t>fault</w:t>
            </w:r>
            <w:r>
              <w:rPr>
                <w:spacing w:val="-15"/>
                <w:w w:val="110"/>
              </w:rPr>
              <w:t xml:space="preserve"> </w:t>
            </w:r>
            <w:r>
              <w:rPr>
                <w:w w:val="110"/>
              </w:rPr>
              <w:t>when</w:t>
            </w:r>
            <w:r>
              <w:rPr>
                <w:spacing w:val="-15"/>
                <w:w w:val="110"/>
              </w:rPr>
              <w:t xml:space="preserve"> </w:t>
            </w:r>
            <w:r>
              <w:rPr>
                <w:w w:val="110"/>
              </w:rPr>
              <w:t>the</w:t>
            </w:r>
            <w:r>
              <w:rPr>
                <w:spacing w:val="-14"/>
                <w:w w:val="110"/>
              </w:rPr>
              <w:t xml:space="preserve"> </w:t>
            </w:r>
            <w:r>
              <w:rPr>
                <w:w w:val="110"/>
              </w:rPr>
              <w:t>floor</w:t>
            </w:r>
            <w:r>
              <w:rPr>
                <w:spacing w:val="-17"/>
                <w:w w:val="110"/>
              </w:rPr>
              <w:t xml:space="preserve"> </w:t>
            </w:r>
            <w:r>
              <w:rPr>
                <w:w w:val="110"/>
              </w:rPr>
              <w:t>VAV</w:t>
            </w:r>
            <w:r>
              <w:rPr>
                <w:spacing w:val="-15"/>
                <w:w w:val="110"/>
              </w:rPr>
              <w:t xml:space="preserve"> </w:t>
            </w:r>
            <w:r>
              <w:rPr>
                <w:w w:val="110"/>
              </w:rPr>
              <w:t>is</w:t>
            </w:r>
            <w:r>
              <w:rPr>
                <w:spacing w:val="-16"/>
                <w:w w:val="110"/>
              </w:rPr>
              <w:t xml:space="preserve"> </w:t>
            </w:r>
            <w:r>
              <w:rPr>
                <w:w w:val="110"/>
              </w:rPr>
              <w:t>active</w:t>
            </w:r>
            <w:r>
              <w:rPr>
                <w:spacing w:val="-19"/>
                <w:w w:val="110"/>
              </w:rPr>
              <w:t xml:space="preserve"> </w:t>
            </w:r>
            <w:r>
              <w:rPr>
                <w:w w:val="110"/>
              </w:rPr>
              <w:t>and</w:t>
            </w:r>
            <w:r>
              <w:rPr>
                <w:spacing w:val="-15"/>
                <w:w w:val="110"/>
              </w:rPr>
              <w:t xml:space="preserve"> </w:t>
            </w:r>
            <w:r>
              <w:rPr>
                <w:w w:val="110"/>
              </w:rPr>
              <w:t>the</w:t>
            </w:r>
            <w:r>
              <w:rPr>
                <w:spacing w:val="-14"/>
                <w:w w:val="110"/>
              </w:rPr>
              <w:t xml:space="preserve"> </w:t>
            </w:r>
            <w:r>
              <w:rPr>
                <w:w w:val="110"/>
              </w:rPr>
              <w:t>supply airflow</w:t>
            </w:r>
            <w:r>
              <w:rPr>
                <w:spacing w:val="-16"/>
                <w:w w:val="110"/>
              </w:rPr>
              <w:t xml:space="preserve"> </w:t>
            </w:r>
            <w:r>
              <w:rPr>
                <w:w w:val="110"/>
              </w:rPr>
              <w:t>bounces</w:t>
            </w:r>
            <w:r>
              <w:rPr>
                <w:spacing w:val="-18"/>
                <w:w w:val="110"/>
              </w:rPr>
              <w:t xml:space="preserve"> </w:t>
            </w:r>
            <w:r>
              <w:rPr>
                <w:w w:val="110"/>
              </w:rPr>
              <w:t>above</w:t>
            </w:r>
            <w:r>
              <w:rPr>
                <w:spacing w:val="-16"/>
                <w:w w:val="110"/>
              </w:rPr>
              <w:t xml:space="preserve"> </w:t>
            </w:r>
            <w:r>
              <w:rPr>
                <w:w w:val="110"/>
              </w:rPr>
              <w:t>and</w:t>
            </w:r>
            <w:r>
              <w:rPr>
                <w:spacing w:val="-14"/>
                <w:w w:val="110"/>
              </w:rPr>
              <w:t xml:space="preserve"> </w:t>
            </w:r>
            <w:r>
              <w:rPr>
                <w:w w:val="110"/>
              </w:rPr>
              <w:t>below</w:t>
            </w:r>
            <w:r>
              <w:rPr>
                <w:spacing w:val="-16"/>
                <w:w w:val="110"/>
              </w:rPr>
              <w:t xml:space="preserve"> </w:t>
            </w:r>
            <w:r>
              <w:rPr>
                <w:w w:val="110"/>
              </w:rPr>
              <w:t>the</w:t>
            </w:r>
            <w:r>
              <w:rPr>
                <w:spacing w:val="-16"/>
                <w:w w:val="110"/>
              </w:rPr>
              <w:t xml:space="preserve"> </w:t>
            </w:r>
            <w:r>
              <w:rPr>
                <w:w w:val="110"/>
              </w:rPr>
              <w:t>supply</w:t>
            </w:r>
            <w:r>
              <w:rPr>
                <w:spacing w:val="-16"/>
                <w:w w:val="110"/>
              </w:rPr>
              <w:t xml:space="preserve"> </w:t>
            </w:r>
            <w:r>
              <w:rPr>
                <w:w w:val="110"/>
              </w:rPr>
              <w:t>airflow</w:t>
            </w:r>
            <w:r>
              <w:rPr>
                <w:spacing w:val="-16"/>
                <w:w w:val="110"/>
              </w:rPr>
              <w:t xml:space="preserve"> </w:t>
            </w:r>
            <w:r>
              <w:rPr>
                <w:w w:val="110"/>
              </w:rPr>
              <w:t>set</w:t>
            </w:r>
            <w:r>
              <w:rPr>
                <w:spacing w:val="-17"/>
                <w:w w:val="110"/>
              </w:rPr>
              <w:t xml:space="preserve"> </w:t>
            </w:r>
            <w:r>
              <w:rPr>
                <w:w w:val="110"/>
              </w:rPr>
              <w:t>point by a dead band.</w:t>
            </w:r>
          </w:p>
        </w:tc>
      </w:tr>
      <w:tr w:rsidR="002F15DA" w14:paraId="3617ACFD" w14:textId="77777777">
        <w:trPr>
          <w:trHeight w:val="1510"/>
        </w:trPr>
        <w:tc>
          <w:tcPr>
            <w:tcW w:w="2501" w:type="dxa"/>
          </w:tcPr>
          <w:p w14:paraId="27ED0B26" w14:textId="77777777" w:rsidR="002F15DA" w:rsidRDefault="002F15DA">
            <w:pPr>
              <w:pStyle w:val="TableParagraph"/>
              <w:spacing w:before="1"/>
              <w:rPr>
                <w:rFonts w:ascii="Arial"/>
                <w:b/>
                <w:sz w:val="21"/>
              </w:rPr>
            </w:pPr>
          </w:p>
          <w:p w14:paraId="4BD16E9F" w14:textId="77777777" w:rsidR="002F15DA" w:rsidRDefault="00481777">
            <w:pPr>
              <w:pStyle w:val="TableParagraph"/>
              <w:spacing w:before="1" w:line="249" w:lineRule="auto"/>
              <w:ind w:left="176" w:right="159"/>
              <w:jc w:val="center"/>
            </w:pPr>
            <w:r>
              <w:rPr>
                <w:w w:val="110"/>
              </w:rPr>
              <w:t>Heat</w:t>
            </w:r>
            <w:r>
              <w:rPr>
                <w:spacing w:val="-9"/>
                <w:w w:val="110"/>
              </w:rPr>
              <w:t xml:space="preserve"> </w:t>
            </w:r>
            <w:r>
              <w:rPr>
                <w:w w:val="110"/>
              </w:rPr>
              <w:t xml:space="preserve">Exchanger Temp Set Point </w:t>
            </w:r>
            <w:r>
              <w:rPr>
                <w:spacing w:val="-2"/>
                <w:w w:val="110"/>
              </w:rPr>
              <w:t>Unreachable</w:t>
            </w:r>
          </w:p>
        </w:tc>
        <w:tc>
          <w:tcPr>
            <w:tcW w:w="6853" w:type="dxa"/>
          </w:tcPr>
          <w:p w14:paraId="3C8D9DFB" w14:textId="77777777" w:rsidR="002F15DA" w:rsidRDefault="002F15DA">
            <w:pPr>
              <w:pStyle w:val="TableParagraph"/>
              <w:spacing w:before="1"/>
              <w:rPr>
                <w:rFonts w:ascii="Arial"/>
                <w:b/>
                <w:sz w:val="21"/>
              </w:rPr>
            </w:pPr>
          </w:p>
          <w:p w14:paraId="1FF28652" w14:textId="77777777" w:rsidR="002F15DA" w:rsidRDefault="00481777">
            <w:pPr>
              <w:pStyle w:val="TableParagraph"/>
              <w:spacing w:before="1" w:line="247" w:lineRule="auto"/>
              <w:ind w:left="145" w:right="134" w:hanging="4"/>
              <w:jc w:val="center"/>
            </w:pPr>
            <w:r>
              <w:rPr>
                <w:w w:val="105"/>
              </w:rPr>
              <w:t>Finds periods when the secondary leaving water temperature cannot get within a threshold of secondary leaving water temperature set point, while either a heat exchanger pump is on or a hot water system pump is on, for over a duration.</w:t>
            </w:r>
          </w:p>
        </w:tc>
      </w:tr>
    </w:tbl>
    <w:p w14:paraId="45543E67" w14:textId="77777777" w:rsidR="002F15DA" w:rsidRDefault="002F15DA">
      <w:pPr>
        <w:spacing w:line="247" w:lineRule="auto"/>
        <w:jc w:val="center"/>
        <w:sectPr w:rsidR="002F15DA">
          <w:pgSz w:w="12240" w:h="15840"/>
          <w:pgMar w:top="1340" w:right="1000" w:bottom="960" w:left="1340" w:header="731" w:footer="761" w:gutter="0"/>
          <w:cols w:space="720"/>
        </w:sectPr>
      </w:pPr>
    </w:p>
    <w:p w14:paraId="4BEABCC0" w14:textId="77777777" w:rsidR="002F15DA" w:rsidRDefault="002F15DA">
      <w:pPr>
        <w:pStyle w:val="BodyText"/>
        <w:spacing w:before="1"/>
        <w:ind w:left="0" w:firstLine="0"/>
        <w:jc w:val="left"/>
        <w:rPr>
          <w:rFonts w:ascii="Arial"/>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853"/>
      </w:tblGrid>
      <w:tr w:rsidR="002F15DA" w14:paraId="5C23BF37" w14:textId="77777777">
        <w:trPr>
          <w:trHeight w:val="1260"/>
        </w:trPr>
        <w:tc>
          <w:tcPr>
            <w:tcW w:w="2501" w:type="dxa"/>
          </w:tcPr>
          <w:p w14:paraId="0757E898" w14:textId="77777777" w:rsidR="002F15DA" w:rsidRDefault="002F15DA">
            <w:pPr>
              <w:pStyle w:val="TableParagraph"/>
              <w:spacing w:before="1"/>
              <w:rPr>
                <w:rFonts w:ascii="Arial"/>
                <w:b/>
                <w:sz w:val="21"/>
              </w:rPr>
            </w:pPr>
          </w:p>
          <w:p w14:paraId="5282D6B3" w14:textId="77777777" w:rsidR="002F15DA" w:rsidRDefault="00481777">
            <w:pPr>
              <w:pStyle w:val="TableParagraph"/>
              <w:spacing w:before="1" w:line="249" w:lineRule="auto"/>
              <w:ind w:left="460" w:hanging="70"/>
            </w:pPr>
            <w:r>
              <w:rPr>
                <w:w w:val="110"/>
              </w:rPr>
              <w:t>Heat</w:t>
            </w:r>
            <w:r>
              <w:rPr>
                <w:spacing w:val="-9"/>
                <w:w w:val="110"/>
              </w:rPr>
              <w:t xml:space="preserve"> </w:t>
            </w:r>
            <w:r>
              <w:rPr>
                <w:w w:val="110"/>
              </w:rPr>
              <w:t>Exchanger Temp</w:t>
            </w:r>
            <w:r>
              <w:rPr>
                <w:spacing w:val="-12"/>
                <w:w w:val="110"/>
              </w:rPr>
              <w:t xml:space="preserve"> </w:t>
            </w:r>
            <w:r>
              <w:rPr>
                <w:w w:val="110"/>
              </w:rPr>
              <w:t>Unstable</w:t>
            </w:r>
          </w:p>
        </w:tc>
        <w:tc>
          <w:tcPr>
            <w:tcW w:w="6853" w:type="dxa"/>
          </w:tcPr>
          <w:p w14:paraId="007375CF" w14:textId="77777777" w:rsidR="002F15DA" w:rsidRDefault="002F15DA">
            <w:pPr>
              <w:pStyle w:val="TableParagraph"/>
              <w:spacing w:before="1"/>
              <w:rPr>
                <w:rFonts w:ascii="Arial"/>
                <w:b/>
                <w:sz w:val="21"/>
              </w:rPr>
            </w:pPr>
          </w:p>
          <w:p w14:paraId="687B4570" w14:textId="77777777" w:rsidR="002F15DA" w:rsidRDefault="00481777">
            <w:pPr>
              <w:pStyle w:val="TableParagraph"/>
              <w:spacing w:before="1" w:line="249" w:lineRule="auto"/>
              <w:ind w:left="141" w:right="134"/>
              <w:jc w:val="center"/>
            </w:pPr>
            <w:r>
              <w:rPr>
                <w:w w:val="110"/>
              </w:rPr>
              <w:t>Finds</w:t>
            </w:r>
            <w:r>
              <w:rPr>
                <w:spacing w:val="-19"/>
                <w:w w:val="110"/>
              </w:rPr>
              <w:t xml:space="preserve"> </w:t>
            </w:r>
            <w:r>
              <w:rPr>
                <w:w w:val="110"/>
              </w:rPr>
              <w:t>periods</w:t>
            </w:r>
            <w:r>
              <w:rPr>
                <w:spacing w:val="-18"/>
                <w:w w:val="110"/>
              </w:rPr>
              <w:t xml:space="preserve"> </w:t>
            </w:r>
            <w:r>
              <w:rPr>
                <w:w w:val="110"/>
              </w:rPr>
              <w:t>when</w:t>
            </w:r>
            <w:r>
              <w:rPr>
                <w:spacing w:val="-18"/>
                <w:w w:val="110"/>
              </w:rPr>
              <w:t xml:space="preserve"> </w:t>
            </w:r>
            <w:r>
              <w:rPr>
                <w:w w:val="110"/>
              </w:rPr>
              <w:t>the</w:t>
            </w:r>
            <w:r>
              <w:rPr>
                <w:spacing w:val="-18"/>
                <w:w w:val="110"/>
              </w:rPr>
              <w:t xml:space="preserve"> </w:t>
            </w:r>
            <w:r>
              <w:rPr>
                <w:w w:val="110"/>
              </w:rPr>
              <w:t>secondary</w:t>
            </w:r>
            <w:r>
              <w:rPr>
                <w:spacing w:val="-19"/>
                <w:w w:val="110"/>
              </w:rPr>
              <w:t xml:space="preserve"> </w:t>
            </w:r>
            <w:r>
              <w:rPr>
                <w:w w:val="110"/>
              </w:rPr>
              <w:t>leaving</w:t>
            </w:r>
            <w:r>
              <w:rPr>
                <w:spacing w:val="-18"/>
                <w:w w:val="110"/>
              </w:rPr>
              <w:t xml:space="preserve"> </w:t>
            </w:r>
            <w:r>
              <w:rPr>
                <w:w w:val="110"/>
              </w:rPr>
              <w:t>water</w:t>
            </w:r>
            <w:r>
              <w:rPr>
                <w:spacing w:val="-18"/>
                <w:w w:val="110"/>
              </w:rPr>
              <w:t xml:space="preserve"> </w:t>
            </w:r>
            <w:r>
              <w:rPr>
                <w:w w:val="110"/>
              </w:rPr>
              <w:t>temperature bounces above and below the secondary leaving water temperature set point by a dead band.</w:t>
            </w:r>
          </w:p>
        </w:tc>
      </w:tr>
      <w:tr w:rsidR="002F15DA" w14:paraId="4373C9D9" w14:textId="77777777">
        <w:trPr>
          <w:trHeight w:val="1150"/>
        </w:trPr>
        <w:tc>
          <w:tcPr>
            <w:tcW w:w="2501" w:type="dxa"/>
          </w:tcPr>
          <w:p w14:paraId="626B8B01" w14:textId="77777777" w:rsidR="002F15DA" w:rsidRDefault="002F15DA">
            <w:pPr>
              <w:pStyle w:val="TableParagraph"/>
              <w:spacing w:before="1"/>
              <w:rPr>
                <w:rFonts w:ascii="Arial"/>
                <w:b/>
                <w:sz w:val="21"/>
              </w:rPr>
            </w:pPr>
          </w:p>
          <w:p w14:paraId="52C08007" w14:textId="77777777" w:rsidR="002F15DA" w:rsidRDefault="00481777">
            <w:pPr>
              <w:pStyle w:val="TableParagraph"/>
              <w:spacing w:before="1" w:line="249" w:lineRule="auto"/>
              <w:ind w:left="760" w:right="137" w:hanging="651"/>
            </w:pPr>
            <w:r>
              <w:t xml:space="preserve">Heating Set Point Out </w:t>
            </w:r>
            <w:r>
              <w:rPr>
                <w:w w:val="110"/>
              </w:rPr>
              <w:t>of Range</w:t>
            </w:r>
          </w:p>
        </w:tc>
        <w:tc>
          <w:tcPr>
            <w:tcW w:w="6853" w:type="dxa"/>
          </w:tcPr>
          <w:p w14:paraId="3DFC5E24" w14:textId="77777777" w:rsidR="002F15DA" w:rsidRDefault="002F15DA">
            <w:pPr>
              <w:pStyle w:val="TableParagraph"/>
              <w:spacing w:before="1"/>
              <w:rPr>
                <w:rFonts w:ascii="Arial"/>
                <w:b/>
                <w:sz w:val="21"/>
              </w:rPr>
            </w:pPr>
          </w:p>
          <w:p w14:paraId="15B45D81" w14:textId="77777777" w:rsidR="002F15DA" w:rsidRDefault="00481777">
            <w:pPr>
              <w:pStyle w:val="TableParagraph"/>
              <w:spacing w:before="1" w:line="249" w:lineRule="auto"/>
              <w:ind w:left="2401" w:right="149" w:hanging="2226"/>
            </w:pPr>
            <w:r>
              <w:rPr>
                <w:w w:val="105"/>
              </w:rPr>
              <w:t>Finds periods when the heating set point is above a threshold for over a duration.</w:t>
            </w:r>
          </w:p>
        </w:tc>
      </w:tr>
      <w:tr w:rsidR="002F15DA" w14:paraId="758083FA" w14:textId="77777777">
        <w:trPr>
          <w:trHeight w:val="1155"/>
        </w:trPr>
        <w:tc>
          <w:tcPr>
            <w:tcW w:w="2501" w:type="dxa"/>
          </w:tcPr>
          <w:p w14:paraId="4C135536" w14:textId="77777777" w:rsidR="002F15DA" w:rsidRDefault="002F15DA">
            <w:pPr>
              <w:pStyle w:val="TableParagraph"/>
              <w:spacing w:before="2"/>
              <w:rPr>
                <w:rFonts w:ascii="Arial"/>
                <w:b/>
                <w:sz w:val="38"/>
              </w:rPr>
            </w:pPr>
          </w:p>
          <w:p w14:paraId="1CB8C81E" w14:textId="77777777" w:rsidR="002F15DA" w:rsidRDefault="00481777">
            <w:pPr>
              <w:pStyle w:val="TableParagraph"/>
              <w:spacing w:line="254" w:lineRule="auto"/>
              <w:ind w:left="820" w:hanging="696"/>
            </w:pPr>
            <w:r>
              <w:rPr>
                <w:w w:val="105"/>
              </w:rPr>
              <w:t xml:space="preserve">Hot Water Circ Pump </w:t>
            </w:r>
            <w:r>
              <w:rPr>
                <w:spacing w:val="-2"/>
                <w:w w:val="105"/>
              </w:rPr>
              <w:t>Running</w:t>
            </w:r>
          </w:p>
        </w:tc>
        <w:tc>
          <w:tcPr>
            <w:tcW w:w="6853" w:type="dxa"/>
          </w:tcPr>
          <w:p w14:paraId="77E1F605" w14:textId="77777777" w:rsidR="002F15DA" w:rsidRDefault="002F15DA">
            <w:pPr>
              <w:pStyle w:val="TableParagraph"/>
              <w:spacing w:before="10"/>
              <w:rPr>
                <w:rFonts w:ascii="Arial"/>
                <w:b/>
                <w:sz w:val="26"/>
              </w:rPr>
            </w:pPr>
          </w:p>
          <w:p w14:paraId="32A816D4" w14:textId="77777777" w:rsidR="002F15DA" w:rsidRDefault="00481777">
            <w:pPr>
              <w:pStyle w:val="TableParagraph"/>
              <w:spacing w:line="249" w:lineRule="auto"/>
              <w:ind w:left="110" w:right="103" w:hanging="4"/>
              <w:jc w:val="center"/>
            </w:pPr>
            <w:r>
              <w:rPr>
                <w:w w:val="110"/>
              </w:rPr>
              <w:t>Generates a fault when hot water heating coil pumps are running</w:t>
            </w:r>
            <w:r>
              <w:rPr>
                <w:spacing w:val="-10"/>
                <w:w w:val="110"/>
              </w:rPr>
              <w:t xml:space="preserve"> </w:t>
            </w:r>
            <w:r>
              <w:rPr>
                <w:w w:val="110"/>
              </w:rPr>
              <w:t>and</w:t>
            </w:r>
            <w:r>
              <w:rPr>
                <w:spacing w:val="-12"/>
                <w:w w:val="110"/>
              </w:rPr>
              <w:t xml:space="preserve"> </w:t>
            </w:r>
            <w:r>
              <w:rPr>
                <w:w w:val="110"/>
              </w:rPr>
              <w:t>no</w:t>
            </w:r>
            <w:r>
              <w:rPr>
                <w:spacing w:val="-11"/>
                <w:w w:val="110"/>
              </w:rPr>
              <w:t xml:space="preserve"> </w:t>
            </w:r>
            <w:r>
              <w:rPr>
                <w:w w:val="110"/>
              </w:rPr>
              <w:t>secondary</w:t>
            </w:r>
            <w:r>
              <w:rPr>
                <w:spacing w:val="-10"/>
                <w:w w:val="110"/>
              </w:rPr>
              <w:t xml:space="preserve"> </w:t>
            </w:r>
            <w:r>
              <w:rPr>
                <w:w w:val="110"/>
              </w:rPr>
              <w:t>hot</w:t>
            </w:r>
            <w:r>
              <w:rPr>
                <w:spacing w:val="-16"/>
                <w:w w:val="110"/>
              </w:rPr>
              <w:t xml:space="preserve"> </w:t>
            </w:r>
            <w:r>
              <w:rPr>
                <w:w w:val="110"/>
              </w:rPr>
              <w:t>water</w:t>
            </w:r>
            <w:r>
              <w:rPr>
                <w:spacing w:val="-13"/>
                <w:w w:val="110"/>
              </w:rPr>
              <w:t xml:space="preserve"> </w:t>
            </w:r>
            <w:r>
              <w:rPr>
                <w:w w:val="110"/>
              </w:rPr>
              <w:t>pumps</w:t>
            </w:r>
            <w:r>
              <w:rPr>
                <w:spacing w:val="-12"/>
                <w:w w:val="110"/>
              </w:rPr>
              <w:t xml:space="preserve"> </w:t>
            </w:r>
            <w:r>
              <w:rPr>
                <w:w w:val="110"/>
              </w:rPr>
              <w:t>are</w:t>
            </w:r>
            <w:r>
              <w:rPr>
                <w:spacing w:val="-10"/>
                <w:w w:val="110"/>
              </w:rPr>
              <w:t xml:space="preserve"> </w:t>
            </w:r>
            <w:r>
              <w:rPr>
                <w:w w:val="110"/>
              </w:rPr>
              <w:t>running</w:t>
            </w:r>
            <w:r>
              <w:rPr>
                <w:spacing w:val="-10"/>
                <w:w w:val="110"/>
              </w:rPr>
              <w:t xml:space="preserve"> </w:t>
            </w:r>
            <w:r>
              <w:rPr>
                <w:w w:val="110"/>
              </w:rPr>
              <w:t>in</w:t>
            </w:r>
            <w:r>
              <w:rPr>
                <w:spacing w:val="-11"/>
                <w:w w:val="110"/>
              </w:rPr>
              <w:t xml:space="preserve"> </w:t>
            </w:r>
            <w:r>
              <w:rPr>
                <w:w w:val="110"/>
              </w:rPr>
              <w:t xml:space="preserve">the </w:t>
            </w:r>
            <w:r>
              <w:rPr>
                <w:spacing w:val="-2"/>
                <w:w w:val="110"/>
              </w:rPr>
              <w:t>system.</w:t>
            </w:r>
          </w:p>
        </w:tc>
      </w:tr>
      <w:tr w:rsidR="002F15DA" w14:paraId="7271DB37" w14:textId="77777777">
        <w:trPr>
          <w:trHeight w:val="1150"/>
        </w:trPr>
        <w:tc>
          <w:tcPr>
            <w:tcW w:w="2501" w:type="dxa"/>
          </w:tcPr>
          <w:p w14:paraId="5E53FA2A" w14:textId="77777777" w:rsidR="002F15DA" w:rsidRDefault="002F15DA">
            <w:pPr>
              <w:pStyle w:val="TableParagraph"/>
              <w:spacing w:before="1"/>
              <w:rPr>
                <w:rFonts w:ascii="Arial"/>
                <w:b/>
                <w:sz w:val="38"/>
              </w:rPr>
            </w:pPr>
          </w:p>
          <w:p w14:paraId="56B11046" w14:textId="77777777" w:rsidR="002F15DA" w:rsidRDefault="00481777">
            <w:pPr>
              <w:pStyle w:val="TableParagraph"/>
              <w:spacing w:before="1" w:line="249" w:lineRule="auto"/>
              <w:ind w:left="480" w:hanging="65"/>
            </w:pPr>
            <w:r>
              <w:t xml:space="preserve">Hot Water Plant </w:t>
            </w:r>
            <w:r>
              <w:rPr>
                <w:w w:val="110"/>
              </w:rPr>
              <w:t>Demand Peak</w:t>
            </w:r>
          </w:p>
        </w:tc>
        <w:tc>
          <w:tcPr>
            <w:tcW w:w="6853" w:type="dxa"/>
          </w:tcPr>
          <w:p w14:paraId="61CA204C" w14:textId="77777777" w:rsidR="002F15DA" w:rsidRDefault="002F15DA">
            <w:pPr>
              <w:pStyle w:val="TableParagraph"/>
              <w:spacing w:before="1"/>
              <w:rPr>
                <w:rFonts w:ascii="Arial"/>
                <w:b/>
                <w:sz w:val="38"/>
              </w:rPr>
            </w:pPr>
          </w:p>
          <w:p w14:paraId="2245FFC5" w14:textId="77777777" w:rsidR="002F15DA" w:rsidRDefault="00481777">
            <w:pPr>
              <w:pStyle w:val="TableParagraph"/>
              <w:spacing w:before="1" w:line="249" w:lineRule="auto"/>
              <w:ind w:left="1305" w:hanging="780"/>
            </w:pPr>
            <w:r>
              <w:rPr>
                <w:w w:val="110"/>
              </w:rPr>
              <w:t>Finds</w:t>
            </w:r>
            <w:r>
              <w:rPr>
                <w:spacing w:val="-12"/>
                <w:w w:val="110"/>
              </w:rPr>
              <w:t xml:space="preserve"> </w:t>
            </w:r>
            <w:r>
              <w:rPr>
                <w:w w:val="110"/>
              </w:rPr>
              <w:t>hot</w:t>
            </w:r>
            <w:r>
              <w:rPr>
                <w:spacing w:val="-11"/>
                <w:w w:val="110"/>
              </w:rPr>
              <w:t xml:space="preserve"> </w:t>
            </w:r>
            <w:r>
              <w:rPr>
                <w:w w:val="110"/>
              </w:rPr>
              <w:t>water</w:t>
            </w:r>
            <w:r>
              <w:rPr>
                <w:spacing w:val="-13"/>
                <w:w w:val="110"/>
              </w:rPr>
              <w:t xml:space="preserve"> </w:t>
            </w:r>
            <w:r>
              <w:rPr>
                <w:w w:val="110"/>
              </w:rPr>
              <w:t>demand</w:t>
            </w:r>
            <w:r>
              <w:rPr>
                <w:spacing w:val="-12"/>
                <w:w w:val="110"/>
              </w:rPr>
              <w:t xml:space="preserve"> </w:t>
            </w:r>
            <w:r>
              <w:rPr>
                <w:w w:val="110"/>
              </w:rPr>
              <w:t>peaks</w:t>
            </w:r>
            <w:r>
              <w:rPr>
                <w:spacing w:val="-12"/>
                <w:w w:val="110"/>
              </w:rPr>
              <w:t xml:space="preserve"> </w:t>
            </w:r>
            <w:r>
              <w:rPr>
                <w:w w:val="110"/>
              </w:rPr>
              <w:t>throughout</w:t>
            </w:r>
            <w:r>
              <w:rPr>
                <w:spacing w:val="-11"/>
                <w:w w:val="110"/>
              </w:rPr>
              <w:t xml:space="preserve"> </w:t>
            </w:r>
            <w:r>
              <w:rPr>
                <w:w w:val="110"/>
              </w:rPr>
              <w:t>the</w:t>
            </w:r>
            <w:r>
              <w:rPr>
                <w:spacing w:val="-15"/>
                <w:w w:val="110"/>
              </w:rPr>
              <w:t xml:space="preserve"> </w:t>
            </w:r>
            <w:r>
              <w:rPr>
                <w:w w:val="110"/>
              </w:rPr>
              <w:t>day,</w:t>
            </w:r>
            <w:r>
              <w:rPr>
                <w:spacing w:val="-13"/>
                <w:w w:val="110"/>
              </w:rPr>
              <w:t xml:space="preserve"> </w:t>
            </w:r>
            <w:r>
              <w:rPr>
                <w:w w:val="110"/>
              </w:rPr>
              <w:t>as measured against a facility benchmark.</w:t>
            </w:r>
          </w:p>
        </w:tc>
      </w:tr>
      <w:tr w:rsidR="002F15DA" w14:paraId="2FBE2F6C" w14:textId="77777777">
        <w:trPr>
          <w:trHeight w:val="1155"/>
        </w:trPr>
        <w:tc>
          <w:tcPr>
            <w:tcW w:w="2501" w:type="dxa"/>
          </w:tcPr>
          <w:p w14:paraId="14F3C518" w14:textId="77777777" w:rsidR="002F15DA" w:rsidRDefault="002F15DA">
            <w:pPr>
              <w:pStyle w:val="TableParagraph"/>
              <w:spacing w:before="9"/>
              <w:rPr>
                <w:rFonts w:ascii="Arial"/>
                <w:b/>
                <w:sz w:val="26"/>
              </w:rPr>
            </w:pPr>
          </w:p>
          <w:p w14:paraId="66DCE3C9" w14:textId="77777777" w:rsidR="002F15DA" w:rsidRDefault="00481777">
            <w:pPr>
              <w:pStyle w:val="TableParagraph"/>
              <w:spacing w:line="249" w:lineRule="auto"/>
              <w:ind w:left="225" w:right="216"/>
              <w:jc w:val="center"/>
            </w:pPr>
            <w:r>
              <w:rPr>
                <w:w w:val="105"/>
              </w:rPr>
              <w:t>Hot</w:t>
            </w:r>
            <w:r>
              <w:rPr>
                <w:spacing w:val="-18"/>
                <w:w w:val="105"/>
              </w:rPr>
              <w:t xml:space="preserve"> </w:t>
            </w:r>
            <w:r>
              <w:rPr>
                <w:w w:val="105"/>
              </w:rPr>
              <w:t>Water</w:t>
            </w:r>
            <w:r>
              <w:rPr>
                <w:spacing w:val="-17"/>
                <w:w w:val="105"/>
              </w:rPr>
              <w:t xml:space="preserve"> </w:t>
            </w:r>
            <w:r>
              <w:rPr>
                <w:w w:val="105"/>
              </w:rPr>
              <w:t xml:space="preserve">Pressure </w:t>
            </w:r>
            <w:r>
              <w:rPr>
                <w:spacing w:val="-2"/>
                <w:w w:val="105"/>
              </w:rPr>
              <w:t>Setpoint Unreachable</w:t>
            </w:r>
          </w:p>
        </w:tc>
        <w:tc>
          <w:tcPr>
            <w:tcW w:w="6853" w:type="dxa"/>
          </w:tcPr>
          <w:p w14:paraId="431B8D75" w14:textId="77777777" w:rsidR="002F15DA" w:rsidRDefault="002F15DA">
            <w:pPr>
              <w:pStyle w:val="TableParagraph"/>
              <w:spacing w:before="9"/>
              <w:rPr>
                <w:rFonts w:ascii="Arial"/>
                <w:b/>
                <w:sz w:val="26"/>
              </w:rPr>
            </w:pPr>
          </w:p>
          <w:p w14:paraId="130E8983" w14:textId="77777777" w:rsidR="002F15DA" w:rsidRDefault="00481777">
            <w:pPr>
              <w:pStyle w:val="TableParagraph"/>
              <w:spacing w:line="249" w:lineRule="auto"/>
              <w:ind w:left="190" w:right="188" w:firstLine="3"/>
              <w:jc w:val="center"/>
            </w:pPr>
            <w:r>
              <w:rPr>
                <w:w w:val="105"/>
              </w:rPr>
              <w:t>Finds periods when any pump is on and the differential pressure</w:t>
            </w:r>
            <w:r>
              <w:rPr>
                <w:spacing w:val="-5"/>
                <w:w w:val="105"/>
              </w:rPr>
              <w:t xml:space="preserve"> </w:t>
            </w:r>
            <w:r>
              <w:rPr>
                <w:w w:val="105"/>
              </w:rPr>
              <w:t>cannot</w:t>
            </w:r>
            <w:r>
              <w:rPr>
                <w:spacing w:val="-11"/>
                <w:w w:val="105"/>
              </w:rPr>
              <w:t xml:space="preserve"> </w:t>
            </w:r>
            <w:r>
              <w:rPr>
                <w:w w:val="105"/>
              </w:rPr>
              <w:t>get</w:t>
            </w:r>
            <w:r>
              <w:rPr>
                <w:spacing w:val="-6"/>
                <w:w w:val="105"/>
              </w:rPr>
              <w:t xml:space="preserve"> </w:t>
            </w:r>
            <w:r>
              <w:rPr>
                <w:w w:val="105"/>
              </w:rPr>
              <w:t>within</w:t>
            </w:r>
            <w:r>
              <w:rPr>
                <w:spacing w:val="-6"/>
                <w:w w:val="105"/>
              </w:rPr>
              <w:t xml:space="preserve"> </w:t>
            </w:r>
            <w:r>
              <w:rPr>
                <w:w w:val="105"/>
              </w:rPr>
              <w:t>a</w:t>
            </w:r>
            <w:r>
              <w:rPr>
                <w:spacing w:val="-7"/>
                <w:w w:val="105"/>
              </w:rPr>
              <w:t xml:space="preserve"> </w:t>
            </w:r>
            <w:r>
              <w:rPr>
                <w:w w:val="105"/>
              </w:rPr>
              <w:t>threshold</w:t>
            </w:r>
            <w:r>
              <w:rPr>
                <w:spacing w:val="-7"/>
                <w:w w:val="105"/>
              </w:rPr>
              <w:t xml:space="preserve"> </w:t>
            </w:r>
            <w:r>
              <w:rPr>
                <w:w w:val="105"/>
              </w:rPr>
              <w:t>of</w:t>
            </w:r>
            <w:r>
              <w:rPr>
                <w:spacing w:val="-6"/>
                <w:w w:val="105"/>
              </w:rPr>
              <w:t xml:space="preserve"> </w:t>
            </w:r>
            <w:r>
              <w:rPr>
                <w:w w:val="105"/>
              </w:rPr>
              <w:t>differential</w:t>
            </w:r>
            <w:r>
              <w:rPr>
                <w:spacing w:val="-6"/>
                <w:w w:val="105"/>
              </w:rPr>
              <w:t xml:space="preserve"> </w:t>
            </w:r>
            <w:r>
              <w:rPr>
                <w:w w:val="105"/>
              </w:rPr>
              <w:t>pressure set point for over a duration.</w:t>
            </w:r>
          </w:p>
        </w:tc>
      </w:tr>
      <w:tr w:rsidR="002F15DA" w14:paraId="4DE50F14" w14:textId="77777777">
        <w:trPr>
          <w:trHeight w:val="1150"/>
        </w:trPr>
        <w:tc>
          <w:tcPr>
            <w:tcW w:w="2501" w:type="dxa"/>
          </w:tcPr>
          <w:p w14:paraId="2E2E0AFE" w14:textId="77777777" w:rsidR="002F15DA" w:rsidRDefault="002F15DA">
            <w:pPr>
              <w:pStyle w:val="TableParagraph"/>
              <w:spacing w:before="7"/>
              <w:rPr>
                <w:rFonts w:ascii="Arial"/>
                <w:b/>
                <w:sz w:val="37"/>
              </w:rPr>
            </w:pPr>
          </w:p>
          <w:p w14:paraId="37687410" w14:textId="77777777" w:rsidR="002F15DA" w:rsidRDefault="00481777">
            <w:pPr>
              <w:pStyle w:val="TableParagraph"/>
              <w:spacing w:before="1" w:line="254" w:lineRule="auto"/>
              <w:ind w:left="790" w:hanging="536"/>
            </w:pPr>
            <w:r>
              <w:rPr>
                <w:w w:val="105"/>
              </w:rPr>
              <w:t>Hot</w:t>
            </w:r>
            <w:r>
              <w:rPr>
                <w:spacing w:val="-18"/>
                <w:w w:val="105"/>
              </w:rPr>
              <w:t xml:space="preserve"> </w:t>
            </w:r>
            <w:r>
              <w:rPr>
                <w:w w:val="105"/>
              </w:rPr>
              <w:t>Water</w:t>
            </w:r>
            <w:r>
              <w:rPr>
                <w:spacing w:val="-17"/>
                <w:w w:val="105"/>
              </w:rPr>
              <w:t xml:space="preserve"> </w:t>
            </w:r>
            <w:r>
              <w:rPr>
                <w:w w:val="105"/>
              </w:rPr>
              <w:t xml:space="preserve">Pressure </w:t>
            </w:r>
            <w:r>
              <w:rPr>
                <w:spacing w:val="-2"/>
                <w:w w:val="105"/>
              </w:rPr>
              <w:t>Unstable</w:t>
            </w:r>
          </w:p>
        </w:tc>
        <w:tc>
          <w:tcPr>
            <w:tcW w:w="6853" w:type="dxa"/>
          </w:tcPr>
          <w:p w14:paraId="3D394FB9" w14:textId="77777777" w:rsidR="002F15DA" w:rsidRDefault="002F15DA">
            <w:pPr>
              <w:pStyle w:val="TableParagraph"/>
              <w:spacing w:before="4"/>
              <w:rPr>
                <w:rFonts w:ascii="Arial"/>
                <w:b/>
                <w:sz w:val="26"/>
              </w:rPr>
            </w:pPr>
          </w:p>
          <w:p w14:paraId="5AB431BD" w14:textId="77777777" w:rsidR="002F15DA" w:rsidRDefault="00481777">
            <w:pPr>
              <w:pStyle w:val="TableParagraph"/>
              <w:spacing w:line="249" w:lineRule="auto"/>
              <w:ind w:left="160" w:right="153" w:hanging="2"/>
              <w:jc w:val="center"/>
            </w:pPr>
            <w:r>
              <w:rPr>
                <w:w w:val="105"/>
              </w:rPr>
              <w:t>Finds periods when any pump is on and the differential pressure</w:t>
            </w:r>
            <w:r>
              <w:rPr>
                <w:spacing w:val="-8"/>
                <w:w w:val="105"/>
              </w:rPr>
              <w:t xml:space="preserve"> </w:t>
            </w:r>
            <w:r>
              <w:rPr>
                <w:w w:val="105"/>
              </w:rPr>
              <w:t>cannot</w:t>
            </w:r>
            <w:r>
              <w:rPr>
                <w:spacing w:val="-9"/>
                <w:w w:val="105"/>
              </w:rPr>
              <w:t xml:space="preserve"> </w:t>
            </w:r>
            <w:r>
              <w:rPr>
                <w:w w:val="105"/>
              </w:rPr>
              <w:t>stay</w:t>
            </w:r>
            <w:r>
              <w:rPr>
                <w:spacing w:val="-8"/>
                <w:w w:val="105"/>
              </w:rPr>
              <w:t xml:space="preserve"> </w:t>
            </w:r>
            <w:r>
              <w:rPr>
                <w:w w:val="105"/>
              </w:rPr>
              <w:t>within</w:t>
            </w:r>
            <w:r>
              <w:rPr>
                <w:spacing w:val="-9"/>
                <w:w w:val="105"/>
              </w:rPr>
              <w:t xml:space="preserve"> </w:t>
            </w:r>
            <w:r>
              <w:rPr>
                <w:w w:val="105"/>
              </w:rPr>
              <w:t>a</w:t>
            </w:r>
            <w:r>
              <w:rPr>
                <w:spacing w:val="-10"/>
                <w:w w:val="105"/>
              </w:rPr>
              <w:t xml:space="preserve"> </w:t>
            </w:r>
            <w:r>
              <w:rPr>
                <w:w w:val="105"/>
              </w:rPr>
              <w:t>threshold</w:t>
            </w:r>
            <w:r>
              <w:rPr>
                <w:spacing w:val="-10"/>
                <w:w w:val="105"/>
              </w:rPr>
              <w:t xml:space="preserve"> </w:t>
            </w:r>
            <w:r>
              <w:rPr>
                <w:w w:val="105"/>
              </w:rPr>
              <w:t>of</w:t>
            </w:r>
            <w:r>
              <w:rPr>
                <w:spacing w:val="-9"/>
                <w:w w:val="105"/>
              </w:rPr>
              <w:t xml:space="preserve"> </w:t>
            </w:r>
            <w:r>
              <w:rPr>
                <w:w w:val="105"/>
              </w:rPr>
              <w:t>differential</w:t>
            </w:r>
            <w:r>
              <w:rPr>
                <w:spacing w:val="-9"/>
                <w:w w:val="105"/>
              </w:rPr>
              <w:t xml:space="preserve"> </w:t>
            </w:r>
            <w:r>
              <w:rPr>
                <w:w w:val="105"/>
              </w:rPr>
              <w:t>pressure set point for over a duration.</w:t>
            </w:r>
          </w:p>
        </w:tc>
      </w:tr>
      <w:tr w:rsidR="002F15DA" w14:paraId="299C3590" w14:textId="77777777">
        <w:trPr>
          <w:trHeight w:val="1150"/>
        </w:trPr>
        <w:tc>
          <w:tcPr>
            <w:tcW w:w="2501" w:type="dxa"/>
          </w:tcPr>
          <w:p w14:paraId="67804FED" w14:textId="77777777" w:rsidR="002F15DA" w:rsidRDefault="002F15DA">
            <w:pPr>
              <w:pStyle w:val="TableParagraph"/>
              <w:spacing w:before="2"/>
              <w:rPr>
                <w:rFonts w:ascii="Arial"/>
                <w:b/>
                <w:sz w:val="21"/>
              </w:rPr>
            </w:pPr>
          </w:p>
          <w:p w14:paraId="408712E3" w14:textId="77777777" w:rsidR="002F15DA" w:rsidRDefault="00481777">
            <w:pPr>
              <w:pStyle w:val="TableParagraph"/>
              <w:spacing w:line="249" w:lineRule="auto"/>
              <w:ind w:left="226" w:right="216"/>
              <w:jc w:val="center"/>
            </w:pPr>
            <w:r>
              <w:rPr>
                <w:w w:val="105"/>
              </w:rPr>
              <w:t>Hot</w:t>
            </w:r>
            <w:r>
              <w:rPr>
                <w:spacing w:val="-18"/>
                <w:w w:val="105"/>
              </w:rPr>
              <w:t xml:space="preserve"> </w:t>
            </w:r>
            <w:r>
              <w:rPr>
                <w:w w:val="105"/>
              </w:rPr>
              <w:t>Water</w:t>
            </w:r>
            <w:r>
              <w:rPr>
                <w:spacing w:val="-17"/>
                <w:w w:val="105"/>
              </w:rPr>
              <w:t xml:space="preserve"> </w:t>
            </w:r>
            <w:r>
              <w:rPr>
                <w:w w:val="105"/>
              </w:rPr>
              <w:t xml:space="preserve">Plant </w:t>
            </w:r>
            <w:r>
              <w:rPr>
                <w:spacing w:val="-2"/>
                <w:w w:val="105"/>
              </w:rPr>
              <w:t>Temperature Setpoint</w:t>
            </w:r>
          </w:p>
        </w:tc>
        <w:tc>
          <w:tcPr>
            <w:tcW w:w="6853" w:type="dxa"/>
          </w:tcPr>
          <w:p w14:paraId="18EC5580" w14:textId="77777777" w:rsidR="002F15DA" w:rsidRDefault="002F15DA">
            <w:pPr>
              <w:pStyle w:val="TableParagraph"/>
              <w:spacing w:before="10"/>
              <w:rPr>
                <w:rFonts w:ascii="Arial"/>
                <w:b/>
                <w:sz w:val="26"/>
              </w:rPr>
            </w:pPr>
          </w:p>
          <w:p w14:paraId="3D98CA78" w14:textId="77777777" w:rsidR="002F15DA" w:rsidRDefault="00481777">
            <w:pPr>
              <w:pStyle w:val="TableParagraph"/>
              <w:spacing w:line="247" w:lineRule="auto"/>
              <w:ind w:left="265" w:right="252" w:firstLine="5"/>
              <w:jc w:val="center"/>
            </w:pPr>
            <w:r>
              <w:rPr>
                <w:w w:val="105"/>
              </w:rPr>
              <w:t>Finds periods when any boiler is on and the leaving HW temperatur</w:t>
            </w:r>
            <w:r>
              <w:rPr>
                <w:w w:val="105"/>
              </w:rPr>
              <w:t>e is unable to reach a pre-specified threshold of the HW supply setpoint for over a duration.</w:t>
            </w:r>
          </w:p>
        </w:tc>
      </w:tr>
      <w:tr w:rsidR="002F15DA" w14:paraId="6626421A" w14:textId="77777777">
        <w:trPr>
          <w:trHeight w:val="1300"/>
        </w:trPr>
        <w:tc>
          <w:tcPr>
            <w:tcW w:w="2501" w:type="dxa"/>
          </w:tcPr>
          <w:p w14:paraId="68BF923A" w14:textId="77777777" w:rsidR="002F15DA" w:rsidRDefault="002F15DA">
            <w:pPr>
              <w:pStyle w:val="TableParagraph"/>
              <w:spacing w:before="10"/>
              <w:rPr>
                <w:rFonts w:ascii="Arial"/>
                <w:b/>
                <w:sz w:val="32"/>
              </w:rPr>
            </w:pPr>
          </w:p>
          <w:p w14:paraId="1859AEC3" w14:textId="77777777" w:rsidR="002F15DA" w:rsidRDefault="00481777">
            <w:pPr>
              <w:pStyle w:val="TableParagraph"/>
              <w:spacing w:before="1" w:line="249" w:lineRule="auto"/>
              <w:ind w:left="110" w:right="102" w:firstLine="3"/>
              <w:jc w:val="center"/>
            </w:pPr>
            <w:r>
              <w:rPr>
                <w:w w:val="105"/>
              </w:rPr>
              <w:t xml:space="preserve">Hot Water Plant Leaving Temperature </w:t>
            </w:r>
            <w:r>
              <w:rPr>
                <w:spacing w:val="-2"/>
                <w:w w:val="105"/>
              </w:rPr>
              <w:t>Unstable</w:t>
            </w:r>
          </w:p>
        </w:tc>
        <w:tc>
          <w:tcPr>
            <w:tcW w:w="6853" w:type="dxa"/>
          </w:tcPr>
          <w:p w14:paraId="439233B3" w14:textId="77777777" w:rsidR="002F15DA" w:rsidRDefault="002F15DA">
            <w:pPr>
              <w:pStyle w:val="TableParagraph"/>
              <w:spacing w:before="10"/>
              <w:rPr>
                <w:rFonts w:ascii="Arial"/>
                <w:b/>
                <w:sz w:val="32"/>
              </w:rPr>
            </w:pPr>
          </w:p>
          <w:p w14:paraId="5AD63118" w14:textId="77777777" w:rsidR="002F15DA" w:rsidRDefault="00481777">
            <w:pPr>
              <w:pStyle w:val="TableParagraph"/>
              <w:spacing w:before="1" w:line="249" w:lineRule="auto"/>
              <w:ind w:left="136" w:right="131"/>
              <w:jc w:val="center"/>
            </w:pPr>
            <w:r>
              <w:rPr>
                <w:w w:val="110"/>
              </w:rPr>
              <w:t>Generates</w:t>
            </w:r>
            <w:r>
              <w:rPr>
                <w:spacing w:val="-11"/>
                <w:w w:val="110"/>
              </w:rPr>
              <w:t xml:space="preserve"> </w:t>
            </w:r>
            <w:r>
              <w:rPr>
                <w:w w:val="110"/>
              </w:rPr>
              <w:t>a</w:t>
            </w:r>
            <w:r>
              <w:rPr>
                <w:spacing w:val="-11"/>
                <w:w w:val="110"/>
              </w:rPr>
              <w:t xml:space="preserve"> </w:t>
            </w:r>
            <w:r>
              <w:rPr>
                <w:w w:val="110"/>
              </w:rPr>
              <w:t>fault</w:t>
            </w:r>
            <w:r>
              <w:rPr>
                <w:spacing w:val="-10"/>
                <w:w w:val="110"/>
              </w:rPr>
              <w:t xml:space="preserve"> </w:t>
            </w:r>
            <w:r>
              <w:rPr>
                <w:w w:val="110"/>
              </w:rPr>
              <w:t>when</w:t>
            </w:r>
            <w:r>
              <w:rPr>
                <w:spacing w:val="-10"/>
                <w:w w:val="110"/>
              </w:rPr>
              <w:t xml:space="preserve"> </w:t>
            </w:r>
            <w:r>
              <w:rPr>
                <w:w w:val="110"/>
              </w:rPr>
              <w:t>the</w:t>
            </w:r>
            <w:r>
              <w:rPr>
                <w:spacing w:val="-9"/>
                <w:w w:val="110"/>
              </w:rPr>
              <w:t xml:space="preserve"> </w:t>
            </w:r>
            <w:r>
              <w:rPr>
                <w:w w:val="110"/>
              </w:rPr>
              <w:t>leaving</w:t>
            </w:r>
            <w:r>
              <w:rPr>
                <w:spacing w:val="-9"/>
                <w:w w:val="110"/>
              </w:rPr>
              <w:t xml:space="preserve"> </w:t>
            </w:r>
            <w:r>
              <w:rPr>
                <w:w w:val="110"/>
              </w:rPr>
              <w:t>HW</w:t>
            </w:r>
            <w:r>
              <w:rPr>
                <w:spacing w:val="-12"/>
                <w:w w:val="110"/>
              </w:rPr>
              <w:t xml:space="preserve"> </w:t>
            </w:r>
            <w:r>
              <w:rPr>
                <w:w w:val="110"/>
              </w:rPr>
              <w:t>temperature</w:t>
            </w:r>
            <w:r>
              <w:rPr>
                <w:spacing w:val="-9"/>
                <w:w w:val="110"/>
              </w:rPr>
              <w:t xml:space="preserve"> </w:t>
            </w:r>
            <w:r>
              <w:rPr>
                <w:w w:val="110"/>
              </w:rPr>
              <w:t>bounces above and below the supply temperature set point by a</w:t>
            </w:r>
            <w:r>
              <w:rPr>
                <w:spacing w:val="40"/>
                <w:w w:val="110"/>
              </w:rPr>
              <w:t xml:space="preserve"> </w:t>
            </w:r>
            <w:r>
              <w:rPr>
                <w:w w:val="110"/>
              </w:rPr>
              <w:t>dead band.</w:t>
            </w:r>
          </w:p>
        </w:tc>
      </w:tr>
      <w:tr w:rsidR="002F15DA" w14:paraId="2538B336" w14:textId="77777777">
        <w:trPr>
          <w:trHeight w:val="990"/>
        </w:trPr>
        <w:tc>
          <w:tcPr>
            <w:tcW w:w="2501" w:type="dxa"/>
          </w:tcPr>
          <w:p w14:paraId="64C2DE39" w14:textId="77777777" w:rsidR="002F15DA" w:rsidRDefault="002F15DA">
            <w:pPr>
              <w:pStyle w:val="TableParagraph"/>
              <w:spacing w:before="1"/>
              <w:rPr>
                <w:rFonts w:ascii="Arial"/>
                <w:b/>
                <w:sz w:val="21"/>
              </w:rPr>
            </w:pPr>
          </w:p>
          <w:p w14:paraId="22D41770" w14:textId="77777777" w:rsidR="002F15DA" w:rsidRDefault="00481777">
            <w:pPr>
              <w:pStyle w:val="TableParagraph"/>
              <w:spacing w:before="1"/>
              <w:ind w:left="580"/>
            </w:pPr>
            <w:r>
              <w:rPr>
                <w:w w:val="105"/>
              </w:rPr>
              <w:t>Missing</w:t>
            </w:r>
            <w:r>
              <w:rPr>
                <w:spacing w:val="-2"/>
                <w:w w:val="110"/>
              </w:rPr>
              <w:t xml:space="preserve"> </w:t>
            </w:r>
            <w:r>
              <w:rPr>
                <w:spacing w:val="-4"/>
                <w:w w:val="110"/>
              </w:rPr>
              <w:t>Data</w:t>
            </w:r>
          </w:p>
        </w:tc>
        <w:tc>
          <w:tcPr>
            <w:tcW w:w="6853" w:type="dxa"/>
          </w:tcPr>
          <w:p w14:paraId="3D93D84A" w14:textId="77777777" w:rsidR="002F15DA" w:rsidRDefault="002F15DA">
            <w:pPr>
              <w:pStyle w:val="TableParagraph"/>
              <w:spacing w:before="1"/>
              <w:rPr>
                <w:rFonts w:ascii="Arial"/>
                <w:b/>
                <w:sz w:val="21"/>
              </w:rPr>
            </w:pPr>
          </w:p>
          <w:p w14:paraId="6BDD55FD" w14:textId="77777777" w:rsidR="002F15DA" w:rsidRDefault="00481777">
            <w:pPr>
              <w:pStyle w:val="TableParagraph"/>
              <w:spacing w:before="1" w:line="249" w:lineRule="auto"/>
              <w:ind w:left="655" w:hanging="541"/>
            </w:pPr>
            <w:r>
              <w:t>Finds</w:t>
            </w:r>
            <w:r>
              <w:rPr>
                <w:spacing w:val="40"/>
              </w:rPr>
              <w:t xml:space="preserve"> </w:t>
            </w:r>
            <w:r>
              <w:t>periods</w:t>
            </w:r>
            <w:r>
              <w:rPr>
                <w:spacing w:val="40"/>
              </w:rPr>
              <w:t xml:space="preserve"> </w:t>
            </w:r>
            <w:r>
              <w:t>when</w:t>
            </w:r>
            <w:r>
              <w:rPr>
                <w:spacing w:val="40"/>
              </w:rPr>
              <w:t xml:space="preserve"> </w:t>
            </w:r>
            <w:r>
              <w:t>a</w:t>
            </w:r>
            <w:r>
              <w:rPr>
                <w:spacing w:val="40"/>
              </w:rPr>
              <w:t xml:space="preserve"> </w:t>
            </w:r>
            <w:r>
              <w:t>record's</w:t>
            </w:r>
            <w:r>
              <w:rPr>
                <w:spacing w:val="40"/>
              </w:rPr>
              <w:t xml:space="preserve"> </w:t>
            </w:r>
            <w:r>
              <w:t>history</w:t>
            </w:r>
            <w:r>
              <w:rPr>
                <w:spacing w:val="40"/>
              </w:rPr>
              <w:t xml:space="preserve"> </w:t>
            </w:r>
            <w:r>
              <w:t>contains</w:t>
            </w:r>
            <w:r>
              <w:rPr>
                <w:spacing w:val="40"/>
              </w:rPr>
              <w:t xml:space="preserve"> </w:t>
            </w:r>
            <w:r>
              <w:t>zero</w:t>
            </w:r>
            <w:r>
              <w:rPr>
                <w:spacing w:val="40"/>
              </w:rPr>
              <w:t xml:space="preserve"> </w:t>
            </w:r>
            <w:r>
              <w:t>data</w:t>
            </w:r>
            <w:r>
              <w:rPr>
                <w:spacing w:val="40"/>
              </w:rPr>
              <w:t xml:space="preserve"> </w:t>
            </w:r>
            <w:r>
              <w:t xml:space="preserve">points </w:t>
            </w:r>
            <w:r>
              <w:rPr>
                <w:w w:val="110"/>
              </w:rPr>
              <w:t>within</w:t>
            </w:r>
            <w:r>
              <w:rPr>
                <w:spacing w:val="-14"/>
                <w:w w:val="110"/>
              </w:rPr>
              <w:t xml:space="preserve"> </w:t>
            </w:r>
            <w:r>
              <w:rPr>
                <w:w w:val="110"/>
              </w:rPr>
              <w:t>a</w:t>
            </w:r>
            <w:r>
              <w:rPr>
                <w:spacing w:val="-15"/>
                <w:w w:val="110"/>
              </w:rPr>
              <w:t xml:space="preserve"> </w:t>
            </w:r>
            <w:r>
              <w:rPr>
                <w:w w:val="110"/>
              </w:rPr>
              <w:t>leeway</w:t>
            </w:r>
            <w:r>
              <w:rPr>
                <w:spacing w:val="-13"/>
                <w:w w:val="110"/>
              </w:rPr>
              <w:t xml:space="preserve"> </w:t>
            </w:r>
            <w:r>
              <w:rPr>
                <w:w w:val="110"/>
              </w:rPr>
              <w:t>of</w:t>
            </w:r>
            <w:r>
              <w:rPr>
                <w:spacing w:val="-14"/>
                <w:w w:val="110"/>
              </w:rPr>
              <w:t xml:space="preserve"> </w:t>
            </w:r>
            <w:r>
              <w:rPr>
                <w:w w:val="110"/>
              </w:rPr>
              <w:t>an</w:t>
            </w:r>
            <w:r>
              <w:rPr>
                <w:spacing w:val="-14"/>
                <w:w w:val="110"/>
              </w:rPr>
              <w:t xml:space="preserve"> </w:t>
            </w:r>
            <w:r>
              <w:rPr>
                <w:w w:val="110"/>
              </w:rPr>
              <w:t>interval</w:t>
            </w:r>
            <w:r>
              <w:rPr>
                <w:spacing w:val="-14"/>
                <w:w w:val="110"/>
              </w:rPr>
              <w:t xml:space="preserve"> </w:t>
            </w:r>
            <w:r>
              <w:rPr>
                <w:w w:val="110"/>
              </w:rPr>
              <w:t>for</w:t>
            </w:r>
            <w:r>
              <w:rPr>
                <w:spacing w:val="-16"/>
                <w:w w:val="110"/>
              </w:rPr>
              <w:t xml:space="preserve"> </w:t>
            </w:r>
            <w:r>
              <w:rPr>
                <w:w w:val="110"/>
              </w:rPr>
              <w:t>at</w:t>
            </w:r>
            <w:r>
              <w:rPr>
                <w:spacing w:val="-15"/>
                <w:w w:val="110"/>
              </w:rPr>
              <w:t xml:space="preserve"> </w:t>
            </w:r>
            <w:r>
              <w:rPr>
                <w:w w:val="110"/>
              </w:rPr>
              <w:t>least</w:t>
            </w:r>
            <w:r>
              <w:rPr>
                <w:spacing w:val="-15"/>
                <w:w w:val="110"/>
              </w:rPr>
              <w:t xml:space="preserve"> </w:t>
            </w:r>
            <w:r>
              <w:rPr>
                <w:w w:val="110"/>
              </w:rPr>
              <w:t>a</w:t>
            </w:r>
            <w:r>
              <w:rPr>
                <w:spacing w:val="-15"/>
                <w:w w:val="110"/>
              </w:rPr>
              <w:t xml:space="preserve"> </w:t>
            </w:r>
            <w:r>
              <w:rPr>
                <w:w w:val="110"/>
              </w:rPr>
              <w:t>duration.</w:t>
            </w:r>
          </w:p>
        </w:tc>
      </w:tr>
      <w:tr w:rsidR="002F15DA" w14:paraId="369BFCCF" w14:textId="77777777">
        <w:trPr>
          <w:trHeight w:val="1500"/>
        </w:trPr>
        <w:tc>
          <w:tcPr>
            <w:tcW w:w="2501" w:type="dxa"/>
          </w:tcPr>
          <w:p w14:paraId="0B3FF277" w14:textId="77777777" w:rsidR="002F15DA" w:rsidRDefault="002F15DA">
            <w:pPr>
              <w:pStyle w:val="TableParagraph"/>
              <w:rPr>
                <w:rFonts w:ascii="Arial"/>
                <w:b/>
                <w:sz w:val="26"/>
              </w:rPr>
            </w:pPr>
          </w:p>
          <w:p w14:paraId="2F457C86" w14:textId="77777777" w:rsidR="002F15DA" w:rsidRDefault="00481777">
            <w:pPr>
              <w:pStyle w:val="TableParagraph"/>
              <w:spacing w:before="179" w:line="249" w:lineRule="auto"/>
              <w:ind w:left="170" w:right="162"/>
              <w:jc w:val="center"/>
            </w:pPr>
            <w:r>
              <w:rPr>
                <w:w w:val="110"/>
              </w:rPr>
              <w:t xml:space="preserve">Occupied </w:t>
            </w:r>
            <w:r>
              <w:rPr>
                <w:w w:val="136"/>
              </w:rPr>
              <w:t>C</w:t>
            </w:r>
            <w:r>
              <w:rPr>
                <w:w w:val="123"/>
              </w:rPr>
              <w:t>oo</w:t>
            </w:r>
            <w:r>
              <w:rPr>
                <w:w w:val="68"/>
              </w:rPr>
              <w:t>l</w:t>
            </w:r>
            <w:r>
              <w:rPr>
                <w:w w:val="71"/>
              </w:rPr>
              <w:t>i</w:t>
            </w:r>
            <w:r>
              <w:rPr>
                <w:w w:val="112"/>
              </w:rPr>
              <w:t>n</w:t>
            </w:r>
            <w:r>
              <w:rPr>
                <w:w w:val="135"/>
              </w:rPr>
              <w:t>g</w:t>
            </w:r>
            <w:r>
              <w:rPr>
                <w:w w:val="109"/>
              </w:rPr>
              <w:t xml:space="preserve"> </w:t>
            </w:r>
            <w:r>
              <w:rPr>
                <w:w w:val="110"/>
              </w:rPr>
              <w:t xml:space="preserve">Setpoint Out of </w:t>
            </w:r>
            <w:r>
              <w:rPr>
                <w:spacing w:val="-4"/>
                <w:w w:val="110"/>
              </w:rPr>
              <w:t>Range</w:t>
            </w:r>
          </w:p>
        </w:tc>
        <w:tc>
          <w:tcPr>
            <w:tcW w:w="6853" w:type="dxa"/>
          </w:tcPr>
          <w:p w14:paraId="17C6EA7D" w14:textId="77777777" w:rsidR="002F15DA" w:rsidRDefault="002F15DA">
            <w:pPr>
              <w:pStyle w:val="TableParagraph"/>
              <w:rPr>
                <w:rFonts w:ascii="Arial"/>
                <w:b/>
                <w:sz w:val="26"/>
              </w:rPr>
            </w:pPr>
          </w:p>
          <w:p w14:paraId="451E6DAA" w14:textId="77777777" w:rsidR="002F15DA" w:rsidRDefault="002F15DA">
            <w:pPr>
              <w:pStyle w:val="TableParagraph"/>
              <w:spacing w:before="10"/>
              <w:rPr>
                <w:rFonts w:ascii="Arial"/>
                <w:b/>
                <w:sz w:val="26"/>
              </w:rPr>
            </w:pPr>
          </w:p>
          <w:p w14:paraId="3B61EBB3" w14:textId="77777777" w:rsidR="002F15DA" w:rsidRDefault="00481777">
            <w:pPr>
              <w:pStyle w:val="TableParagraph"/>
              <w:spacing w:line="254" w:lineRule="auto"/>
              <w:ind w:left="2041" w:hanging="1856"/>
            </w:pPr>
            <w:r>
              <w:rPr>
                <w:w w:val="105"/>
              </w:rPr>
              <w:t>Finds periods over a duration when the occupied cooling set point is below a threshold.</w:t>
            </w:r>
          </w:p>
        </w:tc>
      </w:tr>
    </w:tbl>
    <w:p w14:paraId="193E4F51" w14:textId="77777777" w:rsidR="002F15DA" w:rsidRDefault="002F15DA">
      <w:pPr>
        <w:spacing w:line="254" w:lineRule="auto"/>
        <w:sectPr w:rsidR="002F15DA">
          <w:pgSz w:w="12240" w:h="15840"/>
          <w:pgMar w:top="1340" w:right="1000" w:bottom="960" w:left="1340" w:header="731" w:footer="761" w:gutter="0"/>
          <w:cols w:space="720"/>
        </w:sectPr>
      </w:pPr>
    </w:p>
    <w:p w14:paraId="0675A029" w14:textId="77777777" w:rsidR="002F15DA" w:rsidRDefault="002F15DA">
      <w:pPr>
        <w:pStyle w:val="BodyText"/>
        <w:spacing w:before="1"/>
        <w:ind w:left="0" w:firstLine="0"/>
        <w:jc w:val="left"/>
        <w:rPr>
          <w:rFonts w:ascii="Arial"/>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853"/>
      </w:tblGrid>
      <w:tr w:rsidR="002F15DA" w14:paraId="516F1DAD" w14:textId="77777777">
        <w:trPr>
          <w:trHeight w:val="1430"/>
        </w:trPr>
        <w:tc>
          <w:tcPr>
            <w:tcW w:w="2501" w:type="dxa"/>
          </w:tcPr>
          <w:p w14:paraId="698DEE2E" w14:textId="77777777" w:rsidR="002F15DA" w:rsidRDefault="002F15DA">
            <w:pPr>
              <w:pStyle w:val="TableParagraph"/>
              <w:spacing w:before="6"/>
              <w:rPr>
                <w:rFonts w:ascii="Arial"/>
                <w:b/>
                <w:sz w:val="38"/>
              </w:rPr>
            </w:pPr>
          </w:p>
          <w:p w14:paraId="04F737C7" w14:textId="77777777" w:rsidR="002F15DA" w:rsidRDefault="00481777">
            <w:pPr>
              <w:pStyle w:val="TableParagraph"/>
              <w:spacing w:line="249" w:lineRule="auto"/>
              <w:ind w:left="170" w:right="162"/>
              <w:jc w:val="center"/>
            </w:pPr>
            <w:r>
              <w:rPr>
                <w:w w:val="110"/>
              </w:rPr>
              <w:t xml:space="preserve">Occupied Heating Setpoint Out of </w:t>
            </w:r>
            <w:r>
              <w:rPr>
                <w:spacing w:val="-4"/>
                <w:w w:val="110"/>
              </w:rPr>
              <w:t>Range</w:t>
            </w:r>
          </w:p>
        </w:tc>
        <w:tc>
          <w:tcPr>
            <w:tcW w:w="6853" w:type="dxa"/>
          </w:tcPr>
          <w:p w14:paraId="1B237156" w14:textId="77777777" w:rsidR="002F15DA" w:rsidRDefault="002F15DA">
            <w:pPr>
              <w:pStyle w:val="TableParagraph"/>
              <w:rPr>
                <w:rFonts w:ascii="Arial"/>
                <w:b/>
                <w:sz w:val="26"/>
              </w:rPr>
            </w:pPr>
          </w:p>
          <w:p w14:paraId="39BFB1E1" w14:textId="77777777" w:rsidR="002F15DA" w:rsidRDefault="002F15DA">
            <w:pPr>
              <w:pStyle w:val="TableParagraph"/>
              <w:spacing w:before="3"/>
              <w:rPr>
                <w:rFonts w:ascii="Arial"/>
                <w:b/>
                <w:sz w:val="24"/>
              </w:rPr>
            </w:pPr>
          </w:p>
          <w:p w14:paraId="0A17E314" w14:textId="77777777" w:rsidR="002F15DA" w:rsidRDefault="00481777">
            <w:pPr>
              <w:pStyle w:val="TableParagraph"/>
              <w:spacing w:line="249" w:lineRule="auto"/>
              <w:ind w:left="2021" w:hanging="1851"/>
            </w:pPr>
            <w:r>
              <w:rPr>
                <w:w w:val="105"/>
              </w:rPr>
              <w:t>Finds periods over a duration when the occupied heating set point is above a threshold.</w:t>
            </w:r>
          </w:p>
        </w:tc>
      </w:tr>
      <w:tr w:rsidR="002F15DA" w14:paraId="78C10DF7" w14:textId="77777777">
        <w:trPr>
          <w:trHeight w:val="980"/>
        </w:trPr>
        <w:tc>
          <w:tcPr>
            <w:tcW w:w="2501" w:type="dxa"/>
          </w:tcPr>
          <w:p w14:paraId="2ED26485" w14:textId="77777777" w:rsidR="002F15DA" w:rsidRDefault="002F15DA">
            <w:pPr>
              <w:pStyle w:val="TableParagraph"/>
              <w:spacing w:before="1"/>
              <w:rPr>
                <w:rFonts w:ascii="Arial"/>
                <w:b/>
                <w:sz w:val="21"/>
              </w:rPr>
            </w:pPr>
          </w:p>
          <w:p w14:paraId="586700A8" w14:textId="77777777" w:rsidR="002F15DA" w:rsidRDefault="00481777">
            <w:pPr>
              <w:pStyle w:val="TableParagraph"/>
              <w:spacing w:before="1"/>
              <w:ind w:left="176" w:right="161"/>
              <w:jc w:val="center"/>
            </w:pPr>
            <w:r>
              <w:t>Power</w:t>
            </w:r>
            <w:r>
              <w:rPr>
                <w:spacing w:val="47"/>
              </w:rPr>
              <w:t xml:space="preserve"> </w:t>
            </w:r>
            <w:r>
              <w:rPr>
                <w:spacing w:val="-4"/>
              </w:rPr>
              <w:t>Peak</w:t>
            </w:r>
          </w:p>
        </w:tc>
        <w:tc>
          <w:tcPr>
            <w:tcW w:w="6853" w:type="dxa"/>
          </w:tcPr>
          <w:p w14:paraId="02910BAB" w14:textId="77777777" w:rsidR="002F15DA" w:rsidRDefault="002F15DA">
            <w:pPr>
              <w:pStyle w:val="TableParagraph"/>
              <w:spacing w:before="1"/>
              <w:rPr>
                <w:rFonts w:ascii="Arial"/>
                <w:b/>
                <w:sz w:val="21"/>
              </w:rPr>
            </w:pPr>
          </w:p>
          <w:p w14:paraId="11796269" w14:textId="77777777" w:rsidR="002F15DA" w:rsidRDefault="00481777">
            <w:pPr>
              <w:pStyle w:val="TableParagraph"/>
              <w:spacing w:before="1" w:line="254" w:lineRule="auto"/>
              <w:ind w:left="740" w:hanging="505"/>
            </w:pPr>
            <w:r>
              <w:rPr>
                <w:w w:val="105"/>
              </w:rPr>
              <w:t>Finds when power is 5% higher or 5% lower than the previous period or year (similar for day, week, month, year).</w:t>
            </w:r>
          </w:p>
        </w:tc>
      </w:tr>
      <w:tr w:rsidR="002F15DA" w14:paraId="31942001" w14:textId="77777777">
        <w:trPr>
          <w:trHeight w:val="990"/>
        </w:trPr>
        <w:tc>
          <w:tcPr>
            <w:tcW w:w="2501" w:type="dxa"/>
          </w:tcPr>
          <w:p w14:paraId="2141B9F0" w14:textId="77777777" w:rsidR="002F15DA" w:rsidRDefault="002F15DA">
            <w:pPr>
              <w:pStyle w:val="TableParagraph"/>
              <w:rPr>
                <w:rFonts w:ascii="Arial"/>
                <w:b/>
                <w:sz w:val="26"/>
              </w:rPr>
            </w:pPr>
          </w:p>
          <w:p w14:paraId="7186F3BE" w14:textId="77777777" w:rsidR="002F15DA" w:rsidRDefault="00481777">
            <w:pPr>
              <w:pStyle w:val="TableParagraph"/>
              <w:spacing w:before="190"/>
              <w:ind w:left="174" w:right="162"/>
              <w:jc w:val="center"/>
            </w:pPr>
            <w:r>
              <w:rPr>
                <w:w w:val="110"/>
              </w:rPr>
              <w:t>Pump</w:t>
            </w:r>
            <w:r>
              <w:rPr>
                <w:spacing w:val="-1"/>
                <w:w w:val="110"/>
              </w:rPr>
              <w:t xml:space="preserve"> </w:t>
            </w:r>
            <w:r>
              <w:rPr>
                <w:spacing w:val="-2"/>
                <w:w w:val="137"/>
              </w:rPr>
              <w:t>C</w:t>
            </w:r>
            <w:r>
              <w:rPr>
                <w:spacing w:val="-2"/>
                <w:w w:val="110"/>
              </w:rPr>
              <w:t>y</w:t>
            </w:r>
            <w:r>
              <w:rPr>
                <w:spacing w:val="-2"/>
                <w:w w:val="132"/>
              </w:rPr>
              <w:t>c</w:t>
            </w:r>
            <w:r>
              <w:rPr>
                <w:spacing w:val="-2"/>
                <w:w w:val="69"/>
              </w:rPr>
              <w:t>l</w:t>
            </w:r>
            <w:r>
              <w:rPr>
                <w:spacing w:val="-2"/>
                <w:w w:val="72"/>
              </w:rPr>
              <w:t>i</w:t>
            </w:r>
            <w:r>
              <w:rPr>
                <w:spacing w:val="-2"/>
                <w:w w:val="113"/>
              </w:rPr>
              <w:t>n</w:t>
            </w:r>
            <w:r>
              <w:rPr>
                <w:spacing w:val="-2"/>
                <w:w w:val="136"/>
              </w:rPr>
              <w:t>g</w:t>
            </w:r>
          </w:p>
        </w:tc>
        <w:tc>
          <w:tcPr>
            <w:tcW w:w="6853" w:type="dxa"/>
          </w:tcPr>
          <w:p w14:paraId="6141ABC5" w14:textId="77777777" w:rsidR="002F15DA" w:rsidRDefault="002F15DA">
            <w:pPr>
              <w:pStyle w:val="TableParagraph"/>
              <w:spacing w:before="2"/>
              <w:rPr>
                <w:rFonts w:ascii="Arial"/>
                <w:b/>
                <w:sz w:val="31"/>
              </w:rPr>
            </w:pPr>
          </w:p>
          <w:p w14:paraId="2F678633" w14:textId="77777777" w:rsidR="002F15DA" w:rsidRDefault="00481777">
            <w:pPr>
              <w:pStyle w:val="TableParagraph"/>
              <w:spacing w:line="249" w:lineRule="auto"/>
              <w:ind w:left="2326" w:right="149" w:hanging="2146"/>
            </w:pPr>
            <w:r>
              <w:rPr>
                <w:spacing w:val="-2"/>
                <w:w w:val="110"/>
              </w:rPr>
              <w:t>Generates</w:t>
            </w:r>
            <w:r>
              <w:rPr>
                <w:spacing w:val="-14"/>
                <w:w w:val="110"/>
              </w:rPr>
              <w:t xml:space="preserve"> </w:t>
            </w:r>
            <w:r>
              <w:rPr>
                <w:spacing w:val="-2"/>
                <w:w w:val="110"/>
              </w:rPr>
              <w:t>a</w:t>
            </w:r>
            <w:r>
              <w:rPr>
                <w:spacing w:val="-14"/>
                <w:w w:val="110"/>
              </w:rPr>
              <w:t xml:space="preserve"> </w:t>
            </w:r>
            <w:r>
              <w:rPr>
                <w:spacing w:val="-2"/>
                <w:w w:val="110"/>
              </w:rPr>
              <w:t>fault</w:t>
            </w:r>
            <w:r>
              <w:rPr>
                <w:spacing w:val="-13"/>
                <w:w w:val="110"/>
              </w:rPr>
              <w:t xml:space="preserve"> </w:t>
            </w:r>
            <w:r>
              <w:rPr>
                <w:spacing w:val="-2"/>
                <w:w w:val="110"/>
              </w:rPr>
              <w:t>when</w:t>
            </w:r>
            <w:r>
              <w:rPr>
                <w:spacing w:val="-13"/>
                <w:w w:val="110"/>
              </w:rPr>
              <w:t xml:space="preserve"> </w:t>
            </w:r>
            <w:r>
              <w:rPr>
                <w:spacing w:val="-2"/>
                <w:w w:val="110"/>
              </w:rPr>
              <w:t>the</w:t>
            </w:r>
            <w:r>
              <w:rPr>
                <w:spacing w:val="-12"/>
                <w:w w:val="110"/>
              </w:rPr>
              <w:t xml:space="preserve"> </w:t>
            </w:r>
            <w:r>
              <w:rPr>
                <w:spacing w:val="-2"/>
                <w:w w:val="110"/>
              </w:rPr>
              <w:t>pump</w:t>
            </w:r>
            <w:r>
              <w:rPr>
                <w:spacing w:val="-14"/>
                <w:w w:val="110"/>
              </w:rPr>
              <w:t xml:space="preserve"> </w:t>
            </w:r>
            <w:r>
              <w:rPr>
                <w:spacing w:val="-2"/>
                <w:w w:val="110"/>
              </w:rPr>
              <w:t>stays</w:t>
            </w:r>
            <w:r>
              <w:rPr>
                <w:spacing w:val="-14"/>
                <w:w w:val="110"/>
              </w:rPr>
              <w:t xml:space="preserve"> </w:t>
            </w:r>
            <w:r>
              <w:rPr>
                <w:spacing w:val="-2"/>
                <w:w w:val="110"/>
              </w:rPr>
              <w:t>on</w:t>
            </w:r>
            <w:r>
              <w:rPr>
                <w:spacing w:val="-13"/>
                <w:w w:val="110"/>
              </w:rPr>
              <w:t xml:space="preserve"> </w:t>
            </w:r>
            <w:r>
              <w:rPr>
                <w:spacing w:val="-2"/>
                <w:w w:val="110"/>
              </w:rPr>
              <w:t>or</w:t>
            </w:r>
            <w:r>
              <w:rPr>
                <w:spacing w:val="-15"/>
                <w:w w:val="110"/>
              </w:rPr>
              <w:t xml:space="preserve"> </w:t>
            </w:r>
            <w:r>
              <w:rPr>
                <w:spacing w:val="-2"/>
                <w:w w:val="110"/>
              </w:rPr>
              <w:t>off</w:t>
            </w:r>
            <w:r>
              <w:rPr>
                <w:spacing w:val="-13"/>
                <w:w w:val="110"/>
              </w:rPr>
              <w:t xml:space="preserve"> </w:t>
            </w:r>
            <w:r>
              <w:rPr>
                <w:spacing w:val="-2"/>
                <w:w w:val="110"/>
              </w:rPr>
              <w:t>for</w:t>
            </w:r>
            <w:r>
              <w:rPr>
                <w:spacing w:val="-15"/>
                <w:w w:val="110"/>
              </w:rPr>
              <w:t xml:space="preserve"> </w:t>
            </w:r>
            <w:r>
              <w:rPr>
                <w:spacing w:val="-2"/>
                <w:w w:val="110"/>
              </w:rPr>
              <w:t>less</w:t>
            </w:r>
            <w:r>
              <w:rPr>
                <w:spacing w:val="-14"/>
                <w:w w:val="110"/>
              </w:rPr>
              <w:t xml:space="preserve"> </w:t>
            </w:r>
            <w:r>
              <w:rPr>
                <w:spacing w:val="-2"/>
                <w:w w:val="110"/>
              </w:rPr>
              <w:t xml:space="preserve">than </w:t>
            </w:r>
            <w:r>
              <w:rPr>
                <w:w w:val="110"/>
              </w:rPr>
              <w:t>a specified duration.</w:t>
            </w:r>
          </w:p>
        </w:tc>
      </w:tr>
      <w:tr w:rsidR="002F15DA" w14:paraId="7018F076" w14:textId="77777777">
        <w:trPr>
          <w:trHeight w:val="975"/>
        </w:trPr>
        <w:tc>
          <w:tcPr>
            <w:tcW w:w="2501" w:type="dxa"/>
          </w:tcPr>
          <w:p w14:paraId="1A9C9929" w14:textId="77777777" w:rsidR="002F15DA" w:rsidRDefault="002F15DA">
            <w:pPr>
              <w:pStyle w:val="TableParagraph"/>
              <w:spacing w:before="1"/>
              <w:rPr>
                <w:rFonts w:ascii="Arial"/>
                <w:b/>
                <w:sz w:val="21"/>
              </w:rPr>
            </w:pPr>
          </w:p>
          <w:p w14:paraId="04AC88B9" w14:textId="77777777" w:rsidR="002F15DA" w:rsidRDefault="00481777">
            <w:pPr>
              <w:pStyle w:val="TableParagraph"/>
              <w:ind w:left="173" w:right="162"/>
              <w:jc w:val="center"/>
            </w:pPr>
            <w:r>
              <w:t>Sensor</w:t>
            </w:r>
            <w:r>
              <w:rPr>
                <w:spacing w:val="32"/>
              </w:rPr>
              <w:t xml:space="preserve"> </w:t>
            </w:r>
            <w:r>
              <w:rPr>
                <w:spacing w:val="-2"/>
              </w:rPr>
              <w:t>Failure</w:t>
            </w:r>
          </w:p>
        </w:tc>
        <w:tc>
          <w:tcPr>
            <w:tcW w:w="6853" w:type="dxa"/>
          </w:tcPr>
          <w:p w14:paraId="6A05D7FA" w14:textId="77777777" w:rsidR="002F15DA" w:rsidRDefault="002F15DA">
            <w:pPr>
              <w:pStyle w:val="TableParagraph"/>
              <w:spacing w:before="1"/>
              <w:rPr>
                <w:rFonts w:ascii="Arial"/>
                <w:b/>
                <w:sz w:val="21"/>
              </w:rPr>
            </w:pPr>
          </w:p>
          <w:p w14:paraId="7D3B898D" w14:textId="77777777" w:rsidR="002F15DA" w:rsidRDefault="00481777">
            <w:pPr>
              <w:pStyle w:val="TableParagraph"/>
              <w:spacing w:line="254" w:lineRule="auto"/>
              <w:ind w:left="2346" w:hanging="2141"/>
            </w:pPr>
            <w:r>
              <w:rPr>
                <w:w w:val="110"/>
              </w:rPr>
              <w:t>Finds</w:t>
            </w:r>
            <w:r>
              <w:rPr>
                <w:spacing w:val="-10"/>
                <w:w w:val="110"/>
              </w:rPr>
              <w:t xml:space="preserve"> </w:t>
            </w:r>
            <w:r>
              <w:rPr>
                <w:w w:val="110"/>
              </w:rPr>
              <w:t>periods</w:t>
            </w:r>
            <w:r>
              <w:rPr>
                <w:spacing w:val="-10"/>
                <w:w w:val="110"/>
              </w:rPr>
              <w:t xml:space="preserve"> </w:t>
            </w:r>
            <w:r>
              <w:rPr>
                <w:w w:val="110"/>
              </w:rPr>
              <w:t>when</w:t>
            </w:r>
            <w:r>
              <w:rPr>
                <w:spacing w:val="-9"/>
                <w:w w:val="110"/>
              </w:rPr>
              <w:t xml:space="preserve"> </w:t>
            </w:r>
            <w:r>
              <w:rPr>
                <w:w w:val="110"/>
              </w:rPr>
              <w:t>a</w:t>
            </w:r>
            <w:r>
              <w:rPr>
                <w:spacing w:val="-10"/>
                <w:w w:val="110"/>
              </w:rPr>
              <w:t xml:space="preserve"> </w:t>
            </w:r>
            <w:r>
              <w:rPr>
                <w:w w:val="110"/>
              </w:rPr>
              <w:t>sensor</w:t>
            </w:r>
            <w:r>
              <w:rPr>
                <w:spacing w:val="-10"/>
                <w:w w:val="110"/>
              </w:rPr>
              <w:t xml:space="preserve"> </w:t>
            </w:r>
            <w:r>
              <w:rPr>
                <w:w w:val="110"/>
              </w:rPr>
              <w:t>does</w:t>
            </w:r>
            <w:r>
              <w:rPr>
                <w:spacing w:val="-10"/>
                <w:w w:val="110"/>
              </w:rPr>
              <w:t xml:space="preserve"> </w:t>
            </w:r>
            <w:r>
              <w:rPr>
                <w:w w:val="110"/>
              </w:rPr>
              <w:t>not</w:t>
            </w:r>
            <w:r>
              <w:rPr>
                <w:spacing w:val="-14"/>
                <w:w w:val="110"/>
              </w:rPr>
              <w:t xml:space="preserve"> </w:t>
            </w:r>
            <w:r>
              <w:rPr>
                <w:w w:val="110"/>
              </w:rPr>
              <w:t>change</w:t>
            </w:r>
            <w:r>
              <w:rPr>
                <w:spacing w:val="-8"/>
                <w:w w:val="110"/>
              </w:rPr>
              <w:t xml:space="preserve"> </w:t>
            </w:r>
            <w:r>
              <w:rPr>
                <w:w w:val="110"/>
              </w:rPr>
              <w:t>by</w:t>
            </w:r>
            <w:r>
              <w:rPr>
                <w:spacing w:val="-8"/>
                <w:w w:val="110"/>
              </w:rPr>
              <w:t xml:space="preserve"> </w:t>
            </w:r>
            <w:r>
              <w:rPr>
                <w:w w:val="110"/>
              </w:rPr>
              <w:t>a</w:t>
            </w:r>
            <w:r>
              <w:rPr>
                <w:spacing w:val="-10"/>
                <w:w w:val="110"/>
              </w:rPr>
              <w:t xml:space="preserve"> </w:t>
            </w:r>
            <w:r>
              <w:rPr>
                <w:w w:val="110"/>
              </w:rPr>
              <w:t>threshold for a 24-hour period.</w:t>
            </w:r>
          </w:p>
        </w:tc>
      </w:tr>
      <w:tr w:rsidR="002F15DA" w14:paraId="282B8C74" w14:textId="77777777">
        <w:trPr>
          <w:trHeight w:val="990"/>
        </w:trPr>
        <w:tc>
          <w:tcPr>
            <w:tcW w:w="2501" w:type="dxa"/>
          </w:tcPr>
          <w:p w14:paraId="07CDE405" w14:textId="77777777" w:rsidR="002F15DA" w:rsidRDefault="002F15DA">
            <w:pPr>
              <w:pStyle w:val="TableParagraph"/>
              <w:spacing w:before="1"/>
              <w:rPr>
                <w:rFonts w:ascii="Arial"/>
                <w:b/>
                <w:sz w:val="21"/>
              </w:rPr>
            </w:pPr>
          </w:p>
          <w:p w14:paraId="00B13EC1" w14:textId="77777777" w:rsidR="002F15DA" w:rsidRDefault="00481777">
            <w:pPr>
              <w:pStyle w:val="TableParagraph"/>
              <w:spacing w:before="1"/>
              <w:ind w:left="175" w:right="162"/>
              <w:jc w:val="center"/>
            </w:pPr>
            <w:r>
              <w:rPr>
                <w:w w:val="110"/>
              </w:rPr>
              <w:t>Short</w:t>
            </w:r>
            <w:r>
              <w:rPr>
                <w:spacing w:val="-2"/>
                <w:w w:val="110"/>
              </w:rPr>
              <w:t xml:space="preserve"> </w:t>
            </w:r>
            <w:r>
              <w:rPr>
                <w:w w:val="110"/>
              </w:rPr>
              <w:t>Demand</w:t>
            </w:r>
            <w:r>
              <w:rPr>
                <w:spacing w:val="-2"/>
                <w:w w:val="110"/>
              </w:rPr>
              <w:t xml:space="preserve"> </w:t>
            </w:r>
            <w:r>
              <w:rPr>
                <w:spacing w:val="-4"/>
                <w:w w:val="110"/>
              </w:rPr>
              <w:t>Peak</w:t>
            </w:r>
          </w:p>
        </w:tc>
        <w:tc>
          <w:tcPr>
            <w:tcW w:w="6853" w:type="dxa"/>
          </w:tcPr>
          <w:p w14:paraId="2AC128AA" w14:textId="77777777" w:rsidR="002F15DA" w:rsidRDefault="002F15DA">
            <w:pPr>
              <w:pStyle w:val="TableParagraph"/>
              <w:spacing w:before="1"/>
              <w:rPr>
                <w:rFonts w:ascii="Arial"/>
                <w:b/>
                <w:sz w:val="21"/>
              </w:rPr>
            </w:pPr>
          </w:p>
          <w:p w14:paraId="4F41BE3A" w14:textId="77777777" w:rsidR="002F15DA" w:rsidRDefault="00481777">
            <w:pPr>
              <w:pStyle w:val="TableParagraph"/>
              <w:spacing w:before="1"/>
              <w:ind w:left="141" w:right="126"/>
              <w:jc w:val="center"/>
            </w:pPr>
            <w:r>
              <w:rPr>
                <w:w w:val="110"/>
              </w:rPr>
              <w:t>Finds</w:t>
            </w:r>
            <w:r>
              <w:rPr>
                <w:spacing w:val="-19"/>
                <w:w w:val="110"/>
              </w:rPr>
              <w:t xml:space="preserve"> </w:t>
            </w:r>
            <w:r>
              <w:rPr>
                <w:w w:val="110"/>
              </w:rPr>
              <w:t>short</w:t>
            </w:r>
            <w:r>
              <w:rPr>
                <w:spacing w:val="-18"/>
                <w:w w:val="110"/>
              </w:rPr>
              <w:t xml:space="preserve"> </w:t>
            </w:r>
            <w:r>
              <w:rPr>
                <w:w w:val="110"/>
              </w:rPr>
              <w:t>demand</w:t>
            </w:r>
            <w:r>
              <w:rPr>
                <w:spacing w:val="-18"/>
                <w:w w:val="110"/>
              </w:rPr>
              <w:t xml:space="preserve"> </w:t>
            </w:r>
            <w:r>
              <w:rPr>
                <w:w w:val="110"/>
              </w:rPr>
              <w:t>peaks</w:t>
            </w:r>
            <w:r>
              <w:rPr>
                <w:spacing w:val="-18"/>
                <w:w w:val="110"/>
              </w:rPr>
              <w:t xml:space="preserve"> </w:t>
            </w:r>
            <w:r>
              <w:rPr>
                <w:w w:val="110"/>
              </w:rPr>
              <w:t>throughout</w:t>
            </w:r>
            <w:r>
              <w:rPr>
                <w:spacing w:val="-19"/>
                <w:w w:val="110"/>
              </w:rPr>
              <w:t xml:space="preserve"> </w:t>
            </w:r>
            <w:r>
              <w:rPr>
                <w:w w:val="110"/>
              </w:rPr>
              <w:t>the</w:t>
            </w:r>
            <w:r>
              <w:rPr>
                <w:spacing w:val="-17"/>
                <w:w w:val="110"/>
              </w:rPr>
              <w:t xml:space="preserve"> </w:t>
            </w:r>
            <w:r>
              <w:rPr>
                <w:spacing w:val="-4"/>
                <w:w w:val="110"/>
              </w:rPr>
              <w:t>day.</w:t>
            </w:r>
          </w:p>
        </w:tc>
      </w:tr>
      <w:tr w:rsidR="002F15DA" w14:paraId="5C654018" w14:textId="77777777">
        <w:trPr>
          <w:trHeight w:val="1430"/>
        </w:trPr>
        <w:tc>
          <w:tcPr>
            <w:tcW w:w="2501" w:type="dxa"/>
          </w:tcPr>
          <w:p w14:paraId="29B803FA" w14:textId="77777777" w:rsidR="002F15DA" w:rsidRDefault="002F15DA">
            <w:pPr>
              <w:pStyle w:val="TableParagraph"/>
              <w:spacing w:before="6"/>
              <w:rPr>
                <w:rFonts w:ascii="Arial"/>
                <w:b/>
                <w:sz w:val="38"/>
              </w:rPr>
            </w:pPr>
          </w:p>
          <w:p w14:paraId="137D4C63" w14:textId="77777777" w:rsidR="002F15DA" w:rsidRDefault="00481777">
            <w:pPr>
              <w:pStyle w:val="TableParagraph"/>
              <w:spacing w:before="1" w:line="249" w:lineRule="auto"/>
              <w:ind w:left="135" w:right="121" w:hanging="5"/>
              <w:jc w:val="center"/>
            </w:pPr>
            <w:r>
              <w:rPr>
                <w:w w:val="105"/>
              </w:rPr>
              <w:t>Split</w:t>
            </w:r>
            <w:r>
              <w:rPr>
                <w:spacing w:val="-10"/>
                <w:w w:val="105"/>
              </w:rPr>
              <w:t xml:space="preserve"> </w:t>
            </w:r>
            <w:r>
              <w:rPr>
                <w:w w:val="105"/>
              </w:rPr>
              <w:t>System</w:t>
            </w:r>
            <w:r>
              <w:rPr>
                <w:spacing w:val="-12"/>
                <w:w w:val="105"/>
              </w:rPr>
              <w:t xml:space="preserve"> </w:t>
            </w:r>
            <w:r>
              <w:rPr>
                <w:w w:val="105"/>
              </w:rPr>
              <w:t>A/C</w:t>
            </w:r>
            <w:r>
              <w:rPr>
                <w:spacing w:val="-10"/>
                <w:w w:val="105"/>
              </w:rPr>
              <w:t xml:space="preserve"> </w:t>
            </w:r>
            <w:r>
              <w:rPr>
                <w:w w:val="105"/>
              </w:rPr>
              <w:t xml:space="preserve">Unit </w:t>
            </w:r>
            <w:r>
              <w:rPr>
                <w:w w:val="131"/>
              </w:rPr>
              <w:t>C</w:t>
            </w:r>
            <w:r>
              <w:rPr>
                <w:w w:val="118"/>
              </w:rPr>
              <w:t>oo</w:t>
            </w:r>
            <w:r>
              <w:rPr>
                <w:w w:val="63"/>
              </w:rPr>
              <w:t>l</w:t>
            </w:r>
            <w:r>
              <w:rPr>
                <w:w w:val="66"/>
              </w:rPr>
              <w:t>i</w:t>
            </w:r>
            <w:r>
              <w:rPr>
                <w:spacing w:val="-5"/>
                <w:w w:val="107"/>
              </w:rPr>
              <w:t>n</w:t>
            </w:r>
            <w:r>
              <w:rPr>
                <w:w w:val="130"/>
              </w:rPr>
              <w:t>g</w:t>
            </w:r>
            <w:r>
              <w:rPr>
                <w:spacing w:val="-1"/>
                <w:w w:val="104"/>
              </w:rPr>
              <w:t xml:space="preserve"> </w:t>
            </w:r>
            <w:r>
              <w:rPr>
                <w:w w:val="105"/>
              </w:rPr>
              <w:t>Setpoint Out of Range</w:t>
            </w:r>
          </w:p>
        </w:tc>
        <w:tc>
          <w:tcPr>
            <w:tcW w:w="6853" w:type="dxa"/>
          </w:tcPr>
          <w:p w14:paraId="48E83F24" w14:textId="77777777" w:rsidR="002F15DA" w:rsidRDefault="002F15DA">
            <w:pPr>
              <w:pStyle w:val="TableParagraph"/>
              <w:spacing w:before="6"/>
              <w:rPr>
                <w:rFonts w:ascii="Arial"/>
                <w:b/>
                <w:sz w:val="38"/>
              </w:rPr>
            </w:pPr>
          </w:p>
          <w:p w14:paraId="10CB255E" w14:textId="77777777" w:rsidR="002F15DA" w:rsidRDefault="00481777">
            <w:pPr>
              <w:pStyle w:val="TableParagraph"/>
              <w:spacing w:before="1" w:line="249" w:lineRule="auto"/>
              <w:ind w:left="460" w:right="453" w:hanging="4"/>
              <w:jc w:val="center"/>
            </w:pPr>
            <w:r>
              <w:rPr>
                <w:w w:val="105"/>
              </w:rPr>
              <w:t>Finds periods over a duration when the room or zone temperature is unable to maintain a threshold above or below the cooling setpoint.</w:t>
            </w:r>
          </w:p>
        </w:tc>
      </w:tr>
      <w:tr w:rsidR="002F15DA" w14:paraId="5C0CAF3E" w14:textId="77777777">
        <w:trPr>
          <w:trHeight w:val="1510"/>
        </w:trPr>
        <w:tc>
          <w:tcPr>
            <w:tcW w:w="2501" w:type="dxa"/>
          </w:tcPr>
          <w:p w14:paraId="3358B45B" w14:textId="77777777" w:rsidR="002F15DA" w:rsidRDefault="002F15DA">
            <w:pPr>
              <w:pStyle w:val="TableParagraph"/>
              <w:rPr>
                <w:rFonts w:ascii="Arial"/>
                <w:b/>
                <w:sz w:val="26"/>
              </w:rPr>
            </w:pPr>
          </w:p>
          <w:p w14:paraId="6D0BE684" w14:textId="77777777" w:rsidR="002F15DA" w:rsidRDefault="00481777">
            <w:pPr>
              <w:pStyle w:val="TableParagraph"/>
              <w:spacing w:before="190" w:line="247" w:lineRule="auto"/>
              <w:ind w:left="200" w:right="193"/>
              <w:jc w:val="center"/>
            </w:pPr>
            <w:r>
              <w:t>Terminal</w:t>
            </w:r>
            <w:r>
              <w:rPr>
                <w:spacing w:val="-17"/>
              </w:rPr>
              <w:t xml:space="preserve"> </w:t>
            </w:r>
            <w:r>
              <w:t>Unit</w:t>
            </w:r>
            <w:r>
              <w:rPr>
                <w:spacing w:val="-17"/>
              </w:rPr>
              <w:t xml:space="preserve"> </w:t>
            </w:r>
            <w:r>
              <w:t xml:space="preserve">Airflow </w:t>
            </w:r>
            <w:r>
              <w:rPr>
                <w:spacing w:val="-2"/>
              </w:rPr>
              <w:t>Setpoint</w:t>
            </w:r>
            <w:r>
              <w:rPr>
                <w:spacing w:val="80"/>
              </w:rPr>
              <w:t xml:space="preserve"> </w:t>
            </w:r>
            <w:r>
              <w:rPr>
                <w:spacing w:val="-2"/>
              </w:rPr>
              <w:t>Unreachable</w:t>
            </w:r>
          </w:p>
        </w:tc>
        <w:tc>
          <w:tcPr>
            <w:tcW w:w="6853" w:type="dxa"/>
          </w:tcPr>
          <w:p w14:paraId="7C973F86" w14:textId="77777777" w:rsidR="002F15DA" w:rsidRDefault="002F15DA">
            <w:pPr>
              <w:pStyle w:val="TableParagraph"/>
              <w:rPr>
                <w:rFonts w:ascii="Arial"/>
                <w:b/>
                <w:sz w:val="26"/>
              </w:rPr>
            </w:pPr>
          </w:p>
          <w:p w14:paraId="516CF555" w14:textId="77777777" w:rsidR="002F15DA" w:rsidRDefault="00481777">
            <w:pPr>
              <w:pStyle w:val="TableParagraph"/>
              <w:spacing w:before="190" w:line="247" w:lineRule="auto"/>
              <w:ind w:left="295" w:right="286" w:hanging="7"/>
              <w:jc w:val="center"/>
            </w:pPr>
            <w:r>
              <w:rPr>
                <w:w w:val="105"/>
              </w:rPr>
              <w:t xml:space="preserve">Finds periods over a duration when the discharge airflow cannot get within </w:t>
            </w:r>
            <w:r>
              <w:rPr>
                <w:w w:val="105"/>
              </w:rPr>
              <w:t>a threshold of discharge airflow set point (while the FCU fan is on).</w:t>
            </w:r>
          </w:p>
        </w:tc>
      </w:tr>
      <w:tr w:rsidR="002F15DA" w14:paraId="38F1A8ED" w14:textId="77777777">
        <w:trPr>
          <w:trHeight w:val="1515"/>
        </w:trPr>
        <w:tc>
          <w:tcPr>
            <w:tcW w:w="2501" w:type="dxa"/>
          </w:tcPr>
          <w:p w14:paraId="6DABD6E8" w14:textId="77777777" w:rsidR="002F15DA" w:rsidRDefault="002F15DA">
            <w:pPr>
              <w:pStyle w:val="TableParagraph"/>
              <w:rPr>
                <w:rFonts w:ascii="Arial"/>
                <w:b/>
                <w:sz w:val="26"/>
              </w:rPr>
            </w:pPr>
          </w:p>
          <w:p w14:paraId="74606602" w14:textId="77777777" w:rsidR="002F15DA" w:rsidRDefault="002F15DA">
            <w:pPr>
              <w:pStyle w:val="TableParagraph"/>
              <w:spacing w:before="9"/>
              <w:rPr>
                <w:rFonts w:ascii="Arial"/>
                <w:b/>
                <w:sz w:val="27"/>
              </w:rPr>
            </w:pPr>
          </w:p>
          <w:p w14:paraId="313651F0" w14:textId="77777777" w:rsidR="002F15DA" w:rsidRDefault="00481777">
            <w:pPr>
              <w:pStyle w:val="TableParagraph"/>
              <w:spacing w:line="254" w:lineRule="auto"/>
              <w:ind w:left="790" w:hanging="601"/>
            </w:pPr>
            <w:r>
              <w:t>Terminal</w:t>
            </w:r>
            <w:r>
              <w:rPr>
                <w:spacing w:val="-17"/>
              </w:rPr>
              <w:t xml:space="preserve"> </w:t>
            </w:r>
            <w:r>
              <w:t>Unit</w:t>
            </w:r>
            <w:r>
              <w:rPr>
                <w:spacing w:val="-17"/>
              </w:rPr>
              <w:t xml:space="preserve"> </w:t>
            </w:r>
            <w:r>
              <w:t xml:space="preserve">Airflow </w:t>
            </w:r>
            <w:r>
              <w:rPr>
                <w:spacing w:val="-2"/>
              </w:rPr>
              <w:t>Unstable</w:t>
            </w:r>
          </w:p>
        </w:tc>
        <w:tc>
          <w:tcPr>
            <w:tcW w:w="6853" w:type="dxa"/>
          </w:tcPr>
          <w:p w14:paraId="0BF23DBB" w14:textId="77777777" w:rsidR="002F15DA" w:rsidRDefault="002F15DA">
            <w:pPr>
              <w:pStyle w:val="TableParagraph"/>
              <w:rPr>
                <w:rFonts w:ascii="Arial"/>
                <w:b/>
                <w:sz w:val="26"/>
              </w:rPr>
            </w:pPr>
          </w:p>
          <w:p w14:paraId="6736E4BB" w14:textId="77777777" w:rsidR="002F15DA" w:rsidRDefault="002F15DA">
            <w:pPr>
              <w:pStyle w:val="TableParagraph"/>
              <w:spacing w:before="9"/>
              <w:rPr>
                <w:rFonts w:ascii="Arial"/>
                <w:b/>
                <w:sz w:val="27"/>
              </w:rPr>
            </w:pPr>
          </w:p>
          <w:p w14:paraId="3FF1C3CF" w14:textId="77777777" w:rsidR="002F15DA" w:rsidRDefault="00481777">
            <w:pPr>
              <w:pStyle w:val="TableParagraph"/>
              <w:spacing w:line="254" w:lineRule="auto"/>
              <w:ind w:left="260" w:hanging="136"/>
            </w:pPr>
            <w:r>
              <w:rPr>
                <w:w w:val="110"/>
              </w:rPr>
              <w:t>Generates</w:t>
            </w:r>
            <w:r>
              <w:rPr>
                <w:spacing w:val="-5"/>
                <w:w w:val="110"/>
              </w:rPr>
              <w:t xml:space="preserve"> </w:t>
            </w:r>
            <w:r>
              <w:rPr>
                <w:w w:val="110"/>
              </w:rPr>
              <w:t>a</w:t>
            </w:r>
            <w:r>
              <w:rPr>
                <w:spacing w:val="-5"/>
                <w:w w:val="110"/>
              </w:rPr>
              <w:t xml:space="preserve"> </w:t>
            </w:r>
            <w:r>
              <w:rPr>
                <w:w w:val="110"/>
              </w:rPr>
              <w:t>fault</w:t>
            </w:r>
            <w:r>
              <w:rPr>
                <w:spacing w:val="-1"/>
                <w:w w:val="110"/>
              </w:rPr>
              <w:t xml:space="preserve"> </w:t>
            </w:r>
            <w:r>
              <w:rPr>
                <w:w w:val="110"/>
              </w:rPr>
              <w:t>when</w:t>
            </w:r>
            <w:r>
              <w:rPr>
                <w:spacing w:val="-4"/>
                <w:w w:val="110"/>
              </w:rPr>
              <w:t xml:space="preserve"> </w:t>
            </w:r>
            <w:r>
              <w:rPr>
                <w:w w:val="110"/>
              </w:rPr>
              <w:t>the</w:t>
            </w:r>
            <w:r>
              <w:rPr>
                <w:spacing w:val="-2"/>
                <w:w w:val="110"/>
              </w:rPr>
              <w:t xml:space="preserve"> </w:t>
            </w:r>
            <w:r>
              <w:rPr>
                <w:w w:val="110"/>
              </w:rPr>
              <w:t>discharge</w:t>
            </w:r>
            <w:r>
              <w:rPr>
                <w:spacing w:val="-2"/>
                <w:w w:val="110"/>
              </w:rPr>
              <w:t xml:space="preserve"> </w:t>
            </w:r>
            <w:r>
              <w:rPr>
                <w:w w:val="110"/>
              </w:rPr>
              <w:t>airflow</w:t>
            </w:r>
            <w:r>
              <w:rPr>
                <w:spacing w:val="-2"/>
                <w:w w:val="110"/>
              </w:rPr>
              <w:t xml:space="preserve"> </w:t>
            </w:r>
            <w:r>
              <w:rPr>
                <w:w w:val="110"/>
              </w:rPr>
              <w:t>bounces</w:t>
            </w:r>
            <w:r>
              <w:rPr>
                <w:spacing w:val="-5"/>
                <w:w w:val="110"/>
              </w:rPr>
              <w:t xml:space="preserve"> </w:t>
            </w:r>
            <w:r>
              <w:rPr>
                <w:w w:val="110"/>
              </w:rPr>
              <w:t>above and below the discharge airflow set point by a dead band.</w:t>
            </w:r>
          </w:p>
        </w:tc>
      </w:tr>
      <w:tr w:rsidR="002F15DA" w14:paraId="07589432" w14:textId="77777777">
        <w:trPr>
          <w:trHeight w:val="1510"/>
        </w:trPr>
        <w:tc>
          <w:tcPr>
            <w:tcW w:w="2501" w:type="dxa"/>
          </w:tcPr>
          <w:p w14:paraId="29EA65F0" w14:textId="77777777" w:rsidR="002F15DA" w:rsidRDefault="002F15DA">
            <w:pPr>
              <w:pStyle w:val="TableParagraph"/>
              <w:rPr>
                <w:rFonts w:ascii="Arial"/>
                <w:b/>
                <w:sz w:val="26"/>
              </w:rPr>
            </w:pPr>
          </w:p>
          <w:p w14:paraId="205579DD" w14:textId="77777777" w:rsidR="002F15DA" w:rsidRDefault="002F15DA">
            <w:pPr>
              <w:pStyle w:val="TableParagraph"/>
              <w:spacing w:before="9"/>
              <w:rPr>
                <w:rFonts w:ascii="Arial"/>
                <w:b/>
                <w:sz w:val="27"/>
              </w:rPr>
            </w:pPr>
          </w:p>
          <w:p w14:paraId="0A30C651" w14:textId="77777777" w:rsidR="002F15DA" w:rsidRDefault="00481777">
            <w:pPr>
              <w:pStyle w:val="TableParagraph"/>
              <w:spacing w:line="249" w:lineRule="auto"/>
              <w:ind w:left="905" w:hanging="781"/>
            </w:pPr>
            <w:r>
              <w:t xml:space="preserve">Terminal Unit Heating </w:t>
            </w:r>
            <w:r>
              <w:rPr>
                <w:spacing w:val="-2"/>
              </w:rPr>
              <w:t>Failure</w:t>
            </w:r>
          </w:p>
        </w:tc>
        <w:tc>
          <w:tcPr>
            <w:tcW w:w="6853" w:type="dxa"/>
          </w:tcPr>
          <w:p w14:paraId="0C34B94B" w14:textId="77777777" w:rsidR="002F15DA" w:rsidRDefault="002F15DA">
            <w:pPr>
              <w:pStyle w:val="TableParagraph"/>
              <w:rPr>
                <w:rFonts w:ascii="Arial"/>
                <w:b/>
                <w:sz w:val="26"/>
              </w:rPr>
            </w:pPr>
          </w:p>
          <w:p w14:paraId="5DB517A2" w14:textId="77777777" w:rsidR="002F15DA" w:rsidRDefault="00481777">
            <w:pPr>
              <w:pStyle w:val="TableParagraph"/>
              <w:spacing w:before="185" w:line="249" w:lineRule="auto"/>
              <w:ind w:left="110" w:right="105" w:firstLine="1"/>
              <w:jc w:val="center"/>
            </w:pPr>
            <w:r>
              <w:rPr>
                <w:w w:val="105"/>
              </w:rPr>
              <w:t>Generates a fault when the FCU fan is on (if applicable), heating is on, and discharge temperature sensor is not greater than the discharge air sensor plus a threshold.</w:t>
            </w:r>
          </w:p>
        </w:tc>
      </w:tr>
      <w:tr w:rsidR="002F15DA" w14:paraId="4E6D5F0A" w14:textId="77777777">
        <w:trPr>
          <w:trHeight w:val="1515"/>
        </w:trPr>
        <w:tc>
          <w:tcPr>
            <w:tcW w:w="2501" w:type="dxa"/>
          </w:tcPr>
          <w:p w14:paraId="6C39FCAE" w14:textId="77777777" w:rsidR="002F15DA" w:rsidRDefault="002F15DA">
            <w:pPr>
              <w:pStyle w:val="TableParagraph"/>
              <w:rPr>
                <w:rFonts w:ascii="Arial"/>
                <w:b/>
                <w:sz w:val="26"/>
              </w:rPr>
            </w:pPr>
          </w:p>
          <w:p w14:paraId="079F9A19" w14:textId="77777777" w:rsidR="002F15DA" w:rsidRDefault="002F15DA">
            <w:pPr>
              <w:pStyle w:val="TableParagraph"/>
              <w:spacing w:before="9"/>
              <w:rPr>
                <w:rFonts w:ascii="Arial"/>
                <w:b/>
                <w:sz w:val="27"/>
              </w:rPr>
            </w:pPr>
          </w:p>
          <w:p w14:paraId="10E7605D" w14:textId="77777777" w:rsidR="002F15DA" w:rsidRDefault="00481777">
            <w:pPr>
              <w:pStyle w:val="TableParagraph"/>
              <w:spacing w:line="249" w:lineRule="auto"/>
              <w:ind w:left="500" w:hanging="376"/>
            </w:pPr>
            <w:r>
              <w:t xml:space="preserve">Terminal Unit Heating </w:t>
            </w:r>
            <w:r>
              <w:rPr>
                <w:w w:val="105"/>
              </w:rPr>
              <w:t>Valve Leaking</w:t>
            </w:r>
          </w:p>
        </w:tc>
        <w:tc>
          <w:tcPr>
            <w:tcW w:w="6853" w:type="dxa"/>
          </w:tcPr>
          <w:p w14:paraId="17689ADE" w14:textId="77777777" w:rsidR="002F15DA" w:rsidRDefault="002F15DA">
            <w:pPr>
              <w:pStyle w:val="TableParagraph"/>
              <w:spacing w:before="2"/>
              <w:rPr>
                <w:rFonts w:ascii="Arial"/>
                <w:b/>
                <w:sz w:val="31"/>
              </w:rPr>
            </w:pPr>
          </w:p>
          <w:p w14:paraId="2309EA47" w14:textId="77777777" w:rsidR="002F15DA" w:rsidRDefault="00481777">
            <w:pPr>
              <w:pStyle w:val="TableParagraph"/>
              <w:spacing w:line="247" w:lineRule="auto"/>
              <w:ind w:left="246" w:right="238"/>
              <w:jc w:val="center"/>
            </w:pPr>
            <w:r>
              <w:rPr>
                <w:w w:val="105"/>
              </w:rPr>
              <w:t>Generates a fault when FCU fan is on (if applicable), heating valve is closed, airflow is above a threshold, and the</w:t>
            </w:r>
            <w:r>
              <w:rPr>
                <w:spacing w:val="40"/>
                <w:w w:val="105"/>
              </w:rPr>
              <w:t xml:space="preserve"> </w:t>
            </w:r>
            <w:r>
              <w:rPr>
                <w:w w:val="105"/>
              </w:rPr>
              <w:t>discharge</w:t>
            </w:r>
            <w:r>
              <w:rPr>
                <w:spacing w:val="40"/>
                <w:w w:val="105"/>
              </w:rPr>
              <w:t xml:space="preserve"> </w:t>
            </w:r>
            <w:r>
              <w:rPr>
                <w:w w:val="105"/>
              </w:rPr>
              <w:t>temperature</w:t>
            </w:r>
            <w:r>
              <w:rPr>
                <w:spacing w:val="40"/>
                <w:w w:val="105"/>
              </w:rPr>
              <w:t xml:space="preserve"> </w:t>
            </w:r>
            <w:r>
              <w:rPr>
                <w:w w:val="105"/>
              </w:rPr>
              <w:t>sensor</w:t>
            </w:r>
            <w:r>
              <w:rPr>
                <w:spacing w:val="40"/>
                <w:w w:val="105"/>
              </w:rPr>
              <w:t xml:space="preserve"> </w:t>
            </w:r>
            <w:r>
              <w:rPr>
                <w:w w:val="105"/>
              </w:rPr>
              <w:t>is</w:t>
            </w:r>
            <w:r>
              <w:rPr>
                <w:spacing w:val="40"/>
                <w:w w:val="105"/>
              </w:rPr>
              <w:t xml:space="preserve"> </w:t>
            </w:r>
            <w:r>
              <w:rPr>
                <w:w w:val="105"/>
              </w:rPr>
              <w:t>above</w:t>
            </w:r>
            <w:r>
              <w:rPr>
                <w:spacing w:val="40"/>
                <w:w w:val="105"/>
              </w:rPr>
              <w:t xml:space="preserve"> </w:t>
            </w:r>
            <w:r>
              <w:rPr>
                <w:w w:val="105"/>
              </w:rPr>
              <w:t>discharge temperature by a threshold.</w:t>
            </w:r>
          </w:p>
        </w:tc>
      </w:tr>
    </w:tbl>
    <w:p w14:paraId="54E3D3C7" w14:textId="77777777" w:rsidR="002F15DA" w:rsidRDefault="002F15DA">
      <w:pPr>
        <w:spacing w:line="247" w:lineRule="auto"/>
        <w:jc w:val="center"/>
        <w:sectPr w:rsidR="002F15DA">
          <w:pgSz w:w="12240" w:h="15840"/>
          <w:pgMar w:top="1340" w:right="1000" w:bottom="960" w:left="1340" w:header="731" w:footer="761" w:gutter="0"/>
          <w:cols w:space="720"/>
        </w:sectPr>
      </w:pPr>
    </w:p>
    <w:p w14:paraId="43406EA1" w14:textId="77777777" w:rsidR="002F15DA" w:rsidRDefault="002F15DA">
      <w:pPr>
        <w:pStyle w:val="BodyText"/>
        <w:spacing w:before="1"/>
        <w:ind w:left="0" w:firstLine="0"/>
        <w:jc w:val="left"/>
        <w:rPr>
          <w:rFonts w:ascii="Arial"/>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853"/>
      </w:tblGrid>
      <w:tr w:rsidR="002F15DA" w14:paraId="4AABCE25" w14:textId="77777777">
        <w:trPr>
          <w:trHeight w:val="1510"/>
        </w:trPr>
        <w:tc>
          <w:tcPr>
            <w:tcW w:w="2501" w:type="dxa"/>
          </w:tcPr>
          <w:p w14:paraId="19E10190" w14:textId="77777777" w:rsidR="002F15DA" w:rsidRDefault="002F15DA">
            <w:pPr>
              <w:pStyle w:val="TableParagraph"/>
              <w:rPr>
                <w:rFonts w:ascii="Arial"/>
                <w:b/>
                <w:sz w:val="26"/>
              </w:rPr>
            </w:pPr>
          </w:p>
          <w:p w14:paraId="6805BA71" w14:textId="77777777" w:rsidR="002F15DA" w:rsidRDefault="00481777">
            <w:pPr>
              <w:pStyle w:val="TableParagraph"/>
              <w:spacing w:before="189" w:line="247" w:lineRule="auto"/>
              <w:ind w:left="195" w:right="186" w:hanging="1"/>
              <w:jc w:val="center"/>
            </w:pPr>
            <w:r>
              <w:rPr>
                <w:w w:val="105"/>
              </w:rPr>
              <w:t>Terminal Unit Zone Temperature</w:t>
            </w:r>
            <w:r>
              <w:rPr>
                <w:spacing w:val="-2"/>
                <w:w w:val="105"/>
              </w:rPr>
              <w:t xml:space="preserve"> </w:t>
            </w:r>
            <w:r>
              <w:rPr>
                <w:w w:val="105"/>
              </w:rPr>
              <w:t>Out</w:t>
            </w:r>
            <w:r>
              <w:rPr>
                <w:spacing w:val="-3"/>
                <w:w w:val="105"/>
              </w:rPr>
              <w:t xml:space="preserve"> </w:t>
            </w:r>
            <w:r>
              <w:rPr>
                <w:w w:val="105"/>
              </w:rPr>
              <w:t xml:space="preserve">of </w:t>
            </w:r>
            <w:r>
              <w:rPr>
                <w:spacing w:val="-4"/>
                <w:w w:val="105"/>
              </w:rPr>
              <w:t>Range</w:t>
            </w:r>
          </w:p>
        </w:tc>
        <w:tc>
          <w:tcPr>
            <w:tcW w:w="6853" w:type="dxa"/>
          </w:tcPr>
          <w:p w14:paraId="3ECE65AE" w14:textId="77777777" w:rsidR="002F15DA" w:rsidRDefault="002F15DA">
            <w:pPr>
              <w:pStyle w:val="TableParagraph"/>
              <w:rPr>
                <w:rFonts w:ascii="Arial"/>
                <w:b/>
                <w:sz w:val="26"/>
              </w:rPr>
            </w:pPr>
          </w:p>
          <w:p w14:paraId="0F1F9BE1" w14:textId="77777777" w:rsidR="002F15DA" w:rsidRDefault="00481777">
            <w:pPr>
              <w:pStyle w:val="TableParagraph"/>
              <w:spacing w:before="189" w:line="247" w:lineRule="auto"/>
              <w:ind w:left="320" w:right="309" w:hanging="1"/>
              <w:jc w:val="center"/>
            </w:pPr>
            <w:r>
              <w:rPr>
                <w:w w:val="105"/>
              </w:rPr>
              <w:t>Finds</w:t>
            </w:r>
            <w:r>
              <w:rPr>
                <w:spacing w:val="-1"/>
                <w:w w:val="105"/>
              </w:rPr>
              <w:t xml:space="preserve"> </w:t>
            </w:r>
            <w:r>
              <w:rPr>
                <w:w w:val="105"/>
              </w:rPr>
              <w:t>periods</w:t>
            </w:r>
            <w:r>
              <w:rPr>
                <w:spacing w:val="-1"/>
                <w:w w:val="105"/>
              </w:rPr>
              <w:t xml:space="preserve"> </w:t>
            </w:r>
            <w:r>
              <w:rPr>
                <w:w w:val="105"/>
              </w:rPr>
              <w:t>when the</w:t>
            </w:r>
            <w:r>
              <w:rPr>
                <w:spacing w:val="-4"/>
                <w:w w:val="105"/>
              </w:rPr>
              <w:t xml:space="preserve"> </w:t>
            </w:r>
            <w:r>
              <w:rPr>
                <w:w w:val="105"/>
              </w:rPr>
              <w:t>zone air</w:t>
            </w:r>
            <w:r>
              <w:rPr>
                <w:spacing w:val="-2"/>
                <w:w w:val="105"/>
              </w:rPr>
              <w:t xml:space="preserve"> </w:t>
            </w:r>
            <w:r>
              <w:rPr>
                <w:w w:val="105"/>
              </w:rPr>
              <w:t>temperature is</w:t>
            </w:r>
            <w:r>
              <w:rPr>
                <w:spacing w:val="-1"/>
                <w:w w:val="105"/>
              </w:rPr>
              <w:t xml:space="preserve"> </w:t>
            </w:r>
            <w:r>
              <w:rPr>
                <w:w w:val="105"/>
              </w:rPr>
              <w:t>less</w:t>
            </w:r>
            <w:r>
              <w:rPr>
                <w:spacing w:val="-1"/>
                <w:w w:val="105"/>
              </w:rPr>
              <w:t xml:space="preserve"> </w:t>
            </w:r>
            <w:r>
              <w:rPr>
                <w:w w:val="105"/>
              </w:rPr>
              <w:t>than or greater than the</w:t>
            </w:r>
            <w:r>
              <w:rPr>
                <w:spacing w:val="-2"/>
                <w:w w:val="105"/>
              </w:rPr>
              <w:t xml:space="preserve"> </w:t>
            </w:r>
            <w:r>
              <w:rPr>
                <w:w w:val="105"/>
              </w:rPr>
              <w:t>zone set point(s) by a threshold for longer than a duration.</w:t>
            </w:r>
          </w:p>
        </w:tc>
      </w:tr>
      <w:tr w:rsidR="002F15DA" w14:paraId="5DBB431C" w14:textId="77777777">
        <w:trPr>
          <w:trHeight w:val="1440"/>
        </w:trPr>
        <w:tc>
          <w:tcPr>
            <w:tcW w:w="2501" w:type="dxa"/>
          </w:tcPr>
          <w:p w14:paraId="3C103F41" w14:textId="77777777" w:rsidR="002F15DA" w:rsidRDefault="002F15DA">
            <w:pPr>
              <w:pStyle w:val="TableParagraph"/>
              <w:rPr>
                <w:rFonts w:ascii="Arial"/>
                <w:b/>
                <w:sz w:val="26"/>
              </w:rPr>
            </w:pPr>
          </w:p>
          <w:p w14:paraId="565763F9" w14:textId="77777777" w:rsidR="002F15DA" w:rsidRDefault="00481777">
            <w:pPr>
              <w:pStyle w:val="TableParagraph"/>
              <w:spacing w:before="154" w:line="249" w:lineRule="auto"/>
              <w:ind w:left="184" w:right="177" w:firstLine="4"/>
              <w:jc w:val="center"/>
            </w:pPr>
            <w:r>
              <w:rPr>
                <w:w w:val="110"/>
              </w:rPr>
              <w:t>Underfloor Heating Space</w:t>
            </w:r>
            <w:r>
              <w:rPr>
                <w:spacing w:val="-19"/>
                <w:w w:val="110"/>
              </w:rPr>
              <w:t xml:space="preserve"> </w:t>
            </w:r>
            <w:r>
              <w:rPr>
                <w:w w:val="110"/>
              </w:rPr>
              <w:t>Temperature Out of Range</w:t>
            </w:r>
          </w:p>
        </w:tc>
        <w:tc>
          <w:tcPr>
            <w:tcW w:w="6853" w:type="dxa"/>
          </w:tcPr>
          <w:p w14:paraId="71A32C9C" w14:textId="77777777" w:rsidR="002F15DA" w:rsidRDefault="002F15DA">
            <w:pPr>
              <w:pStyle w:val="TableParagraph"/>
              <w:rPr>
                <w:rFonts w:ascii="Arial"/>
                <w:b/>
                <w:sz w:val="26"/>
              </w:rPr>
            </w:pPr>
          </w:p>
          <w:p w14:paraId="1BF33EC1" w14:textId="77777777" w:rsidR="002F15DA" w:rsidRDefault="00481777">
            <w:pPr>
              <w:pStyle w:val="TableParagraph"/>
              <w:spacing w:before="154" w:line="249" w:lineRule="auto"/>
              <w:ind w:left="141" w:right="133"/>
              <w:jc w:val="center"/>
            </w:pPr>
            <w:r>
              <w:rPr>
                <w:w w:val="105"/>
              </w:rPr>
              <w:t>Finds periods when the underfloor heating space temperature</w:t>
            </w:r>
            <w:r>
              <w:rPr>
                <w:spacing w:val="40"/>
                <w:w w:val="105"/>
              </w:rPr>
              <w:t xml:space="preserve"> </w:t>
            </w:r>
            <w:r>
              <w:rPr>
                <w:w w:val="105"/>
              </w:rPr>
              <w:t>is less than or greater than the setpoint(s) by a threshold for longer than a duration.</w:t>
            </w:r>
          </w:p>
        </w:tc>
      </w:tr>
      <w:tr w:rsidR="002F15DA" w14:paraId="2E53880E" w14:textId="77777777">
        <w:trPr>
          <w:trHeight w:val="1515"/>
        </w:trPr>
        <w:tc>
          <w:tcPr>
            <w:tcW w:w="2501" w:type="dxa"/>
          </w:tcPr>
          <w:p w14:paraId="740A7092" w14:textId="77777777" w:rsidR="002F15DA" w:rsidRDefault="002F15DA">
            <w:pPr>
              <w:pStyle w:val="TableParagraph"/>
              <w:rPr>
                <w:rFonts w:ascii="Arial"/>
                <w:b/>
                <w:sz w:val="26"/>
              </w:rPr>
            </w:pPr>
          </w:p>
          <w:p w14:paraId="4F8D845A" w14:textId="77777777" w:rsidR="002F15DA" w:rsidRDefault="00481777">
            <w:pPr>
              <w:pStyle w:val="TableParagraph"/>
              <w:spacing w:before="189" w:line="249" w:lineRule="auto"/>
              <w:ind w:left="140" w:right="133"/>
              <w:jc w:val="center"/>
            </w:pPr>
            <w:r>
              <w:rPr>
                <w:w w:val="110"/>
              </w:rPr>
              <w:t xml:space="preserve">Unoccupied </w:t>
            </w:r>
            <w:r>
              <w:rPr>
                <w:w w:val="136"/>
              </w:rPr>
              <w:t>C</w:t>
            </w:r>
            <w:r>
              <w:rPr>
                <w:w w:val="123"/>
              </w:rPr>
              <w:t>oo</w:t>
            </w:r>
            <w:r>
              <w:rPr>
                <w:w w:val="68"/>
              </w:rPr>
              <w:t>l</w:t>
            </w:r>
            <w:r>
              <w:rPr>
                <w:w w:val="71"/>
              </w:rPr>
              <w:t>i</w:t>
            </w:r>
            <w:r>
              <w:rPr>
                <w:w w:val="112"/>
              </w:rPr>
              <w:t>n</w:t>
            </w:r>
            <w:r>
              <w:rPr>
                <w:w w:val="135"/>
              </w:rPr>
              <w:t>g</w:t>
            </w:r>
            <w:r>
              <w:rPr>
                <w:w w:val="109"/>
              </w:rPr>
              <w:t xml:space="preserve"> </w:t>
            </w:r>
            <w:r>
              <w:rPr>
                <w:w w:val="110"/>
              </w:rPr>
              <w:t xml:space="preserve">Setpoint Out of </w:t>
            </w:r>
            <w:r>
              <w:rPr>
                <w:spacing w:val="-4"/>
                <w:w w:val="110"/>
              </w:rPr>
              <w:t>Range</w:t>
            </w:r>
          </w:p>
        </w:tc>
        <w:tc>
          <w:tcPr>
            <w:tcW w:w="6853" w:type="dxa"/>
          </w:tcPr>
          <w:p w14:paraId="031B5F85" w14:textId="77777777" w:rsidR="002F15DA" w:rsidRDefault="002F15DA">
            <w:pPr>
              <w:pStyle w:val="TableParagraph"/>
              <w:rPr>
                <w:rFonts w:ascii="Arial"/>
                <w:b/>
                <w:sz w:val="26"/>
              </w:rPr>
            </w:pPr>
          </w:p>
          <w:p w14:paraId="4C2C173B" w14:textId="77777777" w:rsidR="002F15DA" w:rsidRDefault="002F15DA">
            <w:pPr>
              <w:pStyle w:val="TableParagraph"/>
              <w:spacing w:before="8"/>
              <w:rPr>
                <w:rFonts w:ascii="Arial"/>
                <w:b/>
                <w:sz w:val="27"/>
              </w:rPr>
            </w:pPr>
          </w:p>
          <w:p w14:paraId="528408D4" w14:textId="77777777" w:rsidR="002F15DA" w:rsidRDefault="00481777">
            <w:pPr>
              <w:pStyle w:val="TableParagraph"/>
              <w:spacing w:before="1" w:line="254" w:lineRule="auto"/>
              <w:ind w:left="1861" w:hanging="1626"/>
            </w:pPr>
            <w:r>
              <w:rPr>
                <w:w w:val="110"/>
              </w:rPr>
              <w:t>Finds</w:t>
            </w:r>
            <w:r>
              <w:rPr>
                <w:spacing w:val="-8"/>
                <w:w w:val="110"/>
              </w:rPr>
              <w:t xml:space="preserve"> </w:t>
            </w:r>
            <w:r>
              <w:rPr>
                <w:w w:val="110"/>
              </w:rPr>
              <w:t>periods</w:t>
            </w:r>
            <w:r>
              <w:rPr>
                <w:spacing w:val="-8"/>
                <w:w w:val="110"/>
              </w:rPr>
              <w:t xml:space="preserve"> </w:t>
            </w:r>
            <w:r>
              <w:rPr>
                <w:w w:val="110"/>
              </w:rPr>
              <w:t>over</w:t>
            </w:r>
            <w:r>
              <w:rPr>
                <w:spacing w:val="-10"/>
                <w:w w:val="110"/>
              </w:rPr>
              <w:t xml:space="preserve"> </w:t>
            </w:r>
            <w:r>
              <w:rPr>
                <w:w w:val="110"/>
              </w:rPr>
              <w:t>a</w:t>
            </w:r>
            <w:r>
              <w:rPr>
                <w:spacing w:val="-8"/>
                <w:w w:val="110"/>
              </w:rPr>
              <w:t xml:space="preserve"> </w:t>
            </w:r>
            <w:r>
              <w:rPr>
                <w:w w:val="110"/>
              </w:rPr>
              <w:t>duration</w:t>
            </w:r>
            <w:r>
              <w:rPr>
                <w:spacing w:val="-7"/>
                <w:w w:val="110"/>
              </w:rPr>
              <w:t xml:space="preserve"> </w:t>
            </w:r>
            <w:r>
              <w:rPr>
                <w:w w:val="110"/>
              </w:rPr>
              <w:t>when</w:t>
            </w:r>
            <w:r>
              <w:rPr>
                <w:spacing w:val="-7"/>
                <w:w w:val="110"/>
              </w:rPr>
              <w:t xml:space="preserve"> </w:t>
            </w:r>
            <w:r>
              <w:rPr>
                <w:w w:val="110"/>
              </w:rPr>
              <w:t>the</w:t>
            </w:r>
            <w:r>
              <w:rPr>
                <w:spacing w:val="-6"/>
                <w:w w:val="110"/>
              </w:rPr>
              <w:t xml:space="preserve"> </w:t>
            </w:r>
            <w:r>
              <w:rPr>
                <w:w w:val="110"/>
              </w:rPr>
              <w:t>unoccupied</w:t>
            </w:r>
            <w:r>
              <w:rPr>
                <w:spacing w:val="-8"/>
                <w:w w:val="110"/>
              </w:rPr>
              <w:t xml:space="preserve"> </w:t>
            </w:r>
            <w:r>
              <w:rPr>
                <w:w w:val="110"/>
              </w:rPr>
              <w:t>cooling set</w:t>
            </w:r>
            <w:r>
              <w:rPr>
                <w:spacing w:val="-5"/>
                <w:w w:val="110"/>
              </w:rPr>
              <w:t xml:space="preserve"> </w:t>
            </w:r>
            <w:r>
              <w:rPr>
                <w:w w:val="110"/>
              </w:rPr>
              <w:t>point</w:t>
            </w:r>
            <w:r>
              <w:rPr>
                <w:spacing w:val="-5"/>
                <w:w w:val="110"/>
              </w:rPr>
              <w:t xml:space="preserve"> </w:t>
            </w:r>
            <w:r>
              <w:rPr>
                <w:w w:val="110"/>
              </w:rPr>
              <w:t>is</w:t>
            </w:r>
            <w:r>
              <w:rPr>
                <w:spacing w:val="-6"/>
                <w:w w:val="110"/>
              </w:rPr>
              <w:t xml:space="preserve"> </w:t>
            </w:r>
            <w:r>
              <w:rPr>
                <w:w w:val="110"/>
              </w:rPr>
              <w:t>below</w:t>
            </w:r>
            <w:r>
              <w:rPr>
                <w:spacing w:val="-4"/>
                <w:w w:val="110"/>
              </w:rPr>
              <w:t xml:space="preserve"> </w:t>
            </w:r>
            <w:r>
              <w:rPr>
                <w:w w:val="110"/>
              </w:rPr>
              <w:t>a</w:t>
            </w:r>
            <w:r>
              <w:rPr>
                <w:spacing w:val="-6"/>
                <w:w w:val="110"/>
              </w:rPr>
              <w:t xml:space="preserve"> </w:t>
            </w:r>
            <w:r>
              <w:rPr>
                <w:w w:val="110"/>
              </w:rPr>
              <w:t>threshold.</w:t>
            </w:r>
          </w:p>
        </w:tc>
      </w:tr>
      <w:tr w:rsidR="002F15DA" w14:paraId="61F6D041" w14:textId="77777777">
        <w:trPr>
          <w:trHeight w:val="1240"/>
        </w:trPr>
        <w:tc>
          <w:tcPr>
            <w:tcW w:w="2501" w:type="dxa"/>
          </w:tcPr>
          <w:p w14:paraId="55974F29" w14:textId="77777777" w:rsidR="002F15DA" w:rsidRDefault="002F15DA">
            <w:pPr>
              <w:pStyle w:val="TableParagraph"/>
              <w:spacing w:before="3"/>
              <w:rPr>
                <w:rFonts w:ascii="Arial"/>
                <w:b/>
                <w:sz w:val="30"/>
              </w:rPr>
            </w:pPr>
          </w:p>
          <w:p w14:paraId="28C4BC13" w14:textId="77777777" w:rsidR="002F15DA" w:rsidRDefault="00481777">
            <w:pPr>
              <w:pStyle w:val="TableParagraph"/>
              <w:spacing w:line="249" w:lineRule="auto"/>
              <w:ind w:left="140" w:right="133"/>
              <w:jc w:val="center"/>
            </w:pPr>
            <w:r>
              <w:rPr>
                <w:w w:val="110"/>
              </w:rPr>
              <w:t xml:space="preserve">Unoccupied Heating Setpoint Out of </w:t>
            </w:r>
            <w:r>
              <w:rPr>
                <w:spacing w:val="-4"/>
                <w:w w:val="110"/>
              </w:rPr>
              <w:t>Range</w:t>
            </w:r>
          </w:p>
        </w:tc>
        <w:tc>
          <w:tcPr>
            <w:tcW w:w="6853" w:type="dxa"/>
          </w:tcPr>
          <w:p w14:paraId="1E6FF920" w14:textId="77777777" w:rsidR="002F15DA" w:rsidRDefault="002F15DA">
            <w:pPr>
              <w:pStyle w:val="TableParagraph"/>
              <w:rPr>
                <w:rFonts w:ascii="Arial"/>
                <w:b/>
                <w:sz w:val="26"/>
              </w:rPr>
            </w:pPr>
          </w:p>
          <w:p w14:paraId="48B4FA65" w14:textId="77777777" w:rsidR="002F15DA" w:rsidRDefault="00481777">
            <w:pPr>
              <w:pStyle w:val="TableParagraph"/>
              <w:spacing w:before="184" w:line="249" w:lineRule="auto"/>
              <w:ind w:left="1836" w:hanging="1616"/>
            </w:pPr>
            <w:r>
              <w:rPr>
                <w:w w:val="110"/>
              </w:rPr>
              <w:t>Finds</w:t>
            </w:r>
            <w:r>
              <w:rPr>
                <w:spacing w:val="-10"/>
                <w:w w:val="110"/>
              </w:rPr>
              <w:t xml:space="preserve"> </w:t>
            </w:r>
            <w:r>
              <w:rPr>
                <w:w w:val="110"/>
              </w:rPr>
              <w:t>periods</w:t>
            </w:r>
            <w:r>
              <w:rPr>
                <w:spacing w:val="-10"/>
                <w:w w:val="110"/>
              </w:rPr>
              <w:t xml:space="preserve"> </w:t>
            </w:r>
            <w:r>
              <w:rPr>
                <w:w w:val="110"/>
              </w:rPr>
              <w:t>over</w:t>
            </w:r>
            <w:r>
              <w:rPr>
                <w:spacing w:val="-11"/>
                <w:w w:val="110"/>
              </w:rPr>
              <w:t xml:space="preserve"> </w:t>
            </w:r>
            <w:r>
              <w:rPr>
                <w:w w:val="110"/>
              </w:rPr>
              <w:t>a</w:t>
            </w:r>
            <w:r>
              <w:rPr>
                <w:spacing w:val="-10"/>
                <w:w w:val="110"/>
              </w:rPr>
              <w:t xml:space="preserve"> </w:t>
            </w:r>
            <w:r>
              <w:rPr>
                <w:w w:val="110"/>
              </w:rPr>
              <w:t>duration</w:t>
            </w:r>
            <w:r>
              <w:rPr>
                <w:spacing w:val="-9"/>
                <w:w w:val="110"/>
              </w:rPr>
              <w:t xml:space="preserve"> </w:t>
            </w:r>
            <w:r>
              <w:rPr>
                <w:w w:val="110"/>
              </w:rPr>
              <w:t>when</w:t>
            </w:r>
            <w:r>
              <w:rPr>
                <w:spacing w:val="-9"/>
                <w:w w:val="110"/>
              </w:rPr>
              <w:t xml:space="preserve"> </w:t>
            </w:r>
            <w:r>
              <w:rPr>
                <w:w w:val="110"/>
              </w:rPr>
              <w:t>the</w:t>
            </w:r>
            <w:r>
              <w:rPr>
                <w:spacing w:val="-8"/>
                <w:w w:val="110"/>
              </w:rPr>
              <w:t xml:space="preserve"> </w:t>
            </w:r>
            <w:r>
              <w:rPr>
                <w:w w:val="110"/>
              </w:rPr>
              <w:t>unoccupied</w:t>
            </w:r>
            <w:r>
              <w:rPr>
                <w:spacing w:val="-10"/>
                <w:w w:val="110"/>
              </w:rPr>
              <w:t xml:space="preserve"> </w:t>
            </w:r>
            <w:r>
              <w:rPr>
                <w:w w:val="110"/>
              </w:rPr>
              <w:t>heating set point is above a threshold.</w:t>
            </w:r>
          </w:p>
        </w:tc>
      </w:tr>
      <w:tr w:rsidR="002F15DA" w14:paraId="0046B6D3" w14:textId="77777777">
        <w:trPr>
          <w:trHeight w:val="1245"/>
        </w:trPr>
        <w:tc>
          <w:tcPr>
            <w:tcW w:w="2501" w:type="dxa"/>
          </w:tcPr>
          <w:p w14:paraId="54A0261A" w14:textId="77777777" w:rsidR="002F15DA" w:rsidRDefault="002F15DA">
            <w:pPr>
              <w:pStyle w:val="TableParagraph"/>
              <w:rPr>
                <w:rFonts w:ascii="Arial"/>
                <w:b/>
                <w:sz w:val="26"/>
              </w:rPr>
            </w:pPr>
          </w:p>
          <w:p w14:paraId="1EE2A125" w14:textId="77777777" w:rsidR="002F15DA" w:rsidRDefault="00481777">
            <w:pPr>
              <w:pStyle w:val="TableParagraph"/>
              <w:spacing w:before="184" w:line="249" w:lineRule="auto"/>
              <w:ind w:left="145" w:firstLine="390"/>
            </w:pPr>
            <w:r>
              <w:rPr>
                <w:w w:val="110"/>
              </w:rPr>
              <w:t xml:space="preserve">Zone </w:t>
            </w:r>
            <w:r>
              <w:rPr>
                <w:w w:val="136"/>
              </w:rPr>
              <w:t>C</w:t>
            </w:r>
            <w:r>
              <w:rPr>
                <w:w w:val="123"/>
              </w:rPr>
              <w:t>oo</w:t>
            </w:r>
            <w:r>
              <w:rPr>
                <w:w w:val="68"/>
              </w:rPr>
              <w:t>l</w:t>
            </w:r>
            <w:r>
              <w:rPr>
                <w:w w:val="71"/>
              </w:rPr>
              <w:t>i</w:t>
            </w:r>
            <w:r>
              <w:rPr>
                <w:w w:val="112"/>
              </w:rPr>
              <w:t>n</w:t>
            </w:r>
            <w:r>
              <w:rPr>
                <w:w w:val="135"/>
              </w:rPr>
              <w:t>g</w:t>
            </w:r>
            <w:r>
              <w:rPr>
                <w:w w:val="109"/>
              </w:rPr>
              <w:t xml:space="preserve"> </w:t>
            </w:r>
            <w:r>
              <w:rPr>
                <w:w w:val="110"/>
              </w:rPr>
              <w:t>Damper</w:t>
            </w:r>
            <w:r>
              <w:rPr>
                <w:spacing w:val="-2"/>
                <w:w w:val="110"/>
              </w:rPr>
              <w:t xml:space="preserve"> </w:t>
            </w:r>
            <w:r>
              <w:rPr>
                <w:w w:val="110"/>
              </w:rPr>
              <w:t>Malfunction</w:t>
            </w:r>
          </w:p>
        </w:tc>
        <w:tc>
          <w:tcPr>
            <w:tcW w:w="6853" w:type="dxa"/>
          </w:tcPr>
          <w:p w14:paraId="774CB8EB" w14:textId="77777777" w:rsidR="002F15DA" w:rsidRDefault="002F15DA">
            <w:pPr>
              <w:pStyle w:val="TableParagraph"/>
              <w:spacing w:before="1"/>
              <w:rPr>
                <w:rFonts w:ascii="Arial"/>
                <w:b/>
                <w:sz w:val="21"/>
              </w:rPr>
            </w:pPr>
          </w:p>
          <w:p w14:paraId="555EFD37" w14:textId="77777777" w:rsidR="002F15DA" w:rsidRDefault="00481777">
            <w:pPr>
              <w:pStyle w:val="TableParagraph"/>
              <w:spacing w:before="1" w:line="249" w:lineRule="auto"/>
              <w:ind w:left="243" w:right="238"/>
              <w:jc w:val="center"/>
            </w:pPr>
            <w:r>
              <w:rPr>
                <w:w w:val="105"/>
              </w:rPr>
              <w:t>Finds periods when the cooling damper is open above a</w:t>
            </w:r>
            <w:r>
              <w:rPr>
                <w:spacing w:val="40"/>
                <w:w w:val="105"/>
              </w:rPr>
              <w:t xml:space="preserve"> </w:t>
            </w:r>
            <w:r>
              <w:rPr>
                <w:w w:val="105"/>
              </w:rPr>
              <w:t>threshold and the zone damper discharge air temperature is not within a threshold of the cold deck discharge air</w:t>
            </w:r>
          </w:p>
          <w:p w14:paraId="38250BE9" w14:textId="77777777" w:rsidR="002F15DA" w:rsidRDefault="00481777">
            <w:pPr>
              <w:pStyle w:val="TableParagraph"/>
              <w:spacing w:line="185" w:lineRule="exact"/>
              <w:ind w:left="141" w:right="135"/>
              <w:jc w:val="center"/>
            </w:pPr>
            <w:r>
              <w:rPr>
                <w:w w:val="105"/>
              </w:rPr>
              <w:t>temperature</w:t>
            </w:r>
            <w:r>
              <w:rPr>
                <w:spacing w:val="7"/>
                <w:w w:val="105"/>
              </w:rPr>
              <w:t xml:space="preserve"> </w:t>
            </w:r>
            <w:r>
              <w:rPr>
                <w:w w:val="105"/>
              </w:rPr>
              <w:t>for</w:t>
            </w:r>
            <w:r>
              <w:rPr>
                <w:spacing w:val="3"/>
                <w:w w:val="105"/>
              </w:rPr>
              <w:t xml:space="preserve"> </w:t>
            </w:r>
            <w:r>
              <w:rPr>
                <w:w w:val="105"/>
              </w:rPr>
              <w:t>over</w:t>
            </w:r>
            <w:r>
              <w:rPr>
                <w:spacing w:val="3"/>
                <w:w w:val="105"/>
              </w:rPr>
              <w:t xml:space="preserve"> </w:t>
            </w:r>
            <w:r>
              <w:rPr>
                <w:w w:val="105"/>
              </w:rPr>
              <w:t>a</w:t>
            </w:r>
            <w:r>
              <w:rPr>
                <w:spacing w:val="5"/>
                <w:w w:val="105"/>
              </w:rPr>
              <w:t xml:space="preserve"> </w:t>
            </w:r>
            <w:r>
              <w:rPr>
                <w:spacing w:val="-2"/>
                <w:w w:val="105"/>
              </w:rPr>
              <w:t>duration.</w:t>
            </w:r>
          </w:p>
        </w:tc>
      </w:tr>
      <w:tr w:rsidR="002F15DA" w14:paraId="49862C2F" w14:textId="77777777">
        <w:trPr>
          <w:trHeight w:val="1240"/>
        </w:trPr>
        <w:tc>
          <w:tcPr>
            <w:tcW w:w="2501" w:type="dxa"/>
          </w:tcPr>
          <w:p w14:paraId="33E07393" w14:textId="77777777" w:rsidR="002F15DA" w:rsidRDefault="002F15DA">
            <w:pPr>
              <w:pStyle w:val="TableParagraph"/>
              <w:rPr>
                <w:rFonts w:ascii="Arial"/>
                <w:b/>
                <w:sz w:val="26"/>
              </w:rPr>
            </w:pPr>
          </w:p>
          <w:p w14:paraId="44BEADB6" w14:textId="77777777" w:rsidR="002F15DA" w:rsidRDefault="00481777">
            <w:pPr>
              <w:pStyle w:val="TableParagraph"/>
              <w:spacing w:before="180" w:line="254" w:lineRule="auto"/>
              <w:ind w:left="145" w:firstLine="390"/>
            </w:pPr>
            <w:r>
              <w:rPr>
                <w:w w:val="110"/>
              </w:rPr>
              <w:t>Zone Heating Damper</w:t>
            </w:r>
            <w:r>
              <w:rPr>
                <w:spacing w:val="-2"/>
                <w:w w:val="110"/>
              </w:rPr>
              <w:t xml:space="preserve"> </w:t>
            </w:r>
            <w:r>
              <w:rPr>
                <w:w w:val="110"/>
              </w:rPr>
              <w:t>Malfunction</w:t>
            </w:r>
          </w:p>
        </w:tc>
        <w:tc>
          <w:tcPr>
            <w:tcW w:w="6853" w:type="dxa"/>
          </w:tcPr>
          <w:p w14:paraId="621B0924" w14:textId="77777777" w:rsidR="002F15DA" w:rsidRDefault="002F15DA">
            <w:pPr>
              <w:pStyle w:val="TableParagraph"/>
              <w:spacing w:before="2"/>
              <w:rPr>
                <w:rFonts w:ascii="Arial"/>
                <w:b/>
                <w:sz w:val="21"/>
              </w:rPr>
            </w:pPr>
          </w:p>
          <w:p w14:paraId="423A84BE" w14:textId="77777777" w:rsidR="002F15DA" w:rsidRDefault="00481777">
            <w:pPr>
              <w:pStyle w:val="TableParagraph"/>
              <w:spacing w:line="247" w:lineRule="auto"/>
              <w:ind w:left="205" w:right="196" w:firstLine="3"/>
              <w:jc w:val="center"/>
            </w:pPr>
            <w:r>
              <w:rPr>
                <w:w w:val="105"/>
              </w:rPr>
              <w:t>Finds periods when the heating damper is open above a</w:t>
            </w:r>
            <w:r>
              <w:rPr>
                <w:spacing w:val="40"/>
                <w:w w:val="105"/>
              </w:rPr>
              <w:t xml:space="preserve"> </w:t>
            </w:r>
            <w:r>
              <w:rPr>
                <w:w w:val="105"/>
              </w:rPr>
              <w:t>threshold and the zone damper discharge air temperature is not within a threshold of the hot deck discharge air</w:t>
            </w:r>
          </w:p>
          <w:p w14:paraId="5A033E9E" w14:textId="77777777" w:rsidR="002F15DA" w:rsidRDefault="00481777">
            <w:pPr>
              <w:pStyle w:val="TableParagraph"/>
              <w:spacing w:before="1" w:line="187" w:lineRule="exact"/>
              <w:ind w:left="141" w:right="135"/>
              <w:jc w:val="center"/>
            </w:pPr>
            <w:r>
              <w:rPr>
                <w:w w:val="105"/>
              </w:rPr>
              <w:t>temperature</w:t>
            </w:r>
            <w:r>
              <w:rPr>
                <w:spacing w:val="7"/>
                <w:w w:val="105"/>
              </w:rPr>
              <w:t xml:space="preserve"> </w:t>
            </w:r>
            <w:r>
              <w:rPr>
                <w:w w:val="105"/>
              </w:rPr>
              <w:t>for</w:t>
            </w:r>
            <w:r>
              <w:rPr>
                <w:spacing w:val="3"/>
                <w:w w:val="105"/>
              </w:rPr>
              <w:t xml:space="preserve"> </w:t>
            </w:r>
            <w:r>
              <w:rPr>
                <w:w w:val="105"/>
              </w:rPr>
              <w:t>over</w:t>
            </w:r>
            <w:r>
              <w:rPr>
                <w:spacing w:val="3"/>
                <w:w w:val="105"/>
              </w:rPr>
              <w:t xml:space="preserve"> </w:t>
            </w:r>
            <w:r>
              <w:rPr>
                <w:w w:val="105"/>
              </w:rPr>
              <w:t>a</w:t>
            </w:r>
            <w:r>
              <w:rPr>
                <w:spacing w:val="5"/>
                <w:w w:val="105"/>
              </w:rPr>
              <w:t xml:space="preserve"> </w:t>
            </w:r>
            <w:r>
              <w:rPr>
                <w:spacing w:val="-2"/>
                <w:w w:val="105"/>
              </w:rPr>
              <w:t>duration.</w:t>
            </w:r>
          </w:p>
        </w:tc>
      </w:tr>
      <w:tr w:rsidR="002F15DA" w14:paraId="299EFE57" w14:textId="77777777">
        <w:trPr>
          <w:trHeight w:val="1240"/>
        </w:trPr>
        <w:tc>
          <w:tcPr>
            <w:tcW w:w="2501" w:type="dxa"/>
          </w:tcPr>
          <w:p w14:paraId="3B59D96C" w14:textId="77777777" w:rsidR="002F15DA" w:rsidRDefault="002F15DA">
            <w:pPr>
              <w:pStyle w:val="TableParagraph"/>
              <w:spacing w:before="8"/>
              <w:rPr>
                <w:rFonts w:ascii="Arial"/>
                <w:b/>
                <w:sz w:val="30"/>
              </w:rPr>
            </w:pPr>
          </w:p>
          <w:p w14:paraId="00F6CF9E" w14:textId="77777777" w:rsidR="002F15DA" w:rsidRDefault="00481777">
            <w:pPr>
              <w:pStyle w:val="TableParagraph"/>
              <w:spacing w:before="1" w:line="247" w:lineRule="auto"/>
              <w:ind w:left="174" w:right="162"/>
              <w:jc w:val="center"/>
            </w:pPr>
            <w:r>
              <w:rPr>
                <w:w w:val="105"/>
              </w:rPr>
              <w:t xml:space="preserve">Zone Temperature Out of Range </w:t>
            </w:r>
            <w:r>
              <w:rPr>
                <w:spacing w:val="-4"/>
                <w:w w:val="98"/>
              </w:rPr>
              <w:t>(</w:t>
            </w:r>
            <w:r>
              <w:rPr>
                <w:spacing w:val="-2"/>
                <w:w w:val="133"/>
              </w:rPr>
              <w:t>C</w:t>
            </w:r>
            <w:r>
              <w:rPr>
                <w:spacing w:val="-2"/>
                <w:w w:val="120"/>
              </w:rPr>
              <w:t>oo</w:t>
            </w:r>
            <w:r>
              <w:rPr>
                <w:spacing w:val="-2"/>
                <w:w w:val="65"/>
              </w:rPr>
              <w:t>l</w:t>
            </w:r>
            <w:r>
              <w:rPr>
                <w:spacing w:val="-2"/>
                <w:w w:val="68"/>
              </w:rPr>
              <w:t>i</w:t>
            </w:r>
            <w:r>
              <w:rPr>
                <w:spacing w:val="-2"/>
                <w:w w:val="109"/>
              </w:rPr>
              <w:t>n</w:t>
            </w:r>
            <w:r>
              <w:rPr>
                <w:spacing w:val="-1"/>
                <w:w w:val="132"/>
              </w:rPr>
              <w:t>g</w:t>
            </w:r>
            <w:r>
              <w:rPr>
                <w:spacing w:val="-2"/>
                <w:w w:val="98"/>
              </w:rPr>
              <w:t>)</w:t>
            </w:r>
          </w:p>
        </w:tc>
        <w:tc>
          <w:tcPr>
            <w:tcW w:w="6853" w:type="dxa"/>
          </w:tcPr>
          <w:p w14:paraId="17878989" w14:textId="77777777" w:rsidR="002F15DA" w:rsidRDefault="002F15DA">
            <w:pPr>
              <w:pStyle w:val="TableParagraph"/>
              <w:rPr>
                <w:rFonts w:ascii="Arial"/>
                <w:b/>
                <w:sz w:val="26"/>
              </w:rPr>
            </w:pPr>
          </w:p>
          <w:p w14:paraId="45B41BE5" w14:textId="77777777" w:rsidR="002F15DA" w:rsidRDefault="00481777">
            <w:pPr>
              <w:pStyle w:val="TableParagraph"/>
              <w:spacing w:before="185" w:line="249" w:lineRule="auto"/>
              <w:ind w:left="340" w:hanging="75"/>
            </w:pPr>
            <w:r>
              <w:rPr>
                <w:w w:val="105"/>
              </w:rPr>
              <w:t>Finds</w:t>
            </w:r>
            <w:r>
              <w:rPr>
                <w:spacing w:val="-3"/>
                <w:w w:val="105"/>
              </w:rPr>
              <w:t xml:space="preserve"> </w:t>
            </w:r>
            <w:r>
              <w:rPr>
                <w:w w:val="105"/>
              </w:rPr>
              <w:t>periods</w:t>
            </w:r>
            <w:r>
              <w:rPr>
                <w:spacing w:val="-3"/>
                <w:w w:val="105"/>
              </w:rPr>
              <w:t xml:space="preserve"> </w:t>
            </w:r>
            <w:r>
              <w:rPr>
                <w:w w:val="105"/>
              </w:rPr>
              <w:t>when</w:t>
            </w:r>
            <w:r>
              <w:rPr>
                <w:spacing w:val="-2"/>
                <w:w w:val="105"/>
              </w:rPr>
              <w:t xml:space="preserve"> </w:t>
            </w:r>
            <w:r>
              <w:rPr>
                <w:w w:val="105"/>
              </w:rPr>
              <w:t>the</w:t>
            </w:r>
            <w:r>
              <w:rPr>
                <w:spacing w:val="-7"/>
                <w:w w:val="105"/>
              </w:rPr>
              <w:t xml:space="preserve"> </w:t>
            </w:r>
            <w:r>
              <w:rPr>
                <w:w w:val="105"/>
              </w:rPr>
              <w:t>zone</w:t>
            </w:r>
            <w:r>
              <w:rPr>
                <w:spacing w:val="-1"/>
                <w:w w:val="105"/>
              </w:rPr>
              <w:t xml:space="preserve"> </w:t>
            </w:r>
            <w:r>
              <w:rPr>
                <w:w w:val="105"/>
              </w:rPr>
              <w:t>air</w:t>
            </w:r>
            <w:r>
              <w:rPr>
                <w:spacing w:val="-5"/>
                <w:w w:val="105"/>
              </w:rPr>
              <w:t xml:space="preserve"> </w:t>
            </w:r>
            <w:r>
              <w:rPr>
                <w:w w:val="105"/>
              </w:rPr>
              <w:t>temperature</w:t>
            </w:r>
            <w:r>
              <w:rPr>
                <w:spacing w:val="-1"/>
                <w:w w:val="105"/>
              </w:rPr>
              <w:t xml:space="preserve"> </w:t>
            </w:r>
            <w:r>
              <w:rPr>
                <w:w w:val="105"/>
              </w:rPr>
              <w:t>is</w:t>
            </w:r>
            <w:r>
              <w:rPr>
                <w:spacing w:val="-3"/>
                <w:w w:val="105"/>
              </w:rPr>
              <w:t xml:space="preserve"> </w:t>
            </w:r>
            <w:r>
              <w:rPr>
                <w:w w:val="105"/>
              </w:rPr>
              <w:t>less</w:t>
            </w:r>
            <w:r>
              <w:rPr>
                <w:spacing w:val="-3"/>
                <w:w w:val="105"/>
              </w:rPr>
              <w:t xml:space="preserve"> </w:t>
            </w:r>
            <w:r>
              <w:rPr>
                <w:w w:val="105"/>
              </w:rPr>
              <w:t>than</w:t>
            </w:r>
            <w:r>
              <w:rPr>
                <w:spacing w:val="-2"/>
                <w:w w:val="105"/>
              </w:rPr>
              <w:t xml:space="preserve"> </w:t>
            </w:r>
            <w:r>
              <w:rPr>
                <w:w w:val="105"/>
              </w:rPr>
              <w:t>the zone set point(s) by a threshold for longer than a duration.</w:t>
            </w:r>
          </w:p>
        </w:tc>
      </w:tr>
      <w:tr w:rsidR="002F15DA" w14:paraId="64DFC137" w14:textId="77777777">
        <w:trPr>
          <w:trHeight w:val="1245"/>
        </w:trPr>
        <w:tc>
          <w:tcPr>
            <w:tcW w:w="2501" w:type="dxa"/>
          </w:tcPr>
          <w:p w14:paraId="53901F2E" w14:textId="77777777" w:rsidR="002F15DA" w:rsidRDefault="002F15DA">
            <w:pPr>
              <w:pStyle w:val="TableParagraph"/>
              <w:spacing w:before="8"/>
              <w:rPr>
                <w:rFonts w:ascii="Arial"/>
                <w:b/>
                <w:sz w:val="30"/>
              </w:rPr>
            </w:pPr>
          </w:p>
          <w:p w14:paraId="5B08FDCD" w14:textId="77777777" w:rsidR="002F15DA" w:rsidRDefault="00481777">
            <w:pPr>
              <w:pStyle w:val="TableParagraph"/>
              <w:spacing w:line="249" w:lineRule="auto"/>
              <w:ind w:left="174" w:right="162"/>
              <w:jc w:val="center"/>
            </w:pPr>
            <w:r>
              <w:rPr>
                <w:w w:val="105"/>
              </w:rPr>
              <w:t xml:space="preserve">Zone Temperature Out of Range </w:t>
            </w:r>
            <w:r>
              <w:rPr>
                <w:spacing w:val="-2"/>
                <w:w w:val="105"/>
              </w:rPr>
              <w:t>(Heating)</w:t>
            </w:r>
          </w:p>
        </w:tc>
        <w:tc>
          <w:tcPr>
            <w:tcW w:w="6853" w:type="dxa"/>
          </w:tcPr>
          <w:p w14:paraId="02FD965D" w14:textId="77777777" w:rsidR="002F15DA" w:rsidRDefault="002F15DA">
            <w:pPr>
              <w:pStyle w:val="TableParagraph"/>
              <w:rPr>
                <w:rFonts w:ascii="Arial"/>
                <w:b/>
                <w:sz w:val="26"/>
              </w:rPr>
            </w:pPr>
          </w:p>
          <w:p w14:paraId="557E2F0C" w14:textId="77777777" w:rsidR="002F15DA" w:rsidRDefault="00481777">
            <w:pPr>
              <w:pStyle w:val="TableParagraph"/>
              <w:spacing w:before="184" w:line="254" w:lineRule="auto"/>
              <w:ind w:left="130" w:firstLine="125"/>
            </w:pPr>
            <w:r>
              <w:rPr>
                <w:w w:val="105"/>
              </w:rPr>
              <w:t>Finds periods when the zone air temperature is greater than the zone set point(s)</w:t>
            </w:r>
            <w:r>
              <w:rPr>
                <w:spacing w:val="-1"/>
                <w:w w:val="105"/>
              </w:rPr>
              <w:t xml:space="preserve"> </w:t>
            </w:r>
            <w:r>
              <w:rPr>
                <w:w w:val="105"/>
              </w:rPr>
              <w:t>by a threshold for</w:t>
            </w:r>
            <w:r>
              <w:rPr>
                <w:spacing w:val="-1"/>
                <w:w w:val="105"/>
              </w:rPr>
              <w:t xml:space="preserve"> </w:t>
            </w:r>
            <w:r>
              <w:rPr>
                <w:w w:val="105"/>
              </w:rPr>
              <w:t>longer</w:t>
            </w:r>
            <w:r>
              <w:rPr>
                <w:spacing w:val="-1"/>
                <w:w w:val="105"/>
              </w:rPr>
              <w:t xml:space="preserve"> </w:t>
            </w:r>
            <w:r>
              <w:rPr>
                <w:w w:val="105"/>
              </w:rPr>
              <w:t>than a duration.</w:t>
            </w:r>
          </w:p>
        </w:tc>
      </w:tr>
      <w:tr w:rsidR="002F15DA" w14:paraId="040F6441" w14:textId="77777777">
        <w:trPr>
          <w:trHeight w:val="1240"/>
        </w:trPr>
        <w:tc>
          <w:tcPr>
            <w:tcW w:w="2501" w:type="dxa"/>
          </w:tcPr>
          <w:p w14:paraId="7704545C" w14:textId="77777777" w:rsidR="002F15DA" w:rsidRDefault="002F15DA">
            <w:pPr>
              <w:pStyle w:val="TableParagraph"/>
              <w:spacing w:before="3"/>
              <w:rPr>
                <w:rFonts w:ascii="Arial"/>
                <w:b/>
                <w:sz w:val="30"/>
              </w:rPr>
            </w:pPr>
          </w:p>
          <w:p w14:paraId="7C255783" w14:textId="77777777" w:rsidR="002F15DA" w:rsidRDefault="00481777">
            <w:pPr>
              <w:pStyle w:val="TableParagraph"/>
              <w:spacing w:line="249" w:lineRule="auto"/>
              <w:ind w:left="184" w:right="177" w:firstLine="4"/>
              <w:jc w:val="center"/>
            </w:pPr>
            <w:r>
              <w:rPr>
                <w:w w:val="110"/>
              </w:rPr>
              <w:t>Underfloor Heating Space</w:t>
            </w:r>
            <w:r>
              <w:rPr>
                <w:spacing w:val="-19"/>
                <w:w w:val="110"/>
              </w:rPr>
              <w:t xml:space="preserve"> </w:t>
            </w:r>
            <w:r>
              <w:rPr>
                <w:w w:val="110"/>
              </w:rPr>
              <w:t>Temperature Out of Range</w:t>
            </w:r>
          </w:p>
        </w:tc>
        <w:tc>
          <w:tcPr>
            <w:tcW w:w="6853" w:type="dxa"/>
          </w:tcPr>
          <w:p w14:paraId="3F9B33CD" w14:textId="77777777" w:rsidR="002F15DA" w:rsidRDefault="002F15DA">
            <w:pPr>
              <w:pStyle w:val="TableParagraph"/>
              <w:spacing w:before="3"/>
              <w:rPr>
                <w:rFonts w:ascii="Arial"/>
                <w:b/>
                <w:sz w:val="30"/>
              </w:rPr>
            </w:pPr>
          </w:p>
          <w:p w14:paraId="401F1903" w14:textId="77777777" w:rsidR="002F15DA" w:rsidRDefault="00481777">
            <w:pPr>
              <w:pStyle w:val="TableParagraph"/>
              <w:spacing w:line="249" w:lineRule="auto"/>
              <w:ind w:left="141" w:right="134"/>
              <w:jc w:val="center"/>
            </w:pPr>
            <w:r>
              <w:rPr>
                <w:w w:val="105"/>
              </w:rPr>
              <w:t>Finds periods when the underfloor heating space temperature</w:t>
            </w:r>
            <w:r>
              <w:rPr>
                <w:spacing w:val="40"/>
                <w:w w:val="105"/>
              </w:rPr>
              <w:t xml:space="preserve"> </w:t>
            </w:r>
            <w:r>
              <w:rPr>
                <w:w w:val="105"/>
              </w:rPr>
              <w:t>is less than or gr</w:t>
            </w:r>
            <w:r>
              <w:rPr>
                <w:w w:val="105"/>
              </w:rPr>
              <w:t>eater than the setpoint(s) by a threshold for longer than a duration.</w:t>
            </w:r>
          </w:p>
        </w:tc>
      </w:tr>
    </w:tbl>
    <w:p w14:paraId="5D85D51F" w14:textId="77777777" w:rsidR="002F15DA" w:rsidRDefault="002F15DA">
      <w:pPr>
        <w:spacing w:line="249" w:lineRule="auto"/>
        <w:jc w:val="center"/>
        <w:sectPr w:rsidR="002F15DA">
          <w:pgSz w:w="12240" w:h="15840"/>
          <w:pgMar w:top="1340" w:right="1000" w:bottom="960" w:left="1340" w:header="731" w:footer="761" w:gutter="0"/>
          <w:cols w:space="720"/>
        </w:sectPr>
      </w:pPr>
    </w:p>
    <w:p w14:paraId="724DF959" w14:textId="77777777" w:rsidR="002F15DA" w:rsidRDefault="00481777">
      <w:pPr>
        <w:pStyle w:val="ListParagraph"/>
        <w:numPr>
          <w:ilvl w:val="2"/>
          <w:numId w:val="9"/>
        </w:numPr>
        <w:tabs>
          <w:tab w:val="left" w:pos="1181"/>
        </w:tabs>
        <w:spacing w:before="94"/>
        <w:ind w:hanging="721"/>
        <w:rPr>
          <w:rFonts w:ascii="Arial"/>
          <w:b/>
          <w:sz w:val="26"/>
        </w:rPr>
      </w:pPr>
      <w:bookmarkStart w:id="98" w:name="3.4.6_Lighting_Control_System"/>
      <w:bookmarkEnd w:id="98"/>
      <w:r>
        <w:rPr>
          <w:rFonts w:ascii="Arial"/>
          <w:b/>
          <w:color w:val="4D4D4D"/>
          <w:sz w:val="26"/>
        </w:rPr>
        <w:lastRenderedPageBreak/>
        <w:t>Lighting</w:t>
      </w:r>
      <w:r>
        <w:rPr>
          <w:rFonts w:ascii="Arial"/>
          <w:b/>
          <w:color w:val="4D4D4D"/>
          <w:spacing w:val="-9"/>
          <w:sz w:val="26"/>
        </w:rPr>
        <w:t xml:space="preserve"> </w:t>
      </w:r>
      <w:r>
        <w:rPr>
          <w:rFonts w:ascii="Arial"/>
          <w:b/>
          <w:color w:val="4D4D4D"/>
          <w:sz w:val="26"/>
        </w:rPr>
        <w:t>Control</w:t>
      </w:r>
      <w:r>
        <w:rPr>
          <w:rFonts w:ascii="Arial"/>
          <w:b/>
          <w:color w:val="4D4D4D"/>
          <w:spacing w:val="-10"/>
          <w:sz w:val="26"/>
        </w:rPr>
        <w:t xml:space="preserve"> </w:t>
      </w:r>
      <w:r>
        <w:rPr>
          <w:rFonts w:ascii="Arial"/>
          <w:b/>
          <w:color w:val="4D4D4D"/>
          <w:spacing w:val="-2"/>
          <w:sz w:val="26"/>
        </w:rPr>
        <w:t>System</w:t>
      </w:r>
    </w:p>
    <w:p w14:paraId="3463CB89" w14:textId="77777777" w:rsidR="002F15DA" w:rsidRDefault="002F15DA">
      <w:pPr>
        <w:pStyle w:val="BodyText"/>
        <w:ind w:left="0" w:firstLine="0"/>
        <w:jc w:val="left"/>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088"/>
      </w:tblGrid>
      <w:tr w:rsidR="002F15DA" w14:paraId="6F54A750" w14:textId="77777777">
        <w:trPr>
          <w:trHeight w:val="440"/>
        </w:trPr>
        <w:tc>
          <w:tcPr>
            <w:tcW w:w="2156" w:type="dxa"/>
            <w:shd w:val="clear" w:color="auto" w:fill="D9D9D9"/>
          </w:tcPr>
          <w:p w14:paraId="73841883" w14:textId="77777777" w:rsidR="002F15DA" w:rsidRDefault="00481777">
            <w:pPr>
              <w:pStyle w:val="TableParagraph"/>
              <w:spacing w:before="103"/>
              <w:ind w:left="178" w:right="171"/>
              <w:jc w:val="center"/>
              <w:rPr>
                <w:rFonts w:ascii="Times New Roman"/>
                <w:b/>
                <w:sz w:val="20"/>
              </w:rPr>
            </w:pPr>
            <w:r>
              <w:rPr>
                <w:rFonts w:ascii="Times New Roman"/>
                <w:b/>
                <w:sz w:val="20"/>
              </w:rPr>
              <w:t>Fault</w:t>
            </w:r>
            <w:r>
              <w:rPr>
                <w:rFonts w:ascii="Times New Roman"/>
                <w:b/>
                <w:spacing w:val="-10"/>
                <w:sz w:val="20"/>
              </w:rPr>
              <w:t xml:space="preserve"> </w:t>
            </w:r>
            <w:r>
              <w:rPr>
                <w:rFonts w:ascii="Times New Roman"/>
                <w:b/>
                <w:sz w:val="20"/>
              </w:rPr>
              <w:t>Rule</w:t>
            </w:r>
            <w:r>
              <w:rPr>
                <w:rFonts w:ascii="Times New Roman"/>
                <w:b/>
                <w:spacing w:val="-7"/>
                <w:sz w:val="20"/>
              </w:rPr>
              <w:t xml:space="preserve"> </w:t>
            </w:r>
            <w:r>
              <w:rPr>
                <w:rFonts w:ascii="Times New Roman"/>
                <w:b/>
                <w:spacing w:val="-4"/>
                <w:sz w:val="20"/>
              </w:rPr>
              <w:t>Name</w:t>
            </w:r>
          </w:p>
        </w:tc>
        <w:tc>
          <w:tcPr>
            <w:tcW w:w="7088" w:type="dxa"/>
            <w:shd w:val="clear" w:color="auto" w:fill="D9D9D9"/>
          </w:tcPr>
          <w:p w14:paraId="2DAD6050" w14:textId="77777777" w:rsidR="002F15DA" w:rsidRDefault="00481777">
            <w:pPr>
              <w:pStyle w:val="TableParagraph"/>
              <w:spacing w:before="103"/>
              <w:ind w:left="141" w:right="128"/>
              <w:jc w:val="center"/>
              <w:rPr>
                <w:rFonts w:ascii="Times New Roman"/>
                <w:b/>
                <w:sz w:val="20"/>
              </w:rPr>
            </w:pPr>
            <w:r>
              <w:rPr>
                <w:rFonts w:ascii="Times New Roman"/>
                <w:b/>
                <w:sz w:val="20"/>
              </w:rPr>
              <w:t>Fault</w:t>
            </w:r>
            <w:r>
              <w:rPr>
                <w:rFonts w:ascii="Times New Roman"/>
                <w:b/>
                <w:spacing w:val="-8"/>
                <w:sz w:val="20"/>
              </w:rPr>
              <w:t xml:space="preserve"> </w:t>
            </w:r>
            <w:r>
              <w:rPr>
                <w:rFonts w:ascii="Times New Roman"/>
                <w:b/>
                <w:sz w:val="20"/>
              </w:rPr>
              <w:t>Rule</w:t>
            </w:r>
            <w:r>
              <w:rPr>
                <w:rFonts w:ascii="Times New Roman"/>
                <w:b/>
                <w:spacing w:val="-5"/>
                <w:sz w:val="20"/>
              </w:rPr>
              <w:t xml:space="preserve"> </w:t>
            </w:r>
            <w:r>
              <w:rPr>
                <w:rFonts w:ascii="Times New Roman"/>
                <w:b/>
                <w:sz w:val="20"/>
              </w:rPr>
              <w:t>Short</w:t>
            </w:r>
            <w:r>
              <w:rPr>
                <w:rFonts w:ascii="Times New Roman"/>
                <w:b/>
                <w:spacing w:val="-6"/>
                <w:sz w:val="20"/>
              </w:rPr>
              <w:t xml:space="preserve"> </w:t>
            </w:r>
            <w:r>
              <w:rPr>
                <w:rFonts w:ascii="Times New Roman"/>
                <w:b/>
                <w:spacing w:val="-2"/>
                <w:sz w:val="20"/>
              </w:rPr>
              <w:t>Description</w:t>
            </w:r>
          </w:p>
        </w:tc>
      </w:tr>
      <w:tr w:rsidR="002F15DA" w14:paraId="509F30BA" w14:textId="77777777">
        <w:trPr>
          <w:trHeight w:val="1010"/>
        </w:trPr>
        <w:tc>
          <w:tcPr>
            <w:tcW w:w="2156" w:type="dxa"/>
          </w:tcPr>
          <w:p w14:paraId="1DA3A87E" w14:textId="77777777" w:rsidR="002F15DA" w:rsidRDefault="002F15DA">
            <w:pPr>
              <w:pStyle w:val="TableParagraph"/>
              <w:rPr>
                <w:rFonts w:ascii="Arial"/>
                <w:b/>
                <w:sz w:val="26"/>
              </w:rPr>
            </w:pPr>
          </w:p>
          <w:p w14:paraId="2A83AA23" w14:textId="77777777" w:rsidR="002F15DA" w:rsidRDefault="00481777">
            <w:pPr>
              <w:pStyle w:val="TableParagraph"/>
              <w:spacing w:before="199"/>
              <w:ind w:left="183" w:right="171"/>
              <w:jc w:val="center"/>
            </w:pPr>
            <w:r>
              <w:rPr>
                <w:w w:val="110"/>
              </w:rPr>
              <w:t>Bad</w:t>
            </w:r>
            <w:r>
              <w:rPr>
                <w:spacing w:val="-5"/>
                <w:w w:val="110"/>
              </w:rPr>
              <w:t xml:space="preserve"> </w:t>
            </w:r>
            <w:r>
              <w:rPr>
                <w:w w:val="110"/>
              </w:rPr>
              <w:t>Energy</w:t>
            </w:r>
            <w:r>
              <w:rPr>
                <w:spacing w:val="-1"/>
                <w:w w:val="110"/>
              </w:rPr>
              <w:t xml:space="preserve"> </w:t>
            </w:r>
            <w:r>
              <w:rPr>
                <w:spacing w:val="-4"/>
                <w:w w:val="110"/>
              </w:rPr>
              <w:t>Data</w:t>
            </w:r>
          </w:p>
        </w:tc>
        <w:tc>
          <w:tcPr>
            <w:tcW w:w="7088" w:type="dxa"/>
          </w:tcPr>
          <w:p w14:paraId="1822DBAE" w14:textId="77777777" w:rsidR="002F15DA" w:rsidRDefault="002F15DA">
            <w:pPr>
              <w:pStyle w:val="TableParagraph"/>
              <w:spacing w:before="6"/>
              <w:rPr>
                <w:rFonts w:ascii="Arial"/>
                <w:b/>
                <w:sz w:val="31"/>
              </w:rPr>
            </w:pPr>
          </w:p>
          <w:p w14:paraId="0C526952" w14:textId="77777777" w:rsidR="002F15DA" w:rsidRDefault="00481777">
            <w:pPr>
              <w:pStyle w:val="TableParagraph"/>
              <w:spacing w:before="1" w:line="254" w:lineRule="auto"/>
              <w:ind w:left="855" w:right="151" w:hanging="491"/>
            </w:pPr>
            <w:r>
              <w:rPr>
                <w:w w:val="105"/>
              </w:rPr>
              <w:t>Finds periods when data contains values outside of low and high limits or the data is NaN for at least a duration</w:t>
            </w:r>
          </w:p>
        </w:tc>
      </w:tr>
      <w:tr w:rsidR="002F15DA" w14:paraId="01290EE8" w14:textId="77777777">
        <w:trPr>
          <w:trHeight w:val="1010"/>
        </w:trPr>
        <w:tc>
          <w:tcPr>
            <w:tcW w:w="2156" w:type="dxa"/>
          </w:tcPr>
          <w:p w14:paraId="061D236B" w14:textId="77777777" w:rsidR="002F15DA" w:rsidRDefault="002F15DA">
            <w:pPr>
              <w:pStyle w:val="TableParagraph"/>
              <w:spacing w:before="7"/>
              <w:rPr>
                <w:rFonts w:ascii="Arial"/>
                <w:b/>
                <w:sz w:val="31"/>
              </w:rPr>
            </w:pPr>
          </w:p>
          <w:p w14:paraId="26E47D2A" w14:textId="77777777" w:rsidR="002F15DA" w:rsidRDefault="00481777">
            <w:pPr>
              <w:pStyle w:val="TableParagraph"/>
              <w:spacing w:line="254" w:lineRule="auto"/>
              <w:ind w:left="810" w:right="233" w:hanging="571"/>
            </w:pPr>
            <w:r>
              <w:rPr>
                <w:w w:val="110"/>
              </w:rPr>
              <w:t xml:space="preserve">Double Dipping </w:t>
            </w:r>
            <w:r>
              <w:rPr>
                <w:spacing w:val="-4"/>
                <w:w w:val="115"/>
              </w:rPr>
              <w:t>Data</w:t>
            </w:r>
          </w:p>
        </w:tc>
        <w:tc>
          <w:tcPr>
            <w:tcW w:w="7088" w:type="dxa"/>
          </w:tcPr>
          <w:p w14:paraId="26A27E10" w14:textId="77777777" w:rsidR="002F15DA" w:rsidRDefault="002F15DA">
            <w:pPr>
              <w:pStyle w:val="TableParagraph"/>
              <w:spacing w:before="7"/>
              <w:rPr>
                <w:rFonts w:ascii="Arial"/>
                <w:b/>
                <w:sz w:val="31"/>
              </w:rPr>
            </w:pPr>
          </w:p>
          <w:p w14:paraId="42CB026E" w14:textId="77777777" w:rsidR="002F15DA" w:rsidRDefault="00481777">
            <w:pPr>
              <w:pStyle w:val="TableParagraph"/>
              <w:spacing w:line="254" w:lineRule="auto"/>
              <w:ind w:left="425" w:right="90" w:hanging="185"/>
            </w:pPr>
            <w:r>
              <w:rPr>
                <w:w w:val="105"/>
              </w:rPr>
              <w:t>Finds periods when a point's history contains two or more data points within a leeway of an interval for at least a duration.</w:t>
            </w:r>
          </w:p>
        </w:tc>
      </w:tr>
      <w:tr w:rsidR="002F15DA" w14:paraId="2C77A879" w14:textId="77777777">
        <w:trPr>
          <w:trHeight w:val="1285"/>
        </w:trPr>
        <w:tc>
          <w:tcPr>
            <w:tcW w:w="2156" w:type="dxa"/>
          </w:tcPr>
          <w:p w14:paraId="1F2D7EB3" w14:textId="77777777" w:rsidR="002F15DA" w:rsidRDefault="002F15DA">
            <w:pPr>
              <w:pStyle w:val="TableParagraph"/>
              <w:spacing w:before="1"/>
              <w:rPr>
                <w:rFonts w:ascii="Arial"/>
                <w:b/>
                <w:sz w:val="21"/>
              </w:rPr>
            </w:pPr>
          </w:p>
          <w:p w14:paraId="2F625725" w14:textId="77777777" w:rsidR="002F15DA" w:rsidRDefault="00481777">
            <w:pPr>
              <w:pStyle w:val="TableParagraph"/>
              <w:spacing w:before="1" w:line="249" w:lineRule="auto"/>
              <w:ind w:left="180" w:right="171"/>
              <w:jc w:val="center"/>
            </w:pPr>
            <w:r>
              <w:t xml:space="preserve">Lights Operating </w:t>
            </w:r>
            <w:r>
              <w:rPr>
                <w:spacing w:val="-2"/>
                <w:w w:val="110"/>
              </w:rPr>
              <w:t>During Unoccupied</w:t>
            </w:r>
          </w:p>
          <w:p w14:paraId="6AB5FBAC" w14:textId="77777777" w:rsidR="002F15DA" w:rsidRDefault="00481777">
            <w:pPr>
              <w:pStyle w:val="TableParagraph"/>
              <w:spacing w:line="225" w:lineRule="exact"/>
              <w:ind w:left="183" w:right="168"/>
              <w:jc w:val="center"/>
            </w:pPr>
            <w:r>
              <w:rPr>
                <w:spacing w:val="-2"/>
              </w:rPr>
              <w:t>Hours</w:t>
            </w:r>
          </w:p>
        </w:tc>
        <w:tc>
          <w:tcPr>
            <w:tcW w:w="7088" w:type="dxa"/>
          </w:tcPr>
          <w:p w14:paraId="6284D3C8" w14:textId="77777777" w:rsidR="002F15DA" w:rsidRDefault="002F15DA">
            <w:pPr>
              <w:pStyle w:val="TableParagraph"/>
              <w:spacing w:before="5"/>
              <w:rPr>
                <w:rFonts w:ascii="Arial"/>
                <w:b/>
                <w:sz w:val="32"/>
              </w:rPr>
            </w:pPr>
          </w:p>
          <w:p w14:paraId="1CBD7D2B" w14:textId="77777777" w:rsidR="002F15DA" w:rsidRDefault="00481777">
            <w:pPr>
              <w:pStyle w:val="TableParagraph"/>
              <w:spacing w:line="249" w:lineRule="auto"/>
              <w:ind w:left="133" w:right="128"/>
              <w:jc w:val="center"/>
            </w:pPr>
            <w:r>
              <w:rPr>
                <w:w w:val="110"/>
              </w:rPr>
              <w:t>Generates a fault when lights are running during unoccupied hours, and an associated occupancy sensor has not detected motion therein.</w:t>
            </w:r>
          </w:p>
        </w:tc>
      </w:tr>
      <w:tr w:rsidR="002F15DA" w14:paraId="15ECBB48" w14:textId="77777777">
        <w:trPr>
          <w:trHeight w:val="1030"/>
        </w:trPr>
        <w:tc>
          <w:tcPr>
            <w:tcW w:w="2156" w:type="dxa"/>
          </w:tcPr>
          <w:p w14:paraId="0586F93C" w14:textId="77777777" w:rsidR="002F15DA" w:rsidRDefault="002F15DA">
            <w:pPr>
              <w:pStyle w:val="TableParagraph"/>
              <w:spacing w:before="1"/>
              <w:rPr>
                <w:rFonts w:ascii="Arial"/>
                <w:b/>
                <w:sz w:val="21"/>
              </w:rPr>
            </w:pPr>
          </w:p>
          <w:p w14:paraId="26142D05" w14:textId="77777777" w:rsidR="002F15DA" w:rsidRDefault="00481777">
            <w:pPr>
              <w:pStyle w:val="TableParagraph"/>
              <w:spacing w:before="1"/>
              <w:ind w:left="150" w:firstLine="410"/>
            </w:pPr>
            <w:r>
              <w:t>Lights</w:t>
            </w:r>
            <w:r>
              <w:rPr>
                <w:spacing w:val="-4"/>
              </w:rPr>
              <w:t xml:space="preserve"> </w:t>
            </w:r>
            <w:r>
              <w:rPr>
                <w:spacing w:val="-5"/>
              </w:rPr>
              <w:t>Not</w:t>
            </w:r>
          </w:p>
          <w:p w14:paraId="6F0FD176" w14:textId="77777777" w:rsidR="002F15DA" w:rsidRDefault="00481777">
            <w:pPr>
              <w:pStyle w:val="TableParagraph"/>
              <w:spacing w:line="260" w:lineRule="atLeast"/>
              <w:ind w:left="210" w:hanging="60"/>
            </w:pPr>
            <w:r>
              <w:rPr>
                <w:w w:val="110"/>
              </w:rPr>
              <w:t>Operating</w:t>
            </w:r>
            <w:r>
              <w:rPr>
                <w:spacing w:val="-19"/>
                <w:w w:val="110"/>
              </w:rPr>
              <w:t xml:space="preserve"> </w:t>
            </w:r>
            <w:r>
              <w:rPr>
                <w:w w:val="110"/>
              </w:rPr>
              <w:t>During Occupied Hours</w:t>
            </w:r>
          </w:p>
        </w:tc>
        <w:tc>
          <w:tcPr>
            <w:tcW w:w="7088" w:type="dxa"/>
          </w:tcPr>
          <w:p w14:paraId="4CE381FE" w14:textId="77777777" w:rsidR="002F15DA" w:rsidRDefault="002F15DA">
            <w:pPr>
              <w:pStyle w:val="TableParagraph"/>
              <w:spacing w:before="1"/>
              <w:rPr>
                <w:rFonts w:ascii="Arial"/>
                <w:b/>
                <w:sz w:val="21"/>
              </w:rPr>
            </w:pPr>
          </w:p>
          <w:p w14:paraId="4EFEDD4A" w14:textId="77777777" w:rsidR="002F15DA" w:rsidRDefault="00481777">
            <w:pPr>
              <w:pStyle w:val="TableParagraph"/>
              <w:spacing w:before="1"/>
              <w:ind w:left="138" w:right="128"/>
              <w:jc w:val="center"/>
            </w:pPr>
            <w:r>
              <w:t>Generates</w:t>
            </w:r>
            <w:r>
              <w:rPr>
                <w:spacing w:val="31"/>
              </w:rPr>
              <w:t xml:space="preserve"> </w:t>
            </w:r>
            <w:r>
              <w:t>a</w:t>
            </w:r>
            <w:r>
              <w:rPr>
                <w:spacing w:val="32"/>
              </w:rPr>
              <w:t xml:space="preserve"> </w:t>
            </w:r>
            <w:r>
              <w:t>fault</w:t>
            </w:r>
            <w:r>
              <w:rPr>
                <w:spacing w:val="37"/>
              </w:rPr>
              <w:t xml:space="preserve"> </w:t>
            </w:r>
            <w:r>
              <w:t>when</w:t>
            </w:r>
            <w:r>
              <w:rPr>
                <w:spacing w:val="33"/>
              </w:rPr>
              <w:t xml:space="preserve"> </w:t>
            </w:r>
            <w:r>
              <w:t>lights</w:t>
            </w:r>
            <w:r>
              <w:rPr>
                <w:spacing w:val="32"/>
              </w:rPr>
              <w:t xml:space="preserve"> </w:t>
            </w:r>
            <w:r>
              <w:t>are</w:t>
            </w:r>
            <w:r>
              <w:rPr>
                <w:spacing w:val="35"/>
              </w:rPr>
              <w:t xml:space="preserve"> </w:t>
            </w:r>
            <w:r>
              <w:t>not</w:t>
            </w:r>
            <w:r>
              <w:rPr>
                <w:spacing w:val="33"/>
              </w:rPr>
              <w:t xml:space="preserve"> </w:t>
            </w:r>
            <w:r>
              <w:t>running</w:t>
            </w:r>
            <w:r>
              <w:rPr>
                <w:spacing w:val="36"/>
              </w:rPr>
              <w:t xml:space="preserve"> </w:t>
            </w:r>
            <w:r>
              <w:t>during</w:t>
            </w:r>
            <w:r>
              <w:rPr>
                <w:spacing w:val="35"/>
              </w:rPr>
              <w:t xml:space="preserve"> </w:t>
            </w:r>
            <w:r>
              <w:rPr>
                <w:spacing w:val="-2"/>
              </w:rPr>
              <w:t>occupied</w:t>
            </w:r>
          </w:p>
          <w:p w14:paraId="227C4EEE" w14:textId="77777777" w:rsidR="002F15DA" w:rsidRDefault="00481777">
            <w:pPr>
              <w:pStyle w:val="TableParagraph"/>
              <w:spacing w:line="260" w:lineRule="atLeast"/>
              <w:ind w:left="139" w:right="128"/>
              <w:jc w:val="center"/>
            </w:pPr>
            <w:r>
              <w:rPr>
                <w:w w:val="110"/>
              </w:rPr>
              <w:t>hours, and an associated occupancy sensor has detected motion therein.</w:t>
            </w:r>
          </w:p>
        </w:tc>
      </w:tr>
      <w:tr w:rsidR="002F15DA" w14:paraId="5852149A" w14:textId="77777777">
        <w:trPr>
          <w:trHeight w:val="1285"/>
        </w:trPr>
        <w:tc>
          <w:tcPr>
            <w:tcW w:w="2156" w:type="dxa"/>
          </w:tcPr>
          <w:p w14:paraId="35D98330" w14:textId="77777777" w:rsidR="002F15DA" w:rsidRDefault="002F15DA">
            <w:pPr>
              <w:pStyle w:val="TableParagraph"/>
              <w:spacing w:before="2"/>
              <w:rPr>
                <w:rFonts w:ascii="Arial"/>
                <w:b/>
                <w:sz w:val="21"/>
              </w:rPr>
            </w:pPr>
          </w:p>
          <w:p w14:paraId="748A8D98" w14:textId="77777777" w:rsidR="002F15DA" w:rsidRDefault="00481777">
            <w:pPr>
              <w:pStyle w:val="TableParagraph"/>
              <w:spacing w:line="249" w:lineRule="auto"/>
              <w:ind w:left="230" w:right="217" w:hanging="2"/>
              <w:jc w:val="center"/>
            </w:pPr>
            <w:r>
              <w:rPr>
                <w:w w:val="105"/>
              </w:rPr>
              <w:t xml:space="preserve">Lights Not Dimming During </w:t>
            </w:r>
            <w:r>
              <w:rPr>
                <w:spacing w:val="-2"/>
                <w:w w:val="105"/>
              </w:rPr>
              <w:t>Daylight</w:t>
            </w:r>
          </w:p>
          <w:p w14:paraId="0266F32A" w14:textId="77777777" w:rsidR="002F15DA" w:rsidRDefault="00481777">
            <w:pPr>
              <w:pStyle w:val="TableParagraph"/>
              <w:spacing w:line="225" w:lineRule="exact"/>
              <w:ind w:left="183" w:right="166"/>
              <w:jc w:val="center"/>
            </w:pPr>
            <w:r>
              <w:rPr>
                <w:spacing w:val="-2"/>
                <w:w w:val="105"/>
              </w:rPr>
              <w:t>Harvesting</w:t>
            </w:r>
          </w:p>
        </w:tc>
        <w:tc>
          <w:tcPr>
            <w:tcW w:w="7088" w:type="dxa"/>
          </w:tcPr>
          <w:p w14:paraId="428B37F2" w14:textId="77777777" w:rsidR="002F15DA" w:rsidRDefault="002F15DA">
            <w:pPr>
              <w:pStyle w:val="TableParagraph"/>
              <w:rPr>
                <w:rFonts w:ascii="Arial"/>
                <w:b/>
                <w:sz w:val="26"/>
              </w:rPr>
            </w:pPr>
          </w:p>
          <w:p w14:paraId="71EE26C4" w14:textId="77777777" w:rsidR="002F15DA" w:rsidRDefault="00481777">
            <w:pPr>
              <w:pStyle w:val="TableParagraph"/>
              <w:spacing w:before="205" w:line="254" w:lineRule="auto"/>
              <w:ind w:left="700" w:right="90" w:hanging="50"/>
            </w:pPr>
            <w:r>
              <w:rPr>
                <w:w w:val="105"/>
              </w:rPr>
              <w:t>Finds periods when the lighting level exceeds the zone setpoint(s) by a threshold for a longer than a duration</w:t>
            </w:r>
          </w:p>
        </w:tc>
      </w:tr>
      <w:tr w:rsidR="002F15DA" w14:paraId="233FDC42" w14:textId="77777777">
        <w:trPr>
          <w:trHeight w:val="1010"/>
        </w:trPr>
        <w:tc>
          <w:tcPr>
            <w:tcW w:w="2156" w:type="dxa"/>
          </w:tcPr>
          <w:p w14:paraId="5FED4B42" w14:textId="77777777" w:rsidR="002F15DA" w:rsidRDefault="002F15DA">
            <w:pPr>
              <w:pStyle w:val="TableParagraph"/>
              <w:rPr>
                <w:rFonts w:ascii="Arial"/>
                <w:b/>
                <w:sz w:val="26"/>
              </w:rPr>
            </w:pPr>
          </w:p>
          <w:p w14:paraId="2D6D11B9" w14:textId="77777777" w:rsidR="002F15DA" w:rsidRDefault="00481777">
            <w:pPr>
              <w:pStyle w:val="TableParagraph"/>
              <w:spacing w:before="200"/>
              <w:ind w:left="180" w:right="171"/>
              <w:jc w:val="center"/>
            </w:pPr>
            <w:r>
              <w:rPr>
                <w:w w:val="105"/>
              </w:rPr>
              <w:t>Missing</w:t>
            </w:r>
            <w:r>
              <w:rPr>
                <w:spacing w:val="-2"/>
                <w:w w:val="110"/>
              </w:rPr>
              <w:t xml:space="preserve"> </w:t>
            </w:r>
            <w:r>
              <w:rPr>
                <w:spacing w:val="-4"/>
                <w:w w:val="110"/>
              </w:rPr>
              <w:t>Data</w:t>
            </w:r>
          </w:p>
        </w:tc>
        <w:tc>
          <w:tcPr>
            <w:tcW w:w="7088" w:type="dxa"/>
          </w:tcPr>
          <w:p w14:paraId="4C4DAB84" w14:textId="77777777" w:rsidR="002F15DA" w:rsidRDefault="002F15DA">
            <w:pPr>
              <w:pStyle w:val="TableParagraph"/>
              <w:spacing w:before="1"/>
              <w:rPr>
                <w:rFonts w:ascii="Arial"/>
                <w:b/>
                <w:sz w:val="32"/>
              </w:rPr>
            </w:pPr>
          </w:p>
          <w:p w14:paraId="5AB9C177" w14:textId="77777777" w:rsidR="002F15DA" w:rsidRDefault="00481777">
            <w:pPr>
              <w:pStyle w:val="TableParagraph"/>
              <w:spacing w:line="249" w:lineRule="auto"/>
              <w:ind w:left="770" w:right="90" w:hanging="536"/>
            </w:pPr>
            <w:r>
              <w:t>Finds</w:t>
            </w:r>
            <w:r>
              <w:rPr>
                <w:spacing w:val="40"/>
              </w:rPr>
              <w:t xml:space="preserve"> </w:t>
            </w:r>
            <w:r>
              <w:t>periods</w:t>
            </w:r>
            <w:r>
              <w:rPr>
                <w:spacing w:val="40"/>
              </w:rPr>
              <w:t xml:space="preserve"> </w:t>
            </w:r>
            <w:r>
              <w:t>when</w:t>
            </w:r>
            <w:r>
              <w:rPr>
                <w:spacing w:val="40"/>
              </w:rPr>
              <w:t xml:space="preserve"> </w:t>
            </w:r>
            <w:r>
              <w:t>a</w:t>
            </w:r>
            <w:r>
              <w:rPr>
                <w:spacing w:val="40"/>
              </w:rPr>
              <w:t xml:space="preserve"> </w:t>
            </w:r>
            <w:r>
              <w:t>record's</w:t>
            </w:r>
            <w:r>
              <w:rPr>
                <w:spacing w:val="40"/>
              </w:rPr>
              <w:t xml:space="preserve"> </w:t>
            </w:r>
            <w:r>
              <w:t>history</w:t>
            </w:r>
            <w:r>
              <w:rPr>
                <w:spacing w:val="40"/>
              </w:rPr>
              <w:t xml:space="preserve"> </w:t>
            </w:r>
            <w:r>
              <w:t>contains</w:t>
            </w:r>
            <w:r>
              <w:rPr>
                <w:spacing w:val="40"/>
              </w:rPr>
              <w:t xml:space="preserve"> </w:t>
            </w:r>
            <w:r>
              <w:t>zero</w:t>
            </w:r>
            <w:r>
              <w:rPr>
                <w:spacing w:val="40"/>
              </w:rPr>
              <w:t xml:space="preserve"> </w:t>
            </w:r>
            <w:r>
              <w:t>data</w:t>
            </w:r>
            <w:r>
              <w:rPr>
                <w:spacing w:val="40"/>
              </w:rPr>
              <w:t xml:space="preserve"> </w:t>
            </w:r>
            <w:r>
              <w:t xml:space="preserve">points </w:t>
            </w:r>
            <w:r>
              <w:rPr>
                <w:w w:val="110"/>
              </w:rPr>
              <w:t>within</w:t>
            </w:r>
            <w:r>
              <w:rPr>
                <w:spacing w:val="-14"/>
                <w:w w:val="110"/>
              </w:rPr>
              <w:t xml:space="preserve"> </w:t>
            </w:r>
            <w:r>
              <w:rPr>
                <w:w w:val="110"/>
              </w:rPr>
              <w:t>a</w:t>
            </w:r>
            <w:r>
              <w:rPr>
                <w:spacing w:val="-15"/>
                <w:w w:val="110"/>
              </w:rPr>
              <w:t xml:space="preserve"> </w:t>
            </w:r>
            <w:r>
              <w:rPr>
                <w:w w:val="110"/>
              </w:rPr>
              <w:t>leeway</w:t>
            </w:r>
            <w:r>
              <w:rPr>
                <w:spacing w:val="-13"/>
                <w:w w:val="110"/>
              </w:rPr>
              <w:t xml:space="preserve"> </w:t>
            </w:r>
            <w:r>
              <w:rPr>
                <w:w w:val="110"/>
              </w:rPr>
              <w:t>of</w:t>
            </w:r>
            <w:r>
              <w:rPr>
                <w:spacing w:val="-14"/>
                <w:w w:val="110"/>
              </w:rPr>
              <w:t xml:space="preserve"> </w:t>
            </w:r>
            <w:r>
              <w:rPr>
                <w:w w:val="110"/>
              </w:rPr>
              <w:t>an</w:t>
            </w:r>
            <w:r>
              <w:rPr>
                <w:spacing w:val="-14"/>
                <w:w w:val="110"/>
              </w:rPr>
              <w:t xml:space="preserve"> </w:t>
            </w:r>
            <w:r>
              <w:rPr>
                <w:w w:val="110"/>
              </w:rPr>
              <w:t>interval</w:t>
            </w:r>
            <w:r>
              <w:rPr>
                <w:spacing w:val="-14"/>
                <w:w w:val="110"/>
              </w:rPr>
              <w:t xml:space="preserve"> </w:t>
            </w:r>
            <w:r>
              <w:rPr>
                <w:w w:val="110"/>
              </w:rPr>
              <w:t>for</w:t>
            </w:r>
            <w:r>
              <w:rPr>
                <w:spacing w:val="-16"/>
                <w:w w:val="110"/>
              </w:rPr>
              <w:t xml:space="preserve"> </w:t>
            </w:r>
            <w:r>
              <w:rPr>
                <w:w w:val="110"/>
              </w:rPr>
              <w:t>at</w:t>
            </w:r>
            <w:r>
              <w:rPr>
                <w:spacing w:val="-15"/>
                <w:w w:val="110"/>
              </w:rPr>
              <w:t xml:space="preserve"> </w:t>
            </w:r>
            <w:r>
              <w:rPr>
                <w:w w:val="110"/>
              </w:rPr>
              <w:t>least</w:t>
            </w:r>
            <w:r>
              <w:rPr>
                <w:spacing w:val="-15"/>
                <w:w w:val="110"/>
              </w:rPr>
              <w:t xml:space="preserve"> </w:t>
            </w:r>
            <w:r>
              <w:rPr>
                <w:w w:val="110"/>
              </w:rPr>
              <w:t>a</w:t>
            </w:r>
            <w:r>
              <w:rPr>
                <w:spacing w:val="-15"/>
                <w:w w:val="110"/>
              </w:rPr>
              <w:t xml:space="preserve"> </w:t>
            </w:r>
            <w:r>
              <w:rPr>
                <w:w w:val="110"/>
              </w:rPr>
              <w:t>duration.</w:t>
            </w:r>
          </w:p>
        </w:tc>
      </w:tr>
      <w:tr w:rsidR="002F15DA" w14:paraId="35CD8D76" w14:textId="77777777">
        <w:trPr>
          <w:trHeight w:val="1010"/>
        </w:trPr>
        <w:tc>
          <w:tcPr>
            <w:tcW w:w="2156" w:type="dxa"/>
          </w:tcPr>
          <w:p w14:paraId="63F18446" w14:textId="77777777" w:rsidR="002F15DA" w:rsidRDefault="002F15DA">
            <w:pPr>
              <w:pStyle w:val="TableParagraph"/>
              <w:rPr>
                <w:rFonts w:ascii="Arial"/>
                <w:b/>
                <w:sz w:val="26"/>
              </w:rPr>
            </w:pPr>
          </w:p>
          <w:p w14:paraId="436C6964" w14:textId="77777777" w:rsidR="002F15DA" w:rsidRDefault="00481777">
            <w:pPr>
              <w:pStyle w:val="TableParagraph"/>
              <w:spacing w:before="199"/>
              <w:ind w:left="183" w:right="167"/>
              <w:jc w:val="center"/>
            </w:pPr>
            <w:r>
              <w:t>Sensor</w:t>
            </w:r>
            <w:r>
              <w:rPr>
                <w:spacing w:val="32"/>
              </w:rPr>
              <w:t xml:space="preserve"> </w:t>
            </w:r>
            <w:r>
              <w:rPr>
                <w:spacing w:val="-2"/>
              </w:rPr>
              <w:t>Failure</w:t>
            </w:r>
          </w:p>
        </w:tc>
        <w:tc>
          <w:tcPr>
            <w:tcW w:w="7088" w:type="dxa"/>
          </w:tcPr>
          <w:p w14:paraId="3113F3C0" w14:textId="77777777" w:rsidR="002F15DA" w:rsidRDefault="002F15DA">
            <w:pPr>
              <w:pStyle w:val="TableParagraph"/>
              <w:rPr>
                <w:rFonts w:ascii="Arial"/>
                <w:b/>
                <w:sz w:val="32"/>
              </w:rPr>
            </w:pPr>
          </w:p>
          <w:p w14:paraId="657ADF18" w14:textId="77777777" w:rsidR="002F15DA" w:rsidRDefault="00481777">
            <w:pPr>
              <w:pStyle w:val="TableParagraph"/>
              <w:spacing w:line="249" w:lineRule="auto"/>
              <w:ind w:left="2631" w:right="90" w:hanging="2476"/>
            </w:pPr>
            <w:r>
              <w:rPr>
                <w:w w:val="110"/>
              </w:rPr>
              <w:t>Finds</w:t>
            </w:r>
            <w:r>
              <w:rPr>
                <w:spacing w:val="-13"/>
                <w:w w:val="110"/>
              </w:rPr>
              <w:t xml:space="preserve"> </w:t>
            </w:r>
            <w:r>
              <w:rPr>
                <w:w w:val="110"/>
              </w:rPr>
              <w:t>periods</w:t>
            </w:r>
            <w:r>
              <w:rPr>
                <w:spacing w:val="-13"/>
                <w:w w:val="110"/>
              </w:rPr>
              <w:t xml:space="preserve"> </w:t>
            </w:r>
            <w:r>
              <w:rPr>
                <w:w w:val="110"/>
              </w:rPr>
              <w:t>when</w:t>
            </w:r>
            <w:r>
              <w:rPr>
                <w:spacing w:val="-12"/>
                <w:w w:val="110"/>
              </w:rPr>
              <w:t xml:space="preserve"> </w:t>
            </w:r>
            <w:r>
              <w:rPr>
                <w:w w:val="110"/>
              </w:rPr>
              <w:t>a</w:t>
            </w:r>
            <w:r>
              <w:rPr>
                <w:spacing w:val="-13"/>
                <w:w w:val="110"/>
              </w:rPr>
              <w:t xml:space="preserve"> </w:t>
            </w:r>
            <w:r>
              <w:rPr>
                <w:w w:val="110"/>
              </w:rPr>
              <w:t>sensor</w:t>
            </w:r>
            <w:r>
              <w:rPr>
                <w:spacing w:val="-13"/>
                <w:w w:val="110"/>
              </w:rPr>
              <w:t xml:space="preserve"> </w:t>
            </w:r>
            <w:r>
              <w:rPr>
                <w:w w:val="110"/>
              </w:rPr>
              <w:t>does</w:t>
            </w:r>
            <w:r>
              <w:rPr>
                <w:spacing w:val="-13"/>
                <w:w w:val="110"/>
              </w:rPr>
              <w:t xml:space="preserve"> </w:t>
            </w:r>
            <w:r>
              <w:rPr>
                <w:w w:val="110"/>
              </w:rPr>
              <w:t>not</w:t>
            </w:r>
            <w:r>
              <w:rPr>
                <w:spacing w:val="-17"/>
                <w:w w:val="110"/>
              </w:rPr>
              <w:t xml:space="preserve"> </w:t>
            </w:r>
            <w:r>
              <w:rPr>
                <w:w w:val="110"/>
              </w:rPr>
              <w:t>change</w:t>
            </w:r>
            <w:r>
              <w:rPr>
                <w:spacing w:val="-11"/>
                <w:w w:val="110"/>
              </w:rPr>
              <w:t xml:space="preserve"> </w:t>
            </w:r>
            <w:r>
              <w:rPr>
                <w:w w:val="110"/>
              </w:rPr>
              <w:t>by</w:t>
            </w:r>
            <w:r>
              <w:rPr>
                <w:spacing w:val="-11"/>
                <w:w w:val="110"/>
              </w:rPr>
              <w:t xml:space="preserve"> </w:t>
            </w:r>
            <w:r>
              <w:rPr>
                <w:w w:val="110"/>
              </w:rPr>
              <w:t>a</w:t>
            </w:r>
            <w:r>
              <w:rPr>
                <w:spacing w:val="-13"/>
                <w:w w:val="110"/>
              </w:rPr>
              <w:t xml:space="preserve"> </w:t>
            </w:r>
            <w:r>
              <w:rPr>
                <w:w w:val="110"/>
              </w:rPr>
              <w:t>threshold</w:t>
            </w:r>
            <w:r>
              <w:rPr>
                <w:spacing w:val="-13"/>
                <w:w w:val="110"/>
              </w:rPr>
              <w:t xml:space="preserve"> </w:t>
            </w:r>
            <w:r>
              <w:rPr>
                <w:w w:val="110"/>
              </w:rPr>
              <w:t>for a 24-hour period.</w:t>
            </w:r>
          </w:p>
        </w:tc>
      </w:tr>
    </w:tbl>
    <w:p w14:paraId="29B8B75E" w14:textId="77777777" w:rsidR="002F15DA" w:rsidRDefault="00481777">
      <w:pPr>
        <w:pStyle w:val="ListParagraph"/>
        <w:numPr>
          <w:ilvl w:val="2"/>
          <w:numId w:val="9"/>
        </w:numPr>
        <w:tabs>
          <w:tab w:val="left" w:pos="1181"/>
        </w:tabs>
        <w:spacing w:before="204"/>
        <w:ind w:hanging="721"/>
        <w:rPr>
          <w:rFonts w:ascii="Arial"/>
          <w:b/>
          <w:sz w:val="26"/>
        </w:rPr>
      </w:pPr>
      <w:bookmarkStart w:id="99" w:name="3.4.7_Electrical_Power_Monitoring_(Meter"/>
      <w:bookmarkEnd w:id="99"/>
      <w:r>
        <w:rPr>
          <w:rFonts w:ascii="Arial"/>
          <w:b/>
          <w:color w:val="4D4D4D"/>
          <w:sz w:val="26"/>
        </w:rPr>
        <w:t>Electrical</w:t>
      </w:r>
      <w:r>
        <w:rPr>
          <w:rFonts w:ascii="Arial"/>
          <w:b/>
          <w:color w:val="4D4D4D"/>
          <w:spacing w:val="-7"/>
          <w:sz w:val="26"/>
        </w:rPr>
        <w:t xml:space="preserve"> </w:t>
      </w:r>
      <w:r>
        <w:rPr>
          <w:rFonts w:ascii="Arial"/>
          <w:b/>
          <w:color w:val="4D4D4D"/>
          <w:sz w:val="26"/>
        </w:rPr>
        <w:t>Power</w:t>
      </w:r>
      <w:r>
        <w:rPr>
          <w:rFonts w:ascii="Arial"/>
          <w:b/>
          <w:color w:val="4D4D4D"/>
          <w:spacing w:val="-8"/>
          <w:sz w:val="26"/>
        </w:rPr>
        <w:t xml:space="preserve"> </w:t>
      </w:r>
      <w:r>
        <w:rPr>
          <w:rFonts w:ascii="Arial"/>
          <w:b/>
          <w:color w:val="4D4D4D"/>
          <w:sz w:val="26"/>
        </w:rPr>
        <w:t>Monitoring</w:t>
      </w:r>
      <w:r>
        <w:rPr>
          <w:rFonts w:ascii="Arial"/>
          <w:b/>
          <w:color w:val="4D4D4D"/>
          <w:spacing w:val="-2"/>
          <w:sz w:val="26"/>
        </w:rPr>
        <w:t xml:space="preserve"> </w:t>
      </w:r>
      <w:r>
        <w:rPr>
          <w:rFonts w:ascii="Arial"/>
          <w:b/>
          <w:color w:val="4D4D4D"/>
          <w:sz w:val="26"/>
        </w:rPr>
        <w:t>(Metering)</w:t>
      </w:r>
      <w:r>
        <w:rPr>
          <w:rFonts w:ascii="Arial"/>
          <w:b/>
          <w:color w:val="4D4D4D"/>
          <w:spacing w:val="-4"/>
          <w:sz w:val="26"/>
        </w:rPr>
        <w:t xml:space="preserve"> </w:t>
      </w:r>
      <w:r>
        <w:rPr>
          <w:rFonts w:ascii="Arial"/>
          <w:b/>
          <w:color w:val="4D4D4D"/>
          <w:sz w:val="26"/>
        </w:rPr>
        <w:t>System</w:t>
      </w:r>
      <w:r>
        <w:rPr>
          <w:rFonts w:ascii="Arial"/>
          <w:b/>
          <w:color w:val="4D4D4D"/>
          <w:spacing w:val="-6"/>
          <w:sz w:val="26"/>
        </w:rPr>
        <w:t xml:space="preserve"> </w:t>
      </w:r>
      <w:r>
        <w:rPr>
          <w:rFonts w:ascii="Arial"/>
          <w:b/>
          <w:color w:val="4D4D4D"/>
          <w:spacing w:val="-2"/>
          <w:sz w:val="26"/>
        </w:rPr>
        <w:t>Control</w:t>
      </w:r>
    </w:p>
    <w:p w14:paraId="2E5F6046" w14:textId="77777777" w:rsidR="002F15DA" w:rsidRDefault="002F15DA">
      <w:pPr>
        <w:pStyle w:val="BodyText"/>
        <w:spacing w:before="4" w:after="1"/>
        <w:ind w:left="0" w:firstLine="0"/>
        <w:jc w:val="left"/>
        <w:rPr>
          <w:rFonts w:ascii="Arial"/>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6303"/>
      </w:tblGrid>
      <w:tr w:rsidR="002F15DA" w14:paraId="7C862D8B" w14:textId="77777777">
        <w:trPr>
          <w:trHeight w:val="440"/>
        </w:trPr>
        <w:tc>
          <w:tcPr>
            <w:tcW w:w="2942" w:type="dxa"/>
            <w:shd w:val="clear" w:color="auto" w:fill="D9D9D9"/>
          </w:tcPr>
          <w:p w14:paraId="1BFD3014" w14:textId="77777777" w:rsidR="002F15DA" w:rsidRDefault="00481777">
            <w:pPr>
              <w:pStyle w:val="TableParagraph"/>
              <w:spacing w:before="103"/>
              <w:ind w:left="112" w:right="101"/>
              <w:jc w:val="center"/>
              <w:rPr>
                <w:rFonts w:ascii="Times New Roman"/>
                <w:b/>
                <w:sz w:val="20"/>
              </w:rPr>
            </w:pPr>
            <w:r>
              <w:rPr>
                <w:rFonts w:ascii="Times New Roman"/>
                <w:b/>
                <w:sz w:val="20"/>
              </w:rPr>
              <w:t>Fault</w:t>
            </w:r>
            <w:r>
              <w:rPr>
                <w:rFonts w:ascii="Times New Roman"/>
                <w:b/>
                <w:spacing w:val="-10"/>
                <w:sz w:val="20"/>
              </w:rPr>
              <w:t xml:space="preserve"> </w:t>
            </w:r>
            <w:r>
              <w:rPr>
                <w:rFonts w:ascii="Times New Roman"/>
                <w:b/>
                <w:sz w:val="20"/>
              </w:rPr>
              <w:t>Rule</w:t>
            </w:r>
            <w:r>
              <w:rPr>
                <w:rFonts w:ascii="Times New Roman"/>
                <w:b/>
                <w:spacing w:val="-7"/>
                <w:sz w:val="20"/>
              </w:rPr>
              <w:t xml:space="preserve"> </w:t>
            </w:r>
            <w:r>
              <w:rPr>
                <w:rFonts w:ascii="Times New Roman"/>
                <w:b/>
                <w:spacing w:val="-4"/>
                <w:sz w:val="20"/>
              </w:rPr>
              <w:t>Name</w:t>
            </w:r>
          </w:p>
        </w:tc>
        <w:tc>
          <w:tcPr>
            <w:tcW w:w="6303" w:type="dxa"/>
            <w:shd w:val="clear" w:color="auto" w:fill="D9D9D9"/>
          </w:tcPr>
          <w:p w14:paraId="5B2A3027" w14:textId="77777777" w:rsidR="002F15DA" w:rsidRDefault="00481777">
            <w:pPr>
              <w:pStyle w:val="TableParagraph"/>
              <w:spacing w:before="103"/>
              <w:ind w:left="1915"/>
              <w:rPr>
                <w:rFonts w:ascii="Times New Roman"/>
                <w:b/>
                <w:sz w:val="20"/>
              </w:rPr>
            </w:pPr>
            <w:r>
              <w:rPr>
                <w:rFonts w:ascii="Times New Roman"/>
                <w:b/>
                <w:sz w:val="20"/>
              </w:rPr>
              <w:t>Fault</w:t>
            </w:r>
            <w:r>
              <w:rPr>
                <w:rFonts w:ascii="Times New Roman"/>
                <w:b/>
                <w:spacing w:val="-8"/>
                <w:sz w:val="20"/>
              </w:rPr>
              <w:t xml:space="preserve"> </w:t>
            </w:r>
            <w:r>
              <w:rPr>
                <w:rFonts w:ascii="Times New Roman"/>
                <w:b/>
                <w:sz w:val="20"/>
              </w:rPr>
              <w:t>Rule</w:t>
            </w:r>
            <w:r>
              <w:rPr>
                <w:rFonts w:ascii="Times New Roman"/>
                <w:b/>
                <w:spacing w:val="-5"/>
                <w:sz w:val="20"/>
              </w:rPr>
              <w:t xml:space="preserve"> </w:t>
            </w:r>
            <w:r>
              <w:rPr>
                <w:rFonts w:ascii="Times New Roman"/>
                <w:b/>
                <w:sz w:val="20"/>
              </w:rPr>
              <w:t>Short</w:t>
            </w:r>
            <w:r>
              <w:rPr>
                <w:rFonts w:ascii="Times New Roman"/>
                <w:b/>
                <w:spacing w:val="-6"/>
                <w:sz w:val="20"/>
              </w:rPr>
              <w:t xml:space="preserve"> </w:t>
            </w:r>
            <w:r>
              <w:rPr>
                <w:rFonts w:ascii="Times New Roman"/>
                <w:b/>
                <w:spacing w:val="-2"/>
                <w:sz w:val="20"/>
              </w:rPr>
              <w:t>Description</w:t>
            </w:r>
          </w:p>
        </w:tc>
      </w:tr>
      <w:tr w:rsidR="002F15DA" w14:paraId="1E13923B" w14:textId="77777777">
        <w:trPr>
          <w:trHeight w:val="1190"/>
        </w:trPr>
        <w:tc>
          <w:tcPr>
            <w:tcW w:w="2942" w:type="dxa"/>
          </w:tcPr>
          <w:p w14:paraId="428E247B" w14:textId="77777777" w:rsidR="002F15DA" w:rsidRDefault="002F15DA">
            <w:pPr>
              <w:pStyle w:val="TableParagraph"/>
              <w:rPr>
                <w:rFonts w:ascii="Arial"/>
                <w:b/>
                <w:sz w:val="26"/>
              </w:rPr>
            </w:pPr>
          </w:p>
          <w:p w14:paraId="621A6D9B" w14:textId="77777777" w:rsidR="002F15DA" w:rsidRDefault="002F15DA">
            <w:pPr>
              <w:pStyle w:val="TableParagraph"/>
              <w:spacing w:before="2"/>
              <w:rPr>
                <w:rFonts w:ascii="Arial"/>
                <w:b/>
                <w:sz w:val="25"/>
              </w:rPr>
            </w:pPr>
          </w:p>
          <w:p w14:paraId="2AEBB4DE" w14:textId="77777777" w:rsidR="002F15DA" w:rsidRDefault="00481777">
            <w:pPr>
              <w:pStyle w:val="TableParagraph"/>
              <w:ind w:left="112" w:right="95"/>
              <w:jc w:val="center"/>
            </w:pPr>
            <w:r>
              <w:rPr>
                <w:w w:val="110"/>
              </w:rPr>
              <w:t>Bad</w:t>
            </w:r>
            <w:r>
              <w:rPr>
                <w:spacing w:val="-5"/>
                <w:w w:val="110"/>
              </w:rPr>
              <w:t xml:space="preserve"> </w:t>
            </w:r>
            <w:r>
              <w:rPr>
                <w:w w:val="110"/>
              </w:rPr>
              <w:t>Energy</w:t>
            </w:r>
            <w:r>
              <w:rPr>
                <w:spacing w:val="-1"/>
                <w:w w:val="110"/>
              </w:rPr>
              <w:t xml:space="preserve"> </w:t>
            </w:r>
            <w:r>
              <w:rPr>
                <w:spacing w:val="-4"/>
                <w:w w:val="110"/>
              </w:rPr>
              <w:t>Data</w:t>
            </w:r>
          </w:p>
        </w:tc>
        <w:tc>
          <w:tcPr>
            <w:tcW w:w="6303" w:type="dxa"/>
          </w:tcPr>
          <w:p w14:paraId="2F866F28" w14:textId="77777777" w:rsidR="002F15DA" w:rsidRDefault="002F15DA">
            <w:pPr>
              <w:pStyle w:val="TableParagraph"/>
              <w:rPr>
                <w:rFonts w:ascii="Arial"/>
                <w:b/>
                <w:sz w:val="26"/>
              </w:rPr>
            </w:pPr>
          </w:p>
          <w:p w14:paraId="53632872" w14:textId="77777777" w:rsidR="002F15DA" w:rsidRDefault="00481777">
            <w:pPr>
              <w:pStyle w:val="TableParagraph"/>
              <w:spacing w:before="160" w:line="249" w:lineRule="auto"/>
              <w:ind w:left="279" w:right="15" w:hanging="60"/>
            </w:pPr>
            <w:r>
              <w:rPr>
                <w:w w:val="105"/>
              </w:rPr>
              <w:t>Finds periods when data contains values outside of low and</w:t>
            </w:r>
            <w:r>
              <w:rPr>
                <w:spacing w:val="-4"/>
                <w:w w:val="105"/>
              </w:rPr>
              <w:t xml:space="preserve"> </w:t>
            </w:r>
            <w:r>
              <w:rPr>
                <w:w w:val="105"/>
              </w:rPr>
              <w:t>high</w:t>
            </w:r>
            <w:r>
              <w:rPr>
                <w:spacing w:val="-3"/>
                <w:w w:val="105"/>
              </w:rPr>
              <w:t xml:space="preserve"> </w:t>
            </w:r>
            <w:r>
              <w:rPr>
                <w:w w:val="105"/>
              </w:rPr>
              <w:t>limits</w:t>
            </w:r>
            <w:r>
              <w:rPr>
                <w:spacing w:val="-4"/>
                <w:w w:val="105"/>
              </w:rPr>
              <w:t xml:space="preserve"> </w:t>
            </w:r>
            <w:r>
              <w:rPr>
                <w:w w:val="105"/>
              </w:rPr>
              <w:t>or</w:t>
            </w:r>
            <w:r>
              <w:rPr>
                <w:spacing w:val="-5"/>
                <w:w w:val="105"/>
              </w:rPr>
              <w:t xml:space="preserve"> </w:t>
            </w:r>
            <w:r>
              <w:rPr>
                <w:w w:val="105"/>
              </w:rPr>
              <w:t>the</w:t>
            </w:r>
            <w:r>
              <w:rPr>
                <w:spacing w:val="-2"/>
                <w:w w:val="105"/>
              </w:rPr>
              <w:t xml:space="preserve"> </w:t>
            </w:r>
            <w:r>
              <w:rPr>
                <w:w w:val="105"/>
              </w:rPr>
              <w:t>data</w:t>
            </w:r>
            <w:r>
              <w:rPr>
                <w:spacing w:val="-4"/>
                <w:w w:val="105"/>
              </w:rPr>
              <w:t xml:space="preserve"> </w:t>
            </w:r>
            <w:r>
              <w:rPr>
                <w:w w:val="105"/>
              </w:rPr>
              <w:t>is</w:t>
            </w:r>
            <w:r>
              <w:rPr>
                <w:spacing w:val="-1"/>
                <w:w w:val="105"/>
              </w:rPr>
              <w:t xml:space="preserve"> </w:t>
            </w:r>
            <w:r>
              <w:rPr>
                <w:w w:val="105"/>
              </w:rPr>
              <w:t>null</w:t>
            </w:r>
            <w:r>
              <w:rPr>
                <w:spacing w:val="-2"/>
                <w:w w:val="105"/>
              </w:rPr>
              <w:t xml:space="preserve"> </w:t>
            </w:r>
            <w:r>
              <w:rPr>
                <w:w w:val="105"/>
              </w:rPr>
              <w:t>for</w:t>
            </w:r>
            <w:r>
              <w:rPr>
                <w:spacing w:val="-5"/>
                <w:w w:val="105"/>
              </w:rPr>
              <w:t xml:space="preserve"> </w:t>
            </w:r>
            <w:r>
              <w:rPr>
                <w:w w:val="105"/>
              </w:rPr>
              <w:t>at</w:t>
            </w:r>
            <w:r>
              <w:rPr>
                <w:spacing w:val="-4"/>
                <w:w w:val="105"/>
              </w:rPr>
              <w:t xml:space="preserve"> </w:t>
            </w:r>
            <w:r>
              <w:rPr>
                <w:w w:val="105"/>
              </w:rPr>
              <w:t>least</w:t>
            </w:r>
            <w:r>
              <w:rPr>
                <w:spacing w:val="-4"/>
                <w:w w:val="105"/>
              </w:rPr>
              <w:t xml:space="preserve"> </w:t>
            </w:r>
            <w:r>
              <w:rPr>
                <w:w w:val="105"/>
              </w:rPr>
              <w:t>a</w:t>
            </w:r>
            <w:r>
              <w:rPr>
                <w:spacing w:val="-4"/>
                <w:w w:val="105"/>
              </w:rPr>
              <w:t xml:space="preserve"> </w:t>
            </w:r>
            <w:r>
              <w:rPr>
                <w:w w:val="105"/>
              </w:rPr>
              <w:t>duration</w:t>
            </w:r>
          </w:p>
        </w:tc>
      </w:tr>
      <w:tr w:rsidR="002F15DA" w14:paraId="45DE057A" w14:textId="77777777">
        <w:trPr>
          <w:trHeight w:val="1185"/>
        </w:trPr>
        <w:tc>
          <w:tcPr>
            <w:tcW w:w="2942" w:type="dxa"/>
          </w:tcPr>
          <w:p w14:paraId="6FDD9BBA" w14:textId="77777777" w:rsidR="002F15DA" w:rsidRDefault="002F15DA">
            <w:pPr>
              <w:pStyle w:val="TableParagraph"/>
              <w:rPr>
                <w:rFonts w:ascii="Arial"/>
                <w:b/>
                <w:sz w:val="26"/>
              </w:rPr>
            </w:pPr>
          </w:p>
          <w:p w14:paraId="23AC148D" w14:textId="77777777" w:rsidR="002F15DA" w:rsidRDefault="002F15DA">
            <w:pPr>
              <w:pStyle w:val="TableParagraph"/>
              <w:spacing w:before="8"/>
              <w:rPr>
                <w:rFonts w:ascii="Arial"/>
                <w:b/>
                <w:sz w:val="24"/>
              </w:rPr>
            </w:pPr>
          </w:p>
          <w:p w14:paraId="1B9D20F1" w14:textId="77777777" w:rsidR="002F15DA" w:rsidRDefault="00481777">
            <w:pPr>
              <w:pStyle w:val="TableParagraph"/>
              <w:ind w:left="112" w:right="104"/>
              <w:jc w:val="center"/>
            </w:pPr>
            <w:r>
              <w:rPr>
                <w:w w:val="105"/>
              </w:rPr>
              <w:t>Building Running</w:t>
            </w:r>
            <w:r>
              <w:rPr>
                <w:spacing w:val="-5"/>
                <w:w w:val="105"/>
              </w:rPr>
              <w:t xml:space="preserve"> </w:t>
            </w:r>
            <w:r>
              <w:rPr>
                <w:w w:val="105"/>
              </w:rPr>
              <w:t xml:space="preserve">Too </w:t>
            </w:r>
            <w:r>
              <w:rPr>
                <w:spacing w:val="-4"/>
                <w:w w:val="105"/>
              </w:rPr>
              <w:t>Late</w:t>
            </w:r>
          </w:p>
        </w:tc>
        <w:tc>
          <w:tcPr>
            <w:tcW w:w="6303" w:type="dxa"/>
          </w:tcPr>
          <w:p w14:paraId="76058E78" w14:textId="77777777" w:rsidR="002F15DA" w:rsidRDefault="002F15DA">
            <w:pPr>
              <w:pStyle w:val="TableParagraph"/>
              <w:spacing w:before="1"/>
              <w:rPr>
                <w:rFonts w:ascii="Arial"/>
                <w:b/>
                <w:sz w:val="28"/>
              </w:rPr>
            </w:pPr>
          </w:p>
          <w:p w14:paraId="4E379864" w14:textId="77777777" w:rsidR="002F15DA" w:rsidRDefault="00481777">
            <w:pPr>
              <w:pStyle w:val="TableParagraph"/>
              <w:spacing w:line="249" w:lineRule="auto"/>
              <w:ind w:left="139" w:right="131"/>
              <w:jc w:val="center"/>
            </w:pPr>
            <w:r>
              <w:rPr>
                <w:w w:val="110"/>
              </w:rPr>
              <w:t>Finds</w:t>
            </w:r>
            <w:r>
              <w:rPr>
                <w:spacing w:val="-14"/>
                <w:w w:val="110"/>
              </w:rPr>
              <w:t xml:space="preserve"> </w:t>
            </w:r>
            <w:r>
              <w:rPr>
                <w:w w:val="110"/>
              </w:rPr>
              <w:t>periods</w:t>
            </w:r>
            <w:r>
              <w:rPr>
                <w:spacing w:val="-14"/>
                <w:w w:val="110"/>
              </w:rPr>
              <w:t xml:space="preserve"> </w:t>
            </w:r>
            <w:r>
              <w:rPr>
                <w:w w:val="110"/>
              </w:rPr>
              <w:t>when</w:t>
            </w:r>
            <w:r>
              <w:rPr>
                <w:spacing w:val="-13"/>
                <w:w w:val="110"/>
              </w:rPr>
              <w:t xml:space="preserve"> </w:t>
            </w:r>
            <w:r>
              <w:rPr>
                <w:w w:val="110"/>
              </w:rPr>
              <w:t>the</w:t>
            </w:r>
            <w:r>
              <w:rPr>
                <w:spacing w:val="-12"/>
                <w:w w:val="110"/>
              </w:rPr>
              <w:t xml:space="preserve"> </w:t>
            </w:r>
            <w:r>
              <w:rPr>
                <w:w w:val="110"/>
              </w:rPr>
              <w:t>demand</w:t>
            </w:r>
            <w:r>
              <w:rPr>
                <w:spacing w:val="-14"/>
                <w:w w:val="110"/>
              </w:rPr>
              <w:t xml:space="preserve"> </w:t>
            </w:r>
            <w:r>
              <w:rPr>
                <w:w w:val="110"/>
              </w:rPr>
              <w:t>of</w:t>
            </w:r>
            <w:r>
              <w:rPr>
                <w:spacing w:val="-13"/>
                <w:w w:val="110"/>
              </w:rPr>
              <w:t xml:space="preserve"> </w:t>
            </w:r>
            <w:r>
              <w:rPr>
                <w:w w:val="110"/>
              </w:rPr>
              <w:t>the</w:t>
            </w:r>
            <w:r>
              <w:rPr>
                <w:spacing w:val="-12"/>
                <w:w w:val="110"/>
              </w:rPr>
              <w:t xml:space="preserve"> </w:t>
            </w:r>
            <w:r>
              <w:rPr>
                <w:w w:val="110"/>
              </w:rPr>
              <w:t>building</w:t>
            </w:r>
            <w:r>
              <w:rPr>
                <w:spacing w:val="-17"/>
                <w:w w:val="110"/>
              </w:rPr>
              <w:t xml:space="preserve"> </w:t>
            </w:r>
            <w:r>
              <w:rPr>
                <w:w w:val="110"/>
              </w:rPr>
              <w:t>does</w:t>
            </w:r>
            <w:r>
              <w:rPr>
                <w:spacing w:val="-14"/>
                <w:w w:val="110"/>
              </w:rPr>
              <w:t xml:space="preserve"> </w:t>
            </w:r>
            <w:r>
              <w:rPr>
                <w:w w:val="110"/>
              </w:rPr>
              <w:t>not drop off by at least a percentage or</w:t>
            </w:r>
            <w:r>
              <w:rPr>
                <w:spacing w:val="-1"/>
                <w:w w:val="110"/>
              </w:rPr>
              <w:t xml:space="preserve"> </w:t>
            </w:r>
            <w:r>
              <w:rPr>
                <w:w w:val="110"/>
              </w:rPr>
              <w:t>threshold for</w:t>
            </w:r>
            <w:r>
              <w:rPr>
                <w:spacing w:val="-1"/>
                <w:w w:val="110"/>
              </w:rPr>
              <w:t xml:space="preserve"> </w:t>
            </w:r>
            <w:r>
              <w:rPr>
                <w:w w:val="110"/>
              </w:rPr>
              <w:t>a duration after occupancy is over.</w:t>
            </w:r>
          </w:p>
        </w:tc>
      </w:tr>
    </w:tbl>
    <w:p w14:paraId="7184E84B" w14:textId="77777777" w:rsidR="002F15DA" w:rsidRDefault="002F15DA">
      <w:pPr>
        <w:spacing w:line="249" w:lineRule="auto"/>
        <w:jc w:val="center"/>
        <w:sectPr w:rsidR="002F15DA">
          <w:pgSz w:w="12240" w:h="15840"/>
          <w:pgMar w:top="1340" w:right="1000" w:bottom="960" w:left="1340" w:header="731" w:footer="761" w:gutter="0"/>
          <w:cols w:space="720"/>
        </w:sectPr>
      </w:pPr>
    </w:p>
    <w:p w14:paraId="12D07052" w14:textId="77777777" w:rsidR="002F15DA" w:rsidRDefault="002F15DA">
      <w:pPr>
        <w:pStyle w:val="BodyText"/>
        <w:spacing w:before="1"/>
        <w:ind w:left="0" w:firstLine="0"/>
        <w:jc w:val="left"/>
        <w:rPr>
          <w:rFonts w:ascii="Arial"/>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6303"/>
      </w:tblGrid>
      <w:tr w:rsidR="002F15DA" w14:paraId="4A80BF8E" w14:textId="77777777">
        <w:trPr>
          <w:trHeight w:val="440"/>
        </w:trPr>
        <w:tc>
          <w:tcPr>
            <w:tcW w:w="2942" w:type="dxa"/>
            <w:shd w:val="clear" w:color="auto" w:fill="D9D9D9"/>
          </w:tcPr>
          <w:p w14:paraId="6171C2FE" w14:textId="77777777" w:rsidR="002F15DA" w:rsidRDefault="00481777">
            <w:pPr>
              <w:pStyle w:val="TableParagraph"/>
              <w:spacing w:before="103"/>
              <w:ind w:left="112" w:right="101"/>
              <w:jc w:val="center"/>
              <w:rPr>
                <w:rFonts w:ascii="Times New Roman"/>
                <w:b/>
                <w:sz w:val="20"/>
              </w:rPr>
            </w:pPr>
            <w:r>
              <w:rPr>
                <w:rFonts w:ascii="Times New Roman"/>
                <w:b/>
                <w:sz w:val="20"/>
              </w:rPr>
              <w:t>Fault</w:t>
            </w:r>
            <w:r>
              <w:rPr>
                <w:rFonts w:ascii="Times New Roman"/>
                <w:b/>
                <w:spacing w:val="-10"/>
                <w:sz w:val="20"/>
              </w:rPr>
              <w:t xml:space="preserve"> </w:t>
            </w:r>
            <w:r>
              <w:rPr>
                <w:rFonts w:ascii="Times New Roman"/>
                <w:b/>
                <w:sz w:val="20"/>
              </w:rPr>
              <w:t>Rule</w:t>
            </w:r>
            <w:r>
              <w:rPr>
                <w:rFonts w:ascii="Times New Roman"/>
                <w:b/>
                <w:spacing w:val="-7"/>
                <w:sz w:val="20"/>
              </w:rPr>
              <w:t xml:space="preserve"> </w:t>
            </w:r>
            <w:r>
              <w:rPr>
                <w:rFonts w:ascii="Times New Roman"/>
                <w:b/>
                <w:spacing w:val="-4"/>
                <w:sz w:val="20"/>
              </w:rPr>
              <w:t>Name</w:t>
            </w:r>
          </w:p>
        </w:tc>
        <w:tc>
          <w:tcPr>
            <w:tcW w:w="6303" w:type="dxa"/>
            <w:shd w:val="clear" w:color="auto" w:fill="D9D9D9"/>
          </w:tcPr>
          <w:p w14:paraId="645275DE" w14:textId="77777777" w:rsidR="002F15DA" w:rsidRDefault="00481777">
            <w:pPr>
              <w:pStyle w:val="TableParagraph"/>
              <w:spacing w:before="103"/>
              <w:ind w:left="137" w:right="131"/>
              <w:jc w:val="center"/>
              <w:rPr>
                <w:rFonts w:ascii="Times New Roman"/>
                <w:b/>
                <w:sz w:val="20"/>
              </w:rPr>
            </w:pPr>
            <w:r>
              <w:rPr>
                <w:rFonts w:ascii="Times New Roman"/>
                <w:b/>
                <w:sz w:val="20"/>
              </w:rPr>
              <w:t>Fault</w:t>
            </w:r>
            <w:r>
              <w:rPr>
                <w:rFonts w:ascii="Times New Roman"/>
                <w:b/>
                <w:spacing w:val="-8"/>
                <w:sz w:val="20"/>
              </w:rPr>
              <w:t xml:space="preserve"> </w:t>
            </w:r>
            <w:r>
              <w:rPr>
                <w:rFonts w:ascii="Times New Roman"/>
                <w:b/>
                <w:sz w:val="20"/>
              </w:rPr>
              <w:t>Rule</w:t>
            </w:r>
            <w:r>
              <w:rPr>
                <w:rFonts w:ascii="Times New Roman"/>
                <w:b/>
                <w:spacing w:val="-5"/>
                <w:sz w:val="20"/>
              </w:rPr>
              <w:t xml:space="preserve"> </w:t>
            </w:r>
            <w:r>
              <w:rPr>
                <w:rFonts w:ascii="Times New Roman"/>
                <w:b/>
                <w:sz w:val="20"/>
              </w:rPr>
              <w:t>Short</w:t>
            </w:r>
            <w:r>
              <w:rPr>
                <w:rFonts w:ascii="Times New Roman"/>
                <w:b/>
                <w:spacing w:val="-6"/>
                <w:sz w:val="20"/>
              </w:rPr>
              <w:t xml:space="preserve"> </w:t>
            </w:r>
            <w:r>
              <w:rPr>
                <w:rFonts w:ascii="Times New Roman"/>
                <w:b/>
                <w:spacing w:val="-2"/>
                <w:sz w:val="20"/>
              </w:rPr>
              <w:t>Description</w:t>
            </w:r>
          </w:p>
        </w:tc>
      </w:tr>
      <w:tr w:rsidR="002F15DA" w14:paraId="329A6D90" w14:textId="77777777">
        <w:trPr>
          <w:trHeight w:val="1190"/>
        </w:trPr>
        <w:tc>
          <w:tcPr>
            <w:tcW w:w="2942" w:type="dxa"/>
          </w:tcPr>
          <w:p w14:paraId="484198BB" w14:textId="77777777" w:rsidR="002F15DA" w:rsidRDefault="002F15DA">
            <w:pPr>
              <w:pStyle w:val="TableParagraph"/>
              <w:rPr>
                <w:rFonts w:ascii="Arial"/>
                <w:b/>
                <w:sz w:val="26"/>
              </w:rPr>
            </w:pPr>
          </w:p>
          <w:p w14:paraId="178D183A" w14:textId="77777777" w:rsidR="002F15DA" w:rsidRDefault="002F15DA">
            <w:pPr>
              <w:pStyle w:val="TableParagraph"/>
              <w:spacing w:before="2"/>
              <w:rPr>
                <w:rFonts w:ascii="Arial"/>
                <w:b/>
                <w:sz w:val="25"/>
              </w:rPr>
            </w:pPr>
          </w:p>
          <w:p w14:paraId="1AE717D4" w14:textId="77777777" w:rsidR="002F15DA" w:rsidRDefault="00481777">
            <w:pPr>
              <w:pStyle w:val="TableParagraph"/>
              <w:ind w:left="112" w:right="99"/>
              <w:jc w:val="center"/>
            </w:pPr>
            <w:r>
              <w:t>Building</w:t>
            </w:r>
            <w:r>
              <w:rPr>
                <w:spacing w:val="16"/>
              </w:rPr>
              <w:t xml:space="preserve"> </w:t>
            </w:r>
            <w:r>
              <w:t>Starting</w:t>
            </w:r>
            <w:r>
              <w:rPr>
                <w:spacing w:val="17"/>
              </w:rPr>
              <w:t xml:space="preserve"> </w:t>
            </w:r>
            <w:r>
              <w:t>Too</w:t>
            </w:r>
            <w:r>
              <w:rPr>
                <w:spacing w:val="16"/>
              </w:rPr>
              <w:t xml:space="preserve"> </w:t>
            </w:r>
            <w:r>
              <w:rPr>
                <w:spacing w:val="-4"/>
              </w:rPr>
              <w:t>Early</w:t>
            </w:r>
          </w:p>
        </w:tc>
        <w:tc>
          <w:tcPr>
            <w:tcW w:w="6303" w:type="dxa"/>
          </w:tcPr>
          <w:p w14:paraId="2E89E0AE" w14:textId="77777777" w:rsidR="002F15DA" w:rsidRDefault="002F15DA">
            <w:pPr>
              <w:pStyle w:val="TableParagraph"/>
              <w:spacing w:before="1"/>
              <w:rPr>
                <w:rFonts w:ascii="Arial"/>
                <w:b/>
                <w:sz w:val="28"/>
              </w:rPr>
            </w:pPr>
          </w:p>
          <w:p w14:paraId="7A7D43AE" w14:textId="77777777" w:rsidR="002F15DA" w:rsidRDefault="00481777">
            <w:pPr>
              <w:pStyle w:val="TableParagraph"/>
              <w:spacing w:before="1" w:line="249" w:lineRule="auto"/>
              <w:ind w:left="249" w:right="243" w:hanging="2"/>
              <w:jc w:val="center"/>
            </w:pPr>
            <w:r>
              <w:rPr>
                <w:w w:val="110"/>
              </w:rPr>
              <w:t>Finds periods when the demand increases by a percentage</w:t>
            </w:r>
            <w:r>
              <w:rPr>
                <w:spacing w:val="-19"/>
                <w:w w:val="110"/>
              </w:rPr>
              <w:t xml:space="preserve"> </w:t>
            </w:r>
            <w:r>
              <w:rPr>
                <w:w w:val="110"/>
              </w:rPr>
              <w:t>or</w:t>
            </w:r>
            <w:r>
              <w:rPr>
                <w:spacing w:val="-18"/>
                <w:w w:val="110"/>
              </w:rPr>
              <w:t xml:space="preserve"> </w:t>
            </w:r>
            <w:r>
              <w:rPr>
                <w:w w:val="110"/>
              </w:rPr>
              <w:t>threshold</w:t>
            </w:r>
            <w:r>
              <w:rPr>
                <w:spacing w:val="-18"/>
                <w:w w:val="110"/>
              </w:rPr>
              <w:t xml:space="preserve"> </w:t>
            </w:r>
            <w:r>
              <w:rPr>
                <w:w w:val="110"/>
              </w:rPr>
              <w:t>for</w:t>
            </w:r>
            <w:r>
              <w:rPr>
                <w:spacing w:val="-18"/>
                <w:w w:val="110"/>
              </w:rPr>
              <w:t xml:space="preserve"> </w:t>
            </w:r>
            <w:r>
              <w:rPr>
                <w:w w:val="110"/>
              </w:rPr>
              <w:t>a</w:t>
            </w:r>
            <w:r>
              <w:rPr>
                <w:spacing w:val="-19"/>
                <w:w w:val="110"/>
              </w:rPr>
              <w:t xml:space="preserve"> </w:t>
            </w:r>
            <w:r>
              <w:rPr>
                <w:w w:val="110"/>
              </w:rPr>
              <w:t>duration</w:t>
            </w:r>
            <w:r>
              <w:rPr>
                <w:spacing w:val="-18"/>
                <w:w w:val="110"/>
              </w:rPr>
              <w:t xml:space="preserve"> </w:t>
            </w:r>
            <w:r>
              <w:rPr>
                <w:w w:val="110"/>
              </w:rPr>
              <w:t>before</w:t>
            </w:r>
            <w:r>
              <w:rPr>
                <w:spacing w:val="-18"/>
                <w:w w:val="110"/>
              </w:rPr>
              <w:t xml:space="preserve"> </w:t>
            </w:r>
            <w:r>
              <w:rPr>
                <w:w w:val="110"/>
              </w:rPr>
              <w:t xml:space="preserve">building </w:t>
            </w:r>
            <w:r>
              <w:rPr>
                <w:spacing w:val="-2"/>
                <w:w w:val="110"/>
              </w:rPr>
              <w:t>occupancy.</w:t>
            </w:r>
          </w:p>
        </w:tc>
      </w:tr>
      <w:tr w:rsidR="002F15DA" w14:paraId="4E3D55FD" w14:textId="77777777">
        <w:trPr>
          <w:trHeight w:val="1185"/>
        </w:trPr>
        <w:tc>
          <w:tcPr>
            <w:tcW w:w="2942" w:type="dxa"/>
          </w:tcPr>
          <w:p w14:paraId="6969F0D2" w14:textId="77777777" w:rsidR="002F15DA" w:rsidRDefault="002F15DA">
            <w:pPr>
              <w:pStyle w:val="TableParagraph"/>
              <w:rPr>
                <w:rFonts w:ascii="Arial"/>
                <w:b/>
                <w:sz w:val="26"/>
              </w:rPr>
            </w:pPr>
          </w:p>
          <w:p w14:paraId="20489B62" w14:textId="77777777" w:rsidR="002F15DA" w:rsidRDefault="002F15DA">
            <w:pPr>
              <w:pStyle w:val="TableParagraph"/>
              <w:spacing w:before="8"/>
              <w:rPr>
                <w:rFonts w:ascii="Arial"/>
                <w:b/>
                <w:sz w:val="24"/>
              </w:rPr>
            </w:pPr>
          </w:p>
          <w:p w14:paraId="1C7DB214" w14:textId="77777777" w:rsidR="002F15DA" w:rsidRDefault="00481777">
            <w:pPr>
              <w:pStyle w:val="TableParagraph"/>
              <w:ind w:left="112" w:right="95"/>
              <w:jc w:val="center"/>
            </w:pPr>
            <w:r>
              <w:rPr>
                <w:w w:val="110"/>
              </w:rPr>
              <w:t>Double</w:t>
            </w:r>
            <w:r>
              <w:rPr>
                <w:spacing w:val="10"/>
                <w:w w:val="110"/>
              </w:rPr>
              <w:t xml:space="preserve"> </w:t>
            </w:r>
            <w:r>
              <w:rPr>
                <w:w w:val="110"/>
              </w:rPr>
              <w:t>Dipping</w:t>
            </w:r>
            <w:r>
              <w:rPr>
                <w:spacing w:val="10"/>
                <w:w w:val="110"/>
              </w:rPr>
              <w:t xml:space="preserve"> </w:t>
            </w:r>
            <w:r>
              <w:rPr>
                <w:spacing w:val="-4"/>
                <w:w w:val="110"/>
              </w:rPr>
              <w:t>Data</w:t>
            </w:r>
          </w:p>
        </w:tc>
        <w:tc>
          <w:tcPr>
            <w:tcW w:w="6303" w:type="dxa"/>
          </w:tcPr>
          <w:p w14:paraId="1D257AF1" w14:textId="77777777" w:rsidR="002F15DA" w:rsidRDefault="002F15DA">
            <w:pPr>
              <w:pStyle w:val="TableParagraph"/>
              <w:spacing w:before="1"/>
              <w:rPr>
                <w:rFonts w:ascii="Arial"/>
                <w:b/>
                <w:sz w:val="28"/>
              </w:rPr>
            </w:pPr>
          </w:p>
          <w:p w14:paraId="41EA2294" w14:textId="77777777" w:rsidR="002F15DA" w:rsidRDefault="00481777">
            <w:pPr>
              <w:pStyle w:val="TableParagraph"/>
              <w:spacing w:line="249" w:lineRule="auto"/>
              <w:ind w:left="132" w:right="131"/>
              <w:jc w:val="center"/>
            </w:pPr>
            <w:r>
              <w:rPr>
                <w:w w:val="105"/>
              </w:rPr>
              <w:t xml:space="preserve">Finds periods when a point's history contains two or more data points within a leeway of an interval for at least a </w:t>
            </w:r>
            <w:r>
              <w:rPr>
                <w:spacing w:val="-2"/>
                <w:w w:val="105"/>
              </w:rPr>
              <w:t>duration.</w:t>
            </w:r>
          </w:p>
        </w:tc>
      </w:tr>
      <w:tr w:rsidR="002F15DA" w14:paraId="3C4CA301" w14:textId="77777777">
        <w:trPr>
          <w:trHeight w:val="1295"/>
        </w:trPr>
        <w:tc>
          <w:tcPr>
            <w:tcW w:w="2942" w:type="dxa"/>
          </w:tcPr>
          <w:p w14:paraId="2218BD07" w14:textId="77777777" w:rsidR="002F15DA" w:rsidRDefault="002F15DA">
            <w:pPr>
              <w:pStyle w:val="TableParagraph"/>
              <w:spacing w:before="10"/>
              <w:rPr>
                <w:rFonts w:ascii="Arial"/>
                <w:b/>
                <w:sz w:val="32"/>
              </w:rPr>
            </w:pPr>
          </w:p>
          <w:p w14:paraId="2A188186" w14:textId="77777777" w:rsidR="002F15DA" w:rsidRDefault="00481777">
            <w:pPr>
              <w:pStyle w:val="TableParagraph"/>
              <w:spacing w:line="249" w:lineRule="auto"/>
              <w:ind w:left="244" w:right="233"/>
              <w:jc w:val="center"/>
            </w:pPr>
            <w:r>
              <w:rPr>
                <w:w w:val="105"/>
              </w:rPr>
              <w:t xml:space="preserve">Excessive Energy Usage During Unoccupied </w:t>
            </w:r>
            <w:r>
              <w:rPr>
                <w:spacing w:val="-2"/>
                <w:w w:val="105"/>
              </w:rPr>
              <w:t>Period</w:t>
            </w:r>
          </w:p>
        </w:tc>
        <w:tc>
          <w:tcPr>
            <w:tcW w:w="6303" w:type="dxa"/>
          </w:tcPr>
          <w:p w14:paraId="092DAC34" w14:textId="77777777" w:rsidR="002F15DA" w:rsidRDefault="002F15DA">
            <w:pPr>
              <w:pStyle w:val="TableParagraph"/>
              <w:spacing w:before="10"/>
              <w:rPr>
                <w:rFonts w:ascii="Arial"/>
                <w:b/>
                <w:sz w:val="32"/>
              </w:rPr>
            </w:pPr>
          </w:p>
          <w:p w14:paraId="3833F50C" w14:textId="77777777" w:rsidR="002F15DA" w:rsidRDefault="00481777">
            <w:pPr>
              <w:pStyle w:val="TableParagraph"/>
              <w:spacing w:line="249" w:lineRule="auto"/>
              <w:ind w:left="132" w:right="131"/>
              <w:jc w:val="center"/>
            </w:pPr>
            <w:r>
              <w:rPr>
                <w:w w:val="110"/>
              </w:rPr>
              <w:t>Generates a fault when the daily unoccupied energy usage is</w:t>
            </w:r>
            <w:r>
              <w:rPr>
                <w:spacing w:val="-1"/>
                <w:w w:val="110"/>
              </w:rPr>
              <w:t xml:space="preserve"> </w:t>
            </w:r>
            <w:r>
              <w:rPr>
                <w:w w:val="110"/>
              </w:rPr>
              <w:t>greater</w:t>
            </w:r>
            <w:r>
              <w:rPr>
                <w:spacing w:val="-2"/>
                <w:w w:val="110"/>
              </w:rPr>
              <w:t xml:space="preserve"> </w:t>
            </w:r>
            <w:r>
              <w:rPr>
                <w:w w:val="110"/>
              </w:rPr>
              <w:t>than the daily occupied</w:t>
            </w:r>
            <w:r>
              <w:rPr>
                <w:spacing w:val="-1"/>
                <w:w w:val="110"/>
              </w:rPr>
              <w:t xml:space="preserve"> </w:t>
            </w:r>
            <w:r>
              <w:rPr>
                <w:w w:val="110"/>
              </w:rPr>
              <w:t>energy usage by a threshold</w:t>
            </w:r>
          </w:p>
        </w:tc>
      </w:tr>
      <w:tr w:rsidR="002F15DA" w14:paraId="3C679076" w14:textId="77777777">
        <w:trPr>
          <w:trHeight w:val="1190"/>
        </w:trPr>
        <w:tc>
          <w:tcPr>
            <w:tcW w:w="2942" w:type="dxa"/>
          </w:tcPr>
          <w:p w14:paraId="63162871" w14:textId="77777777" w:rsidR="002F15DA" w:rsidRDefault="002F15DA">
            <w:pPr>
              <w:pStyle w:val="TableParagraph"/>
              <w:rPr>
                <w:rFonts w:ascii="Arial"/>
                <w:b/>
                <w:sz w:val="26"/>
              </w:rPr>
            </w:pPr>
          </w:p>
          <w:p w14:paraId="641A510A" w14:textId="77777777" w:rsidR="002F15DA" w:rsidRDefault="00481777">
            <w:pPr>
              <w:pStyle w:val="TableParagraph"/>
              <w:spacing w:before="159" w:line="249" w:lineRule="auto"/>
              <w:ind w:left="290" w:firstLine="155"/>
            </w:pPr>
            <w:r>
              <w:rPr>
                <w:w w:val="115"/>
              </w:rPr>
              <w:t xml:space="preserve">Maximum Demand </w:t>
            </w:r>
            <w:r>
              <w:rPr>
                <w:spacing w:val="-2"/>
                <w:w w:val="115"/>
              </w:rPr>
              <w:t>During</w:t>
            </w:r>
            <w:r>
              <w:rPr>
                <w:spacing w:val="-18"/>
                <w:w w:val="115"/>
              </w:rPr>
              <w:t xml:space="preserve"> </w:t>
            </w:r>
            <w:r>
              <w:rPr>
                <w:spacing w:val="-2"/>
                <w:w w:val="115"/>
              </w:rPr>
              <w:t>Un-occupancy</w:t>
            </w:r>
          </w:p>
        </w:tc>
        <w:tc>
          <w:tcPr>
            <w:tcW w:w="6303" w:type="dxa"/>
          </w:tcPr>
          <w:p w14:paraId="60A3CC3D" w14:textId="77777777" w:rsidR="002F15DA" w:rsidRDefault="002F15DA">
            <w:pPr>
              <w:pStyle w:val="TableParagraph"/>
              <w:rPr>
                <w:rFonts w:ascii="Arial"/>
                <w:b/>
                <w:sz w:val="26"/>
              </w:rPr>
            </w:pPr>
          </w:p>
          <w:p w14:paraId="06DF37AD" w14:textId="77777777" w:rsidR="002F15DA" w:rsidRDefault="00481777">
            <w:pPr>
              <w:pStyle w:val="TableParagraph"/>
              <w:spacing w:before="159" w:line="249" w:lineRule="auto"/>
              <w:ind w:left="914" w:hanging="720"/>
            </w:pPr>
            <w:r>
              <w:rPr>
                <w:w w:val="110"/>
              </w:rPr>
              <w:t>Finds</w:t>
            </w:r>
            <w:r>
              <w:rPr>
                <w:spacing w:val="-14"/>
                <w:w w:val="110"/>
              </w:rPr>
              <w:t xml:space="preserve"> </w:t>
            </w:r>
            <w:r>
              <w:rPr>
                <w:w w:val="110"/>
              </w:rPr>
              <w:t>periods</w:t>
            </w:r>
            <w:r>
              <w:rPr>
                <w:spacing w:val="-14"/>
                <w:w w:val="110"/>
              </w:rPr>
              <w:t xml:space="preserve"> </w:t>
            </w:r>
            <w:r>
              <w:rPr>
                <w:w w:val="110"/>
              </w:rPr>
              <w:t>when</w:t>
            </w:r>
            <w:r>
              <w:rPr>
                <w:spacing w:val="-13"/>
                <w:w w:val="110"/>
              </w:rPr>
              <w:t xml:space="preserve"> </w:t>
            </w:r>
            <w:r>
              <w:rPr>
                <w:w w:val="110"/>
              </w:rPr>
              <w:t>the</w:t>
            </w:r>
            <w:r>
              <w:rPr>
                <w:spacing w:val="-12"/>
                <w:w w:val="110"/>
              </w:rPr>
              <w:t xml:space="preserve"> </w:t>
            </w:r>
            <w:r>
              <w:rPr>
                <w:w w:val="110"/>
              </w:rPr>
              <w:t>maximum</w:t>
            </w:r>
            <w:r>
              <w:rPr>
                <w:spacing w:val="-15"/>
                <w:w w:val="110"/>
              </w:rPr>
              <w:t xml:space="preserve"> </w:t>
            </w:r>
            <w:r>
              <w:rPr>
                <w:w w:val="110"/>
              </w:rPr>
              <w:t>demand</w:t>
            </w:r>
            <w:r>
              <w:rPr>
                <w:spacing w:val="-14"/>
                <w:w w:val="110"/>
              </w:rPr>
              <w:t xml:space="preserve"> </w:t>
            </w:r>
            <w:r>
              <w:rPr>
                <w:w w:val="110"/>
              </w:rPr>
              <w:t>peak</w:t>
            </w:r>
            <w:r>
              <w:rPr>
                <w:spacing w:val="-14"/>
                <w:w w:val="110"/>
              </w:rPr>
              <w:t xml:space="preserve"> </w:t>
            </w:r>
            <w:r>
              <w:rPr>
                <w:w w:val="110"/>
              </w:rPr>
              <w:t>for</w:t>
            </w:r>
            <w:r>
              <w:rPr>
                <w:spacing w:val="-15"/>
                <w:w w:val="110"/>
              </w:rPr>
              <w:t xml:space="preserve"> </w:t>
            </w:r>
            <w:r>
              <w:rPr>
                <w:w w:val="110"/>
              </w:rPr>
              <w:t>the day occurs during an unoccupied period.</w:t>
            </w:r>
          </w:p>
        </w:tc>
      </w:tr>
      <w:tr w:rsidR="002F15DA" w14:paraId="3B2E85F5" w14:textId="77777777">
        <w:trPr>
          <w:trHeight w:val="970"/>
        </w:trPr>
        <w:tc>
          <w:tcPr>
            <w:tcW w:w="2942" w:type="dxa"/>
          </w:tcPr>
          <w:p w14:paraId="6C1DC393" w14:textId="77777777" w:rsidR="002F15DA" w:rsidRDefault="002F15DA">
            <w:pPr>
              <w:pStyle w:val="TableParagraph"/>
              <w:rPr>
                <w:rFonts w:ascii="Arial"/>
                <w:b/>
                <w:sz w:val="26"/>
              </w:rPr>
            </w:pPr>
          </w:p>
          <w:p w14:paraId="4CE4CDE5" w14:textId="77777777" w:rsidR="002F15DA" w:rsidRDefault="00481777">
            <w:pPr>
              <w:pStyle w:val="TableParagraph"/>
              <w:spacing w:before="180"/>
              <w:ind w:left="112" w:right="99"/>
              <w:jc w:val="center"/>
            </w:pPr>
            <w:r>
              <w:rPr>
                <w:w w:val="105"/>
              </w:rPr>
              <w:t>Missing</w:t>
            </w:r>
            <w:r>
              <w:rPr>
                <w:spacing w:val="-2"/>
                <w:w w:val="110"/>
              </w:rPr>
              <w:t xml:space="preserve"> </w:t>
            </w:r>
            <w:r>
              <w:rPr>
                <w:spacing w:val="-4"/>
                <w:w w:val="110"/>
              </w:rPr>
              <w:t>Data</w:t>
            </w:r>
          </w:p>
        </w:tc>
        <w:tc>
          <w:tcPr>
            <w:tcW w:w="6303" w:type="dxa"/>
          </w:tcPr>
          <w:p w14:paraId="00BBAED3" w14:textId="77777777" w:rsidR="002F15DA" w:rsidRDefault="00481777">
            <w:pPr>
              <w:pStyle w:val="TableParagraph"/>
              <w:spacing w:before="219" w:line="260" w:lineRule="atLeast"/>
              <w:ind w:left="139" w:right="131"/>
              <w:jc w:val="center"/>
            </w:pPr>
            <w:r>
              <w:rPr>
                <w:w w:val="105"/>
              </w:rPr>
              <w:t xml:space="preserve">Finds periods when a record's history contains zero data points within a leeway of an interval for at least a </w:t>
            </w:r>
            <w:r>
              <w:rPr>
                <w:spacing w:val="-2"/>
                <w:w w:val="105"/>
              </w:rPr>
              <w:t>duration.</w:t>
            </w:r>
          </w:p>
        </w:tc>
      </w:tr>
      <w:tr w:rsidR="002F15DA" w14:paraId="034F0A98" w14:textId="77777777">
        <w:trPr>
          <w:trHeight w:val="856"/>
        </w:trPr>
        <w:tc>
          <w:tcPr>
            <w:tcW w:w="2942" w:type="dxa"/>
          </w:tcPr>
          <w:p w14:paraId="02D5CF6A" w14:textId="77777777" w:rsidR="002F15DA" w:rsidRDefault="002F15DA">
            <w:pPr>
              <w:pStyle w:val="TableParagraph"/>
              <w:spacing w:before="2"/>
              <w:rPr>
                <w:rFonts w:ascii="Arial"/>
                <w:b/>
                <w:sz w:val="35"/>
              </w:rPr>
            </w:pPr>
          </w:p>
          <w:p w14:paraId="5F82D86B" w14:textId="77777777" w:rsidR="002F15DA" w:rsidRDefault="00481777">
            <w:pPr>
              <w:pStyle w:val="TableParagraph"/>
              <w:ind w:left="112" w:right="102"/>
              <w:jc w:val="center"/>
            </w:pPr>
            <w:r>
              <w:t>Sensor</w:t>
            </w:r>
            <w:r>
              <w:rPr>
                <w:spacing w:val="32"/>
              </w:rPr>
              <w:t xml:space="preserve"> </w:t>
            </w:r>
            <w:r>
              <w:rPr>
                <w:spacing w:val="-2"/>
              </w:rPr>
              <w:t>Failure</w:t>
            </w:r>
          </w:p>
        </w:tc>
        <w:tc>
          <w:tcPr>
            <w:tcW w:w="6303" w:type="dxa"/>
          </w:tcPr>
          <w:p w14:paraId="39B56295" w14:textId="77777777" w:rsidR="002F15DA" w:rsidRDefault="002F15DA">
            <w:pPr>
              <w:pStyle w:val="TableParagraph"/>
              <w:spacing w:before="10"/>
              <w:rPr>
                <w:rFonts w:ascii="Arial"/>
                <w:b/>
                <w:sz w:val="23"/>
              </w:rPr>
            </w:pPr>
          </w:p>
          <w:p w14:paraId="7E93B336" w14:textId="77777777" w:rsidR="002F15DA" w:rsidRDefault="00481777">
            <w:pPr>
              <w:pStyle w:val="TableParagraph"/>
              <w:spacing w:line="254" w:lineRule="auto"/>
              <w:ind w:left="1550" w:hanging="1101"/>
            </w:pPr>
            <w:r>
              <w:rPr>
                <w:w w:val="110"/>
              </w:rPr>
              <w:t>Finds</w:t>
            </w:r>
            <w:r>
              <w:rPr>
                <w:spacing w:val="-5"/>
                <w:w w:val="110"/>
              </w:rPr>
              <w:t xml:space="preserve"> </w:t>
            </w:r>
            <w:r>
              <w:rPr>
                <w:w w:val="110"/>
              </w:rPr>
              <w:t>periods</w:t>
            </w:r>
            <w:r>
              <w:rPr>
                <w:spacing w:val="-5"/>
                <w:w w:val="110"/>
              </w:rPr>
              <w:t xml:space="preserve"> </w:t>
            </w:r>
            <w:r>
              <w:rPr>
                <w:w w:val="110"/>
              </w:rPr>
              <w:t>when</w:t>
            </w:r>
            <w:r>
              <w:rPr>
                <w:spacing w:val="-4"/>
                <w:w w:val="110"/>
              </w:rPr>
              <w:t xml:space="preserve"> </w:t>
            </w:r>
            <w:r>
              <w:rPr>
                <w:w w:val="110"/>
              </w:rPr>
              <w:t>a</w:t>
            </w:r>
            <w:r>
              <w:rPr>
                <w:spacing w:val="-5"/>
                <w:w w:val="110"/>
              </w:rPr>
              <w:t xml:space="preserve"> </w:t>
            </w:r>
            <w:r>
              <w:rPr>
                <w:w w:val="110"/>
              </w:rPr>
              <w:t>sensor</w:t>
            </w:r>
            <w:r>
              <w:rPr>
                <w:spacing w:val="-5"/>
                <w:w w:val="110"/>
              </w:rPr>
              <w:t xml:space="preserve"> </w:t>
            </w:r>
            <w:r>
              <w:rPr>
                <w:w w:val="110"/>
              </w:rPr>
              <w:t>does</w:t>
            </w:r>
            <w:r>
              <w:rPr>
                <w:spacing w:val="-5"/>
                <w:w w:val="110"/>
              </w:rPr>
              <w:t xml:space="preserve"> </w:t>
            </w:r>
            <w:r>
              <w:rPr>
                <w:w w:val="110"/>
              </w:rPr>
              <w:t>not</w:t>
            </w:r>
            <w:r>
              <w:rPr>
                <w:spacing w:val="-9"/>
                <w:w w:val="110"/>
              </w:rPr>
              <w:t xml:space="preserve"> </w:t>
            </w:r>
            <w:r>
              <w:rPr>
                <w:w w:val="110"/>
              </w:rPr>
              <w:t>change</w:t>
            </w:r>
            <w:r>
              <w:rPr>
                <w:spacing w:val="-2"/>
                <w:w w:val="110"/>
              </w:rPr>
              <w:t xml:space="preserve"> </w:t>
            </w:r>
            <w:r>
              <w:rPr>
                <w:w w:val="110"/>
              </w:rPr>
              <w:t>by</w:t>
            </w:r>
            <w:r>
              <w:rPr>
                <w:spacing w:val="-2"/>
                <w:w w:val="110"/>
              </w:rPr>
              <w:t xml:space="preserve"> </w:t>
            </w:r>
            <w:r>
              <w:rPr>
                <w:w w:val="110"/>
              </w:rPr>
              <w:t>a threshold</w:t>
            </w:r>
            <w:r>
              <w:rPr>
                <w:spacing w:val="-4"/>
                <w:w w:val="110"/>
              </w:rPr>
              <w:t xml:space="preserve"> </w:t>
            </w:r>
            <w:r>
              <w:rPr>
                <w:w w:val="110"/>
              </w:rPr>
              <w:t>for</w:t>
            </w:r>
            <w:r>
              <w:rPr>
                <w:spacing w:val="-5"/>
                <w:w w:val="110"/>
              </w:rPr>
              <w:t xml:space="preserve"> </w:t>
            </w:r>
            <w:r>
              <w:rPr>
                <w:w w:val="110"/>
              </w:rPr>
              <w:t>a</w:t>
            </w:r>
            <w:r>
              <w:rPr>
                <w:spacing w:val="-4"/>
                <w:w w:val="110"/>
              </w:rPr>
              <w:t xml:space="preserve"> </w:t>
            </w:r>
            <w:r>
              <w:rPr>
                <w:w w:val="110"/>
              </w:rPr>
              <w:t>24-hour</w:t>
            </w:r>
            <w:r>
              <w:rPr>
                <w:spacing w:val="-5"/>
                <w:w w:val="110"/>
              </w:rPr>
              <w:t xml:space="preserve"> </w:t>
            </w:r>
            <w:r>
              <w:rPr>
                <w:w w:val="110"/>
              </w:rPr>
              <w:t>period.</w:t>
            </w:r>
          </w:p>
        </w:tc>
      </w:tr>
      <w:tr w:rsidR="002F15DA" w14:paraId="28688732" w14:textId="77777777">
        <w:trPr>
          <w:trHeight w:val="880"/>
        </w:trPr>
        <w:tc>
          <w:tcPr>
            <w:tcW w:w="2942" w:type="dxa"/>
          </w:tcPr>
          <w:p w14:paraId="0A5612F5" w14:textId="77777777" w:rsidR="002F15DA" w:rsidRDefault="002F15DA">
            <w:pPr>
              <w:pStyle w:val="TableParagraph"/>
              <w:spacing w:before="7"/>
              <w:rPr>
                <w:rFonts w:ascii="Arial"/>
                <w:b/>
                <w:sz w:val="37"/>
              </w:rPr>
            </w:pPr>
          </w:p>
          <w:p w14:paraId="2321FB27" w14:textId="77777777" w:rsidR="002F15DA" w:rsidRDefault="00481777">
            <w:pPr>
              <w:pStyle w:val="TableParagraph"/>
              <w:spacing w:before="1"/>
              <w:ind w:left="112" w:right="99"/>
              <w:jc w:val="center"/>
            </w:pPr>
            <w:r>
              <w:rPr>
                <w:w w:val="110"/>
              </w:rPr>
              <w:t>Short</w:t>
            </w:r>
            <w:r>
              <w:rPr>
                <w:spacing w:val="-2"/>
                <w:w w:val="110"/>
              </w:rPr>
              <w:t xml:space="preserve"> </w:t>
            </w:r>
            <w:r>
              <w:rPr>
                <w:w w:val="110"/>
              </w:rPr>
              <w:t>Demand</w:t>
            </w:r>
            <w:r>
              <w:rPr>
                <w:spacing w:val="-2"/>
                <w:w w:val="110"/>
              </w:rPr>
              <w:t xml:space="preserve"> </w:t>
            </w:r>
            <w:r>
              <w:rPr>
                <w:spacing w:val="-4"/>
                <w:w w:val="110"/>
              </w:rPr>
              <w:t>Peak</w:t>
            </w:r>
          </w:p>
        </w:tc>
        <w:tc>
          <w:tcPr>
            <w:tcW w:w="6303" w:type="dxa"/>
          </w:tcPr>
          <w:p w14:paraId="69ACCFD6" w14:textId="77777777" w:rsidR="002F15DA" w:rsidRDefault="002F15DA">
            <w:pPr>
              <w:pStyle w:val="TableParagraph"/>
              <w:spacing w:before="7"/>
              <w:rPr>
                <w:rFonts w:ascii="Arial"/>
                <w:b/>
                <w:sz w:val="37"/>
              </w:rPr>
            </w:pPr>
          </w:p>
          <w:p w14:paraId="25AE3D0B" w14:textId="77777777" w:rsidR="002F15DA" w:rsidRDefault="00481777">
            <w:pPr>
              <w:pStyle w:val="TableParagraph"/>
              <w:spacing w:before="1"/>
              <w:ind w:left="139" w:right="126"/>
              <w:jc w:val="center"/>
            </w:pPr>
            <w:r>
              <w:rPr>
                <w:w w:val="110"/>
              </w:rPr>
              <w:t>Finds</w:t>
            </w:r>
            <w:r>
              <w:rPr>
                <w:spacing w:val="-19"/>
                <w:w w:val="110"/>
              </w:rPr>
              <w:t xml:space="preserve"> </w:t>
            </w:r>
            <w:r>
              <w:rPr>
                <w:w w:val="110"/>
              </w:rPr>
              <w:t>short</w:t>
            </w:r>
            <w:r>
              <w:rPr>
                <w:spacing w:val="-18"/>
                <w:w w:val="110"/>
              </w:rPr>
              <w:t xml:space="preserve"> </w:t>
            </w:r>
            <w:r>
              <w:rPr>
                <w:w w:val="110"/>
              </w:rPr>
              <w:t>demand</w:t>
            </w:r>
            <w:r>
              <w:rPr>
                <w:spacing w:val="-18"/>
                <w:w w:val="110"/>
              </w:rPr>
              <w:t xml:space="preserve"> </w:t>
            </w:r>
            <w:r>
              <w:rPr>
                <w:w w:val="110"/>
              </w:rPr>
              <w:t>peaks</w:t>
            </w:r>
            <w:r>
              <w:rPr>
                <w:spacing w:val="-18"/>
                <w:w w:val="110"/>
              </w:rPr>
              <w:t xml:space="preserve"> </w:t>
            </w:r>
            <w:r>
              <w:rPr>
                <w:w w:val="110"/>
              </w:rPr>
              <w:t>throughout</w:t>
            </w:r>
            <w:r>
              <w:rPr>
                <w:spacing w:val="-19"/>
                <w:w w:val="110"/>
              </w:rPr>
              <w:t xml:space="preserve"> </w:t>
            </w:r>
            <w:r>
              <w:rPr>
                <w:w w:val="110"/>
              </w:rPr>
              <w:t>the</w:t>
            </w:r>
            <w:r>
              <w:rPr>
                <w:spacing w:val="-17"/>
                <w:w w:val="110"/>
              </w:rPr>
              <w:t xml:space="preserve"> </w:t>
            </w:r>
            <w:r>
              <w:rPr>
                <w:spacing w:val="-4"/>
                <w:w w:val="110"/>
              </w:rPr>
              <w:t>day.</w:t>
            </w:r>
          </w:p>
        </w:tc>
      </w:tr>
    </w:tbl>
    <w:p w14:paraId="4D17457B" w14:textId="77777777" w:rsidR="002F15DA" w:rsidRDefault="002F15DA">
      <w:pPr>
        <w:pStyle w:val="BodyText"/>
        <w:spacing w:before="9"/>
        <w:ind w:left="0" w:firstLine="0"/>
        <w:jc w:val="left"/>
        <w:rPr>
          <w:rFonts w:ascii="Arial"/>
          <w:b/>
          <w:sz w:val="9"/>
        </w:rPr>
      </w:pPr>
    </w:p>
    <w:p w14:paraId="10D161FE" w14:textId="77777777" w:rsidR="002F15DA" w:rsidRDefault="00481777">
      <w:pPr>
        <w:pStyle w:val="ListParagraph"/>
        <w:numPr>
          <w:ilvl w:val="2"/>
          <w:numId w:val="9"/>
        </w:numPr>
        <w:tabs>
          <w:tab w:val="left" w:pos="1181"/>
        </w:tabs>
        <w:spacing w:before="91"/>
        <w:ind w:hanging="721"/>
        <w:rPr>
          <w:rFonts w:ascii="Arial"/>
          <w:b/>
          <w:sz w:val="26"/>
        </w:rPr>
      </w:pPr>
      <w:bookmarkStart w:id="100" w:name="3.4.8_Emergency_Generator_Monitoring_Sys"/>
      <w:bookmarkEnd w:id="100"/>
      <w:r>
        <w:rPr>
          <w:rFonts w:ascii="Arial"/>
          <w:b/>
          <w:color w:val="4D4D4D"/>
          <w:sz w:val="26"/>
        </w:rPr>
        <w:t>Emergency</w:t>
      </w:r>
      <w:r>
        <w:rPr>
          <w:rFonts w:ascii="Arial"/>
          <w:b/>
          <w:color w:val="4D4D4D"/>
          <w:spacing w:val="-7"/>
          <w:sz w:val="26"/>
        </w:rPr>
        <w:t xml:space="preserve"> </w:t>
      </w:r>
      <w:r>
        <w:rPr>
          <w:rFonts w:ascii="Arial"/>
          <w:b/>
          <w:color w:val="4D4D4D"/>
          <w:sz w:val="26"/>
        </w:rPr>
        <w:t>Generator</w:t>
      </w:r>
      <w:r>
        <w:rPr>
          <w:rFonts w:ascii="Arial"/>
          <w:b/>
          <w:color w:val="4D4D4D"/>
          <w:spacing w:val="-8"/>
          <w:sz w:val="26"/>
        </w:rPr>
        <w:t xml:space="preserve"> </w:t>
      </w:r>
      <w:r>
        <w:rPr>
          <w:rFonts w:ascii="Arial"/>
          <w:b/>
          <w:color w:val="4D4D4D"/>
          <w:sz w:val="26"/>
        </w:rPr>
        <w:t>Monitoring</w:t>
      </w:r>
      <w:r>
        <w:rPr>
          <w:rFonts w:ascii="Arial"/>
          <w:b/>
          <w:color w:val="4D4D4D"/>
          <w:spacing w:val="-6"/>
          <w:sz w:val="26"/>
        </w:rPr>
        <w:t xml:space="preserve"> </w:t>
      </w:r>
      <w:r>
        <w:rPr>
          <w:rFonts w:ascii="Arial"/>
          <w:b/>
          <w:color w:val="4D4D4D"/>
          <w:sz w:val="26"/>
        </w:rPr>
        <w:t>System</w:t>
      </w:r>
      <w:r>
        <w:rPr>
          <w:rFonts w:ascii="Arial"/>
          <w:b/>
          <w:color w:val="4D4D4D"/>
          <w:spacing w:val="-1"/>
          <w:sz w:val="26"/>
        </w:rPr>
        <w:t xml:space="preserve"> </w:t>
      </w:r>
      <w:r>
        <w:rPr>
          <w:rFonts w:ascii="Arial"/>
          <w:b/>
          <w:color w:val="4D4D4D"/>
          <w:spacing w:val="-2"/>
          <w:sz w:val="26"/>
        </w:rPr>
        <w:t>Control</w:t>
      </w:r>
    </w:p>
    <w:p w14:paraId="4BA90CBD" w14:textId="77777777" w:rsidR="002F15DA" w:rsidRDefault="002F15DA">
      <w:pPr>
        <w:pStyle w:val="BodyText"/>
        <w:spacing w:before="1"/>
        <w:ind w:left="0" w:firstLine="0"/>
        <w:jc w:val="left"/>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088"/>
      </w:tblGrid>
      <w:tr w:rsidR="002F15DA" w14:paraId="07025FCC" w14:textId="77777777">
        <w:trPr>
          <w:trHeight w:val="439"/>
        </w:trPr>
        <w:tc>
          <w:tcPr>
            <w:tcW w:w="2156" w:type="dxa"/>
            <w:shd w:val="clear" w:color="auto" w:fill="D9D9D9"/>
          </w:tcPr>
          <w:p w14:paraId="2F5A82BB" w14:textId="77777777" w:rsidR="002F15DA" w:rsidRDefault="00481777">
            <w:pPr>
              <w:pStyle w:val="TableParagraph"/>
              <w:spacing w:before="103"/>
              <w:ind w:left="178" w:right="171"/>
              <w:jc w:val="center"/>
              <w:rPr>
                <w:rFonts w:ascii="Times New Roman"/>
                <w:b/>
                <w:sz w:val="20"/>
              </w:rPr>
            </w:pPr>
            <w:r>
              <w:rPr>
                <w:rFonts w:ascii="Times New Roman"/>
                <w:b/>
                <w:sz w:val="20"/>
              </w:rPr>
              <w:t>Fault</w:t>
            </w:r>
            <w:r>
              <w:rPr>
                <w:rFonts w:ascii="Times New Roman"/>
                <w:b/>
                <w:spacing w:val="-10"/>
                <w:sz w:val="20"/>
              </w:rPr>
              <w:t xml:space="preserve"> </w:t>
            </w:r>
            <w:r>
              <w:rPr>
                <w:rFonts w:ascii="Times New Roman"/>
                <w:b/>
                <w:sz w:val="20"/>
              </w:rPr>
              <w:t>Rule</w:t>
            </w:r>
            <w:r>
              <w:rPr>
                <w:rFonts w:ascii="Times New Roman"/>
                <w:b/>
                <w:spacing w:val="-7"/>
                <w:sz w:val="20"/>
              </w:rPr>
              <w:t xml:space="preserve"> </w:t>
            </w:r>
            <w:r>
              <w:rPr>
                <w:rFonts w:ascii="Times New Roman"/>
                <w:b/>
                <w:spacing w:val="-4"/>
                <w:sz w:val="20"/>
              </w:rPr>
              <w:t>Name</w:t>
            </w:r>
          </w:p>
        </w:tc>
        <w:tc>
          <w:tcPr>
            <w:tcW w:w="7088" w:type="dxa"/>
            <w:shd w:val="clear" w:color="auto" w:fill="D9D9D9"/>
          </w:tcPr>
          <w:p w14:paraId="3E561221" w14:textId="77777777" w:rsidR="002F15DA" w:rsidRDefault="00481777">
            <w:pPr>
              <w:pStyle w:val="TableParagraph"/>
              <w:spacing w:before="103"/>
              <w:ind w:left="142" w:right="128"/>
              <w:jc w:val="center"/>
              <w:rPr>
                <w:rFonts w:ascii="Times New Roman"/>
                <w:b/>
                <w:sz w:val="20"/>
              </w:rPr>
            </w:pPr>
            <w:r>
              <w:rPr>
                <w:rFonts w:ascii="Times New Roman"/>
                <w:b/>
                <w:sz w:val="20"/>
              </w:rPr>
              <w:t>Fault</w:t>
            </w:r>
            <w:r>
              <w:rPr>
                <w:rFonts w:ascii="Times New Roman"/>
                <w:b/>
                <w:spacing w:val="-8"/>
                <w:sz w:val="20"/>
              </w:rPr>
              <w:t xml:space="preserve"> </w:t>
            </w:r>
            <w:r>
              <w:rPr>
                <w:rFonts w:ascii="Times New Roman"/>
                <w:b/>
                <w:sz w:val="20"/>
              </w:rPr>
              <w:t>Rule</w:t>
            </w:r>
            <w:r>
              <w:rPr>
                <w:rFonts w:ascii="Times New Roman"/>
                <w:b/>
                <w:spacing w:val="-5"/>
                <w:sz w:val="20"/>
              </w:rPr>
              <w:t xml:space="preserve"> </w:t>
            </w:r>
            <w:r>
              <w:rPr>
                <w:rFonts w:ascii="Times New Roman"/>
                <w:b/>
                <w:sz w:val="20"/>
              </w:rPr>
              <w:t>Short</w:t>
            </w:r>
            <w:r>
              <w:rPr>
                <w:rFonts w:ascii="Times New Roman"/>
                <w:b/>
                <w:spacing w:val="-5"/>
                <w:sz w:val="20"/>
              </w:rPr>
              <w:t xml:space="preserve"> </w:t>
            </w:r>
            <w:r>
              <w:rPr>
                <w:rFonts w:ascii="Times New Roman"/>
                <w:b/>
                <w:spacing w:val="-2"/>
                <w:sz w:val="20"/>
              </w:rPr>
              <w:t>Description</w:t>
            </w:r>
          </w:p>
        </w:tc>
      </w:tr>
      <w:tr w:rsidR="002F15DA" w14:paraId="5A7F18F9" w14:textId="77777777">
        <w:trPr>
          <w:trHeight w:val="1010"/>
        </w:trPr>
        <w:tc>
          <w:tcPr>
            <w:tcW w:w="2156" w:type="dxa"/>
          </w:tcPr>
          <w:p w14:paraId="0121C67E" w14:textId="77777777" w:rsidR="002F15DA" w:rsidRDefault="002F15DA">
            <w:pPr>
              <w:pStyle w:val="TableParagraph"/>
              <w:spacing w:before="3"/>
              <w:rPr>
                <w:rFonts w:ascii="Arial"/>
                <w:b/>
                <w:sz w:val="33"/>
              </w:rPr>
            </w:pPr>
          </w:p>
          <w:p w14:paraId="07C877CA" w14:textId="77777777" w:rsidR="002F15DA" w:rsidRDefault="00481777">
            <w:pPr>
              <w:pStyle w:val="TableParagraph"/>
              <w:spacing w:before="1"/>
              <w:ind w:left="183" w:right="171"/>
              <w:jc w:val="center"/>
            </w:pPr>
            <w:r>
              <w:t>Fuel</w:t>
            </w:r>
            <w:r>
              <w:rPr>
                <w:spacing w:val="4"/>
              </w:rPr>
              <w:t xml:space="preserve"> </w:t>
            </w:r>
            <w:r>
              <w:t>level</w:t>
            </w:r>
            <w:r>
              <w:rPr>
                <w:spacing w:val="5"/>
              </w:rPr>
              <w:t xml:space="preserve"> </w:t>
            </w:r>
            <w:r>
              <w:rPr>
                <w:spacing w:val="-4"/>
              </w:rPr>
              <w:t>Fault</w:t>
            </w:r>
          </w:p>
        </w:tc>
        <w:tc>
          <w:tcPr>
            <w:tcW w:w="7088" w:type="dxa"/>
          </w:tcPr>
          <w:p w14:paraId="30A833B6" w14:textId="77777777" w:rsidR="002F15DA" w:rsidRDefault="002F15DA">
            <w:pPr>
              <w:pStyle w:val="TableParagraph"/>
              <w:rPr>
                <w:rFonts w:ascii="Arial"/>
                <w:b/>
              </w:rPr>
            </w:pPr>
          </w:p>
          <w:p w14:paraId="3FD49C5B" w14:textId="77777777" w:rsidR="002F15DA" w:rsidRDefault="00481777">
            <w:pPr>
              <w:pStyle w:val="TableParagraph"/>
              <w:spacing w:line="244" w:lineRule="auto"/>
              <w:ind w:left="2006" w:right="90" w:hanging="1756"/>
            </w:pPr>
            <w:r>
              <w:rPr>
                <w:w w:val="110"/>
              </w:rPr>
              <w:t>Generates</w:t>
            </w:r>
            <w:r>
              <w:rPr>
                <w:spacing w:val="-18"/>
                <w:w w:val="110"/>
              </w:rPr>
              <w:t xml:space="preserve"> </w:t>
            </w:r>
            <w:r>
              <w:rPr>
                <w:w w:val="110"/>
              </w:rPr>
              <w:t>a</w:t>
            </w:r>
            <w:r>
              <w:rPr>
                <w:spacing w:val="-16"/>
                <w:w w:val="110"/>
              </w:rPr>
              <w:t xml:space="preserve"> </w:t>
            </w:r>
            <w:r>
              <w:rPr>
                <w:w w:val="110"/>
              </w:rPr>
              <w:t>fault</w:t>
            </w:r>
            <w:r>
              <w:rPr>
                <w:spacing w:val="-15"/>
                <w:w w:val="110"/>
              </w:rPr>
              <w:t xml:space="preserve"> </w:t>
            </w:r>
            <w:r>
              <w:rPr>
                <w:w w:val="110"/>
              </w:rPr>
              <w:t>when</w:t>
            </w:r>
            <w:r>
              <w:rPr>
                <w:spacing w:val="-15"/>
                <w:w w:val="110"/>
              </w:rPr>
              <w:t xml:space="preserve"> </w:t>
            </w:r>
            <w:r>
              <w:rPr>
                <w:w w:val="110"/>
              </w:rPr>
              <w:t>the</w:t>
            </w:r>
            <w:r>
              <w:rPr>
                <w:spacing w:val="-10"/>
                <w:w w:val="110"/>
              </w:rPr>
              <w:t xml:space="preserve"> </w:t>
            </w:r>
            <w:r>
              <w:rPr>
                <w:w w:val="110"/>
              </w:rPr>
              <w:t>fuel</w:t>
            </w:r>
            <w:r>
              <w:rPr>
                <w:spacing w:val="-15"/>
                <w:w w:val="110"/>
              </w:rPr>
              <w:t xml:space="preserve"> </w:t>
            </w:r>
            <w:r>
              <w:rPr>
                <w:w w:val="110"/>
              </w:rPr>
              <w:t>level</w:t>
            </w:r>
            <w:r>
              <w:rPr>
                <w:spacing w:val="-15"/>
                <w:w w:val="110"/>
              </w:rPr>
              <w:t xml:space="preserve"> </w:t>
            </w:r>
            <w:r>
              <w:rPr>
                <w:w w:val="110"/>
              </w:rPr>
              <w:t>falls</w:t>
            </w:r>
            <w:r>
              <w:rPr>
                <w:spacing w:val="-16"/>
                <w:w w:val="110"/>
              </w:rPr>
              <w:t xml:space="preserve"> </w:t>
            </w:r>
            <w:r>
              <w:rPr>
                <w:w w:val="110"/>
              </w:rPr>
              <w:t>by</w:t>
            </w:r>
            <w:r>
              <w:rPr>
                <w:spacing w:val="-14"/>
                <w:w w:val="110"/>
              </w:rPr>
              <w:t xml:space="preserve"> </w:t>
            </w:r>
            <w:r>
              <w:rPr>
                <w:w w:val="110"/>
              </w:rPr>
              <w:t>a</w:t>
            </w:r>
            <w:r>
              <w:rPr>
                <w:spacing w:val="-19"/>
                <w:w w:val="110"/>
              </w:rPr>
              <w:t xml:space="preserve"> </w:t>
            </w:r>
            <w:r>
              <w:rPr>
                <w:w w:val="110"/>
              </w:rPr>
              <w:t>good</w:t>
            </w:r>
            <w:r>
              <w:rPr>
                <w:spacing w:val="-16"/>
                <w:w w:val="110"/>
              </w:rPr>
              <w:t xml:space="preserve"> </w:t>
            </w:r>
            <w:r>
              <w:rPr>
                <w:w w:val="110"/>
              </w:rPr>
              <w:t>measure with no generator operation.</w:t>
            </w:r>
          </w:p>
        </w:tc>
      </w:tr>
      <w:tr w:rsidR="002F15DA" w14:paraId="23DF9C01" w14:textId="77777777">
        <w:trPr>
          <w:trHeight w:val="1010"/>
        </w:trPr>
        <w:tc>
          <w:tcPr>
            <w:tcW w:w="2156" w:type="dxa"/>
          </w:tcPr>
          <w:p w14:paraId="58EDFCBF" w14:textId="77777777" w:rsidR="002F15DA" w:rsidRDefault="002F15DA">
            <w:pPr>
              <w:pStyle w:val="TableParagraph"/>
              <w:spacing w:before="4"/>
              <w:rPr>
                <w:rFonts w:ascii="Arial"/>
                <w:b/>
                <w:sz w:val="33"/>
              </w:rPr>
            </w:pPr>
          </w:p>
          <w:p w14:paraId="3D0601A1" w14:textId="77777777" w:rsidR="002F15DA" w:rsidRDefault="00481777">
            <w:pPr>
              <w:pStyle w:val="TableParagraph"/>
              <w:ind w:left="183" w:right="167"/>
              <w:jc w:val="center"/>
            </w:pPr>
            <w:r>
              <w:t>Sensor</w:t>
            </w:r>
            <w:r>
              <w:rPr>
                <w:spacing w:val="32"/>
              </w:rPr>
              <w:t xml:space="preserve"> </w:t>
            </w:r>
            <w:r>
              <w:rPr>
                <w:spacing w:val="-2"/>
              </w:rPr>
              <w:t>Failure</w:t>
            </w:r>
          </w:p>
        </w:tc>
        <w:tc>
          <w:tcPr>
            <w:tcW w:w="7088" w:type="dxa"/>
          </w:tcPr>
          <w:p w14:paraId="2A7959F4" w14:textId="77777777" w:rsidR="002F15DA" w:rsidRDefault="002F15DA">
            <w:pPr>
              <w:pStyle w:val="TableParagraph"/>
              <w:spacing w:before="1"/>
              <w:rPr>
                <w:rFonts w:ascii="Arial"/>
                <w:b/>
              </w:rPr>
            </w:pPr>
          </w:p>
          <w:p w14:paraId="0C7C9EAA" w14:textId="77777777" w:rsidR="002F15DA" w:rsidRDefault="00481777">
            <w:pPr>
              <w:pStyle w:val="TableParagraph"/>
              <w:spacing w:line="244" w:lineRule="auto"/>
              <w:ind w:left="2631" w:right="90" w:hanging="2476"/>
            </w:pPr>
            <w:r>
              <w:rPr>
                <w:w w:val="110"/>
              </w:rPr>
              <w:t>Finds</w:t>
            </w:r>
            <w:r>
              <w:rPr>
                <w:spacing w:val="-13"/>
                <w:w w:val="110"/>
              </w:rPr>
              <w:t xml:space="preserve"> </w:t>
            </w:r>
            <w:r>
              <w:rPr>
                <w:w w:val="110"/>
              </w:rPr>
              <w:t>periods</w:t>
            </w:r>
            <w:r>
              <w:rPr>
                <w:spacing w:val="-13"/>
                <w:w w:val="110"/>
              </w:rPr>
              <w:t xml:space="preserve"> </w:t>
            </w:r>
            <w:r>
              <w:rPr>
                <w:w w:val="110"/>
              </w:rPr>
              <w:t>when</w:t>
            </w:r>
            <w:r>
              <w:rPr>
                <w:spacing w:val="-12"/>
                <w:w w:val="110"/>
              </w:rPr>
              <w:t xml:space="preserve"> </w:t>
            </w:r>
            <w:r>
              <w:rPr>
                <w:w w:val="110"/>
              </w:rPr>
              <w:t>a</w:t>
            </w:r>
            <w:r>
              <w:rPr>
                <w:spacing w:val="-13"/>
                <w:w w:val="110"/>
              </w:rPr>
              <w:t xml:space="preserve"> </w:t>
            </w:r>
            <w:r>
              <w:rPr>
                <w:w w:val="110"/>
              </w:rPr>
              <w:t>sensor</w:t>
            </w:r>
            <w:r>
              <w:rPr>
                <w:spacing w:val="-13"/>
                <w:w w:val="110"/>
              </w:rPr>
              <w:t xml:space="preserve"> </w:t>
            </w:r>
            <w:r>
              <w:rPr>
                <w:w w:val="110"/>
              </w:rPr>
              <w:t>does</w:t>
            </w:r>
            <w:r>
              <w:rPr>
                <w:spacing w:val="-13"/>
                <w:w w:val="110"/>
              </w:rPr>
              <w:t xml:space="preserve"> </w:t>
            </w:r>
            <w:r>
              <w:rPr>
                <w:w w:val="110"/>
              </w:rPr>
              <w:t>not</w:t>
            </w:r>
            <w:r>
              <w:rPr>
                <w:spacing w:val="-17"/>
                <w:w w:val="110"/>
              </w:rPr>
              <w:t xml:space="preserve"> </w:t>
            </w:r>
            <w:r>
              <w:rPr>
                <w:w w:val="110"/>
              </w:rPr>
              <w:t>change</w:t>
            </w:r>
            <w:r>
              <w:rPr>
                <w:spacing w:val="-11"/>
                <w:w w:val="110"/>
              </w:rPr>
              <w:t xml:space="preserve"> </w:t>
            </w:r>
            <w:r>
              <w:rPr>
                <w:w w:val="110"/>
              </w:rPr>
              <w:t>by</w:t>
            </w:r>
            <w:r>
              <w:rPr>
                <w:spacing w:val="-11"/>
                <w:w w:val="110"/>
              </w:rPr>
              <w:t xml:space="preserve"> </w:t>
            </w:r>
            <w:r>
              <w:rPr>
                <w:w w:val="110"/>
              </w:rPr>
              <w:t>a</w:t>
            </w:r>
            <w:r>
              <w:rPr>
                <w:spacing w:val="-13"/>
                <w:w w:val="110"/>
              </w:rPr>
              <w:t xml:space="preserve"> </w:t>
            </w:r>
            <w:r>
              <w:rPr>
                <w:w w:val="110"/>
              </w:rPr>
              <w:t>threshold</w:t>
            </w:r>
            <w:r>
              <w:rPr>
                <w:spacing w:val="-13"/>
                <w:w w:val="110"/>
              </w:rPr>
              <w:t xml:space="preserve"> </w:t>
            </w:r>
            <w:r>
              <w:rPr>
                <w:w w:val="110"/>
              </w:rPr>
              <w:t>for a 24-hour period.</w:t>
            </w:r>
          </w:p>
        </w:tc>
      </w:tr>
    </w:tbl>
    <w:p w14:paraId="54708756" w14:textId="77777777" w:rsidR="002F15DA" w:rsidRDefault="002F15DA">
      <w:pPr>
        <w:spacing w:line="244" w:lineRule="auto"/>
        <w:sectPr w:rsidR="002F15DA">
          <w:pgSz w:w="12240" w:h="15840"/>
          <w:pgMar w:top="1340" w:right="1000" w:bottom="960" w:left="1340" w:header="731" w:footer="761" w:gutter="0"/>
          <w:cols w:space="720"/>
        </w:sectPr>
      </w:pPr>
    </w:p>
    <w:p w14:paraId="7C04D830" w14:textId="77777777" w:rsidR="002F15DA" w:rsidRDefault="00481777">
      <w:pPr>
        <w:pStyle w:val="ListParagraph"/>
        <w:numPr>
          <w:ilvl w:val="2"/>
          <w:numId w:val="9"/>
        </w:numPr>
        <w:tabs>
          <w:tab w:val="left" w:pos="1181"/>
        </w:tabs>
        <w:spacing w:before="94"/>
        <w:ind w:hanging="721"/>
        <w:rPr>
          <w:rFonts w:ascii="Arial"/>
          <w:b/>
          <w:sz w:val="26"/>
        </w:rPr>
      </w:pPr>
      <w:bookmarkStart w:id="101" w:name="3.4.9_Video_Surveillance_System_Control"/>
      <w:bookmarkEnd w:id="101"/>
      <w:r>
        <w:rPr>
          <w:rFonts w:ascii="Arial"/>
          <w:b/>
          <w:color w:val="4D4D4D"/>
          <w:sz w:val="26"/>
        </w:rPr>
        <w:lastRenderedPageBreak/>
        <w:t>Video</w:t>
      </w:r>
      <w:r>
        <w:rPr>
          <w:rFonts w:ascii="Arial"/>
          <w:b/>
          <w:color w:val="4D4D4D"/>
          <w:spacing w:val="-8"/>
          <w:sz w:val="26"/>
        </w:rPr>
        <w:t xml:space="preserve"> </w:t>
      </w:r>
      <w:r>
        <w:rPr>
          <w:rFonts w:ascii="Arial"/>
          <w:b/>
          <w:color w:val="4D4D4D"/>
          <w:sz w:val="26"/>
        </w:rPr>
        <w:t>Surveillance</w:t>
      </w:r>
      <w:r>
        <w:rPr>
          <w:rFonts w:ascii="Arial"/>
          <w:b/>
          <w:color w:val="4D4D4D"/>
          <w:spacing w:val="-5"/>
          <w:sz w:val="26"/>
        </w:rPr>
        <w:t xml:space="preserve"> </w:t>
      </w:r>
      <w:r>
        <w:rPr>
          <w:rFonts w:ascii="Arial"/>
          <w:b/>
          <w:color w:val="4D4D4D"/>
          <w:sz w:val="26"/>
        </w:rPr>
        <w:t>System</w:t>
      </w:r>
      <w:r>
        <w:rPr>
          <w:rFonts w:ascii="Arial"/>
          <w:b/>
          <w:color w:val="4D4D4D"/>
          <w:spacing w:val="-7"/>
          <w:sz w:val="26"/>
        </w:rPr>
        <w:t xml:space="preserve"> </w:t>
      </w:r>
      <w:r>
        <w:rPr>
          <w:rFonts w:ascii="Arial"/>
          <w:b/>
          <w:color w:val="4D4D4D"/>
          <w:spacing w:val="-2"/>
          <w:sz w:val="26"/>
        </w:rPr>
        <w:t>Control</w:t>
      </w:r>
    </w:p>
    <w:p w14:paraId="60E6A37E" w14:textId="77777777" w:rsidR="002F15DA" w:rsidRDefault="002F15DA">
      <w:pPr>
        <w:pStyle w:val="BodyText"/>
        <w:ind w:left="0" w:firstLine="0"/>
        <w:jc w:val="left"/>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088"/>
      </w:tblGrid>
      <w:tr w:rsidR="002F15DA" w14:paraId="51376511" w14:textId="77777777">
        <w:trPr>
          <w:trHeight w:val="440"/>
        </w:trPr>
        <w:tc>
          <w:tcPr>
            <w:tcW w:w="2156" w:type="dxa"/>
            <w:shd w:val="clear" w:color="auto" w:fill="D9D9D9"/>
          </w:tcPr>
          <w:p w14:paraId="0B1B14EF" w14:textId="77777777" w:rsidR="002F15DA" w:rsidRDefault="00481777">
            <w:pPr>
              <w:pStyle w:val="TableParagraph"/>
              <w:spacing w:before="103"/>
              <w:ind w:left="178" w:right="171"/>
              <w:jc w:val="center"/>
              <w:rPr>
                <w:rFonts w:ascii="Times New Roman"/>
                <w:b/>
                <w:sz w:val="20"/>
              </w:rPr>
            </w:pPr>
            <w:r>
              <w:rPr>
                <w:rFonts w:ascii="Times New Roman"/>
                <w:b/>
                <w:sz w:val="20"/>
              </w:rPr>
              <w:t>Fault</w:t>
            </w:r>
            <w:r>
              <w:rPr>
                <w:rFonts w:ascii="Times New Roman"/>
                <w:b/>
                <w:spacing w:val="-10"/>
                <w:sz w:val="20"/>
              </w:rPr>
              <w:t xml:space="preserve"> </w:t>
            </w:r>
            <w:r>
              <w:rPr>
                <w:rFonts w:ascii="Times New Roman"/>
                <w:b/>
                <w:sz w:val="20"/>
              </w:rPr>
              <w:t>Rule</w:t>
            </w:r>
            <w:r>
              <w:rPr>
                <w:rFonts w:ascii="Times New Roman"/>
                <w:b/>
                <w:spacing w:val="-7"/>
                <w:sz w:val="20"/>
              </w:rPr>
              <w:t xml:space="preserve"> </w:t>
            </w:r>
            <w:r>
              <w:rPr>
                <w:rFonts w:ascii="Times New Roman"/>
                <w:b/>
                <w:spacing w:val="-4"/>
                <w:sz w:val="20"/>
              </w:rPr>
              <w:t>Name</w:t>
            </w:r>
          </w:p>
        </w:tc>
        <w:tc>
          <w:tcPr>
            <w:tcW w:w="7088" w:type="dxa"/>
            <w:shd w:val="clear" w:color="auto" w:fill="D9D9D9"/>
          </w:tcPr>
          <w:p w14:paraId="28FEC77A" w14:textId="77777777" w:rsidR="002F15DA" w:rsidRDefault="00481777">
            <w:pPr>
              <w:pStyle w:val="TableParagraph"/>
              <w:spacing w:before="103"/>
              <w:ind w:left="141" w:right="128"/>
              <w:jc w:val="center"/>
              <w:rPr>
                <w:rFonts w:ascii="Times New Roman"/>
                <w:b/>
                <w:sz w:val="20"/>
              </w:rPr>
            </w:pPr>
            <w:r>
              <w:rPr>
                <w:rFonts w:ascii="Times New Roman"/>
                <w:b/>
                <w:sz w:val="20"/>
              </w:rPr>
              <w:t>Fault</w:t>
            </w:r>
            <w:r>
              <w:rPr>
                <w:rFonts w:ascii="Times New Roman"/>
                <w:b/>
                <w:spacing w:val="-8"/>
                <w:sz w:val="20"/>
              </w:rPr>
              <w:t xml:space="preserve"> </w:t>
            </w:r>
            <w:r>
              <w:rPr>
                <w:rFonts w:ascii="Times New Roman"/>
                <w:b/>
                <w:sz w:val="20"/>
              </w:rPr>
              <w:t>Rule</w:t>
            </w:r>
            <w:r>
              <w:rPr>
                <w:rFonts w:ascii="Times New Roman"/>
                <w:b/>
                <w:spacing w:val="-5"/>
                <w:sz w:val="20"/>
              </w:rPr>
              <w:t xml:space="preserve"> </w:t>
            </w:r>
            <w:r>
              <w:rPr>
                <w:rFonts w:ascii="Times New Roman"/>
                <w:b/>
                <w:sz w:val="20"/>
              </w:rPr>
              <w:t>Short</w:t>
            </w:r>
            <w:r>
              <w:rPr>
                <w:rFonts w:ascii="Times New Roman"/>
                <w:b/>
                <w:spacing w:val="-6"/>
                <w:sz w:val="20"/>
              </w:rPr>
              <w:t xml:space="preserve"> </w:t>
            </w:r>
            <w:r>
              <w:rPr>
                <w:rFonts w:ascii="Times New Roman"/>
                <w:b/>
                <w:spacing w:val="-2"/>
                <w:sz w:val="20"/>
              </w:rPr>
              <w:t>Description</w:t>
            </w:r>
          </w:p>
        </w:tc>
      </w:tr>
      <w:tr w:rsidR="002F15DA" w14:paraId="518FE611" w14:textId="77777777">
        <w:trPr>
          <w:trHeight w:val="1010"/>
        </w:trPr>
        <w:tc>
          <w:tcPr>
            <w:tcW w:w="2156" w:type="dxa"/>
          </w:tcPr>
          <w:p w14:paraId="552D1D88" w14:textId="77777777" w:rsidR="002F15DA" w:rsidRDefault="002F15DA">
            <w:pPr>
              <w:pStyle w:val="TableParagraph"/>
              <w:spacing w:before="6"/>
              <w:rPr>
                <w:rFonts w:ascii="Arial"/>
                <w:b/>
                <w:sz w:val="21"/>
              </w:rPr>
            </w:pPr>
          </w:p>
          <w:p w14:paraId="3ED2DAE0" w14:textId="77777777" w:rsidR="002F15DA" w:rsidRDefault="00481777">
            <w:pPr>
              <w:pStyle w:val="TableParagraph"/>
              <w:spacing w:before="1" w:line="249" w:lineRule="auto"/>
              <w:ind w:left="850" w:hanging="696"/>
            </w:pPr>
            <w:r>
              <w:rPr>
                <w:spacing w:val="-2"/>
                <w:w w:val="110"/>
              </w:rPr>
              <w:t>Unauthorized</w:t>
            </w:r>
            <w:r>
              <w:rPr>
                <w:spacing w:val="-17"/>
                <w:w w:val="110"/>
              </w:rPr>
              <w:t xml:space="preserve"> </w:t>
            </w:r>
            <w:r>
              <w:rPr>
                <w:spacing w:val="-2"/>
                <w:w w:val="110"/>
              </w:rPr>
              <w:t xml:space="preserve">Ac- </w:t>
            </w:r>
            <w:r>
              <w:rPr>
                <w:spacing w:val="-4"/>
                <w:w w:val="110"/>
              </w:rPr>
              <w:t>cess</w:t>
            </w:r>
          </w:p>
        </w:tc>
        <w:tc>
          <w:tcPr>
            <w:tcW w:w="7088" w:type="dxa"/>
          </w:tcPr>
          <w:p w14:paraId="3A238F81" w14:textId="77777777" w:rsidR="002F15DA" w:rsidRDefault="002F15DA">
            <w:pPr>
              <w:pStyle w:val="TableParagraph"/>
              <w:spacing w:before="6"/>
              <w:rPr>
                <w:rFonts w:ascii="Arial"/>
                <w:b/>
                <w:sz w:val="21"/>
              </w:rPr>
            </w:pPr>
          </w:p>
          <w:p w14:paraId="01451053" w14:textId="77777777" w:rsidR="002F15DA" w:rsidRDefault="00481777">
            <w:pPr>
              <w:pStyle w:val="TableParagraph"/>
              <w:spacing w:before="1" w:line="249" w:lineRule="auto"/>
              <w:ind w:left="825" w:right="90" w:hanging="351"/>
            </w:pPr>
            <w:r>
              <w:rPr>
                <w:w w:val="110"/>
              </w:rPr>
              <w:t>Generates</w:t>
            </w:r>
            <w:r>
              <w:rPr>
                <w:spacing w:val="-2"/>
                <w:w w:val="110"/>
              </w:rPr>
              <w:t xml:space="preserve"> </w:t>
            </w:r>
            <w:r>
              <w:rPr>
                <w:w w:val="110"/>
              </w:rPr>
              <w:t>a</w:t>
            </w:r>
            <w:r>
              <w:rPr>
                <w:spacing w:val="-2"/>
                <w:w w:val="110"/>
              </w:rPr>
              <w:t xml:space="preserve"> </w:t>
            </w:r>
            <w:r>
              <w:rPr>
                <w:w w:val="110"/>
              </w:rPr>
              <w:t>fault when someone who does</w:t>
            </w:r>
            <w:r>
              <w:rPr>
                <w:spacing w:val="-2"/>
                <w:w w:val="110"/>
              </w:rPr>
              <w:t xml:space="preserve"> </w:t>
            </w:r>
            <w:r>
              <w:rPr>
                <w:w w:val="110"/>
              </w:rPr>
              <w:t>not</w:t>
            </w:r>
            <w:r>
              <w:rPr>
                <w:spacing w:val="-6"/>
                <w:w w:val="110"/>
              </w:rPr>
              <w:t xml:space="preserve"> </w:t>
            </w:r>
            <w:r>
              <w:rPr>
                <w:w w:val="110"/>
              </w:rPr>
              <w:t>have the proper</w:t>
            </w:r>
            <w:r>
              <w:rPr>
                <w:spacing w:val="-8"/>
                <w:w w:val="110"/>
              </w:rPr>
              <w:t xml:space="preserve"> </w:t>
            </w:r>
            <w:r>
              <w:rPr>
                <w:w w:val="110"/>
              </w:rPr>
              <w:t>credentials</w:t>
            </w:r>
            <w:r>
              <w:rPr>
                <w:spacing w:val="-7"/>
                <w:w w:val="110"/>
              </w:rPr>
              <w:t xml:space="preserve"> </w:t>
            </w:r>
            <w:r>
              <w:rPr>
                <w:w w:val="110"/>
              </w:rPr>
              <w:t>tries</w:t>
            </w:r>
            <w:r>
              <w:rPr>
                <w:spacing w:val="-7"/>
                <w:w w:val="110"/>
              </w:rPr>
              <w:t xml:space="preserve"> </w:t>
            </w:r>
            <w:r>
              <w:rPr>
                <w:w w:val="110"/>
              </w:rPr>
              <w:t>to</w:t>
            </w:r>
            <w:r>
              <w:rPr>
                <w:spacing w:val="-6"/>
                <w:w w:val="110"/>
              </w:rPr>
              <w:t xml:space="preserve"> </w:t>
            </w:r>
            <w:r>
              <w:rPr>
                <w:w w:val="110"/>
              </w:rPr>
              <w:t>access</w:t>
            </w:r>
            <w:r>
              <w:rPr>
                <w:spacing w:val="-7"/>
                <w:w w:val="110"/>
              </w:rPr>
              <w:t xml:space="preserve"> </w:t>
            </w:r>
            <w:r>
              <w:rPr>
                <w:w w:val="110"/>
              </w:rPr>
              <w:t>the</w:t>
            </w:r>
            <w:r>
              <w:rPr>
                <w:spacing w:val="-5"/>
                <w:w w:val="110"/>
              </w:rPr>
              <w:t xml:space="preserve"> </w:t>
            </w:r>
            <w:r>
              <w:rPr>
                <w:w w:val="110"/>
              </w:rPr>
              <w:t>CCTV</w:t>
            </w:r>
            <w:r>
              <w:rPr>
                <w:spacing w:val="-6"/>
                <w:w w:val="110"/>
              </w:rPr>
              <w:t xml:space="preserve"> </w:t>
            </w:r>
            <w:r>
              <w:rPr>
                <w:w w:val="110"/>
              </w:rPr>
              <w:t>system.</w:t>
            </w:r>
          </w:p>
        </w:tc>
      </w:tr>
      <w:tr w:rsidR="002F15DA" w14:paraId="57475E16" w14:textId="77777777">
        <w:trPr>
          <w:trHeight w:val="1010"/>
        </w:trPr>
        <w:tc>
          <w:tcPr>
            <w:tcW w:w="2156" w:type="dxa"/>
          </w:tcPr>
          <w:p w14:paraId="1879F092" w14:textId="77777777" w:rsidR="002F15DA" w:rsidRDefault="002F15DA">
            <w:pPr>
              <w:pStyle w:val="TableParagraph"/>
              <w:spacing w:before="4"/>
              <w:rPr>
                <w:rFonts w:ascii="Arial"/>
                <w:b/>
                <w:sz w:val="33"/>
              </w:rPr>
            </w:pPr>
          </w:p>
          <w:p w14:paraId="190EE08A" w14:textId="77777777" w:rsidR="002F15DA" w:rsidRDefault="00481777">
            <w:pPr>
              <w:pStyle w:val="TableParagraph"/>
              <w:ind w:left="177" w:right="171"/>
              <w:jc w:val="center"/>
            </w:pPr>
            <w:r>
              <w:rPr>
                <w:w w:val="110"/>
              </w:rPr>
              <w:t>Camera</w:t>
            </w:r>
            <w:r>
              <w:rPr>
                <w:spacing w:val="48"/>
                <w:w w:val="110"/>
              </w:rPr>
              <w:t xml:space="preserve"> </w:t>
            </w:r>
            <w:r>
              <w:rPr>
                <w:spacing w:val="-2"/>
                <w:w w:val="110"/>
              </w:rPr>
              <w:t>Failure</w:t>
            </w:r>
          </w:p>
        </w:tc>
        <w:tc>
          <w:tcPr>
            <w:tcW w:w="7088" w:type="dxa"/>
          </w:tcPr>
          <w:p w14:paraId="6AC8DD41" w14:textId="77777777" w:rsidR="002F15DA" w:rsidRDefault="002F15DA">
            <w:pPr>
              <w:pStyle w:val="TableParagraph"/>
              <w:spacing w:before="7"/>
              <w:rPr>
                <w:rFonts w:ascii="Arial"/>
                <w:b/>
                <w:sz w:val="21"/>
              </w:rPr>
            </w:pPr>
          </w:p>
          <w:p w14:paraId="36DCFFA0" w14:textId="77777777" w:rsidR="002F15DA" w:rsidRDefault="00481777">
            <w:pPr>
              <w:pStyle w:val="TableParagraph"/>
              <w:spacing w:line="249" w:lineRule="auto"/>
              <w:ind w:left="1941" w:right="90" w:hanging="1576"/>
            </w:pPr>
            <w:r>
              <w:rPr>
                <w:w w:val="110"/>
              </w:rPr>
              <w:t>Finds periods when a camera image does not change by a threshold</w:t>
            </w:r>
            <w:r>
              <w:rPr>
                <w:spacing w:val="-5"/>
                <w:w w:val="110"/>
              </w:rPr>
              <w:t xml:space="preserve"> </w:t>
            </w:r>
            <w:r>
              <w:rPr>
                <w:w w:val="110"/>
              </w:rPr>
              <w:t>for</w:t>
            </w:r>
            <w:r>
              <w:rPr>
                <w:spacing w:val="-6"/>
                <w:w w:val="110"/>
              </w:rPr>
              <w:t xml:space="preserve"> </w:t>
            </w:r>
            <w:r>
              <w:rPr>
                <w:w w:val="110"/>
              </w:rPr>
              <w:t>a</w:t>
            </w:r>
            <w:r>
              <w:rPr>
                <w:spacing w:val="-5"/>
                <w:w w:val="110"/>
              </w:rPr>
              <w:t xml:space="preserve"> </w:t>
            </w:r>
            <w:r>
              <w:rPr>
                <w:w w:val="110"/>
              </w:rPr>
              <w:t>24-hour</w:t>
            </w:r>
            <w:r>
              <w:rPr>
                <w:spacing w:val="-6"/>
                <w:w w:val="110"/>
              </w:rPr>
              <w:t xml:space="preserve"> </w:t>
            </w:r>
            <w:r>
              <w:rPr>
                <w:w w:val="110"/>
              </w:rPr>
              <w:t>period.</w:t>
            </w:r>
          </w:p>
        </w:tc>
      </w:tr>
    </w:tbl>
    <w:p w14:paraId="67F15E56" w14:textId="77777777" w:rsidR="002F15DA" w:rsidRDefault="00481777">
      <w:pPr>
        <w:pStyle w:val="ListParagraph"/>
        <w:numPr>
          <w:ilvl w:val="2"/>
          <w:numId w:val="9"/>
        </w:numPr>
        <w:tabs>
          <w:tab w:val="left" w:pos="1540"/>
          <w:tab w:val="left" w:pos="1541"/>
        </w:tabs>
        <w:spacing w:before="202"/>
        <w:ind w:left="1541" w:hanging="1081"/>
        <w:rPr>
          <w:rFonts w:ascii="Arial"/>
          <w:b/>
          <w:sz w:val="26"/>
        </w:rPr>
      </w:pPr>
      <w:bookmarkStart w:id="102" w:name="3.4.10_Access_Control_System"/>
      <w:bookmarkEnd w:id="102"/>
      <w:r>
        <w:rPr>
          <w:rFonts w:ascii="Arial"/>
          <w:b/>
          <w:color w:val="4D4D4D"/>
          <w:sz w:val="26"/>
        </w:rPr>
        <w:t>Access</w:t>
      </w:r>
      <w:r>
        <w:rPr>
          <w:rFonts w:ascii="Arial"/>
          <w:b/>
          <w:color w:val="4D4D4D"/>
          <w:spacing w:val="-5"/>
          <w:sz w:val="26"/>
        </w:rPr>
        <w:t xml:space="preserve"> </w:t>
      </w:r>
      <w:r>
        <w:rPr>
          <w:rFonts w:ascii="Arial"/>
          <w:b/>
          <w:color w:val="4D4D4D"/>
          <w:sz w:val="26"/>
        </w:rPr>
        <w:t>Control</w:t>
      </w:r>
      <w:r>
        <w:rPr>
          <w:rFonts w:ascii="Arial"/>
          <w:b/>
          <w:color w:val="4D4D4D"/>
          <w:spacing w:val="-8"/>
          <w:sz w:val="26"/>
        </w:rPr>
        <w:t xml:space="preserve"> </w:t>
      </w:r>
      <w:r>
        <w:rPr>
          <w:rFonts w:ascii="Arial"/>
          <w:b/>
          <w:color w:val="4D4D4D"/>
          <w:spacing w:val="-2"/>
          <w:sz w:val="26"/>
        </w:rPr>
        <w:t>System</w:t>
      </w:r>
    </w:p>
    <w:p w14:paraId="31BCFC1C" w14:textId="77777777" w:rsidR="002F15DA" w:rsidRDefault="002F15DA">
      <w:pPr>
        <w:pStyle w:val="BodyText"/>
        <w:ind w:left="0" w:firstLine="0"/>
        <w:jc w:val="left"/>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088"/>
      </w:tblGrid>
      <w:tr w:rsidR="002F15DA" w14:paraId="5425B6BC" w14:textId="77777777">
        <w:trPr>
          <w:trHeight w:val="440"/>
        </w:trPr>
        <w:tc>
          <w:tcPr>
            <w:tcW w:w="2156" w:type="dxa"/>
            <w:shd w:val="clear" w:color="auto" w:fill="D9D9D9"/>
          </w:tcPr>
          <w:p w14:paraId="3A20831B" w14:textId="77777777" w:rsidR="002F15DA" w:rsidRDefault="00481777">
            <w:pPr>
              <w:pStyle w:val="TableParagraph"/>
              <w:spacing w:before="103"/>
              <w:ind w:left="178" w:right="171"/>
              <w:jc w:val="center"/>
              <w:rPr>
                <w:rFonts w:ascii="Times New Roman"/>
                <w:b/>
                <w:sz w:val="20"/>
              </w:rPr>
            </w:pPr>
            <w:r>
              <w:rPr>
                <w:rFonts w:ascii="Times New Roman"/>
                <w:b/>
                <w:sz w:val="20"/>
              </w:rPr>
              <w:t>Fault</w:t>
            </w:r>
            <w:r>
              <w:rPr>
                <w:rFonts w:ascii="Times New Roman"/>
                <w:b/>
                <w:spacing w:val="-10"/>
                <w:sz w:val="20"/>
              </w:rPr>
              <w:t xml:space="preserve"> </w:t>
            </w:r>
            <w:r>
              <w:rPr>
                <w:rFonts w:ascii="Times New Roman"/>
                <w:b/>
                <w:sz w:val="20"/>
              </w:rPr>
              <w:t>Rule</w:t>
            </w:r>
            <w:r>
              <w:rPr>
                <w:rFonts w:ascii="Times New Roman"/>
                <w:b/>
                <w:spacing w:val="-7"/>
                <w:sz w:val="20"/>
              </w:rPr>
              <w:t xml:space="preserve"> </w:t>
            </w:r>
            <w:r>
              <w:rPr>
                <w:rFonts w:ascii="Times New Roman"/>
                <w:b/>
                <w:spacing w:val="-4"/>
                <w:sz w:val="20"/>
              </w:rPr>
              <w:t>Name</w:t>
            </w:r>
          </w:p>
        </w:tc>
        <w:tc>
          <w:tcPr>
            <w:tcW w:w="7088" w:type="dxa"/>
            <w:shd w:val="clear" w:color="auto" w:fill="D9D9D9"/>
          </w:tcPr>
          <w:p w14:paraId="0C5280D9" w14:textId="77777777" w:rsidR="002F15DA" w:rsidRDefault="00481777">
            <w:pPr>
              <w:pStyle w:val="TableParagraph"/>
              <w:spacing w:before="103"/>
              <w:ind w:left="141" w:right="128"/>
              <w:jc w:val="center"/>
              <w:rPr>
                <w:rFonts w:ascii="Times New Roman"/>
                <w:b/>
                <w:sz w:val="20"/>
              </w:rPr>
            </w:pPr>
            <w:r>
              <w:rPr>
                <w:rFonts w:ascii="Times New Roman"/>
                <w:b/>
                <w:sz w:val="20"/>
              </w:rPr>
              <w:t>Fault</w:t>
            </w:r>
            <w:r>
              <w:rPr>
                <w:rFonts w:ascii="Times New Roman"/>
                <w:b/>
                <w:spacing w:val="-8"/>
                <w:sz w:val="20"/>
              </w:rPr>
              <w:t xml:space="preserve"> </w:t>
            </w:r>
            <w:r>
              <w:rPr>
                <w:rFonts w:ascii="Times New Roman"/>
                <w:b/>
                <w:sz w:val="20"/>
              </w:rPr>
              <w:t>Rule</w:t>
            </w:r>
            <w:r>
              <w:rPr>
                <w:rFonts w:ascii="Times New Roman"/>
                <w:b/>
                <w:spacing w:val="-5"/>
                <w:sz w:val="20"/>
              </w:rPr>
              <w:t xml:space="preserve"> </w:t>
            </w:r>
            <w:r>
              <w:rPr>
                <w:rFonts w:ascii="Times New Roman"/>
                <w:b/>
                <w:sz w:val="20"/>
              </w:rPr>
              <w:t>Short</w:t>
            </w:r>
            <w:r>
              <w:rPr>
                <w:rFonts w:ascii="Times New Roman"/>
                <w:b/>
                <w:spacing w:val="-6"/>
                <w:sz w:val="20"/>
              </w:rPr>
              <w:t xml:space="preserve"> </w:t>
            </w:r>
            <w:r>
              <w:rPr>
                <w:rFonts w:ascii="Times New Roman"/>
                <w:b/>
                <w:spacing w:val="-2"/>
                <w:sz w:val="20"/>
              </w:rPr>
              <w:t>Description</w:t>
            </w:r>
          </w:p>
        </w:tc>
      </w:tr>
      <w:tr w:rsidR="002F15DA" w14:paraId="5BF01D1B" w14:textId="77777777">
        <w:trPr>
          <w:trHeight w:val="1010"/>
        </w:trPr>
        <w:tc>
          <w:tcPr>
            <w:tcW w:w="2156" w:type="dxa"/>
          </w:tcPr>
          <w:p w14:paraId="45E02316" w14:textId="77777777" w:rsidR="002F15DA" w:rsidRDefault="002F15DA">
            <w:pPr>
              <w:pStyle w:val="TableParagraph"/>
              <w:spacing w:before="6"/>
              <w:rPr>
                <w:rFonts w:ascii="Arial"/>
                <w:b/>
                <w:sz w:val="21"/>
              </w:rPr>
            </w:pPr>
          </w:p>
          <w:p w14:paraId="42AEE633" w14:textId="77777777" w:rsidR="002F15DA" w:rsidRDefault="00481777">
            <w:pPr>
              <w:pStyle w:val="TableParagraph"/>
              <w:spacing w:before="1" w:line="249" w:lineRule="auto"/>
              <w:ind w:left="770" w:hanging="415"/>
            </w:pPr>
            <w:r>
              <w:rPr>
                <w:w w:val="110"/>
              </w:rPr>
              <w:t>Door</w:t>
            </w:r>
            <w:r>
              <w:rPr>
                <w:spacing w:val="-16"/>
                <w:w w:val="110"/>
              </w:rPr>
              <w:t xml:space="preserve"> </w:t>
            </w:r>
            <w:r>
              <w:rPr>
                <w:w w:val="110"/>
              </w:rPr>
              <w:t xml:space="preserve">Blocked </w:t>
            </w:r>
            <w:r>
              <w:rPr>
                <w:spacing w:val="-4"/>
                <w:w w:val="110"/>
              </w:rPr>
              <w:t>Open</w:t>
            </w:r>
          </w:p>
        </w:tc>
        <w:tc>
          <w:tcPr>
            <w:tcW w:w="7088" w:type="dxa"/>
          </w:tcPr>
          <w:p w14:paraId="4AC1F8E2" w14:textId="77777777" w:rsidR="002F15DA" w:rsidRDefault="002F15DA">
            <w:pPr>
              <w:pStyle w:val="TableParagraph"/>
              <w:spacing w:before="10"/>
              <w:rPr>
                <w:rFonts w:ascii="Arial"/>
                <w:b/>
                <w:sz w:val="32"/>
              </w:rPr>
            </w:pPr>
          </w:p>
          <w:p w14:paraId="0E75E573" w14:textId="77777777" w:rsidR="002F15DA" w:rsidRDefault="00481777">
            <w:pPr>
              <w:pStyle w:val="TableParagraph"/>
              <w:ind w:left="143" w:right="128"/>
              <w:jc w:val="center"/>
            </w:pPr>
            <w:r>
              <w:rPr>
                <w:w w:val="110"/>
              </w:rPr>
              <w:t>Generates</w:t>
            </w:r>
            <w:r>
              <w:rPr>
                <w:spacing w:val="-14"/>
                <w:w w:val="110"/>
              </w:rPr>
              <w:t xml:space="preserve"> </w:t>
            </w:r>
            <w:r>
              <w:rPr>
                <w:w w:val="110"/>
              </w:rPr>
              <w:t>a</w:t>
            </w:r>
            <w:r>
              <w:rPr>
                <w:spacing w:val="-14"/>
                <w:w w:val="110"/>
              </w:rPr>
              <w:t xml:space="preserve"> </w:t>
            </w:r>
            <w:r>
              <w:rPr>
                <w:w w:val="110"/>
              </w:rPr>
              <w:t>fault</w:t>
            </w:r>
            <w:r>
              <w:rPr>
                <w:spacing w:val="-12"/>
                <w:w w:val="110"/>
              </w:rPr>
              <w:t xml:space="preserve"> </w:t>
            </w:r>
            <w:r>
              <w:rPr>
                <w:w w:val="110"/>
              </w:rPr>
              <w:t>when</w:t>
            </w:r>
            <w:r>
              <w:rPr>
                <w:spacing w:val="-10"/>
                <w:w w:val="110"/>
              </w:rPr>
              <w:t xml:space="preserve"> </w:t>
            </w:r>
            <w:r>
              <w:rPr>
                <w:w w:val="110"/>
              </w:rPr>
              <w:t>a</w:t>
            </w:r>
            <w:r>
              <w:rPr>
                <w:spacing w:val="-14"/>
                <w:w w:val="110"/>
              </w:rPr>
              <w:t xml:space="preserve"> </w:t>
            </w:r>
            <w:r>
              <w:rPr>
                <w:w w:val="110"/>
              </w:rPr>
              <w:t>door</w:t>
            </w:r>
            <w:r>
              <w:rPr>
                <w:spacing w:val="-14"/>
                <w:w w:val="110"/>
              </w:rPr>
              <w:t xml:space="preserve"> </w:t>
            </w:r>
            <w:r>
              <w:rPr>
                <w:w w:val="110"/>
              </w:rPr>
              <w:t>is</w:t>
            </w:r>
            <w:r>
              <w:rPr>
                <w:spacing w:val="-14"/>
                <w:w w:val="110"/>
              </w:rPr>
              <w:t xml:space="preserve"> </w:t>
            </w:r>
            <w:r>
              <w:rPr>
                <w:w w:val="110"/>
              </w:rPr>
              <w:t>open</w:t>
            </w:r>
            <w:r>
              <w:rPr>
                <w:spacing w:val="-13"/>
                <w:w w:val="110"/>
              </w:rPr>
              <w:t xml:space="preserve"> </w:t>
            </w:r>
            <w:r>
              <w:rPr>
                <w:w w:val="110"/>
              </w:rPr>
              <w:t>for</w:t>
            </w:r>
            <w:r>
              <w:rPr>
                <w:spacing w:val="-14"/>
                <w:w w:val="110"/>
              </w:rPr>
              <w:t xml:space="preserve"> </w:t>
            </w:r>
            <w:r>
              <w:rPr>
                <w:w w:val="110"/>
              </w:rPr>
              <w:t>more</w:t>
            </w:r>
            <w:r>
              <w:rPr>
                <w:spacing w:val="-17"/>
                <w:w w:val="110"/>
              </w:rPr>
              <w:t xml:space="preserve"> </w:t>
            </w:r>
            <w:r>
              <w:rPr>
                <w:w w:val="110"/>
              </w:rPr>
              <w:t>than</w:t>
            </w:r>
            <w:r>
              <w:rPr>
                <w:spacing w:val="-13"/>
                <w:w w:val="110"/>
              </w:rPr>
              <w:t xml:space="preserve"> </w:t>
            </w:r>
            <w:r>
              <w:rPr>
                <w:w w:val="110"/>
              </w:rPr>
              <w:t>2</w:t>
            </w:r>
            <w:r>
              <w:rPr>
                <w:spacing w:val="-15"/>
                <w:w w:val="110"/>
              </w:rPr>
              <w:t xml:space="preserve"> </w:t>
            </w:r>
            <w:r>
              <w:rPr>
                <w:spacing w:val="-2"/>
                <w:w w:val="110"/>
              </w:rPr>
              <w:t>minutes.</w:t>
            </w:r>
          </w:p>
        </w:tc>
      </w:tr>
      <w:tr w:rsidR="002F15DA" w14:paraId="5EC0931C" w14:textId="77777777">
        <w:trPr>
          <w:trHeight w:val="1010"/>
        </w:trPr>
        <w:tc>
          <w:tcPr>
            <w:tcW w:w="2156" w:type="dxa"/>
          </w:tcPr>
          <w:p w14:paraId="259974B8" w14:textId="77777777" w:rsidR="002F15DA" w:rsidRDefault="002F15DA">
            <w:pPr>
              <w:pStyle w:val="TableParagraph"/>
              <w:spacing w:before="7"/>
              <w:rPr>
                <w:rFonts w:ascii="Arial"/>
                <w:b/>
                <w:sz w:val="21"/>
              </w:rPr>
            </w:pPr>
          </w:p>
          <w:p w14:paraId="0B1F7D81" w14:textId="77777777" w:rsidR="002F15DA" w:rsidRDefault="00481777">
            <w:pPr>
              <w:pStyle w:val="TableParagraph"/>
              <w:spacing w:line="249" w:lineRule="auto"/>
              <w:ind w:left="850" w:hanging="696"/>
            </w:pPr>
            <w:r>
              <w:rPr>
                <w:spacing w:val="-2"/>
                <w:w w:val="110"/>
              </w:rPr>
              <w:t>Unauthorized</w:t>
            </w:r>
            <w:r>
              <w:rPr>
                <w:spacing w:val="-17"/>
                <w:w w:val="110"/>
              </w:rPr>
              <w:t xml:space="preserve"> </w:t>
            </w:r>
            <w:r>
              <w:rPr>
                <w:spacing w:val="-2"/>
                <w:w w:val="110"/>
              </w:rPr>
              <w:t xml:space="preserve">Ac- </w:t>
            </w:r>
            <w:r>
              <w:rPr>
                <w:spacing w:val="-4"/>
                <w:w w:val="110"/>
              </w:rPr>
              <w:t>cess</w:t>
            </w:r>
          </w:p>
        </w:tc>
        <w:tc>
          <w:tcPr>
            <w:tcW w:w="7088" w:type="dxa"/>
          </w:tcPr>
          <w:p w14:paraId="521E7C5A" w14:textId="77777777" w:rsidR="002F15DA" w:rsidRDefault="002F15DA">
            <w:pPr>
              <w:pStyle w:val="TableParagraph"/>
              <w:spacing w:before="7"/>
              <w:rPr>
                <w:rFonts w:ascii="Arial"/>
                <w:b/>
                <w:sz w:val="21"/>
              </w:rPr>
            </w:pPr>
          </w:p>
          <w:p w14:paraId="76957543" w14:textId="77777777" w:rsidR="002F15DA" w:rsidRDefault="00481777">
            <w:pPr>
              <w:pStyle w:val="TableParagraph"/>
              <w:spacing w:line="249" w:lineRule="auto"/>
              <w:ind w:left="325" w:right="90" w:firstLine="150"/>
            </w:pPr>
            <w:r>
              <w:rPr>
                <w:w w:val="105"/>
              </w:rPr>
              <w:t>Generates a fault when</w:t>
            </w:r>
            <w:r>
              <w:rPr>
                <w:spacing w:val="40"/>
                <w:w w:val="105"/>
              </w:rPr>
              <w:t xml:space="preserve"> </w:t>
            </w:r>
            <w:r>
              <w:rPr>
                <w:w w:val="105"/>
              </w:rPr>
              <w:t>someone who does not have the</w:t>
            </w:r>
            <w:r>
              <w:rPr>
                <w:spacing w:val="40"/>
                <w:w w:val="105"/>
              </w:rPr>
              <w:t xml:space="preserve"> </w:t>
            </w:r>
            <w:r>
              <w:rPr>
                <w:w w:val="105"/>
              </w:rPr>
              <w:t xml:space="preserve">proper credentials tries to access the Access </w:t>
            </w:r>
            <w:r>
              <w:rPr>
                <w:w w:val="137"/>
              </w:rPr>
              <w:t>C</w:t>
            </w:r>
            <w:r>
              <w:rPr>
                <w:w w:val="124"/>
              </w:rPr>
              <w:t>o</w:t>
            </w:r>
            <w:r>
              <w:rPr>
                <w:w w:val="113"/>
              </w:rPr>
              <w:t>n</w:t>
            </w:r>
            <w:r>
              <w:rPr>
                <w:w w:val="83"/>
              </w:rPr>
              <w:t>tr</w:t>
            </w:r>
            <w:r>
              <w:rPr>
                <w:w w:val="124"/>
              </w:rPr>
              <w:t>o</w:t>
            </w:r>
            <w:r>
              <w:rPr>
                <w:w w:val="69"/>
              </w:rPr>
              <w:t>l</w:t>
            </w:r>
            <w:r>
              <w:rPr>
                <w:w w:val="104"/>
              </w:rPr>
              <w:t xml:space="preserve"> </w:t>
            </w:r>
            <w:r>
              <w:rPr>
                <w:w w:val="105"/>
              </w:rPr>
              <w:t>system.</w:t>
            </w:r>
          </w:p>
        </w:tc>
      </w:tr>
      <w:tr w:rsidR="002F15DA" w14:paraId="2FE99E3D" w14:textId="77777777">
        <w:trPr>
          <w:trHeight w:val="1010"/>
        </w:trPr>
        <w:tc>
          <w:tcPr>
            <w:tcW w:w="2156" w:type="dxa"/>
          </w:tcPr>
          <w:p w14:paraId="1CD8781C" w14:textId="77777777" w:rsidR="002F15DA" w:rsidRDefault="002F15DA">
            <w:pPr>
              <w:pStyle w:val="TableParagraph"/>
              <w:spacing w:before="10"/>
              <w:rPr>
                <w:rFonts w:ascii="Arial"/>
                <w:b/>
                <w:sz w:val="32"/>
              </w:rPr>
            </w:pPr>
          </w:p>
          <w:p w14:paraId="378482F8" w14:textId="77777777" w:rsidR="002F15DA" w:rsidRDefault="00481777">
            <w:pPr>
              <w:pStyle w:val="TableParagraph"/>
              <w:ind w:left="183" w:right="167"/>
              <w:jc w:val="center"/>
            </w:pPr>
            <w:r>
              <w:t>Sensor</w:t>
            </w:r>
            <w:r>
              <w:rPr>
                <w:spacing w:val="32"/>
              </w:rPr>
              <w:t xml:space="preserve"> </w:t>
            </w:r>
            <w:r>
              <w:rPr>
                <w:spacing w:val="-2"/>
              </w:rPr>
              <w:t>Failure</w:t>
            </w:r>
          </w:p>
        </w:tc>
        <w:tc>
          <w:tcPr>
            <w:tcW w:w="7088" w:type="dxa"/>
          </w:tcPr>
          <w:p w14:paraId="71A131CB" w14:textId="77777777" w:rsidR="002F15DA" w:rsidRDefault="002F15DA">
            <w:pPr>
              <w:pStyle w:val="TableParagraph"/>
              <w:spacing w:before="6"/>
              <w:rPr>
                <w:rFonts w:ascii="Arial"/>
                <w:b/>
                <w:sz w:val="21"/>
              </w:rPr>
            </w:pPr>
          </w:p>
          <w:p w14:paraId="50002072" w14:textId="77777777" w:rsidR="002F15DA" w:rsidRDefault="00481777">
            <w:pPr>
              <w:pStyle w:val="TableParagraph"/>
              <w:spacing w:before="1" w:line="249" w:lineRule="auto"/>
              <w:ind w:left="2631" w:right="90" w:hanging="2476"/>
            </w:pPr>
            <w:r>
              <w:rPr>
                <w:w w:val="110"/>
              </w:rPr>
              <w:t>Finds</w:t>
            </w:r>
            <w:r>
              <w:rPr>
                <w:spacing w:val="-13"/>
                <w:w w:val="110"/>
              </w:rPr>
              <w:t xml:space="preserve"> </w:t>
            </w:r>
            <w:r>
              <w:rPr>
                <w:w w:val="110"/>
              </w:rPr>
              <w:t>periods</w:t>
            </w:r>
            <w:r>
              <w:rPr>
                <w:spacing w:val="-13"/>
                <w:w w:val="110"/>
              </w:rPr>
              <w:t xml:space="preserve"> </w:t>
            </w:r>
            <w:r>
              <w:rPr>
                <w:w w:val="110"/>
              </w:rPr>
              <w:t>when</w:t>
            </w:r>
            <w:r>
              <w:rPr>
                <w:spacing w:val="-12"/>
                <w:w w:val="110"/>
              </w:rPr>
              <w:t xml:space="preserve"> </w:t>
            </w:r>
            <w:r>
              <w:rPr>
                <w:w w:val="110"/>
              </w:rPr>
              <w:t>a</w:t>
            </w:r>
            <w:r>
              <w:rPr>
                <w:spacing w:val="-13"/>
                <w:w w:val="110"/>
              </w:rPr>
              <w:t xml:space="preserve"> </w:t>
            </w:r>
            <w:r>
              <w:rPr>
                <w:w w:val="110"/>
              </w:rPr>
              <w:t>sensor</w:t>
            </w:r>
            <w:r>
              <w:rPr>
                <w:spacing w:val="-13"/>
                <w:w w:val="110"/>
              </w:rPr>
              <w:t xml:space="preserve"> </w:t>
            </w:r>
            <w:r>
              <w:rPr>
                <w:w w:val="110"/>
              </w:rPr>
              <w:t>does</w:t>
            </w:r>
            <w:r>
              <w:rPr>
                <w:spacing w:val="-13"/>
                <w:w w:val="110"/>
              </w:rPr>
              <w:t xml:space="preserve"> </w:t>
            </w:r>
            <w:r>
              <w:rPr>
                <w:w w:val="110"/>
              </w:rPr>
              <w:t>not</w:t>
            </w:r>
            <w:r>
              <w:rPr>
                <w:spacing w:val="-17"/>
                <w:w w:val="110"/>
              </w:rPr>
              <w:t xml:space="preserve"> </w:t>
            </w:r>
            <w:r>
              <w:rPr>
                <w:w w:val="110"/>
              </w:rPr>
              <w:t>change</w:t>
            </w:r>
            <w:r>
              <w:rPr>
                <w:spacing w:val="-11"/>
                <w:w w:val="110"/>
              </w:rPr>
              <w:t xml:space="preserve"> </w:t>
            </w:r>
            <w:r>
              <w:rPr>
                <w:w w:val="110"/>
              </w:rPr>
              <w:t>by</w:t>
            </w:r>
            <w:r>
              <w:rPr>
                <w:spacing w:val="-11"/>
                <w:w w:val="110"/>
              </w:rPr>
              <w:t xml:space="preserve"> </w:t>
            </w:r>
            <w:r>
              <w:rPr>
                <w:w w:val="110"/>
              </w:rPr>
              <w:t>a</w:t>
            </w:r>
            <w:r>
              <w:rPr>
                <w:spacing w:val="-13"/>
                <w:w w:val="110"/>
              </w:rPr>
              <w:t xml:space="preserve"> </w:t>
            </w:r>
            <w:r>
              <w:rPr>
                <w:w w:val="110"/>
              </w:rPr>
              <w:t>threshold</w:t>
            </w:r>
            <w:r>
              <w:rPr>
                <w:spacing w:val="-13"/>
                <w:w w:val="110"/>
              </w:rPr>
              <w:t xml:space="preserve"> </w:t>
            </w:r>
            <w:r>
              <w:rPr>
                <w:w w:val="110"/>
              </w:rPr>
              <w:t>for a 24-hour period.</w:t>
            </w:r>
          </w:p>
        </w:tc>
      </w:tr>
    </w:tbl>
    <w:p w14:paraId="3068686C" w14:textId="77777777" w:rsidR="002F15DA" w:rsidRDefault="002F15DA">
      <w:pPr>
        <w:spacing w:line="249" w:lineRule="auto"/>
        <w:sectPr w:rsidR="002F15DA">
          <w:pgSz w:w="12240" w:h="15840"/>
          <w:pgMar w:top="1340" w:right="1000" w:bottom="960" w:left="1340" w:header="731" w:footer="761" w:gutter="0"/>
          <w:cols w:space="720"/>
        </w:sectPr>
      </w:pPr>
    </w:p>
    <w:p w14:paraId="307ABE0B" w14:textId="77777777" w:rsidR="002F15DA" w:rsidRDefault="00481777">
      <w:pPr>
        <w:pStyle w:val="BodyText"/>
        <w:spacing w:before="102"/>
        <w:ind w:left="100" w:firstLine="0"/>
        <w:jc w:val="left"/>
      </w:pPr>
      <w:bookmarkStart w:id="103" w:name="3.5_FAULT_DETECTION_AND_DIAGNOSTICS_DETA"/>
      <w:bookmarkEnd w:id="103"/>
      <w:r>
        <w:rPr>
          <w:w w:val="105"/>
        </w:rPr>
        <w:lastRenderedPageBreak/>
        <w:t>FAULT</w:t>
      </w:r>
      <w:r>
        <w:rPr>
          <w:spacing w:val="15"/>
          <w:w w:val="105"/>
        </w:rPr>
        <w:t xml:space="preserve"> </w:t>
      </w:r>
      <w:r>
        <w:rPr>
          <w:w w:val="105"/>
        </w:rPr>
        <w:t>DETECTION</w:t>
      </w:r>
      <w:r>
        <w:rPr>
          <w:spacing w:val="17"/>
          <w:w w:val="105"/>
        </w:rPr>
        <w:t xml:space="preserve"> </w:t>
      </w:r>
      <w:r>
        <w:rPr>
          <w:w w:val="105"/>
        </w:rPr>
        <w:t>AND</w:t>
      </w:r>
      <w:r>
        <w:rPr>
          <w:spacing w:val="15"/>
          <w:w w:val="105"/>
        </w:rPr>
        <w:t xml:space="preserve"> </w:t>
      </w:r>
      <w:r>
        <w:rPr>
          <w:w w:val="105"/>
        </w:rPr>
        <w:t>DIAGNOSTICS</w:t>
      </w:r>
      <w:r>
        <w:rPr>
          <w:spacing w:val="16"/>
          <w:w w:val="105"/>
        </w:rPr>
        <w:t xml:space="preserve"> </w:t>
      </w:r>
      <w:r>
        <w:rPr>
          <w:spacing w:val="-2"/>
          <w:w w:val="105"/>
        </w:rPr>
        <w:t>DETAILS.</w:t>
      </w:r>
    </w:p>
    <w:p w14:paraId="6FD9786C" w14:textId="77777777" w:rsidR="002F15DA" w:rsidRDefault="002F15DA">
      <w:pPr>
        <w:pStyle w:val="BodyText"/>
        <w:spacing w:before="7"/>
        <w:ind w:left="0" w:firstLine="0"/>
        <w:jc w:val="left"/>
        <w:rPr>
          <w:sz w:val="20"/>
        </w:rPr>
      </w:pPr>
    </w:p>
    <w:p w14:paraId="04EDAB91" w14:textId="77777777" w:rsidR="002F15DA" w:rsidRDefault="00481777">
      <w:pPr>
        <w:pStyle w:val="BodyText"/>
        <w:spacing w:line="249" w:lineRule="auto"/>
        <w:ind w:left="966" w:right="431"/>
      </w:pPr>
      <w:bookmarkStart w:id="104" w:name="A._The_following_provides_a_summarizatio"/>
      <w:bookmarkEnd w:id="104"/>
      <w:r>
        <w:rPr>
          <w:w w:val="105"/>
        </w:rPr>
        <w:t>A.</w:t>
      </w:r>
      <w:r>
        <w:rPr>
          <w:spacing w:val="40"/>
          <w:w w:val="105"/>
        </w:rPr>
        <w:t xml:space="preserve"> </w:t>
      </w:r>
      <w:r>
        <w:rPr>
          <w:w w:val="105"/>
        </w:rPr>
        <w:t>The following provides a summarization of the specific descriptions and requirements associated with the fault detection diagnostics of each building</w:t>
      </w:r>
      <w:r>
        <w:rPr>
          <w:spacing w:val="40"/>
          <w:w w:val="105"/>
        </w:rPr>
        <w:t xml:space="preserve"> </w:t>
      </w:r>
      <w:r>
        <w:rPr>
          <w:spacing w:val="-2"/>
          <w:w w:val="105"/>
        </w:rPr>
        <w:t>sub-system.</w:t>
      </w:r>
    </w:p>
    <w:p w14:paraId="2CDB958C" w14:textId="77777777" w:rsidR="002F15DA" w:rsidRDefault="00481777">
      <w:pPr>
        <w:pStyle w:val="BodyText"/>
        <w:spacing w:before="234"/>
        <w:ind w:left="966" w:firstLine="0"/>
        <w:jc w:val="left"/>
      </w:pPr>
      <w:bookmarkStart w:id="105" w:name="Extended_Rule_Descriptions_and_Requireme"/>
      <w:bookmarkEnd w:id="105"/>
      <w:r>
        <w:rPr>
          <w:w w:val="105"/>
          <w:u w:val="single"/>
        </w:rPr>
        <w:t>Extended</w:t>
      </w:r>
      <w:r>
        <w:rPr>
          <w:spacing w:val="13"/>
          <w:w w:val="105"/>
          <w:u w:val="single"/>
        </w:rPr>
        <w:t xml:space="preserve"> </w:t>
      </w:r>
      <w:r>
        <w:rPr>
          <w:w w:val="105"/>
          <w:u w:val="single"/>
        </w:rPr>
        <w:t>Rule</w:t>
      </w:r>
      <w:r>
        <w:rPr>
          <w:spacing w:val="20"/>
          <w:w w:val="105"/>
          <w:u w:val="single"/>
        </w:rPr>
        <w:t xml:space="preserve"> </w:t>
      </w:r>
      <w:r>
        <w:rPr>
          <w:w w:val="105"/>
          <w:u w:val="single"/>
        </w:rPr>
        <w:t>Descriptions</w:t>
      </w:r>
      <w:r>
        <w:rPr>
          <w:spacing w:val="16"/>
          <w:w w:val="105"/>
          <w:u w:val="single"/>
        </w:rPr>
        <w:t xml:space="preserve"> </w:t>
      </w:r>
      <w:r>
        <w:rPr>
          <w:w w:val="105"/>
          <w:u w:val="single"/>
        </w:rPr>
        <w:t>and</w:t>
      </w:r>
      <w:r>
        <w:rPr>
          <w:spacing w:val="14"/>
          <w:w w:val="105"/>
          <w:u w:val="single"/>
        </w:rPr>
        <w:t xml:space="preserve"> </w:t>
      </w:r>
      <w:r>
        <w:rPr>
          <w:spacing w:val="-2"/>
          <w:w w:val="105"/>
          <w:u w:val="single"/>
        </w:rPr>
        <w:t>Requirements:</w:t>
      </w:r>
    </w:p>
    <w:p w14:paraId="7F04D45A" w14:textId="77777777" w:rsidR="002F15DA" w:rsidRDefault="002F15DA">
      <w:pPr>
        <w:pStyle w:val="BodyText"/>
        <w:ind w:left="0" w:firstLine="0"/>
        <w:jc w:val="left"/>
        <w:rPr>
          <w:sz w:val="20"/>
        </w:rPr>
      </w:pPr>
    </w:p>
    <w:p w14:paraId="77537F3F" w14:textId="77777777" w:rsidR="002F15DA" w:rsidRDefault="002F15DA">
      <w:pPr>
        <w:pStyle w:val="BodyText"/>
        <w:spacing w:before="8"/>
        <w:ind w:left="0" w:firstLine="0"/>
        <w:jc w:val="left"/>
        <w:rPr>
          <w:sz w:val="21"/>
        </w:rPr>
      </w:pPr>
    </w:p>
    <w:p w14:paraId="59458C25" w14:textId="77777777" w:rsidR="002F15DA" w:rsidRDefault="00481777">
      <w:pPr>
        <w:pStyle w:val="ListParagraph"/>
        <w:numPr>
          <w:ilvl w:val="2"/>
          <w:numId w:val="4"/>
        </w:numPr>
        <w:tabs>
          <w:tab w:val="left" w:pos="820"/>
          <w:tab w:val="left" w:pos="821"/>
        </w:tabs>
        <w:spacing w:before="1"/>
      </w:pPr>
      <w:bookmarkStart w:id="106" w:name="3.5.1_Sun_Control_System."/>
      <w:bookmarkEnd w:id="106"/>
      <w:r>
        <w:rPr>
          <w:w w:val="105"/>
        </w:rPr>
        <w:t>SUN</w:t>
      </w:r>
      <w:r>
        <w:rPr>
          <w:spacing w:val="25"/>
          <w:w w:val="105"/>
        </w:rPr>
        <w:t xml:space="preserve"> </w:t>
      </w:r>
      <w:r>
        <w:rPr>
          <w:w w:val="105"/>
        </w:rPr>
        <w:t>CONTROL</w:t>
      </w:r>
      <w:r>
        <w:rPr>
          <w:spacing w:val="20"/>
          <w:w w:val="105"/>
        </w:rPr>
        <w:t xml:space="preserve"> </w:t>
      </w:r>
      <w:r>
        <w:rPr>
          <w:spacing w:val="-2"/>
          <w:w w:val="105"/>
        </w:rPr>
        <w:t>SYSTEM.</w:t>
      </w:r>
    </w:p>
    <w:p w14:paraId="5C1E55CF" w14:textId="77777777" w:rsidR="002F15DA" w:rsidRDefault="002F15DA">
      <w:pPr>
        <w:pStyle w:val="BodyText"/>
        <w:spacing w:before="5"/>
        <w:ind w:left="0" w:firstLine="0"/>
        <w:jc w:val="left"/>
        <w:rPr>
          <w:sz w:val="21"/>
        </w:rPr>
      </w:pPr>
    </w:p>
    <w:p w14:paraId="12CED565" w14:textId="77777777" w:rsidR="002F15DA" w:rsidRDefault="00481777">
      <w:pPr>
        <w:pStyle w:val="ListParagraph"/>
        <w:numPr>
          <w:ilvl w:val="3"/>
          <w:numId w:val="4"/>
        </w:numPr>
        <w:tabs>
          <w:tab w:val="left" w:pos="1541"/>
        </w:tabs>
        <w:jc w:val="both"/>
      </w:pPr>
      <w:bookmarkStart w:id="107" w:name="1._Blind/Shade_Closure_Failure"/>
      <w:bookmarkEnd w:id="107"/>
      <w:r>
        <w:t>Blind/Shade</w:t>
      </w:r>
      <w:r>
        <w:rPr>
          <w:spacing w:val="47"/>
        </w:rPr>
        <w:t xml:space="preserve"> </w:t>
      </w:r>
      <w:r>
        <w:rPr>
          <w:w w:val="131"/>
        </w:rPr>
        <w:t>C</w:t>
      </w:r>
      <w:r>
        <w:rPr>
          <w:w w:val="63"/>
        </w:rPr>
        <w:t>l</w:t>
      </w:r>
      <w:r>
        <w:rPr>
          <w:w w:val="118"/>
        </w:rPr>
        <w:t>o</w:t>
      </w:r>
      <w:r>
        <w:rPr>
          <w:spacing w:val="-1"/>
        </w:rPr>
        <w:t>s</w:t>
      </w:r>
      <w:r>
        <w:t>u</w:t>
      </w:r>
      <w:r>
        <w:rPr>
          <w:spacing w:val="-2"/>
          <w:w w:val="73"/>
        </w:rPr>
        <w:t>r</w:t>
      </w:r>
      <w:r>
        <w:rPr>
          <w:w w:val="115"/>
        </w:rPr>
        <w:t>e</w:t>
      </w:r>
      <w:r>
        <w:rPr>
          <w:spacing w:val="47"/>
        </w:rPr>
        <w:t xml:space="preserve"> </w:t>
      </w:r>
      <w:r>
        <w:rPr>
          <w:spacing w:val="-2"/>
        </w:rPr>
        <w:t>Failure</w:t>
      </w:r>
    </w:p>
    <w:p w14:paraId="23DD4C73" w14:textId="77777777" w:rsidR="002F15DA" w:rsidRDefault="00481777">
      <w:pPr>
        <w:pStyle w:val="ListParagraph"/>
        <w:numPr>
          <w:ilvl w:val="4"/>
          <w:numId w:val="4"/>
        </w:numPr>
        <w:tabs>
          <w:tab w:val="left" w:pos="2117"/>
        </w:tabs>
        <w:spacing w:before="10"/>
        <w:jc w:val="both"/>
      </w:pPr>
      <w:r>
        <w:rPr>
          <w:spacing w:val="-2"/>
        </w:rPr>
        <w:t>Description:</w:t>
      </w:r>
    </w:p>
    <w:p w14:paraId="7BCA9990" w14:textId="77777777" w:rsidR="002F15DA" w:rsidRDefault="00481777">
      <w:pPr>
        <w:pStyle w:val="BodyText"/>
        <w:spacing w:before="4" w:line="247" w:lineRule="auto"/>
        <w:ind w:left="2116" w:right="432" w:firstLine="0"/>
      </w:pPr>
      <w:r>
        <w:rPr>
          <w:w w:val="105"/>
        </w:rPr>
        <w:t>Generates a fault when the blinds and/or shades are open and the outside light</w:t>
      </w:r>
      <w:r>
        <w:rPr>
          <w:spacing w:val="-1"/>
          <w:w w:val="105"/>
        </w:rPr>
        <w:t xml:space="preserve"> </w:t>
      </w:r>
      <w:r>
        <w:rPr>
          <w:w w:val="105"/>
        </w:rPr>
        <w:t>level</w:t>
      </w:r>
      <w:r>
        <w:rPr>
          <w:spacing w:val="-1"/>
          <w:w w:val="105"/>
        </w:rPr>
        <w:t xml:space="preserve"> </w:t>
      </w:r>
      <w:r>
        <w:rPr>
          <w:w w:val="105"/>
        </w:rPr>
        <w:t>is</w:t>
      </w:r>
      <w:r>
        <w:rPr>
          <w:spacing w:val="-2"/>
          <w:w w:val="105"/>
        </w:rPr>
        <w:t xml:space="preserve"> </w:t>
      </w:r>
      <w:r>
        <w:rPr>
          <w:w w:val="105"/>
        </w:rPr>
        <w:t>above a</w:t>
      </w:r>
      <w:r>
        <w:rPr>
          <w:spacing w:val="-2"/>
          <w:w w:val="105"/>
        </w:rPr>
        <w:t xml:space="preserve"> </w:t>
      </w:r>
      <w:r>
        <w:rPr>
          <w:w w:val="105"/>
        </w:rPr>
        <w:t>threshold</w:t>
      </w:r>
      <w:r>
        <w:rPr>
          <w:spacing w:val="-2"/>
          <w:w w:val="105"/>
        </w:rPr>
        <w:t xml:space="preserve"> </w:t>
      </w:r>
      <w:r>
        <w:rPr>
          <w:w w:val="105"/>
        </w:rPr>
        <w:t>as</w:t>
      </w:r>
      <w:r>
        <w:rPr>
          <w:spacing w:val="-2"/>
          <w:w w:val="105"/>
        </w:rPr>
        <w:t xml:space="preserve"> </w:t>
      </w:r>
      <w:r>
        <w:rPr>
          <w:w w:val="105"/>
        </w:rPr>
        <w:t>measured</w:t>
      </w:r>
      <w:r>
        <w:rPr>
          <w:spacing w:val="-2"/>
          <w:w w:val="105"/>
        </w:rPr>
        <w:t xml:space="preserve"> </w:t>
      </w:r>
      <w:r>
        <w:rPr>
          <w:w w:val="105"/>
        </w:rPr>
        <w:t>by the sun</w:t>
      </w:r>
      <w:r>
        <w:rPr>
          <w:spacing w:val="-1"/>
          <w:w w:val="105"/>
        </w:rPr>
        <w:t xml:space="preserve"> </w:t>
      </w:r>
      <w:r>
        <w:rPr>
          <w:w w:val="105"/>
        </w:rPr>
        <w:t>sensor. This indicates that either the associated blind/shade motor or controller is not closing the blind/shades when the outs</w:t>
      </w:r>
      <w:r>
        <w:rPr>
          <w:w w:val="105"/>
        </w:rPr>
        <w:t>ide lighting level exceeds a set point. Fault dependencies and associated</w:t>
      </w:r>
      <w:r>
        <w:rPr>
          <w:spacing w:val="40"/>
          <w:w w:val="105"/>
        </w:rPr>
        <w:t xml:space="preserve"> </w:t>
      </w:r>
      <w:r>
        <w:rPr>
          <w:w w:val="105"/>
        </w:rPr>
        <w:t>scenarios include the following;</w:t>
      </w:r>
    </w:p>
    <w:p w14:paraId="26721596" w14:textId="77777777" w:rsidR="002F15DA" w:rsidRDefault="00481777">
      <w:pPr>
        <w:pStyle w:val="ListParagraph"/>
        <w:numPr>
          <w:ilvl w:val="5"/>
          <w:numId w:val="4"/>
        </w:numPr>
        <w:tabs>
          <w:tab w:val="left" w:pos="2692"/>
        </w:tabs>
        <w:spacing w:line="247" w:lineRule="auto"/>
        <w:ind w:right="444"/>
        <w:jc w:val="both"/>
      </w:pPr>
      <w:r>
        <w:rPr>
          <w:w w:val="105"/>
        </w:rPr>
        <w:t>The fault rule will make sure the exterior lighting level, as measured by the associated sun sensor, is currently utilized and above the set point.</w:t>
      </w:r>
    </w:p>
    <w:p w14:paraId="01B2E11B" w14:textId="77777777" w:rsidR="002F15DA" w:rsidRDefault="00481777">
      <w:pPr>
        <w:pStyle w:val="ListParagraph"/>
        <w:numPr>
          <w:ilvl w:val="5"/>
          <w:numId w:val="4"/>
        </w:numPr>
        <w:tabs>
          <w:tab w:val="left" w:pos="2692"/>
        </w:tabs>
        <w:spacing w:line="247" w:lineRule="auto"/>
        <w:ind w:right="437"/>
        <w:jc w:val="both"/>
      </w:pPr>
      <w:r>
        <w:t>T</w:t>
      </w:r>
      <w:r>
        <w:t>he fault rule will make sure the interior lighting level, as</w:t>
      </w:r>
      <w:r>
        <w:rPr>
          <w:spacing w:val="40"/>
        </w:rPr>
        <w:t xml:space="preserve"> </w:t>
      </w:r>
      <w:r>
        <w:t>measured by the associated daylight or multi sensor, is currently utilized and above the set point.</w:t>
      </w:r>
    </w:p>
    <w:p w14:paraId="46727278" w14:textId="77777777" w:rsidR="002F15DA" w:rsidRDefault="00481777">
      <w:pPr>
        <w:pStyle w:val="ListParagraph"/>
        <w:numPr>
          <w:ilvl w:val="4"/>
          <w:numId w:val="4"/>
        </w:numPr>
        <w:tabs>
          <w:tab w:val="left" w:pos="2117"/>
        </w:tabs>
        <w:spacing w:line="251" w:lineRule="exact"/>
        <w:jc w:val="both"/>
      </w:pPr>
      <w:r>
        <w:rPr>
          <w:spacing w:val="-2"/>
        </w:rPr>
        <w:t>Requirements:</w:t>
      </w:r>
    </w:p>
    <w:p w14:paraId="2F9E3F23" w14:textId="77777777" w:rsidR="002F15DA" w:rsidRDefault="00481777">
      <w:pPr>
        <w:pStyle w:val="ListParagraph"/>
        <w:numPr>
          <w:ilvl w:val="5"/>
          <w:numId w:val="4"/>
        </w:numPr>
        <w:tabs>
          <w:tab w:val="left" w:pos="2692"/>
        </w:tabs>
        <w:spacing w:before="3" w:line="247" w:lineRule="auto"/>
        <w:ind w:right="435"/>
        <w:jc w:val="both"/>
      </w:pPr>
      <w:r>
        <w:rPr>
          <w:w w:val="110"/>
        </w:rPr>
        <w:t>Blind Position Command or Shade Position</w:t>
      </w:r>
      <w:r>
        <w:rPr>
          <w:w w:val="110"/>
        </w:rPr>
        <w:t xml:space="preserve"> Command: Blind/Shade position command is required, but status can be used as a primary reference.</w:t>
      </w:r>
    </w:p>
    <w:p w14:paraId="64E8EE84" w14:textId="77777777" w:rsidR="002F15DA" w:rsidRDefault="00481777">
      <w:pPr>
        <w:pStyle w:val="ListParagraph"/>
        <w:numPr>
          <w:ilvl w:val="5"/>
          <w:numId w:val="4"/>
        </w:numPr>
        <w:tabs>
          <w:tab w:val="left" w:pos="2692"/>
        </w:tabs>
        <w:spacing w:line="249" w:lineRule="auto"/>
        <w:ind w:right="438"/>
        <w:jc w:val="both"/>
      </w:pPr>
      <w:r>
        <w:t>Exterior Lighting Level: Measured in either lumens of foot candles from the sun sensor.</w:t>
      </w:r>
    </w:p>
    <w:p w14:paraId="57131EC2" w14:textId="77777777" w:rsidR="002F15DA" w:rsidRDefault="00481777">
      <w:pPr>
        <w:pStyle w:val="ListParagraph"/>
        <w:numPr>
          <w:ilvl w:val="5"/>
          <w:numId w:val="4"/>
        </w:numPr>
        <w:tabs>
          <w:tab w:val="left" w:pos="2692"/>
        </w:tabs>
        <w:spacing w:line="244" w:lineRule="auto"/>
        <w:ind w:right="442"/>
        <w:jc w:val="both"/>
      </w:pPr>
      <w:r>
        <w:t xml:space="preserve">Interior Lighting Level: Measured in either lumens of foot candles </w:t>
      </w:r>
      <w:bookmarkStart w:id="108" w:name="2._Blind/Shade_Opening_Failure"/>
      <w:bookmarkEnd w:id="108"/>
      <w:r>
        <w:t>fr</w:t>
      </w:r>
      <w:r>
        <w:t>om</w:t>
      </w:r>
      <w:r>
        <w:rPr>
          <w:spacing w:val="40"/>
        </w:rPr>
        <w:t xml:space="preserve"> </w:t>
      </w:r>
      <w:r>
        <w:t>the</w:t>
      </w:r>
      <w:r>
        <w:rPr>
          <w:spacing w:val="40"/>
        </w:rPr>
        <w:t xml:space="preserve"> </w:t>
      </w:r>
      <w:r>
        <w:t>ceiling</w:t>
      </w:r>
      <w:r>
        <w:rPr>
          <w:spacing w:val="40"/>
        </w:rPr>
        <w:t xml:space="preserve"> </w:t>
      </w:r>
      <w:r>
        <w:t>mounted</w:t>
      </w:r>
      <w:r>
        <w:rPr>
          <w:spacing w:val="40"/>
        </w:rPr>
        <w:t xml:space="preserve"> </w:t>
      </w:r>
      <w:r>
        <w:t>daylight</w:t>
      </w:r>
      <w:r>
        <w:rPr>
          <w:spacing w:val="40"/>
        </w:rPr>
        <w:t xml:space="preserve"> </w:t>
      </w:r>
      <w:r>
        <w:t>or</w:t>
      </w:r>
      <w:r>
        <w:rPr>
          <w:spacing w:val="40"/>
        </w:rPr>
        <w:t xml:space="preserve"> </w:t>
      </w:r>
      <w:r>
        <w:t>multi</w:t>
      </w:r>
      <w:r>
        <w:rPr>
          <w:spacing w:val="40"/>
        </w:rPr>
        <w:t xml:space="preserve"> </w:t>
      </w:r>
      <w:r>
        <w:t>sensor.</w:t>
      </w:r>
    </w:p>
    <w:p w14:paraId="138FEC65" w14:textId="77777777" w:rsidR="002F15DA" w:rsidRDefault="00481777">
      <w:pPr>
        <w:pStyle w:val="ListParagraph"/>
        <w:numPr>
          <w:ilvl w:val="3"/>
          <w:numId w:val="4"/>
        </w:numPr>
        <w:tabs>
          <w:tab w:val="left" w:pos="1541"/>
        </w:tabs>
        <w:spacing w:before="229"/>
        <w:jc w:val="both"/>
      </w:pPr>
      <w:r>
        <w:rPr>
          <w:w w:val="105"/>
        </w:rPr>
        <w:t>Blind/Shade</w:t>
      </w:r>
      <w:r>
        <w:rPr>
          <w:spacing w:val="45"/>
          <w:w w:val="105"/>
        </w:rPr>
        <w:t xml:space="preserve"> </w:t>
      </w:r>
      <w:r>
        <w:rPr>
          <w:w w:val="105"/>
        </w:rPr>
        <w:t>Opening</w:t>
      </w:r>
      <w:r>
        <w:rPr>
          <w:spacing w:val="46"/>
          <w:w w:val="105"/>
        </w:rPr>
        <w:t xml:space="preserve"> </w:t>
      </w:r>
      <w:r>
        <w:rPr>
          <w:spacing w:val="-2"/>
          <w:w w:val="105"/>
        </w:rPr>
        <w:t>Failure</w:t>
      </w:r>
    </w:p>
    <w:p w14:paraId="136C9218" w14:textId="77777777" w:rsidR="002F15DA" w:rsidRDefault="00481777">
      <w:pPr>
        <w:pStyle w:val="ListParagraph"/>
        <w:numPr>
          <w:ilvl w:val="4"/>
          <w:numId w:val="4"/>
        </w:numPr>
        <w:tabs>
          <w:tab w:val="left" w:pos="2117"/>
        </w:tabs>
        <w:spacing w:before="10"/>
        <w:jc w:val="both"/>
      </w:pPr>
      <w:r>
        <w:rPr>
          <w:spacing w:val="-2"/>
        </w:rPr>
        <w:t>Description:</w:t>
      </w:r>
    </w:p>
    <w:p w14:paraId="472D6D6C" w14:textId="77777777" w:rsidR="002F15DA" w:rsidRDefault="00481777">
      <w:pPr>
        <w:pStyle w:val="BodyText"/>
        <w:spacing w:before="9" w:line="247" w:lineRule="auto"/>
        <w:ind w:left="2116" w:right="438" w:firstLine="0"/>
      </w:pPr>
      <w:bookmarkStart w:id="109" w:name="Generates_a_fault_when_the_blinds_and/or"/>
      <w:bookmarkEnd w:id="109"/>
      <w:r>
        <w:rPr>
          <w:w w:val="105"/>
        </w:rPr>
        <w:t>Generates a fault when the blinds and/or shades are closed and the outside</w:t>
      </w:r>
      <w:r>
        <w:rPr>
          <w:spacing w:val="-3"/>
          <w:w w:val="105"/>
        </w:rPr>
        <w:t xml:space="preserve"> </w:t>
      </w:r>
      <w:r>
        <w:rPr>
          <w:w w:val="105"/>
        </w:rPr>
        <w:t>light</w:t>
      </w:r>
      <w:r>
        <w:rPr>
          <w:spacing w:val="-4"/>
          <w:w w:val="105"/>
        </w:rPr>
        <w:t xml:space="preserve"> </w:t>
      </w:r>
      <w:r>
        <w:rPr>
          <w:w w:val="105"/>
        </w:rPr>
        <w:t>level</w:t>
      </w:r>
      <w:r>
        <w:rPr>
          <w:spacing w:val="-4"/>
          <w:w w:val="105"/>
        </w:rPr>
        <w:t xml:space="preserve"> </w:t>
      </w:r>
      <w:r>
        <w:rPr>
          <w:w w:val="105"/>
        </w:rPr>
        <w:t>is</w:t>
      </w:r>
      <w:r>
        <w:rPr>
          <w:spacing w:val="-5"/>
          <w:w w:val="105"/>
        </w:rPr>
        <w:t xml:space="preserve"> </w:t>
      </w:r>
      <w:r>
        <w:rPr>
          <w:w w:val="105"/>
        </w:rPr>
        <w:t>within</w:t>
      </w:r>
      <w:r>
        <w:rPr>
          <w:spacing w:val="-4"/>
          <w:w w:val="105"/>
        </w:rPr>
        <w:t xml:space="preserve"> </w:t>
      </w:r>
      <w:r>
        <w:rPr>
          <w:w w:val="105"/>
        </w:rPr>
        <w:t>a</w:t>
      </w:r>
      <w:r>
        <w:rPr>
          <w:spacing w:val="-5"/>
          <w:w w:val="105"/>
        </w:rPr>
        <w:t xml:space="preserve"> </w:t>
      </w:r>
      <w:r>
        <w:rPr>
          <w:w w:val="105"/>
        </w:rPr>
        <w:t>threshold</w:t>
      </w:r>
      <w:r>
        <w:rPr>
          <w:spacing w:val="-5"/>
          <w:w w:val="105"/>
        </w:rPr>
        <w:t xml:space="preserve"> </w:t>
      </w:r>
      <w:r>
        <w:rPr>
          <w:w w:val="105"/>
        </w:rPr>
        <w:t>as</w:t>
      </w:r>
      <w:r>
        <w:rPr>
          <w:spacing w:val="-5"/>
          <w:w w:val="105"/>
        </w:rPr>
        <w:t xml:space="preserve"> </w:t>
      </w:r>
      <w:r>
        <w:rPr>
          <w:w w:val="105"/>
        </w:rPr>
        <w:t>measured</w:t>
      </w:r>
      <w:r>
        <w:rPr>
          <w:spacing w:val="-5"/>
          <w:w w:val="105"/>
        </w:rPr>
        <w:t xml:space="preserve"> </w:t>
      </w:r>
      <w:r>
        <w:rPr>
          <w:w w:val="105"/>
        </w:rPr>
        <w:t>by</w:t>
      </w:r>
      <w:r>
        <w:rPr>
          <w:spacing w:val="-3"/>
          <w:w w:val="105"/>
        </w:rPr>
        <w:t xml:space="preserve"> </w:t>
      </w:r>
      <w:r>
        <w:rPr>
          <w:w w:val="105"/>
        </w:rPr>
        <w:t>the</w:t>
      </w:r>
      <w:r>
        <w:rPr>
          <w:spacing w:val="-3"/>
          <w:w w:val="105"/>
        </w:rPr>
        <w:t xml:space="preserve"> </w:t>
      </w:r>
      <w:r>
        <w:rPr>
          <w:w w:val="105"/>
        </w:rPr>
        <w:t>sun</w:t>
      </w:r>
      <w:r>
        <w:rPr>
          <w:spacing w:val="-4"/>
          <w:w w:val="105"/>
        </w:rPr>
        <w:t xml:space="preserve"> </w:t>
      </w:r>
      <w:r>
        <w:rPr>
          <w:w w:val="105"/>
        </w:rPr>
        <w:t>sensor. This indicates that</w:t>
      </w:r>
      <w:r>
        <w:rPr>
          <w:w w:val="105"/>
        </w:rPr>
        <w:t xml:space="preserve"> either the associated blind/shade motor or controller is not opening the blind/shades when the outside lighting level is within the setpoint. Fault dependencies and associated </w:t>
      </w:r>
      <w:bookmarkStart w:id="110" w:name="1)_The_fault_rule_will_make_sure_the_ext"/>
      <w:bookmarkEnd w:id="110"/>
      <w:r>
        <w:rPr>
          <w:w w:val="105"/>
        </w:rPr>
        <w:t>scenarios include the following;</w:t>
      </w:r>
    </w:p>
    <w:p w14:paraId="34CBA5BF" w14:textId="77777777" w:rsidR="002F15DA" w:rsidRDefault="00481777">
      <w:pPr>
        <w:pStyle w:val="ListParagraph"/>
        <w:numPr>
          <w:ilvl w:val="5"/>
          <w:numId w:val="4"/>
        </w:numPr>
        <w:tabs>
          <w:tab w:val="left" w:pos="2692"/>
        </w:tabs>
        <w:spacing w:line="247" w:lineRule="auto"/>
        <w:ind w:right="439"/>
        <w:jc w:val="both"/>
      </w:pPr>
      <w:r>
        <w:t>The fault rule will make sure the exterior lig</w:t>
      </w:r>
      <w:r>
        <w:t>hting level, as measured by the associated sun sensor, is currently utilized and within the setpoint.</w:t>
      </w:r>
    </w:p>
    <w:p w14:paraId="03A25E3E" w14:textId="77777777" w:rsidR="002F15DA" w:rsidRDefault="00481777">
      <w:pPr>
        <w:pStyle w:val="ListParagraph"/>
        <w:numPr>
          <w:ilvl w:val="5"/>
          <w:numId w:val="4"/>
        </w:numPr>
        <w:tabs>
          <w:tab w:val="left" w:pos="2692"/>
        </w:tabs>
        <w:spacing w:line="247" w:lineRule="auto"/>
        <w:ind w:right="437"/>
        <w:jc w:val="both"/>
      </w:pPr>
      <w:bookmarkStart w:id="111" w:name="2)_The_fault_rule_will_make_sure_the_int"/>
      <w:bookmarkEnd w:id="111"/>
      <w:r>
        <w:t>The fault rule will make sure the interior lighting level, as</w:t>
      </w:r>
      <w:r>
        <w:rPr>
          <w:spacing w:val="40"/>
        </w:rPr>
        <w:t xml:space="preserve"> </w:t>
      </w:r>
      <w:r>
        <w:t>measured by the associated daylight or multi sensor, is currently utilized and within the se</w:t>
      </w:r>
      <w:r>
        <w:t>t point.</w:t>
      </w:r>
    </w:p>
    <w:p w14:paraId="07061970" w14:textId="77777777" w:rsidR="002F15DA" w:rsidRDefault="00481777">
      <w:pPr>
        <w:pStyle w:val="ListParagraph"/>
        <w:numPr>
          <w:ilvl w:val="4"/>
          <w:numId w:val="4"/>
        </w:numPr>
        <w:tabs>
          <w:tab w:val="left" w:pos="2117"/>
        </w:tabs>
        <w:jc w:val="both"/>
      </w:pPr>
      <w:r>
        <w:rPr>
          <w:spacing w:val="-2"/>
        </w:rPr>
        <w:t>Requirements:</w:t>
      </w:r>
    </w:p>
    <w:p w14:paraId="100A97E9" w14:textId="77777777" w:rsidR="002F15DA" w:rsidRDefault="002F15DA">
      <w:pPr>
        <w:jc w:val="both"/>
        <w:sectPr w:rsidR="002F15DA">
          <w:pgSz w:w="12240" w:h="15840"/>
          <w:pgMar w:top="1340" w:right="1000" w:bottom="960" w:left="1340" w:header="731" w:footer="761" w:gutter="0"/>
          <w:cols w:space="720"/>
        </w:sectPr>
      </w:pPr>
    </w:p>
    <w:p w14:paraId="01727E4B" w14:textId="77777777" w:rsidR="002F15DA" w:rsidRDefault="00481777">
      <w:pPr>
        <w:pStyle w:val="ListParagraph"/>
        <w:numPr>
          <w:ilvl w:val="5"/>
          <w:numId w:val="4"/>
        </w:numPr>
        <w:tabs>
          <w:tab w:val="left" w:pos="2692"/>
        </w:tabs>
        <w:spacing w:before="102" w:line="247" w:lineRule="auto"/>
        <w:ind w:right="439"/>
        <w:jc w:val="both"/>
      </w:pPr>
      <w:bookmarkStart w:id="112" w:name="1)_Blind_Position_Command_or_Shade_Posit"/>
      <w:bookmarkEnd w:id="112"/>
      <w:r>
        <w:rPr>
          <w:w w:val="110"/>
        </w:rPr>
        <w:lastRenderedPageBreak/>
        <w:t>Blind Position Command or Shade Position</w:t>
      </w:r>
      <w:r>
        <w:rPr>
          <w:w w:val="110"/>
        </w:rPr>
        <w:t xml:space="preserve"> Command: Blind/Shade position command is required, but status can be used as a primary reference.</w:t>
      </w:r>
    </w:p>
    <w:p w14:paraId="2063C303" w14:textId="77777777" w:rsidR="002F15DA" w:rsidRDefault="00481777">
      <w:pPr>
        <w:pStyle w:val="ListParagraph"/>
        <w:numPr>
          <w:ilvl w:val="5"/>
          <w:numId w:val="4"/>
        </w:numPr>
        <w:tabs>
          <w:tab w:val="left" w:pos="2692"/>
        </w:tabs>
        <w:spacing w:line="249" w:lineRule="auto"/>
        <w:ind w:right="438"/>
        <w:jc w:val="both"/>
      </w:pPr>
      <w:bookmarkStart w:id="113" w:name="2)_Exterior_Lighting_Level:_Measured_in_"/>
      <w:bookmarkEnd w:id="113"/>
      <w:r>
        <w:t>Exterior Lighting Level: Measured in either lumens of foot candles from the sun sensor.</w:t>
      </w:r>
    </w:p>
    <w:p w14:paraId="2E3D13AC" w14:textId="77777777" w:rsidR="002F15DA" w:rsidRDefault="00481777">
      <w:pPr>
        <w:pStyle w:val="ListParagraph"/>
        <w:numPr>
          <w:ilvl w:val="5"/>
          <w:numId w:val="4"/>
        </w:numPr>
        <w:tabs>
          <w:tab w:val="left" w:pos="2692"/>
        </w:tabs>
        <w:spacing w:line="249" w:lineRule="auto"/>
        <w:ind w:right="435"/>
        <w:jc w:val="both"/>
      </w:pPr>
      <w:bookmarkStart w:id="114" w:name="3)_Interior_Lighting_Level:_Measured_in_"/>
      <w:bookmarkEnd w:id="114"/>
      <w:r>
        <w:t>Interior Lighting Level: Measured in either lumens of foot candles fr</w:t>
      </w:r>
      <w:r>
        <w:t>om</w:t>
      </w:r>
      <w:r>
        <w:rPr>
          <w:spacing w:val="40"/>
        </w:rPr>
        <w:t xml:space="preserve"> </w:t>
      </w:r>
      <w:r>
        <w:t>the</w:t>
      </w:r>
      <w:r>
        <w:rPr>
          <w:spacing w:val="40"/>
        </w:rPr>
        <w:t xml:space="preserve"> </w:t>
      </w:r>
      <w:r>
        <w:t>ceiling</w:t>
      </w:r>
      <w:r>
        <w:rPr>
          <w:spacing w:val="40"/>
        </w:rPr>
        <w:t xml:space="preserve"> </w:t>
      </w:r>
      <w:r>
        <w:t>mounted</w:t>
      </w:r>
      <w:r>
        <w:rPr>
          <w:spacing w:val="40"/>
        </w:rPr>
        <w:t xml:space="preserve"> </w:t>
      </w:r>
      <w:r>
        <w:t>daylight</w:t>
      </w:r>
      <w:r>
        <w:rPr>
          <w:spacing w:val="40"/>
        </w:rPr>
        <w:t xml:space="preserve"> </w:t>
      </w:r>
      <w:r>
        <w:t>or</w:t>
      </w:r>
      <w:r>
        <w:rPr>
          <w:spacing w:val="40"/>
        </w:rPr>
        <w:t xml:space="preserve"> </w:t>
      </w:r>
      <w:r>
        <w:t>multi</w:t>
      </w:r>
      <w:r>
        <w:rPr>
          <w:spacing w:val="40"/>
        </w:rPr>
        <w:t xml:space="preserve"> </w:t>
      </w:r>
      <w:r>
        <w:t>sensor.</w:t>
      </w:r>
    </w:p>
    <w:p w14:paraId="78287AB2" w14:textId="77777777" w:rsidR="002F15DA" w:rsidRDefault="00481777">
      <w:pPr>
        <w:pStyle w:val="ListParagraph"/>
        <w:numPr>
          <w:ilvl w:val="3"/>
          <w:numId w:val="4"/>
        </w:numPr>
        <w:tabs>
          <w:tab w:val="left" w:pos="1540"/>
          <w:tab w:val="left" w:pos="1541"/>
        </w:tabs>
        <w:spacing w:before="218"/>
      </w:pPr>
      <w:bookmarkStart w:id="115" w:name="3._Sensor_Failure"/>
      <w:bookmarkEnd w:id="115"/>
      <w:r>
        <w:t>Sensor</w:t>
      </w:r>
      <w:r>
        <w:rPr>
          <w:spacing w:val="32"/>
        </w:rPr>
        <w:t xml:space="preserve"> </w:t>
      </w:r>
      <w:r>
        <w:rPr>
          <w:spacing w:val="-2"/>
        </w:rPr>
        <w:t>Failure</w:t>
      </w:r>
    </w:p>
    <w:p w14:paraId="43F7F29E" w14:textId="77777777" w:rsidR="002F15DA" w:rsidRDefault="00481777">
      <w:pPr>
        <w:pStyle w:val="ListParagraph"/>
        <w:numPr>
          <w:ilvl w:val="4"/>
          <w:numId w:val="4"/>
        </w:numPr>
        <w:tabs>
          <w:tab w:val="left" w:pos="2116"/>
          <w:tab w:val="left" w:pos="2117"/>
        </w:tabs>
        <w:spacing w:before="10"/>
      </w:pPr>
      <w:r>
        <w:rPr>
          <w:spacing w:val="-2"/>
        </w:rPr>
        <w:t>Description:</w:t>
      </w:r>
    </w:p>
    <w:p w14:paraId="1A236181" w14:textId="77777777" w:rsidR="002F15DA" w:rsidRDefault="00481777">
      <w:pPr>
        <w:pStyle w:val="BodyText"/>
        <w:spacing w:before="10" w:line="244" w:lineRule="auto"/>
        <w:ind w:left="2116" w:right="350" w:firstLine="0"/>
        <w:jc w:val="left"/>
      </w:pPr>
      <w:r>
        <w:rPr>
          <w:w w:val="110"/>
        </w:rPr>
        <w:t>Finds periods over a duration when a sensor does not change by a threshold</w:t>
      </w:r>
      <w:r>
        <w:rPr>
          <w:spacing w:val="-10"/>
          <w:w w:val="110"/>
        </w:rPr>
        <w:t xml:space="preserve"> </w:t>
      </w:r>
      <w:r>
        <w:rPr>
          <w:w w:val="110"/>
        </w:rPr>
        <w:t>for</w:t>
      </w:r>
      <w:r>
        <w:rPr>
          <w:spacing w:val="-11"/>
          <w:w w:val="110"/>
        </w:rPr>
        <w:t xml:space="preserve"> </w:t>
      </w:r>
      <w:r>
        <w:rPr>
          <w:w w:val="110"/>
        </w:rPr>
        <w:t>a</w:t>
      </w:r>
      <w:r>
        <w:rPr>
          <w:spacing w:val="-10"/>
          <w:w w:val="110"/>
        </w:rPr>
        <w:t xml:space="preserve"> </w:t>
      </w:r>
      <w:r>
        <w:rPr>
          <w:w w:val="110"/>
        </w:rPr>
        <w:t>24-hour</w:t>
      </w:r>
      <w:r>
        <w:rPr>
          <w:spacing w:val="-11"/>
          <w:w w:val="110"/>
        </w:rPr>
        <w:t xml:space="preserve"> </w:t>
      </w:r>
      <w:r>
        <w:rPr>
          <w:w w:val="110"/>
        </w:rPr>
        <w:t>period</w:t>
      </w:r>
      <w:r>
        <w:rPr>
          <w:spacing w:val="-10"/>
          <w:w w:val="110"/>
        </w:rPr>
        <w:t xml:space="preserve"> </w:t>
      </w:r>
      <w:r>
        <w:rPr>
          <w:w w:val="110"/>
        </w:rPr>
        <w:t>and</w:t>
      </w:r>
      <w:r>
        <w:rPr>
          <w:spacing w:val="-10"/>
          <w:w w:val="110"/>
        </w:rPr>
        <w:t xml:space="preserve"> </w:t>
      </w:r>
      <w:r>
        <w:rPr>
          <w:w w:val="110"/>
        </w:rPr>
        <w:t>equipment</w:t>
      </w:r>
      <w:r>
        <w:rPr>
          <w:spacing w:val="-9"/>
          <w:w w:val="110"/>
        </w:rPr>
        <w:t xml:space="preserve"> </w:t>
      </w:r>
      <w:r>
        <w:rPr>
          <w:w w:val="110"/>
        </w:rPr>
        <w:t>is</w:t>
      </w:r>
      <w:r>
        <w:rPr>
          <w:spacing w:val="-15"/>
          <w:w w:val="110"/>
        </w:rPr>
        <w:t xml:space="preserve"> </w:t>
      </w:r>
      <w:r>
        <w:rPr>
          <w:w w:val="110"/>
        </w:rPr>
        <w:t>running.</w:t>
      </w:r>
    </w:p>
    <w:p w14:paraId="5A605DFD" w14:textId="77777777" w:rsidR="002F15DA" w:rsidRDefault="00481777">
      <w:pPr>
        <w:pStyle w:val="ListParagraph"/>
        <w:numPr>
          <w:ilvl w:val="4"/>
          <w:numId w:val="4"/>
        </w:numPr>
        <w:tabs>
          <w:tab w:val="left" w:pos="2116"/>
          <w:tab w:val="left" w:pos="2117"/>
        </w:tabs>
        <w:spacing w:before="4"/>
      </w:pPr>
      <w:r>
        <w:rPr>
          <w:spacing w:val="-2"/>
        </w:rPr>
        <w:t>Requirements:</w:t>
      </w:r>
    </w:p>
    <w:p w14:paraId="3E02A1BB" w14:textId="77777777" w:rsidR="002F15DA" w:rsidRDefault="00481777">
      <w:pPr>
        <w:pStyle w:val="ListParagraph"/>
        <w:numPr>
          <w:ilvl w:val="5"/>
          <w:numId w:val="4"/>
        </w:numPr>
        <w:tabs>
          <w:tab w:val="left" w:pos="2691"/>
          <w:tab w:val="left" w:pos="2692"/>
        </w:tabs>
        <w:spacing w:before="4" w:line="244" w:lineRule="auto"/>
        <w:ind w:right="439"/>
      </w:pPr>
      <w:r>
        <w:rPr>
          <w:w w:val="110"/>
        </w:rPr>
        <w:t>Sensor:</w:t>
      </w:r>
      <w:r>
        <w:rPr>
          <w:spacing w:val="40"/>
          <w:w w:val="110"/>
        </w:rPr>
        <w:t xml:space="preserve"> </w:t>
      </w:r>
      <w:r>
        <w:rPr>
          <w:w w:val="110"/>
        </w:rPr>
        <w:t>Any</w:t>
      </w:r>
      <w:r>
        <w:rPr>
          <w:spacing w:val="40"/>
          <w:w w:val="110"/>
        </w:rPr>
        <w:t xml:space="preserve"> </w:t>
      </w:r>
      <w:r>
        <w:rPr>
          <w:w w:val="110"/>
        </w:rPr>
        <w:t>numerical</w:t>
      </w:r>
      <w:r>
        <w:rPr>
          <w:spacing w:val="40"/>
          <w:w w:val="110"/>
        </w:rPr>
        <w:t xml:space="preserve"> </w:t>
      </w:r>
      <w:r>
        <w:rPr>
          <w:w w:val="110"/>
        </w:rPr>
        <w:t>data</w:t>
      </w:r>
      <w:r>
        <w:rPr>
          <w:spacing w:val="40"/>
          <w:w w:val="110"/>
        </w:rPr>
        <w:t xml:space="preserve"> </w:t>
      </w:r>
      <w:r>
        <w:rPr>
          <w:w w:val="110"/>
        </w:rPr>
        <w:t>point,</w:t>
      </w:r>
      <w:r>
        <w:rPr>
          <w:spacing w:val="40"/>
          <w:w w:val="110"/>
        </w:rPr>
        <w:t xml:space="preserve"> </w:t>
      </w:r>
      <w:r>
        <w:rPr>
          <w:w w:val="110"/>
        </w:rPr>
        <w:t>including</w:t>
      </w:r>
      <w:r>
        <w:rPr>
          <w:spacing w:val="40"/>
          <w:w w:val="110"/>
        </w:rPr>
        <w:t xml:space="preserve"> </w:t>
      </w:r>
      <w:r>
        <w:rPr>
          <w:w w:val="110"/>
        </w:rPr>
        <w:t>statuses</w:t>
      </w:r>
      <w:r>
        <w:rPr>
          <w:spacing w:val="40"/>
          <w:w w:val="110"/>
        </w:rPr>
        <w:t xml:space="preserve"> </w:t>
      </w:r>
      <w:r>
        <w:rPr>
          <w:w w:val="110"/>
        </w:rPr>
        <w:t>and</w:t>
      </w:r>
      <w:r>
        <w:rPr>
          <w:spacing w:val="80"/>
          <w:w w:val="110"/>
        </w:rPr>
        <w:t xml:space="preserve"> </w:t>
      </w:r>
      <w:r>
        <w:rPr>
          <w:w w:val="110"/>
        </w:rPr>
        <w:t>operating mode(s).</w:t>
      </w:r>
    </w:p>
    <w:p w14:paraId="06034F37" w14:textId="77777777" w:rsidR="002F15DA" w:rsidRDefault="002F15DA">
      <w:pPr>
        <w:pStyle w:val="BodyText"/>
        <w:spacing w:before="9"/>
        <w:ind w:left="0" w:firstLine="0"/>
        <w:jc w:val="left"/>
      </w:pPr>
    </w:p>
    <w:p w14:paraId="4802A102" w14:textId="77777777" w:rsidR="002F15DA" w:rsidRDefault="00481777">
      <w:pPr>
        <w:pStyle w:val="ListParagraph"/>
        <w:numPr>
          <w:ilvl w:val="2"/>
          <w:numId w:val="4"/>
        </w:numPr>
        <w:tabs>
          <w:tab w:val="left" w:pos="820"/>
          <w:tab w:val="left" w:pos="821"/>
        </w:tabs>
      </w:pPr>
      <w:r>
        <w:rPr>
          <w:w w:val="105"/>
        </w:rPr>
        <w:t>VERTICAL</w:t>
      </w:r>
      <w:r>
        <w:rPr>
          <w:spacing w:val="-6"/>
          <w:w w:val="105"/>
        </w:rPr>
        <w:t xml:space="preserve"> </w:t>
      </w:r>
      <w:r>
        <w:rPr>
          <w:w w:val="105"/>
        </w:rPr>
        <w:t>TRANSPORTATION</w:t>
      </w:r>
      <w:r>
        <w:rPr>
          <w:spacing w:val="-3"/>
          <w:w w:val="105"/>
        </w:rPr>
        <w:t xml:space="preserve"> </w:t>
      </w:r>
      <w:r>
        <w:rPr>
          <w:spacing w:val="-2"/>
          <w:w w:val="105"/>
        </w:rPr>
        <w:t>SYSTEM</w:t>
      </w:r>
    </w:p>
    <w:p w14:paraId="27E7B420" w14:textId="77777777" w:rsidR="002F15DA" w:rsidRDefault="002F15DA">
      <w:pPr>
        <w:pStyle w:val="BodyText"/>
        <w:spacing w:before="1"/>
        <w:ind w:left="0" w:firstLine="0"/>
        <w:jc w:val="left"/>
        <w:rPr>
          <w:sz w:val="21"/>
        </w:rPr>
      </w:pPr>
    </w:p>
    <w:p w14:paraId="7EF606C3" w14:textId="77777777" w:rsidR="002F15DA" w:rsidRDefault="00481777">
      <w:pPr>
        <w:pStyle w:val="ListParagraph"/>
        <w:numPr>
          <w:ilvl w:val="3"/>
          <w:numId w:val="4"/>
        </w:numPr>
        <w:tabs>
          <w:tab w:val="left" w:pos="539"/>
          <w:tab w:val="left" w:pos="540"/>
        </w:tabs>
        <w:ind w:left="540" w:right="6538" w:hanging="540"/>
        <w:jc w:val="right"/>
      </w:pPr>
      <w:r>
        <w:rPr>
          <w:w w:val="110"/>
        </w:rPr>
        <w:t>Bad</w:t>
      </w:r>
      <w:r>
        <w:rPr>
          <w:spacing w:val="-5"/>
          <w:w w:val="110"/>
        </w:rPr>
        <w:t xml:space="preserve"> </w:t>
      </w:r>
      <w:r>
        <w:rPr>
          <w:w w:val="110"/>
        </w:rPr>
        <w:t>Energy</w:t>
      </w:r>
      <w:r>
        <w:rPr>
          <w:spacing w:val="-1"/>
          <w:w w:val="110"/>
        </w:rPr>
        <w:t xml:space="preserve"> </w:t>
      </w:r>
      <w:r>
        <w:rPr>
          <w:spacing w:val="-4"/>
          <w:w w:val="110"/>
        </w:rPr>
        <w:t>Data</w:t>
      </w:r>
    </w:p>
    <w:p w14:paraId="3F6E708F" w14:textId="77777777" w:rsidR="002F15DA" w:rsidRDefault="00481777">
      <w:pPr>
        <w:pStyle w:val="ListParagraph"/>
        <w:numPr>
          <w:ilvl w:val="4"/>
          <w:numId w:val="4"/>
        </w:numPr>
        <w:tabs>
          <w:tab w:val="left" w:pos="575"/>
          <w:tab w:val="left" w:pos="576"/>
        </w:tabs>
        <w:spacing w:before="9"/>
        <w:ind w:left="575" w:right="6526"/>
        <w:jc w:val="right"/>
      </w:pPr>
      <w:r>
        <w:rPr>
          <w:spacing w:val="-2"/>
        </w:rPr>
        <w:t>Description:</w:t>
      </w:r>
    </w:p>
    <w:p w14:paraId="0AE0F266" w14:textId="77777777" w:rsidR="002F15DA" w:rsidRDefault="00481777">
      <w:pPr>
        <w:pStyle w:val="BodyText"/>
        <w:spacing w:before="10" w:line="244" w:lineRule="auto"/>
        <w:ind w:left="2116" w:right="433" w:firstLine="0"/>
      </w:pPr>
      <w:r>
        <w:rPr>
          <w:w w:val="105"/>
        </w:rPr>
        <w:t>Find periods for at least a duration when data</w:t>
      </w:r>
      <w:r>
        <w:rPr>
          <w:spacing w:val="-1"/>
          <w:w w:val="105"/>
        </w:rPr>
        <w:t xml:space="preserve"> </w:t>
      </w:r>
      <w:r>
        <w:rPr>
          <w:w w:val="105"/>
        </w:rPr>
        <w:t>contains</w:t>
      </w:r>
      <w:r>
        <w:rPr>
          <w:spacing w:val="-1"/>
          <w:w w:val="105"/>
        </w:rPr>
        <w:t xml:space="preserve"> </w:t>
      </w:r>
      <w:r>
        <w:rPr>
          <w:w w:val="105"/>
        </w:rPr>
        <w:t>values</w:t>
      </w:r>
      <w:r>
        <w:rPr>
          <w:spacing w:val="-1"/>
          <w:w w:val="105"/>
        </w:rPr>
        <w:t xml:space="preserve"> </w:t>
      </w:r>
      <w:r>
        <w:rPr>
          <w:w w:val="105"/>
        </w:rPr>
        <w:t>outside of low and high limits or the data is shown as “not a number” (NaN). Fault</w:t>
      </w:r>
      <w:r>
        <w:rPr>
          <w:spacing w:val="40"/>
          <w:w w:val="105"/>
        </w:rPr>
        <w:t xml:space="preserve"> </w:t>
      </w:r>
      <w:r>
        <w:rPr>
          <w:w w:val="105"/>
        </w:rPr>
        <w:t>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72BFDB5D" w14:textId="77777777" w:rsidR="002F15DA" w:rsidRDefault="00481777">
      <w:pPr>
        <w:pStyle w:val="ListParagraph"/>
        <w:numPr>
          <w:ilvl w:val="5"/>
          <w:numId w:val="4"/>
        </w:numPr>
        <w:tabs>
          <w:tab w:val="left" w:pos="2692"/>
        </w:tabs>
        <w:spacing w:before="4"/>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454F7459" w14:textId="77777777" w:rsidR="002F15DA" w:rsidRDefault="00481777">
      <w:pPr>
        <w:pStyle w:val="BodyText"/>
        <w:spacing w:before="4"/>
        <w:ind w:firstLine="0"/>
        <w:jc w:val="left"/>
      </w:pPr>
      <w:r>
        <w:rPr>
          <w:spacing w:val="-2"/>
        </w:rPr>
        <w:t>system.</w:t>
      </w:r>
    </w:p>
    <w:p w14:paraId="142F5406" w14:textId="77777777" w:rsidR="002F15DA" w:rsidRDefault="00481777">
      <w:pPr>
        <w:pStyle w:val="ListParagraph"/>
        <w:numPr>
          <w:ilvl w:val="4"/>
          <w:numId w:val="4"/>
        </w:numPr>
        <w:tabs>
          <w:tab w:val="left" w:pos="2116"/>
          <w:tab w:val="left" w:pos="2117"/>
        </w:tabs>
        <w:spacing w:before="10"/>
      </w:pPr>
      <w:r>
        <w:rPr>
          <w:spacing w:val="-2"/>
          <w:w w:val="105"/>
        </w:rPr>
        <w:t>Requirements</w:t>
      </w:r>
    </w:p>
    <w:p w14:paraId="76B72DE9" w14:textId="77777777" w:rsidR="002F15DA" w:rsidRDefault="00481777">
      <w:pPr>
        <w:pStyle w:val="ListParagraph"/>
        <w:numPr>
          <w:ilvl w:val="5"/>
          <w:numId w:val="4"/>
        </w:numPr>
        <w:tabs>
          <w:tab w:val="left" w:pos="2691"/>
          <w:tab w:val="left" w:pos="2692"/>
        </w:tabs>
        <w:spacing w:before="4" w:line="249" w:lineRule="auto"/>
        <w:ind w:right="437"/>
      </w:pPr>
      <w:r>
        <w:rPr>
          <w:w w:val="105"/>
        </w:rPr>
        <w:t>C</w:t>
      </w:r>
      <w:r>
        <w:rPr>
          <w:w w:val="105"/>
        </w:rPr>
        <w:t xml:space="preserve">onsumption or Demand Point: Any point that has consumption </w:t>
      </w:r>
      <w:bookmarkStart w:id="116" w:name="2._Cab_Recall_Failure"/>
      <w:bookmarkEnd w:id="116"/>
      <w:r>
        <w:rPr>
          <w:w w:val="105"/>
        </w:rPr>
        <w:t>or demand type units</w:t>
      </w:r>
    </w:p>
    <w:p w14:paraId="6C694BA3" w14:textId="77777777" w:rsidR="002F15DA" w:rsidRDefault="00481777">
      <w:pPr>
        <w:pStyle w:val="ListParagraph"/>
        <w:numPr>
          <w:ilvl w:val="3"/>
          <w:numId w:val="4"/>
        </w:numPr>
        <w:tabs>
          <w:tab w:val="left" w:pos="1541"/>
        </w:tabs>
        <w:spacing w:before="230"/>
        <w:jc w:val="both"/>
      </w:pPr>
      <w:r>
        <w:rPr>
          <w:w w:val="110"/>
        </w:rPr>
        <w:t>Cab</w:t>
      </w:r>
      <w:r>
        <w:rPr>
          <w:spacing w:val="15"/>
          <w:w w:val="110"/>
        </w:rPr>
        <w:t xml:space="preserve"> </w:t>
      </w:r>
      <w:r>
        <w:rPr>
          <w:w w:val="110"/>
        </w:rPr>
        <w:t>Recall</w:t>
      </w:r>
      <w:r>
        <w:rPr>
          <w:spacing w:val="18"/>
          <w:w w:val="110"/>
        </w:rPr>
        <w:t xml:space="preserve"> </w:t>
      </w:r>
      <w:r>
        <w:rPr>
          <w:spacing w:val="-2"/>
          <w:w w:val="110"/>
        </w:rPr>
        <w:t>Failure</w:t>
      </w:r>
    </w:p>
    <w:p w14:paraId="1E87A022" w14:textId="77777777" w:rsidR="002F15DA" w:rsidRDefault="00481777">
      <w:pPr>
        <w:pStyle w:val="ListParagraph"/>
        <w:numPr>
          <w:ilvl w:val="4"/>
          <w:numId w:val="4"/>
        </w:numPr>
        <w:tabs>
          <w:tab w:val="left" w:pos="2117"/>
        </w:tabs>
        <w:spacing w:before="9"/>
        <w:jc w:val="both"/>
      </w:pPr>
      <w:bookmarkStart w:id="117" w:name="Generates_a_fault_if_an_elevator_cab_fai"/>
      <w:bookmarkEnd w:id="117"/>
      <w:r>
        <w:rPr>
          <w:spacing w:val="-2"/>
        </w:rPr>
        <w:t>Description:</w:t>
      </w:r>
    </w:p>
    <w:p w14:paraId="5416EBD4" w14:textId="77777777" w:rsidR="002F15DA" w:rsidRDefault="00481777">
      <w:pPr>
        <w:pStyle w:val="BodyText"/>
        <w:spacing w:before="10" w:line="244" w:lineRule="auto"/>
        <w:ind w:left="2116" w:right="438" w:firstLine="0"/>
      </w:pPr>
      <w:r>
        <w:rPr>
          <w:w w:val="105"/>
        </w:rPr>
        <w:t>Generates</w:t>
      </w:r>
      <w:r>
        <w:rPr>
          <w:spacing w:val="-7"/>
          <w:w w:val="105"/>
        </w:rPr>
        <w:t xml:space="preserve"> </w:t>
      </w:r>
      <w:r>
        <w:rPr>
          <w:w w:val="105"/>
        </w:rPr>
        <w:t>a</w:t>
      </w:r>
      <w:r>
        <w:rPr>
          <w:spacing w:val="-7"/>
          <w:w w:val="105"/>
        </w:rPr>
        <w:t xml:space="preserve"> </w:t>
      </w:r>
      <w:r>
        <w:rPr>
          <w:w w:val="105"/>
        </w:rPr>
        <w:t>fault</w:t>
      </w:r>
      <w:r>
        <w:rPr>
          <w:spacing w:val="-6"/>
          <w:w w:val="105"/>
        </w:rPr>
        <w:t xml:space="preserve"> </w:t>
      </w:r>
      <w:r>
        <w:rPr>
          <w:w w:val="105"/>
        </w:rPr>
        <w:t>if</w:t>
      </w:r>
      <w:r>
        <w:rPr>
          <w:spacing w:val="-6"/>
          <w:w w:val="105"/>
        </w:rPr>
        <w:t xml:space="preserve"> </w:t>
      </w:r>
      <w:r>
        <w:rPr>
          <w:w w:val="105"/>
        </w:rPr>
        <w:t>an</w:t>
      </w:r>
      <w:r>
        <w:rPr>
          <w:spacing w:val="-6"/>
          <w:w w:val="105"/>
        </w:rPr>
        <w:t xml:space="preserve"> </w:t>
      </w:r>
      <w:r>
        <w:rPr>
          <w:w w:val="105"/>
        </w:rPr>
        <w:t>elevator</w:t>
      </w:r>
      <w:r>
        <w:rPr>
          <w:spacing w:val="-8"/>
          <w:w w:val="105"/>
        </w:rPr>
        <w:t xml:space="preserve"> </w:t>
      </w:r>
      <w:r>
        <w:rPr>
          <w:w w:val="105"/>
        </w:rPr>
        <w:t>cab</w:t>
      </w:r>
      <w:r>
        <w:rPr>
          <w:spacing w:val="-7"/>
          <w:w w:val="105"/>
        </w:rPr>
        <w:t xml:space="preserve"> </w:t>
      </w:r>
      <w:r>
        <w:rPr>
          <w:w w:val="105"/>
        </w:rPr>
        <w:t>fails</w:t>
      </w:r>
      <w:r>
        <w:rPr>
          <w:spacing w:val="-7"/>
          <w:w w:val="105"/>
        </w:rPr>
        <w:t xml:space="preserve"> </w:t>
      </w:r>
      <w:r>
        <w:rPr>
          <w:w w:val="105"/>
        </w:rPr>
        <w:t>to</w:t>
      </w:r>
      <w:r>
        <w:rPr>
          <w:spacing w:val="-6"/>
          <w:w w:val="105"/>
        </w:rPr>
        <w:t xml:space="preserve"> </w:t>
      </w:r>
      <w:r>
        <w:rPr>
          <w:w w:val="105"/>
        </w:rPr>
        <w:t>recall</w:t>
      </w:r>
      <w:r>
        <w:rPr>
          <w:spacing w:val="-6"/>
          <w:w w:val="105"/>
        </w:rPr>
        <w:t xml:space="preserve"> </w:t>
      </w:r>
      <w:r>
        <w:rPr>
          <w:w w:val="105"/>
        </w:rPr>
        <w:t>to</w:t>
      </w:r>
      <w:r>
        <w:rPr>
          <w:spacing w:val="-6"/>
          <w:w w:val="105"/>
        </w:rPr>
        <w:t xml:space="preserve"> </w:t>
      </w:r>
      <w:r>
        <w:rPr>
          <w:w w:val="105"/>
        </w:rPr>
        <w:t>a</w:t>
      </w:r>
      <w:r>
        <w:rPr>
          <w:spacing w:val="-7"/>
          <w:w w:val="105"/>
        </w:rPr>
        <w:t xml:space="preserve"> </w:t>
      </w:r>
      <w:r>
        <w:rPr>
          <w:w w:val="105"/>
        </w:rPr>
        <w:t>requested</w:t>
      </w:r>
      <w:r>
        <w:rPr>
          <w:spacing w:val="-8"/>
          <w:w w:val="105"/>
        </w:rPr>
        <w:t xml:space="preserve"> </w:t>
      </w:r>
      <w:r>
        <w:rPr>
          <w:w w:val="105"/>
        </w:rPr>
        <w:t>floor. This</w:t>
      </w:r>
      <w:r>
        <w:rPr>
          <w:spacing w:val="-8"/>
          <w:w w:val="105"/>
        </w:rPr>
        <w:t xml:space="preserve"> </w:t>
      </w:r>
      <w:r>
        <w:rPr>
          <w:w w:val="105"/>
        </w:rPr>
        <w:t>is</w:t>
      </w:r>
      <w:r>
        <w:rPr>
          <w:spacing w:val="-8"/>
          <w:w w:val="105"/>
        </w:rPr>
        <w:t xml:space="preserve"> </w:t>
      </w:r>
      <w:r>
        <w:rPr>
          <w:w w:val="105"/>
        </w:rPr>
        <w:t>an</w:t>
      </w:r>
      <w:r>
        <w:rPr>
          <w:spacing w:val="-7"/>
          <w:w w:val="105"/>
        </w:rPr>
        <w:t xml:space="preserve"> </w:t>
      </w:r>
      <w:r>
        <w:rPr>
          <w:w w:val="105"/>
        </w:rPr>
        <w:t>indication</w:t>
      </w:r>
      <w:r>
        <w:rPr>
          <w:spacing w:val="-7"/>
          <w:w w:val="105"/>
        </w:rPr>
        <w:t xml:space="preserve"> </w:t>
      </w:r>
      <w:r>
        <w:rPr>
          <w:w w:val="105"/>
        </w:rPr>
        <w:t>of</w:t>
      </w:r>
      <w:r>
        <w:rPr>
          <w:spacing w:val="-7"/>
          <w:w w:val="105"/>
        </w:rPr>
        <w:t xml:space="preserve"> </w:t>
      </w:r>
      <w:r>
        <w:rPr>
          <w:w w:val="105"/>
        </w:rPr>
        <w:t>an</w:t>
      </w:r>
      <w:r>
        <w:rPr>
          <w:spacing w:val="-7"/>
          <w:w w:val="105"/>
        </w:rPr>
        <w:t xml:space="preserve"> </w:t>
      </w:r>
      <w:r>
        <w:rPr>
          <w:w w:val="105"/>
        </w:rPr>
        <w:t>internal</w:t>
      </w:r>
      <w:r>
        <w:rPr>
          <w:spacing w:val="-7"/>
          <w:w w:val="105"/>
        </w:rPr>
        <w:t xml:space="preserve"> </w:t>
      </w:r>
      <w:r>
        <w:rPr>
          <w:w w:val="105"/>
        </w:rPr>
        <w:t>cab</w:t>
      </w:r>
      <w:r>
        <w:rPr>
          <w:spacing w:val="-8"/>
          <w:w w:val="105"/>
        </w:rPr>
        <w:t xml:space="preserve"> </w:t>
      </w:r>
      <w:r>
        <w:rPr>
          <w:w w:val="105"/>
        </w:rPr>
        <w:t>fault</w:t>
      </w:r>
      <w:r>
        <w:rPr>
          <w:spacing w:val="-7"/>
          <w:w w:val="105"/>
        </w:rPr>
        <w:t xml:space="preserve"> </w:t>
      </w:r>
      <w:r>
        <w:rPr>
          <w:w w:val="105"/>
        </w:rPr>
        <w:t>or</w:t>
      </w:r>
      <w:r>
        <w:rPr>
          <w:spacing w:val="-9"/>
          <w:w w:val="105"/>
        </w:rPr>
        <w:t xml:space="preserve"> </w:t>
      </w:r>
      <w:r>
        <w:rPr>
          <w:w w:val="105"/>
        </w:rPr>
        <w:t>an</w:t>
      </w:r>
      <w:r>
        <w:rPr>
          <w:spacing w:val="-13"/>
          <w:w w:val="105"/>
        </w:rPr>
        <w:t xml:space="preserve"> </w:t>
      </w:r>
      <w:r>
        <w:rPr>
          <w:w w:val="105"/>
        </w:rPr>
        <w:t>error</w:t>
      </w:r>
      <w:r>
        <w:rPr>
          <w:spacing w:val="-9"/>
          <w:w w:val="105"/>
        </w:rPr>
        <w:t xml:space="preserve"> </w:t>
      </w:r>
      <w:r>
        <w:rPr>
          <w:w w:val="105"/>
        </w:rPr>
        <w:t>associated</w:t>
      </w:r>
      <w:r>
        <w:rPr>
          <w:spacing w:val="-8"/>
          <w:w w:val="105"/>
        </w:rPr>
        <w:t xml:space="preserve"> </w:t>
      </w:r>
      <w:r>
        <w:rPr>
          <w:w w:val="105"/>
        </w:rPr>
        <w:t>with the cab recall switch. Fault dependencies and associated scenarios include the following;</w:t>
      </w:r>
    </w:p>
    <w:p w14:paraId="0E61F5B1" w14:textId="77777777" w:rsidR="002F15DA" w:rsidRDefault="00481777">
      <w:pPr>
        <w:pStyle w:val="ListParagraph"/>
        <w:numPr>
          <w:ilvl w:val="5"/>
          <w:numId w:val="4"/>
        </w:numPr>
        <w:tabs>
          <w:tab w:val="left" w:pos="2692"/>
        </w:tabs>
        <w:spacing w:before="8" w:line="244" w:lineRule="auto"/>
        <w:ind w:right="445"/>
        <w:jc w:val="both"/>
      </w:pPr>
      <w:r>
        <w:rPr>
          <w:w w:val="105"/>
        </w:rPr>
        <w:t>The</w:t>
      </w:r>
      <w:r>
        <w:rPr>
          <w:spacing w:val="-18"/>
          <w:w w:val="105"/>
        </w:rPr>
        <w:t xml:space="preserve"> </w:t>
      </w:r>
      <w:r>
        <w:rPr>
          <w:w w:val="105"/>
        </w:rPr>
        <w:t>fault</w:t>
      </w:r>
      <w:r>
        <w:rPr>
          <w:spacing w:val="-17"/>
          <w:w w:val="105"/>
        </w:rPr>
        <w:t xml:space="preserve"> </w:t>
      </w:r>
      <w:r>
        <w:rPr>
          <w:w w:val="105"/>
        </w:rPr>
        <w:t>rule</w:t>
      </w:r>
      <w:r>
        <w:rPr>
          <w:spacing w:val="-18"/>
          <w:w w:val="105"/>
        </w:rPr>
        <w:t xml:space="preserve"> </w:t>
      </w:r>
      <w:r>
        <w:rPr>
          <w:w w:val="105"/>
        </w:rPr>
        <w:t>will</w:t>
      </w:r>
      <w:r>
        <w:rPr>
          <w:spacing w:val="-17"/>
          <w:w w:val="105"/>
        </w:rPr>
        <w:t xml:space="preserve"> </w:t>
      </w:r>
      <w:r>
        <w:rPr>
          <w:w w:val="105"/>
        </w:rPr>
        <w:t>ensure</w:t>
      </w:r>
      <w:r>
        <w:rPr>
          <w:spacing w:val="-17"/>
          <w:w w:val="105"/>
        </w:rPr>
        <w:t xml:space="preserve"> </w:t>
      </w:r>
      <w:r>
        <w:rPr>
          <w:w w:val="105"/>
        </w:rPr>
        <w:t>the</w:t>
      </w:r>
      <w:r>
        <w:rPr>
          <w:spacing w:val="-18"/>
          <w:w w:val="105"/>
        </w:rPr>
        <w:t xml:space="preserve"> </w:t>
      </w:r>
      <w:r>
        <w:rPr>
          <w:w w:val="105"/>
        </w:rPr>
        <w:t>specific</w:t>
      </w:r>
      <w:r>
        <w:rPr>
          <w:spacing w:val="-17"/>
          <w:w w:val="105"/>
        </w:rPr>
        <w:t xml:space="preserve"> </w:t>
      </w:r>
      <w:r>
        <w:rPr>
          <w:w w:val="105"/>
        </w:rPr>
        <w:t>elevator</w:t>
      </w:r>
      <w:r>
        <w:rPr>
          <w:spacing w:val="-18"/>
          <w:w w:val="105"/>
        </w:rPr>
        <w:t xml:space="preserve"> </w:t>
      </w:r>
      <w:r>
        <w:rPr>
          <w:w w:val="105"/>
        </w:rPr>
        <w:t>cab</w:t>
      </w:r>
      <w:r>
        <w:rPr>
          <w:spacing w:val="-17"/>
          <w:w w:val="105"/>
        </w:rPr>
        <w:t xml:space="preserve"> </w:t>
      </w:r>
      <w:r>
        <w:rPr>
          <w:w w:val="105"/>
        </w:rPr>
        <w:t>is</w:t>
      </w:r>
      <w:r>
        <w:rPr>
          <w:spacing w:val="-17"/>
          <w:w w:val="105"/>
        </w:rPr>
        <w:t xml:space="preserve"> </w:t>
      </w:r>
      <w:r>
        <w:rPr>
          <w:w w:val="105"/>
        </w:rPr>
        <w:t>not</w:t>
      </w:r>
      <w:r>
        <w:rPr>
          <w:spacing w:val="-18"/>
          <w:w w:val="105"/>
        </w:rPr>
        <w:t xml:space="preserve"> </w:t>
      </w:r>
      <w:r>
        <w:rPr>
          <w:w w:val="105"/>
        </w:rPr>
        <w:t>currently utilized or under a maintenance shutdown.</w:t>
      </w:r>
    </w:p>
    <w:p w14:paraId="5F1B3A53" w14:textId="77777777" w:rsidR="002F15DA" w:rsidRDefault="00481777">
      <w:pPr>
        <w:pStyle w:val="ListParagraph"/>
        <w:numPr>
          <w:ilvl w:val="5"/>
          <w:numId w:val="4"/>
        </w:numPr>
        <w:tabs>
          <w:tab w:val="left" w:pos="2692"/>
        </w:tabs>
        <w:spacing w:line="247" w:lineRule="auto"/>
        <w:ind w:right="444"/>
        <w:jc w:val="both"/>
      </w:pPr>
      <w:bookmarkStart w:id="118" w:name="2)_The_fault_rule_will_ensure_the_recall"/>
      <w:bookmarkEnd w:id="118"/>
      <w:r>
        <w:rPr>
          <w:w w:val="110"/>
        </w:rPr>
        <w:t>The</w:t>
      </w:r>
      <w:r>
        <w:rPr>
          <w:spacing w:val="-7"/>
          <w:w w:val="110"/>
        </w:rPr>
        <w:t xml:space="preserve"> </w:t>
      </w:r>
      <w:r>
        <w:rPr>
          <w:w w:val="110"/>
        </w:rPr>
        <w:t>fault</w:t>
      </w:r>
      <w:r>
        <w:rPr>
          <w:spacing w:val="-7"/>
          <w:w w:val="110"/>
        </w:rPr>
        <w:t xml:space="preserve"> </w:t>
      </w:r>
      <w:r>
        <w:rPr>
          <w:w w:val="105"/>
        </w:rPr>
        <w:t>rule</w:t>
      </w:r>
      <w:r>
        <w:rPr>
          <w:spacing w:val="-3"/>
          <w:w w:val="105"/>
        </w:rPr>
        <w:t xml:space="preserve"> </w:t>
      </w:r>
      <w:r>
        <w:rPr>
          <w:w w:val="105"/>
        </w:rPr>
        <w:t>will</w:t>
      </w:r>
      <w:r>
        <w:rPr>
          <w:spacing w:val="-4"/>
          <w:w w:val="105"/>
        </w:rPr>
        <w:t xml:space="preserve"> </w:t>
      </w:r>
      <w:r>
        <w:rPr>
          <w:w w:val="110"/>
        </w:rPr>
        <w:t>ensure</w:t>
      </w:r>
      <w:r>
        <w:rPr>
          <w:spacing w:val="-7"/>
          <w:w w:val="110"/>
        </w:rPr>
        <w:t xml:space="preserve"> </w:t>
      </w:r>
      <w:r>
        <w:rPr>
          <w:w w:val="110"/>
        </w:rPr>
        <w:t>the</w:t>
      </w:r>
      <w:r>
        <w:rPr>
          <w:spacing w:val="-7"/>
          <w:w w:val="110"/>
        </w:rPr>
        <w:t xml:space="preserve"> </w:t>
      </w:r>
      <w:r>
        <w:rPr>
          <w:w w:val="110"/>
        </w:rPr>
        <w:t>recall</w:t>
      </w:r>
      <w:r>
        <w:rPr>
          <w:spacing w:val="-7"/>
          <w:w w:val="110"/>
        </w:rPr>
        <w:t xml:space="preserve"> </w:t>
      </w:r>
      <w:r>
        <w:rPr>
          <w:w w:val="110"/>
        </w:rPr>
        <w:t>switch,</w:t>
      </w:r>
      <w:r>
        <w:rPr>
          <w:spacing w:val="-9"/>
          <w:w w:val="110"/>
        </w:rPr>
        <w:t xml:space="preserve"> </w:t>
      </w:r>
      <w:r>
        <w:rPr>
          <w:w w:val="110"/>
        </w:rPr>
        <w:t>as</w:t>
      </w:r>
      <w:r>
        <w:rPr>
          <w:spacing w:val="-9"/>
          <w:w w:val="110"/>
        </w:rPr>
        <w:t xml:space="preserve"> </w:t>
      </w:r>
      <w:r>
        <w:rPr>
          <w:w w:val="110"/>
        </w:rPr>
        <w:t>managed</w:t>
      </w:r>
      <w:r>
        <w:rPr>
          <w:spacing w:val="-9"/>
          <w:w w:val="110"/>
        </w:rPr>
        <w:t xml:space="preserve"> </w:t>
      </w:r>
      <w:r>
        <w:rPr>
          <w:w w:val="110"/>
        </w:rPr>
        <w:t>by</w:t>
      </w:r>
      <w:r>
        <w:rPr>
          <w:spacing w:val="-7"/>
          <w:w w:val="110"/>
        </w:rPr>
        <w:t xml:space="preserve"> </w:t>
      </w:r>
      <w:r>
        <w:rPr>
          <w:w w:val="110"/>
        </w:rPr>
        <w:t>the elevator management system (EMS) is currently registering values therein.</w:t>
      </w:r>
    </w:p>
    <w:p w14:paraId="329976BE" w14:textId="77777777" w:rsidR="002F15DA" w:rsidRDefault="00481777">
      <w:pPr>
        <w:pStyle w:val="ListParagraph"/>
        <w:numPr>
          <w:ilvl w:val="4"/>
          <w:numId w:val="4"/>
        </w:numPr>
        <w:tabs>
          <w:tab w:val="left" w:pos="2117"/>
        </w:tabs>
        <w:jc w:val="both"/>
      </w:pPr>
      <w:r>
        <w:rPr>
          <w:spacing w:val="-2"/>
        </w:rPr>
        <w:t>Requirements:</w:t>
      </w:r>
    </w:p>
    <w:p w14:paraId="446D22C7" w14:textId="77777777" w:rsidR="002F15DA" w:rsidRDefault="00481777">
      <w:pPr>
        <w:pStyle w:val="ListParagraph"/>
        <w:numPr>
          <w:ilvl w:val="5"/>
          <w:numId w:val="4"/>
        </w:numPr>
        <w:tabs>
          <w:tab w:val="left" w:pos="2692"/>
        </w:tabs>
        <w:spacing w:before="5" w:line="244" w:lineRule="auto"/>
        <w:ind w:right="450"/>
        <w:jc w:val="both"/>
      </w:pPr>
      <w:bookmarkStart w:id="119" w:name="1)_Floor_Recall_Command:_Floor_recall_co"/>
      <w:bookmarkEnd w:id="119"/>
      <w:r>
        <w:rPr>
          <w:w w:val="110"/>
        </w:rPr>
        <w:t>Floor Recall Command: Floor recall command is required, but status can be used as a primary reference.</w:t>
      </w:r>
    </w:p>
    <w:p w14:paraId="29DBF846" w14:textId="77777777" w:rsidR="002F15DA" w:rsidRDefault="00481777">
      <w:pPr>
        <w:pStyle w:val="ListParagraph"/>
        <w:numPr>
          <w:ilvl w:val="5"/>
          <w:numId w:val="4"/>
        </w:numPr>
        <w:tabs>
          <w:tab w:val="left" w:pos="2692"/>
        </w:tabs>
        <w:spacing w:before="3" w:line="244" w:lineRule="auto"/>
        <w:ind w:right="443"/>
        <w:jc w:val="both"/>
      </w:pPr>
      <w:bookmarkStart w:id="120" w:name="2)_Elevator_Cab_Status:_Current_operatin"/>
      <w:bookmarkEnd w:id="120"/>
      <w:r>
        <w:rPr>
          <w:w w:val="110"/>
        </w:rPr>
        <w:t>Elevator</w:t>
      </w:r>
      <w:r>
        <w:rPr>
          <w:spacing w:val="-16"/>
          <w:w w:val="110"/>
        </w:rPr>
        <w:t xml:space="preserve"> </w:t>
      </w:r>
      <w:r>
        <w:rPr>
          <w:w w:val="110"/>
        </w:rPr>
        <w:t>Cab</w:t>
      </w:r>
      <w:r>
        <w:rPr>
          <w:spacing w:val="-15"/>
          <w:w w:val="110"/>
        </w:rPr>
        <w:t xml:space="preserve"> </w:t>
      </w:r>
      <w:r>
        <w:rPr>
          <w:w w:val="110"/>
        </w:rPr>
        <w:t>Status:</w:t>
      </w:r>
      <w:r>
        <w:rPr>
          <w:spacing w:val="-16"/>
          <w:w w:val="110"/>
        </w:rPr>
        <w:t xml:space="preserve"> </w:t>
      </w:r>
      <w:r>
        <w:rPr>
          <w:w w:val="110"/>
        </w:rPr>
        <w:t>Current</w:t>
      </w:r>
      <w:r>
        <w:rPr>
          <w:spacing w:val="-14"/>
          <w:w w:val="110"/>
        </w:rPr>
        <w:t xml:space="preserve"> </w:t>
      </w:r>
      <w:r>
        <w:rPr>
          <w:w w:val="110"/>
        </w:rPr>
        <w:t>ope</w:t>
      </w:r>
      <w:r>
        <w:rPr>
          <w:w w:val="110"/>
        </w:rPr>
        <w:t>rating</w:t>
      </w:r>
      <w:r>
        <w:rPr>
          <w:spacing w:val="-14"/>
          <w:w w:val="110"/>
        </w:rPr>
        <w:t xml:space="preserve"> </w:t>
      </w:r>
      <w:r>
        <w:rPr>
          <w:w w:val="110"/>
        </w:rPr>
        <w:t>position</w:t>
      </w:r>
      <w:r>
        <w:rPr>
          <w:spacing w:val="-18"/>
          <w:w w:val="110"/>
        </w:rPr>
        <w:t xml:space="preserve"> </w:t>
      </w:r>
      <w:r>
        <w:rPr>
          <w:w w:val="110"/>
        </w:rPr>
        <w:t>of</w:t>
      </w:r>
      <w:r>
        <w:rPr>
          <w:spacing w:val="-14"/>
          <w:w w:val="110"/>
        </w:rPr>
        <w:t xml:space="preserve"> </w:t>
      </w:r>
      <w:r>
        <w:rPr>
          <w:w w:val="110"/>
        </w:rPr>
        <w:t>the</w:t>
      </w:r>
      <w:r>
        <w:rPr>
          <w:spacing w:val="-14"/>
          <w:w w:val="110"/>
        </w:rPr>
        <w:t xml:space="preserve"> </w:t>
      </w:r>
      <w:r>
        <w:rPr>
          <w:w w:val="110"/>
        </w:rPr>
        <w:t xml:space="preserve">elevator </w:t>
      </w:r>
      <w:r>
        <w:rPr>
          <w:spacing w:val="-4"/>
          <w:w w:val="110"/>
        </w:rPr>
        <w:t>cab.</w:t>
      </w:r>
    </w:p>
    <w:p w14:paraId="76D04FF2" w14:textId="77777777" w:rsidR="002F15DA" w:rsidRDefault="002F15DA">
      <w:pPr>
        <w:pStyle w:val="BodyText"/>
        <w:spacing w:before="7"/>
        <w:ind w:left="0" w:firstLine="0"/>
        <w:jc w:val="left"/>
        <w:rPr>
          <w:sz w:val="20"/>
        </w:rPr>
      </w:pPr>
    </w:p>
    <w:p w14:paraId="3097F1CC" w14:textId="77777777" w:rsidR="002F15DA" w:rsidRDefault="00481777">
      <w:pPr>
        <w:pStyle w:val="ListParagraph"/>
        <w:numPr>
          <w:ilvl w:val="3"/>
          <w:numId w:val="4"/>
        </w:numPr>
        <w:tabs>
          <w:tab w:val="left" w:pos="1541"/>
        </w:tabs>
        <w:spacing w:before="1"/>
        <w:jc w:val="both"/>
      </w:pPr>
      <w:bookmarkStart w:id="121" w:name="3._Cab_Maintenance_Failure"/>
      <w:bookmarkEnd w:id="121"/>
      <w:r>
        <w:rPr>
          <w:w w:val="115"/>
        </w:rPr>
        <w:t>Cab</w:t>
      </w:r>
      <w:r>
        <w:rPr>
          <w:spacing w:val="10"/>
          <w:w w:val="115"/>
        </w:rPr>
        <w:t xml:space="preserve"> </w:t>
      </w:r>
      <w:r>
        <w:rPr>
          <w:w w:val="115"/>
        </w:rPr>
        <w:t>Maintenance</w:t>
      </w:r>
      <w:r>
        <w:rPr>
          <w:spacing w:val="12"/>
          <w:w w:val="115"/>
        </w:rPr>
        <w:t xml:space="preserve"> </w:t>
      </w:r>
      <w:r>
        <w:rPr>
          <w:spacing w:val="-2"/>
          <w:w w:val="115"/>
        </w:rPr>
        <w:t>Failure</w:t>
      </w:r>
    </w:p>
    <w:p w14:paraId="5023F4C0" w14:textId="77777777" w:rsidR="002F15DA" w:rsidRDefault="00481777">
      <w:pPr>
        <w:pStyle w:val="ListParagraph"/>
        <w:numPr>
          <w:ilvl w:val="4"/>
          <w:numId w:val="4"/>
        </w:numPr>
        <w:tabs>
          <w:tab w:val="left" w:pos="2117"/>
        </w:tabs>
        <w:spacing w:before="9"/>
        <w:jc w:val="both"/>
      </w:pPr>
      <w:r>
        <w:rPr>
          <w:spacing w:val="-2"/>
        </w:rPr>
        <w:t>Description:</w:t>
      </w:r>
    </w:p>
    <w:p w14:paraId="0E715B32" w14:textId="77777777" w:rsidR="002F15DA" w:rsidRDefault="002F15DA">
      <w:pPr>
        <w:jc w:val="both"/>
        <w:sectPr w:rsidR="002F15DA">
          <w:pgSz w:w="12240" w:h="15840"/>
          <w:pgMar w:top="1340" w:right="1000" w:bottom="960" w:left="1340" w:header="731" w:footer="761" w:gutter="0"/>
          <w:cols w:space="720"/>
        </w:sectPr>
      </w:pPr>
    </w:p>
    <w:p w14:paraId="2DC440CB" w14:textId="77777777" w:rsidR="002F15DA" w:rsidRDefault="00481777">
      <w:pPr>
        <w:pStyle w:val="BodyText"/>
        <w:spacing w:before="102" w:line="247" w:lineRule="auto"/>
        <w:ind w:left="2116" w:right="429" w:firstLine="0"/>
      </w:pPr>
      <w:bookmarkStart w:id="122" w:name="Generates_a_fault_when_the_elevator_cabs"/>
      <w:bookmarkEnd w:id="122"/>
      <w:r>
        <w:rPr>
          <w:w w:val="105"/>
        </w:rPr>
        <w:lastRenderedPageBreak/>
        <w:t>Generates a fault when the elevator cabs have been operating</w:t>
      </w:r>
      <w:r>
        <w:rPr>
          <w:spacing w:val="40"/>
          <w:w w:val="105"/>
        </w:rPr>
        <w:t xml:space="preserve"> </w:t>
      </w:r>
      <w:r>
        <w:rPr>
          <w:w w:val="105"/>
        </w:rPr>
        <w:t>without a required maintenance shutdown as measured by an hourly timer. This indicates that the elevator cab has not received required maintenance and inspection and is more susceptible to operational interruptions. Fault dependencies and associated scenar</w:t>
      </w:r>
      <w:r>
        <w:rPr>
          <w:w w:val="105"/>
        </w:rPr>
        <w:t>ios include</w:t>
      </w:r>
      <w:r>
        <w:rPr>
          <w:spacing w:val="40"/>
          <w:w w:val="105"/>
        </w:rPr>
        <w:t xml:space="preserve"> </w:t>
      </w:r>
      <w:r>
        <w:rPr>
          <w:w w:val="105"/>
        </w:rPr>
        <w:t>the following;</w:t>
      </w:r>
    </w:p>
    <w:p w14:paraId="5CF664FD" w14:textId="77777777" w:rsidR="002F15DA" w:rsidRDefault="00481777">
      <w:pPr>
        <w:pStyle w:val="ListParagraph"/>
        <w:numPr>
          <w:ilvl w:val="5"/>
          <w:numId w:val="4"/>
        </w:numPr>
        <w:tabs>
          <w:tab w:val="left" w:pos="2692"/>
        </w:tabs>
        <w:spacing w:line="244" w:lineRule="auto"/>
        <w:ind w:right="445"/>
        <w:jc w:val="both"/>
      </w:pPr>
      <w:bookmarkStart w:id="123" w:name="1)_The_fault_rule_will_ensure_the_specif"/>
      <w:bookmarkEnd w:id="123"/>
      <w:r>
        <w:rPr>
          <w:w w:val="105"/>
        </w:rPr>
        <w:t>The</w:t>
      </w:r>
      <w:r>
        <w:rPr>
          <w:spacing w:val="-18"/>
          <w:w w:val="105"/>
        </w:rPr>
        <w:t xml:space="preserve"> </w:t>
      </w:r>
      <w:r>
        <w:rPr>
          <w:w w:val="105"/>
        </w:rPr>
        <w:t>fault</w:t>
      </w:r>
      <w:r>
        <w:rPr>
          <w:spacing w:val="-17"/>
          <w:w w:val="105"/>
        </w:rPr>
        <w:t xml:space="preserve"> </w:t>
      </w:r>
      <w:r>
        <w:rPr>
          <w:w w:val="105"/>
        </w:rPr>
        <w:t>rule</w:t>
      </w:r>
      <w:r>
        <w:rPr>
          <w:spacing w:val="-18"/>
          <w:w w:val="105"/>
        </w:rPr>
        <w:t xml:space="preserve"> </w:t>
      </w:r>
      <w:r>
        <w:rPr>
          <w:w w:val="105"/>
        </w:rPr>
        <w:t>will</w:t>
      </w:r>
      <w:r>
        <w:rPr>
          <w:spacing w:val="-17"/>
          <w:w w:val="105"/>
        </w:rPr>
        <w:t xml:space="preserve"> </w:t>
      </w:r>
      <w:r>
        <w:rPr>
          <w:w w:val="105"/>
        </w:rPr>
        <w:t>ensure</w:t>
      </w:r>
      <w:r>
        <w:rPr>
          <w:spacing w:val="-17"/>
          <w:w w:val="105"/>
        </w:rPr>
        <w:t xml:space="preserve"> </w:t>
      </w:r>
      <w:r>
        <w:rPr>
          <w:w w:val="105"/>
        </w:rPr>
        <w:t>the</w:t>
      </w:r>
      <w:r>
        <w:rPr>
          <w:spacing w:val="-18"/>
          <w:w w:val="105"/>
        </w:rPr>
        <w:t xml:space="preserve"> </w:t>
      </w:r>
      <w:r>
        <w:rPr>
          <w:w w:val="105"/>
        </w:rPr>
        <w:t>specific</w:t>
      </w:r>
      <w:r>
        <w:rPr>
          <w:spacing w:val="-17"/>
          <w:w w:val="105"/>
        </w:rPr>
        <w:t xml:space="preserve"> </w:t>
      </w:r>
      <w:r>
        <w:rPr>
          <w:w w:val="105"/>
        </w:rPr>
        <w:t>elevator</w:t>
      </w:r>
      <w:r>
        <w:rPr>
          <w:spacing w:val="-18"/>
          <w:w w:val="105"/>
        </w:rPr>
        <w:t xml:space="preserve"> </w:t>
      </w:r>
      <w:r>
        <w:rPr>
          <w:w w:val="105"/>
        </w:rPr>
        <w:t>cab</w:t>
      </w:r>
      <w:r>
        <w:rPr>
          <w:spacing w:val="-17"/>
          <w:w w:val="105"/>
        </w:rPr>
        <w:t xml:space="preserve"> </w:t>
      </w:r>
      <w:r>
        <w:rPr>
          <w:w w:val="105"/>
        </w:rPr>
        <w:t>is</w:t>
      </w:r>
      <w:r>
        <w:rPr>
          <w:spacing w:val="-17"/>
          <w:w w:val="105"/>
        </w:rPr>
        <w:t xml:space="preserve"> </w:t>
      </w:r>
      <w:r>
        <w:rPr>
          <w:w w:val="105"/>
        </w:rPr>
        <w:t>not</w:t>
      </w:r>
      <w:r>
        <w:rPr>
          <w:spacing w:val="-18"/>
          <w:w w:val="105"/>
        </w:rPr>
        <w:t xml:space="preserve"> </w:t>
      </w:r>
      <w:r>
        <w:rPr>
          <w:w w:val="105"/>
        </w:rPr>
        <w:t>currently under a maintenance shutdown.</w:t>
      </w:r>
    </w:p>
    <w:p w14:paraId="738D356B" w14:textId="77777777" w:rsidR="002F15DA" w:rsidRDefault="00481777">
      <w:pPr>
        <w:pStyle w:val="ListParagraph"/>
        <w:numPr>
          <w:ilvl w:val="5"/>
          <w:numId w:val="4"/>
        </w:numPr>
        <w:tabs>
          <w:tab w:val="left" w:pos="2692"/>
        </w:tabs>
        <w:spacing w:line="247" w:lineRule="auto"/>
        <w:ind w:right="439"/>
        <w:jc w:val="both"/>
      </w:pPr>
      <w:bookmarkStart w:id="124" w:name="2)_The_elevator_manufacturer’s_recommend"/>
      <w:bookmarkEnd w:id="124"/>
      <w:r>
        <w:rPr>
          <w:w w:val="110"/>
        </w:rPr>
        <w:t xml:space="preserve">The elevator manufacturer’s recommended maintenance procedures intervals are programmed as the hourly setpoint </w:t>
      </w:r>
      <w:r>
        <w:rPr>
          <w:spacing w:val="-2"/>
          <w:w w:val="110"/>
        </w:rPr>
        <w:t>timer.</w:t>
      </w:r>
    </w:p>
    <w:p w14:paraId="0B473F36" w14:textId="77777777" w:rsidR="002F15DA" w:rsidRDefault="00481777">
      <w:pPr>
        <w:pStyle w:val="ListParagraph"/>
        <w:numPr>
          <w:ilvl w:val="4"/>
          <w:numId w:val="4"/>
        </w:numPr>
        <w:tabs>
          <w:tab w:val="left" w:pos="2117"/>
        </w:tabs>
        <w:jc w:val="both"/>
      </w:pPr>
      <w:r>
        <w:rPr>
          <w:spacing w:val="-2"/>
        </w:rPr>
        <w:t>Requirement</w:t>
      </w:r>
      <w:r>
        <w:rPr>
          <w:spacing w:val="-2"/>
        </w:rPr>
        <w:t>s:</w:t>
      </w:r>
    </w:p>
    <w:p w14:paraId="4750BF7A" w14:textId="77777777" w:rsidR="002F15DA" w:rsidRDefault="00481777">
      <w:pPr>
        <w:pStyle w:val="ListParagraph"/>
        <w:numPr>
          <w:ilvl w:val="5"/>
          <w:numId w:val="4"/>
        </w:numPr>
        <w:tabs>
          <w:tab w:val="left" w:pos="2692"/>
        </w:tabs>
        <w:spacing w:before="1" w:line="244" w:lineRule="auto"/>
        <w:ind w:right="443"/>
        <w:jc w:val="both"/>
      </w:pPr>
      <w:bookmarkStart w:id="125" w:name="1)_Elevator_Cab_Status:_Current_operatin"/>
      <w:bookmarkEnd w:id="125"/>
      <w:r>
        <w:rPr>
          <w:w w:val="110"/>
        </w:rPr>
        <w:t>Elevator</w:t>
      </w:r>
      <w:r>
        <w:rPr>
          <w:spacing w:val="-16"/>
          <w:w w:val="110"/>
        </w:rPr>
        <w:t xml:space="preserve"> </w:t>
      </w:r>
      <w:r>
        <w:rPr>
          <w:w w:val="110"/>
        </w:rPr>
        <w:t>Cab</w:t>
      </w:r>
      <w:r>
        <w:rPr>
          <w:spacing w:val="-15"/>
          <w:w w:val="110"/>
        </w:rPr>
        <w:t xml:space="preserve"> </w:t>
      </w:r>
      <w:r>
        <w:rPr>
          <w:w w:val="110"/>
        </w:rPr>
        <w:t>Status:</w:t>
      </w:r>
      <w:r>
        <w:rPr>
          <w:spacing w:val="-16"/>
          <w:w w:val="110"/>
        </w:rPr>
        <w:t xml:space="preserve"> </w:t>
      </w:r>
      <w:r>
        <w:rPr>
          <w:w w:val="110"/>
        </w:rPr>
        <w:t>Current</w:t>
      </w:r>
      <w:r>
        <w:rPr>
          <w:spacing w:val="-14"/>
          <w:w w:val="110"/>
        </w:rPr>
        <w:t xml:space="preserve"> </w:t>
      </w:r>
      <w:r>
        <w:rPr>
          <w:w w:val="110"/>
        </w:rPr>
        <w:t>operating</w:t>
      </w:r>
      <w:r>
        <w:rPr>
          <w:spacing w:val="-14"/>
          <w:w w:val="110"/>
        </w:rPr>
        <w:t xml:space="preserve"> </w:t>
      </w:r>
      <w:r>
        <w:rPr>
          <w:w w:val="110"/>
        </w:rPr>
        <w:t>position</w:t>
      </w:r>
      <w:r>
        <w:rPr>
          <w:spacing w:val="-18"/>
          <w:w w:val="110"/>
        </w:rPr>
        <w:t xml:space="preserve"> </w:t>
      </w:r>
      <w:r>
        <w:rPr>
          <w:w w:val="110"/>
        </w:rPr>
        <w:t>of</w:t>
      </w:r>
      <w:r>
        <w:rPr>
          <w:spacing w:val="-14"/>
          <w:w w:val="110"/>
        </w:rPr>
        <w:t xml:space="preserve"> </w:t>
      </w:r>
      <w:r>
        <w:rPr>
          <w:w w:val="110"/>
        </w:rPr>
        <w:t>the</w:t>
      </w:r>
      <w:r>
        <w:rPr>
          <w:spacing w:val="-14"/>
          <w:w w:val="110"/>
        </w:rPr>
        <w:t xml:space="preserve"> </w:t>
      </w:r>
      <w:r>
        <w:rPr>
          <w:w w:val="110"/>
        </w:rPr>
        <w:t xml:space="preserve">elevator </w:t>
      </w:r>
      <w:r>
        <w:rPr>
          <w:spacing w:val="-4"/>
          <w:w w:val="110"/>
        </w:rPr>
        <w:t>cab</w:t>
      </w:r>
    </w:p>
    <w:p w14:paraId="7FCE8262" w14:textId="77777777" w:rsidR="002F15DA" w:rsidRDefault="00481777">
      <w:pPr>
        <w:pStyle w:val="ListParagraph"/>
        <w:numPr>
          <w:ilvl w:val="5"/>
          <w:numId w:val="4"/>
        </w:numPr>
        <w:tabs>
          <w:tab w:val="left" w:pos="2692"/>
        </w:tabs>
        <w:spacing w:before="4"/>
        <w:ind w:hanging="576"/>
        <w:jc w:val="both"/>
      </w:pPr>
      <w:bookmarkStart w:id="126" w:name="2)_Maintenance_Hourly_Timer_Setpoint:_Me"/>
      <w:bookmarkEnd w:id="126"/>
      <w:r>
        <w:t>Maintenance</w:t>
      </w:r>
      <w:r>
        <w:rPr>
          <w:spacing w:val="73"/>
        </w:rPr>
        <w:t xml:space="preserve">  </w:t>
      </w:r>
      <w:r>
        <w:t>Hourly</w:t>
      </w:r>
      <w:r>
        <w:rPr>
          <w:spacing w:val="74"/>
        </w:rPr>
        <w:t xml:space="preserve">  </w:t>
      </w:r>
      <w:r>
        <w:t>Timer</w:t>
      </w:r>
      <w:r>
        <w:rPr>
          <w:spacing w:val="71"/>
        </w:rPr>
        <w:t xml:space="preserve">  </w:t>
      </w:r>
      <w:r>
        <w:t>Setpoint:</w:t>
      </w:r>
      <w:r>
        <w:rPr>
          <w:spacing w:val="72"/>
        </w:rPr>
        <w:t xml:space="preserve">  </w:t>
      </w:r>
      <w:r>
        <w:t>Measured</w:t>
      </w:r>
      <w:r>
        <w:rPr>
          <w:spacing w:val="73"/>
        </w:rPr>
        <w:t xml:space="preserve">  </w:t>
      </w:r>
      <w:r>
        <w:t>in</w:t>
      </w:r>
      <w:r>
        <w:rPr>
          <w:spacing w:val="73"/>
        </w:rPr>
        <w:t xml:space="preserve">  </w:t>
      </w:r>
      <w:r>
        <w:rPr>
          <w:spacing w:val="-2"/>
        </w:rPr>
        <w:t>hours</w:t>
      </w:r>
    </w:p>
    <w:p w14:paraId="306CEC5A" w14:textId="77777777" w:rsidR="002F15DA" w:rsidRDefault="00481777">
      <w:pPr>
        <w:pStyle w:val="BodyText"/>
        <w:spacing w:before="5"/>
        <w:ind w:firstLine="0"/>
      </w:pPr>
      <w:r>
        <w:rPr>
          <w:w w:val="110"/>
        </w:rPr>
        <w:t>according</w:t>
      </w:r>
      <w:r>
        <w:rPr>
          <w:spacing w:val="-10"/>
          <w:w w:val="110"/>
        </w:rPr>
        <w:t xml:space="preserve"> </w:t>
      </w:r>
      <w:r>
        <w:rPr>
          <w:w w:val="110"/>
        </w:rPr>
        <w:t>to</w:t>
      </w:r>
      <w:r>
        <w:rPr>
          <w:spacing w:val="-10"/>
          <w:w w:val="110"/>
        </w:rPr>
        <w:t xml:space="preserve"> </w:t>
      </w:r>
      <w:r>
        <w:rPr>
          <w:w w:val="110"/>
        </w:rPr>
        <w:t>manufacturer’s</w:t>
      </w:r>
      <w:r>
        <w:rPr>
          <w:spacing w:val="-11"/>
          <w:w w:val="110"/>
        </w:rPr>
        <w:t xml:space="preserve"> </w:t>
      </w:r>
      <w:r>
        <w:rPr>
          <w:spacing w:val="-2"/>
          <w:w w:val="110"/>
        </w:rPr>
        <w:t>recommendations.</w:t>
      </w:r>
    </w:p>
    <w:p w14:paraId="5DB4112F" w14:textId="77777777" w:rsidR="002F15DA" w:rsidRDefault="00481777">
      <w:pPr>
        <w:pStyle w:val="ListParagraph"/>
        <w:numPr>
          <w:ilvl w:val="5"/>
          <w:numId w:val="4"/>
        </w:numPr>
        <w:tabs>
          <w:tab w:val="left" w:pos="2692"/>
        </w:tabs>
        <w:spacing w:before="10" w:line="247" w:lineRule="auto"/>
        <w:ind w:right="436"/>
        <w:jc w:val="both"/>
      </w:pPr>
      <w:bookmarkStart w:id="127" w:name="3)_Elevator_Cab_Operation:_Amount_of_tim"/>
      <w:bookmarkEnd w:id="127"/>
      <w:r>
        <w:rPr>
          <w:w w:val="110"/>
        </w:rPr>
        <w:t>Elevator</w:t>
      </w:r>
      <w:r>
        <w:rPr>
          <w:spacing w:val="-19"/>
          <w:w w:val="110"/>
        </w:rPr>
        <w:t xml:space="preserve"> </w:t>
      </w:r>
      <w:r>
        <w:rPr>
          <w:w w:val="110"/>
        </w:rPr>
        <w:t>Cab</w:t>
      </w:r>
      <w:r>
        <w:rPr>
          <w:spacing w:val="-18"/>
          <w:w w:val="110"/>
        </w:rPr>
        <w:t xml:space="preserve"> </w:t>
      </w:r>
      <w:r>
        <w:rPr>
          <w:w w:val="110"/>
        </w:rPr>
        <w:t>Operation:</w:t>
      </w:r>
      <w:r>
        <w:rPr>
          <w:spacing w:val="-18"/>
          <w:w w:val="110"/>
        </w:rPr>
        <w:t xml:space="preserve"> </w:t>
      </w:r>
      <w:r>
        <w:rPr>
          <w:w w:val="110"/>
        </w:rPr>
        <w:t>Amount</w:t>
      </w:r>
      <w:r>
        <w:rPr>
          <w:spacing w:val="-18"/>
          <w:w w:val="110"/>
        </w:rPr>
        <w:t xml:space="preserve"> </w:t>
      </w:r>
      <w:r>
        <w:rPr>
          <w:w w:val="110"/>
        </w:rPr>
        <w:t>of</w:t>
      </w:r>
      <w:r>
        <w:rPr>
          <w:spacing w:val="-19"/>
          <w:w w:val="110"/>
        </w:rPr>
        <w:t xml:space="preserve"> </w:t>
      </w:r>
      <w:r>
        <w:rPr>
          <w:w w:val="110"/>
        </w:rPr>
        <w:t>time,</w:t>
      </w:r>
      <w:r>
        <w:rPr>
          <w:spacing w:val="-18"/>
          <w:w w:val="110"/>
        </w:rPr>
        <w:t xml:space="preserve"> </w:t>
      </w:r>
      <w:r>
        <w:rPr>
          <w:w w:val="110"/>
        </w:rPr>
        <w:t>as</w:t>
      </w:r>
      <w:r>
        <w:rPr>
          <w:spacing w:val="-18"/>
          <w:w w:val="110"/>
        </w:rPr>
        <w:t xml:space="preserve"> </w:t>
      </w:r>
      <w:r>
        <w:rPr>
          <w:w w:val="110"/>
        </w:rPr>
        <w:t>measured</w:t>
      </w:r>
      <w:r>
        <w:rPr>
          <w:spacing w:val="-18"/>
          <w:w w:val="110"/>
        </w:rPr>
        <w:t xml:space="preserve"> </w:t>
      </w:r>
      <w:r>
        <w:rPr>
          <w:w w:val="110"/>
        </w:rPr>
        <w:t>in</w:t>
      </w:r>
      <w:r>
        <w:rPr>
          <w:spacing w:val="-19"/>
          <w:w w:val="110"/>
        </w:rPr>
        <w:t xml:space="preserve"> </w:t>
      </w:r>
      <w:r>
        <w:rPr>
          <w:w w:val="110"/>
        </w:rPr>
        <w:t>hours, that the</w:t>
      </w:r>
      <w:r>
        <w:rPr>
          <w:w w:val="110"/>
        </w:rPr>
        <w:t xml:space="preserve"> elevator has been in operation since a required maintenance shutdown.</w:t>
      </w:r>
    </w:p>
    <w:p w14:paraId="600425C5" w14:textId="77777777" w:rsidR="002F15DA" w:rsidRDefault="00481777">
      <w:pPr>
        <w:pStyle w:val="ListParagraph"/>
        <w:numPr>
          <w:ilvl w:val="3"/>
          <w:numId w:val="4"/>
        </w:numPr>
        <w:tabs>
          <w:tab w:val="left" w:pos="1541"/>
        </w:tabs>
        <w:spacing w:before="230"/>
        <w:jc w:val="both"/>
      </w:pPr>
      <w:r>
        <w:rPr>
          <w:w w:val="110"/>
        </w:rPr>
        <w:t>Double</w:t>
      </w:r>
      <w:r>
        <w:rPr>
          <w:spacing w:val="10"/>
          <w:w w:val="110"/>
        </w:rPr>
        <w:t xml:space="preserve"> </w:t>
      </w:r>
      <w:r>
        <w:rPr>
          <w:w w:val="110"/>
        </w:rPr>
        <w:t>Dipping</w:t>
      </w:r>
      <w:r>
        <w:rPr>
          <w:spacing w:val="10"/>
          <w:w w:val="110"/>
        </w:rPr>
        <w:t xml:space="preserve"> </w:t>
      </w:r>
      <w:r>
        <w:rPr>
          <w:spacing w:val="-4"/>
          <w:w w:val="110"/>
        </w:rPr>
        <w:t>Data</w:t>
      </w:r>
    </w:p>
    <w:p w14:paraId="1A29CD69" w14:textId="77777777" w:rsidR="002F15DA" w:rsidRDefault="00481777">
      <w:pPr>
        <w:pStyle w:val="ListParagraph"/>
        <w:numPr>
          <w:ilvl w:val="4"/>
          <w:numId w:val="4"/>
        </w:numPr>
        <w:tabs>
          <w:tab w:val="left" w:pos="2117"/>
        </w:tabs>
        <w:spacing w:before="10"/>
        <w:jc w:val="both"/>
      </w:pPr>
      <w:r>
        <w:rPr>
          <w:spacing w:val="-2"/>
          <w:w w:val="105"/>
        </w:rPr>
        <w:t>Description</w:t>
      </w:r>
    </w:p>
    <w:p w14:paraId="50B9FCA0" w14:textId="77777777" w:rsidR="002F15DA" w:rsidRDefault="00481777">
      <w:pPr>
        <w:pStyle w:val="BodyText"/>
        <w:spacing w:before="10" w:line="247" w:lineRule="auto"/>
        <w:ind w:left="2116" w:right="437" w:firstLine="0"/>
      </w:pPr>
      <w:r>
        <w:rPr>
          <w:w w:val="105"/>
        </w:rPr>
        <w:t>Finds periods for at least a duration when a point’s history contains two or more data points within a leeway of an interval. Fault dependencies</w:t>
      </w:r>
      <w:r>
        <w:rPr>
          <w:spacing w:val="40"/>
          <w:w w:val="105"/>
        </w:rPr>
        <w:t xml:space="preserve"> </w:t>
      </w:r>
      <w:r>
        <w:rPr>
          <w:w w:val="105"/>
        </w:rPr>
        <w:t>and</w:t>
      </w:r>
      <w:r>
        <w:rPr>
          <w:spacing w:val="40"/>
          <w:w w:val="105"/>
        </w:rPr>
        <w:t xml:space="preserve"> </w:t>
      </w:r>
      <w:r>
        <w:rPr>
          <w:w w:val="105"/>
        </w:rPr>
        <w:t>asso</w:t>
      </w:r>
      <w:r>
        <w:rPr>
          <w:w w:val="105"/>
        </w:rPr>
        <w:t>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0A1D6AE8" w14:textId="77777777" w:rsidR="002F15DA" w:rsidRDefault="00481777">
      <w:pPr>
        <w:pStyle w:val="ListParagraph"/>
        <w:numPr>
          <w:ilvl w:val="5"/>
          <w:numId w:val="4"/>
        </w:numPr>
        <w:tabs>
          <w:tab w:val="left" w:pos="2692"/>
        </w:tabs>
        <w:spacing w:line="251" w:lineRule="exact"/>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259B0586" w14:textId="77777777" w:rsidR="002F15DA" w:rsidRDefault="00481777">
      <w:pPr>
        <w:pStyle w:val="BodyText"/>
        <w:spacing w:before="9"/>
        <w:ind w:firstLine="0"/>
        <w:jc w:val="left"/>
      </w:pPr>
      <w:r>
        <w:rPr>
          <w:spacing w:val="-2"/>
        </w:rPr>
        <w:t>system.</w:t>
      </w:r>
    </w:p>
    <w:p w14:paraId="472FA4D8" w14:textId="77777777" w:rsidR="002F15DA" w:rsidRDefault="00481777">
      <w:pPr>
        <w:pStyle w:val="ListParagraph"/>
        <w:numPr>
          <w:ilvl w:val="4"/>
          <w:numId w:val="4"/>
        </w:numPr>
        <w:tabs>
          <w:tab w:val="left" w:pos="2116"/>
          <w:tab w:val="left" w:pos="2117"/>
        </w:tabs>
        <w:spacing w:before="5"/>
      </w:pPr>
      <w:r>
        <w:rPr>
          <w:spacing w:val="-2"/>
          <w:w w:val="105"/>
        </w:rPr>
        <w:t>Requirements</w:t>
      </w:r>
    </w:p>
    <w:p w14:paraId="09D3D108" w14:textId="77777777" w:rsidR="002F15DA" w:rsidRDefault="00481777">
      <w:pPr>
        <w:pStyle w:val="ListParagraph"/>
        <w:numPr>
          <w:ilvl w:val="5"/>
          <w:numId w:val="4"/>
        </w:numPr>
        <w:tabs>
          <w:tab w:val="left" w:pos="2691"/>
          <w:tab w:val="left" w:pos="2692"/>
        </w:tabs>
        <w:spacing w:before="5" w:line="249" w:lineRule="auto"/>
        <w:ind w:right="437"/>
      </w:pPr>
      <w:r>
        <w:rPr>
          <w:w w:val="105"/>
        </w:rPr>
        <w:t>Consumption or Demand Point: Any point that has consumption or demand type units</w:t>
      </w:r>
    </w:p>
    <w:p w14:paraId="1E06DC3A" w14:textId="77777777" w:rsidR="002F15DA" w:rsidRDefault="002F15DA">
      <w:pPr>
        <w:pStyle w:val="BodyText"/>
        <w:ind w:left="0" w:firstLine="0"/>
        <w:jc w:val="left"/>
        <w:rPr>
          <w:sz w:val="26"/>
        </w:rPr>
      </w:pPr>
    </w:p>
    <w:p w14:paraId="083B5904" w14:textId="77777777" w:rsidR="002F15DA" w:rsidRDefault="00481777">
      <w:pPr>
        <w:pStyle w:val="ListParagraph"/>
        <w:numPr>
          <w:ilvl w:val="3"/>
          <w:numId w:val="4"/>
        </w:numPr>
        <w:tabs>
          <w:tab w:val="left" w:pos="1541"/>
        </w:tabs>
        <w:spacing w:before="192"/>
        <w:jc w:val="both"/>
      </w:pPr>
      <w:bookmarkStart w:id="128" w:name="5._Missing_Data"/>
      <w:bookmarkEnd w:id="128"/>
      <w:r>
        <w:rPr>
          <w:w w:val="105"/>
        </w:rPr>
        <w:t>Missing</w:t>
      </w:r>
      <w:r>
        <w:rPr>
          <w:spacing w:val="-2"/>
          <w:w w:val="110"/>
        </w:rPr>
        <w:t xml:space="preserve"> </w:t>
      </w:r>
      <w:r>
        <w:rPr>
          <w:spacing w:val="-4"/>
          <w:w w:val="110"/>
        </w:rPr>
        <w:t>Data</w:t>
      </w:r>
    </w:p>
    <w:p w14:paraId="67D2ADEA" w14:textId="77777777" w:rsidR="002F15DA" w:rsidRDefault="00481777">
      <w:pPr>
        <w:pStyle w:val="ListParagraph"/>
        <w:numPr>
          <w:ilvl w:val="4"/>
          <w:numId w:val="4"/>
        </w:numPr>
        <w:tabs>
          <w:tab w:val="left" w:pos="2117"/>
        </w:tabs>
        <w:spacing w:before="10"/>
        <w:jc w:val="both"/>
      </w:pPr>
      <w:r>
        <w:rPr>
          <w:spacing w:val="-2"/>
          <w:w w:val="105"/>
        </w:rPr>
        <w:t>Description</w:t>
      </w:r>
    </w:p>
    <w:p w14:paraId="1866E472" w14:textId="77777777" w:rsidR="002F15DA" w:rsidRDefault="00481777">
      <w:pPr>
        <w:pStyle w:val="BodyText"/>
        <w:spacing w:before="9" w:line="244" w:lineRule="auto"/>
        <w:ind w:left="2116" w:right="438" w:firstLine="0"/>
      </w:pPr>
      <w:r>
        <w:rPr>
          <w:w w:val="105"/>
        </w:rPr>
        <w:t>Finds periods for at least a duration when a record’s history contains zero data points within a leeway of an interval. Fault dependencies and associated scenarios include the following;</w:t>
      </w:r>
    </w:p>
    <w:p w14:paraId="3E56953F" w14:textId="77777777" w:rsidR="002F15DA" w:rsidRDefault="00481777">
      <w:pPr>
        <w:pStyle w:val="ListParagraph"/>
        <w:numPr>
          <w:ilvl w:val="5"/>
          <w:numId w:val="4"/>
        </w:numPr>
        <w:tabs>
          <w:tab w:val="left" w:pos="2692"/>
        </w:tabs>
        <w:spacing w:before="4"/>
        <w:ind w:hanging="576"/>
        <w:jc w:val="both"/>
      </w:pPr>
      <w:r>
        <w:t>All</w:t>
      </w:r>
      <w:r>
        <w:rPr>
          <w:spacing w:val="43"/>
        </w:rPr>
        <w:t xml:space="preserve"> </w:t>
      </w:r>
      <w:r>
        <w:t>data</w:t>
      </w:r>
      <w:r>
        <w:rPr>
          <w:spacing w:val="36"/>
        </w:rPr>
        <w:t xml:space="preserve"> </w:t>
      </w:r>
      <w:r>
        <w:t>will</w:t>
      </w:r>
      <w:r>
        <w:rPr>
          <w:spacing w:val="43"/>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51"/>
        </w:rPr>
        <w:t xml:space="preserve"> </w:t>
      </w:r>
      <w:r>
        <w:t>‘as</w:t>
      </w:r>
      <w:r>
        <w:rPr>
          <w:spacing w:val="41"/>
        </w:rPr>
        <w:t xml:space="preserve"> </w:t>
      </w:r>
      <w:r>
        <w:t>is’</w:t>
      </w:r>
      <w:r>
        <w:rPr>
          <w:spacing w:val="38"/>
        </w:rPr>
        <w:t xml:space="preserve"> </w:t>
      </w:r>
      <w:r>
        <w:t>from</w:t>
      </w:r>
      <w:r>
        <w:rPr>
          <w:spacing w:val="41"/>
        </w:rPr>
        <w:t xml:space="preserve"> </w:t>
      </w:r>
      <w:r>
        <w:t>its</w:t>
      </w:r>
      <w:r>
        <w:rPr>
          <w:spacing w:val="43"/>
        </w:rPr>
        <w:t xml:space="preserve"> </w:t>
      </w:r>
      <w:r>
        <w:rPr>
          <w:spacing w:val="-2"/>
        </w:rPr>
        <w:t>existing</w:t>
      </w:r>
    </w:p>
    <w:p w14:paraId="1AA875B2" w14:textId="77777777" w:rsidR="002F15DA" w:rsidRDefault="00481777">
      <w:pPr>
        <w:pStyle w:val="BodyText"/>
        <w:spacing w:before="4"/>
        <w:ind w:firstLine="0"/>
        <w:jc w:val="left"/>
      </w:pPr>
      <w:r>
        <w:rPr>
          <w:spacing w:val="-2"/>
        </w:rPr>
        <w:t>sys</w:t>
      </w:r>
      <w:r>
        <w:rPr>
          <w:spacing w:val="-2"/>
        </w:rPr>
        <w:t>tem.</w:t>
      </w:r>
    </w:p>
    <w:p w14:paraId="4BB7DF0B" w14:textId="77777777" w:rsidR="002F15DA" w:rsidRDefault="00481777">
      <w:pPr>
        <w:pStyle w:val="ListParagraph"/>
        <w:numPr>
          <w:ilvl w:val="4"/>
          <w:numId w:val="4"/>
        </w:numPr>
        <w:tabs>
          <w:tab w:val="left" w:pos="2116"/>
          <w:tab w:val="left" w:pos="2117"/>
        </w:tabs>
        <w:spacing w:before="10"/>
      </w:pPr>
      <w:r>
        <w:rPr>
          <w:spacing w:val="-2"/>
          <w:w w:val="105"/>
        </w:rPr>
        <w:t>Requirements</w:t>
      </w:r>
    </w:p>
    <w:p w14:paraId="67F4775E" w14:textId="77777777" w:rsidR="002F15DA" w:rsidRDefault="00481777">
      <w:pPr>
        <w:pStyle w:val="ListParagraph"/>
        <w:numPr>
          <w:ilvl w:val="5"/>
          <w:numId w:val="4"/>
        </w:numPr>
        <w:tabs>
          <w:tab w:val="left" w:pos="2691"/>
          <w:tab w:val="left" w:pos="2692"/>
        </w:tabs>
        <w:spacing w:before="5" w:line="244" w:lineRule="auto"/>
        <w:ind w:right="437"/>
      </w:pPr>
      <w:r>
        <w:rPr>
          <w:w w:val="105"/>
        </w:rPr>
        <w:t>Consumption or Demand Point: Any point that has consumption or demand type units</w:t>
      </w:r>
    </w:p>
    <w:p w14:paraId="28945134" w14:textId="77777777" w:rsidR="002F15DA" w:rsidRDefault="002F15DA">
      <w:pPr>
        <w:pStyle w:val="BodyText"/>
        <w:spacing w:before="6"/>
        <w:ind w:left="0" w:firstLine="0"/>
        <w:jc w:val="left"/>
        <w:rPr>
          <w:sz w:val="20"/>
        </w:rPr>
      </w:pPr>
    </w:p>
    <w:p w14:paraId="5CFBFBA0" w14:textId="77777777" w:rsidR="002F15DA" w:rsidRDefault="00481777">
      <w:pPr>
        <w:pStyle w:val="ListParagraph"/>
        <w:numPr>
          <w:ilvl w:val="3"/>
          <w:numId w:val="4"/>
        </w:numPr>
        <w:tabs>
          <w:tab w:val="left" w:pos="1540"/>
          <w:tab w:val="left" w:pos="1541"/>
        </w:tabs>
        <w:spacing w:before="1"/>
      </w:pPr>
      <w:bookmarkStart w:id="129" w:name="6._Sensor_Failure"/>
      <w:bookmarkEnd w:id="129"/>
      <w:r>
        <w:t>Sensor</w:t>
      </w:r>
      <w:r>
        <w:rPr>
          <w:spacing w:val="32"/>
        </w:rPr>
        <w:t xml:space="preserve"> </w:t>
      </w:r>
      <w:r>
        <w:rPr>
          <w:spacing w:val="-2"/>
        </w:rPr>
        <w:t>Failure</w:t>
      </w:r>
    </w:p>
    <w:p w14:paraId="49F10AC2" w14:textId="77777777" w:rsidR="002F15DA" w:rsidRDefault="00481777">
      <w:pPr>
        <w:pStyle w:val="ListParagraph"/>
        <w:numPr>
          <w:ilvl w:val="4"/>
          <w:numId w:val="4"/>
        </w:numPr>
        <w:tabs>
          <w:tab w:val="left" w:pos="2116"/>
          <w:tab w:val="left" w:pos="2117"/>
        </w:tabs>
        <w:spacing w:before="9"/>
      </w:pPr>
      <w:r>
        <w:rPr>
          <w:spacing w:val="-2"/>
        </w:rPr>
        <w:t>Description:</w:t>
      </w:r>
    </w:p>
    <w:p w14:paraId="3F3681F4" w14:textId="77777777" w:rsidR="002F15DA" w:rsidRDefault="00481777">
      <w:pPr>
        <w:pStyle w:val="BodyText"/>
        <w:spacing w:before="10" w:line="244" w:lineRule="auto"/>
        <w:ind w:left="2116" w:right="350" w:firstLine="0"/>
        <w:jc w:val="left"/>
      </w:pPr>
      <w:r>
        <w:rPr>
          <w:w w:val="110"/>
        </w:rPr>
        <w:t>Finds periods over a duration when a sensor does not change by a threshold</w:t>
      </w:r>
      <w:r>
        <w:rPr>
          <w:spacing w:val="-10"/>
          <w:w w:val="110"/>
        </w:rPr>
        <w:t xml:space="preserve"> </w:t>
      </w:r>
      <w:r>
        <w:rPr>
          <w:w w:val="110"/>
        </w:rPr>
        <w:t>for</w:t>
      </w:r>
      <w:r>
        <w:rPr>
          <w:spacing w:val="-11"/>
          <w:w w:val="110"/>
        </w:rPr>
        <w:t xml:space="preserve"> </w:t>
      </w:r>
      <w:r>
        <w:rPr>
          <w:w w:val="110"/>
        </w:rPr>
        <w:t>a</w:t>
      </w:r>
      <w:r>
        <w:rPr>
          <w:spacing w:val="-10"/>
          <w:w w:val="110"/>
        </w:rPr>
        <w:t xml:space="preserve"> </w:t>
      </w:r>
      <w:r>
        <w:rPr>
          <w:w w:val="110"/>
        </w:rPr>
        <w:t>24-hour</w:t>
      </w:r>
      <w:r>
        <w:rPr>
          <w:spacing w:val="-11"/>
          <w:w w:val="110"/>
        </w:rPr>
        <w:t xml:space="preserve"> </w:t>
      </w:r>
      <w:r>
        <w:rPr>
          <w:w w:val="110"/>
        </w:rPr>
        <w:t>period</w:t>
      </w:r>
      <w:r>
        <w:rPr>
          <w:spacing w:val="-10"/>
          <w:w w:val="110"/>
        </w:rPr>
        <w:t xml:space="preserve"> </w:t>
      </w:r>
      <w:r>
        <w:rPr>
          <w:w w:val="110"/>
        </w:rPr>
        <w:t>and</w:t>
      </w:r>
      <w:r>
        <w:rPr>
          <w:spacing w:val="-8"/>
          <w:w w:val="110"/>
        </w:rPr>
        <w:t xml:space="preserve"> </w:t>
      </w:r>
      <w:r>
        <w:rPr>
          <w:w w:val="110"/>
        </w:rPr>
        <w:t>equipment</w:t>
      </w:r>
      <w:r>
        <w:rPr>
          <w:spacing w:val="-9"/>
          <w:w w:val="110"/>
        </w:rPr>
        <w:t xml:space="preserve"> </w:t>
      </w:r>
      <w:r>
        <w:rPr>
          <w:w w:val="110"/>
        </w:rPr>
        <w:t>is</w:t>
      </w:r>
      <w:r>
        <w:rPr>
          <w:spacing w:val="-15"/>
          <w:w w:val="110"/>
        </w:rPr>
        <w:t xml:space="preserve"> </w:t>
      </w:r>
      <w:r>
        <w:rPr>
          <w:w w:val="110"/>
        </w:rPr>
        <w:t>running.</w:t>
      </w:r>
    </w:p>
    <w:p w14:paraId="29244070" w14:textId="77777777" w:rsidR="002F15DA" w:rsidRDefault="00481777">
      <w:pPr>
        <w:pStyle w:val="ListParagraph"/>
        <w:numPr>
          <w:ilvl w:val="4"/>
          <w:numId w:val="4"/>
        </w:numPr>
        <w:tabs>
          <w:tab w:val="left" w:pos="2116"/>
          <w:tab w:val="left" w:pos="2117"/>
        </w:tabs>
        <w:spacing w:before="4"/>
      </w:pPr>
      <w:r>
        <w:rPr>
          <w:spacing w:val="-2"/>
        </w:rPr>
        <w:t>Requirements:</w:t>
      </w:r>
    </w:p>
    <w:p w14:paraId="6EC8D782" w14:textId="77777777" w:rsidR="002F15DA" w:rsidRDefault="002F15DA">
      <w:pPr>
        <w:sectPr w:rsidR="002F15DA">
          <w:pgSz w:w="12240" w:h="15840"/>
          <w:pgMar w:top="1340" w:right="1000" w:bottom="960" w:left="1340" w:header="731" w:footer="761" w:gutter="0"/>
          <w:cols w:space="720"/>
        </w:sectPr>
      </w:pPr>
    </w:p>
    <w:p w14:paraId="2A0099BA" w14:textId="77777777" w:rsidR="002F15DA" w:rsidRDefault="00481777">
      <w:pPr>
        <w:pStyle w:val="ListParagraph"/>
        <w:numPr>
          <w:ilvl w:val="5"/>
          <w:numId w:val="4"/>
        </w:numPr>
        <w:tabs>
          <w:tab w:val="left" w:pos="2691"/>
          <w:tab w:val="left" w:pos="2692"/>
        </w:tabs>
        <w:spacing w:before="102" w:line="244" w:lineRule="auto"/>
        <w:ind w:right="442"/>
      </w:pPr>
      <w:r>
        <w:rPr>
          <w:w w:val="110"/>
        </w:rPr>
        <w:lastRenderedPageBreak/>
        <w:t>Sensor:</w:t>
      </w:r>
      <w:r>
        <w:rPr>
          <w:spacing w:val="40"/>
          <w:w w:val="110"/>
        </w:rPr>
        <w:t xml:space="preserve"> </w:t>
      </w:r>
      <w:r>
        <w:rPr>
          <w:w w:val="110"/>
        </w:rPr>
        <w:t>Any</w:t>
      </w:r>
      <w:r>
        <w:rPr>
          <w:spacing w:val="40"/>
          <w:w w:val="110"/>
        </w:rPr>
        <w:t xml:space="preserve"> </w:t>
      </w:r>
      <w:r>
        <w:rPr>
          <w:w w:val="110"/>
        </w:rPr>
        <w:t>numerical</w:t>
      </w:r>
      <w:r>
        <w:rPr>
          <w:spacing w:val="40"/>
          <w:w w:val="110"/>
        </w:rPr>
        <w:t xml:space="preserve"> </w:t>
      </w:r>
      <w:r>
        <w:rPr>
          <w:w w:val="110"/>
        </w:rPr>
        <w:t>data</w:t>
      </w:r>
      <w:r>
        <w:rPr>
          <w:spacing w:val="40"/>
          <w:w w:val="110"/>
        </w:rPr>
        <w:t xml:space="preserve"> </w:t>
      </w:r>
      <w:r>
        <w:rPr>
          <w:w w:val="110"/>
        </w:rPr>
        <w:t>point,</w:t>
      </w:r>
      <w:r>
        <w:rPr>
          <w:spacing w:val="40"/>
          <w:w w:val="110"/>
        </w:rPr>
        <w:t xml:space="preserve"> </w:t>
      </w:r>
      <w:r>
        <w:rPr>
          <w:w w:val="110"/>
        </w:rPr>
        <w:t>including</w:t>
      </w:r>
      <w:r>
        <w:rPr>
          <w:spacing w:val="40"/>
          <w:w w:val="110"/>
        </w:rPr>
        <w:t xml:space="preserve"> </w:t>
      </w:r>
      <w:r>
        <w:rPr>
          <w:w w:val="110"/>
        </w:rPr>
        <w:t>statuses</w:t>
      </w:r>
      <w:r>
        <w:rPr>
          <w:spacing w:val="40"/>
          <w:w w:val="110"/>
        </w:rPr>
        <w:t xml:space="preserve"> </w:t>
      </w:r>
      <w:r>
        <w:rPr>
          <w:w w:val="110"/>
        </w:rPr>
        <w:t>and</w:t>
      </w:r>
      <w:r>
        <w:rPr>
          <w:spacing w:val="80"/>
          <w:w w:val="110"/>
        </w:rPr>
        <w:t xml:space="preserve"> </w:t>
      </w:r>
      <w:r>
        <w:rPr>
          <w:w w:val="110"/>
        </w:rPr>
        <w:t>operating mode(s).</w:t>
      </w:r>
    </w:p>
    <w:p w14:paraId="74164604" w14:textId="77777777" w:rsidR="002F15DA" w:rsidRDefault="002F15DA">
      <w:pPr>
        <w:pStyle w:val="BodyText"/>
        <w:spacing w:before="8"/>
        <w:ind w:left="0" w:firstLine="0"/>
        <w:jc w:val="left"/>
      </w:pPr>
    </w:p>
    <w:p w14:paraId="1588F24E" w14:textId="77777777" w:rsidR="002F15DA" w:rsidRDefault="00481777">
      <w:pPr>
        <w:pStyle w:val="ListParagraph"/>
        <w:numPr>
          <w:ilvl w:val="2"/>
          <w:numId w:val="4"/>
        </w:numPr>
        <w:tabs>
          <w:tab w:val="left" w:pos="820"/>
          <w:tab w:val="left" w:pos="821"/>
        </w:tabs>
        <w:spacing w:before="1"/>
      </w:pPr>
      <w:r>
        <w:rPr>
          <w:w w:val="105"/>
        </w:rPr>
        <w:t>PLUMBING</w:t>
      </w:r>
      <w:r>
        <w:rPr>
          <w:spacing w:val="-10"/>
          <w:w w:val="105"/>
        </w:rPr>
        <w:t xml:space="preserve"> </w:t>
      </w:r>
      <w:r>
        <w:rPr>
          <w:w w:val="105"/>
        </w:rPr>
        <w:t>AND</w:t>
      </w:r>
      <w:r>
        <w:rPr>
          <w:spacing w:val="-7"/>
          <w:w w:val="105"/>
        </w:rPr>
        <w:t xml:space="preserve"> </w:t>
      </w:r>
      <w:r>
        <w:rPr>
          <w:w w:val="105"/>
        </w:rPr>
        <w:t>LIFE</w:t>
      </w:r>
      <w:r>
        <w:rPr>
          <w:spacing w:val="-6"/>
          <w:w w:val="105"/>
        </w:rPr>
        <w:t xml:space="preserve"> </w:t>
      </w:r>
      <w:r>
        <w:rPr>
          <w:w w:val="105"/>
        </w:rPr>
        <w:t>SAFETY</w:t>
      </w:r>
      <w:r>
        <w:rPr>
          <w:spacing w:val="-5"/>
          <w:w w:val="105"/>
        </w:rPr>
        <w:t xml:space="preserve"> </w:t>
      </w:r>
      <w:r>
        <w:rPr>
          <w:spacing w:val="-2"/>
          <w:w w:val="105"/>
        </w:rPr>
        <w:t>SYSTEMS</w:t>
      </w:r>
    </w:p>
    <w:p w14:paraId="41C44EB6" w14:textId="77777777" w:rsidR="002F15DA" w:rsidRDefault="002F15DA">
      <w:pPr>
        <w:pStyle w:val="BodyText"/>
        <w:ind w:left="0" w:firstLine="0"/>
        <w:jc w:val="left"/>
        <w:rPr>
          <w:sz w:val="21"/>
        </w:rPr>
      </w:pPr>
    </w:p>
    <w:p w14:paraId="230C74AF" w14:textId="77777777" w:rsidR="002F15DA" w:rsidRDefault="00481777">
      <w:pPr>
        <w:pStyle w:val="ListParagraph"/>
        <w:numPr>
          <w:ilvl w:val="3"/>
          <w:numId w:val="4"/>
        </w:numPr>
        <w:tabs>
          <w:tab w:val="left" w:pos="539"/>
          <w:tab w:val="left" w:pos="540"/>
        </w:tabs>
        <w:ind w:left="540" w:right="6538" w:hanging="540"/>
        <w:jc w:val="right"/>
      </w:pPr>
      <w:r>
        <w:rPr>
          <w:w w:val="110"/>
        </w:rPr>
        <w:t>Bad</w:t>
      </w:r>
      <w:r>
        <w:rPr>
          <w:spacing w:val="-5"/>
          <w:w w:val="110"/>
        </w:rPr>
        <w:t xml:space="preserve"> </w:t>
      </w:r>
      <w:r>
        <w:rPr>
          <w:w w:val="110"/>
        </w:rPr>
        <w:t>Energy</w:t>
      </w:r>
      <w:r>
        <w:rPr>
          <w:spacing w:val="-1"/>
          <w:w w:val="110"/>
        </w:rPr>
        <w:t xml:space="preserve"> </w:t>
      </w:r>
      <w:r>
        <w:rPr>
          <w:spacing w:val="-4"/>
          <w:w w:val="110"/>
        </w:rPr>
        <w:t>Data</w:t>
      </w:r>
    </w:p>
    <w:p w14:paraId="2FE52BE0" w14:textId="77777777" w:rsidR="002F15DA" w:rsidRDefault="00481777">
      <w:pPr>
        <w:pStyle w:val="ListParagraph"/>
        <w:numPr>
          <w:ilvl w:val="4"/>
          <w:numId w:val="4"/>
        </w:numPr>
        <w:tabs>
          <w:tab w:val="left" w:pos="575"/>
          <w:tab w:val="left" w:pos="576"/>
        </w:tabs>
        <w:spacing w:before="10"/>
        <w:ind w:left="575" w:right="6526"/>
        <w:jc w:val="right"/>
      </w:pPr>
      <w:r>
        <w:rPr>
          <w:spacing w:val="-2"/>
        </w:rPr>
        <w:t>Description:</w:t>
      </w:r>
    </w:p>
    <w:p w14:paraId="05D1031A" w14:textId="77777777" w:rsidR="002F15DA" w:rsidRDefault="00481777">
      <w:pPr>
        <w:pStyle w:val="BodyText"/>
        <w:spacing w:before="9" w:line="244" w:lineRule="auto"/>
        <w:ind w:left="2116" w:right="436" w:firstLine="0"/>
      </w:pPr>
      <w:r>
        <w:rPr>
          <w:w w:val="105"/>
        </w:rPr>
        <w:t>Find periods for at least a duration when data</w:t>
      </w:r>
      <w:r>
        <w:rPr>
          <w:spacing w:val="-1"/>
          <w:w w:val="105"/>
        </w:rPr>
        <w:t xml:space="preserve"> </w:t>
      </w:r>
      <w:r>
        <w:rPr>
          <w:w w:val="105"/>
        </w:rPr>
        <w:t>contains</w:t>
      </w:r>
      <w:r>
        <w:rPr>
          <w:spacing w:val="-1"/>
          <w:w w:val="105"/>
        </w:rPr>
        <w:t xml:space="preserve"> </w:t>
      </w:r>
      <w:r>
        <w:rPr>
          <w:w w:val="105"/>
        </w:rPr>
        <w:t>values</w:t>
      </w:r>
      <w:r>
        <w:rPr>
          <w:spacing w:val="-1"/>
          <w:w w:val="105"/>
        </w:rPr>
        <w:t xml:space="preserve"> </w:t>
      </w:r>
      <w:r>
        <w:rPr>
          <w:w w:val="105"/>
        </w:rPr>
        <w:t>outside of low and high limits or the data is shown as “not a number” (NaN). Fault</w:t>
      </w:r>
      <w:r>
        <w:rPr>
          <w:spacing w:val="40"/>
          <w:w w:val="105"/>
        </w:rPr>
        <w:t xml:space="preserve"> </w:t>
      </w:r>
      <w:r>
        <w:rPr>
          <w:w w:val="105"/>
        </w:rPr>
        <w:t>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3E709DF0" w14:textId="77777777" w:rsidR="002F15DA" w:rsidRDefault="00481777">
      <w:pPr>
        <w:pStyle w:val="ListParagraph"/>
        <w:numPr>
          <w:ilvl w:val="5"/>
          <w:numId w:val="4"/>
        </w:numPr>
        <w:tabs>
          <w:tab w:val="left" w:pos="2692"/>
        </w:tabs>
        <w:spacing w:before="4"/>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0167E173" w14:textId="77777777" w:rsidR="002F15DA" w:rsidRDefault="00481777">
      <w:pPr>
        <w:pStyle w:val="BodyText"/>
        <w:spacing w:before="5"/>
        <w:ind w:firstLine="0"/>
        <w:jc w:val="left"/>
      </w:pPr>
      <w:r>
        <w:rPr>
          <w:spacing w:val="-2"/>
        </w:rPr>
        <w:t>system.</w:t>
      </w:r>
    </w:p>
    <w:p w14:paraId="0940A36A" w14:textId="77777777" w:rsidR="002F15DA" w:rsidRDefault="00481777">
      <w:pPr>
        <w:pStyle w:val="ListParagraph"/>
        <w:numPr>
          <w:ilvl w:val="4"/>
          <w:numId w:val="4"/>
        </w:numPr>
        <w:tabs>
          <w:tab w:val="left" w:pos="2116"/>
          <w:tab w:val="left" w:pos="2117"/>
        </w:tabs>
        <w:spacing w:before="9"/>
      </w:pPr>
      <w:r>
        <w:rPr>
          <w:spacing w:val="-2"/>
          <w:w w:val="105"/>
        </w:rPr>
        <w:t>Requirements</w:t>
      </w:r>
    </w:p>
    <w:p w14:paraId="0FC9DA8D" w14:textId="77777777" w:rsidR="002F15DA" w:rsidRDefault="00481777">
      <w:pPr>
        <w:pStyle w:val="ListParagraph"/>
        <w:numPr>
          <w:ilvl w:val="5"/>
          <w:numId w:val="4"/>
        </w:numPr>
        <w:tabs>
          <w:tab w:val="left" w:pos="2691"/>
          <w:tab w:val="left" w:pos="2692"/>
        </w:tabs>
        <w:spacing w:before="5" w:line="244" w:lineRule="auto"/>
        <w:ind w:right="432"/>
      </w:pPr>
      <w:r>
        <w:rPr>
          <w:w w:val="105"/>
        </w:rPr>
        <w:t>Consumption or Demand Point: Any point that has consumption or demand type units</w:t>
      </w:r>
    </w:p>
    <w:p w14:paraId="4DD20550" w14:textId="77777777" w:rsidR="002F15DA" w:rsidRDefault="002F15DA">
      <w:pPr>
        <w:pStyle w:val="BodyText"/>
        <w:spacing w:before="7"/>
        <w:ind w:left="0" w:firstLine="0"/>
        <w:jc w:val="left"/>
        <w:rPr>
          <w:sz w:val="20"/>
        </w:rPr>
      </w:pPr>
    </w:p>
    <w:p w14:paraId="0D22A518" w14:textId="77777777" w:rsidR="002F15DA" w:rsidRDefault="00481777">
      <w:pPr>
        <w:pStyle w:val="ListParagraph"/>
        <w:numPr>
          <w:ilvl w:val="3"/>
          <w:numId w:val="4"/>
        </w:numPr>
        <w:tabs>
          <w:tab w:val="left" w:pos="1541"/>
        </w:tabs>
        <w:jc w:val="both"/>
      </w:pPr>
      <w:r>
        <w:rPr>
          <w:w w:val="110"/>
        </w:rPr>
        <w:t>Double</w:t>
      </w:r>
      <w:r>
        <w:rPr>
          <w:spacing w:val="10"/>
          <w:w w:val="110"/>
        </w:rPr>
        <w:t xml:space="preserve"> </w:t>
      </w:r>
      <w:r>
        <w:rPr>
          <w:w w:val="110"/>
        </w:rPr>
        <w:t>Dipping</w:t>
      </w:r>
      <w:r>
        <w:rPr>
          <w:spacing w:val="10"/>
          <w:w w:val="110"/>
        </w:rPr>
        <w:t xml:space="preserve"> </w:t>
      </w:r>
      <w:r>
        <w:rPr>
          <w:spacing w:val="-4"/>
          <w:w w:val="110"/>
        </w:rPr>
        <w:t>Data</w:t>
      </w:r>
    </w:p>
    <w:p w14:paraId="05244F68" w14:textId="77777777" w:rsidR="002F15DA" w:rsidRDefault="00481777">
      <w:pPr>
        <w:pStyle w:val="ListParagraph"/>
        <w:numPr>
          <w:ilvl w:val="4"/>
          <w:numId w:val="4"/>
        </w:numPr>
        <w:tabs>
          <w:tab w:val="left" w:pos="2117"/>
        </w:tabs>
        <w:spacing w:before="10"/>
        <w:jc w:val="both"/>
      </w:pPr>
      <w:r>
        <w:rPr>
          <w:spacing w:val="-2"/>
          <w:w w:val="105"/>
        </w:rPr>
        <w:t>Description</w:t>
      </w:r>
    </w:p>
    <w:p w14:paraId="5D06F969" w14:textId="77777777" w:rsidR="002F15DA" w:rsidRDefault="00481777">
      <w:pPr>
        <w:pStyle w:val="BodyText"/>
        <w:spacing w:before="9" w:line="247" w:lineRule="auto"/>
        <w:ind w:left="2116" w:right="437" w:firstLine="0"/>
      </w:pPr>
      <w:r>
        <w:rPr>
          <w:w w:val="105"/>
        </w:rPr>
        <w:t>Finds periods for at least a duration when a point’s history contains two or more data points within a leeway of an interval. Fault 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6F9B068F" w14:textId="77777777" w:rsidR="002F15DA" w:rsidRDefault="00481777">
      <w:pPr>
        <w:pStyle w:val="ListParagraph"/>
        <w:numPr>
          <w:ilvl w:val="5"/>
          <w:numId w:val="4"/>
        </w:numPr>
        <w:tabs>
          <w:tab w:val="left" w:pos="2692"/>
        </w:tabs>
        <w:spacing w:line="252" w:lineRule="exact"/>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w:t>
      </w:r>
      <w:r>
        <w:rPr>
          <w:spacing w:val="-2"/>
        </w:rPr>
        <w:t>ng</w:t>
      </w:r>
    </w:p>
    <w:p w14:paraId="29579EDA" w14:textId="77777777" w:rsidR="002F15DA" w:rsidRDefault="00481777">
      <w:pPr>
        <w:pStyle w:val="BodyText"/>
        <w:spacing w:before="5"/>
        <w:ind w:firstLine="0"/>
        <w:jc w:val="left"/>
      </w:pPr>
      <w:r>
        <w:rPr>
          <w:spacing w:val="-2"/>
        </w:rPr>
        <w:t>system.</w:t>
      </w:r>
    </w:p>
    <w:p w14:paraId="2175D143" w14:textId="77777777" w:rsidR="002F15DA" w:rsidRDefault="00481777">
      <w:pPr>
        <w:pStyle w:val="ListParagraph"/>
        <w:numPr>
          <w:ilvl w:val="4"/>
          <w:numId w:val="4"/>
        </w:numPr>
        <w:tabs>
          <w:tab w:val="left" w:pos="2116"/>
          <w:tab w:val="left" w:pos="2117"/>
        </w:tabs>
        <w:spacing w:before="9"/>
      </w:pPr>
      <w:r>
        <w:rPr>
          <w:spacing w:val="-2"/>
          <w:w w:val="105"/>
        </w:rPr>
        <w:t>Requirements</w:t>
      </w:r>
    </w:p>
    <w:p w14:paraId="3FE9B66E" w14:textId="77777777" w:rsidR="002F15DA" w:rsidRDefault="00481777">
      <w:pPr>
        <w:pStyle w:val="ListParagraph"/>
        <w:numPr>
          <w:ilvl w:val="5"/>
          <w:numId w:val="4"/>
        </w:numPr>
        <w:tabs>
          <w:tab w:val="left" w:pos="2691"/>
          <w:tab w:val="left" w:pos="2692"/>
        </w:tabs>
        <w:spacing w:before="5" w:line="249" w:lineRule="auto"/>
        <w:ind w:right="437"/>
      </w:pPr>
      <w:r>
        <w:rPr>
          <w:w w:val="105"/>
        </w:rPr>
        <w:t>Consumption or Demand Point: Any point that has consumption or demand type units</w:t>
      </w:r>
    </w:p>
    <w:p w14:paraId="0408718E" w14:textId="77777777" w:rsidR="002F15DA" w:rsidRDefault="002F15DA">
      <w:pPr>
        <w:pStyle w:val="BodyText"/>
        <w:ind w:left="0" w:firstLine="0"/>
        <w:jc w:val="left"/>
        <w:rPr>
          <w:sz w:val="26"/>
        </w:rPr>
      </w:pPr>
    </w:p>
    <w:p w14:paraId="52F91506" w14:textId="77777777" w:rsidR="002F15DA" w:rsidRDefault="00481777">
      <w:pPr>
        <w:pStyle w:val="ListParagraph"/>
        <w:numPr>
          <w:ilvl w:val="3"/>
          <w:numId w:val="4"/>
        </w:numPr>
        <w:tabs>
          <w:tab w:val="left" w:pos="1541"/>
        </w:tabs>
        <w:spacing w:before="192"/>
        <w:jc w:val="both"/>
      </w:pPr>
      <w:r>
        <w:rPr>
          <w:w w:val="105"/>
        </w:rPr>
        <w:t>Missing</w:t>
      </w:r>
      <w:r>
        <w:rPr>
          <w:spacing w:val="-2"/>
          <w:w w:val="110"/>
        </w:rPr>
        <w:t xml:space="preserve"> </w:t>
      </w:r>
      <w:r>
        <w:rPr>
          <w:spacing w:val="-4"/>
          <w:w w:val="110"/>
        </w:rPr>
        <w:t>Data</w:t>
      </w:r>
    </w:p>
    <w:p w14:paraId="38A8691D" w14:textId="77777777" w:rsidR="002F15DA" w:rsidRDefault="00481777">
      <w:pPr>
        <w:pStyle w:val="ListParagraph"/>
        <w:numPr>
          <w:ilvl w:val="4"/>
          <w:numId w:val="4"/>
        </w:numPr>
        <w:tabs>
          <w:tab w:val="left" w:pos="2117"/>
        </w:tabs>
        <w:spacing w:before="10"/>
        <w:jc w:val="both"/>
      </w:pPr>
      <w:r>
        <w:rPr>
          <w:spacing w:val="-2"/>
          <w:w w:val="105"/>
        </w:rPr>
        <w:t>Description</w:t>
      </w:r>
    </w:p>
    <w:p w14:paraId="2FD54086" w14:textId="77777777" w:rsidR="002F15DA" w:rsidRDefault="00481777">
      <w:pPr>
        <w:pStyle w:val="BodyText"/>
        <w:spacing w:before="4" w:line="247" w:lineRule="auto"/>
        <w:ind w:left="2116" w:right="436" w:firstLine="0"/>
      </w:pPr>
      <w:r>
        <w:rPr>
          <w:w w:val="105"/>
        </w:rPr>
        <w:t>Finds periods for at least a duration when a record’s history contains zero data points within a leeway of an interval. Fault dependencies and associated scenarios include the following;</w:t>
      </w:r>
    </w:p>
    <w:p w14:paraId="231916FE" w14:textId="77777777" w:rsidR="002F15DA" w:rsidRDefault="00481777">
      <w:pPr>
        <w:pStyle w:val="ListParagraph"/>
        <w:numPr>
          <w:ilvl w:val="5"/>
          <w:numId w:val="4"/>
        </w:numPr>
        <w:tabs>
          <w:tab w:val="left" w:pos="2692"/>
        </w:tabs>
        <w:spacing w:before="1"/>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1493DE99" w14:textId="77777777" w:rsidR="002F15DA" w:rsidRDefault="00481777">
      <w:pPr>
        <w:pStyle w:val="BodyText"/>
        <w:spacing w:before="5"/>
        <w:ind w:firstLine="0"/>
        <w:jc w:val="left"/>
      </w:pPr>
      <w:r>
        <w:rPr>
          <w:spacing w:val="-2"/>
        </w:rPr>
        <w:t>sys</w:t>
      </w:r>
      <w:r>
        <w:rPr>
          <w:spacing w:val="-2"/>
        </w:rPr>
        <w:t>tem.</w:t>
      </w:r>
    </w:p>
    <w:p w14:paraId="07CF62A3" w14:textId="77777777" w:rsidR="002F15DA" w:rsidRDefault="00481777">
      <w:pPr>
        <w:pStyle w:val="ListParagraph"/>
        <w:numPr>
          <w:ilvl w:val="4"/>
          <w:numId w:val="4"/>
        </w:numPr>
        <w:tabs>
          <w:tab w:val="left" w:pos="2116"/>
          <w:tab w:val="left" w:pos="2117"/>
        </w:tabs>
        <w:spacing w:before="9"/>
      </w:pPr>
      <w:r>
        <w:rPr>
          <w:spacing w:val="-2"/>
          <w:w w:val="105"/>
        </w:rPr>
        <w:t>Requirements</w:t>
      </w:r>
    </w:p>
    <w:p w14:paraId="3A07AC88" w14:textId="77777777" w:rsidR="002F15DA" w:rsidRDefault="00481777">
      <w:pPr>
        <w:pStyle w:val="ListParagraph"/>
        <w:numPr>
          <w:ilvl w:val="5"/>
          <w:numId w:val="4"/>
        </w:numPr>
        <w:tabs>
          <w:tab w:val="left" w:pos="2691"/>
          <w:tab w:val="left" w:pos="2692"/>
        </w:tabs>
        <w:spacing w:before="5" w:line="244" w:lineRule="auto"/>
        <w:ind w:right="432"/>
      </w:pPr>
      <w:r>
        <w:rPr>
          <w:w w:val="105"/>
        </w:rPr>
        <w:t>Consumption or Demand Point: Any point that has consumption or demand type units</w:t>
      </w:r>
    </w:p>
    <w:p w14:paraId="5372A26A" w14:textId="77777777" w:rsidR="002F15DA" w:rsidRDefault="002F15DA">
      <w:pPr>
        <w:pStyle w:val="BodyText"/>
        <w:spacing w:before="7"/>
        <w:ind w:left="0" w:firstLine="0"/>
        <w:jc w:val="left"/>
        <w:rPr>
          <w:sz w:val="20"/>
        </w:rPr>
      </w:pPr>
    </w:p>
    <w:p w14:paraId="6FCDA182" w14:textId="77777777" w:rsidR="002F15DA" w:rsidRDefault="00481777">
      <w:pPr>
        <w:pStyle w:val="ListParagraph"/>
        <w:numPr>
          <w:ilvl w:val="3"/>
          <w:numId w:val="4"/>
        </w:numPr>
        <w:tabs>
          <w:tab w:val="left" w:pos="1540"/>
          <w:tab w:val="left" w:pos="1541"/>
        </w:tabs>
      </w:pPr>
      <w:r>
        <w:t>Sensor</w:t>
      </w:r>
      <w:r>
        <w:rPr>
          <w:spacing w:val="32"/>
        </w:rPr>
        <w:t xml:space="preserve"> </w:t>
      </w:r>
      <w:r>
        <w:rPr>
          <w:spacing w:val="-2"/>
        </w:rPr>
        <w:t>Failure</w:t>
      </w:r>
    </w:p>
    <w:p w14:paraId="3EB9F2BC" w14:textId="77777777" w:rsidR="002F15DA" w:rsidRDefault="00481777">
      <w:pPr>
        <w:pStyle w:val="ListParagraph"/>
        <w:numPr>
          <w:ilvl w:val="4"/>
          <w:numId w:val="4"/>
        </w:numPr>
        <w:tabs>
          <w:tab w:val="left" w:pos="2116"/>
          <w:tab w:val="left" w:pos="2117"/>
        </w:tabs>
        <w:spacing w:before="10"/>
      </w:pPr>
      <w:r>
        <w:rPr>
          <w:spacing w:val="-2"/>
        </w:rPr>
        <w:t>Description:</w:t>
      </w:r>
    </w:p>
    <w:p w14:paraId="7EA1EF88" w14:textId="77777777" w:rsidR="002F15DA" w:rsidRDefault="00481777">
      <w:pPr>
        <w:pStyle w:val="BodyText"/>
        <w:spacing w:before="9" w:line="244" w:lineRule="auto"/>
        <w:ind w:left="2116" w:right="350" w:firstLine="0"/>
        <w:jc w:val="left"/>
      </w:pPr>
      <w:r>
        <w:rPr>
          <w:w w:val="110"/>
        </w:rPr>
        <w:t>Finds periods over a duration when a sensor does not change by a threshold</w:t>
      </w:r>
      <w:r>
        <w:rPr>
          <w:spacing w:val="-10"/>
          <w:w w:val="110"/>
        </w:rPr>
        <w:t xml:space="preserve"> </w:t>
      </w:r>
      <w:r>
        <w:rPr>
          <w:w w:val="110"/>
        </w:rPr>
        <w:t>for</w:t>
      </w:r>
      <w:r>
        <w:rPr>
          <w:spacing w:val="-11"/>
          <w:w w:val="110"/>
        </w:rPr>
        <w:t xml:space="preserve"> </w:t>
      </w:r>
      <w:r>
        <w:rPr>
          <w:w w:val="110"/>
        </w:rPr>
        <w:t>a</w:t>
      </w:r>
      <w:r>
        <w:rPr>
          <w:spacing w:val="-10"/>
          <w:w w:val="110"/>
        </w:rPr>
        <w:t xml:space="preserve"> </w:t>
      </w:r>
      <w:r>
        <w:rPr>
          <w:w w:val="110"/>
        </w:rPr>
        <w:t>24-hour</w:t>
      </w:r>
      <w:r>
        <w:rPr>
          <w:spacing w:val="-11"/>
          <w:w w:val="110"/>
        </w:rPr>
        <w:t xml:space="preserve"> </w:t>
      </w:r>
      <w:r>
        <w:rPr>
          <w:w w:val="110"/>
        </w:rPr>
        <w:t>period</w:t>
      </w:r>
      <w:r>
        <w:rPr>
          <w:spacing w:val="-10"/>
          <w:w w:val="110"/>
        </w:rPr>
        <w:t xml:space="preserve"> </w:t>
      </w:r>
      <w:r>
        <w:rPr>
          <w:w w:val="110"/>
        </w:rPr>
        <w:t>and</w:t>
      </w:r>
      <w:r>
        <w:rPr>
          <w:spacing w:val="-10"/>
          <w:w w:val="110"/>
        </w:rPr>
        <w:t xml:space="preserve"> </w:t>
      </w:r>
      <w:r>
        <w:rPr>
          <w:w w:val="110"/>
        </w:rPr>
        <w:t>equipment</w:t>
      </w:r>
      <w:r>
        <w:rPr>
          <w:spacing w:val="-9"/>
          <w:w w:val="110"/>
        </w:rPr>
        <w:t xml:space="preserve"> </w:t>
      </w:r>
      <w:r>
        <w:rPr>
          <w:w w:val="110"/>
        </w:rPr>
        <w:t>is</w:t>
      </w:r>
      <w:r>
        <w:rPr>
          <w:spacing w:val="-15"/>
          <w:w w:val="110"/>
        </w:rPr>
        <w:t xml:space="preserve"> </w:t>
      </w:r>
      <w:r>
        <w:rPr>
          <w:w w:val="110"/>
        </w:rPr>
        <w:t>running.</w:t>
      </w:r>
    </w:p>
    <w:p w14:paraId="256F416C" w14:textId="77777777" w:rsidR="002F15DA" w:rsidRDefault="00481777">
      <w:pPr>
        <w:pStyle w:val="ListParagraph"/>
        <w:numPr>
          <w:ilvl w:val="4"/>
          <w:numId w:val="4"/>
        </w:numPr>
        <w:tabs>
          <w:tab w:val="left" w:pos="2116"/>
          <w:tab w:val="left" w:pos="2117"/>
        </w:tabs>
        <w:spacing w:line="254" w:lineRule="exact"/>
      </w:pPr>
      <w:r>
        <w:rPr>
          <w:spacing w:val="-2"/>
        </w:rPr>
        <w:t>Requirements:</w:t>
      </w:r>
    </w:p>
    <w:p w14:paraId="382DA061" w14:textId="77777777" w:rsidR="002F15DA" w:rsidRDefault="00481777">
      <w:pPr>
        <w:pStyle w:val="ListParagraph"/>
        <w:numPr>
          <w:ilvl w:val="5"/>
          <w:numId w:val="4"/>
        </w:numPr>
        <w:tabs>
          <w:tab w:val="left" w:pos="2691"/>
          <w:tab w:val="left" w:pos="2692"/>
        </w:tabs>
        <w:spacing w:before="10" w:line="244" w:lineRule="auto"/>
        <w:ind w:right="436"/>
      </w:pPr>
      <w:r>
        <w:rPr>
          <w:w w:val="110"/>
        </w:rPr>
        <w:t>Sensor:</w:t>
      </w:r>
      <w:r>
        <w:rPr>
          <w:spacing w:val="40"/>
          <w:w w:val="110"/>
        </w:rPr>
        <w:t xml:space="preserve"> </w:t>
      </w:r>
      <w:r>
        <w:rPr>
          <w:w w:val="110"/>
        </w:rPr>
        <w:t>Any</w:t>
      </w:r>
      <w:r>
        <w:rPr>
          <w:spacing w:val="40"/>
          <w:w w:val="110"/>
        </w:rPr>
        <w:t xml:space="preserve"> </w:t>
      </w:r>
      <w:r>
        <w:rPr>
          <w:w w:val="110"/>
        </w:rPr>
        <w:t>numerical</w:t>
      </w:r>
      <w:r>
        <w:rPr>
          <w:spacing w:val="40"/>
          <w:w w:val="110"/>
        </w:rPr>
        <w:t xml:space="preserve"> </w:t>
      </w:r>
      <w:r>
        <w:rPr>
          <w:w w:val="110"/>
        </w:rPr>
        <w:t>data</w:t>
      </w:r>
      <w:r>
        <w:rPr>
          <w:spacing w:val="40"/>
          <w:w w:val="110"/>
        </w:rPr>
        <w:t xml:space="preserve"> </w:t>
      </w:r>
      <w:r>
        <w:rPr>
          <w:w w:val="110"/>
        </w:rPr>
        <w:t>point,</w:t>
      </w:r>
      <w:r>
        <w:rPr>
          <w:spacing w:val="80"/>
          <w:w w:val="110"/>
        </w:rPr>
        <w:t xml:space="preserve"> </w:t>
      </w:r>
      <w:r>
        <w:rPr>
          <w:w w:val="110"/>
        </w:rPr>
        <w:t>including</w:t>
      </w:r>
      <w:r>
        <w:rPr>
          <w:spacing w:val="40"/>
          <w:w w:val="110"/>
        </w:rPr>
        <w:t xml:space="preserve"> </w:t>
      </w:r>
      <w:r>
        <w:rPr>
          <w:w w:val="110"/>
        </w:rPr>
        <w:t>statuses</w:t>
      </w:r>
      <w:r>
        <w:rPr>
          <w:spacing w:val="40"/>
          <w:w w:val="110"/>
        </w:rPr>
        <w:t xml:space="preserve"> </w:t>
      </w:r>
      <w:r>
        <w:rPr>
          <w:w w:val="110"/>
        </w:rPr>
        <w:t>and</w:t>
      </w:r>
      <w:r>
        <w:rPr>
          <w:spacing w:val="40"/>
          <w:w w:val="110"/>
        </w:rPr>
        <w:t xml:space="preserve"> </w:t>
      </w:r>
      <w:r>
        <w:rPr>
          <w:w w:val="110"/>
        </w:rPr>
        <w:t>operating mode(s).</w:t>
      </w:r>
    </w:p>
    <w:p w14:paraId="496E8267" w14:textId="77777777" w:rsidR="002F15DA" w:rsidRDefault="002F15DA">
      <w:pPr>
        <w:pStyle w:val="BodyText"/>
        <w:spacing w:before="9"/>
        <w:ind w:left="0" w:firstLine="0"/>
        <w:jc w:val="left"/>
      </w:pPr>
    </w:p>
    <w:p w14:paraId="2F8D891A" w14:textId="77777777" w:rsidR="002F15DA" w:rsidRDefault="00481777">
      <w:pPr>
        <w:pStyle w:val="ListParagraph"/>
        <w:numPr>
          <w:ilvl w:val="2"/>
          <w:numId w:val="4"/>
        </w:numPr>
        <w:tabs>
          <w:tab w:val="left" w:pos="820"/>
          <w:tab w:val="left" w:pos="821"/>
        </w:tabs>
      </w:pPr>
      <w:r>
        <w:rPr>
          <w:w w:val="110"/>
        </w:rPr>
        <w:t>HVAC</w:t>
      </w:r>
      <w:r>
        <w:rPr>
          <w:spacing w:val="20"/>
          <w:w w:val="110"/>
        </w:rPr>
        <w:t xml:space="preserve"> </w:t>
      </w:r>
      <w:r>
        <w:rPr>
          <w:w w:val="110"/>
        </w:rPr>
        <w:t>CONTROL</w:t>
      </w:r>
      <w:r>
        <w:rPr>
          <w:spacing w:val="20"/>
          <w:w w:val="110"/>
        </w:rPr>
        <w:t xml:space="preserve"> </w:t>
      </w:r>
      <w:r>
        <w:rPr>
          <w:spacing w:val="-2"/>
          <w:w w:val="110"/>
        </w:rPr>
        <w:t>SYSTEM</w:t>
      </w:r>
    </w:p>
    <w:p w14:paraId="63D1828F" w14:textId="77777777" w:rsidR="002F15DA" w:rsidRDefault="002F15DA">
      <w:pPr>
        <w:sectPr w:rsidR="002F15DA">
          <w:pgSz w:w="12240" w:h="15840"/>
          <w:pgMar w:top="1340" w:right="1000" w:bottom="960" w:left="1340" w:header="731" w:footer="761" w:gutter="0"/>
          <w:cols w:space="720"/>
        </w:sectPr>
      </w:pPr>
    </w:p>
    <w:p w14:paraId="778A992A" w14:textId="77777777" w:rsidR="002F15DA" w:rsidRDefault="00481777">
      <w:pPr>
        <w:pStyle w:val="ListParagraph"/>
        <w:numPr>
          <w:ilvl w:val="3"/>
          <w:numId w:val="4"/>
        </w:numPr>
        <w:tabs>
          <w:tab w:val="left" w:pos="1541"/>
        </w:tabs>
        <w:spacing w:before="97"/>
        <w:ind w:hanging="540"/>
        <w:jc w:val="both"/>
      </w:pPr>
      <w:bookmarkStart w:id="130" w:name="1._AHU_Cooling_and_Heating_Cycling"/>
      <w:bookmarkEnd w:id="130"/>
      <w:r>
        <w:rPr>
          <w:w w:val="110"/>
        </w:rPr>
        <w:lastRenderedPageBreak/>
        <w:t>AHU</w:t>
      </w:r>
      <w:r>
        <w:rPr>
          <w:spacing w:val="-7"/>
          <w:w w:val="110"/>
        </w:rPr>
        <w:t xml:space="preserve"> </w:t>
      </w:r>
      <w:r>
        <w:rPr>
          <w:w w:val="136"/>
        </w:rPr>
        <w:t>C</w:t>
      </w:r>
      <w:r>
        <w:rPr>
          <w:w w:val="123"/>
        </w:rPr>
        <w:t>oo</w:t>
      </w:r>
      <w:r>
        <w:rPr>
          <w:w w:val="68"/>
        </w:rPr>
        <w:t>l</w:t>
      </w:r>
      <w:r>
        <w:rPr>
          <w:w w:val="71"/>
        </w:rPr>
        <w:t>i</w:t>
      </w:r>
      <w:r>
        <w:rPr>
          <w:w w:val="112"/>
        </w:rPr>
        <w:t>n</w:t>
      </w:r>
      <w:r>
        <w:rPr>
          <w:w w:val="135"/>
        </w:rPr>
        <w:t>g</w:t>
      </w:r>
      <w:r>
        <w:rPr>
          <w:spacing w:val="-5"/>
          <w:w w:val="109"/>
        </w:rPr>
        <w:t xml:space="preserve"> </w:t>
      </w:r>
      <w:r>
        <w:rPr>
          <w:w w:val="110"/>
        </w:rPr>
        <w:t>and</w:t>
      </w:r>
      <w:r>
        <w:rPr>
          <w:spacing w:val="-8"/>
          <w:w w:val="110"/>
        </w:rPr>
        <w:t xml:space="preserve"> </w:t>
      </w:r>
      <w:r>
        <w:rPr>
          <w:w w:val="110"/>
        </w:rPr>
        <w:t>Heating</w:t>
      </w:r>
      <w:r>
        <w:rPr>
          <w:spacing w:val="-6"/>
          <w:w w:val="110"/>
        </w:rPr>
        <w:t xml:space="preserve"> </w:t>
      </w:r>
      <w:r>
        <w:rPr>
          <w:spacing w:val="-2"/>
          <w:w w:val="137"/>
        </w:rPr>
        <w:t>C</w:t>
      </w:r>
      <w:r>
        <w:rPr>
          <w:spacing w:val="-2"/>
          <w:w w:val="110"/>
        </w:rPr>
        <w:t>y</w:t>
      </w:r>
      <w:r>
        <w:rPr>
          <w:spacing w:val="-2"/>
          <w:w w:val="132"/>
        </w:rPr>
        <w:t>c</w:t>
      </w:r>
      <w:r>
        <w:rPr>
          <w:spacing w:val="-2"/>
          <w:w w:val="69"/>
        </w:rPr>
        <w:t>l</w:t>
      </w:r>
      <w:r>
        <w:rPr>
          <w:spacing w:val="-2"/>
          <w:w w:val="72"/>
        </w:rPr>
        <w:t>i</w:t>
      </w:r>
      <w:r>
        <w:rPr>
          <w:spacing w:val="-2"/>
          <w:w w:val="113"/>
        </w:rPr>
        <w:t>n</w:t>
      </w:r>
      <w:r>
        <w:rPr>
          <w:spacing w:val="-2"/>
          <w:w w:val="136"/>
        </w:rPr>
        <w:t>g</w:t>
      </w:r>
    </w:p>
    <w:p w14:paraId="1B22CBB5" w14:textId="77777777" w:rsidR="002F15DA" w:rsidRDefault="00481777">
      <w:pPr>
        <w:pStyle w:val="ListParagraph"/>
        <w:numPr>
          <w:ilvl w:val="4"/>
          <w:numId w:val="4"/>
        </w:numPr>
        <w:tabs>
          <w:tab w:val="left" w:pos="2117"/>
        </w:tabs>
        <w:spacing w:before="9"/>
        <w:jc w:val="both"/>
      </w:pPr>
      <w:r>
        <w:rPr>
          <w:spacing w:val="-2"/>
        </w:rPr>
        <w:t>Description:</w:t>
      </w:r>
    </w:p>
    <w:p w14:paraId="20EDA484" w14:textId="77777777" w:rsidR="002F15DA" w:rsidRDefault="00481777">
      <w:pPr>
        <w:pStyle w:val="BodyText"/>
        <w:spacing w:before="10" w:line="244" w:lineRule="auto"/>
        <w:ind w:left="2116" w:right="437" w:firstLine="0"/>
      </w:pPr>
      <w:bookmarkStart w:id="131" w:name="Finds_periods_when_the_heating_and_cooli"/>
      <w:bookmarkEnd w:id="131"/>
      <w:r>
        <w:rPr>
          <w:w w:val="105"/>
        </w:rPr>
        <w:t>Finds</w:t>
      </w:r>
      <w:r>
        <w:rPr>
          <w:spacing w:val="40"/>
          <w:w w:val="105"/>
        </w:rPr>
        <w:t xml:space="preserve"> </w:t>
      </w:r>
      <w:r>
        <w:rPr>
          <w:w w:val="105"/>
        </w:rPr>
        <w:t>periods</w:t>
      </w:r>
      <w:r>
        <w:rPr>
          <w:spacing w:val="40"/>
          <w:w w:val="105"/>
        </w:rPr>
        <w:t xml:space="preserve"> </w:t>
      </w:r>
      <w:r>
        <w:rPr>
          <w:w w:val="105"/>
        </w:rPr>
        <w:t>when</w:t>
      </w:r>
      <w:r>
        <w:rPr>
          <w:spacing w:val="40"/>
          <w:w w:val="105"/>
        </w:rPr>
        <w:t xml:space="preserve"> </w:t>
      </w:r>
      <w:r>
        <w:rPr>
          <w:w w:val="105"/>
        </w:rPr>
        <w:t>the</w:t>
      </w:r>
      <w:r>
        <w:rPr>
          <w:spacing w:val="40"/>
          <w:w w:val="105"/>
        </w:rPr>
        <w:t xml:space="preserve"> </w:t>
      </w:r>
      <w:r>
        <w:rPr>
          <w:w w:val="105"/>
        </w:rPr>
        <w:t>heating</w:t>
      </w:r>
      <w:r>
        <w:rPr>
          <w:spacing w:val="40"/>
          <w:w w:val="105"/>
        </w:rPr>
        <w:t xml:space="preserve"> </w:t>
      </w:r>
      <w:r>
        <w:rPr>
          <w:w w:val="105"/>
        </w:rPr>
        <w:t>and</w:t>
      </w:r>
      <w:r>
        <w:rPr>
          <w:spacing w:val="40"/>
          <w:w w:val="105"/>
        </w:rPr>
        <w:t xml:space="preserve"> </w:t>
      </w:r>
      <w:r>
        <w:rPr>
          <w:w w:val="105"/>
        </w:rPr>
        <w:t>cooling</w:t>
      </w:r>
      <w:r>
        <w:rPr>
          <w:spacing w:val="40"/>
          <w:w w:val="105"/>
        </w:rPr>
        <w:t xml:space="preserve"> </w:t>
      </w:r>
      <w:r>
        <w:rPr>
          <w:w w:val="105"/>
        </w:rPr>
        <w:t>are</w:t>
      </w:r>
      <w:r>
        <w:rPr>
          <w:spacing w:val="40"/>
          <w:w w:val="105"/>
        </w:rPr>
        <w:t xml:space="preserve"> </w:t>
      </w:r>
      <w:r>
        <w:rPr>
          <w:w w:val="105"/>
        </w:rPr>
        <w:t>cycling</w:t>
      </w:r>
      <w:r>
        <w:rPr>
          <w:spacing w:val="40"/>
          <w:w w:val="105"/>
        </w:rPr>
        <w:t xml:space="preserve"> </w:t>
      </w:r>
      <w:r>
        <w:rPr>
          <w:w w:val="105"/>
        </w:rPr>
        <w:t>between each other within a threshold. This indicates that the unit is fighting back and forth between its mechanical components. Fault 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57CD138C" w14:textId="77777777" w:rsidR="002F15DA" w:rsidRDefault="00481777">
      <w:pPr>
        <w:pStyle w:val="ListParagraph"/>
        <w:numPr>
          <w:ilvl w:val="5"/>
          <w:numId w:val="4"/>
        </w:numPr>
        <w:tabs>
          <w:tab w:val="left" w:pos="2691"/>
          <w:tab w:val="left" w:pos="2692"/>
        </w:tabs>
        <w:spacing w:before="8" w:line="244" w:lineRule="auto"/>
        <w:ind w:right="445"/>
      </w:pPr>
      <w:bookmarkStart w:id="132" w:name="1)_The_fault_rule_will_make_sure_any_chi"/>
      <w:bookmarkEnd w:id="132"/>
      <w:r>
        <w:t>The</w:t>
      </w:r>
      <w:r>
        <w:rPr>
          <w:spacing w:val="40"/>
        </w:rPr>
        <w:t xml:space="preserve"> </w:t>
      </w:r>
      <w:r>
        <w:t>fault</w:t>
      </w:r>
      <w:r>
        <w:rPr>
          <w:spacing w:val="40"/>
        </w:rPr>
        <w:t xml:space="preserve"> </w:t>
      </w:r>
      <w:r>
        <w:t>rule</w:t>
      </w:r>
      <w:r>
        <w:rPr>
          <w:spacing w:val="39"/>
        </w:rPr>
        <w:t xml:space="preserve"> </w:t>
      </w:r>
      <w:r>
        <w:t>will</w:t>
      </w:r>
      <w:r>
        <w:rPr>
          <w:spacing w:val="40"/>
        </w:rPr>
        <w:t xml:space="preserve"> </w:t>
      </w:r>
      <w:r>
        <w:t>make</w:t>
      </w:r>
      <w:r>
        <w:rPr>
          <w:spacing w:val="40"/>
        </w:rPr>
        <w:t xml:space="preserve"> </w:t>
      </w:r>
      <w:r>
        <w:t>sure</w:t>
      </w:r>
      <w:r>
        <w:rPr>
          <w:spacing w:val="39"/>
        </w:rPr>
        <w:t xml:space="preserve"> </w:t>
      </w:r>
      <w:r>
        <w:t>any</w:t>
      </w:r>
      <w:r>
        <w:rPr>
          <w:spacing w:val="39"/>
        </w:rPr>
        <w:t xml:space="preserve"> </w:t>
      </w:r>
      <w:r>
        <w:t>chilled</w:t>
      </w:r>
      <w:r>
        <w:rPr>
          <w:spacing w:val="40"/>
        </w:rPr>
        <w:t xml:space="preserve"> </w:t>
      </w:r>
      <w:r>
        <w:t>water</w:t>
      </w:r>
      <w:r>
        <w:rPr>
          <w:spacing w:val="35"/>
        </w:rPr>
        <w:t xml:space="preserve"> </w:t>
      </w:r>
      <w:r>
        <w:t>pump,</w:t>
      </w:r>
      <w:r>
        <w:rPr>
          <w:spacing w:val="40"/>
        </w:rPr>
        <w:t xml:space="preserve"> </w:t>
      </w:r>
      <w:r>
        <w:t>from</w:t>
      </w:r>
      <w:r>
        <w:rPr>
          <w:spacing w:val="40"/>
        </w:rPr>
        <w:t xml:space="preserve"> </w:t>
      </w:r>
      <w:r>
        <w:t>the chiller plant, is on if a cooling valve is utilized.</w:t>
      </w:r>
    </w:p>
    <w:p w14:paraId="7173D984" w14:textId="77777777" w:rsidR="002F15DA" w:rsidRDefault="00481777">
      <w:pPr>
        <w:pStyle w:val="ListParagraph"/>
        <w:numPr>
          <w:ilvl w:val="5"/>
          <w:numId w:val="4"/>
        </w:numPr>
        <w:tabs>
          <w:tab w:val="left" w:pos="2691"/>
          <w:tab w:val="left" w:pos="2692"/>
        </w:tabs>
        <w:spacing w:line="249" w:lineRule="auto"/>
        <w:ind w:right="440"/>
      </w:pPr>
      <w:r>
        <w:t>Will also make sure any hot water pump, from the boiler plant, is</w:t>
      </w:r>
      <w:r>
        <w:rPr>
          <w:spacing w:val="40"/>
        </w:rPr>
        <w:t xml:space="preserve"> </w:t>
      </w:r>
      <w:r>
        <w:t>on if a heating valve is utilized.</w:t>
      </w:r>
    </w:p>
    <w:p w14:paraId="046CA03B" w14:textId="77777777" w:rsidR="002F15DA" w:rsidRDefault="00481777">
      <w:pPr>
        <w:pStyle w:val="ListParagraph"/>
        <w:numPr>
          <w:ilvl w:val="5"/>
          <w:numId w:val="4"/>
        </w:numPr>
        <w:tabs>
          <w:tab w:val="left" w:pos="2691"/>
          <w:tab w:val="left" w:pos="2692"/>
        </w:tabs>
        <w:spacing w:line="249" w:lineRule="auto"/>
        <w:ind w:right="438"/>
      </w:pPr>
      <w:bookmarkStart w:id="133" w:name="3)_If_served_by_a_steam_plant,_the_rule_"/>
      <w:bookmarkEnd w:id="133"/>
      <w:r>
        <w:rPr>
          <w:w w:val="105"/>
        </w:rPr>
        <w:t>If</w:t>
      </w:r>
      <w:r>
        <w:rPr>
          <w:spacing w:val="-13"/>
          <w:w w:val="105"/>
        </w:rPr>
        <w:t xml:space="preserve"> </w:t>
      </w:r>
      <w:r>
        <w:rPr>
          <w:w w:val="105"/>
        </w:rPr>
        <w:t>served</w:t>
      </w:r>
      <w:r>
        <w:rPr>
          <w:spacing w:val="-15"/>
          <w:w w:val="105"/>
        </w:rPr>
        <w:t xml:space="preserve"> </w:t>
      </w:r>
      <w:r>
        <w:rPr>
          <w:w w:val="105"/>
        </w:rPr>
        <w:t>by</w:t>
      </w:r>
      <w:r>
        <w:rPr>
          <w:spacing w:val="-12"/>
          <w:w w:val="105"/>
        </w:rPr>
        <w:t xml:space="preserve"> </w:t>
      </w:r>
      <w:r>
        <w:rPr>
          <w:w w:val="105"/>
        </w:rPr>
        <w:t>a</w:t>
      </w:r>
      <w:r>
        <w:rPr>
          <w:spacing w:val="-14"/>
          <w:w w:val="105"/>
        </w:rPr>
        <w:t xml:space="preserve"> </w:t>
      </w:r>
      <w:r>
        <w:rPr>
          <w:w w:val="105"/>
        </w:rPr>
        <w:t>steam</w:t>
      </w:r>
      <w:r>
        <w:rPr>
          <w:spacing w:val="-15"/>
          <w:w w:val="105"/>
        </w:rPr>
        <w:t xml:space="preserve"> </w:t>
      </w:r>
      <w:r>
        <w:rPr>
          <w:w w:val="105"/>
        </w:rPr>
        <w:t>plant,</w:t>
      </w:r>
      <w:r>
        <w:rPr>
          <w:spacing w:val="-15"/>
          <w:w w:val="105"/>
        </w:rPr>
        <w:t xml:space="preserve"> </w:t>
      </w:r>
      <w:r>
        <w:rPr>
          <w:w w:val="105"/>
        </w:rPr>
        <w:t>the</w:t>
      </w:r>
      <w:r>
        <w:rPr>
          <w:spacing w:val="-12"/>
          <w:w w:val="105"/>
        </w:rPr>
        <w:t xml:space="preserve"> </w:t>
      </w:r>
      <w:r>
        <w:rPr>
          <w:w w:val="105"/>
        </w:rPr>
        <w:t>rule</w:t>
      </w:r>
      <w:r>
        <w:rPr>
          <w:spacing w:val="-12"/>
          <w:w w:val="105"/>
        </w:rPr>
        <w:t xml:space="preserve"> </w:t>
      </w:r>
      <w:r>
        <w:rPr>
          <w:w w:val="105"/>
        </w:rPr>
        <w:t>will</w:t>
      </w:r>
      <w:r>
        <w:rPr>
          <w:spacing w:val="-13"/>
          <w:w w:val="105"/>
        </w:rPr>
        <w:t xml:space="preserve"> </w:t>
      </w:r>
      <w:r>
        <w:rPr>
          <w:w w:val="105"/>
        </w:rPr>
        <w:t>make</w:t>
      </w:r>
      <w:r>
        <w:rPr>
          <w:spacing w:val="-12"/>
          <w:w w:val="105"/>
        </w:rPr>
        <w:t xml:space="preserve"> </w:t>
      </w:r>
      <w:r>
        <w:rPr>
          <w:w w:val="105"/>
        </w:rPr>
        <w:t>sure</w:t>
      </w:r>
      <w:r>
        <w:rPr>
          <w:spacing w:val="-12"/>
          <w:w w:val="105"/>
        </w:rPr>
        <w:t xml:space="preserve"> </w:t>
      </w:r>
      <w:r>
        <w:rPr>
          <w:w w:val="105"/>
        </w:rPr>
        <w:t>steam</w:t>
      </w:r>
      <w:r>
        <w:rPr>
          <w:spacing w:val="-15"/>
          <w:w w:val="105"/>
        </w:rPr>
        <w:t xml:space="preserve"> </w:t>
      </w:r>
      <w:r>
        <w:rPr>
          <w:w w:val="105"/>
        </w:rPr>
        <w:t>pressure is over a threshold.</w:t>
      </w:r>
    </w:p>
    <w:p w14:paraId="564BB3E6" w14:textId="77777777" w:rsidR="002F15DA" w:rsidRDefault="00481777">
      <w:pPr>
        <w:pStyle w:val="ListParagraph"/>
        <w:numPr>
          <w:ilvl w:val="4"/>
          <w:numId w:val="4"/>
        </w:numPr>
        <w:tabs>
          <w:tab w:val="left" w:pos="2116"/>
          <w:tab w:val="left" w:pos="2117"/>
        </w:tabs>
        <w:spacing w:line="249" w:lineRule="exact"/>
      </w:pPr>
      <w:r>
        <w:rPr>
          <w:spacing w:val="-2"/>
        </w:rPr>
        <w:t>Requirements:</w:t>
      </w:r>
    </w:p>
    <w:p w14:paraId="31416ECC" w14:textId="77777777" w:rsidR="002F15DA" w:rsidRDefault="00481777">
      <w:pPr>
        <w:pStyle w:val="ListParagraph"/>
        <w:numPr>
          <w:ilvl w:val="5"/>
          <w:numId w:val="4"/>
        </w:numPr>
        <w:tabs>
          <w:tab w:val="left" w:pos="2692"/>
        </w:tabs>
        <w:ind w:hanging="576"/>
        <w:jc w:val="both"/>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364465B2" w14:textId="77777777" w:rsidR="002F15DA" w:rsidRDefault="00481777">
      <w:pPr>
        <w:pStyle w:val="ListParagraph"/>
        <w:numPr>
          <w:ilvl w:val="5"/>
          <w:numId w:val="4"/>
        </w:numPr>
        <w:tabs>
          <w:tab w:val="left" w:pos="2692"/>
        </w:tabs>
        <w:spacing w:before="7" w:line="244" w:lineRule="auto"/>
        <w:ind w:right="448"/>
        <w:jc w:val="both"/>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78FE327B" w14:textId="77777777" w:rsidR="002F15DA" w:rsidRDefault="00481777">
      <w:pPr>
        <w:pStyle w:val="ListParagraph"/>
        <w:numPr>
          <w:ilvl w:val="5"/>
          <w:numId w:val="4"/>
        </w:numPr>
        <w:tabs>
          <w:tab w:val="left" w:pos="2692"/>
        </w:tabs>
        <w:spacing w:before="5" w:line="244" w:lineRule="auto"/>
        <w:ind w:right="445"/>
        <w:jc w:val="both"/>
      </w:pPr>
      <w:r>
        <w:rPr>
          <w:w w:val="136"/>
        </w:rPr>
        <w:t>C</w:t>
      </w:r>
      <w:r>
        <w:rPr>
          <w:w w:val="123"/>
        </w:rPr>
        <w:t>oo</w:t>
      </w:r>
      <w:r>
        <w:rPr>
          <w:w w:val="68"/>
        </w:rPr>
        <w:t>l</w:t>
      </w:r>
      <w:r>
        <w:rPr>
          <w:w w:val="71"/>
        </w:rPr>
        <w:t>i</w:t>
      </w:r>
      <w:r>
        <w:rPr>
          <w:w w:val="112"/>
        </w:rPr>
        <w:t>n</w:t>
      </w:r>
      <w:r>
        <w:rPr>
          <w:w w:val="135"/>
        </w:rPr>
        <w:t>g</w:t>
      </w:r>
      <w:r>
        <w:rPr>
          <w:w w:val="109"/>
        </w:rPr>
        <w:t xml:space="preserve"> </w:t>
      </w:r>
      <w:r>
        <w:rPr>
          <w:w w:val="110"/>
        </w:rPr>
        <w:t xml:space="preserve">Valve or </w:t>
      </w:r>
      <w:r>
        <w:rPr>
          <w:w w:val="136"/>
        </w:rPr>
        <w:t>C</w:t>
      </w:r>
      <w:r>
        <w:rPr>
          <w:w w:val="123"/>
        </w:rPr>
        <w:t>oo</w:t>
      </w:r>
      <w:r>
        <w:rPr>
          <w:w w:val="68"/>
        </w:rPr>
        <w:t>l</w:t>
      </w:r>
      <w:r>
        <w:rPr>
          <w:w w:val="71"/>
        </w:rPr>
        <w:t>i</w:t>
      </w:r>
      <w:r>
        <w:rPr>
          <w:w w:val="112"/>
        </w:rPr>
        <w:t>n</w:t>
      </w:r>
      <w:r>
        <w:rPr>
          <w:w w:val="135"/>
        </w:rPr>
        <w:t>g</w:t>
      </w:r>
      <w:r>
        <w:rPr>
          <w:w w:val="109"/>
        </w:rPr>
        <w:t xml:space="preserve"> </w:t>
      </w:r>
      <w:r>
        <w:rPr>
          <w:w w:val="110"/>
        </w:rPr>
        <w:t>Stage: This can either be a numeric cooling valve position or a Boolean cooling stage</w:t>
      </w:r>
    </w:p>
    <w:p w14:paraId="4AE38A33" w14:textId="77777777" w:rsidR="002F15DA" w:rsidRDefault="00481777">
      <w:pPr>
        <w:pStyle w:val="ListParagraph"/>
        <w:numPr>
          <w:ilvl w:val="5"/>
          <w:numId w:val="4"/>
        </w:numPr>
        <w:tabs>
          <w:tab w:val="left" w:pos="2692"/>
        </w:tabs>
        <w:spacing w:before="3" w:line="244" w:lineRule="auto"/>
        <w:ind w:right="447"/>
        <w:jc w:val="both"/>
      </w:pPr>
      <w:r>
        <w:rPr>
          <w:w w:val="110"/>
        </w:rPr>
        <w:t>Heating Valve or Heating Stage: This can either be a numeric heating valve position or a Boolean heating stage</w:t>
      </w:r>
    </w:p>
    <w:p w14:paraId="1639A790" w14:textId="77777777" w:rsidR="002F15DA" w:rsidRDefault="00481777">
      <w:pPr>
        <w:pStyle w:val="ListParagraph"/>
        <w:numPr>
          <w:ilvl w:val="5"/>
          <w:numId w:val="4"/>
        </w:numPr>
        <w:tabs>
          <w:tab w:val="left" w:pos="2692"/>
        </w:tabs>
        <w:spacing w:line="247" w:lineRule="auto"/>
        <w:ind w:right="442"/>
        <w:jc w:val="both"/>
      </w:pPr>
      <w:bookmarkStart w:id="134" w:name="5)_Chilled_Water_Pump_(optional):_Any_ch"/>
      <w:bookmarkEnd w:id="134"/>
      <w:r>
        <w:rPr>
          <w:w w:val="141"/>
        </w:rPr>
        <w:t>C</w:t>
      </w:r>
      <w:r>
        <w:rPr>
          <w:w w:val="117"/>
        </w:rPr>
        <w:t>h</w:t>
      </w:r>
      <w:r>
        <w:rPr>
          <w:w w:val="76"/>
        </w:rPr>
        <w:t>i</w:t>
      </w:r>
      <w:r>
        <w:rPr>
          <w:w w:val="73"/>
        </w:rPr>
        <w:t>ll</w:t>
      </w:r>
      <w:r>
        <w:rPr>
          <w:w w:val="125"/>
        </w:rPr>
        <w:t>e</w:t>
      </w:r>
      <w:r>
        <w:rPr>
          <w:w w:val="128"/>
        </w:rPr>
        <w:t>d</w:t>
      </w:r>
      <w:r>
        <w:rPr>
          <w:w w:val="104"/>
        </w:rPr>
        <w:t xml:space="preserve"> </w:t>
      </w:r>
      <w:r>
        <w:rPr>
          <w:w w:val="105"/>
        </w:rPr>
        <w:t>Water Pump (optional): Any chilled water pump comma</w:t>
      </w:r>
      <w:r>
        <w:rPr>
          <w:w w:val="105"/>
        </w:rPr>
        <w:t xml:space="preserve">nd or status from the chiller plant. If </w:t>
      </w:r>
      <w:r>
        <w:rPr>
          <w:w w:val="131"/>
        </w:rPr>
        <w:t>C</w:t>
      </w:r>
      <w:r>
        <w:rPr>
          <w:w w:val="118"/>
        </w:rPr>
        <w:t>oo</w:t>
      </w:r>
      <w:r>
        <w:rPr>
          <w:w w:val="63"/>
        </w:rPr>
        <w:t>l</w:t>
      </w:r>
      <w:r>
        <w:rPr>
          <w:w w:val="66"/>
        </w:rPr>
        <w:t>i</w:t>
      </w:r>
      <w:r>
        <w:rPr>
          <w:spacing w:val="-5"/>
          <w:w w:val="107"/>
        </w:rPr>
        <w:t>n</w:t>
      </w:r>
      <w:r>
        <w:rPr>
          <w:w w:val="130"/>
        </w:rPr>
        <w:t>g</w:t>
      </w:r>
      <w:r>
        <w:rPr>
          <w:spacing w:val="-1"/>
          <w:w w:val="104"/>
        </w:rPr>
        <w:t xml:space="preserve"> </w:t>
      </w:r>
      <w:r>
        <w:rPr>
          <w:w w:val="105"/>
        </w:rPr>
        <w:t>stage is used, chilled water pump is not necessary.</w:t>
      </w:r>
    </w:p>
    <w:p w14:paraId="3CDDFB68" w14:textId="77777777" w:rsidR="002F15DA" w:rsidRDefault="00481777">
      <w:pPr>
        <w:pStyle w:val="ListParagraph"/>
        <w:numPr>
          <w:ilvl w:val="5"/>
          <w:numId w:val="4"/>
        </w:numPr>
        <w:tabs>
          <w:tab w:val="left" w:pos="2692"/>
        </w:tabs>
        <w:spacing w:line="247" w:lineRule="auto"/>
        <w:ind w:right="439"/>
        <w:jc w:val="both"/>
      </w:pPr>
      <w:r>
        <w:rPr>
          <w:w w:val="105"/>
        </w:rPr>
        <w:t>Hot Water Pump (optional): Any hot water pump command or status from the hot water plant. If heating stage is used, hot w</w:t>
      </w:r>
      <w:r>
        <w:rPr>
          <w:w w:val="105"/>
        </w:rPr>
        <w:t>ater pump is not necessary.</w:t>
      </w:r>
    </w:p>
    <w:p w14:paraId="2B02922F" w14:textId="77777777" w:rsidR="002F15DA" w:rsidRDefault="00481777">
      <w:pPr>
        <w:pStyle w:val="ListParagraph"/>
        <w:numPr>
          <w:ilvl w:val="5"/>
          <w:numId w:val="4"/>
        </w:numPr>
        <w:tabs>
          <w:tab w:val="left" w:pos="2692"/>
        </w:tabs>
        <w:spacing w:line="244" w:lineRule="auto"/>
        <w:ind w:right="438"/>
        <w:jc w:val="both"/>
      </w:pPr>
      <w:r>
        <w:rPr>
          <w:w w:val="105"/>
        </w:rPr>
        <w:t>Steam</w:t>
      </w:r>
      <w:r>
        <w:rPr>
          <w:spacing w:val="-12"/>
          <w:w w:val="105"/>
        </w:rPr>
        <w:t xml:space="preserve"> </w:t>
      </w:r>
      <w:r>
        <w:rPr>
          <w:w w:val="105"/>
        </w:rPr>
        <w:t>Pressure</w:t>
      </w:r>
      <w:r>
        <w:rPr>
          <w:spacing w:val="-9"/>
          <w:w w:val="105"/>
        </w:rPr>
        <w:t xml:space="preserve"> </w:t>
      </w:r>
      <w:r>
        <w:rPr>
          <w:w w:val="105"/>
        </w:rPr>
        <w:t>(optional):</w:t>
      </w:r>
      <w:r>
        <w:rPr>
          <w:spacing w:val="-12"/>
          <w:w w:val="105"/>
        </w:rPr>
        <w:t xml:space="preserve"> </w:t>
      </w:r>
      <w:r>
        <w:rPr>
          <w:w w:val="105"/>
        </w:rPr>
        <w:t>Steam</w:t>
      </w:r>
      <w:r>
        <w:rPr>
          <w:spacing w:val="-12"/>
          <w:w w:val="105"/>
        </w:rPr>
        <w:t xml:space="preserve"> </w:t>
      </w:r>
      <w:r>
        <w:rPr>
          <w:w w:val="105"/>
        </w:rPr>
        <w:t>pressure</w:t>
      </w:r>
      <w:r>
        <w:rPr>
          <w:spacing w:val="-9"/>
          <w:w w:val="105"/>
        </w:rPr>
        <w:t xml:space="preserve"> </w:t>
      </w:r>
      <w:r>
        <w:rPr>
          <w:w w:val="105"/>
        </w:rPr>
        <w:t>if</w:t>
      </w:r>
      <w:r>
        <w:rPr>
          <w:spacing w:val="-10"/>
          <w:w w:val="105"/>
        </w:rPr>
        <w:t xml:space="preserve"> </w:t>
      </w:r>
      <w:r>
        <w:rPr>
          <w:w w:val="105"/>
        </w:rPr>
        <w:t>served</w:t>
      </w:r>
      <w:r>
        <w:rPr>
          <w:spacing w:val="-12"/>
          <w:w w:val="105"/>
        </w:rPr>
        <w:t xml:space="preserve"> </w:t>
      </w:r>
      <w:r>
        <w:rPr>
          <w:w w:val="105"/>
        </w:rPr>
        <w:t>from</w:t>
      </w:r>
      <w:r>
        <w:rPr>
          <w:spacing w:val="-12"/>
          <w:w w:val="105"/>
        </w:rPr>
        <w:t xml:space="preserve"> </w:t>
      </w:r>
      <w:r>
        <w:rPr>
          <w:w w:val="105"/>
        </w:rPr>
        <w:t>a</w:t>
      </w:r>
      <w:r>
        <w:rPr>
          <w:spacing w:val="-11"/>
          <w:w w:val="105"/>
        </w:rPr>
        <w:t xml:space="preserve"> </w:t>
      </w:r>
      <w:r>
        <w:rPr>
          <w:w w:val="105"/>
        </w:rPr>
        <w:t xml:space="preserve">steam </w:t>
      </w:r>
      <w:bookmarkStart w:id="135" w:name="2._AHU_Cooling_and_Heating_Simultaneousl"/>
      <w:bookmarkEnd w:id="135"/>
      <w:r>
        <w:rPr>
          <w:spacing w:val="-4"/>
          <w:w w:val="105"/>
        </w:rPr>
        <w:t>plant</w:t>
      </w:r>
    </w:p>
    <w:p w14:paraId="1CAEE0E7" w14:textId="77777777" w:rsidR="002F15DA" w:rsidRDefault="002F15DA">
      <w:pPr>
        <w:pStyle w:val="BodyText"/>
        <w:spacing w:before="3"/>
        <w:ind w:left="0" w:firstLine="0"/>
        <w:jc w:val="left"/>
        <w:rPr>
          <w:sz w:val="20"/>
        </w:rPr>
      </w:pPr>
    </w:p>
    <w:p w14:paraId="7BF6D0DC" w14:textId="77777777" w:rsidR="002F15DA" w:rsidRDefault="00481777">
      <w:pPr>
        <w:pStyle w:val="ListParagraph"/>
        <w:numPr>
          <w:ilvl w:val="3"/>
          <w:numId w:val="4"/>
        </w:numPr>
        <w:tabs>
          <w:tab w:val="left" w:pos="1541"/>
        </w:tabs>
        <w:jc w:val="both"/>
      </w:pPr>
      <w:r>
        <w:rPr>
          <w:w w:val="110"/>
        </w:rPr>
        <w:t>AHU</w:t>
      </w:r>
      <w:r>
        <w:rPr>
          <w:spacing w:val="-7"/>
          <w:w w:val="110"/>
        </w:rPr>
        <w:t xml:space="preserve"> </w:t>
      </w:r>
      <w:r>
        <w:rPr>
          <w:w w:val="136"/>
        </w:rPr>
        <w:t>C</w:t>
      </w:r>
      <w:r>
        <w:rPr>
          <w:w w:val="123"/>
        </w:rPr>
        <w:t>oo</w:t>
      </w:r>
      <w:r>
        <w:rPr>
          <w:w w:val="68"/>
        </w:rPr>
        <w:t>l</w:t>
      </w:r>
      <w:r>
        <w:rPr>
          <w:w w:val="71"/>
        </w:rPr>
        <w:t>i</w:t>
      </w:r>
      <w:r>
        <w:rPr>
          <w:w w:val="112"/>
        </w:rPr>
        <w:t>n</w:t>
      </w:r>
      <w:r>
        <w:rPr>
          <w:w w:val="135"/>
        </w:rPr>
        <w:t>g</w:t>
      </w:r>
      <w:r>
        <w:rPr>
          <w:spacing w:val="-5"/>
          <w:w w:val="109"/>
        </w:rPr>
        <w:t xml:space="preserve"> </w:t>
      </w:r>
      <w:r>
        <w:rPr>
          <w:w w:val="110"/>
        </w:rPr>
        <w:t>and</w:t>
      </w:r>
      <w:r>
        <w:rPr>
          <w:spacing w:val="-8"/>
          <w:w w:val="110"/>
        </w:rPr>
        <w:t xml:space="preserve"> </w:t>
      </w:r>
      <w:r>
        <w:rPr>
          <w:w w:val="110"/>
        </w:rPr>
        <w:t>Heating</w:t>
      </w:r>
      <w:r>
        <w:rPr>
          <w:spacing w:val="-6"/>
          <w:w w:val="110"/>
        </w:rPr>
        <w:t xml:space="preserve"> </w:t>
      </w:r>
      <w:r>
        <w:rPr>
          <w:spacing w:val="-2"/>
          <w:w w:val="110"/>
        </w:rPr>
        <w:t>Simultaneously</w:t>
      </w:r>
    </w:p>
    <w:p w14:paraId="46B78B0C" w14:textId="77777777" w:rsidR="002F15DA" w:rsidRDefault="00481777">
      <w:pPr>
        <w:pStyle w:val="ListParagraph"/>
        <w:numPr>
          <w:ilvl w:val="4"/>
          <w:numId w:val="4"/>
        </w:numPr>
        <w:tabs>
          <w:tab w:val="left" w:pos="2117"/>
        </w:tabs>
        <w:spacing w:before="10"/>
        <w:jc w:val="both"/>
      </w:pPr>
      <w:r>
        <w:rPr>
          <w:spacing w:val="-2"/>
        </w:rPr>
        <w:t>Description:</w:t>
      </w:r>
    </w:p>
    <w:p w14:paraId="0A5E2068" w14:textId="77777777" w:rsidR="002F15DA" w:rsidRDefault="00481777">
      <w:pPr>
        <w:pStyle w:val="BodyText"/>
        <w:spacing w:before="9" w:line="247" w:lineRule="auto"/>
        <w:ind w:left="2116" w:right="438" w:firstLine="0"/>
      </w:pPr>
      <w:r>
        <w:rPr>
          <w:w w:val="105"/>
        </w:rPr>
        <w:t>Finds periods over a duration when discharge fan is on, heating is on and cooling is on. Fault dependencies and associated scenarios</w:t>
      </w:r>
      <w:r>
        <w:rPr>
          <w:spacing w:val="40"/>
          <w:w w:val="105"/>
        </w:rPr>
        <w:t xml:space="preserve"> </w:t>
      </w:r>
      <w:r>
        <w:rPr>
          <w:w w:val="105"/>
        </w:rPr>
        <w:t>include the following;</w:t>
      </w:r>
    </w:p>
    <w:p w14:paraId="580DEF7A" w14:textId="77777777" w:rsidR="002F15DA" w:rsidRDefault="00481777">
      <w:pPr>
        <w:pStyle w:val="ListParagraph"/>
        <w:numPr>
          <w:ilvl w:val="5"/>
          <w:numId w:val="4"/>
        </w:numPr>
        <w:tabs>
          <w:tab w:val="left" w:pos="2691"/>
          <w:tab w:val="left" w:pos="2692"/>
        </w:tabs>
        <w:spacing w:line="244" w:lineRule="auto"/>
        <w:ind w:right="443"/>
      </w:pPr>
      <w:r>
        <w:rPr>
          <w:w w:val="105"/>
        </w:rPr>
        <w:t>Heating</w:t>
      </w:r>
      <w:r>
        <w:rPr>
          <w:spacing w:val="80"/>
          <w:w w:val="105"/>
        </w:rPr>
        <w:t xml:space="preserve"> </w:t>
      </w:r>
      <w:r>
        <w:rPr>
          <w:w w:val="105"/>
        </w:rPr>
        <w:t>is</w:t>
      </w:r>
      <w:r>
        <w:rPr>
          <w:spacing w:val="77"/>
          <w:w w:val="105"/>
        </w:rPr>
        <w:t xml:space="preserve"> </w:t>
      </w:r>
      <w:r>
        <w:rPr>
          <w:w w:val="105"/>
        </w:rPr>
        <w:t>on</w:t>
      </w:r>
      <w:r>
        <w:rPr>
          <w:spacing w:val="78"/>
          <w:w w:val="105"/>
        </w:rPr>
        <w:t xml:space="preserve"> </w:t>
      </w:r>
      <w:r>
        <w:rPr>
          <w:w w:val="105"/>
        </w:rPr>
        <w:t>when</w:t>
      </w:r>
      <w:r>
        <w:rPr>
          <w:spacing w:val="78"/>
          <w:w w:val="105"/>
        </w:rPr>
        <w:t xml:space="preserve"> </w:t>
      </w:r>
      <w:r>
        <w:rPr>
          <w:w w:val="105"/>
        </w:rPr>
        <w:t>the</w:t>
      </w:r>
      <w:r>
        <w:rPr>
          <w:spacing w:val="80"/>
          <w:w w:val="105"/>
        </w:rPr>
        <w:t xml:space="preserve"> </w:t>
      </w:r>
      <w:r>
        <w:rPr>
          <w:w w:val="105"/>
        </w:rPr>
        <w:t>hot</w:t>
      </w:r>
      <w:r>
        <w:rPr>
          <w:spacing w:val="78"/>
          <w:w w:val="105"/>
        </w:rPr>
        <w:t xml:space="preserve"> </w:t>
      </w:r>
      <w:r>
        <w:rPr>
          <w:w w:val="105"/>
        </w:rPr>
        <w:t>water</w:t>
      </w:r>
      <w:r>
        <w:rPr>
          <w:spacing w:val="76"/>
          <w:w w:val="105"/>
        </w:rPr>
        <w:t xml:space="preserve"> </w:t>
      </w:r>
      <w:r>
        <w:rPr>
          <w:w w:val="105"/>
        </w:rPr>
        <w:t>valve</w:t>
      </w:r>
      <w:r>
        <w:rPr>
          <w:spacing w:val="80"/>
          <w:w w:val="105"/>
        </w:rPr>
        <w:t xml:space="preserve"> </w:t>
      </w:r>
      <w:r>
        <w:rPr>
          <w:w w:val="105"/>
        </w:rPr>
        <w:t>is</w:t>
      </w:r>
      <w:r>
        <w:rPr>
          <w:spacing w:val="77"/>
          <w:w w:val="105"/>
        </w:rPr>
        <w:t xml:space="preserve"> </w:t>
      </w:r>
      <w:r>
        <w:rPr>
          <w:w w:val="105"/>
        </w:rPr>
        <w:t>greater</w:t>
      </w:r>
      <w:r>
        <w:rPr>
          <w:spacing w:val="76"/>
          <w:w w:val="105"/>
        </w:rPr>
        <w:t xml:space="preserve"> </w:t>
      </w:r>
      <w:r>
        <w:rPr>
          <w:w w:val="105"/>
        </w:rPr>
        <w:t>than</w:t>
      </w:r>
      <w:r>
        <w:rPr>
          <w:spacing w:val="78"/>
          <w:w w:val="105"/>
        </w:rPr>
        <w:t xml:space="preserve"> </w:t>
      </w:r>
      <w:r>
        <w:rPr>
          <w:w w:val="105"/>
        </w:rPr>
        <w:t>a threshold or any heating stage is on.</w:t>
      </w:r>
    </w:p>
    <w:p w14:paraId="29A8EFEB" w14:textId="77777777" w:rsidR="002F15DA" w:rsidRDefault="00481777">
      <w:pPr>
        <w:pStyle w:val="ListParagraph"/>
        <w:numPr>
          <w:ilvl w:val="5"/>
          <w:numId w:val="4"/>
        </w:numPr>
        <w:tabs>
          <w:tab w:val="left" w:pos="2691"/>
          <w:tab w:val="left" w:pos="2692"/>
        </w:tabs>
        <w:spacing w:line="244" w:lineRule="auto"/>
        <w:ind w:right="443"/>
      </w:pPr>
      <w:bookmarkStart w:id="136" w:name="2)_Cooling_is_on_when_the_chilled_water_"/>
      <w:bookmarkEnd w:id="136"/>
      <w:r>
        <w:rPr>
          <w:w w:val="131"/>
        </w:rPr>
        <w:t>C</w:t>
      </w:r>
      <w:r>
        <w:rPr>
          <w:w w:val="118"/>
        </w:rPr>
        <w:t>oo</w:t>
      </w:r>
      <w:r>
        <w:rPr>
          <w:w w:val="63"/>
        </w:rPr>
        <w:t>l</w:t>
      </w:r>
      <w:r>
        <w:rPr>
          <w:w w:val="66"/>
        </w:rPr>
        <w:t>i</w:t>
      </w:r>
      <w:r>
        <w:rPr>
          <w:spacing w:val="-5"/>
          <w:w w:val="107"/>
        </w:rPr>
        <w:t>n</w:t>
      </w:r>
      <w:r>
        <w:rPr>
          <w:w w:val="130"/>
        </w:rPr>
        <w:t>g</w:t>
      </w:r>
      <w:r>
        <w:rPr>
          <w:spacing w:val="40"/>
          <w:w w:val="105"/>
        </w:rPr>
        <w:t xml:space="preserve"> </w:t>
      </w:r>
      <w:r>
        <w:rPr>
          <w:w w:val="105"/>
        </w:rPr>
        <w:t>is</w:t>
      </w:r>
      <w:r>
        <w:rPr>
          <w:spacing w:val="40"/>
          <w:w w:val="105"/>
        </w:rPr>
        <w:t xml:space="preserve"> </w:t>
      </w:r>
      <w:r>
        <w:rPr>
          <w:w w:val="105"/>
        </w:rPr>
        <w:t>on</w:t>
      </w:r>
      <w:r>
        <w:rPr>
          <w:spacing w:val="40"/>
          <w:w w:val="105"/>
        </w:rPr>
        <w:t xml:space="preserve"> </w:t>
      </w:r>
      <w:r>
        <w:rPr>
          <w:w w:val="105"/>
        </w:rPr>
        <w:t>when</w:t>
      </w:r>
      <w:r>
        <w:rPr>
          <w:spacing w:val="40"/>
          <w:w w:val="105"/>
        </w:rPr>
        <w:t xml:space="preserve"> </w:t>
      </w:r>
      <w:r>
        <w:rPr>
          <w:w w:val="105"/>
        </w:rPr>
        <w:t>the</w:t>
      </w:r>
      <w:r>
        <w:rPr>
          <w:spacing w:val="40"/>
          <w:w w:val="105"/>
        </w:rPr>
        <w:t xml:space="preserve"> </w:t>
      </w:r>
      <w:r>
        <w:rPr>
          <w:w w:val="105"/>
        </w:rPr>
        <w:t>chilled</w:t>
      </w:r>
      <w:r>
        <w:rPr>
          <w:spacing w:val="40"/>
          <w:w w:val="105"/>
        </w:rPr>
        <w:t xml:space="preserve"> </w:t>
      </w:r>
      <w:r>
        <w:rPr>
          <w:w w:val="105"/>
        </w:rPr>
        <w:t>water</w:t>
      </w:r>
      <w:r>
        <w:rPr>
          <w:spacing w:val="40"/>
          <w:w w:val="105"/>
        </w:rPr>
        <w:t xml:space="preserve"> </w:t>
      </w:r>
      <w:r>
        <w:rPr>
          <w:w w:val="105"/>
        </w:rPr>
        <w:t>valve</w:t>
      </w:r>
      <w:r>
        <w:rPr>
          <w:spacing w:val="40"/>
          <w:w w:val="105"/>
        </w:rPr>
        <w:t xml:space="preserve"> </w:t>
      </w:r>
      <w:r>
        <w:rPr>
          <w:w w:val="105"/>
        </w:rPr>
        <w:t>is</w:t>
      </w:r>
      <w:r>
        <w:rPr>
          <w:spacing w:val="40"/>
          <w:w w:val="105"/>
        </w:rPr>
        <w:t xml:space="preserve"> </w:t>
      </w:r>
      <w:r>
        <w:rPr>
          <w:w w:val="105"/>
        </w:rPr>
        <w:t>greater</w:t>
      </w:r>
      <w:r>
        <w:rPr>
          <w:spacing w:val="40"/>
          <w:w w:val="105"/>
        </w:rPr>
        <w:t xml:space="preserve"> </w:t>
      </w:r>
      <w:r>
        <w:rPr>
          <w:w w:val="105"/>
        </w:rPr>
        <w:t>than</w:t>
      </w:r>
      <w:r>
        <w:rPr>
          <w:spacing w:val="40"/>
          <w:w w:val="105"/>
        </w:rPr>
        <w:t xml:space="preserve"> </w:t>
      </w:r>
      <w:r>
        <w:rPr>
          <w:w w:val="105"/>
        </w:rPr>
        <w:t xml:space="preserve">a </w:t>
      </w:r>
      <w:bookmarkStart w:id="137" w:name="3)_Fault_rule_will_check_to_see_if_the_u"/>
      <w:bookmarkEnd w:id="137"/>
      <w:r>
        <w:rPr>
          <w:w w:val="105"/>
        </w:rPr>
        <w:t>threshold or any cooling stage is on.</w:t>
      </w:r>
    </w:p>
    <w:p w14:paraId="5108C09E" w14:textId="77777777" w:rsidR="002F15DA" w:rsidRDefault="00481777">
      <w:pPr>
        <w:pStyle w:val="ListParagraph"/>
        <w:numPr>
          <w:ilvl w:val="5"/>
          <w:numId w:val="4"/>
        </w:numPr>
        <w:tabs>
          <w:tab w:val="left" w:pos="2691"/>
          <w:tab w:val="left" w:pos="2692"/>
        </w:tabs>
        <w:spacing w:before="4" w:line="244" w:lineRule="auto"/>
        <w:ind w:right="438"/>
      </w:pPr>
      <w:r>
        <w:t>Fault rule will check to see if the unit is in dehumidification mode and</w:t>
      </w:r>
      <w:r>
        <w:rPr>
          <w:spacing w:val="40"/>
        </w:rPr>
        <w:t xml:space="preserve"> </w:t>
      </w:r>
      <w:r>
        <w:t>will</w:t>
      </w:r>
      <w:r>
        <w:rPr>
          <w:spacing w:val="40"/>
        </w:rPr>
        <w:t xml:space="preserve"> </w:t>
      </w:r>
      <w:r>
        <w:t>not</w:t>
      </w:r>
      <w:r>
        <w:rPr>
          <w:spacing w:val="40"/>
        </w:rPr>
        <w:t xml:space="preserve"> </w:t>
      </w:r>
      <w:r>
        <w:t>check</w:t>
      </w:r>
      <w:r>
        <w:rPr>
          <w:spacing w:val="40"/>
        </w:rPr>
        <w:t xml:space="preserve"> </w:t>
      </w:r>
      <w:r>
        <w:t>for</w:t>
      </w:r>
      <w:r>
        <w:rPr>
          <w:spacing w:val="39"/>
        </w:rPr>
        <w:t xml:space="preserve"> </w:t>
      </w:r>
      <w:r>
        <w:t>cooling</w:t>
      </w:r>
      <w:r>
        <w:rPr>
          <w:spacing w:val="40"/>
        </w:rPr>
        <w:t xml:space="preserve"> </w:t>
      </w:r>
      <w:r>
        <w:t>failure</w:t>
      </w:r>
      <w:r>
        <w:rPr>
          <w:spacing w:val="40"/>
        </w:rPr>
        <w:t xml:space="preserve"> </w:t>
      </w:r>
      <w:r>
        <w:t>periods</w:t>
      </w:r>
      <w:r>
        <w:rPr>
          <w:spacing w:val="40"/>
        </w:rPr>
        <w:t xml:space="preserve"> </w:t>
      </w:r>
      <w:r>
        <w:t>d</w:t>
      </w:r>
      <w:r>
        <w:t>uring</w:t>
      </w:r>
      <w:r>
        <w:rPr>
          <w:spacing w:val="40"/>
        </w:rPr>
        <w:t xml:space="preserve"> </w:t>
      </w:r>
      <w:r>
        <w:t>this</w:t>
      </w:r>
      <w:r>
        <w:rPr>
          <w:spacing w:val="40"/>
        </w:rPr>
        <w:t xml:space="preserve"> </w:t>
      </w:r>
      <w:r>
        <w:t>time.</w:t>
      </w:r>
    </w:p>
    <w:p w14:paraId="57D25AB8" w14:textId="77777777" w:rsidR="002F15DA" w:rsidRDefault="00481777">
      <w:pPr>
        <w:pStyle w:val="ListParagraph"/>
        <w:numPr>
          <w:ilvl w:val="5"/>
          <w:numId w:val="4"/>
        </w:numPr>
        <w:tabs>
          <w:tab w:val="left" w:pos="2691"/>
          <w:tab w:val="left" w:pos="2692"/>
        </w:tabs>
        <w:spacing w:line="249" w:lineRule="auto"/>
        <w:ind w:right="443"/>
      </w:pPr>
      <w:bookmarkStart w:id="138" w:name="4)_Fault_rule_will_ensure_any_chilled_wa"/>
      <w:bookmarkEnd w:id="138"/>
      <w:r>
        <w:t>Fault</w:t>
      </w:r>
      <w:r>
        <w:rPr>
          <w:spacing w:val="40"/>
        </w:rPr>
        <w:t xml:space="preserve"> </w:t>
      </w:r>
      <w:r>
        <w:t>rule</w:t>
      </w:r>
      <w:r>
        <w:rPr>
          <w:spacing w:val="40"/>
        </w:rPr>
        <w:t xml:space="preserve"> </w:t>
      </w:r>
      <w:r>
        <w:t>will</w:t>
      </w:r>
      <w:r>
        <w:rPr>
          <w:spacing w:val="40"/>
        </w:rPr>
        <w:t xml:space="preserve"> </w:t>
      </w:r>
      <w:r>
        <w:t>ensure</w:t>
      </w:r>
      <w:r>
        <w:rPr>
          <w:spacing w:val="40"/>
        </w:rPr>
        <w:t xml:space="preserve"> </w:t>
      </w:r>
      <w:r>
        <w:t>any</w:t>
      </w:r>
      <w:r>
        <w:rPr>
          <w:spacing w:val="40"/>
        </w:rPr>
        <w:t xml:space="preserve"> </w:t>
      </w:r>
      <w:r>
        <w:t>chilled</w:t>
      </w:r>
      <w:r>
        <w:rPr>
          <w:spacing w:val="40"/>
        </w:rPr>
        <w:t xml:space="preserve"> </w:t>
      </w:r>
      <w:r>
        <w:t>water</w:t>
      </w:r>
      <w:r>
        <w:rPr>
          <w:spacing w:val="40"/>
        </w:rPr>
        <w:t xml:space="preserve"> </w:t>
      </w:r>
      <w:r>
        <w:t>pump,</w:t>
      </w:r>
      <w:r>
        <w:rPr>
          <w:spacing w:val="40"/>
        </w:rPr>
        <w:t xml:space="preserve"> </w:t>
      </w:r>
      <w:r>
        <w:t>from</w:t>
      </w:r>
      <w:r>
        <w:rPr>
          <w:spacing w:val="40"/>
        </w:rPr>
        <w:t xml:space="preserve"> </w:t>
      </w:r>
      <w:r>
        <w:t>the</w:t>
      </w:r>
      <w:r>
        <w:rPr>
          <w:spacing w:val="40"/>
        </w:rPr>
        <w:t xml:space="preserve"> </w:t>
      </w:r>
      <w:r>
        <w:t>chiller plant, is on if a cooling valve is utilized.</w:t>
      </w:r>
    </w:p>
    <w:p w14:paraId="3BEF1F35" w14:textId="77777777" w:rsidR="002F15DA" w:rsidRDefault="00481777">
      <w:pPr>
        <w:pStyle w:val="ListParagraph"/>
        <w:numPr>
          <w:ilvl w:val="5"/>
          <w:numId w:val="4"/>
        </w:numPr>
        <w:tabs>
          <w:tab w:val="left" w:pos="2691"/>
          <w:tab w:val="left" w:pos="2692"/>
        </w:tabs>
        <w:spacing w:line="249" w:lineRule="auto"/>
        <w:ind w:right="433"/>
      </w:pPr>
      <w:bookmarkStart w:id="139" w:name="5)_Will_also_make_sure_any_hot_water_pum"/>
      <w:bookmarkEnd w:id="139"/>
      <w:r>
        <w:t>Will also make sure any hot water pump, from the boiler plant, is</w:t>
      </w:r>
      <w:r>
        <w:rPr>
          <w:spacing w:val="40"/>
        </w:rPr>
        <w:t xml:space="preserve"> </w:t>
      </w:r>
      <w:r>
        <w:t>on if a heating valve is utilized.</w:t>
      </w:r>
    </w:p>
    <w:p w14:paraId="5F8D1057" w14:textId="77777777" w:rsidR="002F15DA" w:rsidRDefault="00481777">
      <w:pPr>
        <w:pStyle w:val="ListParagraph"/>
        <w:numPr>
          <w:ilvl w:val="5"/>
          <w:numId w:val="4"/>
        </w:numPr>
        <w:tabs>
          <w:tab w:val="left" w:pos="2691"/>
          <w:tab w:val="left" w:pos="2692"/>
        </w:tabs>
        <w:spacing w:line="249" w:lineRule="auto"/>
        <w:ind w:right="450"/>
      </w:pPr>
      <w:bookmarkStart w:id="140" w:name="6)_If_served_by_a_steam_plant_will_make_"/>
      <w:bookmarkEnd w:id="140"/>
      <w:r>
        <w:rPr>
          <w:w w:val="105"/>
        </w:rPr>
        <w:t>If served by a steam plant will make sure steam pressure is over a threshold.</w:t>
      </w:r>
    </w:p>
    <w:p w14:paraId="41B8BC83" w14:textId="77777777" w:rsidR="002F15DA" w:rsidRDefault="00481777">
      <w:pPr>
        <w:pStyle w:val="ListParagraph"/>
        <w:numPr>
          <w:ilvl w:val="4"/>
          <w:numId w:val="4"/>
        </w:numPr>
        <w:tabs>
          <w:tab w:val="left" w:pos="2116"/>
          <w:tab w:val="left" w:pos="2117"/>
        </w:tabs>
        <w:spacing w:line="250" w:lineRule="exact"/>
      </w:pPr>
      <w:r>
        <w:rPr>
          <w:spacing w:val="-2"/>
        </w:rPr>
        <w:t>Requirements:</w:t>
      </w:r>
    </w:p>
    <w:p w14:paraId="6724BE6F" w14:textId="77777777" w:rsidR="002F15DA" w:rsidRDefault="00481777">
      <w:pPr>
        <w:pStyle w:val="ListParagraph"/>
        <w:numPr>
          <w:ilvl w:val="5"/>
          <w:numId w:val="4"/>
        </w:numPr>
        <w:tabs>
          <w:tab w:val="left" w:pos="2691"/>
          <w:tab w:val="left" w:pos="2692"/>
        </w:tabs>
        <w:ind w:hanging="576"/>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07AAA828" w14:textId="77777777" w:rsidR="002F15DA" w:rsidRDefault="002F15DA">
      <w:pPr>
        <w:sectPr w:rsidR="002F15DA">
          <w:pgSz w:w="12240" w:h="15840"/>
          <w:pgMar w:top="1340" w:right="1000" w:bottom="960" w:left="1340" w:header="731" w:footer="761" w:gutter="0"/>
          <w:cols w:space="720"/>
        </w:sectPr>
      </w:pPr>
    </w:p>
    <w:p w14:paraId="3901B55D" w14:textId="77777777" w:rsidR="002F15DA" w:rsidRDefault="00481777">
      <w:pPr>
        <w:pStyle w:val="ListParagraph"/>
        <w:numPr>
          <w:ilvl w:val="5"/>
          <w:numId w:val="4"/>
        </w:numPr>
        <w:tabs>
          <w:tab w:val="left" w:pos="2692"/>
        </w:tabs>
        <w:spacing w:before="102" w:line="244" w:lineRule="auto"/>
        <w:ind w:right="448"/>
        <w:jc w:val="both"/>
      </w:pPr>
      <w:r>
        <w:rPr>
          <w:w w:val="105"/>
        </w:rPr>
        <w:lastRenderedPageBreak/>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w:t>
      </w:r>
      <w:r>
        <w:rPr>
          <w:w w:val="105"/>
        </w:rPr>
        <w:t>ill suffice, but status is used as primary</w:t>
      </w:r>
    </w:p>
    <w:p w14:paraId="1197786B" w14:textId="77777777" w:rsidR="002F15DA" w:rsidRDefault="00481777">
      <w:pPr>
        <w:pStyle w:val="ListParagraph"/>
        <w:numPr>
          <w:ilvl w:val="5"/>
          <w:numId w:val="4"/>
        </w:numPr>
        <w:tabs>
          <w:tab w:val="left" w:pos="2692"/>
        </w:tabs>
        <w:spacing w:before="4" w:line="244" w:lineRule="auto"/>
        <w:ind w:right="453"/>
        <w:jc w:val="both"/>
      </w:pPr>
      <w:r>
        <w:rPr>
          <w:w w:val="136"/>
        </w:rPr>
        <w:t>C</w:t>
      </w:r>
      <w:r>
        <w:rPr>
          <w:w w:val="123"/>
        </w:rPr>
        <w:t>oo</w:t>
      </w:r>
      <w:r>
        <w:rPr>
          <w:w w:val="68"/>
        </w:rPr>
        <w:t>l</w:t>
      </w:r>
      <w:r>
        <w:rPr>
          <w:w w:val="71"/>
        </w:rPr>
        <w:t>i</w:t>
      </w:r>
      <w:r>
        <w:rPr>
          <w:w w:val="112"/>
        </w:rPr>
        <w:t>n</w:t>
      </w:r>
      <w:r>
        <w:rPr>
          <w:w w:val="135"/>
        </w:rPr>
        <w:t>g</w:t>
      </w:r>
      <w:r>
        <w:rPr>
          <w:w w:val="109"/>
        </w:rPr>
        <w:t xml:space="preserve"> </w:t>
      </w:r>
      <w:r>
        <w:rPr>
          <w:w w:val="110"/>
        </w:rPr>
        <w:t xml:space="preserve">Valve or </w:t>
      </w:r>
      <w:r>
        <w:rPr>
          <w:w w:val="136"/>
        </w:rPr>
        <w:t>C</w:t>
      </w:r>
      <w:r>
        <w:rPr>
          <w:w w:val="123"/>
        </w:rPr>
        <w:t>oo</w:t>
      </w:r>
      <w:r>
        <w:rPr>
          <w:w w:val="68"/>
        </w:rPr>
        <w:t>l</w:t>
      </w:r>
      <w:r>
        <w:rPr>
          <w:w w:val="71"/>
        </w:rPr>
        <w:t>i</w:t>
      </w:r>
      <w:r>
        <w:rPr>
          <w:w w:val="112"/>
        </w:rPr>
        <w:t>n</w:t>
      </w:r>
      <w:r>
        <w:rPr>
          <w:w w:val="135"/>
        </w:rPr>
        <w:t>g</w:t>
      </w:r>
      <w:r>
        <w:rPr>
          <w:w w:val="109"/>
        </w:rPr>
        <w:t xml:space="preserve"> </w:t>
      </w:r>
      <w:r>
        <w:rPr>
          <w:w w:val="110"/>
        </w:rPr>
        <w:t>Stage: This can either be a numeric cooling valve position or a Boolean cooling stage</w:t>
      </w:r>
    </w:p>
    <w:p w14:paraId="7AF36D38" w14:textId="77777777" w:rsidR="002F15DA" w:rsidRDefault="00481777">
      <w:pPr>
        <w:pStyle w:val="ListParagraph"/>
        <w:numPr>
          <w:ilvl w:val="5"/>
          <w:numId w:val="4"/>
        </w:numPr>
        <w:tabs>
          <w:tab w:val="left" w:pos="2692"/>
        </w:tabs>
        <w:spacing w:before="4" w:line="244" w:lineRule="auto"/>
        <w:ind w:right="447"/>
        <w:jc w:val="both"/>
      </w:pPr>
      <w:r>
        <w:rPr>
          <w:w w:val="110"/>
        </w:rPr>
        <w:t>H</w:t>
      </w:r>
      <w:r>
        <w:rPr>
          <w:w w:val="110"/>
        </w:rPr>
        <w:t>eating Valve or Heating Stage: This can either be a numeric heating valve position or a Boolean heating stage</w:t>
      </w:r>
    </w:p>
    <w:p w14:paraId="67B20111" w14:textId="77777777" w:rsidR="002F15DA" w:rsidRDefault="00481777">
      <w:pPr>
        <w:pStyle w:val="ListParagraph"/>
        <w:numPr>
          <w:ilvl w:val="5"/>
          <w:numId w:val="4"/>
        </w:numPr>
        <w:tabs>
          <w:tab w:val="left" w:pos="2692"/>
        </w:tabs>
        <w:spacing w:before="4" w:line="244" w:lineRule="auto"/>
        <w:ind w:right="444"/>
        <w:jc w:val="both"/>
      </w:pPr>
      <w:bookmarkStart w:id="141" w:name="5)_Dehumidification_Mode_(optional):_Deh"/>
      <w:bookmarkEnd w:id="141"/>
      <w:r>
        <w:rPr>
          <w:w w:val="105"/>
        </w:rPr>
        <w:t>Dehumidification</w:t>
      </w:r>
      <w:r>
        <w:rPr>
          <w:spacing w:val="40"/>
          <w:w w:val="105"/>
        </w:rPr>
        <w:t xml:space="preserve"> </w:t>
      </w:r>
      <w:r>
        <w:rPr>
          <w:w w:val="105"/>
        </w:rPr>
        <w:t>Mode</w:t>
      </w:r>
      <w:r>
        <w:rPr>
          <w:spacing w:val="40"/>
          <w:w w:val="105"/>
        </w:rPr>
        <w:t xml:space="preserve"> </w:t>
      </w:r>
      <w:r>
        <w:rPr>
          <w:w w:val="105"/>
        </w:rPr>
        <w:t>(optional):</w:t>
      </w:r>
      <w:r>
        <w:rPr>
          <w:spacing w:val="40"/>
          <w:w w:val="105"/>
        </w:rPr>
        <w:t xml:space="preserve"> </w:t>
      </w:r>
      <w:r>
        <w:rPr>
          <w:w w:val="105"/>
        </w:rPr>
        <w:t>Dehumidification</w:t>
      </w:r>
      <w:r>
        <w:rPr>
          <w:spacing w:val="40"/>
          <w:w w:val="105"/>
        </w:rPr>
        <w:t xml:space="preserve"> </w:t>
      </w:r>
      <w:r>
        <w:rPr>
          <w:w w:val="105"/>
        </w:rPr>
        <w:t>mode</w:t>
      </w:r>
      <w:r>
        <w:rPr>
          <w:spacing w:val="40"/>
          <w:w w:val="105"/>
        </w:rPr>
        <w:t xml:space="preserve"> </w:t>
      </w:r>
      <w:r>
        <w:rPr>
          <w:w w:val="105"/>
        </w:rPr>
        <w:t xml:space="preserve">point to know when the unit is in a dehumidification sequencing </w:t>
      </w:r>
      <w:r>
        <w:rPr>
          <w:spacing w:val="-4"/>
          <w:w w:val="105"/>
        </w:rPr>
        <w:t>mode</w:t>
      </w:r>
    </w:p>
    <w:p w14:paraId="32DFCF9B" w14:textId="77777777" w:rsidR="002F15DA" w:rsidRDefault="00481777">
      <w:pPr>
        <w:pStyle w:val="ListParagraph"/>
        <w:numPr>
          <w:ilvl w:val="5"/>
          <w:numId w:val="4"/>
        </w:numPr>
        <w:tabs>
          <w:tab w:val="left" w:pos="2692"/>
        </w:tabs>
        <w:spacing w:before="4" w:line="247" w:lineRule="auto"/>
        <w:ind w:right="444"/>
        <w:jc w:val="both"/>
      </w:pPr>
      <w:bookmarkStart w:id="142" w:name="6)_Chilled_Water_Pump_(optional):_Any_ch"/>
      <w:bookmarkEnd w:id="142"/>
      <w:r>
        <w:rPr>
          <w:w w:val="141"/>
        </w:rPr>
        <w:t>C</w:t>
      </w:r>
      <w:r>
        <w:rPr>
          <w:w w:val="117"/>
        </w:rPr>
        <w:t>h</w:t>
      </w:r>
      <w:r>
        <w:rPr>
          <w:w w:val="76"/>
        </w:rPr>
        <w:t>i</w:t>
      </w:r>
      <w:r>
        <w:rPr>
          <w:w w:val="73"/>
        </w:rPr>
        <w:t>ll</w:t>
      </w:r>
      <w:r>
        <w:rPr>
          <w:w w:val="125"/>
        </w:rPr>
        <w:t>e</w:t>
      </w:r>
      <w:r>
        <w:rPr>
          <w:w w:val="128"/>
        </w:rPr>
        <w:t>d</w:t>
      </w:r>
      <w:r>
        <w:rPr>
          <w:w w:val="104"/>
        </w:rPr>
        <w:t xml:space="preserve"> </w:t>
      </w:r>
      <w:r>
        <w:rPr>
          <w:w w:val="105"/>
        </w:rPr>
        <w:t>Water</w:t>
      </w:r>
      <w:r>
        <w:rPr>
          <w:w w:val="105"/>
        </w:rPr>
        <w:t xml:space="preserve"> Pump (optional): Any chilled water pump command or status from the chiller plant. If </w:t>
      </w:r>
      <w:r>
        <w:rPr>
          <w:w w:val="131"/>
        </w:rPr>
        <w:t>C</w:t>
      </w:r>
      <w:r>
        <w:rPr>
          <w:w w:val="118"/>
        </w:rPr>
        <w:t>oo</w:t>
      </w:r>
      <w:r>
        <w:rPr>
          <w:w w:val="63"/>
        </w:rPr>
        <w:t>l</w:t>
      </w:r>
      <w:r>
        <w:rPr>
          <w:w w:val="66"/>
        </w:rPr>
        <w:t>i</w:t>
      </w:r>
      <w:r>
        <w:rPr>
          <w:spacing w:val="-5"/>
          <w:w w:val="107"/>
        </w:rPr>
        <w:t>n</w:t>
      </w:r>
      <w:r>
        <w:rPr>
          <w:w w:val="130"/>
        </w:rPr>
        <w:t>g</w:t>
      </w:r>
      <w:r>
        <w:rPr>
          <w:spacing w:val="-1"/>
          <w:w w:val="104"/>
        </w:rPr>
        <w:t xml:space="preserve"> </w:t>
      </w:r>
      <w:r>
        <w:rPr>
          <w:w w:val="105"/>
        </w:rPr>
        <w:t>stage is used, chilled water pump is not necessary.</w:t>
      </w:r>
    </w:p>
    <w:p w14:paraId="4F2C2C66" w14:textId="77777777" w:rsidR="002F15DA" w:rsidRDefault="00481777">
      <w:pPr>
        <w:pStyle w:val="ListParagraph"/>
        <w:numPr>
          <w:ilvl w:val="5"/>
          <w:numId w:val="4"/>
        </w:numPr>
        <w:tabs>
          <w:tab w:val="left" w:pos="2692"/>
        </w:tabs>
        <w:spacing w:line="247" w:lineRule="auto"/>
        <w:ind w:right="439"/>
        <w:jc w:val="both"/>
      </w:pPr>
      <w:bookmarkStart w:id="143" w:name="7)_Hot_Water_Pump_(optional):_Any_hot_wa"/>
      <w:bookmarkEnd w:id="143"/>
      <w:r>
        <w:rPr>
          <w:w w:val="105"/>
        </w:rPr>
        <w:t xml:space="preserve">Hot Water Pump (optional): Any hot water pump command or status from the hot water plant. If heating stage is </w:t>
      </w:r>
      <w:r>
        <w:rPr>
          <w:w w:val="105"/>
        </w:rPr>
        <w:t>used, hot water pump is not necessary.</w:t>
      </w:r>
    </w:p>
    <w:p w14:paraId="6CB01CA5" w14:textId="77777777" w:rsidR="002F15DA" w:rsidRDefault="00481777">
      <w:pPr>
        <w:pStyle w:val="ListParagraph"/>
        <w:numPr>
          <w:ilvl w:val="5"/>
          <w:numId w:val="4"/>
        </w:numPr>
        <w:tabs>
          <w:tab w:val="left" w:pos="2692"/>
        </w:tabs>
        <w:spacing w:line="249" w:lineRule="auto"/>
        <w:ind w:right="440"/>
        <w:jc w:val="both"/>
      </w:pPr>
      <w:bookmarkStart w:id="144" w:name="8)_Steam_Pressure_(optional):_Steam_pres"/>
      <w:bookmarkEnd w:id="144"/>
      <w:r>
        <w:rPr>
          <w:w w:val="105"/>
        </w:rPr>
        <w:t>Steam</w:t>
      </w:r>
      <w:r>
        <w:rPr>
          <w:spacing w:val="-12"/>
          <w:w w:val="105"/>
        </w:rPr>
        <w:t xml:space="preserve"> </w:t>
      </w:r>
      <w:r>
        <w:rPr>
          <w:w w:val="105"/>
        </w:rPr>
        <w:t>Pressure</w:t>
      </w:r>
      <w:r>
        <w:rPr>
          <w:spacing w:val="-9"/>
          <w:w w:val="105"/>
        </w:rPr>
        <w:t xml:space="preserve"> </w:t>
      </w:r>
      <w:r>
        <w:rPr>
          <w:w w:val="105"/>
        </w:rPr>
        <w:t>(optional):</w:t>
      </w:r>
      <w:r>
        <w:rPr>
          <w:spacing w:val="-12"/>
          <w:w w:val="105"/>
        </w:rPr>
        <w:t xml:space="preserve"> </w:t>
      </w:r>
      <w:r>
        <w:rPr>
          <w:w w:val="105"/>
        </w:rPr>
        <w:t>Steam</w:t>
      </w:r>
      <w:r>
        <w:rPr>
          <w:spacing w:val="-12"/>
          <w:w w:val="105"/>
        </w:rPr>
        <w:t xml:space="preserve"> </w:t>
      </w:r>
      <w:r>
        <w:rPr>
          <w:w w:val="105"/>
        </w:rPr>
        <w:t>pressure</w:t>
      </w:r>
      <w:r>
        <w:rPr>
          <w:spacing w:val="-9"/>
          <w:w w:val="105"/>
        </w:rPr>
        <w:t xml:space="preserve"> </w:t>
      </w:r>
      <w:r>
        <w:rPr>
          <w:w w:val="105"/>
        </w:rPr>
        <w:t>if</w:t>
      </w:r>
      <w:r>
        <w:rPr>
          <w:spacing w:val="-10"/>
          <w:w w:val="105"/>
        </w:rPr>
        <w:t xml:space="preserve"> </w:t>
      </w:r>
      <w:r>
        <w:rPr>
          <w:w w:val="105"/>
        </w:rPr>
        <w:t>served</w:t>
      </w:r>
      <w:r>
        <w:rPr>
          <w:spacing w:val="-12"/>
          <w:w w:val="105"/>
        </w:rPr>
        <w:t xml:space="preserve"> </w:t>
      </w:r>
      <w:r>
        <w:rPr>
          <w:w w:val="105"/>
        </w:rPr>
        <w:t>from</w:t>
      </w:r>
      <w:r>
        <w:rPr>
          <w:spacing w:val="-12"/>
          <w:w w:val="105"/>
        </w:rPr>
        <w:t xml:space="preserve"> </w:t>
      </w:r>
      <w:r>
        <w:rPr>
          <w:w w:val="105"/>
        </w:rPr>
        <w:t>a</w:t>
      </w:r>
      <w:r>
        <w:rPr>
          <w:spacing w:val="-11"/>
          <w:w w:val="105"/>
        </w:rPr>
        <w:t xml:space="preserve"> </w:t>
      </w:r>
      <w:r>
        <w:rPr>
          <w:w w:val="105"/>
        </w:rPr>
        <w:t xml:space="preserve">steam </w:t>
      </w:r>
      <w:bookmarkStart w:id="145" w:name="3._AHU_Cooling_Failure"/>
      <w:bookmarkEnd w:id="145"/>
      <w:r>
        <w:rPr>
          <w:spacing w:val="-4"/>
          <w:w w:val="105"/>
        </w:rPr>
        <w:t>plant</w:t>
      </w:r>
    </w:p>
    <w:p w14:paraId="3B47CCBE" w14:textId="77777777" w:rsidR="002F15DA" w:rsidRDefault="00481777">
      <w:pPr>
        <w:pStyle w:val="ListParagraph"/>
        <w:numPr>
          <w:ilvl w:val="3"/>
          <w:numId w:val="4"/>
        </w:numPr>
        <w:tabs>
          <w:tab w:val="left" w:pos="1541"/>
        </w:tabs>
        <w:spacing w:before="220"/>
        <w:jc w:val="both"/>
      </w:pPr>
      <w:r>
        <w:rPr>
          <w:w w:val="105"/>
        </w:rPr>
        <w:t>AHU</w:t>
      </w:r>
      <w:r>
        <w:rPr>
          <w:spacing w:val="14"/>
          <w:w w:val="105"/>
        </w:rPr>
        <w:t xml:space="preserve"> </w:t>
      </w:r>
      <w:r>
        <w:rPr>
          <w:w w:val="131"/>
        </w:rPr>
        <w:t>C</w:t>
      </w:r>
      <w:r>
        <w:rPr>
          <w:spacing w:val="2"/>
          <w:w w:val="118"/>
        </w:rPr>
        <w:t>o</w:t>
      </w:r>
      <w:r>
        <w:rPr>
          <w:w w:val="118"/>
        </w:rPr>
        <w:t>o</w:t>
      </w:r>
      <w:r>
        <w:rPr>
          <w:w w:val="63"/>
        </w:rPr>
        <w:t>l</w:t>
      </w:r>
      <w:r>
        <w:rPr>
          <w:spacing w:val="-4"/>
          <w:w w:val="66"/>
        </w:rPr>
        <w:t>i</w:t>
      </w:r>
      <w:r>
        <w:rPr>
          <w:w w:val="107"/>
        </w:rPr>
        <w:t>n</w:t>
      </w:r>
      <w:r>
        <w:rPr>
          <w:w w:val="130"/>
        </w:rPr>
        <w:t>g</w:t>
      </w:r>
      <w:r>
        <w:rPr>
          <w:spacing w:val="15"/>
          <w:w w:val="105"/>
        </w:rPr>
        <w:t xml:space="preserve"> </w:t>
      </w:r>
      <w:r>
        <w:rPr>
          <w:spacing w:val="-2"/>
          <w:w w:val="105"/>
        </w:rPr>
        <w:t>Failure</w:t>
      </w:r>
    </w:p>
    <w:p w14:paraId="4C8676F4" w14:textId="77777777" w:rsidR="002F15DA" w:rsidRDefault="00481777">
      <w:pPr>
        <w:pStyle w:val="ListParagraph"/>
        <w:numPr>
          <w:ilvl w:val="4"/>
          <w:numId w:val="4"/>
        </w:numPr>
        <w:tabs>
          <w:tab w:val="left" w:pos="2117"/>
        </w:tabs>
        <w:spacing w:before="15"/>
        <w:jc w:val="both"/>
      </w:pPr>
      <w:r>
        <w:rPr>
          <w:spacing w:val="-2"/>
        </w:rPr>
        <w:t>Description:</w:t>
      </w:r>
    </w:p>
    <w:p w14:paraId="5D8E57FD" w14:textId="77777777" w:rsidR="002F15DA" w:rsidRDefault="00481777">
      <w:pPr>
        <w:pStyle w:val="BodyText"/>
        <w:spacing w:before="4" w:line="244" w:lineRule="auto"/>
        <w:ind w:left="2116" w:right="441" w:firstLine="0"/>
      </w:pPr>
      <w:bookmarkStart w:id="146" w:name="Finds_periods_over_a_certain_duration_wh"/>
      <w:bookmarkEnd w:id="146"/>
      <w:r>
        <w:rPr>
          <w:w w:val="105"/>
        </w:rPr>
        <w:t>Finds periods over a certain duration when the discharge fan is on, cooling is on, and discharge temperature sensor is not registering below the mixed air sensor level minus a threshold. Fault 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38D26D96" w14:textId="77777777" w:rsidR="002F15DA" w:rsidRDefault="00481777">
      <w:pPr>
        <w:pStyle w:val="ListParagraph"/>
        <w:numPr>
          <w:ilvl w:val="5"/>
          <w:numId w:val="4"/>
        </w:numPr>
        <w:tabs>
          <w:tab w:val="left" w:pos="2692"/>
        </w:tabs>
        <w:spacing w:before="8" w:line="244" w:lineRule="auto"/>
        <w:ind w:right="443"/>
        <w:jc w:val="both"/>
      </w:pPr>
      <w:r>
        <w:rPr>
          <w:w w:val="131"/>
        </w:rPr>
        <w:t>C</w:t>
      </w:r>
      <w:r>
        <w:rPr>
          <w:w w:val="118"/>
        </w:rPr>
        <w:t>o</w:t>
      </w:r>
      <w:r>
        <w:rPr>
          <w:w w:val="118"/>
        </w:rPr>
        <w:t>o</w:t>
      </w:r>
      <w:r>
        <w:rPr>
          <w:w w:val="63"/>
        </w:rPr>
        <w:t>l</w:t>
      </w:r>
      <w:r>
        <w:rPr>
          <w:w w:val="66"/>
        </w:rPr>
        <w:t>i</w:t>
      </w:r>
      <w:r>
        <w:rPr>
          <w:spacing w:val="-5"/>
          <w:w w:val="107"/>
        </w:rPr>
        <w:t>n</w:t>
      </w:r>
      <w:r>
        <w:rPr>
          <w:w w:val="130"/>
        </w:rPr>
        <w:t>g</w:t>
      </w:r>
      <w:r>
        <w:rPr>
          <w:spacing w:val="-1"/>
          <w:w w:val="104"/>
        </w:rPr>
        <w:t xml:space="preserve"> </w:t>
      </w:r>
      <w:r>
        <w:rPr>
          <w:w w:val="105"/>
        </w:rPr>
        <w:t>is on when the chilled water valve is greater than a threshold or any cooling stage is on.</w:t>
      </w:r>
    </w:p>
    <w:p w14:paraId="7BC2E3D0" w14:textId="77777777" w:rsidR="002F15DA" w:rsidRDefault="00481777">
      <w:pPr>
        <w:pStyle w:val="ListParagraph"/>
        <w:numPr>
          <w:ilvl w:val="5"/>
          <w:numId w:val="4"/>
        </w:numPr>
        <w:tabs>
          <w:tab w:val="left" w:pos="2692"/>
        </w:tabs>
        <w:spacing w:before="4" w:line="244" w:lineRule="auto"/>
        <w:ind w:right="447"/>
        <w:jc w:val="both"/>
      </w:pPr>
      <w:r>
        <w:rPr>
          <w:w w:val="105"/>
        </w:rPr>
        <w:t>If mixed</w:t>
      </w:r>
      <w:r>
        <w:rPr>
          <w:spacing w:val="-2"/>
          <w:w w:val="105"/>
        </w:rPr>
        <w:t xml:space="preserve"> </w:t>
      </w:r>
      <w:r>
        <w:rPr>
          <w:w w:val="105"/>
        </w:rPr>
        <w:t>air</w:t>
      </w:r>
      <w:r>
        <w:rPr>
          <w:spacing w:val="-2"/>
          <w:w w:val="105"/>
        </w:rPr>
        <w:t xml:space="preserve"> </w:t>
      </w:r>
      <w:r>
        <w:rPr>
          <w:w w:val="105"/>
        </w:rPr>
        <w:t>sensor does</w:t>
      </w:r>
      <w:r>
        <w:rPr>
          <w:spacing w:val="-1"/>
          <w:w w:val="105"/>
        </w:rPr>
        <w:t xml:space="preserve"> </w:t>
      </w:r>
      <w:r>
        <w:rPr>
          <w:w w:val="105"/>
        </w:rPr>
        <w:t>not</w:t>
      </w:r>
      <w:r>
        <w:rPr>
          <w:spacing w:val="-1"/>
          <w:w w:val="105"/>
        </w:rPr>
        <w:t xml:space="preserve"> </w:t>
      </w:r>
      <w:r>
        <w:rPr>
          <w:w w:val="105"/>
        </w:rPr>
        <w:t>exist,</w:t>
      </w:r>
      <w:r>
        <w:rPr>
          <w:spacing w:val="-2"/>
          <w:w w:val="105"/>
        </w:rPr>
        <w:t xml:space="preserve"> </w:t>
      </w:r>
      <w:r>
        <w:rPr>
          <w:w w:val="105"/>
        </w:rPr>
        <w:t>return air</w:t>
      </w:r>
      <w:r>
        <w:rPr>
          <w:spacing w:val="-2"/>
          <w:w w:val="105"/>
        </w:rPr>
        <w:t xml:space="preserve"> </w:t>
      </w:r>
      <w:r>
        <w:rPr>
          <w:w w:val="105"/>
        </w:rPr>
        <w:t xml:space="preserve">temperature can be </w:t>
      </w:r>
      <w:r>
        <w:rPr>
          <w:spacing w:val="-4"/>
          <w:w w:val="105"/>
        </w:rPr>
        <w:t>used.</w:t>
      </w:r>
    </w:p>
    <w:p w14:paraId="7EAA97F9" w14:textId="77777777" w:rsidR="002F15DA" w:rsidRDefault="00481777">
      <w:pPr>
        <w:pStyle w:val="ListParagraph"/>
        <w:numPr>
          <w:ilvl w:val="5"/>
          <w:numId w:val="4"/>
        </w:numPr>
        <w:tabs>
          <w:tab w:val="left" w:pos="2692"/>
        </w:tabs>
        <w:spacing w:line="247" w:lineRule="auto"/>
        <w:ind w:right="434"/>
        <w:jc w:val="both"/>
      </w:pPr>
      <w:r>
        <w:rPr>
          <w:w w:val="105"/>
        </w:rPr>
        <w:t>If</w:t>
      </w:r>
      <w:r>
        <w:rPr>
          <w:spacing w:val="-4"/>
          <w:w w:val="105"/>
        </w:rPr>
        <w:t xml:space="preserve"> </w:t>
      </w:r>
      <w:r>
        <w:rPr>
          <w:w w:val="105"/>
        </w:rPr>
        <w:t>return</w:t>
      </w:r>
      <w:r>
        <w:rPr>
          <w:spacing w:val="-5"/>
          <w:w w:val="105"/>
        </w:rPr>
        <w:t xml:space="preserve"> </w:t>
      </w:r>
      <w:r>
        <w:rPr>
          <w:w w:val="105"/>
        </w:rPr>
        <w:t>air</w:t>
      </w:r>
      <w:r>
        <w:rPr>
          <w:spacing w:val="-7"/>
          <w:w w:val="105"/>
        </w:rPr>
        <w:t xml:space="preserve"> </w:t>
      </w:r>
      <w:r>
        <w:rPr>
          <w:w w:val="105"/>
        </w:rPr>
        <w:t>temperature</w:t>
      </w:r>
      <w:r>
        <w:rPr>
          <w:spacing w:val="-3"/>
          <w:w w:val="105"/>
        </w:rPr>
        <w:t xml:space="preserve"> </w:t>
      </w:r>
      <w:r>
        <w:rPr>
          <w:w w:val="105"/>
        </w:rPr>
        <w:t>does</w:t>
      </w:r>
      <w:r>
        <w:rPr>
          <w:spacing w:val="-6"/>
          <w:w w:val="105"/>
        </w:rPr>
        <w:t xml:space="preserve"> </w:t>
      </w:r>
      <w:r>
        <w:rPr>
          <w:w w:val="105"/>
        </w:rPr>
        <w:t>not</w:t>
      </w:r>
      <w:r>
        <w:rPr>
          <w:spacing w:val="-4"/>
          <w:w w:val="105"/>
        </w:rPr>
        <w:t xml:space="preserve"> </w:t>
      </w:r>
      <w:r>
        <w:rPr>
          <w:w w:val="105"/>
        </w:rPr>
        <w:t>exist zone</w:t>
      </w:r>
      <w:r>
        <w:rPr>
          <w:spacing w:val="-3"/>
          <w:w w:val="105"/>
        </w:rPr>
        <w:t xml:space="preserve"> </w:t>
      </w:r>
      <w:r>
        <w:rPr>
          <w:w w:val="105"/>
        </w:rPr>
        <w:t>temperature</w:t>
      </w:r>
      <w:r>
        <w:rPr>
          <w:spacing w:val="-3"/>
          <w:w w:val="105"/>
        </w:rPr>
        <w:t xml:space="preserve"> </w:t>
      </w:r>
      <w:r>
        <w:rPr>
          <w:w w:val="105"/>
        </w:rPr>
        <w:t xml:space="preserve">sensor can be used. Will also make sure any chilled water pump, from the chiller plant, is on during this period if a cooling valve is </w:t>
      </w:r>
      <w:r>
        <w:rPr>
          <w:spacing w:val="-2"/>
          <w:w w:val="105"/>
        </w:rPr>
        <w:t>utilized.</w:t>
      </w:r>
    </w:p>
    <w:p w14:paraId="71951D92" w14:textId="77777777" w:rsidR="002F15DA" w:rsidRDefault="00481777">
      <w:pPr>
        <w:pStyle w:val="ListParagraph"/>
        <w:numPr>
          <w:ilvl w:val="5"/>
          <w:numId w:val="4"/>
        </w:numPr>
        <w:tabs>
          <w:tab w:val="left" w:pos="2692"/>
        </w:tabs>
        <w:spacing w:line="249" w:lineRule="auto"/>
        <w:ind w:right="447"/>
        <w:jc w:val="both"/>
      </w:pPr>
      <w:bookmarkStart w:id="147" w:name="4)_Will_also_check_to_see_if_the_unit_is"/>
      <w:bookmarkEnd w:id="147"/>
      <w:r>
        <w:t>W</w:t>
      </w:r>
      <w:r>
        <w:t>ill also check to see if the unit is in dehumidification mode and not</w:t>
      </w:r>
      <w:r>
        <w:rPr>
          <w:spacing w:val="40"/>
        </w:rPr>
        <w:t xml:space="preserve"> </w:t>
      </w:r>
      <w:r>
        <w:t>check</w:t>
      </w:r>
      <w:r>
        <w:rPr>
          <w:spacing w:val="40"/>
        </w:rPr>
        <w:t xml:space="preserve"> </w:t>
      </w:r>
      <w:r>
        <w:t>for</w:t>
      </w:r>
      <w:r>
        <w:rPr>
          <w:spacing w:val="40"/>
        </w:rPr>
        <w:t xml:space="preserve"> </w:t>
      </w:r>
      <w:r>
        <w:t>cooling</w:t>
      </w:r>
      <w:r>
        <w:rPr>
          <w:spacing w:val="40"/>
        </w:rPr>
        <w:t xml:space="preserve"> </w:t>
      </w:r>
      <w:r>
        <w:t>failure</w:t>
      </w:r>
      <w:r>
        <w:rPr>
          <w:spacing w:val="40"/>
        </w:rPr>
        <w:t xml:space="preserve"> </w:t>
      </w:r>
      <w:r>
        <w:t>periods</w:t>
      </w:r>
      <w:r>
        <w:rPr>
          <w:spacing w:val="40"/>
        </w:rPr>
        <w:t xml:space="preserve"> </w:t>
      </w:r>
      <w:r>
        <w:t>during</w:t>
      </w:r>
      <w:r>
        <w:rPr>
          <w:spacing w:val="40"/>
        </w:rPr>
        <w:t xml:space="preserve"> </w:t>
      </w:r>
      <w:r>
        <w:t>this</w:t>
      </w:r>
      <w:r>
        <w:rPr>
          <w:spacing w:val="40"/>
        </w:rPr>
        <w:t xml:space="preserve"> </w:t>
      </w:r>
      <w:r>
        <w:t>time.</w:t>
      </w:r>
    </w:p>
    <w:p w14:paraId="009C5C75" w14:textId="77777777" w:rsidR="002F15DA" w:rsidRDefault="00481777">
      <w:pPr>
        <w:pStyle w:val="ListParagraph"/>
        <w:numPr>
          <w:ilvl w:val="5"/>
          <w:numId w:val="4"/>
        </w:numPr>
        <w:tabs>
          <w:tab w:val="left" w:pos="2692"/>
        </w:tabs>
        <w:spacing w:line="247" w:lineRule="auto"/>
        <w:ind w:right="434"/>
        <w:jc w:val="both"/>
      </w:pPr>
      <w:bookmarkStart w:id="148" w:name="5)_On_a_face_bypass_unit,_when_the_cooli"/>
      <w:bookmarkEnd w:id="148"/>
      <w:r>
        <w:rPr>
          <w:w w:val="105"/>
        </w:rPr>
        <w:t>On a face bypass unit, when the cooling valve is</w:t>
      </w:r>
      <w:r>
        <w:rPr>
          <w:spacing w:val="-1"/>
          <w:w w:val="105"/>
        </w:rPr>
        <w:t xml:space="preserve"> </w:t>
      </w:r>
      <w:r>
        <w:rPr>
          <w:w w:val="105"/>
        </w:rPr>
        <w:t xml:space="preserve">in the face, the face bypass damper must be open to the face more than a </w:t>
      </w:r>
      <w:r>
        <w:rPr>
          <w:spacing w:val="-2"/>
          <w:w w:val="105"/>
        </w:rPr>
        <w:t>threshold.</w:t>
      </w:r>
    </w:p>
    <w:p w14:paraId="0993B612" w14:textId="77777777" w:rsidR="002F15DA" w:rsidRDefault="00481777">
      <w:pPr>
        <w:pStyle w:val="ListParagraph"/>
        <w:numPr>
          <w:ilvl w:val="4"/>
          <w:numId w:val="4"/>
        </w:numPr>
        <w:tabs>
          <w:tab w:val="left" w:pos="2117"/>
        </w:tabs>
        <w:spacing w:line="251" w:lineRule="exact"/>
        <w:jc w:val="both"/>
      </w:pPr>
      <w:r>
        <w:rPr>
          <w:spacing w:val="-2"/>
        </w:rPr>
        <w:t>R</w:t>
      </w:r>
      <w:r>
        <w:rPr>
          <w:spacing w:val="-2"/>
        </w:rPr>
        <w:t>equirements:</w:t>
      </w:r>
    </w:p>
    <w:p w14:paraId="02BC818C" w14:textId="77777777" w:rsidR="002F15DA" w:rsidRDefault="00481777">
      <w:pPr>
        <w:pStyle w:val="ListParagraph"/>
        <w:numPr>
          <w:ilvl w:val="5"/>
          <w:numId w:val="4"/>
        </w:numPr>
        <w:tabs>
          <w:tab w:val="left" w:pos="2692"/>
        </w:tabs>
        <w:spacing w:before="1"/>
        <w:ind w:hanging="576"/>
        <w:jc w:val="both"/>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14C28EE6" w14:textId="77777777" w:rsidR="002F15DA" w:rsidRDefault="00481777">
      <w:pPr>
        <w:pStyle w:val="ListParagraph"/>
        <w:numPr>
          <w:ilvl w:val="5"/>
          <w:numId w:val="4"/>
        </w:numPr>
        <w:tabs>
          <w:tab w:val="left" w:pos="2692"/>
        </w:tabs>
        <w:spacing w:before="5" w:line="244" w:lineRule="auto"/>
        <w:ind w:right="448"/>
        <w:jc w:val="both"/>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06F0BDC7" w14:textId="77777777" w:rsidR="002F15DA" w:rsidRDefault="00481777">
      <w:pPr>
        <w:pStyle w:val="ListParagraph"/>
        <w:numPr>
          <w:ilvl w:val="5"/>
          <w:numId w:val="4"/>
        </w:numPr>
        <w:tabs>
          <w:tab w:val="left" w:pos="2692"/>
        </w:tabs>
        <w:spacing w:before="4" w:line="244" w:lineRule="auto"/>
        <w:ind w:right="453"/>
        <w:jc w:val="both"/>
      </w:pPr>
      <w:bookmarkStart w:id="149" w:name="3)_Cooling_Valve_or_Cooling_Stage:_This_"/>
      <w:bookmarkEnd w:id="149"/>
      <w:r>
        <w:rPr>
          <w:w w:val="136"/>
        </w:rPr>
        <w:t>C</w:t>
      </w:r>
      <w:r>
        <w:rPr>
          <w:w w:val="123"/>
        </w:rPr>
        <w:t>oo</w:t>
      </w:r>
      <w:r>
        <w:rPr>
          <w:w w:val="68"/>
        </w:rPr>
        <w:t>l</w:t>
      </w:r>
      <w:r>
        <w:rPr>
          <w:w w:val="71"/>
        </w:rPr>
        <w:t>i</w:t>
      </w:r>
      <w:r>
        <w:rPr>
          <w:w w:val="112"/>
        </w:rPr>
        <w:t>n</w:t>
      </w:r>
      <w:r>
        <w:rPr>
          <w:w w:val="135"/>
        </w:rPr>
        <w:t>g</w:t>
      </w:r>
      <w:r>
        <w:rPr>
          <w:w w:val="109"/>
        </w:rPr>
        <w:t xml:space="preserve"> </w:t>
      </w:r>
      <w:r>
        <w:rPr>
          <w:w w:val="110"/>
        </w:rPr>
        <w:t xml:space="preserve">Valve or </w:t>
      </w:r>
      <w:r>
        <w:rPr>
          <w:w w:val="136"/>
        </w:rPr>
        <w:t>C</w:t>
      </w:r>
      <w:r>
        <w:rPr>
          <w:w w:val="123"/>
        </w:rPr>
        <w:t>oo</w:t>
      </w:r>
      <w:r>
        <w:rPr>
          <w:w w:val="68"/>
        </w:rPr>
        <w:t>l</w:t>
      </w:r>
      <w:r>
        <w:rPr>
          <w:w w:val="71"/>
        </w:rPr>
        <w:t>i</w:t>
      </w:r>
      <w:r>
        <w:rPr>
          <w:w w:val="112"/>
        </w:rPr>
        <w:t>n</w:t>
      </w:r>
      <w:r>
        <w:rPr>
          <w:w w:val="135"/>
        </w:rPr>
        <w:t>g</w:t>
      </w:r>
      <w:r>
        <w:rPr>
          <w:w w:val="109"/>
        </w:rPr>
        <w:t xml:space="preserve"> </w:t>
      </w:r>
      <w:r>
        <w:rPr>
          <w:w w:val="110"/>
        </w:rPr>
        <w:t>Stage: This can either be a numeric cooling valve position or a Boolean cooling stage</w:t>
      </w:r>
    </w:p>
    <w:p w14:paraId="5CAD2E35" w14:textId="77777777" w:rsidR="002F15DA" w:rsidRDefault="00481777">
      <w:pPr>
        <w:pStyle w:val="ListParagraph"/>
        <w:numPr>
          <w:ilvl w:val="5"/>
          <w:numId w:val="4"/>
        </w:numPr>
        <w:tabs>
          <w:tab w:val="left" w:pos="2692"/>
        </w:tabs>
        <w:spacing w:before="4"/>
        <w:ind w:hanging="576"/>
        <w:jc w:val="both"/>
      </w:pPr>
      <w:r>
        <w:rPr>
          <w:w w:val="105"/>
        </w:rPr>
        <w:t>Discharge</w:t>
      </w:r>
      <w:r>
        <w:rPr>
          <w:spacing w:val="19"/>
          <w:w w:val="105"/>
        </w:rPr>
        <w:t xml:space="preserve"> </w:t>
      </w:r>
      <w:r>
        <w:rPr>
          <w:w w:val="105"/>
        </w:rPr>
        <w:t>Temperature:</w:t>
      </w:r>
      <w:r>
        <w:rPr>
          <w:spacing w:val="15"/>
          <w:w w:val="105"/>
        </w:rPr>
        <w:t xml:space="preserve"> </w:t>
      </w:r>
      <w:r>
        <w:rPr>
          <w:w w:val="105"/>
        </w:rPr>
        <w:t>Discharge</w:t>
      </w:r>
      <w:r>
        <w:rPr>
          <w:spacing w:val="20"/>
          <w:w w:val="105"/>
        </w:rPr>
        <w:t xml:space="preserve"> </w:t>
      </w:r>
      <w:r>
        <w:rPr>
          <w:w w:val="105"/>
        </w:rPr>
        <w:t>air</w:t>
      </w:r>
      <w:r>
        <w:rPr>
          <w:spacing w:val="15"/>
          <w:w w:val="105"/>
        </w:rPr>
        <w:t xml:space="preserve"> </w:t>
      </w:r>
      <w:r>
        <w:rPr>
          <w:spacing w:val="-2"/>
          <w:w w:val="105"/>
        </w:rPr>
        <w:t>temperature</w:t>
      </w:r>
    </w:p>
    <w:p w14:paraId="7AD27E34" w14:textId="77777777" w:rsidR="002F15DA" w:rsidRDefault="00481777">
      <w:pPr>
        <w:pStyle w:val="ListParagraph"/>
        <w:numPr>
          <w:ilvl w:val="5"/>
          <w:numId w:val="4"/>
        </w:numPr>
        <w:tabs>
          <w:tab w:val="left" w:pos="2692"/>
        </w:tabs>
        <w:spacing w:before="4" w:line="244" w:lineRule="auto"/>
        <w:ind w:right="439"/>
        <w:jc w:val="both"/>
      </w:pPr>
      <w:r>
        <w:t>M</w:t>
      </w:r>
      <w:r>
        <w:t>ixed Air Temperature: Mixed air temperature. If not found will</w:t>
      </w:r>
      <w:r>
        <w:rPr>
          <w:spacing w:val="80"/>
        </w:rPr>
        <w:t xml:space="preserve"> </w:t>
      </w:r>
      <w:r>
        <w:t>fall back to return air temperature. If not found and the unit is a 100%</w:t>
      </w:r>
      <w:r>
        <w:rPr>
          <w:spacing w:val="40"/>
        </w:rPr>
        <w:t xml:space="preserve"> </w:t>
      </w:r>
      <w:r>
        <w:t>outside</w:t>
      </w:r>
      <w:r>
        <w:rPr>
          <w:spacing w:val="40"/>
        </w:rPr>
        <w:t xml:space="preserve"> </w:t>
      </w:r>
      <w:r>
        <w:t>air</w:t>
      </w:r>
      <w:r>
        <w:rPr>
          <w:spacing w:val="40"/>
        </w:rPr>
        <w:t xml:space="preserve"> </w:t>
      </w:r>
      <w:r>
        <w:t>unit</w:t>
      </w:r>
      <w:r>
        <w:rPr>
          <w:spacing w:val="40"/>
        </w:rPr>
        <w:t xml:space="preserve"> </w:t>
      </w:r>
      <w:r>
        <w:t>will</w:t>
      </w:r>
      <w:r>
        <w:rPr>
          <w:spacing w:val="40"/>
        </w:rPr>
        <w:t xml:space="preserve"> </w:t>
      </w:r>
      <w:r>
        <w:t>use</w:t>
      </w:r>
      <w:r>
        <w:rPr>
          <w:spacing w:val="40"/>
        </w:rPr>
        <w:t xml:space="preserve"> </w:t>
      </w:r>
      <w:r>
        <w:t>outside</w:t>
      </w:r>
      <w:r>
        <w:rPr>
          <w:spacing w:val="40"/>
        </w:rPr>
        <w:t xml:space="preserve"> </w:t>
      </w:r>
      <w:r>
        <w:t>air</w:t>
      </w:r>
      <w:r>
        <w:rPr>
          <w:spacing w:val="40"/>
        </w:rPr>
        <w:t xml:space="preserve"> </w:t>
      </w:r>
      <w:r>
        <w:t>temperature.</w:t>
      </w:r>
      <w:r>
        <w:rPr>
          <w:spacing w:val="40"/>
        </w:rPr>
        <w:t xml:space="preserve"> </w:t>
      </w:r>
      <w:r>
        <w:t>If</w:t>
      </w:r>
      <w:r>
        <w:rPr>
          <w:spacing w:val="40"/>
        </w:rPr>
        <w:t xml:space="preserve"> </w:t>
      </w:r>
      <w:r>
        <w:t>not</w:t>
      </w:r>
      <w:r>
        <w:rPr>
          <w:spacing w:val="40"/>
        </w:rPr>
        <w:t xml:space="preserve"> </w:t>
      </w:r>
      <w:r>
        <w:t>a 100% outside</w:t>
      </w:r>
      <w:r>
        <w:rPr>
          <w:spacing w:val="38"/>
        </w:rPr>
        <w:t xml:space="preserve"> </w:t>
      </w:r>
      <w:r>
        <w:t>air unit</w:t>
      </w:r>
      <w:r>
        <w:rPr>
          <w:spacing w:val="36"/>
        </w:rPr>
        <w:t xml:space="preserve"> </w:t>
      </w:r>
      <w:r>
        <w:t>will</w:t>
      </w:r>
      <w:r>
        <w:rPr>
          <w:spacing w:val="36"/>
        </w:rPr>
        <w:t xml:space="preserve"> </w:t>
      </w:r>
      <w:r>
        <w:t>fall</w:t>
      </w:r>
      <w:r>
        <w:rPr>
          <w:spacing w:val="36"/>
        </w:rPr>
        <w:t xml:space="preserve"> </w:t>
      </w:r>
      <w:r>
        <w:t>back to</w:t>
      </w:r>
      <w:r>
        <w:rPr>
          <w:spacing w:val="36"/>
        </w:rPr>
        <w:t xml:space="preserve"> </w:t>
      </w:r>
      <w:r>
        <w:t>zone</w:t>
      </w:r>
      <w:r>
        <w:rPr>
          <w:spacing w:val="38"/>
        </w:rPr>
        <w:t xml:space="preserve"> </w:t>
      </w:r>
      <w:r>
        <w:t>air temperature</w:t>
      </w:r>
      <w:r>
        <w:t>.</w:t>
      </w:r>
    </w:p>
    <w:p w14:paraId="78409C67" w14:textId="77777777" w:rsidR="002F15DA" w:rsidRDefault="002F15DA">
      <w:pPr>
        <w:spacing w:line="244" w:lineRule="auto"/>
        <w:jc w:val="both"/>
        <w:sectPr w:rsidR="002F15DA">
          <w:pgSz w:w="12240" w:h="15840"/>
          <w:pgMar w:top="1340" w:right="1000" w:bottom="960" w:left="1340" w:header="731" w:footer="761" w:gutter="0"/>
          <w:cols w:space="720"/>
        </w:sectPr>
      </w:pPr>
    </w:p>
    <w:p w14:paraId="61BD2403" w14:textId="77777777" w:rsidR="002F15DA" w:rsidRDefault="00481777">
      <w:pPr>
        <w:pStyle w:val="ListParagraph"/>
        <w:numPr>
          <w:ilvl w:val="5"/>
          <w:numId w:val="4"/>
        </w:numPr>
        <w:tabs>
          <w:tab w:val="left" w:pos="2692"/>
        </w:tabs>
        <w:spacing w:before="102" w:line="247" w:lineRule="auto"/>
        <w:ind w:right="441"/>
        <w:jc w:val="both"/>
      </w:pPr>
      <w:bookmarkStart w:id="150" w:name="6)_Chilled_Water_Pump:_Any_chilled_water"/>
      <w:bookmarkEnd w:id="150"/>
      <w:r>
        <w:rPr>
          <w:w w:val="141"/>
        </w:rPr>
        <w:lastRenderedPageBreak/>
        <w:t>C</w:t>
      </w:r>
      <w:r>
        <w:rPr>
          <w:w w:val="117"/>
        </w:rPr>
        <w:t>h</w:t>
      </w:r>
      <w:r>
        <w:rPr>
          <w:w w:val="76"/>
        </w:rPr>
        <w:t>i</w:t>
      </w:r>
      <w:r>
        <w:rPr>
          <w:w w:val="73"/>
        </w:rPr>
        <w:t>ll</w:t>
      </w:r>
      <w:r>
        <w:rPr>
          <w:w w:val="125"/>
        </w:rPr>
        <w:t>e</w:t>
      </w:r>
      <w:r>
        <w:rPr>
          <w:w w:val="128"/>
        </w:rPr>
        <w:t>d</w:t>
      </w:r>
      <w:r>
        <w:rPr>
          <w:w w:val="104"/>
        </w:rPr>
        <w:t xml:space="preserve"> </w:t>
      </w:r>
      <w:r>
        <w:rPr>
          <w:w w:val="105"/>
        </w:rPr>
        <w:t>Water Pump: Any chilled water pump command or</w:t>
      </w:r>
      <w:r>
        <w:rPr>
          <w:spacing w:val="80"/>
          <w:w w:val="105"/>
        </w:rPr>
        <w:t xml:space="preserve"> </w:t>
      </w:r>
      <w:r>
        <w:t xml:space="preserve">status from the chiller plant. If </w:t>
      </w:r>
      <w:r>
        <w:rPr>
          <w:w w:val="126"/>
        </w:rPr>
        <w:t>C</w:t>
      </w:r>
      <w:r>
        <w:rPr>
          <w:w w:val="113"/>
        </w:rPr>
        <w:t>oo</w:t>
      </w:r>
      <w:r>
        <w:rPr>
          <w:w w:val="58"/>
        </w:rPr>
        <w:t>l</w:t>
      </w:r>
      <w:r>
        <w:rPr>
          <w:spacing w:val="-4"/>
          <w:w w:val="61"/>
        </w:rPr>
        <w:t>i</w:t>
      </w:r>
      <w:r>
        <w:rPr>
          <w:w w:val="102"/>
        </w:rPr>
        <w:t>n</w:t>
      </w:r>
      <w:r>
        <w:rPr>
          <w:w w:val="125"/>
        </w:rPr>
        <w:t>g</w:t>
      </w:r>
      <w:r>
        <w:rPr>
          <w:spacing w:val="-1"/>
          <w:w w:val="99"/>
        </w:rPr>
        <w:t xml:space="preserve"> </w:t>
      </w:r>
      <w:r>
        <w:t xml:space="preserve">stage is used, chilled water </w:t>
      </w:r>
      <w:r>
        <w:rPr>
          <w:w w:val="105"/>
        </w:rPr>
        <w:t>pump is not necessary.</w:t>
      </w:r>
    </w:p>
    <w:p w14:paraId="301B6606" w14:textId="77777777" w:rsidR="002F15DA" w:rsidRDefault="00481777">
      <w:pPr>
        <w:pStyle w:val="ListParagraph"/>
        <w:numPr>
          <w:ilvl w:val="5"/>
          <w:numId w:val="4"/>
        </w:numPr>
        <w:tabs>
          <w:tab w:val="left" w:pos="2692"/>
        </w:tabs>
        <w:spacing w:line="247" w:lineRule="auto"/>
        <w:ind w:right="443"/>
        <w:jc w:val="both"/>
      </w:pPr>
      <w:bookmarkStart w:id="151" w:name="7)_Dehumidification_Mode_(optional):_Deh"/>
      <w:bookmarkEnd w:id="151"/>
      <w:r>
        <w:rPr>
          <w:w w:val="105"/>
        </w:rPr>
        <w:t>Dehumidification</w:t>
      </w:r>
      <w:r>
        <w:rPr>
          <w:spacing w:val="40"/>
          <w:w w:val="105"/>
        </w:rPr>
        <w:t xml:space="preserve"> </w:t>
      </w:r>
      <w:r>
        <w:rPr>
          <w:w w:val="105"/>
        </w:rPr>
        <w:t>Mode</w:t>
      </w:r>
      <w:r>
        <w:rPr>
          <w:spacing w:val="40"/>
          <w:w w:val="105"/>
        </w:rPr>
        <w:t xml:space="preserve"> </w:t>
      </w:r>
      <w:r>
        <w:rPr>
          <w:w w:val="105"/>
        </w:rPr>
        <w:t>(optional):</w:t>
      </w:r>
      <w:r>
        <w:rPr>
          <w:spacing w:val="40"/>
          <w:w w:val="105"/>
        </w:rPr>
        <w:t xml:space="preserve"> </w:t>
      </w:r>
      <w:r>
        <w:rPr>
          <w:w w:val="105"/>
        </w:rPr>
        <w:t>Dehumidification</w:t>
      </w:r>
      <w:r>
        <w:rPr>
          <w:spacing w:val="40"/>
          <w:w w:val="105"/>
        </w:rPr>
        <w:t xml:space="preserve"> </w:t>
      </w:r>
      <w:r>
        <w:rPr>
          <w:w w:val="105"/>
        </w:rPr>
        <w:t>mode</w:t>
      </w:r>
      <w:r>
        <w:rPr>
          <w:spacing w:val="40"/>
          <w:w w:val="105"/>
        </w:rPr>
        <w:t xml:space="preserve"> </w:t>
      </w:r>
      <w:r>
        <w:rPr>
          <w:w w:val="105"/>
        </w:rPr>
        <w:t xml:space="preserve">point to know when the unit is in a dehumidification sequencing </w:t>
      </w:r>
      <w:r>
        <w:rPr>
          <w:spacing w:val="-4"/>
          <w:w w:val="105"/>
        </w:rPr>
        <w:t>mode</w:t>
      </w:r>
    </w:p>
    <w:p w14:paraId="2625D357" w14:textId="77777777" w:rsidR="002F15DA" w:rsidRDefault="00481777">
      <w:pPr>
        <w:pStyle w:val="ListParagraph"/>
        <w:numPr>
          <w:ilvl w:val="5"/>
          <w:numId w:val="4"/>
        </w:numPr>
        <w:tabs>
          <w:tab w:val="left" w:pos="2692"/>
        </w:tabs>
        <w:spacing w:line="244" w:lineRule="auto"/>
        <w:ind w:right="440"/>
        <w:jc w:val="both"/>
      </w:pPr>
      <w:bookmarkStart w:id="152" w:name="8)_Face_Bypass_Damper_(optional):_The_fa"/>
      <w:bookmarkEnd w:id="152"/>
      <w:r>
        <w:t>Face</w:t>
      </w:r>
      <w:r>
        <w:rPr>
          <w:spacing w:val="80"/>
        </w:rPr>
        <w:t xml:space="preserve"> </w:t>
      </w:r>
      <w:r>
        <w:t>Bypass</w:t>
      </w:r>
      <w:r>
        <w:rPr>
          <w:spacing w:val="80"/>
        </w:rPr>
        <w:t xml:space="preserve"> </w:t>
      </w:r>
      <w:r>
        <w:t>Damper</w:t>
      </w:r>
      <w:r>
        <w:rPr>
          <w:spacing w:val="80"/>
        </w:rPr>
        <w:t xml:space="preserve"> </w:t>
      </w:r>
      <w:r>
        <w:t>(optional):</w:t>
      </w:r>
      <w:r>
        <w:rPr>
          <w:spacing w:val="80"/>
        </w:rPr>
        <w:t xml:space="preserve"> </w:t>
      </w:r>
      <w:r>
        <w:t>The</w:t>
      </w:r>
      <w:r>
        <w:rPr>
          <w:spacing w:val="80"/>
        </w:rPr>
        <w:t xml:space="preserve"> </w:t>
      </w:r>
      <w:r>
        <w:t>face</w:t>
      </w:r>
      <w:r>
        <w:rPr>
          <w:spacing w:val="80"/>
        </w:rPr>
        <w:t xml:space="preserve"> </w:t>
      </w:r>
      <w:r>
        <w:t>bypass</w:t>
      </w:r>
      <w:r>
        <w:rPr>
          <w:spacing w:val="80"/>
        </w:rPr>
        <w:t xml:space="preserve"> </w:t>
      </w:r>
      <w:r>
        <w:t>damper position of the unit. Will be interpreted as percent open to the face.</w:t>
      </w:r>
      <w:r>
        <w:rPr>
          <w:spacing w:val="40"/>
        </w:rPr>
        <w:t xml:space="preserve"> </w:t>
      </w:r>
      <w:r>
        <w:t>(Only</w:t>
      </w:r>
      <w:r>
        <w:rPr>
          <w:spacing w:val="40"/>
        </w:rPr>
        <w:t xml:space="preserve"> </w:t>
      </w:r>
      <w:r>
        <w:t>if</w:t>
      </w:r>
      <w:r>
        <w:rPr>
          <w:spacing w:val="40"/>
        </w:rPr>
        <w:t xml:space="preserve"> </w:t>
      </w:r>
      <w:r>
        <w:t>the</w:t>
      </w:r>
      <w:r>
        <w:rPr>
          <w:spacing w:val="40"/>
        </w:rPr>
        <w:t xml:space="preserve"> </w:t>
      </w:r>
      <w:r>
        <w:t>cooling</w:t>
      </w:r>
      <w:r>
        <w:rPr>
          <w:spacing w:val="40"/>
        </w:rPr>
        <w:t xml:space="preserve"> </w:t>
      </w:r>
      <w:r>
        <w:t>valve</w:t>
      </w:r>
      <w:r>
        <w:rPr>
          <w:spacing w:val="40"/>
        </w:rPr>
        <w:t xml:space="preserve"> </w:t>
      </w:r>
      <w:r>
        <w:t>is</w:t>
      </w:r>
      <w:r>
        <w:rPr>
          <w:spacing w:val="40"/>
        </w:rPr>
        <w:t xml:space="preserve"> </w:t>
      </w:r>
      <w:r>
        <w:t>in</w:t>
      </w:r>
      <w:r>
        <w:rPr>
          <w:spacing w:val="40"/>
        </w:rPr>
        <w:t xml:space="preserve"> </w:t>
      </w:r>
      <w:r>
        <w:t>the</w:t>
      </w:r>
      <w:r>
        <w:rPr>
          <w:spacing w:val="40"/>
        </w:rPr>
        <w:t xml:space="preserve"> </w:t>
      </w:r>
      <w:r>
        <w:t>face)</w:t>
      </w:r>
    </w:p>
    <w:p w14:paraId="14297E4F" w14:textId="77777777" w:rsidR="002F15DA" w:rsidRDefault="002F15DA">
      <w:pPr>
        <w:pStyle w:val="BodyText"/>
        <w:spacing w:before="3"/>
        <w:ind w:left="0" w:firstLine="0"/>
        <w:jc w:val="left"/>
        <w:rPr>
          <w:sz w:val="20"/>
        </w:rPr>
      </w:pPr>
    </w:p>
    <w:p w14:paraId="16DF5E0A" w14:textId="77777777" w:rsidR="002F15DA" w:rsidRDefault="00481777">
      <w:pPr>
        <w:pStyle w:val="ListParagraph"/>
        <w:numPr>
          <w:ilvl w:val="3"/>
          <w:numId w:val="4"/>
        </w:numPr>
        <w:tabs>
          <w:tab w:val="left" w:pos="1541"/>
        </w:tabs>
        <w:jc w:val="both"/>
      </w:pPr>
      <w:bookmarkStart w:id="153" w:name="4._AHU_Cooling_Valve_Leaking"/>
      <w:bookmarkEnd w:id="153"/>
      <w:r>
        <w:rPr>
          <w:w w:val="110"/>
        </w:rPr>
        <w:t>AHU</w:t>
      </w:r>
      <w:r>
        <w:rPr>
          <w:spacing w:val="-12"/>
          <w:w w:val="110"/>
        </w:rPr>
        <w:t xml:space="preserve"> </w:t>
      </w:r>
      <w:r>
        <w:rPr>
          <w:w w:val="136"/>
        </w:rPr>
        <w:t>C</w:t>
      </w:r>
      <w:r>
        <w:rPr>
          <w:w w:val="123"/>
        </w:rPr>
        <w:t>oo</w:t>
      </w:r>
      <w:r>
        <w:rPr>
          <w:w w:val="68"/>
        </w:rPr>
        <w:t>l</w:t>
      </w:r>
      <w:r>
        <w:rPr>
          <w:w w:val="71"/>
        </w:rPr>
        <w:t>i</w:t>
      </w:r>
      <w:r>
        <w:rPr>
          <w:w w:val="112"/>
        </w:rPr>
        <w:t>n</w:t>
      </w:r>
      <w:r>
        <w:rPr>
          <w:w w:val="135"/>
        </w:rPr>
        <w:t>g</w:t>
      </w:r>
      <w:r>
        <w:rPr>
          <w:spacing w:val="-10"/>
          <w:w w:val="109"/>
        </w:rPr>
        <w:t xml:space="preserve"> </w:t>
      </w:r>
      <w:r>
        <w:rPr>
          <w:w w:val="110"/>
        </w:rPr>
        <w:t>Valve</w:t>
      </w:r>
      <w:r>
        <w:rPr>
          <w:spacing w:val="-11"/>
          <w:w w:val="110"/>
        </w:rPr>
        <w:t xml:space="preserve"> </w:t>
      </w:r>
      <w:r>
        <w:rPr>
          <w:spacing w:val="-2"/>
          <w:w w:val="110"/>
        </w:rPr>
        <w:t>Leaking</w:t>
      </w:r>
    </w:p>
    <w:p w14:paraId="12276819" w14:textId="77777777" w:rsidR="002F15DA" w:rsidRDefault="00481777">
      <w:pPr>
        <w:pStyle w:val="ListParagraph"/>
        <w:numPr>
          <w:ilvl w:val="4"/>
          <w:numId w:val="4"/>
        </w:numPr>
        <w:tabs>
          <w:tab w:val="left" w:pos="2117"/>
        </w:tabs>
        <w:spacing w:before="10"/>
        <w:jc w:val="both"/>
      </w:pPr>
      <w:r>
        <w:rPr>
          <w:spacing w:val="-2"/>
        </w:rPr>
        <w:t>Description:</w:t>
      </w:r>
    </w:p>
    <w:p w14:paraId="0CD13EFB" w14:textId="77777777" w:rsidR="002F15DA" w:rsidRDefault="00481777">
      <w:pPr>
        <w:pStyle w:val="BodyText"/>
        <w:spacing w:before="9" w:line="244" w:lineRule="auto"/>
        <w:ind w:left="2116" w:right="438" w:firstLine="0"/>
      </w:pPr>
      <w:r>
        <w:rPr>
          <w:w w:val="105"/>
        </w:rPr>
        <w:t xml:space="preserve">Generates a fault when discharge fan is on, cooling valve is closed, and discharge temperature sensor is under mixed air sensor by a </w:t>
      </w:r>
      <w:r>
        <w:rPr>
          <w:spacing w:val="-2"/>
          <w:w w:val="105"/>
        </w:rPr>
        <w:t>threshold.</w:t>
      </w:r>
    </w:p>
    <w:p w14:paraId="5269E9FD" w14:textId="77777777" w:rsidR="002F15DA" w:rsidRDefault="00481777">
      <w:pPr>
        <w:pStyle w:val="ListParagraph"/>
        <w:numPr>
          <w:ilvl w:val="5"/>
          <w:numId w:val="4"/>
        </w:numPr>
        <w:tabs>
          <w:tab w:val="left" w:pos="2692"/>
        </w:tabs>
        <w:spacing w:before="4" w:line="244" w:lineRule="auto"/>
        <w:ind w:right="433"/>
        <w:jc w:val="both"/>
      </w:pPr>
      <w:bookmarkStart w:id="154" w:name="1)_Will_use_multiple_valves/stages_if_pr"/>
      <w:bookmarkEnd w:id="154"/>
      <w:r>
        <w:t xml:space="preserve">Will use multiple valves/stages if present and ensure all are </w:t>
      </w:r>
      <w:r>
        <w:rPr>
          <w:spacing w:val="-2"/>
        </w:rPr>
        <w:t>closed/off.</w:t>
      </w:r>
    </w:p>
    <w:p w14:paraId="444281B3" w14:textId="77777777" w:rsidR="002F15DA" w:rsidRDefault="00481777">
      <w:pPr>
        <w:pStyle w:val="ListParagraph"/>
        <w:numPr>
          <w:ilvl w:val="4"/>
          <w:numId w:val="4"/>
        </w:numPr>
        <w:tabs>
          <w:tab w:val="left" w:pos="2117"/>
        </w:tabs>
        <w:spacing w:before="4"/>
        <w:jc w:val="both"/>
      </w:pPr>
      <w:r>
        <w:rPr>
          <w:spacing w:val="-2"/>
        </w:rPr>
        <w:t>Requirement</w:t>
      </w:r>
      <w:r>
        <w:rPr>
          <w:spacing w:val="-2"/>
        </w:rPr>
        <w:t>s:</w:t>
      </w:r>
    </w:p>
    <w:p w14:paraId="4676945B" w14:textId="77777777" w:rsidR="002F15DA" w:rsidRDefault="00481777">
      <w:pPr>
        <w:pStyle w:val="ListParagraph"/>
        <w:numPr>
          <w:ilvl w:val="5"/>
          <w:numId w:val="4"/>
        </w:numPr>
        <w:tabs>
          <w:tab w:val="left" w:pos="2692"/>
        </w:tabs>
        <w:spacing w:before="4"/>
        <w:ind w:hanging="576"/>
        <w:jc w:val="both"/>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4E264937" w14:textId="77777777" w:rsidR="002F15DA" w:rsidRDefault="00481777">
      <w:pPr>
        <w:pStyle w:val="ListParagraph"/>
        <w:numPr>
          <w:ilvl w:val="5"/>
          <w:numId w:val="4"/>
        </w:numPr>
        <w:tabs>
          <w:tab w:val="left" w:pos="2692"/>
        </w:tabs>
        <w:spacing w:before="10" w:line="244" w:lineRule="auto"/>
        <w:ind w:right="448"/>
        <w:jc w:val="both"/>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2DD39ADF" w14:textId="77777777" w:rsidR="002F15DA" w:rsidRDefault="00481777">
      <w:pPr>
        <w:pStyle w:val="ListParagraph"/>
        <w:numPr>
          <w:ilvl w:val="5"/>
          <w:numId w:val="4"/>
        </w:numPr>
        <w:tabs>
          <w:tab w:val="left" w:pos="2692"/>
        </w:tabs>
        <w:spacing w:line="249" w:lineRule="auto"/>
        <w:ind w:right="431"/>
        <w:jc w:val="both"/>
      </w:pPr>
      <w:bookmarkStart w:id="155" w:name="3)_Cooling_Valve_or_Pre_Cooling_Valve:_N"/>
      <w:bookmarkEnd w:id="155"/>
      <w:r>
        <w:rPr>
          <w:w w:val="136"/>
        </w:rPr>
        <w:t>C</w:t>
      </w:r>
      <w:r>
        <w:rPr>
          <w:w w:val="123"/>
        </w:rPr>
        <w:t>oo</w:t>
      </w:r>
      <w:r>
        <w:rPr>
          <w:w w:val="68"/>
        </w:rPr>
        <w:t>l</w:t>
      </w:r>
      <w:r>
        <w:rPr>
          <w:w w:val="71"/>
        </w:rPr>
        <w:t>i</w:t>
      </w:r>
      <w:r>
        <w:rPr>
          <w:w w:val="112"/>
        </w:rPr>
        <w:t>n</w:t>
      </w:r>
      <w:r>
        <w:rPr>
          <w:w w:val="135"/>
        </w:rPr>
        <w:t>g</w:t>
      </w:r>
      <w:r>
        <w:rPr>
          <w:w w:val="109"/>
        </w:rPr>
        <w:t xml:space="preserve"> </w:t>
      </w:r>
      <w:r>
        <w:rPr>
          <w:w w:val="110"/>
        </w:rPr>
        <w:t xml:space="preserve">Valve or Pre </w:t>
      </w:r>
      <w:r>
        <w:rPr>
          <w:w w:val="136"/>
        </w:rPr>
        <w:t>C</w:t>
      </w:r>
      <w:r>
        <w:rPr>
          <w:w w:val="123"/>
        </w:rPr>
        <w:t>oo</w:t>
      </w:r>
      <w:r>
        <w:rPr>
          <w:w w:val="68"/>
        </w:rPr>
        <w:t>l</w:t>
      </w:r>
      <w:r>
        <w:rPr>
          <w:w w:val="71"/>
        </w:rPr>
        <w:t>i</w:t>
      </w:r>
      <w:r>
        <w:rPr>
          <w:w w:val="112"/>
        </w:rPr>
        <w:t>n</w:t>
      </w:r>
      <w:r>
        <w:rPr>
          <w:w w:val="135"/>
        </w:rPr>
        <w:t>g</w:t>
      </w:r>
      <w:r>
        <w:rPr>
          <w:w w:val="109"/>
        </w:rPr>
        <w:t xml:space="preserve"> </w:t>
      </w:r>
      <w:r>
        <w:rPr>
          <w:w w:val="110"/>
        </w:rPr>
        <w:t xml:space="preserve">Valve: Numeric cooling valve </w:t>
      </w:r>
      <w:r>
        <w:rPr>
          <w:spacing w:val="-2"/>
          <w:w w:val="110"/>
        </w:rPr>
        <w:t>position</w:t>
      </w:r>
    </w:p>
    <w:p w14:paraId="29E93953" w14:textId="77777777" w:rsidR="002F15DA" w:rsidRDefault="00481777">
      <w:pPr>
        <w:pStyle w:val="ListParagraph"/>
        <w:numPr>
          <w:ilvl w:val="5"/>
          <w:numId w:val="4"/>
        </w:numPr>
        <w:tabs>
          <w:tab w:val="left" w:pos="2692"/>
        </w:tabs>
        <w:spacing w:line="249" w:lineRule="exact"/>
        <w:ind w:hanging="576"/>
        <w:jc w:val="both"/>
      </w:pPr>
      <w:r>
        <w:rPr>
          <w:w w:val="105"/>
        </w:rPr>
        <w:t>Discharge</w:t>
      </w:r>
      <w:r>
        <w:rPr>
          <w:spacing w:val="19"/>
          <w:w w:val="105"/>
        </w:rPr>
        <w:t xml:space="preserve"> </w:t>
      </w:r>
      <w:r>
        <w:rPr>
          <w:w w:val="105"/>
        </w:rPr>
        <w:t>Temperature:</w:t>
      </w:r>
      <w:r>
        <w:rPr>
          <w:spacing w:val="15"/>
          <w:w w:val="105"/>
        </w:rPr>
        <w:t xml:space="preserve"> </w:t>
      </w:r>
      <w:r>
        <w:rPr>
          <w:w w:val="105"/>
        </w:rPr>
        <w:t>Discharge</w:t>
      </w:r>
      <w:r>
        <w:rPr>
          <w:spacing w:val="20"/>
          <w:w w:val="105"/>
        </w:rPr>
        <w:t xml:space="preserve"> </w:t>
      </w:r>
      <w:r>
        <w:rPr>
          <w:w w:val="105"/>
        </w:rPr>
        <w:t>air</w:t>
      </w:r>
      <w:r>
        <w:rPr>
          <w:spacing w:val="15"/>
          <w:w w:val="105"/>
        </w:rPr>
        <w:t xml:space="preserve"> </w:t>
      </w:r>
      <w:r>
        <w:rPr>
          <w:spacing w:val="-2"/>
          <w:w w:val="105"/>
        </w:rPr>
        <w:t>temperature</w:t>
      </w:r>
    </w:p>
    <w:p w14:paraId="7348F699" w14:textId="77777777" w:rsidR="002F15DA" w:rsidRDefault="002F15DA">
      <w:pPr>
        <w:pStyle w:val="BodyText"/>
        <w:ind w:left="0" w:firstLine="0"/>
        <w:jc w:val="left"/>
        <w:rPr>
          <w:sz w:val="21"/>
        </w:rPr>
      </w:pPr>
    </w:p>
    <w:p w14:paraId="5129366E" w14:textId="77777777" w:rsidR="002F15DA" w:rsidRDefault="00481777">
      <w:pPr>
        <w:pStyle w:val="ListParagraph"/>
        <w:numPr>
          <w:ilvl w:val="3"/>
          <w:numId w:val="4"/>
        </w:numPr>
        <w:tabs>
          <w:tab w:val="left" w:pos="1540"/>
          <w:tab w:val="left" w:pos="1541"/>
        </w:tabs>
      </w:pPr>
      <w:bookmarkStart w:id="156" w:name="5._AHU_Discharge_Fan_Failure"/>
      <w:bookmarkEnd w:id="156"/>
      <w:r>
        <w:rPr>
          <w:w w:val="110"/>
        </w:rPr>
        <w:t>AHU</w:t>
      </w:r>
      <w:r>
        <w:rPr>
          <w:spacing w:val="-6"/>
          <w:w w:val="110"/>
        </w:rPr>
        <w:t xml:space="preserve"> </w:t>
      </w:r>
      <w:r>
        <w:rPr>
          <w:w w:val="110"/>
        </w:rPr>
        <w:t>Discharge</w:t>
      </w:r>
      <w:r>
        <w:rPr>
          <w:spacing w:val="-4"/>
          <w:w w:val="110"/>
        </w:rPr>
        <w:t xml:space="preserve"> </w:t>
      </w:r>
      <w:r>
        <w:rPr>
          <w:w w:val="110"/>
        </w:rPr>
        <w:t>Fan</w:t>
      </w:r>
      <w:r>
        <w:rPr>
          <w:spacing w:val="-5"/>
          <w:w w:val="110"/>
        </w:rPr>
        <w:t xml:space="preserve"> </w:t>
      </w:r>
      <w:r>
        <w:rPr>
          <w:spacing w:val="-2"/>
          <w:w w:val="110"/>
        </w:rPr>
        <w:t>Failure</w:t>
      </w:r>
    </w:p>
    <w:p w14:paraId="3519F4B3" w14:textId="77777777" w:rsidR="002F15DA" w:rsidRDefault="00481777">
      <w:pPr>
        <w:pStyle w:val="ListParagraph"/>
        <w:numPr>
          <w:ilvl w:val="4"/>
          <w:numId w:val="4"/>
        </w:numPr>
        <w:tabs>
          <w:tab w:val="left" w:pos="2116"/>
          <w:tab w:val="left" w:pos="2117"/>
        </w:tabs>
        <w:spacing w:before="10"/>
      </w:pPr>
      <w:r>
        <w:rPr>
          <w:spacing w:val="-2"/>
        </w:rPr>
        <w:t>Description:</w:t>
      </w:r>
    </w:p>
    <w:p w14:paraId="3FCD4F98" w14:textId="77777777" w:rsidR="002F15DA" w:rsidRDefault="00481777">
      <w:pPr>
        <w:pStyle w:val="BodyText"/>
        <w:spacing w:before="10" w:line="244" w:lineRule="auto"/>
        <w:ind w:left="2116" w:right="351" w:firstLine="0"/>
        <w:jc w:val="left"/>
      </w:pPr>
      <w:r>
        <w:rPr>
          <w:w w:val="105"/>
        </w:rPr>
        <w:t>Generates</w:t>
      </w:r>
      <w:r>
        <w:rPr>
          <w:spacing w:val="26"/>
          <w:w w:val="105"/>
        </w:rPr>
        <w:t xml:space="preserve"> </w:t>
      </w:r>
      <w:r>
        <w:rPr>
          <w:w w:val="105"/>
        </w:rPr>
        <w:t>a</w:t>
      </w:r>
      <w:r>
        <w:rPr>
          <w:spacing w:val="26"/>
          <w:w w:val="105"/>
        </w:rPr>
        <w:t xml:space="preserve"> </w:t>
      </w:r>
      <w:r>
        <w:rPr>
          <w:w w:val="105"/>
        </w:rPr>
        <w:t>fault</w:t>
      </w:r>
      <w:r>
        <w:rPr>
          <w:spacing w:val="26"/>
          <w:w w:val="105"/>
        </w:rPr>
        <w:t xml:space="preserve"> </w:t>
      </w:r>
      <w:r>
        <w:rPr>
          <w:w w:val="105"/>
        </w:rPr>
        <w:t>when</w:t>
      </w:r>
      <w:r>
        <w:rPr>
          <w:spacing w:val="27"/>
          <w:w w:val="105"/>
        </w:rPr>
        <w:t xml:space="preserve"> </w:t>
      </w:r>
      <w:r>
        <w:rPr>
          <w:w w:val="105"/>
        </w:rPr>
        <w:t>discharge</w:t>
      </w:r>
      <w:r>
        <w:rPr>
          <w:spacing w:val="29"/>
          <w:w w:val="105"/>
        </w:rPr>
        <w:t xml:space="preserve"> </w:t>
      </w:r>
      <w:r>
        <w:rPr>
          <w:w w:val="105"/>
        </w:rPr>
        <w:t>fan</w:t>
      </w:r>
      <w:r>
        <w:rPr>
          <w:spacing w:val="27"/>
          <w:w w:val="105"/>
        </w:rPr>
        <w:t xml:space="preserve"> </w:t>
      </w:r>
      <w:r>
        <w:rPr>
          <w:w w:val="105"/>
        </w:rPr>
        <w:t>is</w:t>
      </w:r>
      <w:r>
        <w:rPr>
          <w:spacing w:val="26"/>
          <w:w w:val="105"/>
        </w:rPr>
        <w:t xml:space="preserve"> </w:t>
      </w:r>
      <w:r>
        <w:rPr>
          <w:w w:val="105"/>
        </w:rPr>
        <w:t>on</w:t>
      </w:r>
      <w:r>
        <w:rPr>
          <w:spacing w:val="27"/>
          <w:w w:val="105"/>
        </w:rPr>
        <w:t xml:space="preserve"> </w:t>
      </w:r>
      <w:r>
        <w:rPr>
          <w:w w:val="105"/>
        </w:rPr>
        <w:t>and</w:t>
      </w:r>
      <w:r>
        <w:rPr>
          <w:spacing w:val="24"/>
          <w:w w:val="105"/>
        </w:rPr>
        <w:t xml:space="preserve"> </w:t>
      </w:r>
      <w:r>
        <w:rPr>
          <w:w w:val="105"/>
        </w:rPr>
        <w:t>duct</w:t>
      </w:r>
      <w:r>
        <w:rPr>
          <w:spacing w:val="26"/>
          <w:w w:val="105"/>
        </w:rPr>
        <w:t xml:space="preserve"> </w:t>
      </w:r>
      <w:r>
        <w:rPr>
          <w:w w:val="105"/>
        </w:rPr>
        <w:t>static</w:t>
      </w:r>
      <w:r>
        <w:rPr>
          <w:spacing w:val="29"/>
          <w:w w:val="105"/>
        </w:rPr>
        <w:t xml:space="preserve"> </w:t>
      </w:r>
      <w:r>
        <w:rPr>
          <w:w w:val="105"/>
        </w:rPr>
        <w:t>pressure is below a threshold.</w:t>
      </w:r>
    </w:p>
    <w:p w14:paraId="42734885" w14:textId="77777777" w:rsidR="002F15DA" w:rsidRDefault="00481777">
      <w:pPr>
        <w:pStyle w:val="ListParagraph"/>
        <w:numPr>
          <w:ilvl w:val="4"/>
          <w:numId w:val="4"/>
        </w:numPr>
        <w:tabs>
          <w:tab w:val="left" w:pos="2116"/>
          <w:tab w:val="left" w:pos="2117"/>
        </w:tabs>
        <w:spacing w:line="254" w:lineRule="exact"/>
      </w:pPr>
      <w:r>
        <w:rPr>
          <w:spacing w:val="-2"/>
        </w:rPr>
        <w:t>Requirements:</w:t>
      </w:r>
    </w:p>
    <w:p w14:paraId="5BB1E909" w14:textId="77777777" w:rsidR="002F15DA" w:rsidRDefault="00481777">
      <w:pPr>
        <w:pStyle w:val="ListParagraph"/>
        <w:numPr>
          <w:ilvl w:val="5"/>
          <w:numId w:val="4"/>
        </w:numPr>
        <w:tabs>
          <w:tab w:val="left" w:pos="2691"/>
          <w:tab w:val="left" w:pos="2692"/>
        </w:tabs>
        <w:spacing w:before="9"/>
        <w:ind w:hanging="576"/>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4"/>
        </w:rPr>
        <w:t xml:space="preserve"> </w:t>
      </w:r>
      <w:r>
        <w:t>RTU</w:t>
      </w:r>
      <w:r>
        <w:rPr>
          <w:spacing w:val="3"/>
        </w:rPr>
        <w:t xml:space="preserve"> </w:t>
      </w:r>
      <w:r>
        <w:t>or AHU</w:t>
      </w:r>
      <w:r>
        <w:rPr>
          <w:spacing w:val="10"/>
        </w:rPr>
        <w:t xml:space="preserve"> </w:t>
      </w:r>
      <w:r>
        <w:rPr>
          <w:spacing w:val="-2"/>
        </w:rPr>
        <w:t>equipment</w:t>
      </w:r>
    </w:p>
    <w:p w14:paraId="5345EC7D" w14:textId="77777777" w:rsidR="002F15DA" w:rsidRDefault="00481777">
      <w:pPr>
        <w:pStyle w:val="ListParagraph"/>
        <w:numPr>
          <w:ilvl w:val="5"/>
          <w:numId w:val="4"/>
        </w:numPr>
        <w:tabs>
          <w:tab w:val="left" w:pos="2691"/>
          <w:tab w:val="left" w:pos="2692"/>
        </w:tabs>
        <w:spacing w:before="5" w:line="249" w:lineRule="auto"/>
        <w:ind w:right="448"/>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3C8E58AB" w14:textId="77777777" w:rsidR="002F15DA" w:rsidRDefault="00481777">
      <w:pPr>
        <w:pStyle w:val="ListParagraph"/>
        <w:numPr>
          <w:ilvl w:val="5"/>
          <w:numId w:val="4"/>
        </w:numPr>
        <w:tabs>
          <w:tab w:val="left" w:pos="2691"/>
          <w:tab w:val="left" w:pos="2692"/>
        </w:tabs>
        <w:spacing w:line="250" w:lineRule="exact"/>
        <w:ind w:hanging="576"/>
      </w:pPr>
      <w:bookmarkStart w:id="157" w:name="3)_Discharge_Pressure:_Duct_static_press"/>
      <w:bookmarkEnd w:id="157"/>
      <w:r>
        <w:rPr>
          <w:w w:val="105"/>
        </w:rPr>
        <w:t>Discharge</w:t>
      </w:r>
      <w:r>
        <w:rPr>
          <w:spacing w:val="4"/>
          <w:w w:val="105"/>
        </w:rPr>
        <w:t xml:space="preserve"> </w:t>
      </w:r>
      <w:r>
        <w:rPr>
          <w:w w:val="105"/>
        </w:rPr>
        <w:t>Pressure:</w:t>
      </w:r>
      <w:r>
        <w:rPr>
          <w:spacing w:val="1"/>
          <w:w w:val="105"/>
        </w:rPr>
        <w:t xml:space="preserve"> </w:t>
      </w:r>
      <w:r>
        <w:rPr>
          <w:w w:val="105"/>
        </w:rPr>
        <w:t>Duct</w:t>
      </w:r>
      <w:r>
        <w:rPr>
          <w:spacing w:val="3"/>
          <w:w w:val="105"/>
        </w:rPr>
        <w:t xml:space="preserve"> </w:t>
      </w:r>
      <w:r>
        <w:rPr>
          <w:w w:val="105"/>
        </w:rPr>
        <w:t>static</w:t>
      </w:r>
      <w:r>
        <w:rPr>
          <w:spacing w:val="5"/>
          <w:w w:val="105"/>
        </w:rPr>
        <w:t xml:space="preserve"> </w:t>
      </w:r>
      <w:r>
        <w:rPr>
          <w:spacing w:val="-2"/>
          <w:w w:val="105"/>
        </w:rPr>
        <w:t>pressure</w:t>
      </w:r>
    </w:p>
    <w:p w14:paraId="3BEC691F" w14:textId="77777777" w:rsidR="002F15DA" w:rsidRDefault="002F15DA">
      <w:pPr>
        <w:pStyle w:val="BodyText"/>
        <w:ind w:left="0" w:firstLine="0"/>
        <w:jc w:val="left"/>
        <w:rPr>
          <w:sz w:val="21"/>
        </w:rPr>
      </w:pPr>
    </w:p>
    <w:p w14:paraId="77898B4C" w14:textId="77777777" w:rsidR="002F15DA" w:rsidRDefault="00481777">
      <w:pPr>
        <w:pStyle w:val="ListParagraph"/>
        <w:numPr>
          <w:ilvl w:val="3"/>
          <w:numId w:val="4"/>
        </w:numPr>
        <w:tabs>
          <w:tab w:val="left" w:pos="1541"/>
        </w:tabs>
        <w:spacing w:before="1"/>
        <w:jc w:val="both"/>
      </w:pPr>
      <w:bookmarkStart w:id="158" w:name="6._AHU_Discharge_Pressure_Set_point_Unre"/>
      <w:bookmarkEnd w:id="158"/>
      <w:r>
        <w:t>AHU</w:t>
      </w:r>
      <w:r>
        <w:rPr>
          <w:spacing w:val="36"/>
        </w:rPr>
        <w:t xml:space="preserve"> </w:t>
      </w:r>
      <w:r>
        <w:t>Discharge</w:t>
      </w:r>
      <w:r>
        <w:rPr>
          <w:spacing w:val="38"/>
        </w:rPr>
        <w:t xml:space="preserve"> </w:t>
      </w:r>
      <w:r>
        <w:t>Pressure</w:t>
      </w:r>
      <w:r>
        <w:rPr>
          <w:spacing w:val="38"/>
        </w:rPr>
        <w:t xml:space="preserve"> </w:t>
      </w:r>
      <w:r>
        <w:t>Set</w:t>
      </w:r>
      <w:r>
        <w:rPr>
          <w:spacing w:val="36"/>
        </w:rPr>
        <w:t xml:space="preserve"> </w:t>
      </w:r>
      <w:r>
        <w:t>point</w:t>
      </w:r>
      <w:r>
        <w:rPr>
          <w:spacing w:val="37"/>
        </w:rPr>
        <w:t xml:space="preserve"> </w:t>
      </w:r>
      <w:r>
        <w:rPr>
          <w:spacing w:val="-2"/>
        </w:rPr>
        <w:t>Unreachable</w:t>
      </w:r>
    </w:p>
    <w:p w14:paraId="72B1D5EC" w14:textId="77777777" w:rsidR="002F15DA" w:rsidRDefault="00481777">
      <w:pPr>
        <w:pStyle w:val="ListParagraph"/>
        <w:numPr>
          <w:ilvl w:val="4"/>
          <w:numId w:val="4"/>
        </w:numPr>
        <w:tabs>
          <w:tab w:val="left" w:pos="2117"/>
        </w:tabs>
        <w:spacing w:before="9"/>
        <w:jc w:val="both"/>
      </w:pPr>
      <w:r>
        <w:rPr>
          <w:spacing w:val="-2"/>
        </w:rPr>
        <w:t>Description:</w:t>
      </w:r>
    </w:p>
    <w:p w14:paraId="2B68AD8E" w14:textId="77777777" w:rsidR="002F15DA" w:rsidRDefault="00481777">
      <w:pPr>
        <w:pStyle w:val="BodyText"/>
        <w:spacing w:before="5" w:line="247" w:lineRule="auto"/>
        <w:ind w:left="2116" w:right="433" w:firstLine="0"/>
      </w:pPr>
      <w:r>
        <w:rPr>
          <w:w w:val="105"/>
        </w:rPr>
        <w:t xml:space="preserve">Finds periods over a duration when discharge fan is on and discharge pressure is below or above the discharge pressure set point by a </w:t>
      </w:r>
      <w:r>
        <w:rPr>
          <w:spacing w:val="-2"/>
          <w:w w:val="105"/>
        </w:rPr>
        <w:t>threshold.</w:t>
      </w:r>
    </w:p>
    <w:p w14:paraId="69D6ECF0" w14:textId="77777777" w:rsidR="002F15DA" w:rsidRDefault="00481777">
      <w:pPr>
        <w:pStyle w:val="ListParagraph"/>
        <w:numPr>
          <w:ilvl w:val="4"/>
          <w:numId w:val="4"/>
        </w:numPr>
        <w:tabs>
          <w:tab w:val="left" w:pos="2117"/>
        </w:tabs>
        <w:spacing w:before="1"/>
        <w:jc w:val="both"/>
      </w:pPr>
      <w:r>
        <w:rPr>
          <w:spacing w:val="-2"/>
        </w:rPr>
        <w:t>Requirements:</w:t>
      </w:r>
    </w:p>
    <w:p w14:paraId="754C908C" w14:textId="77777777" w:rsidR="002F15DA" w:rsidRDefault="00481777">
      <w:pPr>
        <w:pStyle w:val="ListParagraph"/>
        <w:numPr>
          <w:ilvl w:val="5"/>
          <w:numId w:val="4"/>
        </w:numPr>
        <w:tabs>
          <w:tab w:val="left" w:pos="2691"/>
          <w:tab w:val="left" w:pos="2692"/>
        </w:tabs>
        <w:spacing w:before="4"/>
        <w:ind w:hanging="576"/>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15523124" w14:textId="77777777" w:rsidR="002F15DA" w:rsidRDefault="00481777">
      <w:pPr>
        <w:pStyle w:val="ListParagraph"/>
        <w:numPr>
          <w:ilvl w:val="5"/>
          <w:numId w:val="4"/>
        </w:numPr>
        <w:tabs>
          <w:tab w:val="left" w:pos="2691"/>
          <w:tab w:val="left" w:pos="2692"/>
        </w:tabs>
        <w:spacing w:before="5" w:line="249" w:lineRule="auto"/>
        <w:ind w:right="448"/>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0D33E34F" w14:textId="77777777" w:rsidR="002F15DA" w:rsidRDefault="00481777">
      <w:pPr>
        <w:pStyle w:val="ListParagraph"/>
        <w:numPr>
          <w:ilvl w:val="5"/>
          <w:numId w:val="4"/>
        </w:numPr>
        <w:tabs>
          <w:tab w:val="left" w:pos="2691"/>
          <w:tab w:val="left" w:pos="2692"/>
        </w:tabs>
        <w:spacing w:line="249" w:lineRule="exact"/>
        <w:ind w:hanging="576"/>
      </w:pPr>
      <w:bookmarkStart w:id="159" w:name="3)_Discharge_Pressure:_Discharge_pressur"/>
      <w:bookmarkEnd w:id="159"/>
      <w:r>
        <w:rPr>
          <w:w w:val="105"/>
        </w:rPr>
        <w:t>Discharge</w:t>
      </w:r>
      <w:r>
        <w:rPr>
          <w:spacing w:val="6"/>
          <w:w w:val="105"/>
        </w:rPr>
        <w:t xml:space="preserve"> </w:t>
      </w:r>
      <w:r>
        <w:rPr>
          <w:w w:val="105"/>
        </w:rPr>
        <w:t>Pressure:</w:t>
      </w:r>
      <w:r>
        <w:rPr>
          <w:spacing w:val="4"/>
          <w:w w:val="105"/>
        </w:rPr>
        <w:t xml:space="preserve"> </w:t>
      </w:r>
      <w:r>
        <w:rPr>
          <w:w w:val="105"/>
        </w:rPr>
        <w:t>Discharge</w:t>
      </w:r>
      <w:r>
        <w:rPr>
          <w:spacing w:val="6"/>
          <w:w w:val="105"/>
        </w:rPr>
        <w:t xml:space="preserve"> </w:t>
      </w:r>
      <w:r>
        <w:rPr>
          <w:w w:val="105"/>
        </w:rPr>
        <w:t>pressure</w:t>
      </w:r>
      <w:r>
        <w:rPr>
          <w:spacing w:val="7"/>
          <w:w w:val="105"/>
        </w:rPr>
        <w:t xml:space="preserve"> </w:t>
      </w:r>
      <w:r>
        <w:rPr>
          <w:w w:val="105"/>
        </w:rPr>
        <w:t>of</w:t>
      </w:r>
      <w:r>
        <w:rPr>
          <w:spacing w:val="6"/>
          <w:w w:val="105"/>
        </w:rPr>
        <w:t xml:space="preserve"> </w:t>
      </w:r>
      <w:r>
        <w:rPr>
          <w:w w:val="105"/>
        </w:rPr>
        <w:t>the</w:t>
      </w:r>
      <w:r>
        <w:rPr>
          <w:spacing w:val="7"/>
          <w:w w:val="105"/>
        </w:rPr>
        <w:t xml:space="preserve"> </w:t>
      </w:r>
      <w:r>
        <w:rPr>
          <w:spacing w:val="-5"/>
          <w:w w:val="105"/>
        </w:rPr>
        <w:t>AHU</w:t>
      </w:r>
    </w:p>
    <w:p w14:paraId="1AA40E24" w14:textId="77777777" w:rsidR="002F15DA" w:rsidRDefault="00481777">
      <w:pPr>
        <w:pStyle w:val="ListParagraph"/>
        <w:numPr>
          <w:ilvl w:val="5"/>
          <w:numId w:val="4"/>
        </w:numPr>
        <w:tabs>
          <w:tab w:val="left" w:pos="2691"/>
          <w:tab w:val="left" w:pos="2692"/>
        </w:tabs>
        <w:spacing w:before="10" w:line="244" w:lineRule="auto"/>
        <w:ind w:right="444"/>
      </w:pPr>
      <w:bookmarkStart w:id="160" w:name="4)_Discharge_Pressure_set_point:_Dischar"/>
      <w:bookmarkEnd w:id="160"/>
      <w:r>
        <w:rPr>
          <w:w w:val="105"/>
        </w:rPr>
        <w:t>Discharge Pressure set point: Discharge pressure</w:t>
      </w:r>
      <w:r>
        <w:rPr>
          <w:spacing w:val="-2"/>
          <w:w w:val="105"/>
        </w:rPr>
        <w:t xml:space="preserve"> </w:t>
      </w:r>
      <w:r>
        <w:rPr>
          <w:w w:val="105"/>
        </w:rPr>
        <w:t xml:space="preserve">set point of the </w:t>
      </w:r>
      <w:r>
        <w:rPr>
          <w:spacing w:val="-4"/>
          <w:w w:val="105"/>
        </w:rPr>
        <w:t>AHU</w:t>
      </w:r>
    </w:p>
    <w:p w14:paraId="22BF36A6" w14:textId="77777777" w:rsidR="002F15DA" w:rsidRDefault="002F15DA">
      <w:pPr>
        <w:pStyle w:val="BodyText"/>
        <w:spacing w:before="7"/>
        <w:ind w:left="0" w:firstLine="0"/>
        <w:jc w:val="left"/>
        <w:rPr>
          <w:sz w:val="20"/>
        </w:rPr>
      </w:pPr>
    </w:p>
    <w:p w14:paraId="1CA0414B" w14:textId="77777777" w:rsidR="002F15DA" w:rsidRDefault="00481777">
      <w:pPr>
        <w:pStyle w:val="ListParagraph"/>
        <w:numPr>
          <w:ilvl w:val="3"/>
          <w:numId w:val="4"/>
        </w:numPr>
        <w:tabs>
          <w:tab w:val="left" w:pos="1540"/>
          <w:tab w:val="left" w:pos="1541"/>
        </w:tabs>
      </w:pPr>
      <w:bookmarkStart w:id="161" w:name="7._AHU_Discharge_Pressure_Unstable"/>
      <w:bookmarkEnd w:id="161"/>
      <w:r>
        <w:rPr>
          <w:w w:val="105"/>
        </w:rPr>
        <w:t>AHU</w:t>
      </w:r>
      <w:r>
        <w:rPr>
          <w:spacing w:val="11"/>
          <w:w w:val="105"/>
        </w:rPr>
        <w:t xml:space="preserve"> </w:t>
      </w:r>
      <w:r>
        <w:rPr>
          <w:w w:val="105"/>
        </w:rPr>
        <w:t>Discharge</w:t>
      </w:r>
      <w:r>
        <w:rPr>
          <w:spacing w:val="13"/>
          <w:w w:val="105"/>
        </w:rPr>
        <w:t xml:space="preserve"> </w:t>
      </w:r>
      <w:r>
        <w:rPr>
          <w:w w:val="105"/>
        </w:rPr>
        <w:t>Pressure</w:t>
      </w:r>
      <w:r>
        <w:rPr>
          <w:spacing w:val="13"/>
          <w:w w:val="105"/>
        </w:rPr>
        <w:t xml:space="preserve"> </w:t>
      </w:r>
      <w:r>
        <w:rPr>
          <w:spacing w:val="-2"/>
          <w:w w:val="105"/>
        </w:rPr>
        <w:t>Unstable</w:t>
      </w:r>
    </w:p>
    <w:p w14:paraId="4AF59C8F" w14:textId="77777777" w:rsidR="002F15DA" w:rsidRDefault="002F15DA">
      <w:pPr>
        <w:sectPr w:rsidR="002F15DA">
          <w:pgSz w:w="12240" w:h="15840"/>
          <w:pgMar w:top="1340" w:right="1000" w:bottom="960" w:left="1340" w:header="731" w:footer="761" w:gutter="0"/>
          <w:cols w:space="720"/>
        </w:sectPr>
      </w:pPr>
    </w:p>
    <w:p w14:paraId="4B83EA46" w14:textId="77777777" w:rsidR="002F15DA" w:rsidRDefault="00481777">
      <w:pPr>
        <w:pStyle w:val="ListParagraph"/>
        <w:numPr>
          <w:ilvl w:val="4"/>
          <w:numId w:val="4"/>
        </w:numPr>
        <w:tabs>
          <w:tab w:val="left" w:pos="2117"/>
        </w:tabs>
        <w:spacing w:before="102"/>
        <w:jc w:val="both"/>
      </w:pPr>
      <w:r>
        <w:rPr>
          <w:spacing w:val="-2"/>
        </w:rPr>
        <w:lastRenderedPageBreak/>
        <w:t>D</w:t>
      </w:r>
      <w:r>
        <w:rPr>
          <w:spacing w:val="-2"/>
        </w:rPr>
        <w:t>escription:</w:t>
      </w:r>
    </w:p>
    <w:p w14:paraId="1EBF4E7B" w14:textId="77777777" w:rsidR="002F15DA" w:rsidRDefault="00481777">
      <w:pPr>
        <w:pStyle w:val="BodyText"/>
        <w:spacing w:before="4" w:line="247" w:lineRule="auto"/>
        <w:ind w:left="2116" w:right="437" w:firstLine="0"/>
      </w:pPr>
      <w:r>
        <w:rPr>
          <w:w w:val="110"/>
        </w:rPr>
        <w:t>Generates a fault when the discharge fan is on and the discharge pressure</w:t>
      </w:r>
      <w:r>
        <w:rPr>
          <w:spacing w:val="-1"/>
          <w:w w:val="110"/>
        </w:rPr>
        <w:t xml:space="preserve"> </w:t>
      </w:r>
      <w:r>
        <w:rPr>
          <w:w w:val="110"/>
        </w:rPr>
        <w:t>bounces</w:t>
      </w:r>
      <w:r>
        <w:rPr>
          <w:spacing w:val="-4"/>
          <w:w w:val="110"/>
        </w:rPr>
        <w:t xml:space="preserve"> </w:t>
      </w:r>
      <w:r>
        <w:rPr>
          <w:w w:val="110"/>
        </w:rPr>
        <w:t>above</w:t>
      </w:r>
      <w:r>
        <w:rPr>
          <w:spacing w:val="-2"/>
          <w:w w:val="110"/>
        </w:rPr>
        <w:t xml:space="preserve"> </w:t>
      </w:r>
      <w:r>
        <w:rPr>
          <w:w w:val="110"/>
        </w:rPr>
        <w:t>and</w:t>
      </w:r>
      <w:r>
        <w:rPr>
          <w:spacing w:val="-4"/>
          <w:w w:val="110"/>
        </w:rPr>
        <w:t xml:space="preserve"> </w:t>
      </w:r>
      <w:r>
        <w:rPr>
          <w:w w:val="110"/>
        </w:rPr>
        <w:t>below</w:t>
      </w:r>
      <w:r>
        <w:rPr>
          <w:spacing w:val="-2"/>
          <w:w w:val="110"/>
        </w:rPr>
        <w:t xml:space="preserve"> </w:t>
      </w:r>
      <w:r>
        <w:rPr>
          <w:w w:val="110"/>
        </w:rPr>
        <w:t>the</w:t>
      </w:r>
      <w:r>
        <w:rPr>
          <w:spacing w:val="-2"/>
          <w:w w:val="110"/>
        </w:rPr>
        <w:t xml:space="preserve"> </w:t>
      </w:r>
      <w:r>
        <w:rPr>
          <w:w w:val="110"/>
        </w:rPr>
        <w:t>discharge</w:t>
      </w:r>
      <w:r>
        <w:rPr>
          <w:spacing w:val="-2"/>
          <w:w w:val="110"/>
        </w:rPr>
        <w:t xml:space="preserve"> </w:t>
      </w:r>
      <w:r>
        <w:rPr>
          <w:w w:val="110"/>
        </w:rPr>
        <w:t>pressure</w:t>
      </w:r>
      <w:r>
        <w:rPr>
          <w:spacing w:val="-2"/>
          <w:w w:val="110"/>
        </w:rPr>
        <w:t xml:space="preserve"> </w:t>
      </w:r>
      <w:r>
        <w:rPr>
          <w:w w:val="110"/>
        </w:rPr>
        <w:t>set</w:t>
      </w:r>
      <w:r>
        <w:rPr>
          <w:spacing w:val="-4"/>
          <w:w w:val="110"/>
        </w:rPr>
        <w:t xml:space="preserve"> </w:t>
      </w:r>
      <w:r>
        <w:rPr>
          <w:w w:val="110"/>
        </w:rPr>
        <w:t>point by a dead band. Fault dependencies and associated scenarios include the following;</w:t>
      </w:r>
    </w:p>
    <w:p w14:paraId="2C32905D" w14:textId="77777777" w:rsidR="002F15DA" w:rsidRDefault="00481777">
      <w:pPr>
        <w:pStyle w:val="ListParagraph"/>
        <w:numPr>
          <w:ilvl w:val="5"/>
          <w:numId w:val="4"/>
        </w:numPr>
        <w:tabs>
          <w:tab w:val="left" w:pos="2692"/>
        </w:tabs>
        <w:spacing w:line="247" w:lineRule="auto"/>
        <w:ind w:right="434"/>
        <w:jc w:val="both"/>
      </w:pPr>
      <w:bookmarkStart w:id="162" w:name="1)_Periods_are_only_found_when_the_press"/>
      <w:bookmarkEnd w:id="162"/>
      <w:r>
        <w:rPr>
          <w:w w:val="110"/>
        </w:rPr>
        <w:t>Periods are only found when th</w:t>
      </w:r>
      <w:r>
        <w:rPr>
          <w:w w:val="110"/>
        </w:rPr>
        <w:t>e pressure crosses (above and below) the set point by the dead band more than the given amount of crosses in any window period.</w:t>
      </w:r>
    </w:p>
    <w:p w14:paraId="2AD904CC" w14:textId="77777777" w:rsidR="002F15DA" w:rsidRDefault="00481777">
      <w:pPr>
        <w:pStyle w:val="ListParagraph"/>
        <w:numPr>
          <w:ilvl w:val="4"/>
          <w:numId w:val="4"/>
        </w:numPr>
        <w:tabs>
          <w:tab w:val="left" w:pos="2117"/>
        </w:tabs>
        <w:spacing w:line="251" w:lineRule="exact"/>
        <w:jc w:val="both"/>
      </w:pPr>
      <w:r>
        <w:rPr>
          <w:spacing w:val="-2"/>
          <w:w w:val="105"/>
        </w:rPr>
        <w:t>Requirements</w:t>
      </w:r>
    </w:p>
    <w:p w14:paraId="6299C4BF" w14:textId="77777777" w:rsidR="002F15DA" w:rsidRDefault="00481777">
      <w:pPr>
        <w:pStyle w:val="ListParagraph"/>
        <w:numPr>
          <w:ilvl w:val="5"/>
          <w:numId w:val="4"/>
        </w:numPr>
        <w:tabs>
          <w:tab w:val="left" w:pos="2692"/>
        </w:tabs>
        <w:spacing w:before="8"/>
        <w:ind w:hanging="576"/>
        <w:jc w:val="both"/>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401DCDE5" w14:textId="77777777" w:rsidR="002F15DA" w:rsidRDefault="002F15DA">
      <w:pPr>
        <w:pStyle w:val="BodyText"/>
        <w:spacing w:before="8"/>
        <w:ind w:left="0" w:firstLine="0"/>
        <w:jc w:val="left"/>
        <w:rPr>
          <w:sz w:val="20"/>
        </w:rPr>
      </w:pPr>
    </w:p>
    <w:p w14:paraId="5270A35B" w14:textId="77777777" w:rsidR="002F15DA" w:rsidRDefault="00481777">
      <w:pPr>
        <w:pStyle w:val="ListParagraph"/>
        <w:numPr>
          <w:ilvl w:val="3"/>
          <w:numId w:val="4"/>
        </w:numPr>
        <w:tabs>
          <w:tab w:val="left" w:pos="1541"/>
        </w:tabs>
        <w:jc w:val="both"/>
      </w:pPr>
      <w:bookmarkStart w:id="163" w:name="8._AHU_Economizing_and_Cooling_Simultane"/>
      <w:bookmarkEnd w:id="163"/>
      <w:r>
        <w:rPr>
          <w:w w:val="110"/>
        </w:rPr>
        <w:t>AHU</w:t>
      </w:r>
      <w:r>
        <w:rPr>
          <w:spacing w:val="-9"/>
          <w:w w:val="110"/>
        </w:rPr>
        <w:t xml:space="preserve"> </w:t>
      </w:r>
      <w:r>
        <w:rPr>
          <w:w w:val="110"/>
        </w:rPr>
        <w:t>Economizing</w:t>
      </w:r>
      <w:r>
        <w:rPr>
          <w:spacing w:val="-8"/>
          <w:w w:val="110"/>
        </w:rPr>
        <w:t xml:space="preserve"> </w:t>
      </w:r>
      <w:r>
        <w:rPr>
          <w:w w:val="110"/>
        </w:rPr>
        <w:t>and</w:t>
      </w:r>
      <w:r>
        <w:rPr>
          <w:spacing w:val="-9"/>
          <w:w w:val="110"/>
        </w:rPr>
        <w:t xml:space="preserve"> </w:t>
      </w:r>
      <w:r>
        <w:rPr>
          <w:w w:val="136"/>
        </w:rPr>
        <w:t>C</w:t>
      </w:r>
      <w:r>
        <w:rPr>
          <w:w w:val="123"/>
        </w:rPr>
        <w:t>oo</w:t>
      </w:r>
      <w:r>
        <w:rPr>
          <w:w w:val="68"/>
        </w:rPr>
        <w:t>l</w:t>
      </w:r>
      <w:r>
        <w:rPr>
          <w:w w:val="71"/>
        </w:rPr>
        <w:t>i</w:t>
      </w:r>
      <w:r>
        <w:rPr>
          <w:w w:val="112"/>
        </w:rPr>
        <w:t>n</w:t>
      </w:r>
      <w:r>
        <w:rPr>
          <w:w w:val="135"/>
        </w:rPr>
        <w:t>g</w:t>
      </w:r>
      <w:r>
        <w:rPr>
          <w:spacing w:val="-7"/>
          <w:w w:val="109"/>
        </w:rPr>
        <w:t xml:space="preserve"> </w:t>
      </w:r>
      <w:r>
        <w:rPr>
          <w:spacing w:val="-2"/>
          <w:w w:val="110"/>
        </w:rPr>
        <w:t>Simultaneously</w:t>
      </w:r>
    </w:p>
    <w:p w14:paraId="4637B9BE" w14:textId="77777777" w:rsidR="002F15DA" w:rsidRDefault="00481777">
      <w:pPr>
        <w:pStyle w:val="ListParagraph"/>
        <w:numPr>
          <w:ilvl w:val="4"/>
          <w:numId w:val="4"/>
        </w:numPr>
        <w:tabs>
          <w:tab w:val="left" w:pos="2117"/>
        </w:tabs>
        <w:spacing w:before="14"/>
        <w:jc w:val="both"/>
      </w:pPr>
      <w:r>
        <w:rPr>
          <w:spacing w:val="-2"/>
        </w:rPr>
        <w:t>D</w:t>
      </w:r>
      <w:r>
        <w:rPr>
          <w:spacing w:val="-2"/>
        </w:rPr>
        <w:t>escription:</w:t>
      </w:r>
    </w:p>
    <w:p w14:paraId="62DD8623" w14:textId="77777777" w:rsidR="002F15DA" w:rsidRDefault="00481777">
      <w:pPr>
        <w:pStyle w:val="BodyText"/>
        <w:spacing w:before="5" w:line="247" w:lineRule="auto"/>
        <w:ind w:left="2116" w:right="439" w:firstLine="0"/>
      </w:pPr>
      <w:r>
        <w:rPr>
          <w:w w:val="105"/>
        </w:rPr>
        <w:t>Finds periods over a duration when discharge fan is on, outdoor damper is open more than a threshold and cooling is on. Fault 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676FDDEE" w14:textId="77777777" w:rsidR="002F15DA" w:rsidRDefault="00481777">
      <w:pPr>
        <w:pStyle w:val="ListParagraph"/>
        <w:numPr>
          <w:ilvl w:val="5"/>
          <w:numId w:val="4"/>
        </w:numPr>
        <w:tabs>
          <w:tab w:val="left" w:pos="2692"/>
        </w:tabs>
        <w:spacing w:line="249" w:lineRule="auto"/>
        <w:ind w:right="443"/>
        <w:jc w:val="both"/>
      </w:pPr>
      <w:bookmarkStart w:id="164" w:name="1)_Cooling_is_on_when_the_chilled_water_"/>
      <w:bookmarkEnd w:id="164"/>
      <w:r>
        <w:rPr>
          <w:w w:val="131"/>
        </w:rPr>
        <w:t>C</w:t>
      </w:r>
      <w:r>
        <w:rPr>
          <w:w w:val="118"/>
        </w:rPr>
        <w:t>oo</w:t>
      </w:r>
      <w:r>
        <w:rPr>
          <w:w w:val="63"/>
        </w:rPr>
        <w:t>l</w:t>
      </w:r>
      <w:r>
        <w:rPr>
          <w:w w:val="66"/>
        </w:rPr>
        <w:t>i</w:t>
      </w:r>
      <w:r>
        <w:rPr>
          <w:spacing w:val="-5"/>
          <w:w w:val="107"/>
        </w:rPr>
        <w:t>n</w:t>
      </w:r>
      <w:r>
        <w:rPr>
          <w:w w:val="130"/>
        </w:rPr>
        <w:t>g</w:t>
      </w:r>
      <w:r>
        <w:rPr>
          <w:spacing w:val="-1"/>
          <w:w w:val="104"/>
        </w:rPr>
        <w:t xml:space="preserve"> </w:t>
      </w:r>
      <w:r>
        <w:rPr>
          <w:w w:val="105"/>
        </w:rPr>
        <w:t>is on when the</w:t>
      </w:r>
      <w:r>
        <w:rPr>
          <w:w w:val="105"/>
        </w:rPr>
        <w:t xml:space="preserve"> chilled water valve is greater than a </w:t>
      </w:r>
      <w:bookmarkStart w:id="165" w:name="2)_This_rule_is_not_applicable_in_some_s"/>
      <w:bookmarkEnd w:id="165"/>
      <w:r>
        <w:rPr>
          <w:w w:val="105"/>
        </w:rPr>
        <w:t>threshold or any cooling stage is on.</w:t>
      </w:r>
    </w:p>
    <w:p w14:paraId="49A1DEE8" w14:textId="77777777" w:rsidR="002F15DA" w:rsidRDefault="00481777">
      <w:pPr>
        <w:pStyle w:val="ListParagraph"/>
        <w:numPr>
          <w:ilvl w:val="5"/>
          <w:numId w:val="4"/>
        </w:numPr>
        <w:tabs>
          <w:tab w:val="left" w:pos="2692"/>
        </w:tabs>
        <w:spacing w:line="247" w:lineRule="auto"/>
        <w:ind w:right="440"/>
        <w:jc w:val="both"/>
      </w:pPr>
      <w:r>
        <w:rPr>
          <w:w w:val="105"/>
        </w:rPr>
        <w:t>This rule is not applicable in some sequences where the unit takes</w:t>
      </w:r>
      <w:r>
        <w:rPr>
          <w:spacing w:val="40"/>
          <w:w w:val="105"/>
        </w:rPr>
        <w:t xml:space="preserve"> </w:t>
      </w:r>
      <w:r>
        <w:rPr>
          <w:w w:val="105"/>
        </w:rPr>
        <w:t>advantage</w:t>
      </w:r>
      <w:r>
        <w:rPr>
          <w:spacing w:val="40"/>
          <w:w w:val="105"/>
        </w:rPr>
        <w:t xml:space="preserve"> </w:t>
      </w:r>
      <w:r>
        <w:rPr>
          <w:w w:val="105"/>
        </w:rPr>
        <w:t>of</w:t>
      </w:r>
      <w:r>
        <w:rPr>
          <w:spacing w:val="40"/>
          <w:w w:val="105"/>
        </w:rPr>
        <w:t xml:space="preserve"> </w:t>
      </w:r>
      <w:r>
        <w:rPr>
          <w:w w:val="105"/>
        </w:rPr>
        <w:t>both</w:t>
      </w:r>
      <w:r>
        <w:rPr>
          <w:spacing w:val="40"/>
          <w:w w:val="105"/>
        </w:rPr>
        <w:t xml:space="preserve"> </w:t>
      </w:r>
      <w:r>
        <w:rPr>
          <w:w w:val="105"/>
        </w:rPr>
        <w:t>free</w:t>
      </w:r>
      <w:r>
        <w:rPr>
          <w:spacing w:val="40"/>
          <w:w w:val="105"/>
        </w:rPr>
        <w:t xml:space="preserve"> </w:t>
      </w:r>
      <w:r>
        <w:rPr>
          <w:w w:val="105"/>
        </w:rPr>
        <w:t>cooling</w:t>
      </w:r>
      <w:r>
        <w:rPr>
          <w:spacing w:val="40"/>
          <w:w w:val="105"/>
        </w:rPr>
        <w:t xml:space="preserve"> </w:t>
      </w:r>
      <w:r>
        <w:rPr>
          <w:w w:val="105"/>
        </w:rPr>
        <w:t>and</w:t>
      </w:r>
      <w:r>
        <w:rPr>
          <w:spacing w:val="40"/>
          <w:w w:val="105"/>
        </w:rPr>
        <w:t xml:space="preserve"> </w:t>
      </w:r>
      <w:r>
        <w:rPr>
          <w:w w:val="105"/>
        </w:rPr>
        <w:t>mechanical</w:t>
      </w:r>
      <w:r>
        <w:rPr>
          <w:spacing w:val="40"/>
          <w:w w:val="105"/>
        </w:rPr>
        <w:t xml:space="preserve"> </w:t>
      </w:r>
      <w:r>
        <w:rPr>
          <w:w w:val="105"/>
        </w:rPr>
        <w:t>cooling at the same time.</w:t>
      </w:r>
    </w:p>
    <w:p w14:paraId="61F15640" w14:textId="77777777" w:rsidR="002F15DA" w:rsidRDefault="00481777">
      <w:pPr>
        <w:pStyle w:val="ListParagraph"/>
        <w:numPr>
          <w:ilvl w:val="4"/>
          <w:numId w:val="4"/>
        </w:numPr>
        <w:tabs>
          <w:tab w:val="left" w:pos="2117"/>
        </w:tabs>
        <w:spacing w:line="252" w:lineRule="exact"/>
        <w:jc w:val="both"/>
      </w:pPr>
      <w:r>
        <w:rPr>
          <w:spacing w:val="-2"/>
        </w:rPr>
        <w:t>Requirements:</w:t>
      </w:r>
    </w:p>
    <w:p w14:paraId="0286CBA4" w14:textId="77777777" w:rsidR="002F15DA" w:rsidRDefault="00481777">
      <w:pPr>
        <w:pStyle w:val="ListParagraph"/>
        <w:numPr>
          <w:ilvl w:val="5"/>
          <w:numId w:val="4"/>
        </w:numPr>
        <w:tabs>
          <w:tab w:val="left" w:pos="2691"/>
          <w:tab w:val="left" w:pos="2692"/>
        </w:tabs>
        <w:ind w:hanging="576"/>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083F05C2" w14:textId="77777777" w:rsidR="002F15DA" w:rsidRDefault="00481777">
      <w:pPr>
        <w:pStyle w:val="ListParagraph"/>
        <w:numPr>
          <w:ilvl w:val="5"/>
          <w:numId w:val="4"/>
        </w:numPr>
        <w:tabs>
          <w:tab w:val="left" w:pos="2691"/>
          <w:tab w:val="left" w:pos="2692"/>
        </w:tabs>
        <w:spacing w:before="4" w:line="249" w:lineRule="auto"/>
        <w:ind w:right="448"/>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74CC9946" w14:textId="77777777" w:rsidR="002F15DA" w:rsidRDefault="00481777">
      <w:pPr>
        <w:pStyle w:val="ListParagraph"/>
        <w:numPr>
          <w:ilvl w:val="5"/>
          <w:numId w:val="4"/>
        </w:numPr>
        <w:tabs>
          <w:tab w:val="left" w:pos="2691"/>
          <w:tab w:val="left" w:pos="2692"/>
        </w:tabs>
        <w:spacing w:line="249" w:lineRule="auto"/>
        <w:ind w:right="448"/>
      </w:pPr>
      <w:r>
        <w:rPr>
          <w:w w:val="110"/>
        </w:rPr>
        <w:t xml:space="preserve">Outside Damper Status or Outside Damper Command: Outside </w:t>
      </w:r>
      <w:bookmarkStart w:id="166" w:name="4)_Discharge_Fan_Status_or_Discharge_Fan"/>
      <w:bookmarkEnd w:id="166"/>
      <w:r>
        <w:rPr>
          <w:w w:val="110"/>
        </w:rPr>
        <w:t>damper position</w:t>
      </w:r>
    </w:p>
    <w:p w14:paraId="6821134B" w14:textId="77777777" w:rsidR="002F15DA" w:rsidRDefault="00481777">
      <w:pPr>
        <w:pStyle w:val="ListParagraph"/>
        <w:numPr>
          <w:ilvl w:val="5"/>
          <w:numId w:val="4"/>
        </w:numPr>
        <w:tabs>
          <w:tab w:val="left" w:pos="2691"/>
          <w:tab w:val="left" w:pos="2692"/>
        </w:tabs>
        <w:spacing w:line="244" w:lineRule="auto"/>
        <w:ind w:right="448"/>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 xml:space="preserve">Fan </w:t>
      </w:r>
      <w:bookmarkStart w:id="167" w:name="5)_Cooling_Valve_or_Cooling_Stage:_This_"/>
      <w:bookmarkEnd w:id="167"/>
      <w:r>
        <w:rPr>
          <w:w w:val="105"/>
        </w:rPr>
        <w:t>command will suffice, but status is used as primary</w:t>
      </w:r>
    </w:p>
    <w:p w14:paraId="57EE257F" w14:textId="77777777" w:rsidR="002F15DA" w:rsidRDefault="00481777">
      <w:pPr>
        <w:pStyle w:val="ListParagraph"/>
        <w:numPr>
          <w:ilvl w:val="5"/>
          <w:numId w:val="4"/>
        </w:numPr>
        <w:tabs>
          <w:tab w:val="left" w:pos="2691"/>
          <w:tab w:val="left" w:pos="2692"/>
        </w:tabs>
        <w:spacing w:line="244" w:lineRule="auto"/>
        <w:ind w:right="453"/>
      </w:pPr>
      <w:r>
        <w:rPr>
          <w:w w:val="136"/>
        </w:rPr>
        <w:t>C</w:t>
      </w:r>
      <w:r>
        <w:rPr>
          <w:w w:val="123"/>
        </w:rPr>
        <w:t>oo</w:t>
      </w:r>
      <w:r>
        <w:rPr>
          <w:w w:val="68"/>
        </w:rPr>
        <w:t>l</w:t>
      </w:r>
      <w:r>
        <w:rPr>
          <w:w w:val="71"/>
        </w:rPr>
        <w:t>i</w:t>
      </w:r>
      <w:r>
        <w:rPr>
          <w:w w:val="112"/>
        </w:rPr>
        <w:t>n</w:t>
      </w:r>
      <w:r>
        <w:rPr>
          <w:w w:val="135"/>
        </w:rPr>
        <w:t>g</w:t>
      </w:r>
      <w:r>
        <w:rPr>
          <w:w w:val="109"/>
        </w:rPr>
        <w:t xml:space="preserve"> </w:t>
      </w:r>
      <w:r>
        <w:rPr>
          <w:w w:val="110"/>
        </w:rPr>
        <w:t xml:space="preserve">Valve or </w:t>
      </w:r>
      <w:r>
        <w:rPr>
          <w:w w:val="136"/>
        </w:rPr>
        <w:t>C</w:t>
      </w:r>
      <w:r>
        <w:rPr>
          <w:w w:val="123"/>
        </w:rPr>
        <w:t>oo</w:t>
      </w:r>
      <w:r>
        <w:rPr>
          <w:w w:val="68"/>
        </w:rPr>
        <w:t>l</w:t>
      </w:r>
      <w:r>
        <w:rPr>
          <w:w w:val="71"/>
        </w:rPr>
        <w:t>i</w:t>
      </w:r>
      <w:r>
        <w:rPr>
          <w:w w:val="112"/>
        </w:rPr>
        <w:t>n</w:t>
      </w:r>
      <w:r>
        <w:rPr>
          <w:w w:val="135"/>
        </w:rPr>
        <w:t>g</w:t>
      </w:r>
      <w:r>
        <w:rPr>
          <w:w w:val="109"/>
        </w:rPr>
        <w:t xml:space="preserve"> </w:t>
      </w:r>
      <w:r>
        <w:rPr>
          <w:w w:val="110"/>
        </w:rPr>
        <w:t>Stage: This can either be a numeric cooling valve position or a Boolean cooling stage</w:t>
      </w:r>
    </w:p>
    <w:p w14:paraId="66215FA3" w14:textId="77777777" w:rsidR="002F15DA" w:rsidRDefault="00481777">
      <w:pPr>
        <w:pStyle w:val="ListParagraph"/>
        <w:numPr>
          <w:ilvl w:val="3"/>
          <w:numId w:val="4"/>
        </w:numPr>
        <w:tabs>
          <w:tab w:val="left" w:pos="1541"/>
        </w:tabs>
        <w:spacing w:before="230"/>
        <w:jc w:val="both"/>
      </w:pPr>
      <w:bookmarkStart w:id="168" w:name="9._AHU_Economizing_and_Heating_Simultane"/>
      <w:bookmarkEnd w:id="168"/>
      <w:r>
        <w:rPr>
          <w:w w:val="110"/>
        </w:rPr>
        <w:t>AHU</w:t>
      </w:r>
      <w:r>
        <w:rPr>
          <w:spacing w:val="-6"/>
          <w:w w:val="110"/>
        </w:rPr>
        <w:t xml:space="preserve"> </w:t>
      </w:r>
      <w:r>
        <w:rPr>
          <w:w w:val="110"/>
        </w:rPr>
        <w:t>Economizing</w:t>
      </w:r>
      <w:r>
        <w:rPr>
          <w:spacing w:val="-5"/>
          <w:w w:val="110"/>
        </w:rPr>
        <w:t xml:space="preserve"> </w:t>
      </w:r>
      <w:r>
        <w:rPr>
          <w:w w:val="110"/>
        </w:rPr>
        <w:t>and</w:t>
      </w:r>
      <w:r>
        <w:rPr>
          <w:spacing w:val="-7"/>
          <w:w w:val="110"/>
        </w:rPr>
        <w:t xml:space="preserve"> </w:t>
      </w:r>
      <w:r>
        <w:rPr>
          <w:w w:val="110"/>
        </w:rPr>
        <w:t>Heating</w:t>
      </w:r>
      <w:r>
        <w:rPr>
          <w:spacing w:val="-5"/>
          <w:w w:val="110"/>
        </w:rPr>
        <w:t xml:space="preserve"> </w:t>
      </w:r>
      <w:r>
        <w:rPr>
          <w:spacing w:val="-2"/>
          <w:w w:val="110"/>
        </w:rPr>
        <w:t>Simultaneously</w:t>
      </w:r>
    </w:p>
    <w:p w14:paraId="295EDCA3" w14:textId="77777777" w:rsidR="002F15DA" w:rsidRDefault="00481777">
      <w:pPr>
        <w:pStyle w:val="ListParagraph"/>
        <w:numPr>
          <w:ilvl w:val="4"/>
          <w:numId w:val="4"/>
        </w:numPr>
        <w:tabs>
          <w:tab w:val="left" w:pos="2117"/>
        </w:tabs>
        <w:spacing w:before="10"/>
        <w:jc w:val="both"/>
      </w:pPr>
      <w:r>
        <w:rPr>
          <w:spacing w:val="-2"/>
        </w:rPr>
        <w:t>Description:</w:t>
      </w:r>
    </w:p>
    <w:p w14:paraId="37432CB0" w14:textId="77777777" w:rsidR="002F15DA" w:rsidRDefault="00481777">
      <w:pPr>
        <w:pStyle w:val="BodyText"/>
        <w:spacing w:before="10" w:line="244" w:lineRule="auto"/>
        <w:ind w:left="2116" w:right="448" w:firstLine="0"/>
      </w:pPr>
      <w:bookmarkStart w:id="169" w:name="Finds_periods_over_a_duration_when_disch"/>
      <w:bookmarkEnd w:id="169"/>
      <w:r>
        <w:rPr>
          <w:w w:val="105"/>
        </w:rPr>
        <w:t>Finds periods over a duration when discharge fan is on, outdoor damper is open more than a threshold and heating i</w:t>
      </w:r>
      <w:r>
        <w:rPr>
          <w:w w:val="105"/>
        </w:rPr>
        <w:t>s on. Fault 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27161CC1" w14:textId="77777777" w:rsidR="002F15DA" w:rsidRDefault="00481777">
      <w:pPr>
        <w:pStyle w:val="ListParagraph"/>
        <w:numPr>
          <w:ilvl w:val="5"/>
          <w:numId w:val="4"/>
        </w:numPr>
        <w:tabs>
          <w:tab w:val="left" w:pos="2691"/>
          <w:tab w:val="left" w:pos="2692"/>
        </w:tabs>
        <w:spacing w:before="3" w:line="244" w:lineRule="auto"/>
        <w:ind w:right="443"/>
      </w:pPr>
      <w:r>
        <w:rPr>
          <w:w w:val="105"/>
        </w:rPr>
        <w:t>Heating</w:t>
      </w:r>
      <w:r>
        <w:rPr>
          <w:spacing w:val="80"/>
          <w:w w:val="105"/>
        </w:rPr>
        <w:t xml:space="preserve"> </w:t>
      </w:r>
      <w:r>
        <w:rPr>
          <w:w w:val="105"/>
        </w:rPr>
        <w:t>is</w:t>
      </w:r>
      <w:r>
        <w:rPr>
          <w:spacing w:val="77"/>
          <w:w w:val="105"/>
        </w:rPr>
        <w:t xml:space="preserve"> </w:t>
      </w:r>
      <w:r>
        <w:rPr>
          <w:w w:val="105"/>
        </w:rPr>
        <w:t>on</w:t>
      </w:r>
      <w:r>
        <w:rPr>
          <w:spacing w:val="78"/>
          <w:w w:val="105"/>
        </w:rPr>
        <w:t xml:space="preserve"> </w:t>
      </w:r>
      <w:r>
        <w:rPr>
          <w:w w:val="105"/>
        </w:rPr>
        <w:t>when</w:t>
      </w:r>
      <w:r>
        <w:rPr>
          <w:spacing w:val="78"/>
          <w:w w:val="105"/>
        </w:rPr>
        <w:t xml:space="preserve"> </w:t>
      </w:r>
      <w:r>
        <w:rPr>
          <w:w w:val="105"/>
        </w:rPr>
        <w:t>the</w:t>
      </w:r>
      <w:r>
        <w:rPr>
          <w:spacing w:val="80"/>
          <w:w w:val="105"/>
        </w:rPr>
        <w:t xml:space="preserve"> </w:t>
      </w:r>
      <w:r>
        <w:rPr>
          <w:w w:val="105"/>
        </w:rPr>
        <w:t>hot</w:t>
      </w:r>
      <w:r>
        <w:rPr>
          <w:spacing w:val="78"/>
          <w:w w:val="105"/>
        </w:rPr>
        <w:t xml:space="preserve"> </w:t>
      </w:r>
      <w:r>
        <w:rPr>
          <w:w w:val="105"/>
        </w:rPr>
        <w:t>water</w:t>
      </w:r>
      <w:r>
        <w:rPr>
          <w:spacing w:val="76"/>
          <w:w w:val="105"/>
        </w:rPr>
        <w:t xml:space="preserve"> </w:t>
      </w:r>
      <w:r>
        <w:rPr>
          <w:w w:val="105"/>
        </w:rPr>
        <w:t>valve</w:t>
      </w:r>
      <w:r>
        <w:rPr>
          <w:spacing w:val="80"/>
          <w:w w:val="105"/>
        </w:rPr>
        <w:t xml:space="preserve"> </w:t>
      </w:r>
      <w:r>
        <w:rPr>
          <w:w w:val="105"/>
        </w:rPr>
        <w:t>is</w:t>
      </w:r>
      <w:r>
        <w:rPr>
          <w:spacing w:val="77"/>
          <w:w w:val="105"/>
        </w:rPr>
        <w:t xml:space="preserve"> </w:t>
      </w:r>
      <w:r>
        <w:rPr>
          <w:w w:val="105"/>
        </w:rPr>
        <w:t>greater</w:t>
      </w:r>
      <w:r>
        <w:rPr>
          <w:spacing w:val="76"/>
          <w:w w:val="105"/>
        </w:rPr>
        <w:t xml:space="preserve"> </w:t>
      </w:r>
      <w:r>
        <w:rPr>
          <w:w w:val="105"/>
        </w:rPr>
        <w:t>than</w:t>
      </w:r>
      <w:r>
        <w:rPr>
          <w:spacing w:val="78"/>
          <w:w w:val="105"/>
        </w:rPr>
        <w:t xml:space="preserve"> </w:t>
      </w:r>
      <w:r>
        <w:rPr>
          <w:w w:val="105"/>
        </w:rPr>
        <w:t xml:space="preserve">a </w:t>
      </w:r>
      <w:bookmarkStart w:id="170" w:name="2)_On_a_face_bypass_unit,_the_face_bypas"/>
      <w:bookmarkEnd w:id="170"/>
      <w:r>
        <w:rPr>
          <w:w w:val="105"/>
        </w:rPr>
        <w:t>threshold or any heating stage is on.</w:t>
      </w:r>
    </w:p>
    <w:p w14:paraId="1659D02A" w14:textId="77777777" w:rsidR="002F15DA" w:rsidRDefault="00481777">
      <w:pPr>
        <w:pStyle w:val="ListParagraph"/>
        <w:numPr>
          <w:ilvl w:val="5"/>
          <w:numId w:val="4"/>
        </w:numPr>
        <w:tabs>
          <w:tab w:val="left" w:pos="2691"/>
          <w:tab w:val="left" w:pos="2692"/>
        </w:tabs>
        <w:spacing w:before="5" w:line="244" w:lineRule="auto"/>
        <w:ind w:right="438"/>
      </w:pPr>
      <w:r>
        <w:rPr>
          <w:w w:val="110"/>
        </w:rPr>
        <w:t>On a face bypass unit, the face bypass damper must be open to the face more than a threshold.</w:t>
      </w:r>
    </w:p>
    <w:p w14:paraId="0E9389A4" w14:textId="77777777" w:rsidR="002F15DA" w:rsidRDefault="00481777">
      <w:pPr>
        <w:pStyle w:val="ListParagraph"/>
        <w:numPr>
          <w:ilvl w:val="5"/>
          <w:numId w:val="4"/>
        </w:numPr>
        <w:tabs>
          <w:tab w:val="left" w:pos="2691"/>
          <w:tab w:val="left" w:pos="2692"/>
        </w:tabs>
        <w:spacing w:line="249" w:lineRule="auto"/>
        <w:ind w:right="438"/>
      </w:pPr>
      <w:bookmarkStart w:id="171" w:name="3)_If_the_unit_has_outside_airflow,_the_"/>
      <w:bookmarkEnd w:id="171"/>
      <w:r>
        <w:rPr>
          <w:w w:val="105"/>
        </w:rPr>
        <w:t>If</w:t>
      </w:r>
      <w:r>
        <w:rPr>
          <w:spacing w:val="-4"/>
          <w:w w:val="105"/>
        </w:rPr>
        <w:t xml:space="preserve"> </w:t>
      </w:r>
      <w:r>
        <w:rPr>
          <w:w w:val="105"/>
        </w:rPr>
        <w:t>the</w:t>
      </w:r>
      <w:r>
        <w:rPr>
          <w:spacing w:val="-3"/>
          <w:w w:val="105"/>
        </w:rPr>
        <w:t xml:space="preserve"> </w:t>
      </w:r>
      <w:r>
        <w:rPr>
          <w:w w:val="105"/>
        </w:rPr>
        <w:t>unit</w:t>
      </w:r>
      <w:r>
        <w:rPr>
          <w:spacing w:val="-4"/>
          <w:w w:val="105"/>
        </w:rPr>
        <w:t xml:space="preserve"> </w:t>
      </w:r>
      <w:r>
        <w:rPr>
          <w:w w:val="105"/>
        </w:rPr>
        <w:t>has</w:t>
      </w:r>
      <w:r>
        <w:rPr>
          <w:spacing w:val="-5"/>
          <w:w w:val="105"/>
        </w:rPr>
        <w:t xml:space="preserve"> </w:t>
      </w:r>
      <w:r>
        <w:rPr>
          <w:w w:val="105"/>
        </w:rPr>
        <w:t>outside</w:t>
      </w:r>
      <w:r>
        <w:rPr>
          <w:spacing w:val="-3"/>
          <w:w w:val="105"/>
        </w:rPr>
        <w:t xml:space="preserve"> </w:t>
      </w:r>
      <w:r>
        <w:rPr>
          <w:w w:val="105"/>
        </w:rPr>
        <w:t>airflow,</w:t>
      </w:r>
      <w:r>
        <w:rPr>
          <w:spacing w:val="-6"/>
          <w:w w:val="105"/>
        </w:rPr>
        <w:t xml:space="preserve"> </w:t>
      </w:r>
      <w:r>
        <w:rPr>
          <w:w w:val="105"/>
        </w:rPr>
        <w:t>the</w:t>
      </w:r>
      <w:r>
        <w:rPr>
          <w:spacing w:val="-3"/>
          <w:w w:val="105"/>
        </w:rPr>
        <w:t xml:space="preserve"> </w:t>
      </w:r>
      <w:r>
        <w:rPr>
          <w:w w:val="105"/>
        </w:rPr>
        <w:t>outside</w:t>
      </w:r>
      <w:r>
        <w:rPr>
          <w:spacing w:val="-3"/>
          <w:w w:val="105"/>
        </w:rPr>
        <w:t xml:space="preserve"> </w:t>
      </w:r>
      <w:r>
        <w:rPr>
          <w:w w:val="105"/>
        </w:rPr>
        <w:t>airflow</w:t>
      </w:r>
      <w:r>
        <w:rPr>
          <w:spacing w:val="-8"/>
          <w:w w:val="105"/>
        </w:rPr>
        <w:t xml:space="preserve"> </w:t>
      </w:r>
      <w:r>
        <w:rPr>
          <w:w w:val="105"/>
        </w:rPr>
        <w:t>must</w:t>
      </w:r>
      <w:r>
        <w:rPr>
          <w:spacing w:val="-5"/>
          <w:w w:val="105"/>
        </w:rPr>
        <w:t xml:space="preserve"> </w:t>
      </w:r>
      <w:r>
        <w:rPr>
          <w:w w:val="105"/>
        </w:rPr>
        <w:t>be</w:t>
      </w:r>
      <w:r>
        <w:rPr>
          <w:spacing w:val="-3"/>
          <w:w w:val="105"/>
        </w:rPr>
        <w:t xml:space="preserve"> </w:t>
      </w:r>
      <w:r>
        <w:rPr>
          <w:w w:val="105"/>
        </w:rPr>
        <w:t>above the set point by a threshold.</w:t>
      </w:r>
    </w:p>
    <w:p w14:paraId="4D141CC3" w14:textId="77777777" w:rsidR="002F15DA" w:rsidRDefault="00481777">
      <w:pPr>
        <w:pStyle w:val="ListParagraph"/>
        <w:numPr>
          <w:ilvl w:val="5"/>
          <w:numId w:val="4"/>
        </w:numPr>
        <w:tabs>
          <w:tab w:val="left" w:pos="2691"/>
          <w:tab w:val="left" w:pos="2692"/>
        </w:tabs>
        <w:spacing w:line="249" w:lineRule="auto"/>
        <w:ind w:right="438"/>
      </w:pPr>
      <w:bookmarkStart w:id="172" w:name="4)_If_the_unit_only_has_minimum_outside_"/>
      <w:bookmarkEnd w:id="172"/>
      <w:r>
        <w:rPr>
          <w:w w:val="105"/>
        </w:rPr>
        <w:t>If</w:t>
      </w:r>
      <w:r>
        <w:rPr>
          <w:spacing w:val="-20"/>
          <w:w w:val="105"/>
        </w:rPr>
        <w:t xml:space="preserve"> </w:t>
      </w:r>
      <w:r>
        <w:rPr>
          <w:w w:val="105"/>
        </w:rPr>
        <w:t>the</w:t>
      </w:r>
      <w:r>
        <w:rPr>
          <w:spacing w:val="-23"/>
          <w:w w:val="105"/>
        </w:rPr>
        <w:t xml:space="preserve"> </w:t>
      </w:r>
      <w:r>
        <w:rPr>
          <w:w w:val="105"/>
        </w:rPr>
        <w:t>unit</w:t>
      </w:r>
      <w:r>
        <w:rPr>
          <w:spacing w:val="-24"/>
          <w:w w:val="105"/>
        </w:rPr>
        <w:t xml:space="preserve"> </w:t>
      </w:r>
      <w:r>
        <w:rPr>
          <w:w w:val="105"/>
        </w:rPr>
        <w:t>only</w:t>
      </w:r>
      <w:r>
        <w:rPr>
          <w:spacing w:val="-24"/>
          <w:w w:val="105"/>
        </w:rPr>
        <w:t xml:space="preserve"> </w:t>
      </w:r>
      <w:r>
        <w:rPr>
          <w:w w:val="105"/>
        </w:rPr>
        <w:t>has</w:t>
      </w:r>
      <w:r>
        <w:rPr>
          <w:spacing w:val="-21"/>
          <w:w w:val="105"/>
        </w:rPr>
        <w:t xml:space="preserve"> </w:t>
      </w:r>
      <w:r>
        <w:rPr>
          <w:w w:val="105"/>
        </w:rPr>
        <w:t>minimum</w:t>
      </w:r>
      <w:r>
        <w:rPr>
          <w:spacing w:val="-21"/>
          <w:w w:val="105"/>
        </w:rPr>
        <w:t xml:space="preserve"> </w:t>
      </w:r>
      <w:r>
        <w:rPr>
          <w:w w:val="105"/>
        </w:rPr>
        <w:t>outside</w:t>
      </w:r>
      <w:r>
        <w:rPr>
          <w:spacing w:val="-19"/>
          <w:w w:val="105"/>
        </w:rPr>
        <w:t xml:space="preserve"> </w:t>
      </w:r>
      <w:r>
        <w:rPr>
          <w:w w:val="105"/>
        </w:rPr>
        <w:t>airflow,</w:t>
      </w:r>
      <w:r>
        <w:rPr>
          <w:spacing w:val="-21"/>
          <w:w w:val="105"/>
        </w:rPr>
        <w:t xml:space="preserve"> </w:t>
      </w:r>
      <w:r>
        <w:rPr>
          <w:w w:val="105"/>
        </w:rPr>
        <w:t>the</w:t>
      </w:r>
      <w:r>
        <w:rPr>
          <w:spacing w:val="-23"/>
          <w:w w:val="105"/>
        </w:rPr>
        <w:t xml:space="preserve"> </w:t>
      </w:r>
      <w:r>
        <w:rPr>
          <w:w w:val="105"/>
        </w:rPr>
        <w:t>minimum</w:t>
      </w:r>
      <w:r>
        <w:rPr>
          <w:spacing w:val="-22"/>
          <w:w w:val="105"/>
        </w:rPr>
        <w:t xml:space="preserve"> </w:t>
      </w:r>
      <w:r>
        <w:rPr>
          <w:w w:val="105"/>
        </w:rPr>
        <w:t>outside airflow must be above the set point by a threshold.</w:t>
      </w:r>
    </w:p>
    <w:p w14:paraId="17A049EC" w14:textId="77777777" w:rsidR="002F15DA" w:rsidRDefault="00481777">
      <w:pPr>
        <w:pStyle w:val="ListParagraph"/>
        <w:numPr>
          <w:ilvl w:val="5"/>
          <w:numId w:val="4"/>
        </w:numPr>
        <w:tabs>
          <w:tab w:val="left" w:pos="2691"/>
          <w:tab w:val="left" w:pos="2692"/>
        </w:tabs>
        <w:spacing w:line="249" w:lineRule="auto"/>
        <w:ind w:right="434"/>
      </w:pPr>
      <w:bookmarkStart w:id="173" w:name="5)_If_the_unit_has_return_co2_and_return"/>
      <w:bookmarkEnd w:id="173"/>
      <w:r>
        <w:t>If the unit has return co2 and return co2 set point, the return co2</w:t>
      </w:r>
      <w:r>
        <w:rPr>
          <w:spacing w:val="40"/>
        </w:rPr>
        <w:t xml:space="preserve"> </w:t>
      </w:r>
      <w:r>
        <w:t>must</w:t>
      </w:r>
      <w:r>
        <w:rPr>
          <w:spacing w:val="17"/>
        </w:rPr>
        <w:t xml:space="preserve"> </w:t>
      </w:r>
      <w:r>
        <w:t>be</w:t>
      </w:r>
      <w:r>
        <w:rPr>
          <w:spacing w:val="20"/>
        </w:rPr>
        <w:t xml:space="preserve"> </w:t>
      </w:r>
      <w:r>
        <w:t>below</w:t>
      </w:r>
      <w:r>
        <w:rPr>
          <w:spacing w:val="20"/>
        </w:rPr>
        <w:t xml:space="preserve"> </w:t>
      </w:r>
      <w:r>
        <w:t>the</w:t>
      </w:r>
      <w:r>
        <w:rPr>
          <w:spacing w:val="20"/>
        </w:rPr>
        <w:t xml:space="preserve"> </w:t>
      </w:r>
      <w:r>
        <w:t>return</w:t>
      </w:r>
      <w:r>
        <w:rPr>
          <w:spacing w:val="19"/>
        </w:rPr>
        <w:t xml:space="preserve"> </w:t>
      </w:r>
      <w:r>
        <w:t>co2 set</w:t>
      </w:r>
      <w:r>
        <w:rPr>
          <w:spacing w:val="19"/>
        </w:rPr>
        <w:t xml:space="preserve"> </w:t>
      </w:r>
      <w:r>
        <w:t>point</w:t>
      </w:r>
      <w:r>
        <w:rPr>
          <w:spacing w:val="19"/>
        </w:rPr>
        <w:t xml:space="preserve"> </w:t>
      </w:r>
      <w:r>
        <w:t>by</w:t>
      </w:r>
      <w:r>
        <w:rPr>
          <w:spacing w:val="20"/>
        </w:rPr>
        <w:t xml:space="preserve"> </w:t>
      </w:r>
      <w:r>
        <w:t>more</w:t>
      </w:r>
      <w:r>
        <w:rPr>
          <w:spacing w:val="20"/>
        </w:rPr>
        <w:t xml:space="preserve"> </w:t>
      </w:r>
      <w:r>
        <w:t>than</w:t>
      </w:r>
      <w:r>
        <w:rPr>
          <w:spacing w:val="19"/>
        </w:rPr>
        <w:t xml:space="preserve"> </w:t>
      </w:r>
      <w:r>
        <w:t>a</w:t>
      </w:r>
      <w:r>
        <w:rPr>
          <w:spacing w:val="17"/>
        </w:rPr>
        <w:t xml:space="preserve"> </w:t>
      </w:r>
      <w:r>
        <w:t>threshold.</w:t>
      </w:r>
    </w:p>
    <w:p w14:paraId="7B40977B" w14:textId="77777777" w:rsidR="002F15DA" w:rsidRDefault="00481777">
      <w:pPr>
        <w:pStyle w:val="ListParagraph"/>
        <w:numPr>
          <w:ilvl w:val="4"/>
          <w:numId w:val="4"/>
        </w:numPr>
        <w:tabs>
          <w:tab w:val="left" w:pos="2116"/>
          <w:tab w:val="left" w:pos="2117"/>
        </w:tabs>
        <w:spacing w:line="249" w:lineRule="exact"/>
      </w:pPr>
      <w:r>
        <w:rPr>
          <w:spacing w:val="-2"/>
        </w:rPr>
        <w:t>Requirements:</w:t>
      </w:r>
    </w:p>
    <w:p w14:paraId="78004516" w14:textId="77777777" w:rsidR="002F15DA" w:rsidRDefault="00481777">
      <w:pPr>
        <w:pStyle w:val="ListParagraph"/>
        <w:numPr>
          <w:ilvl w:val="5"/>
          <w:numId w:val="4"/>
        </w:numPr>
        <w:tabs>
          <w:tab w:val="left" w:pos="2691"/>
          <w:tab w:val="left" w:pos="2692"/>
        </w:tabs>
        <w:ind w:hanging="576"/>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3D67637D" w14:textId="77777777" w:rsidR="002F15DA" w:rsidRDefault="002F15DA">
      <w:pPr>
        <w:sectPr w:rsidR="002F15DA">
          <w:pgSz w:w="12240" w:h="15840"/>
          <w:pgMar w:top="1340" w:right="1000" w:bottom="960" w:left="1340" w:header="731" w:footer="761" w:gutter="0"/>
          <w:cols w:space="720"/>
        </w:sectPr>
      </w:pPr>
    </w:p>
    <w:p w14:paraId="42608E0C" w14:textId="77777777" w:rsidR="002F15DA" w:rsidRDefault="00481777">
      <w:pPr>
        <w:pStyle w:val="ListParagraph"/>
        <w:numPr>
          <w:ilvl w:val="5"/>
          <w:numId w:val="4"/>
        </w:numPr>
        <w:tabs>
          <w:tab w:val="left" w:pos="2692"/>
        </w:tabs>
        <w:spacing w:before="102" w:line="244" w:lineRule="auto"/>
        <w:ind w:right="448"/>
        <w:jc w:val="both"/>
      </w:pPr>
      <w:r>
        <w:rPr>
          <w:w w:val="105"/>
        </w:rPr>
        <w:lastRenderedPageBreak/>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0D3641D2" w14:textId="77777777" w:rsidR="002F15DA" w:rsidRDefault="00481777">
      <w:pPr>
        <w:pStyle w:val="ListParagraph"/>
        <w:numPr>
          <w:ilvl w:val="5"/>
          <w:numId w:val="4"/>
        </w:numPr>
        <w:tabs>
          <w:tab w:val="left" w:pos="2692"/>
        </w:tabs>
        <w:spacing w:before="4" w:line="244" w:lineRule="auto"/>
        <w:ind w:right="444"/>
        <w:jc w:val="both"/>
      </w:pPr>
      <w:r>
        <w:rPr>
          <w:w w:val="110"/>
        </w:rPr>
        <w:t>O</w:t>
      </w:r>
      <w:r>
        <w:rPr>
          <w:w w:val="110"/>
        </w:rPr>
        <w:t>utside Damper Status or Outside Damper Command: Outside damper position</w:t>
      </w:r>
    </w:p>
    <w:p w14:paraId="7587D87F" w14:textId="77777777" w:rsidR="002F15DA" w:rsidRDefault="00481777">
      <w:pPr>
        <w:pStyle w:val="ListParagraph"/>
        <w:numPr>
          <w:ilvl w:val="5"/>
          <w:numId w:val="4"/>
        </w:numPr>
        <w:tabs>
          <w:tab w:val="left" w:pos="2692"/>
        </w:tabs>
        <w:spacing w:before="4" w:line="244" w:lineRule="auto"/>
        <w:ind w:right="447"/>
        <w:jc w:val="both"/>
      </w:pPr>
      <w:r>
        <w:rPr>
          <w:w w:val="110"/>
        </w:rPr>
        <w:t>Heating Valve or Heating Stage: This can either be a numeric heating valve position or a Boolean heating stage</w:t>
      </w:r>
    </w:p>
    <w:p w14:paraId="77897DB7" w14:textId="77777777" w:rsidR="002F15DA" w:rsidRDefault="00481777">
      <w:pPr>
        <w:pStyle w:val="ListParagraph"/>
        <w:numPr>
          <w:ilvl w:val="5"/>
          <w:numId w:val="4"/>
        </w:numPr>
        <w:tabs>
          <w:tab w:val="left" w:pos="2692"/>
        </w:tabs>
        <w:spacing w:before="4" w:line="244" w:lineRule="auto"/>
        <w:ind w:right="436"/>
        <w:jc w:val="both"/>
      </w:pPr>
      <w:bookmarkStart w:id="174" w:name="5)_Hot_Water_Pump:_Any_hot_water_pump_co"/>
      <w:bookmarkEnd w:id="174"/>
      <w:r>
        <w:rPr>
          <w:w w:val="105"/>
        </w:rPr>
        <w:t>Hot Water Pump: Any hot water pump command or status from the hot water p</w:t>
      </w:r>
      <w:r>
        <w:rPr>
          <w:w w:val="105"/>
        </w:rPr>
        <w:t>lant. If heating stage is used, hot water pump is not necessary.</w:t>
      </w:r>
    </w:p>
    <w:p w14:paraId="70A8BFCD" w14:textId="77777777" w:rsidR="002F15DA" w:rsidRDefault="00481777">
      <w:pPr>
        <w:pStyle w:val="ListParagraph"/>
        <w:numPr>
          <w:ilvl w:val="5"/>
          <w:numId w:val="4"/>
        </w:numPr>
        <w:tabs>
          <w:tab w:val="left" w:pos="2692"/>
        </w:tabs>
        <w:spacing w:before="4" w:line="244" w:lineRule="auto"/>
        <w:ind w:right="440"/>
        <w:jc w:val="both"/>
      </w:pPr>
      <w:bookmarkStart w:id="175" w:name="6)_Steam_Pressure_(optional):_Steam_pres"/>
      <w:bookmarkEnd w:id="175"/>
      <w:r>
        <w:rPr>
          <w:w w:val="105"/>
        </w:rPr>
        <w:t>Steam</w:t>
      </w:r>
      <w:r>
        <w:rPr>
          <w:spacing w:val="-12"/>
          <w:w w:val="105"/>
        </w:rPr>
        <w:t xml:space="preserve"> </w:t>
      </w:r>
      <w:r>
        <w:rPr>
          <w:w w:val="105"/>
        </w:rPr>
        <w:t>Pressure</w:t>
      </w:r>
      <w:r>
        <w:rPr>
          <w:spacing w:val="-9"/>
          <w:w w:val="105"/>
        </w:rPr>
        <w:t xml:space="preserve"> </w:t>
      </w:r>
      <w:r>
        <w:rPr>
          <w:w w:val="105"/>
        </w:rPr>
        <w:t>(optional):</w:t>
      </w:r>
      <w:r>
        <w:rPr>
          <w:spacing w:val="-12"/>
          <w:w w:val="105"/>
        </w:rPr>
        <w:t xml:space="preserve"> </w:t>
      </w:r>
      <w:r>
        <w:rPr>
          <w:w w:val="105"/>
        </w:rPr>
        <w:t>Steam</w:t>
      </w:r>
      <w:r>
        <w:rPr>
          <w:spacing w:val="-12"/>
          <w:w w:val="105"/>
        </w:rPr>
        <w:t xml:space="preserve"> </w:t>
      </w:r>
      <w:r>
        <w:rPr>
          <w:w w:val="105"/>
        </w:rPr>
        <w:t>pressure</w:t>
      </w:r>
      <w:r>
        <w:rPr>
          <w:spacing w:val="-9"/>
          <w:w w:val="105"/>
        </w:rPr>
        <w:t xml:space="preserve"> </w:t>
      </w:r>
      <w:r>
        <w:rPr>
          <w:w w:val="105"/>
        </w:rPr>
        <w:t>if</w:t>
      </w:r>
      <w:r>
        <w:rPr>
          <w:spacing w:val="-10"/>
          <w:w w:val="105"/>
        </w:rPr>
        <w:t xml:space="preserve"> </w:t>
      </w:r>
      <w:r>
        <w:rPr>
          <w:w w:val="105"/>
        </w:rPr>
        <w:t>served</w:t>
      </w:r>
      <w:r>
        <w:rPr>
          <w:spacing w:val="-12"/>
          <w:w w:val="105"/>
        </w:rPr>
        <w:t xml:space="preserve"> </w:t>
      </w:r>
      <w:r>
        <w:rPr>
          <w:w w:val="105"/>
        </w:rPr>
        <w:t>from</w:t>
      </w:r>
      <w:r>
        <w:rPr>
          <w:spacing w:val="-12"/>
          <w:w w:val="105"/>
        </w:rPr>
        <w:t xml:space="preserve"> </w:t>
      </w:r>
      <w:r>
        <w:rPr>
          <w:w w:val="105"/>
        </w:rPr>
        <w:t>a</w:t>
      </w:r>
      <w:r>
        <w:rPr>
          <w:spacing w:val="-11"/>
          <w:w w:val="105"/>
        </w:rPr>
        <w:t xml:space="preserve"> </w:t>
      </w:r>
      <w:r>
        <w:rPr>
          <w:w w:val="105"/>
        </w:rPr>
        <w:t xml:space="preserve">steam </w:t>
      </w:r>
      <w:r>
        <w:rPr>
          <w:spacing w:val="-4"/>
          <w:w w:val="105"/>
        </w:rPr>
        <w:t>plant</w:t>
      </w:r>
    </w:p>
    <w:p w14:paraId="14D31216" w14:textId="77777777" w:rsidR="002F15DA" w:rsidRDefault="00481777">
      <w:pPr>
        <w:pStyle w:val="ListParagraph"/>
        <w:numPr>
          <w:ilvl w:val="5"/>
          <w:numId w:val="4"/>
        </w:numPr>
        <w:tabs>
          <w:tab w:val="left" w:pos="2692"/>
        </w:tabs>
        <w:spacing w:before="4" w:line="244" w:lineRule="auto"/>
        <w:ind w:right="440"/>
        <w:jc w:val="both"/>
      </w:pPr>
      <w:bookmarkStart w:id="176" w:name="7)_Face_Bypass_Damper_(optional):_The_fa"/>
      <w:bookmarkEnd w:id="176"/>
      <w:r>
        <w:t>Face</w:t>
      </w:r>
      <w:r>
        <w:rPr>
          <w:spacing w:val="80"/>
        </w:rPr>
        <w:t xml:space="preserve"> </w:t>
      </w:r>
      <w:r>
        <w:t>Bypass</w:t>
      </w:r>
      <w:r>
        <w:rPr>
          <w:spacing w:val="80"/>
        </w:rPr>
        <w:t xml:space="preserve"> </w:t>
      </w:r>
      <w:r>
        <w:t>Damper</w:t>
      </w:r>
      <w:r>
        <w:rPr>
          <w:spacing w:val="80"/>
        </w:rPr>
        <w:t xml:space="preserve"> </w:t>
      </w:r>
      <w:r>
        <w:t>(optional):</w:t>
      </w:r>
      <w:r>
        <w:rPr>
          <w:spacing w:val="80"/>
        </w:rPr>
        <w:t xml:space="preserve"> </w:t>
      </w:r>
      <w:r>
        <w:t>The</w:t>
      </w:r>
      <w:r>
        <w:rPr>
          <w:spacing w:val="80"/>
        </w:rPr>
        <w:t xml:space="preserve"> </w:t>
      </w:r>
      <w:r>
        <w:t>face</w:t>
      </w:r>
      <w:r>
        <w:rPr>
          <w:spacing w:val="80"/>
        </w:rPr>
        <w:t xml:space="preserve"> </w:t>
      </w:r>
      <w:r>
        <w:t>bypass</w:t>
      </w:r>
      <w:r>
        <w:rPr>
          <w:spacing w:val="80"/>
        </w:rPr>
        <w:t xml:space="preserve"> </w:t>
      </w:r>
      <w:r>
        <w:t>damper position of the unit. Will be interpreted as percent open to the</w:t>
      </w:r>
      <w:r>
        <w:rPr>
          <w:spacing w:val="40"/>
        </w:rPr>
        <w:t xml:space="preserve"> </w:t>
      </w:r>
      <w:r>
        <w:rPr>
          <w:spacing w:val="-2"/>
        </w:rPr>
        <w:t>f</w:t>
      </w:r>
      <w:r>
        <w:rPr>
          <w:spacing w:val="-2"/>
        </w:rPr>
        <w:t>ace.</w:t>
      </w:r>
    </w:p>
    <w:p w14:paraId="00699E27" w14:textId="77777777" w:rsidR="002F15DA" w:rsidRDefault="00481777">
      <w:pPr>
        <w:pStyle w:val="ListParagraph"/>
        <w:numPr>
          <w:ilvl w:val="5"/>
          <w:numId w:val="4"/>
        </w:numPr>
        <w:tabs>
          <w:tab w:val="left" w:pos="2692"/>
        </w:tabs>
        <w:spacing w:before="3"/>
        <w:ind w:hanging="576"/>
        <w:jc w:val="both"/>
      </w:pPr>
      <w:bookmarkStart w:id="177" w:name="8)_Outside_Airflow_(optional):_The_outsi"/>
      <w:bookmarkEnd w:id="177"/>
      <w:r>
        <w:t>Outside</w:t>
      </w:r>
      <w:r>
        <w:rPr>
          <w:spacing w:val="20"/>
        </w:rPr>
        <w:t xml:space="preserve"> </w:t>
      </w:r>
      <w:r>
        <w:t>Airflow</w:t>
      </w:r>
      <w:r>
        <w:rPr>
          <w:spacing w:val="20"/>
        </w:rPr>
        <w:t xml:space="preserve"> </w:t>
      </w:r>
      <w:r>
        <w:t>(optional):</w:t>
      </w:r>
      <w:r>
        <w:rPr>
          <w:spacing w:val="16"/>
        </w:rPr>
        <w:t xml:space="preserve"> </w:t>
      </w:r>
      <w:r>
        <w:t>The</w:t>
      </w:r>
      <w:r>
        <w:rPr>
          <w:spacing w:val="20"/>
        </w:rPr>
        <w:t xml:space="preserve"> </w:t>
      </w:r>
      <w:r>
        <w:t>outside</w:t>
      </w:r>
      <w:r>
        <w:rPr>
          <w:spacing w:val="20"/>
        </w:rPr>
        <w:t xml:space="preserve"> </w:t>
      </w:r>
      <w:r>
        <w:t>airflow</w:t>
      </w:r>
      <w:r>
        <w:rPr>
          <w:spacing w:val="20"/>
        </w:rPr>
        <w:t xml:space="preserve"> </w:t>
      </w:r>
      <w:r>
        <w:t>of</w:t>
      </w:r>
      <w:r>
        <w:rPr>
          <w:spacing w:val="12"/>
        </w:rPr>
        <w:t xml:space="preserve"> </w:t>
      </w:r>
      <w:r>
        <w:t>the</w:t>
      </w:r>
      <w:r>
        <w:rPr>
          <w:spacing w:val="20"/>
        </w:rPr>
        <w:t xml:space="preserve"> </w:t>
      </w:r>
      <w:r>
        <w:rPr>
          <w:spacing w:val="-4"/>
        </w:rPr>
        <w:t>unit</w:t>
      </w:r>
    </w:p>
    <w:p w14:paraId="6EE4EE92" w14:textId="77777777" w:rsidR="002F15DA" w:rsidRDefault="00481777">
      <w:pPr>
        <w:pStyle w:val="ListParagraph"/>
        <w:numPr>
          <w:ilvl w:val="5"/>
          <w:numId w:val="4"/>
        </w:numPr>
        <w:tabs>
          <w:tab w:val="left" w:pos="2692"/>
        </w:tabs>
        <w:spacing w:before="5" w:line="249" w:lineRule="auto"/>
        <w:ind w:right="437"/>
        <w:jc w:val="both"/>
      </w:pPr>
      <w:bookmarkStart w:id="178" w:name="9)_Outside_Airflow_Set_point_(optional):"/>
      <w:bookmarkEnd w:id="178"/>
      <w:r>
        <w:t>Outside Airflow Set point (optional): The outside airflow set point</w:t>
      </w:r>
      <w:r>
        <w:rPr>
          <w:spacing w:val="40"/>
        </w:rPr>
        <w:t xml:space="preserve"> </w:t>
      </w:r>
      <w:bookmarkStart w:id="179" w:name="10)_Minimum_Outside_Airflow_(optional):_"/>
      <w:bookmarkEnd w:id="179"/>
      <w:r>
        <w:t>of the unit</w:t>
      </w:r>
    </w:p>
    <w:p w14:paraId="5FA13DEA" w14:textId="77777777" w:rsidR="002F15DA" w:rsidRDefault="00481777">
      <w:pPr>
        <w:pStyle w:val="ListParagraph"/>
        <w:numPr>
          <w:ilvl w:val="5"/>
          <w:numId w:val="4"/>
        </w:numPr>
        <w:tabs>
          <w:tab w:val="left" w:pos="2692"/>
        </w:tabs>
        <w:spacing w:line="249" w:lineRule="auto"/>
        <w:ind w:right="443"/>
        <w:jc w:val="both"/>
      </w:pPr>
      <w:r>
        <w:t>Minimum Outside Airflow (optional): The minimum outside airflow of the unit</w:t>
      </w:r>
    </w:p>
    <w:p w14:paraId="47D1315E" w14:textId="77777777" w:rsidR="002F15DA" w:rsidRDefault="00481777">
      <w:pPr>
        <w:pStyle w:val="ListParagraph"/>
        <w:numPr>
          <w:ilvl w:val="3"/>
          <w:numId w:val="4"/>
        </w:numPr>
        <w:tabs>
          <w:tab w:val="left" w:pos="1541"/>
        </w:tabs>
        <w:spacing w:before="222"/>
        <w:jc w:val="both"/>
      </w:pPr>
      <w:bookmarkStart w:id="180" w:name="10._AHU_Excessive_Outside_Air_During_Uno"/>
      <w:bookmarkEnd w:id="180"/>
      <w:r>
        <w:rPr>
          <w:w w:val="105"/>
        </w:rPr>
        <w:t>AHU</w:t>
      </w:r>
      <w:r>
        <w:rPr>
          <w:spacing w:val="18"/>
          <w:w w:val="105"/>
        </w:rPr>
        <w:t xml:space="preserve"> </w:t>
      </w:r>
      <w:r>
        <w:rPr>
          <w:w w:val="105"/>
        </w:rPr>
        <w:t>Excessive</w:t>
      </w:r>
      <w:r>
        <w:rPr>
          <w:spacing w:val="20"/>
          <w:w w:val="105"/>
        </w:rPr>
        <w:t xml:space="preserve"> </w:t>
      </w:r>
      <w:r>
        <w:rPr>
          <w:w w:val="105"/>
        </w:rPr>
        <w:t>Outside</w:t>
      </w:r>
      <w:r>
        <w:rPr>
          <w:spacing w:val="20"/>
          <w:w w:val="105"/>
        </w:rPr>
        <w:t xml:space="preserve"> </w:t>
      </w:r>
      <w:r>
        <w:rPr>
          <w:w w:val="105"/>
        </w:rPr>
        <w:t>Air</w:t>
      </w:r>
      <w:r>
        <w:rPr>
          <w:spacing w:val="16"/>
          <w:w w:val="105"/>
        </w:rPr>
        <w:t xml:space="preserve"> </w:t>
      </w:r>
      <w:r>
        <w:rPr>
          <w:w w:val="105"/>
        </w:rPr>
        <w:t>During</w:t>
      </w:r>
      <w:r>
        <w:rPr>
          <w:spacing w:val="20"/>
          <w:w w:val="105"/>
        </w:rPr>
        <w:t xml:space="preserve"> </w:t>
      </w:r>
      <w:r>
        <w:rPr>
          <w:w w:val="105"/>
        </w:rPr>
        <w:t>Unoccupied</w:t>
      </w:r>
      <w:r>
        <w:rPr>
          <w:spacing w:val="17"/>
          <w:w w:val="105"/>
        </w:rPr>
        <w:t xml:space="preserve"> </w:t>
      </w:r>
      <w:r>
        <w:rPr>
          <w:spacing w:val="-2"/>
          <w:w w:val="105"/>
        </w:rPr>
        <w:t>Periods</w:t>
      </w:r>
    </w:p>
    <w:p w14:paraId="3F5FCA8D" w14:textId="77777777" w:rsidR="002F15DA" w:rsidRDefault="00481777">
      <w:pPr>
        <w:pStyle w:val="ListParagraph"/>
        <w:numPr>
          <w:ilvl w:val="4"/>
          <w:numId w:val="4"/>
        </w:numPr>
        <w:tabs>
          <w:tab w:val="left" w:pos="2117"/>
        </w:tabs>
        <w:spacing w:before="10"/>
        <w:jc w:val="both"/>
      </w:pPr>
      <w:r>
        <w:rPr>
          <w:spacing w:val="-2"/>
        </w:rPr>
        <w:t>Description:</w:t>
      </w:r>
    </w:p>
    <w:p w14:paraId="58EA502C" w14:textId="77777777" w:rsidR="002F15DA" w:rsidRDefault="00481777">
      <w:pPr>
        <w:pStyle w:val="BodyText"/>
        <w:spacing w:before="10" w:line="244" w:lineRule="auto"/>
        <w:ind w:left="2116" w:right="437" w:firstLine="0"/>
      </w:pPr>
      <w:r>
        <w:rPr>
          <w:w w:val="110"/>
        </w:rPr>
        <w:t>Generates a fault when the discharge fan is on and the outside damper or minimum outside damper is open during unoc</w:t>
      </w:r>
      <w:r>
        <w:rPr>
          <w:w w:val="110"/>
        </w:rPr>
        <w:t xml:space="preserve">cupied periods. Fault dependencies and associated scenarios include the </w:t>
      </w:r>
      <w:r>
        <w:rPr>
          <w:spacing w:val="-2"/>
          <w:w w:val="110"/>
        </w:rPr>
        <w:t>following;</w:t>
      </w:r>
    </w:p>
    <w:p w14:paraId="301296BB" w14:textId="77777777" w:rsidR="002F15DA" w:rsidRDefault="00481777">
      <w:pPr>
        <w:pStyle w:val="ListParagraph"/>
        <w:numPr>
          <w:ilvl w:val="5"/>
          <w:numId w:val="4"/>
        </w:numPr>
        <w:tabs>
          <w:tab w:val="left" w:pos="2692"/>
        </w:tabs>
        <w:spacing w:before="8" w:line="244" w:lineRule="auto"/>
        <w:ind w:right="437"/>
        <w:jc w:val="both"/>
      </w:pPr>
      <w:bookmarkStart w:id="181" w:name="1)_If_the_outside_temperature_is_below_a"/>
      <w:bookmarkEnd w:id="181"/>
      <w:r>
        <w:rPr>
          <w:w w:val="110"/>
        </w:rPr>
        <w:t>If</w:t>
      </w:r>
      <w:r>
        <w:rPr>
          <w:spacing w:val="-2"/>
          <w:w w:val="110"/>
        </w:rPr>
        <w:t xml:space="preserve"> </w:t>
      </w:r>
      <w:r>
        <w:rPr>
          <w:w w:val="110"/>
        </w:rPr>
        <w:t>the</w:t>
      </w:r>
      <w:r>
        <w:rPr>
          <w:spacing w:val="-1"/>
          <w:w w:val="110"/>
        </w:rPr>
        <w:t xml:space="preserve"> </w:t>
      </w:r>
      <w:r>
        <w:rPr>
          <w:w w:val="110"/>
        </w:rPr>
        <w:t>outside</w:t>
      </w:r>
      <w:r>
        <w:rPr>
          <w:spacing w:val="-1"/>
          <w:w w:val="110"/>
        </w:rPr>
        <w:t xml:space="preserve"> </w:t>
      </w:r>
      <w:r>
        <w:rPr>
          <w:w w:val="110"/>
        </w:rPr>
        <w:t>temperature</w:t>
      </w:r>
      <w:r>
        <w:rPr>
          <w:spacing w:val="-1"/>
          <w:w w:val="110"/>
        </w:rPr>
        <w:t xml:space="preserve"> </w:t>
      </w:r>
      <w:r>
        <w:rPr>
          <w:w w:val="110"/>
        </w:rPr>
        <w:t>is</w:t>
      </w:r>
      <w:r>
        <w:rPr>
          <w:spacing w:val="-3"/>
          <w:w w:val="110"/>
        </w:rPr>
        <w:t xml:space="preserve"> </w:t>
      </w:r>
      <w:r>
        <w:rPr>
          <w:w w:val="110"/>
        </w:rPr>
        <w:t>below</w:t>
      </w:r>
      <w:r>
        <w:rPr>
          <w:spacing w:val="-1"/>
          <w:w w:val="110"/>
        </w:rPr>
        <w:t xml:space="preserve"> </w:t>
      </w:r>
      <w:r>
        <w:rPr>
          <w:w w:val="110"/>
        </w:rPr>
        <w:t>a threshold,</w:t>
      </w:r>
      <w:r>
        <w:rPr>
          <w:spacing w:val="-4"/>
          <w:w w:val="110"/>
        </w:rPr>
        <w:t xml:space="preserve"> </w:t>
      </w:r>
      <w:r>
        <w:rPr>
          <w:w w:val="110"/>
        </w:rPr>
        <w:t>then</w:t>
      </w:r>
      <w:r>
        <w:rPr>
          <w:spacing w:val="-2"/>
          <w:w w:val="110"/>
        </w:rPr>
        <w:t xml:space="preserve"> </w:t>
      </w:r>
      <w:r>
        <w:rPr>
          <w:w w:val="110"/>
        </w:rPr>
        <w:t>the</w:t>
      </w:r>
      <w:r>
        <w:rPr>
          <w:spacing w:val="-1"/>
          <w:w w:val="110"/>
        </w:rPr>
        <w:t xml:space="preserve"> </w:t>
      </w:r>
      <w:r>
        <w:rPr>
          <w:w w:val="110"/>
        </w:rPr>
        <w:t>unit must</w:t>
      </w:r>
      <w:r>
        <w:rPr>
          <w:spacing w:val="-16"/>
          <w:w w:val="110"/>
        </w:rPr>
        <w:t xml:space="preserve"> </w:t>
      </w:r>
      <w:r>
        <w:rPr>
          <w:w w:val="110"/>
        </w:rPr>
        <w:t>be</w:t>
      </w:r>
      <w:r>
        <w:rPr>
          <w:spacing w:val="-14"/>
          <w:w w:val="110"/>
        </w:rPr>
        <w:t xml:space="preserve"> </w:t>
      </w:r>
      <w:r>
        <w:rPr>
          <w:w w:val="110"/>
        </w:rPr>
        <w:t>heating</w:t>
      </w:r>
      <w:r>
        <w:rPr>
          <w:spacing w:val="-14"/>
          <w:w w:val="110"/>
        </w:rPr>
        <w:t xml:space="preserve"> </w:t>
      </w:r>
      <w:r>
        <w:rPr>
          <w:w w:val="110"/>
        </w:rPr>
        <w:t>to</w:t>
      </w:r>
      <w:r>
        <w:rPr>
          <w:spacing w:val="-15"/>
          <w:w w:val="110"/>
        </w:rPr>
        <w:t xml:space="preserve"> </w:t>
      </w:r>
      <w:r>
        <w:rPr>
          <w:w w:val="110"/>
        </w:rPr>
        <w:t>create</w:t>
      </w:r>
      <w:r>
        <w:rPr>
          <w:spacing w:val="-14"/>
          <w:w w:val="110"/>
        </w:rPr>
        <w:t xml:space="preserve"> </w:t>
      </w:r>
      <w:r>
        <w:rPr>
          <w:w w:val="110"/>
        </w:rPr>
        <w:t>a</w:t>
      </w:r>
      <w:r>
        <w:rPr>
          <w:spacing w:val="-16"/>
          <w:w w:val="110"/>
        </w:rPr>
        <w:t xml:space="preserve"> </w:t>
      </w:r>
      <w:r>
        <w:rPr>
          <w:w w:val="110"/>
        </w:rPr>
        <w:t>fault</w:t>
      </w:r>
      <w:r>
        <w:rPr>
          <w:spacing w:val="-15"/>
          <w:w w:val="110"/>
        </w:rPr>
        <w:t xml:space="preserve"> </w:t>
      </w:r>
      <w:r>
        <w:rPr>
          <w:w w:val="110"/>
        </w:rPr>
        <w:t>(economizing</w:t>
      </w:r>
      <w:r>
        <w:rPr>
          <w:spacing w:val="-19"/>
          <w:w w:val="110"/>
        </w:rPr>
        <w:t xml:space="preserve"> </w:t>
      </w:r>
      <w:r>
        <w:rPr>
          <w:w w:val="110"/>
        </w:rPr>
        <w:t>for</w:t>
      </w:r>
      <w:r>
        <w:rPr>
          <w:spacing w:val="-16"/>
          <w:w w:val="110"/>
        </w:rPr>
        <w:t xml:space="preserve"> </w:t>
      </w:r>
      <w:r>
        <w:rPr>
          <w:w w:val="110"/>
        </w:rPr>
        <w:t>free</w:t>
      </w:r>
      <w:r>
        <w:rPr>
          <w:spacing w:val="-14"/>
          <w:w w:val="110"/>
        </w:rPr>
        <w:t xml:space="preserve"> </w:t>
      </w:r>
      <w:r>
        <w:rPr>
          <w:w w:val="110"/>
        </w:rPr>
        <w:t>cooling d</w:t>
      </w:r>
      <w:r>
        <w:rPr>
          <w:w w:val="110"/>
        </w:rPr>
        <w:t>uring un-occupancy would be acceptable).</w:t>
      </w:r>
    </w:p>
    <w:p w14:paraId="542D493E" w14:textId="77777777" w:rsidR="002F15DA" w:rsidRDefault="00481777">
      <w:pPr>
        <w:pStyle w:val="ListParagraph"/>
        <w:numPr>
          <w:ilvl w:val="4"/>
          <w:numId w:val="4"/>
        </w:numPr>
        <w:tabs>
          <w:tab w:val="left" w:pos="2117"/>
        </w:tabs>
        <w:spacing w:before="3"/>
        <w:jc w:val="both"/>
      </w:pPr>
      <w:r>
        <w:rPr>
          <w:spacing w:val="-2"/>
        </w:rPr>
        <w:t>Requirements:</w:t>
      </w:r>
    </w:p>
    <w:p w14:paraId="685FAA09" w14:textId="77777777" w:rsidR="002F15DA" w:rsidRDefault="00481777">
      <w:pPr>
        <w:pStyle w:val="ListParagraph"/>
        <w:numPr>
          <w:ilvl w:val="5"/>
          <w:numId w:val="4"/>
        </w:numPr>
        <w:tabs>
          <w:tab w:val="left" w:pos="2692"/>
        </w:tabs>
        <w:spacing w:before="5" w:line="247" w:lineRule="auto"/>
        <w:ind w:right="437"/>
        <w:jc w:val="both"/>
      </w:pPr>
      <w:r>
        <w:t xml:space="preserve">AHU: This rule is applied to only RTU or AHU equipment that are not; 100% outside air, cold deck / hot deck units, or heat wheel </w:t>
      </w:r>
      <w:r>
        <w:rPr>
          <w:spacing w:val="-2"/>
        </w:rPr>
        <w:t>units</w:t>
      </w:r>
    </w:p>
    <w:p w14:paraId="390B054B" w14:textId="77777777" w:rsidR="002F15DA" w:rsidRDefault="00481777">
      <w:pPr>
        <w:pStyle w:val="ListParagraph"/>
        <w:numPr>
          <w:ilvl w:val="5"/>
          <w:numId w:val="4"/>
        </w:numPr>
        <w:tabs>
          <w:tab w:val="left" w:pos="2692"/>
        </w:tabs>
        <w:spacing w:before="1" w:line="244" w:lineRule="auto"/>
        <w:ind w:right="448"/>
        <w:jc w:val="both"/>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w:t>
      </w:r>
      <w:r>
        <w:rPr>
          <w:w w:val="105"/>
        </w:rPr>
        <w:t>ffice, but status is used as primary</w:t>
      </w:r>
    </w:p>
    <w:p w14:paraId="76D6E8E8" w14:textId="77777777" w:rsidR="002F15DA" w:rsidRDefault="00481777">
      <w:pPr>
        <w:pStyle w:val="ListParagraph"/>
        <w:numPr>
          <w:ilvl w:val="5"/>
          <w:numId w:val="4"/>
        </w:numPr>
        <w:tabs>
          <w:tab w:val="left" w:pos="2692"/>
        </w:tabs>
        <w:spacing w:line="249" w:lineRule="auto"/>
        <w:ind w:right="448"/>
        <w:jc w:val="both"/>
      </w:pPr>
      <w:r>
        <w:rPr>
          <w:w w:val="110"/>
        </w:rPr>
        <w:t xml:space="preserve">Outside Damper Status or Outside Damper Command: Outside </w:t>
      </w:r>
      <w:bookmarkStart w:id="182" w:name="4)_Minimum_Outside_Damper_Status_or_Comm"/>
      <w:bookmarkEnd w:id="182"/>
      <w:r>
        <w:rPr>
          <w:w w:val="110"/>
        </w:rPr>
        <w:t>damper position</w:t>
      </w:r>
    </w:p>
    <w:p w14:paraId="2DB2043E" w14:textId="77777777" w:rsidR="002F15DA" w:rsidRDefault="00481777">
      <w:pPr>
        <w:pStyle w:val="ListParagraph"/>
        <w:numPr>
          <w:ilvl w:val="5"/>
          <w:numId w:val="4"/>
        </w:numPr>
        <w:tabs>
          <w:tab w:val="left" w:pos="2692"/>
        </w:tabs>
        <w:spacing w:line="249" w:lineRule="auto"/>
        <w:ind w:right="446"/>
        <w:jc w:val="both"/>
      </w:pPr>
      <w:r>
        <w:rPr>
          <w:w w:val="110"/>
        </w:rPr>
        <w:t>Minimum Outside Damper Status or Command (optional): Minimum outside damper position</w:t>
      </w:r>
    </w:p>
    <w:p w14:paraId="21599106" w14:textId="77777777" w:rsidR="002F15DA" w:rsidRDefault="00481777">
      <w:pPr>
        <w:pStyle w:val="ListParagraph"/>
        <w:numPr>
          <w:ilvl w:val="5"/>
          <w:numId w:val="4"/>
        </w:numPr>
        <w:tabs>
          <w:tab w:val="left" w:pos="2692"/>
        </w:tabs>
        <w:spacing w:line="250" w:lineRule="exact"/>
        <w:ind w:hanging="576"/>
        <w:jc w:val="both"/>
      </w:pPr>
      <w:r>
        <w:rPr>
          <w:w w:val="115"/>
        </w:rPr>
        <w:t>Occupancy:</w:t>
      </w:r>
      <w:r>
        <w:rPr>
          <w:spacing w:val="-10"/>
          <w:w w:val="115"/>
        </w:rPr>
        <w:t xml:space="preserve"> </w:t>
      </w:r>
      <w:r>
        <w:rPr>
          <w:w w:val="115"/>
        </w:rPr>
        <w:t>Occupancy</w:t>
      </w:r>
      <w:r>
        <w:rPr>
          <w:spacing w:val="-6"/>
          <w:w w:val="115"/>
        </w:rPr>
        <w:t xml:space="preserve"> </w:t>
      </w:r>
      <w:r>
        <w:rPr>
          <w:w w:val="115"/>
        </w:rPr>
        <w:t>of</w:t>
      </w:r>
      <w:r>
        <w:rPr>
          <w:spacing w:val="-7"/>
          <w:w w:val="115"/>
        </w:rPr>
        <w:t xml:space="preserve"> </w:t>
      </w:r>
      <w:r>
        <w:rPr>
          <w:w w:val="115"/>
        </w:rPr>
        <w:t>the</w:t>
      </w:r>
      <w:r>
        <w:rPr>
          <w:spacing w:val="-6"/>
          <w:w w:val="115"/>
        </w:rPr>
        <w:t xml:space="preserve"> </w:t>
      </w:r>
      <w:r>
        <w:rPr>
          <w:w w:val="115"/>
        </w:rPr>
        <w:t>piece</w:t>
      </w:r>
      <w:r>
        <w:rPr>
          <w:spacing w:val="-7"/>
          <w:w w:val="115"/>
        </w:rPr>
        <w:t xml:space="preserve"> </w:t>
      </w:r>
      <w:r>
        <w:rPr>
          <w:w w:val="115"/>
        </w:rPr>
        <w:t>of</w:t>
      </w:r>
      <w:r>
        <w:rPr>
          <w:spacing w:val="-7"/>
          <w:w w:val="115"/>
        </w:rPr>
        <w:t xml:space="preserve"> </w:t>
      </w:r>
      <w:r>
        <w:rPr>
          <w:spacing w:val="-2"/>
          <w:w w:val="115"/>
        </w:rPr>
        <w:t>equipment</w:t>
      </w:r>
    </w:p>
    <w:p w14:paraId="041D4623" w14:textId="77777777" w:rsidR="002F15DA" w:rsidRDefault="00481777">
      <w:pPr>
        <w:pStyle w:val="ListParagraph"/>
        <w:numPr>
          <w:ilvl w:val="5"/>
          <w:numId w:val="4"/>
        </w:numPr>
        <w:tabs>
          <w:tab w:val="left" w:pos="2692"/>
        </w:tabs>
        <w:spacing w:line="249" w:lineRule="auto"/>
        <w:ind w:right="447"/>
        <w:jc w:val="both"/>
      </w:pPr>
      <w:bookmarkStart w:id="183" w:name="6)_Heating_Valve_or_Heating_Stage:_This_"/>
      <w:bookmarkEnd w:id="183"/>
      <w:r>
        <w:rPr>
          <w:w w:val="110"/>
        </w:rPr>
        <w:t>H</w:t>
      </w:r>
      <w:r>
        <w:rPr>
          <w:w w:val="110"/>
        </w:rPr>
        <w:t>eating Valve or Heating Stage: This can either be a numeric heating valve position or a Boolean heating stage</w:t>
      </w:r>
    </w:p>
    <w:p w14:paraId="72184D9B" w14:textId="77777777" w:rsidR="002F15DA" w:rsidRDefault="00481777">
      <w:pPr>
        <w:pStyle w:val="ListParagraph"/>
        <w:numPr>
          <w:ilvl w:val="5"/>
          <w:numId w:val="4"/>
        </w:numPr>
        <w:tabs>
          <w:tab w:val="left" w:pos="2692"/>
        </w:tabs>
        <w:spacing w:line="249" w:lineRule="auto"/>
        <w:ind w:right="445"/>
        <w:jc w:val="both"/>
      </w:pPr>
      <w:bookmarkStart w:id="184" w:name="7)_Outside_Air_Temperature:_Outside_air_"/>
      <w:bookmarkEnd w:id="184"/>
      <w:r>
        <w:t>Outside Air Temperature: Outside air temperature of the AHU. If nonexistent</w:t>
      </w:r>
      <w:r>
        <w:rPr>
          <w:spacing w:val="40"/>
        </w:rPr>
        <w:t xml:space="preserve"> </w:t>
      </w:r>
      <w:r>
        <w:t>the</w:t>
      </w:r>
      <w:r>
        <w:rPr>
          <w:spacing w:val="40"/>
        </w:rPr>
        <w:t xml:space="preserve"> </w:t>
      </w:r>
      <w:r>
        <w:t>building</w:t>
      </w:r>
      <w:r>
        <w:rPr>
          <w:spacing w:val="40"/>
        </w:rPr>
        <w:t xml:space="preserve"> </w:t>
      </w:r>
      <w:r>
        <w:t>outside</w:t>
      </w:r>
      <w:r>
        <w:rPr>
          <w:spacing w:val="40"/>
        </w:rPr>
        <w:t xml:space="preserve"> </w:t>
      </w:r>
      <w:r>
        <w:t>air</w:t>
      </w:r>
      <w:r>
        <w:rPr>
          <w:spacing w:val="40"/>
        </w:rPr>
        <w:t xml:space="preserve"> </w:t>
      </w:r>
      <w:r>
        <w:t>temperature</w:t>
      </w:r>
      <w:r>
        <w:rPr>
          <w:spacing w:val="40"/>
        </w:rPr>
        <w:t xml:space="preserve"> </w:t>
      </w:r>
      <w:r>
        <w:t>will</w:t>
      </w:r>
      <w:r>
        <w:rPr>
          <w:spacing w:val="40"/>
        </w:rPr>
        <w:t xml:space="preserve"> </w:t>
      </w:r>
      <w:r>
        <w:t>be</w:t>
      </w:r>
      <w:r>
        <w:rPr>
          <w:spacing w:val="40"/>
        </w:rPr>
        <w:t xml:space="preserve"> </w:t>
      </w:r>
      <w:r>
        <w:t>used.</w:t>
      </w:r>
    </w:p>
    <w:p w14:paraId="2966298C" w14:textId="77777777" w:rsidR="002F15DA" w:rsidRDefault="00481777">
      <w:pPr>
        <w:pStyle w:val="ListParagraph"/>
        <w:numPr>
          <w:ilvl w:val="3"/>
          <w:numId w:val="4"/>
        </w:numPr>
        <w:tabs>
          <w:tab w:val="left" w:pos="1540"/>
          <w:tab w:val="left" w:pos="1541"/>
        </w:tabs>
        <w:spacing w:before="220"/>
      </w:pPr>
      <w:bookmarkStart w:id="185" w:name="11._AHU_Heating_Failure"/>
      <w:bookmarkEnd w:id="185"/>
      <w:r>
        <w:rPr>
          <w:w w:val="105"/>
        </w:rPr>
        <w:t>AHU</w:t>
      </w:r>
      <w:r>
        <w:rPr>
          <w:spacing w:val="18"/>
          <w:w w:val="105"/>
        </w:rPr>
        <w:t xml:space="preserve"> </w:t>
      </w:r>
      <w:r>
        <w:rPr>
          <w:w w:val="105"/>
        </w:rPr>
        <w:t>Heating</w:t>
      </w:r>
      <w:r>
        <w:rPr>
          <w:spacing w:val="20"/>
          <w:w w:val="105"/>
        </w:rPr>
        <w:t xml:space="preserve"> </w:t>
      </w:r>
      <w:r>
        <w:rPr>
          <w:spacing w:val="-2"/>
          <w:w w:val="105"/>
        </w:rPr>
        <w:t>Failure</w:t>
      </w:r>
    </w:p>
    <w:p w14:paraId="4F54AB9C" w14:textId="77777777" w:rsidR="002F15DA" w:rsidRDefault="00481777">
      <w:pPr>
        <w:pStyle w:val="ListParagraph"/>
        <w:numPr>
          <w:ilvl w:val="4"/>
          <w:numId w:val="4"/>
        </w:numPr>
        <w:tabs>
          <w:tab w:val="left" w:pos="2116"/>
          <w:tab w:val="left" w:pos="2117"/>
        </w:tabs>
        <w:spacing w:before="14"/>
      </w:pPr>
      <w:r>
        <w:rPr>
          <w:spacing w:val="-2"/>
        </w:rPr>
        <w:t>Description:</w:t>
      </w:r>
    </w:p>
    <w:p w14:paraId="7E487202" w14:textId="77777777" w:rsidR="002F15DA" w:rsidRDefault="00481777">
      <w:pPr>
        <w:pStyle w:val="BodyText"/>
        <w:spacing w:before="5" w:line="244" w:lineRule="auto"/>
        <w:ind w:left="2116" w:right="351" w:firstLine="0"/>
        <w:jc w:val="left"/>
      </w:pPr>
      <w:r>
        <w:rPr>
          <w:w w:val="105"/>
        </w:rPr>
        <w:t>Finds periods over a duration when the discharge fan is on, heating is on,</w:t>
      </w:r>
      <w:r>
        <w:rPr>
          <w:spacing w:val="28"/>
          <w:w w:val="105"/>
        </w:rPr>
        <w:t xml:space="preserve"> </w:t>
      </w:r>
      <w:r>
        <w:rPr>
          <w:w w:val="105"/>
        </w:rPr>
        <w:t>and</w:t>
      </w:r>
      <w:r>
        <w:rPr>
          <w:spacing w:val="29"/>
          <w:w w:val="105"/>
        </w:rPr>
        <w:t xml:space="preserve"> </w:t>
      </w:r>
      <w:r>
        <w:rPr>
          <w:w w:val="105"/>
        </w:rPr>
        <w:t>the</w:t>
      </w:r>
      <w:r>
        <w:rPr>
          <w:spacing w:val="25"/>
          <w:w w:val="105"/>
        </w:rPr>
        <w:t xml:space="preserve"> </w:t>
      </w:r>
      <w:r>
        <w:rPr>
          <w:w w:val="105"/>
        </w:rPr>
        <w:t>discharge</w:t>
      </w:r>
      <w:r>
        <w:rPr>
          <w:spacing w:val="32"/>
          <w:w w:val="105"/>
        </w:rPr>
        <w:t xml:space="preserve"> </w:t>
      </w:r>
      <w:r>
        <w:rPr>
          <w:w w:val="105"/>
        </w:rPr>
        <w:t>temperature</w:t>
      </w:r>
      <w:r>
        <w:rPr>
          <w:spacing w:val="32"/>
          <w:w w:val="105"/>
        </w:rPr>
        <w:t xml:space="preserve"> </w:t>
      </w:r>
      <w:r>
        <w:rPr>
          <w:w w:val="105"/>
        </w:rPr>
        <w:t>sensor</w:t>
      </w:r>
      <w:r>
        <w:rPr>
          <w:spacing w:val="22"/>
          <w:w w:val="105"/>
        </w:rPr>
        <w:t xml:space="preserve"> </w:t>
      </w:r>
      <w:r>
        <w:rPr>
          <w:w w:val="105"/>
        </w:rPr>
        <w:t>value</w:t>
      </w:r>
      <w:r>
        <w:rPr>
          <w:spacing w:val="31"/>
          <w:w w:val="105"/>
        </w:rPr>
        <w:t xml:space="preserve"> </w:t>
      </w:r>
      <w:r>
        <w:rPr>
          <w:w w:val="105"/>
        </w:rPr>
        <w:t>is</w:t>
      </w:r>
      <w:r>
        <w:rPr>
          <w:spacing w:val="23"/>
          <w:w w:val="105"/>
        </w:rPr>
        <w:t xml:space="preserve"> </w:t>
      </w:r>
      <w:r>
        <w:rPr>
          <w:w w:val="105"/>
        </w:rPr>
        <w:t>not</w:t>
      </w:r>
      <w:r>
        <w:rPr>
          <w:spacing w:val="31"/>
          <w:w w:val="105"/>
        </w:rPr>
        <w:t xml:space="preserve"> </w:t>
      </w:r>
      <w:r>
        <w:rPr>
          <w:w w:val="105"/>
        </w:rPr>
        <w:t>greater</w:t>
      </w:r>
      <w:r>
        <w:rPr>
          <w:spacing w:val="28"/>
          <w:w w:val="105"/>
        </w:rPr>
        <w:t xml:space="preserve"> </w:t>
      </w:r>
      <w:r>
        <w:rPr>
          <w:spacing w:val="-4"/>
          <w:w w:val="105"/>
        </w:rPr>
        <w:t>than</w:t>
      </w:r>
    </w:p>
    <w:p w14:paraId="3C4ABDF9" w14:textId="77777777" w:rsidR="002F15DA" w:rsidRDefault="002F15DA">
      <w:pPr>
        <w:spacing w:line="244" w:lineRule="auto"/>
        <w:sectPr w:rsidR="002F15DA">
          <w:pgSz w:w="12240" w:h="15840"/>
          <w:pgMar w:top="1340" w:right="1000" w:bottom="960" w:left="1340" w:header="731" w:footer="761" w:gutter="0"/>
          <w:cols w:space="720"/>
        </w:sectPr>
      </w:pPr>
    </w:p>
    <w:p w14:paraId="1A66CE0E" w14:textId="77777777" w:rsidR="002F15DA" w:rsidRDefault="00481777">
      <w:pPr>
        <w:pStyle w:val="BodyText"/>
        <w:spacing w:before="102" w:line="244" w:lineRule="auto"/>
        <w:ind w:left="2116" w:right="350" w:firstLine="0"/>
        <w:jc w:val="left"/>
      </w:pPr>
      <w:r>
        <w:rPr>
          <w:w w:val="105"/>
        </w:rPr>
        <w:lastRenderedPageBreak/>
        <w:t>the mixed air sensor level (plus a threshold). Fault dependencies and associated sc</w:t>
      </w:r>
      <w:r>
        <w:rPr>
          <w:w w:val="105"/>
        </w:rPr>
        <w:t>enarios include the following;</w:t>
      </w:r>
    </w:p>
    <w:p w14:paraId="74FBA555" w14:textId="77777777" w:rsidR="002F15DA" w:rsidRDefault="00481777">
      <w:pPr>
        <w:pStyle w:val="ListParagraph"/>
        <w:numPr>
          <w:ilvl w:val="5"/>
          <w:numId w:val="4"/>
        </w:numPr>
        <w:tabs>
          <w:tab w:val="left" w:pos="2691"/>
          <w:tab w:val="left" w:pos="2692"/>
        </w:tabs>
        <w:spacing w:before="4" w:line="244" w:lineRule="auto"/>
        <w:ind w:right="443"/>
      </w:pPr>
      <w:r>
        <w:rPr>
          <w:w w:val="105"/>
        </w:rPr>
        <w:t>Heating</w:t>
      </w:r>
      <w:r>
        <w:rPr>
          <w:spacing w:val="80"/>
          <w:w w:val="105"/>
        </w:rPr>
        <w:t xml:space="preserve"> </w:t>
      </w:r>
      <w:r>
        <w:rPr>
          <w:w w:val="105"/>
        </w:rPr>
        <w:t>is</w:t>
      </w:r>
      <w:r>
        <w:rPr>
          <w:spacing w:val="77"/>
          <w:w w:val="105"/>
        </w:rPr>
        <w:t xml:space="preserve"> </w:t>
      </w:r>
      <w:r>
        <w:rPr>
          <w:w w:val="105"/>
        </w:rPr>
        <w:t>on</w:t>
      </w:r>
      <w:r>
        <w:rPr>
          <w:spacing w:val="78"/>
          <w:w w:val="105"/>
        </w:rPr>
        <w:t xml:space="preserve"> </w:t>
      </w:r>
      <w:r>
        <w:rPr>
          <w:w w:val="105"/>
        </w:rPr>
        <w:t>when</w:t>
      </w:r>
      <w:r>
        <w:rPr>
          <w:spacing w:val="78"/>
          <w:w w:val="105"/>
        </w:rPr>
        <w:t xml:space="preserve"> </w:t>
      </w:r>
      <w:r>
        <w:rPr>
          <w:w w:val="105"/>
        </w:rPr>
        <w:t>the</w:t>
      </w:r>
      <w:r>
        <w:rPr>
          <w:spacing w:val="80"/>
          <w:w w:val="105"/>
        </w:rPr>
        <w:t xml:space="preserve"> </w:t>
      </w:r>
      <w:r>
        <w:rPr>
          <w:w w:val="105"/>
        </w:rPr>
        <w:t>hot</w:t>
      </w:r>
      <w:r>
        <w:rPr>
          <w:spacing w:val="78"/>
          <w:w w:val="105"/>
        </w:rPr>
        <w:t xml:space="preserve"> </w:t>
      </w:r>
      <w:r>
        <w:rPr>
          <w:w w:val="105"/>
        </w:rPr>
        <w:t>water</w:t>
      </w:r>
      <w:r>
        <w:rPr>
          <w:spacing w:val="76"/>
          <w:w w:val="105"/>
        </w:rPr>
        <w:t xml:space="preserve"> </w:t>
      </w:r>
      <w:r>
        <w:rPr>
          <w:w w:val="105"/>
        </w:rPr>
        <w:t>valve</w:t>
      </w:r>
      <w:r>
        <w:rPr>
          <w:spacing w:val="80"/>
          <w:w w:val="105"/>
        </w:rPr>
        <w:t xml:space="preserve"> </w:t>
      </w:r>
      <w:r>
        <w:rPr>
          <w:w w:val="105"/>
        </w:rPr>
        <w:t>is</w:t>
      </w:r>
      <w:r>
        <w:rPr>
          <w:spacing w:val="77"/>
          <w:w w:val="105"/>
        </w:rPr>
        <w:t xml:space="preserve"> </w:t>
      </w:r>
      <w:r>
        <w:rPr>
          <w:w w:val="105"/>
        </w:rPr>
        <w:t>greater</w:t>
      </w:r>
      <w:r>
        <w:rPr>
          <w:spacing w:val="76"/>
          <w:w w:val="105"/>
        </w:rPr>
        <w:t xml:space="preserve"> </w:t>
      </w:r>
      <w:r>
        <w:rPr>
          <w:w w:val="105"/>
        </w:rPr>
        <w:t>than</w:t>
      </w:r>
      <w:r>
        <w:rPr>
          <w:spacing w:val="78"/>
          <w:w w:val="105"/>
        </w:rPr>
        <w:t xml:space="preserve"> </w:t>
      </w:r>
      <w:r>
        <w:rPr>
          <w:w w:val="105"/>
        </w:rPr>
        <w:t>a threshold or any heating stage is on.</w:t>
      </w:r>
    </w:p>
    <w:p w14:paraId="75029B32" w14:textId="77777777" w:rsidR="002F15DA" w:rsidRDefault="00481777">
      <w:pPr>
        <w:pStyle w:val="ListParagraph"/>
        <w:numPr>
          <w:ilvl w:val="5"/>
          <w:numId w:val="4"/>
        </w:numPr>
        <w:tabs>
          <w:tab w:val="left" w:pos="2691"/>
          <w:tab w:val="left" w:pos="2692"/>
        </w:tabs>
        <w:spacing w:before="4" w:line="244" w:lineRule="auto"/>
        <w:ind w:right="447"/>
      </w:pPr>
      <w:bookmarkStart w:id="186" w:name="2)_If_mixed_air_sensor_does_not_exist,_r"/>
      <w:bookmarkEnd w:id="186"/>
      <w:r>
        <w:rPr>
          <w:w w:val="105"/>
        </w:rPr>
        <w:t>If mixed</w:t>
      </w:r>
      <w:r>
        <w:rPr>
          <w:spacing w:val="-2"/>
          <w:w w:val="105"/>
        </w:rPr>
        <w:t xml:space="preserve"> </w:t>
      </w:r>
      <w:r>
        <w:rPr>
          <w:w w:val="105"/>
        </w:rPr>
        <w:t>air</w:t>
      </w:r>
      <w:r>
        <w:rPr>
          <w:spacing w:val="-2"/>
          <w:w w:val="105"/>
        </w:rPr>
        <w:t xml:space="preserve"> </w:t>
      </w:r>
      <w:r>
        <w:rPr>
          <w:w w:val="105"/>
        </w:rPr>
        <w:t>sensor does</w:t>
      </w:r>
      <w:r>
        <w:rPr>
          <w:spacing w:val="-1"/>
          <w:w w:val="105"/>
        </w:rPr>
        <w:t xml:space="preserve"> </w:t>
      </w:r>
      <w:r>
        <w:rPr>
          <w:w w:val="105"/>
        </w:rPr>
        <w:t>not</w:t>
      </w:r>
      <w:r>
        <w:rPr>
          <w:spacing w:val="-1"/>
          <w:w w:val="105"/>
        </w:rPr>
        <w:t xml:space="preserve"> </w:t>
      </w:r>
      <w:r>
        <w:rPr>
          <w:w w:val="105"/>
        </w:rPr>
        <w:t>exist,</w:t>
      </w:r>
      <w:r>
        <w:rPr>
          <w:spacing w:val="-2"/>
          <w:w w:val="105"/>
        </w:rPr>
        <w:t xml:space="preserve"> </w:t>
      </w:r>
      <w:r>
        <w:rPr>
          <w:w w:val="105"/>
        </w:rPr>
        <w:t>return air</w:t>
      </w:r>
      <w:r>
        <w:rPr>
          <w:spacing w:val="-2"/>
          <w:w w:val="105"/>
        </w:rPr>
        <w:t xml:space="preserve"> </w:t>
      </w:r>
      <w:r>
        <w:rPr>
          <w:w w:val="105"/>
        </w:rPr>
        <w:t xml:space="preserve">temperature can be </w:t>
      </w:r>
      <w:r>
        <w:rPr>
          <w:spacing w:val="-4"/>
          <w:w w:val="105"/>
        </w:rPr>
        <w:t>used.</w:t>
      </w:r>
    </w:p>
    <w:p w14:paraId="0008CDF8" w14:textId="77777777" w:rsidR="002F15DA" w:rsidRDefault="00481777">
      <w:pPr>
        <w:pStyle w:val="ListParagraph"/>
        <w:numPr>
          <w:ilvl w:val="5"/>
          <w:numId w:val="4"/>
        </w:numPr>
        <w:tabs>
          <w:tab w:val="left" w:pos="2691"/>
          <w:tab w:val="left" w:pos="2692"/>
        </w:tabs>
        <w:spacing w:before="4" w:line="244" w:lineRule="auto"/>
        <w:ind w:right="441"/>
      </w:pPr>
      <w:bookmarkStart w:id="187" w:name="3)_If_return_air_temperature_does_not_ex"/>
      <w:bookmarkEnd w:id="187"/>
      <w:r>
        <w:rPr>
          <w:w w:val="105"/>
        </w:rPr>
        <w:t>If</w:t>
      </w:r>
      <w:r>
        <w:rPr>
          <w:spacing w:val="-5"/>
          <w:w w:val="105"/>
        </w:rPr>
        <w:t xml:space="preserve"> </w:t>
      </w:r>
      <w:r>
        <w:rPr>
          <w:w w:val="105"/>
        </w:rPr>
        <w:t>return</w:t>
      </w:r>
      <w:r>
        <w:rPr>
          <w:spacing w:val="-5"/>
          <w:w w:val="105"/>
        </w:rPr>
        <w:t xml:space="preserve"> </w:t>
      </w:r>
      <w:r>
        <w:rPr>
          <w:w w:val="105"/>
        </w:rPr>
        <w:t>air</w:t>
      </w:r>
      <w:r>
        <w:rPr>
          <w:spacing w:val="-7"/>
          <w:w w:val="105"/>
        </w:rPr>
        <w:t xml:space="preserve"> </w:t>
      </w:r>
      <w:r>
        <w:rPr>
          <w:w w:val="105"/>
        </w:rPr>
        <w:t>temperature</w:t>
      </w:r>
      <w:r>
        <w:rPr>
          <w:spacing w:val="-4"/>
          <w:w w:val="105"/>
        </w:rPr>
        <w:t xml:space="preserve"> </w:t>
      </w:r>
      <w:r>
        <w:rPr>
          <w:w w:val="105"/>
        </w:rPr>
        <w:t>does</w:t>
      </w:r>
      <w:r>
        <w:rPr>
          <w:spacing w:val="-6"/>
          <w:w w:val="105"/>
        </w:rPr>
        <w:t xml:space="preserve"> </w:t>
      </w:r>
      <w:r>
        <w:rPr>
          <w:w w:val="105"/>
        </w:rPr>
        <w:t>not</w:t>
      </w:r>
      <w:r>
        <w:rPr>
          <w:spacing w:val="-5"/>
          <w:w w:val="105"/>
        </w:rPr>
        <w:t xml:space="preserve"> </w:t>
      </w:r>
      <w:r>
        <w:rPr>
          <w:w w:val="105"/>
        </w:rPr>
        <w:t>exist zone</w:t>
      </w:r>
      <w:r>
        <w:rPr>
          <w:spacing w:val="-4"/>
          <w:w w:val="105"/>
        </w:rPr>
        <w:t xml:space="preserve"> </w:t>
      </w:r>
      <w:r>
        <w:rPr>
          <w:w w:val="105"/>
        </w:rPr>
        <w:t>temperature</w:t>
      </w:r>
      <w:r>
        <w:rPr>
          <w:spacing w:val="-4"/>
          <w:w w:val="105"/>
        </w:rPr>
        <w:t xml:space="preserve"> </w:t>
      </w:r>
      <w:r>
        <w:rPr>
          <w:w w:val="105"/>
        </w:rPr>
        <w:t>sensor can be used.</w:t>
      </w:r>
    </w:p>
    <w:p w14:paraId="6CD25FDC" w14:textId="77777777" w:rsidR="002F15DA" w:rsidRDefault="00481777">
      <w:pPr>
        <w:pStyle w:val="ListParagraph"/>
        <w:numPr>
          <w:ilvl w:val="5"/>
          <w:numId w:val="4"/>
        </w:numPr>
        <w:tabs>
          <w:tab w:val="left" w:pos="2691"/>
          <w:tab w:val="left" w:pos="2692"/>
        </w:tabs>
        <w:spacing w:line="249" w:lineRule="auto"/>
        <w:ind w:right="447"/>
      </w:pPr>
      <w:bookmarkStart w:id="188" w:name="4)_Fault_will_make_sure_any_hot_water_pu"/>
      <w:bookmarkEnd w:id="188"/>
      <w:r>
        <w:t>Fault</w:t>
      </w:r>
      <w:r>
        <w:rPr>
          <w:spacing w:val="40"/>
        </w:rPr>
        <w:t xml:space="preserve"> </w:t>
      </w:r>
      <w:r>
        <w:t>will</w:t>
      </w:r>
      <w:r>
        <w:rPr>
          <w:spacing w:val="40"/>
        </w:rPr>
        <w:t xml:space="preserve"> </w:t>
      </w:r>
      <w:r>
        <w:t>make</w:t>
      </w:r>
      <w:r>
        <w:rPr>
          <w:spacing w:val="40"/>
        </w:rPr>
        <w:t xml:space="preserve"> </w:t>
      </w:r>
      <w:r>
        <w:t>sure</w:t>
      </w:r>
      <w:r>
        <w:rPr>
          <w:spacing w:val="40"/>
        </w:rPr>
        <w:t xml:space="preserve"> </w:t>
      </w:r>
      <w:r>
        <w:t>any</w:t>
      </w:r>
      <w:r>
        <w:rPr>
          <w:spacing w:val="40"/>
        </w:rPr>
        <w:t xml:space="preserve"> </w:t>
      </w:r>
      <w:r>
        <w:t>hot</w:t>
      </w:r>
      <w:r>
        <w:rPr>
          <w:spacing w:val="40"/>
        </w:rPr>
        <w:t xml:space="preserve"> </w:t>
      </w:r>
      <w:r>
        <w:t>water</w:t>
      </w:r>
      <w:r>
        <w:rPr>
          <w:spacing w:val="40"/>
        </w:rPr>
        <w:t xml:space="preserve"> </w:t>
      </w:r>
      <w:r>
        <w:t>pump,</w:t>
      </w:r>
      <w:r>
        <w:rPr>
          <w:spacing w:val="40"/>
        </w:rPr>
        <w:t xml:space="preserve"> </w:t>
      </w:r>
      <w:r>
        <w:t>from</w:t>
      </w:r>
      <w:r>
        <w:rPr>
          <w:spacing w:val="40"/>
        </w:rPr>
        <w:t xml:space="preserve"> </w:t>
      </w:r>
      <w:r>
        <w:t>the</w:t>
      </w:r>
      <w:r>
        <w:rPr>
          <w:spacing w:val="40"/>
        </w:rPr>
        <w:t xml:space="preserve"> </w:t>
      </w:r>
      <w:r>
        <w:t>hot</w:t>
      </w:r>
      <w:r>
        <w:rPr>
          <w:spacing w:val="40"/>
        </w:rPr>
        <w:t xml:space="preserve"> </w:t>
      </w:r>
      <w:r>
        <w:t>water plant, is on during this period if a heating valve is utilized.</w:t>
      </w:r>
    </w:p>
    <w:p w14:paraId="5DB460AD" w14:textId="77777777" w:rsidR="002F15DA" w:rsidRDefault="00481777">
      <w:pPr>
        <w:pStyle w:val="ListParagraph"/>
        <w:numPr>
          <w:ilvl w:val="5"/>
          <w:numId w:val="4"/>
        </w:numPr>
        <w:tabs>
          <w:tab w:val="left" w:pos="2691"/>
          <w:tab w:val="left" w:pos="2692"/>
        </w:tabs>
        <w:spacing w:line="249" w:lineRule="auto"/>
        <w:ind w:right="439"/>
      </w:pPr>
      <w:bookmarkStart w:id="189" w:name="5)_If_served_by_a_steam_plant_will_make_"/>
      <w:bookmarkEnd w:id="189"/>
      <w:r>
        <w:rPr>
          <w:w w:val="105"/>
        </w:rPr>
        <w:t>I</w:t>
      </w:r>
      <w:r>
        <w:rPr>
          <w:w w:val="105"/>
        </w:rPr>
        <w:t>f served by a steam plant will make sure steam pressure is over a threshold.</w:t>
      </w:r>
    </w:p>
    <w:p w14:paraId="6BEDA7BC" w14:textId="77777777" w:rsidR="002F15DA" w:rsidRDefault="00481777">
      <w:pPr>
        <w:pStyle w:val="ListParagraph"/>
        <w:numPr>
          <w:ilvl w:val="5"/>
          <w:numId w:val="4"/>
        </w:numPr>
        <w:tabs>
          <w:tab w:val="left" w:pos="2691"/>
          <w:tab w:val="left" w:pos="2692"/>
        </w:tabs>
        <w:spacing w:line="244" w:lineRule="auto"/>
        <w:ind w:right="440"/>
      </w:pPr>
      <w:bookmarkStart w:id="190" w:name="6)_Fault_will_also_check_to_see_if_the_u"/>
      <w:bookmarkEnd w:id="190"/>
      <w:r>
        <w:rPr>
          <w:w w:val="105"/>
        </w:rPr>
        <w:t>Fault</w:t>
      </w:r>
      <w:r>
        <w:rPr>
          <w:spacing w:val="-12"/>
          <w:w w:val="105"/>
        </w:rPr>
        <w:t xml:space="preserve"> </w:t>
      </w:r>
      <w:r>
        <w:rPr>
          <w:w w:val="105"/>
        </w:rPr>
        <w:t>will</w:t>
      </w:r>
      <w:r>
        <w:rPr>
          <w:spacing w:val="-17"/>
          <w:w w:val="105"/>
        </w:rPr>
        <w:t xml:space="preserve"> </w:t>
      </w:r>
      <w:r>
        <w:rPr>
          <w:w w:val="105"/>
        </w:rPr>
        <w:t>also</w:t>
      </w:r>
      <w:r>
        <w:rPr>
          <w:spacing w:val="-17"/>
          <w:w w:val="105"/>
        </w:rPr>
        <w:t xml:space="preserve"> </w:t>
      </w:r>
      <w:r>
        <w:rPr>
          <w:w w:val="105"/>
        </w:rPr>
        <w:t>check</w:t>
      </w:r>
      <w:r>
        <w:rPr>
          <w:spacing w:val="-13"/>
          <w:w w:val="105"/>
        </w:rPr>
        <w:t xml:space="preserve"> </w:t>
      </w:r>
      <w:r>
        <w:rPr>
          <w:w w:val="105"/>
        </w:rPr>
        <w:t>to</w:t>
      </w:r>
      <w:r>
        <w:rPr>
          <w:spacing w:val="-12"/>
          <w:w w:val="105"/>
        </w:rPr>
        <w:t xml:space="preserve"> </w:t>
      </w:r>
      <w:r>
        <w:rPr>
          <w:w w:val="105"/>
        </w:rPr>
        <w:t>see</w:t>
      </w:r>
      <w:r>
        <w:rPr>
          <w:spacing w:val="-16"/>
          <w:w w:val="105"/>
        </w:rPr>
        <w:t xml:space="preserve"> </w:t>
      </w:r>
      <w:r>
        <w:rPr>
          <w:w w:val="105"/>
        </w:rPr>
        <w:t>if</w:t>
      </w:r>
      <w:r>
        <w:rPr>
          <w:spacing w:val="-12"/>
          <w:w w:val="105"/>
        </w:rPr>
        <w:t xml:space="preserve"> </w:t>
      </w:r>
      <w:r>
        <w:rPr>
          <w:w w:val="105"/>
        </w:rPr>
        <w:t>the</w:t>
      </w:r>
      <w:r>
        <w:rPr>
          <w:spacing w:val="-11"/>
          <w:w w:val="105"/>
        </w:rPr>
        <w:t xml:space="preserve"> </w:t>
      </w:r>
      <w:r>
        <w:rPr>
          <w:w w:val="105"/>
        </w:rPr>
        <w:t>unit</w:t>
      </w:r>
      <w:r>
        <w:rPr>
          <w:spacing w:val="-12"/>
          <w:w w:val="105"/>
        </w:rPr>
        <w:t xml:space="preserve"> </w:t>
      </w:r>
      <w:r>
        <w:rPr>
          <w:w w:val="105"/>
        </w:rPr>
        <w:t>is</w:t>
      </w:r>
      <w:r>
        <w:rPr>
          <w:spacing w:val="-13"/>
          <w:w w:val="105"/>
        </w:rPr>
        <w:t xml:space="preserve"> </w:t>
      </w:r>
      <w:r>
        <w:rPr>
          <w:w w:val="105"/>
        </w:rPr>
        <w:t>in</w:t>
      </w:r>
      <w:r>
        <w:rPr>
          <w:spacing w:val="-12"/>
          <w:w w:val="105"/>
        </w:rPr>
        <w:t xml:space="preserve"> </w:t>
      </w:r>
      <w:r>
        <w:rPr>
          <w:w w:val="105"/>
        </w:rPr>
        <w:t>dehumidification</w:t>
      </w:r>
      <w:r>
        <w:rPr>
          <w:spacing w:val="-12"/>
          <w:w w:val="105"/>
        </w:rPr>
        <w:t xml:space="preserve"> </w:t>
      </w:r>
      <w:r>
        <w:rPr>
          <w:w w:val="105"/>
        </w:rPr>
        <w:t>mode and not check for cooling failure periods during this time.</w:t>
      </w:r>
    </w:p>
    <w:p w14:paraId="1748BDCD" w14:textId="77777777" w:rsidR="002F15DA" w:rsidRDefault="00481777">
      <w:pPr>
        <w:pStyle w:val="ListParagraph"/>
        <w:numPr>
          <w:ilvl w:val="5"/>
          <w:numId w:val="4"/>
        </w:numPr>
        <w:tabs>
          <w:tab w:val="left" w:pos="2691"/>
          <w:tab w:val="left" w:pos="2692"/>
        </w:tabs>
        <w:spacing w:line="244" w:lineRule="auto"/>
        <w:ind w:right="438"/>
      </w:pPr>
      <w:bookmarkStart w:id="191" w:name="7)_On_a_face_bypass_unit,_the_face_bypas"/>
      <w:bookmarkEnd w:id="191"/>
      <w:r>
        <w:rPr>
          <w:w w:val="110"/>
        </w:rPr>
        <w:t>On a face bypass unit, the face bypass damper must</w:t>
      </w:r>
      <w:r>
        <w:rPr>
          <w:w w:val="110"/>
        </w:rPr>
        <w:t xml:space="preserve"> be open to the face more than a threshold.</w:t>
      </w:r>
    </w:p>
    <w:p w14:paraId="5CA62787" w14:textId="77777777" w:rsidR="002F15DA" w:rsidRDefault="00481777">
      <w:pPr>
        <w:pStyle w:val="ListParagraph"/>
        <w:numPr>
          <w:ilvl w:val="4"/>
          <w:numId w:val="4"/>
        </w:numPr>
        <w:tabs>
          <w:tab w:val="left" w:pos="2116"/>
          <w:tab w:val="left" w:pos="2117"/>
        </w:tabs>
      </w:pPr>
      <w:r>
        <w:rPr>
          <w:spacing w:val="-2"/>
        </w:rPr>
        <w:t>Requirements:</w:t>
      </w:r>
    </w:p>
    <w:p w14:paraId="6D475FE0" w14:textId="77777777" w:rsidR="002F15DA" w:rsidRDefault="00481777">
      <w:pPr>
        <w:pStyle w:val="ListParagraph"/>
        <w:numPr>
          <w:ilvl w:val="5"/>
          <w:numId w:val="4"/>
        </w:numPr>
        <w:tabs>
          <w:tab w:val="left" w:pos="2691"/>
          <w:tab w:val="left" w:pos="2692"/>
        </w:tabs>
        <w:ind w:hanging="576"/>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6635FB8D" w14:textId="77777777" w:rsidR="002F15DA" w:rsidRDefault="00481777">
      <w:pPr>
        <w:pStyle w:val="ListParagraph"/>
        <w:numPr>
          <w:ilvl w:val="5"/>
          <w:numId w:val="4"/>
        </w:numPr>
        <w:tabs>
          <w:tab w:val="left" w:pos="2691"/>
          <w:tab w:val="left" w:pos="2692"/>
        </w:tabs>
        <w:spacing w:before="9" w:line="244" w:lineRule="auto"/>
        <w:ind w:right="448"/>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40002EB5" w14:textId="77777777" w:rsidR="002F15DA" w:rsidRDefault="00481777">
      <w:pPr>
        <w:pStyle w:val="ListParagraph"/>
        <w:numPr>
          <w:ilvl w:val="5"/>
          <w:numId w:val="4"/>
        </w:numPr>
        <w:tabs>
          <w:tab w:val="left" w:pos="2691"/>
          <w:tab w:val="left" w:pos="2692"/>
        </w:tabs>
        <w:spacing w:line="249" w:lineRule="auto"/>
        <w:ind w:right="447"/>
      </w:pPr>
      <w:bookmarkStart w:id="192" w:name="3)_Heating_Valve_or_Heating_Stage:_This_"/>
      <w:bookmarkEnd w:id="192"/>
      <w:r>
        <w:rPr>
          <w:w w:val="110"/>
        </w:rPr>
        <w:t>Heating Valve or Heating Stage: This can either be a numeric heating valve position or a Boolean heating stage</w:t>
      </w:r>
    </w:p>
    <w:p w14:paraId="620CB177" w14:textId="77777777" w:rsidR="002F15DA" w:rsidRDefault="00481777">
      <w:pPr>
        <w:pStyle w:val="ListParagraph"/>
        <w:numPr>
          <w:ilvl w:val="5"/>
          <w:numId w:val="4"/>
        </w:numPr>
        <w:tabs>
          <w:tab w:val="left" w:pos="2691"/>
          <w:tab w:val="left" w:pos="2692"/>
        </w:tabs>
        <w:spacing w:line="250" w:lineRule="exact"/>
        <w:ind w:hanging="576"/>
      </w:pPr>
      <w:r>
        <w:rPr>
          <w:w w:val="105"/>
        </w:rPr>
        <w:t>Discharge</w:t>
      </w:r>
      <w:r>
        <w:rPr>
          <w:spacing w:val="19"/>
          <w:w w:val="105"/>
        </w:rPr>
        <w:t xml:space="preserve"> </w:t>
      </w:r>
      <w:r>
        <w:rPr>
          <w:w w:val="105"/>
        </w:rPr>
        <w:t>Temperature:</w:t>
      </w:r>
      <w:r>
        <w:rPr>
          <w:spacing w:val="15"/>
          <w:w w:val="105"/>
        </w:rPr>
        <w:t xml:space="preserve"> </w:t>
      </w:r>
      <w:r>
        <w:rPr>
          <w:w w:val="105"/>
        </w:rPr>
        <w:t>Discharge</w:t>
      </w:r>
      <w:r>
        <w:rPr>
          <w:spacing w:val="20"/>
          <w:w w:val="105"/>
        </w:rPr>
        <w:t xml:space="preserve"> </w:t>
      </w:r>
      <w:r>
        <w:rPr>
          <w:w w:val="105"/>
        </w:rPr>
        <w:t>air</w:t>
      </w:r>
      <w:r>
        <w:rPr>
          <w:spacing w:val="15"/>
          <w:w w:val="105"/>
        </w:rPr>
        <w:t xml:space="preserve"> </w:t>
      </w:r>
      <w:r>
        <w:rPr>
          <w:spacing w:val="-2"/>
          <w:w w:val="105"/>
        </w:rPr>
        <w:t>temperature</w:t>
      </w:r>
    </w:p>
    <w:p w14:paraId="1C0108A9" w14:textId="77777777" w:rsidR="002F15DA" w:rsidRDefault="00481777">
      <w:pPr>
        <w:pStyle w:val="ListParagraph"/>
        <w:numPr>
          <w:ilvl w:val="5"/>
          <w:numId w:val="4"/>
        </w:numPr>
        <w:tabs>
          <w:tab w:val="left" w:pos="2692"/>
        </w:tabs>
        <w:spacing w:before="8" w:line="244" w:lineRule="auto"/>
        <w:ind w:right="436"/>
        <w:jc w:val="both"/>
      </w:pPr>
      <w:r>
        <w:t>Mixed Air Temperature: Mixed air tempera</w:t>
      </w:r>
      <w:r>
        <w:t>ture. If not found will</w:t>
      </w:r>
      <w:r>
        <w:rPr>
          <w:spacing w:val="80"/>
        </w:rPr>
        <w:t xml:space="preserve"> </w:t>
      </w:r>
      <w:r>
        <w:t>fall back to return air temperature. If not found and the unit is a 100%</w:t>
      </w:r>
      <w:r>
        <w:rPr>
          <w:spacing w:val="40"/>
        </w:rPr>
        <w:t xml:space="preserve"> </w:t>
      </w:r>
      <w:r>
        <w:t>outside</w:t>
      </w:r>
      <w:r>
        <w:rPr>
          <w:spacing w:val="40"/>
        </w:rPr>
        <w:t xml:space="preserve"> </w:t>
      </w:r>
      <w:r>
        <w:t>air</w:t>
      </w:r>
      <w:r>
        <w:rPr>
          <w:spacing w:val="40"/>
        </w:rPr>
        <w:t xml:space="preserve"> </w:t>
      </w:r>
      <w:r>
        <w:t>unit</w:t>
      </w:r>
      <w:r>
        <w:rPr>
          <w:spacing w:val="40"/>
        </w:rPr>
        <w:t xml:space="preserve"> </w:t>
      </w:r>
      <w:r>
        <w:t>will</w:t>
      </w:r>
      <w:r>
        <w:rPr>
          <w:spacing w:val="40"/>
        </w:rPr>
        <w:t xml:space="preserve"> </w:t>
      </w:r>
      <w:r>
        <w:t>use</w:t>
      </w:r>
      <w:r>
        <w:rPr>
          <w:spacing w:val="40"/>
        </w:rPr>
        <w:t xml:space="preserve"> </w:t>
      </w:r>
      <w:r>
        <w:t>outside</w:t>
      </w:r>
      <w:r>
        <w:rPr>
          <w:spacing w:val="40"/>
        </w:rPr>
        <w:t xml:space="preserve"> </w:t>
      </w:r>
      <w:r>
        <w:t>air</w:t>
      </w:r>
      <w:r>
        <w:rPr>
          <w:spacing w:val="40"/>
        </w:rPr>
        <w:t xml:space="preserve"> </w:t>
      </w:r>
      <w:r>
        <w:t>temperature.</w:t>
      </w:r>
      <w:r>
        <w:rPr>
          <w:spacing w:val="40"/>
        </w:rPr>
        <w:t xml:space="preserve"> </w:t>
      </w:r>
      <w:r>
        <w:t>If</w:t>
      </w:r>
      <w:r>
        <w:rPr>
          <w:spacing w:val="40"/>
        </w:rPr>
        <w:t xml:space="preserve"> </w:t>
      </w:r>
      <w:r>
        <w:t>not</w:t>
      </w:r>
      <w:r>
        <w:rPr>
          <w:spacing w:val="40"/>
        </w:rPr>
        <w:t xml:space="preserve"> </w:t>
      </w:r>
      <w:r>
        <w:t xml:space="preserve">a </w:t>
      </w:r>
      <w:bookmarkStart w:id="193" w:name="6)_Hot_Water_Pump:_Any_hot_water_pump_co"/>
      <w:bookmarkEnd w:id="193"/>
      <w:r>
        <w:t>100% outside</w:t>
      </w:r>
      <w:r>
        <w:rPr>
          <w:spacing w:val="38"/>
        </w:rPr>
        <w:t xml:space="preserve"> </w:t>
      </w:r>
      <w:r>
        <w:t>air unit</w:t>
      </w:r>
      <w:r>
        <w:rPr>
          <w:spacing w:val="36"/>
        </w:rPr>
        <w:t xml:space="preserve"> </w:t>
      </w:r>
      <w:r>
        <w:t>will</w:t>
      </w:r>
      <w:r>
        <w:rPr>
          <w:spacing w:val="36"/>
        </w:rPr>
        <w:t xml:space="preserve"> </w:t>
      </w:r>
      <w:r>
        <w:t>fall</w:t>
      </w:r>
      <w:r>
        <w:rPr>
          <w:spacing w:val="36"/>
        </w:rPr>
        <w:t xml:space="preserve"> </w:t>
      </w:r>
      <w:r>
        <w:t>back to</w:t>
      </w:r>
      <w:r>
        <w:rPr>
          <w:spacing w:val="36"/>
        </w:rPr>
        <w:t xml:space="preserve"> </w:t>
      </w:r>
      <w:r>
        <w:t>zone</w:t>
      </w:r>
      <w:r>
        <w:rPr>
          <w:spacing w:val="38"/>
        </w:rPr>
        <w:t xml:space="preserve"> </w:t>
      </w:r>
      <w:r>
        <w:t>air temperature.</w:t>
      </w:r>
    </w:p>
    <w:p w14:paraId="6EB5FA7B" w14:textId="77777777" w:rsidR="002F15DA" w:rsidRDefault="00481777">
      <w:pPr>
        <w:pStyle w:val="ListParagraph"/>
        <w:numPr>
          <w:ilvl w:val="5"/>
          <w:numId w:val="4"/>
        </w:numPr>
        <w:tabs>
          <w:tab w:val="left" w:pos="2692"/>
        </w:tabs>
        <w:spacing w:before="4" w:line="247" w:lineRule="auto"/>
        <w:ind w:right="443"/>
        <w:jc w:val="both"/>
      </w:pPr>
      <w:r>
        <w:rPr>
          <w:w w:val="105"/>
        </w:rPr>
        <w:t>Hot Water Pump: Any hot water pump co</w:t>
      </w:r>
      <w:r>
        <w:rPr>
          <w:w w:val="105"/>
        </w:rPr>
        <w:t>mmand or status from the hot water plant. If heating stage is used, hot water pump is not necessary.</w:t>
      </w:r>
    </w:p>
    <w:p w14:paraId="56573EA3" w14:textId="77777777" w:rsidR="002F15DA" w:rsidRDefault="00481777">
      <w:pPr>
        <w:pStyle w:val="ListParagraph"/>
        <w:numPr>
          <w:ilvl w:val="5"/>
          <w:numId w:val="4"/>
        </w:numPr>
        <w:tabs>
          <w:tab w:val="left" w:pos="2692"/>
        </w:tabs>
        <w:spacing w:line="244" w:lineRule="auto"/>
        <w:ind w:right="436"/>
        <w:jc w:val="both"/>
      </w:pPr>
      <w:r>
        <w:rPr>
          <w:w w:val="105"/>
        </w:rPr>
        <w:t>Steam</w:t>
      </w:r>
      <w:r>
        <w:rPr>
          <w:spacing w:val="-12"/>
          <w:w w:val="105"/>
        </w:rPr>
        <w:t xml:space="preserve"> </w:t>
      </w:r>
      <w:r>
        <w:rPr>
          <w:w w:val="105"/>
        </w:rPr>
        <w:t>Pressure</w:t>
      </w:r>
      <w:r>
        <w:rPr>
          <w:spacing w:val="-8"/>
          <w:w w:val="105"/>
        </w:rPr>
        <w:t xml:space="preserve"> </w:t>
      </w:r>
      <w:r>
        <w:rPr>
          <w:w w:val="105"/>
        </w:rPr>
        <w:t>(optional):</w:t>
      </w:r>
      <w:r>
        <w:rPr>
          <w:spacing w:val="-12"/>
          <w:w w:val="105"/>
        </w:rPr>
        <w:t xml:space="preserve"> </w:t>
      </w:r>
      <w:r>
        <w:rPr>
          <w:w w:val="105"/>
        </w:rPr>
        <w:t>Steam</w:t>
      </w:r>
      <w:r>
        <w:rPr>
          <w:spacing w:val="-12"/>
          <w:w w:val="105"/>
        </w:rPr>
        <w:t xml:space="preserve"> </w:t>
      </w:r>
      <w:r>
        <w:rPr>
          <w:w w:val="105"/>
        </w:rPr>
        <w:t>pressure</w:t>
      </w:r>
      <w:r>
        <w:rPr>
          <w:spacing w:val="-8"/>
          <w:w w:val="105"/>
        </w:rPr>
        <w:t xml:space="preserve"> </w:t>
      </w:r>
      <w:r>
        <w:rPr>
          <w:w w:val="105"/>
        </w:rPr>
        <w:t>if</w:t>
      </w:r>
      <w:r>
        <w:rPr>
          <w:spacing w:val="-10"/>
          <w:w w:val="105"/>
        </w:rPr>
        <w:t xml:space="preserve"> </w:t>
      </w:r>
      <w:r>
        <w:rPr>
          <w:w w:val="105"/>
        </w:rPr>
        <w:t>served</w:t>
      </w:r>
      <w:r>
        <w:rPr>
          <w:spacing w:val="-12"/>
          <w:w w:val="105"/>
        </w:rPr>
        <w:t xml:space="preserve"> </w:t>
      </w:r>
      <w:r>
        <w:rPr>
          <w:w w:val="105"/>
        </w:rPr>
        <w:t>from</w:t>
      </w:r>
      <w:r>
        <w:rPr>
          <w:spacing w:val="-12"/>
          <w:w w:val="105"/>
        </w:rPr>
        <w:t xml:space="preserve"> </w:t>
      </w:r>
      <w:r>
        <w:rPr>
          <w:w w:val="105"/>
        </w:rPr>
        <w:t>a</w:t>
      </w:r>
      <w:r>
        <w:rPr>
          <w:spacing w:val="-11"/>
          <w:w w:val="105"/>
        </w:rPr>
        <w:t xml:space="preserve"> </w:t>
      </w:r>
      <w:r>
        <w:rPr>
          <w:w w:val="105"/>
        </w:rPr>
        <w:t xml:space="preserve">steam </w:t>
      </w:r>
      <w:r>
        <w:rPr>
          <w:spacing w:val="-4"/>
          <w:w w:val="105"/>
        </w:rPr>
        <w:t>plant</w:t>
      </w:r>
    </w:p>
    <w:p w14:paraId="6C0ADA17" w14:textId="77777777" w:rsidR="002F15DA" w:rsidRDefault="00481777">
      <w:pPr>
        <w:pStyle w:val="ListParagraph"/>
        <w:numPr>
          <w:ilvl w:val="5"/>
          <w:numId w:val="4"/>
        </w:numPr>
        <w:tabs>
          <w:tab w:val="left" w:pos="2692"/>
        </w:tabs>
        <w:spacing w:before="4" w:line="244" w:lineRule="auto"/>
        <w:ind w:right="438"/>
        <w:jc w:val="both"/>
      </w:pPr>
      <w:bookmarkStart w:id="194" w:name="8)_Heat_Exchanger_Valves_(optional):_Val"/>
      <w:bookmarkEnd w:id="194"/>
      <w:r>
        <w:rPr>
          <w:w w:val="105"/>
        </w:rPr>
        <w:t>Heat Exchanger Valves (optional): Valves that control</w:t>
      </w:r>
      <w:r>
        <w:rPr>
          <w:w w:val="105"/>
        </w:rPr>
        <w:t xml:space="preserve"> heat exchanger temperatures if needed to check when it should be </w:t>
      </w:r>
      <w:r>
        <w:rPr>
          <w:spacing w:val="-2"/>
          <w:w w:val="105"/>
        </w:rPr>
        <w:t>operational</w:t>
      </w:r>
    </w:p>
    <w:p w14:paraId="775D8D41" w14:textId="77777777" w:rsidR="002F15DA" w:rsidRDefault="00481777">
      <w:pPr>
        <w:pStyle w:val="ListParagraph"/>
        <w:numPr>
          <w:ilvl w:val="5"/>
          <w:numId w:val="4"/>
        </w:numPr>
        <w:tabs>
          <w:tab w:val="left" w:pos="2692"/>
        </w:tabs>
        <w:spacing w:before="4" w:line="247" w:lineRule="auto"/>
        <w:ind w:right="440"/>
        <w:jc w:val="both"/>
      </w:pPr>
      <w:bookmarkStart w:id="195" w:name="9)_Dehumidification_Mode_(optional):_Deh"/>
      <w:bookmarkEnd w:id="195"/>
      <w:r>
        <w:rPr>
          <w:w w:val="105"/>
        </w:rPr>
        <w:t>Dehumidification</w:t>
      </w:r>
      <w:r>
        <w:rPr>
          <w:spacing w:val="40"/>
          <w:w w:val="105"/>
        </w:rPr>
        <w:t xml:space="preserve"> </w:t>
      </w:r>
      <w:r>
        <w:rPr>
          <w:w w:val="105"/>
        </w:rPr>
        <w:t>Mode</w:t>
      </w:r>
      <w:r>
        <w:rPr>
          <w:spacing w:val="40"/>
          <w:w w:val="105"/>
        </w:rPr>
        <w:t xml:space="preserve"> </w:t>
      </w:r>
      <w:r>
        <w:rPr>
          <w:w w:val="105"/>
        </w:rPr>
        <w:t>(optional):</w:t>
      </w:r>
      <w:r>
        <w:rPr>
          <w:spacing w:val="40"/>
          <w:w w:val="105"/>
        </w:rPr>
        <w:t xml:space="preserve"> </w:t>
      </w:r>
      <w:r>
        <w:rPr>
          <w:w w:val="105"/>
        </w:rPr>
        <w:t>Dehumidification</w:t>
      </w:r>
      <w:r>
        <w:rPr>
          <w:spacing w:val="40"/>
          <w:w w:val="105"/>
        </w:rPr>
        <w:t xml:space="preserve"> </w:t>
      </w:r>
      <w:r>
        <w:rPr>
          <w:w w:val="105"/>
        </w:rPr>
        <w:t>mode</w:t>
      </w:r>
      <w:r>
        <w:rPr>
          <w:spacing w:val="40"/>
          <w:w w:val="105"/>
        </w:rPr>
        <w:t xml:space="preserve"> </w:t>
      </w:r>
      <w:r>
        <w:rPr>
          <w:w w:val="105"/>
        </w:rPr>
        <w:t xml:space="preserve">point to know when the unit is in a dehumidification sequencing </w:t>
      </w:r>
      <w:r>
        <w:rPr>
          <w:spacing w:val="-4"/>
          <w:w w:val="105"/>
        </w:rPr>
        <w:t>mode</w:t>
      </w:r>
    </w:p>
    <w:p w14:paraId="5B00DBD7" w14:textId="77777777" w:rsidR="002F15DA" w:rsidRDefault="00481777">
      <w:pPr>
        <w:pStyle w:val="ListParagraph"/>
        <w:numPr>
          <w:ilvl w:val="5"/>
          <w:numId w:val="4"/>
        </w:numPr>
        <w:tabs>
          <w:tab w:val="left" w:pos="2692"/>
        </w:tabs>
        <w:spacing w:line="247" w:lineRule="auto"/>
        <w:ind w:right="440"/>
        <w:jc w:val="both"/>
      </w:pPr>
      <w:bookmarkStart w:id="196" w:name="10)_Face_Bypass_Damper_(optional):_The_f"/>
      <w:bookmarkEnd w:id="196"/>
      <w:r>
        <w:t>Face</w:t>
      </w:r>
      <w:r>
        <w:rPr>
          <w:spacing w:val="80"/>
        </w:rPr>
        <w:t xml:space="preserve"> </w:t>
      </w:r>
      <w:r>
        <w:t>Bypass</w:t>
      </w:r>
      <w:r>
        <w:rPr>
          <w:spacing w:val="80"/>
        </w:rPr>
        <w:t xml:space="preserve"> </w:t>
      </w:r>
      <w:r>
        <w:t>Damper</w:t>
      </w:r>
      <w:r>
        <w:rPr>
          <w:spacing w:val="80"/>
        </w:rPr>
        <w:t xml:space="preserve"> </w:t>
      </w:r>
      <w:r>
        <w:t>(optional):</w:t>
      </w:r>
      <w:r>
        <w:rPr>
          <w:spacing w:val="80"/>
        </w:rPr>
        <w:t xml:space="preserve"> </w:t>
      </w:r>
      <w:r>
        <w:t>The</w:t>
      </w:r>
      <w:r>
        <w:rPr>
          <w:spacing w:val="80"/>
        </w:rPr>
        <w:t xml:space="preserve"> </w:t>
      </w:r>
      <w:r>
        <w:t>face</w:t>
      </w:r>
      <w:r>
        <w:rPr>
          <w:spacing w:val="80"/>
        </w:rPr>
        <w:t xml:space="preserve"> </w:t>
      </w:r>
      <w:r>
        <w:t>bypass</w:t>
      </w:r>
      <w:r>
        <w:rPr>
          <w:spacing w:val="80"/>
        </w:rPr>
        <w:t xml:space="preserve"> </w:t>
      </w:r>
      <w:r>
        <w:t>damper position of the unit. Will be interpreted as percent open to the</w:t>
      </w:r>
      <w:r>
        <w:rPr>
          <w:spacing w:val="40"/>
        </w:rPr>
        <w:t xml:space="preserve"> </w:t>
      </w:r>
      <w:r>
        <w:rPr>
          <w:spacing w:val="-2"/>
        </w:rPr>
        <w:t>face.</w:t>
      </w:r>
    </w:p>
    <w:p w14:paraId="4AFEB03B" w14:textId="77777777" w:rsidR="002F15DA" w:rsidRDefault="00481777">
      <w:pPr>
        <w:pStyle w:val="ListParagraph"/>
        <w:numPr>
          <w:ilvl w:val="3"/>
          <w:numId w:val="4"/>
        </w:numPr>
        <w:tabs>
          <w:tab w:val="left" w:pos="1541"/>
        </w:tabs>
        <w:spacing w:before="227"/>
        <w:jc w:val="both"/>
      </w:pPr>
      <w:bookmarkStart w:id="197" w:name="12._AHU_Heating_Valve_Leaking"/>
      <w:bookmarkEnd w:id="197"/>
      <w:r>
        <w:rPr>
          <w:w w:val="110"/>
        </w:rPr>
        <w:t>AHU</w:t>
      </w:r>
      <w:r>
        <w:rPr>
          <w:spacing w:val="-9"/>
          <w:w w:val="110"/>
        </w:rPr>
        <w:t xml:space="preserve"> </w:t>
      </w:r>
      <w:r>
        <w:rPr>
          <w:w w:val="110"/>
        </w:rPr>
        <w:t>Heating</w:t>
      </w:r>
      <w:r>
        <w:rPr>
          <w:spacing w:val="-7"/>
          <w:w w:val="110"/>
        </w:rPr>
        <w:t xml:space="preserve"> </w:t>
      </w:r>
      <w:r>
        <w:rPr>
          <w:w w:val="110"/>
        </w:rPr>
        <w:t>Valve</w:t>
      </w:r>
      <w:r>
        <w:rPr>
          <w:spacing w:val="-7"/>
          <w:w w:val="110"/>
        </w:rPr>
        <w:t xml:space="preserve"> </w:t>
      </w:r>
      <w:r>
        <w:rPr>
          <w:spacing w:val="-2"/>
          <w:w w:val="110"/>
        </w:rPr>
        <w:t>Leaking</w:t>
      </w:r>
    </w:p>
    <w:p w14:paraId="27BB9B35" w14:textId="77777777" w:rsidR="002F15DA" w:rsidRDefault="00481777">
      <w:pPr>
        <w:pStyle w:val="ListParagraph"/>
        <w:numPr>
          <w:ilvl w:val="4"/>
          <w:numId w:val="4"/>
        </w:numPr>
        <w:tabs>
          <w:tab w:val="left" w:pos="2117"/>
        </w:tabs>
        <w:spacing w:before="14"/>
        <w:jc w:val="both"/>
      </w:pPr>
      <w:r>
        <w:rPr>
          <w:spacing w:val="-2"/>
        </w:rPr>
        <w:t>Description:</w:t>
      </w:r>
    </w:p>
    <w:p w14:paraId="633DF693" w14:textId="77777777" w:rsidR="002F15DA" w:rsidRDefault="00481777">
      <w:pPr>
        <w:pStyle w:val="BodyText"/>
        <w:spacing w:before="5" w:line="244" w:lineRule="auto"/>
        <w:ind w:left="2116" w:right="430" w:firstLine="0"/>
      </w:pPr>
      <w:r>
        <w:rPr>
          <w:w w:val="105"/>
        </w:rPr>
        <w:t>Generates a fault when discharge fan is on, heating valve is closed, and discharge temperature sensor is above mixed air sensor by a thresh</w:t>
      </w:r>
      <w:r>
        <w:rPr>
          <w:w w:val="105"/>
        </w:rPr>
        <w:t xml:space="preserve">old. Fault dependencies and associated scenarios include the </w:t>
      </w:r>
      <w:r>
        <w:rPr>
          <w:spacing w:val="-2"/>
          <w:w w:val="105"/>
        </w:rPr>
        <w:t>following;</w:t>
      </w:r>
    </w:p>
    <w:p w14:paraId="5B2959B1" w14:textId="77777777" w:rsidR="002F15DA" w:rsidRDefault="002F15DA">
      <w:pPr>
        <w:spacing w:line="244" w:lineRule="auto"/>
        <w:sectPr w:rsidR="002F15DA">
          <w:pgSz w:w="12240" w:h="15840"/>
          <w:pgMar w:top="1340" w:right="1000" w:bottom="960" w:left="1340" w:header="731" w:footer="761" w:gutter="0"/>
          <w:cols w:space="720"/>
        </w:sectPr>
      </w:pPr>
    </w:p>
    <w:p w14:paraId="5C62B18B" w14:textId="77777777" w:rsidR="002F15DA" w:rsidRDefault="00481777">
      <w:pPr>
        <w:pStyle w:val="ListParagraph"/>
        <w:numPr>
          <w:ilvl w:val="5"/>
          <w:numId w:val="4"/>
        </w:numPr>
        <w:tabs>
          <w:tab w:val="left" w:pos="2692"/>
        </w:tabs>
        <w:spacing w:before="102" w:line="244" w:lineRule="auto"/>
        <w:ind w:right="445"/>
        <w:jc w:val="both"/>
      </w:pPr>
      <w:bookmarkStart w:id="198" w:name="1)_Will_use_multiple_valves/stages_if_th"/>
      <w:bookmarkEnd w:id="198"/>
      <w:r>
        <w:lastRenderedPageBreak/>
        <w:t>Will</w:t>
      </w:r>
      <w:r>
        <w:rPr>
          <w:spacing w:val="40"/>
        </w:rPr>
        <w:t xml:space="preserve"> </w:t>
      </w:r>
      <w:r>
        <w:t>use</w:t>
      </w:r>
      <w:r>
        <w:rPr>
          <w:spacing w:val="40"/>
        </w:rPr>
        <w:t xml:space="preserve"> </w:t>
      </w:r>
      <w:r>
        <w:t>multiple valves/stages if</w:t>
      </w:r>
      <w:r>
        <w:rPr>
          <w:spacing w:val="40"/>
        </w:rPr>
        <w:t xml:space="preserve"> </w:t>
      </w:r>
      <w:r>
        <w:t>they exist</w:t>
      </w:r>
      <w:r>
        <w:rPr>
          <w:spacing w:val="40"/>
        </w:rPr>
        <w:t xml:space="preserve"> </w:t>
      </w:r>
      <w:r>
        <w:t>and make</w:t>
      </w:r>
      <w:r>
        <w:rPr>
          <w:spacing w:val="40"/>
        </w:rPr>
        <w:t xml:space="preserve"> </w:t>
      </w:r>
      <w:r>
        <w:t>sure</w:t>
      </w:r>
      <w:r>
        <w:rPr>
          <w:spacing w:val="40"/>
        </w:rPr>
        <w:t xml:space="preserve"> </w:t>
      </w:r>
      <w:r>
        <w:t>they are all closed/off.</w:t>
      </w:r>
    </w:p>
    <w:p w14:paraId="5141FDF5" w14:textId="77777777" w:rsidR="002F15DA" w:rsidRDefault="00481777">
      <w:pPr>
        <w:pStyle w:val="ListParagraph"/>
        <w:numPr>
          <w:ilvl w:val="4"/>
          <w:numId w:val="4"/>
        </w:numPr>
        <w:tabs>
          <w:tab w:val="left" w:pos="2117"/>
        </w:tabs>
        <w:spacing w:before="4"/>
        <w:jc w:val="both"/>
      </w:pPr>
      <w:r>
        <w:rPr>
          <w:spacing w:val="-2"/>
        </w:rPr>
        <w:t>Requirements:</w:t>
      </w:r>
    </w:p>
    <w:p w14:paraId="6BB87F63" w14:textId="77777777" w:rsidR="002F15DA" w:rsidRDefault="00481777">
      <w:pPr>
        <w:pStyle w:val="ListParagraph"/>
        <w:numPr>
          <w:ilvl w:val="5"/>
          <w:numId w:val="4"/>
        </w:numPr>
        <w:tabs>
          <w:tab w:val="left" w:pos="2692"/>
        </w:tabs>
        <w:spacing w:before="5"/>
        <w:ind w:hanging="576"/>
        <w:jc w:val="both"/>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1FFBDB93" w14:textId="77777777" w:rsidR="002F15DA" w:rsidRDefault="00481777">
      <w:pPr>
        <w:pStyle w:val="ListParagraph"/>
        <w:numPr>
          <w:ilvl w:val="5"/>
          <w:numId w:val="4"/>
        </w:numPr>
        <w:tabs>
          <w:tab w:val="left" w:pos="2692"/>
        </w:tabs>
        <w:spacing w:before="9" w:line="244" w:lineRule="auto"/>
        <w:ind w:right="448"/>
        <w:jc w:val="both"/>
      </w:pPr>
      <w:r>
        <w:rPr>
          <w:w w:val="105"/>
        </w:rPr>
        <w:t>D</w:t>
      </w:r>
      <w:r>
        <w:rPr>
          <w:w w:val="105"/>
        </w:rPr>
        <w:t>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1C234B61" w14:textId="77777777" w:rsidR="002F15DA" w:rsidRDefault="00481777">
      <w:pPr>
        <w:pStyle w:val="ListParagraph"/>
        <w:numPr>
          <w:ilvl w:val="5"/>
          <w:numId w:val="4"/>
        </w:numPr>
        <w:tabs>
          <w:tab w:val="left" w:pos="2692"/>
        </w:tabs>
        <w:spacing w:before="4" w:line="244" w:lineRule="auto"/>
        <w:ind w:right="444"/>
        <w:jc w:val="both"/>
      </w:pPr>
      <w:bookmarkStart w:id="199" w:name="3)_Heating_Valve,_Pre_Heating_Valve,_or_"/>
      <w:bookmarkEnd w:id="199"/>
      <w:r>
        <w:rPr>
          <w:w w:val="105"/>
        </w:rPr>
        <w:t>Heating Valve, Pre Heating Valve, or Re Heating Valve: Numeric heating valve position</w:t>
      </w:r>
    </w:p>
    <w:p w14:paraId="110F8BD4" w14:textId="77777777" w:rsidR="002F15DA" w:rsidRDefault="00481777">
      <w:pPr>
        <w:pStyle w:val="ListParagraph"/>
        <w:numPr>
          <w:ilvl w:val="5"/>
          <w:numId w:val="4"/>
        </w:numPr>
        <w:tabs>
          <w:tab w:val="left" w:pos="2692"/>
        </w:tabs>
        <w:spacing w:line="254" w:lineRule="exact"/>
        <w:ind w:hanging="576"/>
        <w:jc w:val="both"/>
      </w:pPr>
      <w:bookmarkStart w:id="200" w:name="4)_Discharge_Temperature:_Discharge_air_"/>
      <w:bookmarkEnd w:id="200"/>
      <w:r>
        <w:rPr>
          <w:w w:val="105"/>
        </w:rPr>
        <w:t>Discharge</w:t>
      </w:r>
      <w:r>
        <w:rPr>
          <w:spacing w:val="20"/>
          <w:w w:val="105"/>
        </w:rPr>
        <w:t xml:space="preserve"> </w:t>
      </w:r>
      <w:r>
        <w:rPr>
          <w:w w:val="105"/>
        </w:rPr>
        <w:t>Temperature:</w:t>
      </w:r>
      <w:r>
        <w:rPr>
          <w:spacing w:val="16"/>
          <w:w w:val="105"/>
        </w:rPr>
        <w:t xml:space="preserve"> </w:t>
      </w:r>
      <w:r>
        <w:rPr>
          <w:w w:val="105"/>
        </w:rPr>
        <w:t>Discharge</w:t>
      </w:r>
      <w:r>
        <w:rPr>
          <w:spacing w:val="20"/>
          <w:w w:val="105"/>
        </w:rPr>
        <w:t xml:space="preserve"> </w:t>
      </w:r>
      <w:r>
        <w:rPr>
          <w:w w:val="105"/>
        </w:rPr>
        <w:t>air</w:t>
      </w:r>
      <w:r>
        <w:rPr>
          <w:spacing w:val="16"/>
          <w:w w:val="105"/>
        </w:rPr>
        <w:t xml:space="preserve"> </w:t>
      </w:r>
      <w:r>
        <w:rPr>
          <w:spacing w:val="-2"/>
          <w:w w:val="105"/>
        </w:rPr>
        <w:t>temperature</w:t>
      </w:r>
    </w:p>
    <w:p w14:paraId="1C73F15A" w14:textId="77777777" w:rsidR="002F15DA" w:rsidRDefault="00481777">
      <w:pPr>
        <w:pStyle w:val="ListParagraph"/>
        <w:numPr>
          <w:ilvl w:val="5"/>
          <w:numId w:val="4"/>
        </w:numPr>
        <w:tabs>
          <w:tab w:val="left" w:pos="2692"/>
        </w:tabs>
        <w:spacing w:before="10" w:line="244" w:lineRule="auto"/>
        <w:ind w:right="441"/>
        <w:jc w:val="both"/>
      </w:pPr>
      <w:bookmarkStart w:id="201" w:name="5)_Mixed_Air_Temperature:_Mixed_air_temp"/>
      <w:bookmarkEnd w:id="201"/>
      <w:r>
        <w:t>M</w:t>
      </w:r>
      <w:r>
        <w:t>ixed Air Temperature: Mixed air temperature. If not found and</w:t>
      </w:r>
      <w:r>
        <w:rPr>
          <w:spacing w:val="80"/>
        </w:rPr>
        <w:t xml:space="preserve"> </w:t>
      </w:r>
      <w:r>
        <w:t>the unit is a 100% outside air unit will use outside air temperature. If unit is a 100% return air unit will use return air</w:t>
      </w:r>
      <w:r>
        <w:rPr>
          <w:spacing w:val="-1"/>
        </w:rPr>
        <w:t xml:space="preserve"> </w:t>
      </w:r>
      <w:r>
        <w:t>and if return air</w:t>
      </w:r>
      <w:r>
        <w:rPr>
          <w:spacing w:val="-1"/>
        </w:rPr>
        <w:t xml:space="preserve"> </w:t>
      </w:r>
      <w:r>
        <w:t>is not</w:t>
      </w:r>
      <w:r>
        <w:rPr>
          <w:spacing w:val="40"/>
        </w:rPr>
        <w:t xml:space="preserve"> </w:t>
      </w:r>
      <w:r>
        <w:t>found</w:t>
      </w:r>
      <w:r>
        <w:rPr>
          <w:spacing w:val="40"/>
        </w:rPr>
        <w:t xml:space="preserve"> </w:t>
      </w:r>
      <w:r>
        <w:t>will</w:t>
      </w:r>
      <w:r>
        <w:rPr>
          <w:spacing w:val="40"/>
        </w:rPr>
        <w:t xml:space="preserve"> </w:t>
      </w:r>
      <w:r>
        <w:t>fall</w:t>
      </w:r>
      <w:r>
        <w:rPr>
          <w:spacing w:val="40"/>
        </w:rPr>
        <w:t xml:space="preserve"> </w:t>
      </w:r>
      <w:r>
        <w:t>back</w:t>
      </w:r>
      <w:r>
        <w:rPr>
          <w:spacing w:val="40"/>
        </w:rPr>
        <w:t xml:space="preserve"> </w:t>
      </w:r>
      <w:r>
        <w:t>to</w:t>
      </w:r>
      <w:r>
        <w:rPr>
          <w:spacing w:val="40"/>
        </w:rPr>
        <w:t xml:space="preserve"> </w:t>
      </w:r>
      <w:r>
        <w:t>zone</w:t>
      </w:r>
      <w:r>
        <w:rPr>
          <w:spacing w:val="40"/>
        </w:rPr>
        <w:t xml:space="preserve"> </w:t>
      </w:r>
      <w:r>
        <w:t>air temperature.</w:t>
      </w:r>
    </w:p>
    <w:p w14:paraId="26FEB90D" w14:textId="77777777" w:rsidR="002F15DA" w:rsidRDefault="002F15DA">
      <w:pPr>
        <w:pStyle w:val="BodyText"/>
        <w:spacing w:before="5"/>
        <w:ind w:left="0" w:firstLine="0"/>
        <w:jc w:val="left"/>
        <w:rPr>
          <w:sz w:val="20"/>
        </w:rPr>
      </w:pPr>
    </w:p>
    <w:p w14:paraId="150DF9C6" w14:textId="77777777" w:rsidR="002F15DA" w:rsidRDefault="00481777">
      <w:pPr>
        <w:pStyle w:val="ListParagraph"/>
        <w:numPr>
          <w:ilvl w:val="3"/>
          <w:numId w:val="4"/>
        </w:numPr>
        <w:tabs>
          <w:tab w:val="left" w:pos="1541"/>
        </w:tabs>
        <w:spacing w:before="1"/>
        <w:jc w:val="both"/>
      </w:pPr>
      <w:bookmarkStart w:id="202" w:name="13._AHU_Outdoor_Damper_Stuck_Closed"/>
      <w:bookmarkEnd w:id="202"/>
      <w:r>
        <w:rPr>
          <w:w w:val="110"/>
        </w:rPr>
        <w:t>AHU</w:t>
      </w:r>
      <w:r>
        <w:rPr>
          <w:spacing w:val="-3"/>
          <w:w w:val="110"/>
        </w:rPr>
        <w:t xml:space="preserve"> </w:t>
      </w:r>
      <w:r>
        <w:rPr>
          <w:w w:val="110"/>
        </w:rPr>
        <w:t>Outdoor</w:t>
      </w:r>
      <w:r>
        <w:rPr>
          <w:spacing w:val="-5"/>
          <w:w w:val="110"/>
        </w:rPr>
        <w:t xml:space="preserve"> </w:t>
      </w:r>
      <w:r>
        <w:rPr>
          <w:w w:val="110"/>
        </w:rPr>
        <w:t>Damper</w:t>
      </w:r>
      <w:r>
        <w:rPr>
          <w:spacing w:val="-5"/>
          <w:w w:val="110"/>
        </w:rPr>
        <w:t xml:space="preserve"> </w:t>
      </w:r>
      <w:r>
        <w:rPr>
          <w:w w:val="110"/>
        </w:rPr>
        <w:t>Stuck</w:t>
      </w:r>
      <w:r>
        <w:rPr>
          <w:spacing w:val="-4"/>
          <w:w w:val="110"/>
        </w:rPr>
        <w:t xml:space="preserve"> </w:t>
      </w:r>
      <w:r>
        <w:rPr>
          <w:spacing w:val="-2"/>
          <w:w w:val="134"/>
        </w:rPr>
        <w:t>C</w:t>
      </w:r>
      <w:r>
        <w:rPr>
          <w:spacing w:val="-6"/>
          <w:w w:val="66"/>
        </w:rPr>
        <w:t>l</w:t>
      </w:r>
      <w:r>
        <w:rPr>
          <w:spacing w:val="-2"/>
          <w:w w:val="121"/>
        </w:rPr>
        <w:t>o</w:t>
      </w:r>
      <w:r>
        <w:rPr>
          <w:spacing w:val="-3"/>
          <w:w w:val="108"/>
        </w:rPr>
        <w:t>s</w:t>
      </w:r>
      <w:r>
        <w:rPr>
          <w:spacing w:val="-1"/>
          <w:w w:val="108"/>
        </w:rPr>
        <w:t>e</w:t>
      </w:r>
      <w:r>
        <w:rPr>
          <w:spacing w:val="-2"/>
          <w:w w:val="121"/>
        </w:rPr>
        <w:t>d</w:t>
      </w:r>
    </w:p>
    <w:p w14:paraId="5433D06F" w14:textId="77777777" w:rsidR="002F15DA" w:rsidRDefault="00481777">
      <w:pPr>
        <w:pStyle w:val="ListParagraph"/>
        <w:numPr>
          <w:ilvl w:val="4"/>
          <w:numId w:val="4"/>
        </w:numPr>
        <w:tabs>
          <w:tab w:val="left" w:pos="2117"/>
        </w:tabs>
        <w:spacing w:before="15"/>
        <w:jc w:val="both"/>
      </w:pPr>
      <w:r>
        <w:rPr>
          <w:spacing w:val="-2"/>
        </w:rPr>
        <w:t>Description:</w:t>
      </w:r>
    </w:p>
    <w:p w14:paraId="62D0124E" w14:textId="77777777" w:rsidR="002F15DA" w:rsidRDefault="00481777">
      <w:pPr>
        <w:pStyle w:val="BodyText"/>
        <w:spacing w:before="4" w:line="247" w:lineRule="auto"/>
        <w:ind w:left="2116" w:right="431" w:firstLine="0"/>
      </w:pPr>
      <w:r>
        <w:t xml:space="preserve">Generates a fault when discharge fan is on, outside damper is greater </w:t>
      </w:r>
      <w:r>
        <w:rPr>
          <w:w w:val="110"/>
        </w:rPr>
        <w:t>than</w:t>
      </w:r>
      <w:r>
        <w:rPr>
          <w:spacing w:val="-2"/>
          <w:w w:val="110"/>
        </w:rPr>
        <w:t xml:space="preserve"> </w:t>
      </w:r>
      <w:r>
        <w:rPr>
          <w:w w:val="110"/>
        </w:rPr>
        <w:t>a</w:t>
      </w:r>
      <w:r>
        <w:rPr>
          <w:spacing w:val="-3"/>
          <w:w w:val="110"/>
        </w:rPr>
        <w:t xml:space="preserve"> </w:t>
      </w:r>
      <w:r>
        <w:rPr>
          <w:w w:val="110"/>
        </w:rPr>
        <w:t>threshold</w:t>
      </w:r>
      <w:r>
        <w:rPr>
          <w:spacing w:val="-4"/>
          <w:w w:val="110"/>
        </w:rPr>
        <w:t xml:space="preserve"> </w:t>
      </w:r>
      <w:r>
        <w:rPr>
          <w:w w:val="110"/>
        </w:rPr>
        <w:t>and the</w:t>
      </w:r>
      <w:r>
        <w:rPr>
          <w:spacing w:val="-1"/>
          <w:w w:val="110"/>
        </w:rPr>
        <w:t xml:space="preserve"> </w:t>
      </w:r>
      <w:r>
        <w:rPr>
          <w:w w:val="110"/>
        </w:rPr>
        <w:t>calculated</w:t>
      </w:r>
      <w:r>
        <w:rPr>
          <w:spacing w:val="-4"/>
          <w:w w:val="110"/>
        </w:rPr>
        <w:t xml:space="preserve"> </w:t>
      </w:r>
      <w:r>
        <w:rPr>
          <w:w w:val="110"/>
        </w:rPr>
        <w:t>outside</w:t>
      </w:r>
      <w:r>
        <w:rPr>
          <w:spacing w:val="-1"/>
          <w:w w:val="110"/>
        </w:rPr>
        <w:t xml:space="preserve"> </w:t>
      </w:r>
      <w:r>
        <w:rPr>
          <w:w w:val="110"/>
        </w:rPr>
        <w:t>air</w:t>
      </w:r>
      <w:r>
        <w:rPr>
          <w:spacing w:val="-4"/>
          <w:w w:val="110"/>
        </w:rPr>
        <w:t xml:space="preserve"> </w:t>
      </w:r>
      <w:r>
        <w:rPr>
          <w:w w:val="110"/>
        </w:rPr>
        <w:t>percentage</w:t>
      </w:r>
      <w:r>
        <w:rPr>
          <w:spacing w:val="-1"/>
          <w:w w:val="110"/>
        </w:rPr>
        <w:t xml:space="preserve"> </w:t>
      </w:r>
      <w:r>
        <w:rPr>
          <w:w w:val="110"/>
        </w:rPr>
        <w:t>is</w:t>
      </w:r>
      <w:r>
        <w:rPr>
          <w:spacing w:val="-3"/>
          <w:w w:val="110"/>
        </w:rPr>
        <w:t xml:space="preserve"> </w:t>
      </w:r>
      <w:r>
        <w:rPr>
          <w:w w:val="110"/>
        </w:rPr>
        <w:t>lower by more than a percentage. Fault</w:t>
      </w:r>
      <w:r>
        <w:rPr>
          <w:w w:val="110"/>
        </w:rPr>
        <w:t xml:space="preserve"> dependencies and associated scenarios include the following;</w:t>
      </w:r>
    </w:p>
    <w:p w14:paraId="635B2E53" w14:textId="77777777" w:rsidR="002F15DA" w:rsidRDefault="00481777">
      <w:pPr>
        <w:pStyle w:val="ListParagraph"/>
        <w:numPr>
          <w:ilvl w:val="5"/>
          <w:numId w:val="4"/>
        </w:numPr>
        <w:tabs>
          <w:tab w:val="left" w:pos="2692"/>
        </w:tabs>
        <w:spacing w:line="247" w:lineRule="auto"/>
        <w:ind w:right="436"/>
        <w:jc w:val="both"/>
      </w:pPr>
      <w:r>
        <w:rPr>
          <w:w w:val="105"/>
        </w:rPr>
        <w:t>The</w:t>
      </w:r>
      <w:r>
        <w:rPr>
          <w:spacing w:val="-4"/>
          <w:w w:val="105"/>
        </w:rPr>
        <w:t xml:space="preserve"> </w:t>
      </w:r>
      <w:r>
        <w:rPr>
          <w:w w:val="105"/>
        </w:rPr>
        <w:t>outside</w:t>
      </w:r>
      <w:r>
        <w:rPr>
          <w:spacing w:val="-4"/>
          <w:w w:val="105"/>
        </w:rPr>
        <w:t xml:space="preserve"> </w:t>
      </w:r>
      <w:r>
        <w:rPr>
          <w:w w:val="105"/>
        </w:rPr>
        <w:t>air</w:t>
      </w:r>
      <w:r>
        <w:rPr>
          <w:spacing w:val="-8"/>
          <w:w w:val="105"/>
        </w:rPr>
        <w:t xml:space="preserve"> </w:t>
      </w:r>
      <w:r>
        <w:rPr>
          <w:w w:val="105"/>
        </w:rPr>
        <w:t>percentage</w:t>
      </w:r>
      <w:r>
        <w:rPr>
          <w:spacing w:val="-10"/>
          <w:w w:val="105"/>
        </w:rPr>
        <w:t xml:space="preserve"> </w:t>
      </w:r>
      <w:r>
        <w:rPr>
          <w:w w:val="105"/>
        </w:rPr>
        <w:t>will</w:t>
      </w:r>
      <w:r>
        <w:rPr>
          <w:spacing w:val="-5"/>
          <w:w w:val="105"/>
        </w:rPr>
        <w:t xml:space="preserve"> </w:t>
      </w:r>
      <w:r>
        <w:rPr>
          <w:w w:val="105"/>
        </w:rPr>
        <w:t>be</w:t>
      </w:r>
      <w:r>
        <w:rPr>
          <w:spacing w:val="-10"/>
          <w:w w:val="105"/>
        </w:rPr>
        <w:t xml:space="preserve"> </w:t>
      </w:r>
      <w:r>
        <w:rPr>
          <w:w w:val="105"/>
        </w:rPr>
        <w:t>calculated</w:t>
      </w:r>
      <w:r>
        <w:rPr>
          <w:spacing w:val="-8"/>
          <w:w w:val="105"/>
        </w:rPr>
        <w:t xml:space="preserve"> </w:t>
      </w:r>
      <w:r>
        <w:rPr>
          <w:w w:val="105"/>
        </w:rPr>
        <w:t>using</w:t>
      </w:r>
      <w:r>
        <w:rPr>
          <w:spacing w:val="-4"/>
          <w:w w:val="105"/>
        </w:rPr>
        <w:t xml:space="preserve"> </w:t>
      </w:r>
      <w:r>
        <w:rPr>
          <w:w w:val="105"/>
        </w:rPr>
        <w:t>the</w:t>
      </w:r>
      <w:r>
        <w:rPr>
          <w:spacing w:val="-4"/>
          <w:w w:val="105"/>
        </w:rPr>
        <w:t xml:space="preserve"> </w:t>
      </w:r>
      <w:r>
        <w:rPr>
          <w:w w:val="105"/>
        </w:rPr>
        <w:t>return</w:t>
      </w:r>
      <w:r>
        <w:rPr>
          <w:spacing w:val="-5"/>
          <w:w w:val="105"/>
        </w:rPr>
        <w:t xml:space="preserve"> </w:t>
      </w:r>
      <w:r>
        <w:rPr>
          <w:w w:val="105"/>
        </w:rPr>
        <w:t>air temperature, mixed air temperature, and outside air temperature sensor.</w:t>
      </w:r>
    </w:p>
    <w:p w14:paraId="3C0D06E3" w14:textId="77777777" w:rsidR="002F15DA" w:rsidRDefault="00481777">
      <w:pPr>
        <w:pStyle w:val="ListParagraph"/>
        <w:numPr>
          <w:ilvl w:val="5"/>
          <w:numId w:val="4"/>
        </w:numPr>
        <w:tabs>
          <w:tab w:val="left" w:pos="2692"/>
        </w:tabs>
        <w:spacing w:line="247" w:lineRule="auto"/>
        <w:ind w:right="430"/>
        <w:jc w:val="both"/>
      </w:pPr>
      <w:r>
        <w:rPr>
          <w:w w:val="105"/>
        </w:rPr>
        <w:t>If the mixed air temperature sensor is not available, t</w:t>
      </w:r>
      <w:r>
        <w:rPr>
          <w:w w:val="105"/>
        </w:rPr>
        <w:t xml:space="preserve">hen the discharge </w:t>
      </w:r>
      <w:r>
        <w:t xml:space="preserve">air </w:t>
      </w:r>
      <w:r>
        <w:rPr>
          <w:w w:val="105"/>
        </w:rPr>
        <w:t xml:space="preserve">temperature sensor will be used when cooling and heating are both </w:t>
      </w:r>
      <w:r>
        <w:t>off.</w:t>
      </w:r>
    </w:p>
    <w:p w14:paraId="5ACDF90C" w14:textId="77777777" w:rsidR="002F15DA" w:rsidRDefault="00481777">
      <w:pPr>
        <w:pStyle w:val="ListParagraph"/>
        <w:numPr>
          <w:ilvl w:val="5"/>
          <w:numId w:val="4"/>
        </w:numPr>
        <w:tabs>
          <w:tab w:val="left" w:pos="2692"/>
        </w:tabs>
        <w:spacing w:line="244" w:lineRule="auto"/>
        <w:ind w:right="443"/>
        <w:jc w:val="both"/>
      </w:pPr>
      <w:r>
        <w:t>If the return air temperature sensor is not available, then the zone air temperature sensor will be used.</w:t>
      </w:r>
    </w:p>
    <w:p w14:paraId="2AD81F3F" w14:textId="77777777" w:rsidR="002F15DA" w:rsidRDefault="00481777">
      <w:pPr>
        <w:pStyle w:val="ListParagraph"/>
        <w:numPr>
          <w:ilvl w:val="5"/>
          <w:numId w:val="4"/>
        </w:numPr>
        <w:tabs>
          <w:tab w:val="left" w:pos="2692"/>
        </w:tabs>
        <w:spacing w:line="249" w:lineRule="auto"/>
        <w:ind w:right="430"/>
        <w:jc w:val="both"/>
      </w:pPr>
      <w:r>
        <w:t>Will</w:t>
      </w:r>
      <w:r>
        <w:rPr>
          <w:spacing w:val="40"/>
        </w:rPr>
        <w:t xml:space="preserve"> </w:t>
      </w:r>
      <w:r>
        <w:t>not find</w:t>
      </w:r>
      <w:r>
        <w:rPr>
          <w:spacing w:val="40"/>
        </w:rPr>
        <w:t xml:space="preserve"> </w:t>
      </w:r>
      <w:r>
        <w:t>these</w:t>
      </w:r>
      <w:r>
        <w:rPr>
          <w:spacing w:val="40"/>
        </w:rPr>
        <w:t xml:space="preserve"> </w:t>
      </w:r>
      <w:r>
        <w:t>periods</w:t>
      </w:r>
      <w:r>
        <w:rPr>
          <w:spacing w:val="40"/>
        </w:rPr>
        <w:t xml:space="preserve"> </w:t>
      </w:r>
      <w:r>
        <w:t>when</w:t>
      </w:r>
      <w:r>
        <w:rPr>
          <w:spacing w:val="40"/>
        </w:rPr>
        <w:t xml:space="preserve"> </w:t>
      </w:r>
      <w:r>
        <w:t>the</w:t>
      </w:r>
      <w:r>
        <w:rPr>
          <w:spacing w:val="40"/>
        </w:rPr>
        <w:t xml:space="preserve"> </w:t>
      </w:r>
      <w:r>
        <w:t>outside</w:t>
      </w:r>
      <w:r>
        <w:rPr>
          <w:spacing w:val="40"/>
        </w:rPr>
        <w:t xml:space="preserve"> </w:t>
      </w:r>
      <w:r>
        <w:t>air</w:t>
      </w:r>
      <w:r>
        <w:rPr>
          <w:spacing w:val="40"/>
        </w:rPr>
        <w:t xml:space="preserve"> </w:t>
      </w:r>
      <w:r>
        <w:t>temperature sensor is within a threshold of the return air temperature sensor.</w:t>
      </w:r>
    </w:p>
    <w:p w14:paraId="40337E37" w14:textId="77777777" w:rsidR="002F15DA" w:rsidRDefault="00481777">
      <w:pPr>
        <w:pStyle w:val="ListParagraph"/>
        <w:numPr>
          <w:ilvl w:val="4"/>
          <w:numId w:val="4"/>
        </w:numPr>
        <w:tabs>
          <w:tab w:val="left" w:pos="2117"/>
        </w:tabs>
        <w:spacing w:line="249" w:lineRule="exact"/>
        <w:jc w:val="both"/>
      </w:pPr>
      <w:r>
        <w:rPr>
          <w:spacing w:val="-2"/>
        </w:rPr>
        <w:t>Requirements:</w:t>
      </w:r>
    </w:p>
    <w:p w14:paraId="127DE504" w14:textId="77777777" w:rsidR="002F15DA" w:rsidRDefault="00481777">
      <w:pPr>
        <w:pStyle w:val="ListParagraph"/>
        <w:numPr>
          <w:ilvl w:val="5"/>
          <w:numId w:val="4"/>
        </w:numPr>
        <w:tabs>
          <w:tab w:val="left" w:pos="2692"/>
        </w:tabs>
        <w:spacing w:before="4"/>
        <w:ind w:hanging="576"/>
        <w:jc w:val="both"/>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02C7868D" w14:textId="77777777" w:rsidR="002F15DA" w:rsidRDefault="00481777">
      <w:pPr>
        <w:pStyle w:val="ListParagraph"/>
        <w:numPr>
          <w:ilvl w:val="5"/>
          <w:numId w:val="4"/>
        </w:numPr>
        <w:tabs>
          <w:tab w:val="left" w:pos="2692"/>
        </w:tabs>
        <w:spacing w:before="4" w:line="249" w:lineRule="auto"/>
        <w:ind w:right="448"/>
        <w:jc w:val="both"/>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3B817643" w14:textId="77777777" w:rsidR="002F15DA" w:rsidRDefault="00481777">
      <w:pPr>
        <w:pStyle w:val="ListParagraph"/>
        <w:numPr>
          <w:ilvl w:val="5"/>
          <w:numId w:val="4"/>
        </w:numPr>
        <w:tabs>
          <w:tab w:val="left" w:pos="2692"/>
        </w:tabs>
        <w:spacing w:line="244" w:lineRule="auto"/>
        <w:ind w:right="448"/>
        <w:jc w:val="both"/>
      </w:pPr>
      <w:r>
        <w:rPr>
          <w:w w:val="110"/>
        </w:rPr>
        <w:t>Outside Damper Status or Outside Damper Command: Outside damper position</w:t>
      </w:r>
    </w:p>
    <w:p w14:paraId="70A2B42B" w14:textId="77777777" w:rsidR="002F15DA" w:rsidRDefault="00481777">
      <w:pPr>
        <w:pStyle w:val="ListParagraph"/>
        <w:numPr>
          <w:ilvl w:val="5"/>
          <w:numId w:val="4"/>
        </w:numPr>
        <w:tabs>
          <w:tab w:val="left" w:pos="2692"/>
        </w:tabs>
        <w:spacing w:line="247" w:lineRule="auto"/>
        <w:ind w:right="439"/>
        <w:jc w:val="both"/>
      </w:pPr>
      <w:r>
        <w:t xml:space="preserve">Return Air Temperature or Zone Air Temperature: Zone temperature will only be used if return air temperature is not </w:t>
      </w:r>
      <w:r>
        <w:rPr>
          <w:spacing w:val="-2"/>
        </w:rPr>
        <w:t>available.</w:t>
      </w:r>
    </w:p>
    <w:p w14:paraId="2CE6BF92" w14:textId="77777777" w:rsidR="002F15DA" w:rsidRDefault="00481777">
      <w:pPr>
        <w:pStyle w:val="ListParagraph"/>
        <w:numPr>
          <w:ilvl w:val="5"/>
          <w:numId w:val="4"/>
        </w:numPr>
        <w:tabs>
          <w:tab w:val="left" w:pos="2692"/>
        </w:tabs>
        <w:spacing w:line="247" w:lineRule="auto"/>
        <w:ind w:right="431"/>
        <w:jc w:val="both"/>
      </w:pPr>
      <w:r>
        <w:t xml:space="preserve">Mixed Air Temperature or Discharge Air Temperature: Discharge temperature will only be used if mixed air temperature is not </w:t>
      </w:r>
      <w:r>
        <w:rPr>
          <w:spacing w:val="-2"/>
        </w:rPr>
        <w:t>available.</w:t>
      </w:r>
    </w:p>
    <w:p w14:paraId="2B5017E3" w14:textId="77777777" w:rsidR="002F15DA" w:rsidRDefault="00481777">
      <w:pPr>
        <w:pStyle w:val="ListParagraph"/>
        <w:numPr>
          <w:ilvl w:val="5"/>
          <w:numId w:val="4"/>
        </w:numPr>
        <w:tabs>
          <w:tab w:val="left" w:pos="2692"/>
        </w:tabs>
        <w:spacing w:line="249" w:lineRule="auto"/>
        <w:ind w:right="445"/>
        <w:jc w:val="both"/>
      </w:pPr>
      <w:bookmarkStart w:id="203" w:name="6)_Outside_Air_Temperature:_Outside_air_"/>
      <w:bookmarkEnd w:id="203"/>
      <w:r>
        <w:t>Outside Air Temperature: Outside air temperature of the AHU. If nonexistent</w:t>
      </w:r>
      <w:r>
        <w:rPr>
          <w:spacing w:val="40"/>
        </w:rPr>
        <w:t xml:space="preserve"> </w:t>
      </w:r>
      <w:r>
        <w:t>the</w:t>
      </w:r>
      <w:r>
        <w:rPr>
          <w:spacing w:val="40"/>
        </w:rPr>
        <w:t xml:space="preserve"> </w:t>
      </w:r>
      <w:r>
        <w:t>building</w:t>
      </w:r>
      <w:r>
        <w:rPr>
          <w:spacing w:val="40"/>
        </w:rPr>
        <w:t xml:space="preserve"> </w:t>
      </w:r>
      <w:r>
        <w:t>outside</w:t>
      </w:r>
      <w:r>
        <w:rPr>
          <w:spacing w:val="40"/>
        </w:rPr>
        <w:t xml:space="preserve"> </w:t>
      </w:r>
      <w:r>
        <w:t>air</w:t>
      </w:r>
      <w:r>
        <w:rPr>
          <w:spacing w:val="40"/>
        </w:rPr>
        <w:t xml:space="preserve"> </w:t>
      </w:r>
      <w:r>
        <w:t>temperature</w:t>
      </w:r>
      <w:r>
        <w:rPr>
          <w:spacing w:val="40"/>
        </w:rPr>
        <w:t xml:space="preserve"> </w:t>
      </w:r>
      <w:r>
        <w:t>will</w:t>
      </w:r>
      <w:r>
        <w:rPr>
          <w:spacing w:val="40"/>
        </w:rPr>
        <w:t xml:space="preserve"> </w:t>
      </w:r>
      <w:r>
        <w:t>be</w:t>
      </w:r>
      <w:r>
        <w:rPr>
          <w:spacing w:val="40"/>
        </w:rPr>
        <w:t xml:space="preserve"> </w:t>
      </w:r>
      <w:r>
        <w:t>used.</w:t>
      </w:r>
    </w:p>
    <w:p w14:paraId="3AB11CC2" w14:textId="77777777" w:rsidR="002F15DA" w:rsidRDefault="00481777">
      <w:pPr>
        <w:pStyle w:val="ListParagraph"/>
        <w:numPr>
          <w:ilvl w:val="3"/>
          <w:numId w:val="4"/>
        </w:numPr>
        <w:tabs>
          <w:tab w:val="left" w:pos="1540"/>
          <w:tab w:val="left" w:pos="1541"/>
        </w:tabs>
        <w:spacing w:before="219"/>
      </w:pPr>
      <w:bookmarkStart w:id="204" w:name="14._AHU_Outdoor_Damper_Stuck_Open"/>
      <w:bookmarkEnd w:id="204"/>
      <w:r>
        <w:rPr>
          <w:w w:val="110"/>
        </w:rPr>
        <w:t>AHU</w:t>
      </w:r>
      <w:r>
        <w:rPr>
          <w:spacing w:val="-3"/>
          <w:w w:val="110"/>
        </w:rPr>
        <w:t xml:space="preserve"> </w:t>
      </w:r>
      <w:r>
        <w:rPr>
          <w:w w:val="110"/>
        </w:rPr>
        <w:t>Outdoor</w:t>
      </w:r>
      <w:r>
        <w:rPr>
          <w:spacing w:val="-5"/>
          <w:w w:val="110"/>
        </w:rPr>
        <w:t xml:space="preserve"> </w:t>
      </w:r>
      <w:r>
        <w:rPr>
          <w:w w:val="110"/>
        </w:rPr>
        <w:t>Damper</w:t>
      </w:r>
      <w:r>
        <w:rPr>
          <w:spacing w:val="-5"/>
          <w:w w:val="110"/>
        </w:rPr>
        <w:t xml:space="preserve"> </w:t>
      </w:r>
      <w:r>
        <w:rPr>
          <w:w w:val="110"/>
        </w:rPr>
        <w:t>Stuck</w:t>
      </w:r>
      <w:r>
        <w:rPr>
          <w:spacing w:val="-4"/>
          <w:w w:val="110"/>
        </w:rPr>
        <w:t xml:space="preserve"> Open</w:t>
      </w:r>
    </w:p>
    <w:p w14:paraId="37A90848" w14:textId="77777777" w:rsidR="002F15DA" w:rsidRDefault="00481777">
      <w:pPr>
        <w:pStyle w:val="ListParagraph"/>
        <w:numPr>
          <w:ilvl w:val="4"/>
          <w:numId w:val="4"/>
        </w:numPr>
        <w:tabs>
          <w:tab w:val="left" w:pos="2116"/>
          <w:tab w:val="left" w:pos="2117"/>
        </w:tabs>
        <w:spacing w:before="15"/>
      </w:pPr>
      <w:r>
        <w:rPr>
          <w:spacing w:val="-2"/>
        </w:rPr>
        <w:t>Description:</w:t>
      </w:r>
    </w:p>
    <w:p w14:paraId="6AAF88C5" w14:textId="77777777" w:rsidR="002F15DA" w:rsidRDefault="00481777">
      <w:pPr>
        <w:pStyle w:val="BodyText"/>
        <w:spacing w:before="4" w:line="244" w:lineRule="auto"/>
        <w:ind w:left="2116" w:right="351" w:firstLine="0"/>
        <w:jc w:val="left"/>
      </w:pPr>
      <w:r>
        <w:rPr>
          <w:w w:val="105"/>
        </w:rPr>
        <w:t>Generates a fault when discharge fan is on, outside damper is lower</w:t>
      </w:r>
      <w:r>
        <w:rPr>
          <w:spacing w:val="40"/>
          <w:w w:val="105"/>
        </w:rPr>
        <w:t xml:space="preserve"> </w:t>
      </w:r>
      <w:r>
        <w:rPr>
          <w:w w:val="105"/>
        </w:rPr>
        <w:t>than</w:t>
      </w:r>
      <w:r>
        <w:rPr>
          <w:spacing w:val="20"/>
          <w:w w:val="105"/>
        </w:rPr>
        <w:t xml:space="preserve"> </w:t>
      </w:r>
      <w:r>
        <w:rPr>
          <w:w w:val="105"/>
        </w:rPr>
        <w:t>a</w:t>
      </w:r>
      <w:r>
        <w:rPr>
          <w:spacing w:val="18"/>
          <w:w w:val="105"/>
        </w:rPr>
        <w:t xml:space="preserve"> </w:t>
      </w:r>
      <w:r>
        <w:rPr>
          <w:w w:val="105"/>
        </w:rPr>
        <w:t>threshold</w:t>
      </w:r>
      <w:r>
        <w:rPr>
          <w:spacing w:val="19"/>
          <w:w w:val="105"/>
        </w:rPr>
        <w:t xml:space="preserve"> </w:t>
      </w:r>
      <w:r>
        <w:rPr>
          <w:w w:val="105"/>
        </w:rPr>
        <w:t>and</w:t>
      </w:r>
      <w:r>
        <w:rPr>
          <w:spacing w:val="26"/>
          <w:w w:val="105"/>
        </w:rPr>
        <w:t xml:space="preserve"> </w:t>
      </w:r>
      <w:r>
        <w:rPr>
          <w:w w:val="105"/>
        </w:rPr>
        <w:t>the</w:t>
      </w:r>
      <w:r>
        <w:rPr>
          <w:spacing w:val="22"/>
          <w:w w:val="105"/>
        </w:rPr>
        <w:t xml:space="preserve"> </w:t>
      </w:r>
      <w:r>
        <w:rPr>
          <w:w w:val="105"/>
        </w:rPr>
        <w:t>calculated</w:t>
      </w:r>
      <w:r>
        <w:rPr>
          <w:spacing w:val="19"/>
          <w:w w:val="105"/>
        </w:rPr>
        <w:t xml:space="preserve"> </w:t>
      </w:r>
      <w:r>
        <w:rPr>
          <w:w w:val="105"/>
        </w:rPr>
        <w:t>outside</w:t>
      </w:r>
      <w:r>
        <w:rPr>
          <w:spacing w:val="21"/>
          <w:w w:val="105"/>
        </w:rPr>
        <w:t xml:space="preserve"> </w:t>
      </w:r>
      <w:r>
        <w:rPr>
          <w:w w:val="105"/>
        </w:rPr>
        <w:t>air</w:t>
      </w:r>
      <w:r>
        <w:rPr>
          <w:spacing w:val="17"/>
          <w:w w:val="105"/>
        </w:rPr>
        <w:t xml:space="preserve"> </w:t>
      </w:r>
      <w:r>
        <w:rPr>
          <w:w w:val="105"/>
        </w:rPr>
        <w:t>percentage</w:t>
      </w:r>
      <w:r>
        <w:rPr>
          <w:spacing w:val="22"/>
          <w:w w:val="105"/>
        </w:rPr>
        <w:t xml:space="preserve"> </w:t>
      </w:r>
      <w:r>
        <w:rPr>
          <w:w w:val="105"/>
        </w:rPr>
        <w:t>is</w:t>
      </w:r>
      <w:r>
        <w:rPr>
          <w:spacing w:val="19"/>
          <w:w w:val="105"/>
        </w:rPr>
        <w:t xml:space="preserve"> </w:t>
      </w:r>
      <w:r>
        <w:rPr>
          <w:spacing w:val="-2"/>
          <w:w w:val="105"/>
        </w:rPr>
        <w:t>higher</w:t>
      </w:r>
    </w:p>
    <w:p w14:paraId="6B1EECDE" w14:textId="77777777" w:rsidR="002F15DA" w:rsidRDefault="002F15DA">
      <w:pPr>
        <w:spacing w:line="244" w:lineRule="auto"/>
        <w:sectPr w:rsidR="002F15DA">
          <w:pgSz w:w="12240" w:h="15840"/>
          <w:pgMar w:top="1340" w:right="1000" w:bottom="960" w:left="1340" w:header="731" w:footer="761" w:gutter="0"/>
          <w:cols w:space="720"/>
        </w:sectPr>
      </w:pPr>
    </w:p>
    <w:p w14:paraId="1C71F1CB" w14:textId="77777777" w:rsidR="002F15DA" w:rsidRDefault="00481777">
      <w:pPr>
        <w:pStyle w:val="BodyText"/>
        <w:spacing w:before="102" w:line="244" w:lineRule="auto"/>
        <w:ind w:left="2116" w:right="437" w:firstLine="0"/>
      </w:pPr>
      <w:r>
        <w:rPr>
          <w:w w:val="110"/>
        </w:rPr>
        <w:lastRenderedPageBreak/>
        <w:t>by more than a percentage. Fault</w:t>
      </w:r>
      <w:r>
        <w:rPr>
          <w:w w:val="110"/>
        </w:rPr>
        <w:t xml:space="preserve"> dependencies and associated scenarios include the following;</w:t>
      </w:r>
    </w:p>
    <w:p w14:paraId="5A55B703" w14:textId="77777777" w:rsidR="002F15DA" w:rsidRDefault="00481777">
      <w:pPr>
        <w:pStyle w:val="ListParagraph"/>
        <w:numPr>
          <w:ilvl w:val="5"/>
          <w:numId w:val="4"/>
        </w:numPr>
        <w:tabs>
          <w:tab w:val="left" w:pos="2692"/>
        </w:tabs>
        <w:spacing w:before="4" w:line="247" w:lineRule="auto"/>
        <w:ind w:right="432"/>
        <w:jc w:val="both"/>
      </w:pPr>
      <w:bookmarkStart w:id="205" w:name="1)_The_outside_air_percentage_will_be_ca"/>
      <w:bookmarkEnd w:id="205"/>
      <w:r>
        <w:rPr>
          <w:w w:val="105"/>
        </w:rPr>
        <w:t>The</w:t>
      </w:r>
      <w:r>
        <w:rPr>
          <w:spacing w:val="-4"/>
          <w:w w:val="105"/>
        </w:rPr>
        <w:t xml:space="preserve"> </w:t>
      </w:r>
      <w:r>
        <w:rPr>
          <w:w w:val="105"/>
        </w:rPr>
        <w:t>outside</w:t>
      </w:r>
      <w:r>
        <w:rPr>
          <w:spacing w:val="-4"/>
          <w:w w:val="105"/>
        </w:rPr>
        <w:t xml:space="preserve"> </w:t>
      </w:r>
      <w:r>
        <w:rPr>
          <w:w w:val="105"/>
        </w:rPr>
        <w:t>air</w:t>
      </w:r>
      <w:r>
        <w:rPr>
          <w:spacing w:val="-8"/>
          <w:w w:val="105"/>
        </w:rPr>
        <w:t xml:space="preserve"> </w:t>
      </w:r>
      <w:r>
        <w:rPr>
          <w:w w:val="105"/>
        </w:rPr>
        <w:t>percentage</w:t>
      </w:r>
      <w:r>
        <w:rPr>
          <w:spacing w:val="-10"/>
          <w:w w:val="105"/>
        </w:rPr>
        <w:t xml:space="preserve"> </w:t>
      </w:r>
      <w:r>
        <w:rPr>
          <w:w w:val="105"/>
        </w:rPr>
        <w:t>will be</w:t>
      </w:r>
      <w:r>
        <w:rPr>
          <w:spacing w:val="-10"/>
          <w:w w:val="105"/>
        </w:rPr>
        <w:t xml:space="preserve"> </w:t>
      </w:r>
      <w:r>
        <w:rPr>
          <w:w w:val="105"/>
        </w:rPr>
        <w:t>calculated</w:t>
      </w:r>
      <w:r>
        <w:rPr>
          <w:spacing w:val="-8"/>
          <w:w w:val="105"/>
        </w:rPr>
        <w:t xml:space="preserve"> </w:t>
      </w:r>
      <w:r>
        <w:rPr>
          <w:w w:val="105"/>
        </w:rPr>
        <w:t>using</w:t>
      </w:r>
      <w:r>
        <w:rPr>
          <w:spacing w:val="-4"/>
          <w:w w:val="105"/>
        </w:rPr>
        <w:t xml:space="preserve"> </w:t>
      </w:r>
      <w:r>
        <w:rPr>
          <w:w w:val="105"/>
        </w:rPr>
        <w:t>the</w:t>
      </w:r>
      <w:r>
        <w:rPr>
          <w:spacing w:val="-4"/>
          <w:w w:val="105"/>
        </w:rPr>
        <w:t xml:space="preserve"> </w:t>
      </w:r>
      <w:r>
        <w:rPr>
          <w:w w:val="105"/>
        </w:rPr>
        <w:t>return</w:t>
      </w:r>
      <w:r>
        <w:rPr>
          <w:spacing w:val="-5"/>
          <w:w w:val="105"/>
        </w:rPr>
        <w:t xml:space="preserve"> </w:t>
      </w:r>
      <w:r>
        <w:rPr>
          <w:w w:val="105"/>
        </w:rPr>
        <w:t>air temperature, mixed air temperature, and outside air temperature sensor.</w:t>
      </w:r>
    </w:p>
    <w:p w14:paraId="255AC5C2" w14:textId="77777777" w:rsidR="002F15DA" w:rsidRDefault="00481777">
      <w:pPr>
        <w:pStyle w:val="ListParagraph"/>
        <w:numPr>
          <w:ilvl w:val="5"/>
          <w:numId w:val="4"/>
        </w:numPr>
        <w:tabs>
          <w:tab w:val="left" w:pos="2692"/>
        </w:tabs>
        <w:spacing w:line="247" w:lineRule="auto"/>
        <w:ind w:right="437"/>
        <w:jc w:val="both"/>
      </w:pPr>
      <w:bookmarkStart w:id="206" w:name="2)_If_the_mixed_air_temperature_sensor_i"/>
      <w:bookmarkEnd w:id="206"/>
      <w:r>
        <w:rPr>
          <w:w w:val="105"/>
        </w:rPr>
        <w:t>If the mixed air temperature sensor is not available, t</w:t>
      </w:r>
      <w:r>
        <w:rPr>
          <w:w w:val="105"/>
        </w:rPr>
        <w:t xml:space="preserve">hen the discharge </w:t>
      </w:r>
      <w:r>
        <w:t xml:space="preserve">air </w:t>
      </w:r>
      <w:r>
        <w:rPr>
          <w:w w:val="105"/>
        </w:rPr>
        <w:t xml:space="preserve">temperature sensor will be used when cooling and heating are both </w:t>
      </w:r>
      <w:r>
        <w:t>off.</w:t>
      </w:r>
    </w:p>
    <w:p w14:paraId="26616AE3" w14:textId="77777777" w:rsidR="002F15DA" w:rsidRDefault="00481777">
      <w:pPr>
        <w:pStyle w:val="ListParagraph"/>
        <w:numPr>
          <w:ilvl w:val="5"/>
          <w:numId w:val="4"/>
        </w:numPr>
        <w:tabs>
          <w:tab w:val="left" w:pos="2692"/>
        </w:tabs>
        <w:spacing w:line="249" w:lineRule="auto"/>
        <w:ind w:right="443"/>
        <w:jc w:val="both"/>
      </w:pPr>
      <w:bookmarkStart w:id="207" w:name="3)_If_the_return_air_temperature_sensor_"/>
      <w:bookmarkEnd w:id="207"/>
      <w:r>
        <w:t>If the return air temperature sensor is not available, then the zone air temperature sensor will be used.</w:t>
      </w:r>
    </w:p>
    <w:p w14:paraId="024E3DEA" w14:textId="77777777" w:rsidR="002F15DA" w:rsidRDefault="00481777">
      <w:pPr>
        <w:pStyle w:val="ListParagraph"/>
        <w:numPr>
          <w:ilvl w:val="5"/>
          <w:numId w:val="4"/>
        </w:numPr>
        <w:tabs>
          <w:tab w:val="left" w:pos="2692"/>
        </w:tabs>
        <w:spacing w:line="249" w:lineRule="auto"/>
        <w:ind w:right="440"/>
        <w:jc w:val="both"/>
      </w:pPr>
      <w:bookmarkStart w:id="208" w:name="4)_Will_not_find_these_periods_when_the_"/>
      <w:bookmarkEnd w:id="208"/>
      <w:r>
        <w:t>Will</w:t>
      </w:r>
      <w:r>
        <w:rPr>
          <w:spacing w:val="40"/>
        </w:rPr>
        <w:t xml:space="preserve"> </w:t>
      </w:r>
      <w:r>
        <w:t>not find</w:t>
      </w:r>
      <w:r>
        <w:rPr>
          <w:spacing w:val="40"/>
        </w:rPr>
        <w:t xml:space="preserve"> </w:t>
      </w:r>
      <w:r>
        <w:t>these</w:t>
      </w:r>
      <w:r>
        <w:rPr>
          <w:spacing w:val="40"/>
        </w:rPr>
        <w:t xml:space="preserve"> </w:t>
      </w:r>
      <w:r>
        <w:t>periods</w:t>
      </w:r>
      <w:r>
        <w:rPr>
          <w:spacing w:val="40"/>
        </w:rPr>
        <w:t xml:space="preserve"> </w:t>
      </w:r>
      <w:r>
        <w:t>when</w:t>
      </w:r>
      <w:r>
        <w:rPr>
          <w:spacing w:val="40"/>
        </w:rPr>
        <w:t xml:space="preserve"> </w:t>
      </w:r>
      <w:r>
        <w:t>the</w:t>
      </w:r>
      <w:r>
        <w:rPr>
          <w:spacing w:val="40"/>
        </w:rPr>
        <w:t xml:space="preserve"> </w:t>
      </w:r>
      <w:r>
        <w:t>outside air</w:t>
      </w:r>
      <w:r>
        <w:rPr>
          <w:spacing w:val="40"/>
        </w:rPr>
        <w:t xml:space="preserve"> </w:t>
      </w:r>
      <w:r>
        <w:t>temperat</w:t>
      </w:r>
      <w:r>
        <w:t>ure sensor is within a threshold of the return air temperature sensor.</w:t>
      </w:r>
    </w:p>
    <w:p w14:paraId="0EA9FD5F" w14:textId="77777777" w:rsidR="002F15DA" w:rsidRDefault="00481777">
      <w:pPr>
        <w:pStyle w:val="ListParagraph"/>
        <w:numPr>
          <w:ilvl w:val="5"/>
          <w:numId w:val="4"/>
        </w:numPr>
        <w:tabs>
          <w:tab w:val="left" w:pos="2692"/>
        </w:tabs>
        <w:spacing w:line="247" w:lineRule="auto"/>
        <w:ind w:right="436"/>
        <w:jc w:val="both"/>
      </w:pPr>
      <w:bookmarkStart w:id="209" w:name="5)_If_a_minimum_outdoor_damper_exists,_t"/>
      <w:bookmarkEnd w:id="209"/>
      <w:r>
        <w:rPr>
          <w:w w:val="105"/>
        </w:rPr>
        <w:t xml:space="preserve">If a minimum outdoor damper exists, this will be added to the outside damper position, as a percentage of total outside air </w:t>
      </w:r>
      <w:r>
        <w:rPr>
          <w:spacing w:val="-2"/>
          <w:w w:val="105"/>
        </w:rPr>
        <w:t>intake.</w:t>
      </w:r>
    </w:p>
    <w:p w14:paraId="2A69E44E" w14:textId="77777777" w:rsidR="002F15DA" w:rsidRDefault="00481777">
      <w:pPr>
        <w:pStyle w:val="ListParagraph"/>
        <w:numPr>
          <w:ilvl w:val="4"/>
          <w:numId w:val="4"/>
        </w:numPr>
        <w:tabs>
          <w:tab w:val="left" w:pos="2117"/>
        </w:tabs>
        <w:spacing w:line="252" w:lineRule="exact"/>
        <w:jc w:val="both"/>
      </w:pPr>
      <w:r>
        <w:rPr>
          <w:spacing w:val="-2"/>
        </w:rPr>
        <w:t>Requirements:</w:t>
      </w:r>
    </w:p>
    <w:p w14:paraId="3B68570F" w14:textId="77777777" w:rsidR="002F15DA" w:rsidRDefault="00481777">
      <w:pPr>
        <w:pStyle w:val="ListParagraph"/>
        <w:numPr>
          <w:ilvl w:val="5"/>
          <w:numId w:val="4"/>
        </w:numPr>
        <w:tabs>
          <w:tab w:val="left" w:pos="2692"/>
        </w:tabs>
        <w:ind w:hanging="576"/>
        <w:jc w:val="both"/>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2CE0A24F" w14:textId="77777777" w:rsidR="002F15DA" w:rsidRDefault="00481777">
      <w:pPr>
        <w:pStyle w:val="ListParagraph"/>
        <w:numPr>
          <w:ilvl w:val="5"/>
          <w:numId w:val="4"/>
        </w:numPr>
        <w:tabs>
          <w:tab w:val="left" w:pos="2692"/>
        </w:tabs>
        <w:spacing w:line="249" w:lineRule="auto"/>
        <w:ind w:right="448"/>
        <w:jc w:val="both"/>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40BF6B98" w14:textId="77777777" w:rsidR="002F15DA" w:rsidRDefault="00481777">
      <w:pPr>
        <w:pStyle w:val="ListParagraph"/>
        <w:numPr>
          <w:ilvl w:val="5"/>
          <w:numId w:val="4"/>
        </w:numPr>
        <w:tabs>
          <w:tab w:val="left" w:pos="2692"/>
        </w:tabs>
        <w:spacing w:line="244" w:lineRule="auto"/>
        <w:ind w:right="448"/>
        <w:jc w:val="both"/>
      </w:pPr>
      <w:bookmarkStart w:id="210" w:name="3)_Outside_Damper_Status_or_Outside_Damp"/>
      <w:bookmarkEnd w:id="210"/>
      <w:r>
        <w:rPr>
          <w:w w:val="110"/>
        </w:rPr>
        <w:t>Outside Damper Status or Outside Damper Command: Outside damper position</w:t>
      </w:r>
    </w:p>
    <w:p w14:paraId="0A8F7738" w14:textId="77777777" w:rsidR="002F15DA" w:rsidRDefault="00481777">
      <w:pPr>
        <w:pStyle w:val="ListParagraph"/>
        <w:numPr>
          <w:ilvl w:val="5"/>
          <w:numId w:val="4"/>
        </w:numPr>
        <w:tabs>
          <w:tab w:val="left" w:pos="2692"/>
        </w:tabs>
        <w:spacing w:line="247" w:lineRule="auto"/>
        <w:ind w:right="439"/>
        <w:jc w:val="both"/>
      </w:pPr>
      <w:bookmarkStart w:id="211" w:name="4)_Return_Air_Temperature_or_Zone_Air_Te"/>
      <w:bookmarkEnd w:id="211"/>
      <w:r>
        <w:t>Return Air Temperature or Zone Air Temperature: Zone temper</w:t>
      </w:r>
      <w:r>
        <w:t xml:space="preserve">ature will only be used if return air temperature is not </w:t>
      </w:r>
      <w:r>
        <w:rPr>
          <w:spacing w:val="-2"/>
        </w:rPr>
        <w:t>available.</w:t>
      </w:r>
    </w:p>
    <w:p w14:paraId="3CDD6062" w14:textId="77777777" w:rsidR="002F15DA" w:rsidRDefault="00481777">
      <w:pPr>
        <w:pStyle w:val="ListParagraph"/>
        <w:numPr>
          <w:ilvl w:val="5"/>
          <w:numId w:val="4"/>
        </w:numPr>
        <w:tabs>
          <w:tab w:val="left" w:pos="2692"/>
        </w:tabs>
        <w:spacing w:line="247" w:lineRule="auto"/>
        <w:ind w:right="435"/>
        <w:jc w:val="both"/>
      </w:pPr>
      <w:bookmarkStart w:id="212" w:name="5)_Mixed_Air_Temperature_or_Discharge_Ai"/>
      <w:bookmarkEnd w:id="212"/>
      <w:r>
        <w:t xml:space="preserve">Mixed Air Temperature or Discharge Air Temperature: Discharge temperature will only be used if mixed air temperature is not </w:t>
      </w:r>
      <w:bookmarkStart w:id="213" w:name="15._AHU_Low_Outside_Airflow"/>
      <w:bookmarkEnd w:id="213"/>
      <w:r>
        <w:rPr>
          <w:spacing w:val="-2"/>
        </w:rPr>
        <w:t>available.</w:t>
      </w:r>
    </w:p>
    <w:p w14:paraId="13C75C8E" w14:textId="77777777" w:rsidR="002F15DA" w:rsidRDefault="00481777">
      <w:pPr>
        <w:pStyle w:val="ListParagraph"/>
        <w:numPr>
          <w:ilvl w:val="3"/>
          <w:numId w:val="4"/>
        </w:numPr>
        <w:tabs>
          <w:tab w:val="left" w:pos="1540"/>
          <w:tab w:val="left" w:pos="1541"/>
        </w:tabs>
        <w:spacing w:before="218"/>
      </w:pPr>
      <w:r>
        <w:rPr>
          <w:w w:val="105"/>
        </w:rPr>
        <w:t>AHU</w:t>
      </w:r>
      <w:r>
        <w:rPr>
          <w:spacing w:val="10"/>
          <w:w w:val="105"/>
        </w:rPr>
        <w:t xml:space="preserve"> </w:t>
      </w:r>
      <w:r>
        <w:rPr>
          <w:w w:val="105"/>
        </w:rPr>
        <w:t>Low</w:t>
      </w:r>
      <w:r>
        <w:rPr>
          <w:spacing w:val="12"/>
          <w:w w:val="105"/>
        </w:rPr>
        <w:t xml:space="preserve"> </w:t>
      </w:r>
      <w:r>
        <w:rPr>
          <w:w w:val="105"/>
        </w:rPr>
        <w:t>Outside</w:t>
      </w:r>
      <w:r>
        <w:rPr>
          <w:spacing w:val="11"/>
          <w:w w:val="105"/>
        </w:rPr>
        <w:t xml:space="preserve"> </w:t>
      </w:r>
      <w:r>
        <w:rPr>
          <w:spacing w:val="-2"/>
          <w:w w:val="105"/>
        </w:rPr>
        <w:t>Airflow</w:t>
      </w:r>
    </w:p>
    <w:p w14:paraId="62367BF7" w14:textId="77777777" w:rsidR="002F15DA" w:rsidRDefault="00481777">
      <w:pPr>
        <w:pStyle w:val="ListParagraph"/>
        <w:numPr>
          <w:ilvl w:val="4"/>
          <w:numId w:val="4"/>
        </w:numPr>
        <w:tabs>
          <w:tab w:val="left" w:pos="2116"/>
          <w:tab w:val="left" w:pos="2117"/>
        </w:tabs>
        <w:spacing w:before="15"/>
      </w:pPr>
      <w:r>
        <w:rPr>
          <w:spacing w:val="-2"/>
          <w:w w:val="105"/>
        </w:rPr>
        <w:t>Description</w:t>
      </w:r>
    </w:p>
    <w:p w14:paraId="5F3E9E67" w14:textId="77777777" w:rsidR="002F15DA" w:rsidRDefault="00481777">
      <w:pPr>
        <w:pStyle w:val="BodyText"/>
        <w:spacing w:before="4" w:line="249" w:lineRule="auto"/>
        <w:ind w:left="2116" w:right="350" w:firstLine="0"/>
        <w:jc w:val="left"/>
      </w:pPr>
      <w:r>
        <w:rPr>
          <w:w w:val="105"/>
        </w:rPr>
        <w:t>Generates</w:t>
      </w:r>
      <w:r>
        <w:rPr>
          <w:spacing w:val="-4"/>
          <w:w w:val="105"/>
        </w:rPr>
        <w:t xml:space="preserve"> </w:t>
      </w:r>
      <w:r>
        <w:rPr>
          <w:w w:val="105"/>
        </w:rPr>
        <w:t>a</w:t>
      </w:r>
      <w:r>
        <w:rPr>
          <w:spacing w:val="-4"/>
          <w:w w:val="105"/>
        </w:rPr>
        <w:t xml:space="preserve"> </w:t>
      </w:r>
      <w:r>
        <w:rPr>
          <w:w w:val="105"/>
        </w:rPr>
        <w:t>fault</w:t>
      </w:r>
      <w:r>
        <w:rPr>
          <w:spacing w:val="-3"/>
          <w:w w:val="105"/>
        </w:rPr>
        <w:t xml:space="preserve"> </w:t>
      </w:r>
      <w:r>
        <w:rPr>
          <w:w w:val="105"/>
        </w:rPr>
        <w:t>when</w:t>
      </w:r>
      <w:r>
        <w:rPr>
          <w:spacing w:val="-3"/>
          <w:w w:val="105"/>
        </w:rPr>
        <w:t xml:space="preserve"> </w:t>
      </w:r>
      <w:r>
        <w:rPr>
          <w:w w:val="105"/>
        </w:rPr>
        <w:t>the</w:t>
      </w:r>
      <w:r>
        <w:rPr>
          <w:spacing w:val="-1"/>
          <w:w w:val="105"/>
        </w:rPr>
        <w:t xml:space="preserve"> </w:t>
      </w:r>
      <w:r>
        <w:rPr>
          <w:w w:val="105"/>
        </w:rPr>
        <w:t>discharge</w:t>
      </w:r>
      <w:r>
        <w:rPr>
          <w:spacing w:val="-1"/>
          <w:w w:val="105"/>
        </w:rPr>
        <w:t xml:space="preserve"> </w:t>
      </w:r>
      <w:r>
        <w:rPr>
          <w:w w:val="105"/>
        </w:rPr>
        <w:t>fan</w:t>
      </w:r>
      <w:r>
        <w:rPr>
          <w:spacing w:val="-3"/>
          <w:w w:val="105"/>
        </w:rPr>
        <w:t xml:space="preserve"> </w:t>
      </w:r>
      <w:r>
        <w:rPr>
          <w:w w:val="105"/>
        </w:rPr>
        <w:t>is</w:t>
      </w:r>
      <w:r>
        <w:rPr>
          <w:spacing w:val="-4"/>
          <w:w w:val="105"/>
        </w:rPr>
        <w:t xml:space="preserve"> </w:t>
      </w:r>
      <w:r>
        <w:rPr>
          <w:w w:val="105"/>
        </w:rPr>
        <w:t>on</w:t>
      </w:r>
      <w:r>
        <w:rPr>
          <w:spacing w:val="-3"/>
          <w:w w:val="105"/>
        </w:rPr>
        <w:t xml:space="preserve"> </w:t>
      </w:r>
      <w:r>
        <w:rPr>
          <w:w w:val="105"/>
        </w:rPr>
        <w:t>and</w:t>
      </w:r>
      <w:r>
        <w:rPr>
          <w:spacing w:val="-4"/>
          <w:w w:val="105"/>
        </w:rPr>
        <w:t xml:space="preserve"> </w:t>
      </w:r>
      <w:r>
        <w:rPr>
          <w:w w:val="105"/>
        </w:rPr>
        <w:t>the</w:t>
      </w:r>
      <w:r>
        <w:rPr>
          <w:spacing w:val="-1"/>
          <w:w w:val="105"/>
        </w:rPr>
        <w:t xml:space="preserve"> </w:t>
      </w:r>
      <w:r>
        <w:rPr>
          <w:w w:val="105"/>
        </w:rPr>
        <w:t>outside</w:t>
      </w:r>
      <w:r>
        <w:rPr>
          <w:spacing w:val="-1"/>
          <w:w w:val="105"/>
        </w:rPr>
        <w:t xml:space="preserve"> </w:t>
      </w:r>
      <w:r>
        <w:rPr>
          <w:w w:val="105"/>
        </w:rPr>
        <w:t>airflow is below the outside airflow set point during occupancy.</w:t>
      </w:r>
    </w:p>
    <w:p w14:paraId="004FAFF0" w14:textId="77777777" w:rsidR="002F15DA" w:rsidRDefault="00481777">
      <w:pPr>
        <w:pStyle w:val="ListParagraph"/>
        <w:numPr>
          <w:ilvl w:val="4"/>
          <w:numId w:val="4"/>
        </w:numPr>
        <w:tabs>
          <w:tab w:val="left" w:pos="2116"/>
          <w:tab w:val="left" w:pos="2117"/>
        </w:tabs>
        <w:spacing w:line="249" w:lineRule="exact"/>
      </w:pPr>
      <w:r>
        <w:rPr>
          <w:spacing w:val="-2"/>
        </w:rPr>
        <w:t>Requirements:</w:t>
      </w:r>
    </w:p>
    <w:p w14:paraId="0C1D277D" w14:textId="77777777" w:rsidR="002F15DA" w:rsidRDefault="00481777">
      <w:pPr>
        <w:pStyle w:val="ListParagraph"/>
        <w:numPr>
          <w:ilvl w:val="5"/>
          <w:numId w:val="4"/>
        </w:numPr>
        <w:tabs>
          <w:tab w:val="left" w:pos="2691"/>
          <w:tab w:val="left" w:pos="2692"/>
        </w:tabs>
        <w:spacing w:before="10"/>
        <w:ind w:hanging="576"/>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55809AB6" w14:textId="77777777" w:rsidR="002F15DA" w:rsidRDefault="00481777">
      <w:pPr>
        <w:pStyle w:val="ListParagraph"/>
        <w:numPr>
          <w:ilvl w:val="5"/>
          <w:numId w:val="4"/>
        </w:numPr>
        <w:tabs>
          <w:tab w:val="left" w:pos="2691"/>
          <w:tab w:val="left" w:pos="2692"/>
        </w:tabs>
        <w:spacing w:before="5" w:line="244" w:lineRule="auto"/>
        <w:ind w:right="448"/>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41BC1817" w14:textId="77777777" w:rsidR="002F15DA" w:rsidRDefault="00481777">
      <w:pPr>
        <w:pStyle w:val="ListParagraph"/>
        <w:numPr>
          <w:ilvl w:val="5"/>
          <w:numId w:val="4"/>
        </w:numPr>
        <w:tabs>
          <w:tab w:val="left" w:pos="2691"/>
          <w:tab w:val="left" w:pos="2692"/>
        </w:tabs>
        <w:spacing w:before="4"/>
        <w:ind w:hanging="576"/>
      </w:pPr>
      <w:r>
        <w:t>Outside</w:t>
      </w:r>
      <w:r>
        <w:rPr>
          <w:spacing w:val="13"/>
        </w:rPr>
        <w:t xml:space="preserve"> </w:t>
      </w:r>
      <w:r>
        <w:t>Airflow:</w:t>
      </w:r>
      <w:r>
        <w:rPr>
          <w:spacing w:val="10"/>
        </w:rPr>
        <w:t xml:space="preserve"> </w:t>
      </w:r>
      <w:r>
        <w:t>The</w:t>
      </w:r>
      <w:r>
        <w:rPr>
          <w:spacing w:val="14"/>
        </w:rPr>
        <w:t xml:space="preserve"> </w:t>
      </w:r>
      <w:r>
        <w:t>outside</w:t>
      </w:r>
      <w:r>
        <w:rPr>
          <w:spacing w:val="13"/>
        </w:rPr>
        <w:t xml:space="preserve"> </w:t>
      </w:r>
      <w:r>
        <w:t>airflow</w:t>
      </w:r>
      <w:r>
        <w:rPr>
          <w:spacing w:val="14"/>
        </w:rPr>
        <w:t xml:space="preserve"> </w:t>
      </w:r>
      <w:r>
        <w:t>of</w:t>
      </w:r>
      <w:r>
        <w:rPr>
          <w:spacing w:val="12"/>
        </w:rPr>
        <w:t xml:space="preserve"> </w:t>
      </w:r>
      <w:r>
        <w:t>the</w:t>
      </w:r>
      <w:r>
        <w:rPr>
          <w:spacing w:val="14"/>
        </w:rPr>
        <w:t xml:space="preserve"> </w:t>
      </w:r>
      <w:r>
        <w:rPr>
          <w:spacing w:val="-4"/>
        </w:rPr>
        <w:t>unit</w:t>
      </w:r>
    </w:p>
    <w:p w14:paraId="67F50F0F" w14:textId="77777777" w:rsidR="002F15DA" w:rsidRDefault="00481777">
      <w:pPr>
        <w:pStyle w:val="ListParagraph"/>
        <w:numPr>
          <w:ilvl w:val="5"/>
          <w:numId w:val="4"/>
        </w:numPr>
        <w:tabs>
          <w:tab w:val="left" w:pos="2691"/>
          <w:tab w:val="left" w:pos="2692"/>
        </w:tabs>
        <w:spacing w:before="4"/>
        <w:ind w:hanging="576"/>
      </w:pPr>
      <w:bookmarkStart w:id="214" w:name="5)_Occupancy:_Occupancy_of_the_piece_of_"/>
      <w:bookmarkEnd w:id="214"/>
      <w:r>
        <w:t>Outside</w:t>
      </w:r>
      <w:r>
        <w:rPr>
          <w:spacing w:val="14"/>
        </w:rPr>
        <w:t xml:space="preserve"> </w:t>
      </w:r>
      <w:r>
        <w:t>Airflow</w:t>
      </w:r>
      <w:r>
        <w:rPr>
          <w:spacing w:val="14"/>
        </w:rPr>
        <w:t xml:space="preserve"> </w:t>
      </w:r>
      <w:r>
        <w:t>Set</w:t>
      </w:r>
      <w:r>
        <w:rPr>
          <w:spacing w:val="12"/>
        </w:rPr>
        <w:t xml:space="preserve"> </w:t>
      </w:r>
      <w:r>
        <w:t>point:</w:t>
      </w:r>
      <w:r>
        <w:rPr>
          <w:spacing w:val="10"/>
        </w:rPr>
        <w:t xml:space="preserve"> </w:t>
      </w:r>
      <w:r>
        <w:t>The</w:t>
      </w:r>
      <w:r>
        <w:rPr>
          <w:spacing w:val="7"/>
        </w:rPr>
        <w:t xml:space="preserve"> </w:t>
      </w:r>
      <w:r>
        <w:t>outside</w:t>
      </w:r>
      <w:r>
        <w:rPr>
          <w:spacing w:val="14"/>
        </w:rPr>
        <w:t xml:space="preserve"> </w:t>
      </w:r>
      <w:r>
        <w:t>airflow</w:t>
      </w:r>
      <w:r>
        <w:rPr>
          <w:spacing w:val="13"/>
        </w:rPr>
        <w:t xml:space="preserve"> </w:t>
      </w:r>
      <w:r>
        <w:t>set</w:t>
      </w:r>
      <w:r>
        <w:rPr>
          <w:spacing w:val="6"/>
        </w:rPr>
        <w:t xml:space="preserve"> </w:t>
      </w:r>
      <w:r>
        <w:t>point</w:t>
      </w:r>
      <w:r>
        <w:rPr>
          <w:spacing w:val="12"/>
        </w:rPr>
        <w:t xml:space="preserve"> </w:t>
      </w:r>
      <w:r>
        <w:t>of</w:t>
      </w:r>
      <w:r>
        <w:rPr>
          <w:spacing w:val="12"/>
        </w:rPr>
        <w:t xml:space="preserve"> </w:t>
      </w:r>
      <w:r>
        <w:t>the</w:t>
      </w:r>
      <w:r>
        <w:rPr>
          <w:spacing w:val="13"/>
        </w:rPr>
        <w:t xml:space="preserve"> </w:t>
      </w:r>
      <w:r>
        <w:rPr>
          <w:spacing w:val="-4"/>
        </w:rPr>
        <w:t>unit</w:t>
      </w:r>
    </w:p>
    <w:p w14:paraId="3F4F9116" w14:textId="77777777" w:rsidR="002F15DA" w:rsidRDefault="00481777">
      <w:pPr>
        <w:pStyle w:val="ListParagraph"/>
        <w:numPr>
          <w:ilvl w:val="5"/>
          <w:numId w:val="4"/>
        </w:numPr>
        <w:tabs>
          <w:tab w:val="left" w:pos="2691"/>
          <w:tab w:val="left" w:pos="2692"/>
        </w:tabs>
        <w:spacing w:before="10"/>
        <w:ind w:hanging="576"/>
      </w:pPr>
      <w:r>
        <w:rPr>
          <w:w w:val="115"/>
        </w:rPr>
        <w:t>Occupancy:</w:t>
      </w:r>
      <w:r>
        <w:rPr>
          <w:spacing w:val="-10"/>
          <w:w w:val="115"/>
        </w:rPr>
        <w:t xml:space="preserve"> </w:t>
      </w:r>
      <w:r>
        <w:rPr>
          <w:w w:val="115"/>
        </w:rPr>
        <w:t>Occupancy</w:t>
      </w:r>
      <w:r>
        <w:rPr>
          <w:spacing w:val="-6"/>
          <w:w w:val="115"/>
        </w:rPr>
        <w:t xml:space="preserve"> </w:t>
      </w:r>
      <w:r>
        <w:rPr>
          <w:w w:val="115"/>
        </w:rPr>
        <w:t>of</w:t>
      </w:r>
      <w:r>
        <w:rPr>
          <w:spacing w:val="-7"/>
          <w:w w:val="115"/>
        </w:rPr>
        <w:t xml:space="preserve"> </w:t>
      </w:r>
      <w:r>
        <w:rPr>
          <w:w w:val="115"/>
        </w:rPr>
        <w:t>the</w:t>
      </w:r>
      <w:r>
        <w:rPr>
          <w:spacing w:val="-6"/>
          <w:w w:val="115"/>
        </w:rPr>
        <w:t xml:space="preserve"> </w:t>
      </w:r>
      <w:r>
        <w:rPr>
          <w:w w:val="115"/>
        </w:rPr>
        <w:t>piece</w:t>
      </w:r>
      <w:r>
        <w:rPr>
          <w:spacing w:val="-7"/>
          <w:w w:val="115"/>
        </w:rPr>
        <w:t xml:space="preserve"> </w:t>
      </w:r>
      <w:r>
        <w:rPr>
          <w:w w:val="115"/>
        </w:rPr>
        <w:t>of</w:t>
      </w:r>
      <w:r>
        <w:rPr>
          <w:spacing w:val="-7"/>
          <w:w w:val="115"/>
        </w:rPr>
        <w:t xml:space="preserve"> </w:t>
      </w:r>
      <w:r>
        <w:rPr>
          <w:spacing w:val="-2"/>
          <w:w w:val="115"/>
        </w:rPr>
        <w:t>equipment</w:t>
      </w:r>
    </w:p>
    <w:p w14:paraId="6A7DBC47" w14:textId="77777777" w:rsidR="002F15DA" w:rsidRDefault="002F15DA">
      <w:pPr>
        <w:pStyle w:val="BodyText"/>
        <w:spacing w:before="8"/>
        <w:ind w:left="0" w:firstLine="0"/>
        <w:jc w:val="left"/>
        <w:rPr>
          <w:sz w:val="20"/>
        </w:rPr>
      </w:pPr>
    </w:p>
    <w:p w14:paraId="74ACCDFA" w14:textId="77777777" w:rsidR="002F15DA" w:rsidRDefault="00481777">
      <w:pPr>
        <w:pStyle w:val="ListParagraph"/>
        <w:numPr>
          <w:ilvl w:val="3"/>
          <w:numId w:val="4"/>
        </w:numPr>
        <w:tabs>
          <w:tab w:val="left" w:pos="1541"/>
        </w:tabs>
        <w:jc w:val="both"/>
      </w:pPr>
      <w:bookmarkStart w:id="215" w:name="16._AHU_Unstable_Outside_Airflow"/>
      <w:bookmarkEnd w:id="215"/>
      <w:r>
        <w:rPr>
          <w:w w:val="105"/>
        </w:rPr>
        <w:t>AHU</w:t>
      </w:r>
      <w:r>
        <w:rPr>
          <w:spacing w:val="9"/>
          <w:w w:val="105"/>
        </w:rPr>
        <w:t xml:space="preserve"> </w:t>
      </w:r>
      <w:r>
        <w:rPr>
          <w:w w:val="105"/>
        </w:rPr>
        <w:t>Unstable</w:t>
      </w:r>
      <w:r>
        <w:rPr>
          <w:spacing w:val="10"/>
          <w:w w:val="105"/>
        </w:rPr>
        <w:t xml:space="preserve"> </w:t>
      </w:r>
      <w:r>
        <w:rPr>
          <w:w w:val="105"/>
        </w:rPr>
        <w:t>Outside</w:t>
      </w:r>
      <w:r>
        <w:rPr>
          <w:spacing w:val="11"/>
          <w:w w:val="105"/>
        </w:rPr>
        <w:t xml:space="preserve"> </w:t>
      </w:r>
      <w:r>
        <w:rPr>
          <w:spacing w:val="-2"/>
          <w:w w:val="105"/>
        </w:rPr>
        <w:t>Airflow</w:t>
      </w:r>
    </w:p>
    <w:p w14:paraId="2466D606" w14:textId="77777777" w:rsidR="002F15DA" w:rsidRDefault="00481777">
      <w:pPr>
        <w:pStyle w:val="ListParagraph"/>
        <w:numPr>
          <w:ilvl w:val="4"/>
          <w:numId w:val="4"/>
        </w:numPr>
        <w:tabs>
          <w:tab w:val="left" w:pos="2117"/>
        </w:tabs>
        <w:spacing w:before="9"/>
        <w:jc w:val="both"/>
      </w:pPr>
      <w:r>
        <w:rPr>
          <w:spacing w:val="-2"/>
        </w:rPr>
        <w:t>Description:</w:t>
      </w:r>
    </w:p>
    <w:p w14:paraId="182D74BB" w14:textId="77777777" w:rsidR="002F15DA" w:rsidRDefault="00481777">
      <w:pPr>
        <w:pStyle w:val="BodyText"/>
        <w:spacing w:before="10" w:line="244" w:lineRule="auto"/>
        <w:ind w:left="2116" w:right="440" w:firstLine="0"/>
      </w:pPr>
      <w:bookmarkStart w:id="216" w:name="Generates_a_fault_when_the_discharge_fan"/>
      <w:bookmarkEnd w:id="216"/>
      <w:r>
        <w:t xml:space="preserve">Generates a fault when the discharge fan is on and the outside airflow </w:t>
      </w:r>
      <w:r>
        <w:rPr>
          <w:w w:val="110"/>
        </w:rPr>
        <w:t xml:space="preserve">bounces above and below the outside airflow set point by a dead band. Fault dependencies and associated scenarios include the </w:t>
      </w:r>
      <w:r>
        <w:rPr>
          <w:spacing w:val="-2"/>
          <w:w w:val="110"/>
        </w:rPr>
        <w:t>following;</w:t>
      </w:r>
    </w:p>
    <w:p w14:paraId="22E3E787" w14:textId="77777777" w:rsidR="002F15DA" w:rsidRDefault="00481777">
      <w:pPr>
        <w:pStyle w:val="ListParagraph"/>
        <w:numPr>
          <w:ilvl w:val="5"/>
          <w:numId w:val="4"/>
        </w:numPr>
        <w:tabs>
          <w:tab w:val="left" w:pos="2692"/>
        </w:tabs>
        <w:spacing w:before="8" w:line="244" w:lineRule="auto"/>
        <w:ind w:right="438"/>
        <w:jc w:val="both"/>
      </w:pPr>
      <w:r>
        <w:rPr>
          <w:w w:val="110"/>
        </w:rPr>
        <w:t>Periods are only</w:t>
      </w:r>
      <w:r>
        <w:rPr>
          <w:w w:val="110"/>
        </w:rPr>
        <w:t xml:space="preserve"> found when the airflow crosses (above and below) the set point by the dead band more than the given amount of crosses in any window period.</w:t>
      </w:r>
    </w:p>
    <w:p w14:paraId="1C35E55C" w14:textId="77777777" w:rsidR="002F15DA" w:rsidRDefault="002F15DA">
      <w:pPr>
        <w:spacing w:line="244" w:lineRule="auto"/>
        <w:jc w:val="both"/>
        <w:sectPr w:rsidR="002F15DA">
          <w:pgSz w:w="12240" w:h="15840"/>
          <w:pgMar w:top="1340" w:right="1000" w:bottom="960" w:left="1340" w:header="731" w:footer="761" w:gutter="0"/>
          <w:cols w:space="720"/>
        </w:sectPr>
      </w:pPr>
    </w:p>
    <w:p w14:paraId="5AACC08E" w14:textId="77777777" w:rsidR="002F15DA" w:rsidRDefault="00481777">
      <w:pPr>
        <w:pStyle w:val="ListParagraph"/>
        <w:numPr>
          <w:ilvl w:val="4"/>
          <w:numId w:val="4"/>
        </w:numPr>
        <w:tabs>
          <w:tab w:val="left" w:pos="2116"/>
          <w:tab w:val="left" w:pos="2117"/>
        </w:tabs>
        <w:spacing w:before="102"/>
      </w:pPr>
      <w:r>
        <w:rPr>
          <w:spacing w:val="-2"/>
        </w:rPr>
        <w:lastRenderedPageBreak/>
        <w:t>Requirements:</w:t>
      </w:r>
    </w:p>
    <w:p w14:paraId="3063E207" w14:textId="77777777" w:rsidR="002F15DA" w:rsidRDefault="00481777">
      <w:pPr>
        <w:pStyle w:val="ListParagraph"/>
        <w:numPr>
          <w:ilvl w:val="5"/>
          <w:numId w:val="4"/>
        </w:numPr>
        <w:tabs>
          <w:tab w:val="left" w:pos="2691"/>
          <w:tab w:val="left" w:pos="2692"/>
        </w:tabs>
        <w:spacing w:before="4"/>
        <w:ind w:hanging="576"/>
      </w:pPr>
      <w:r>
        <w:t>AHU:</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RTU</w:t>
      </w:r>
      <w:r>
        <w:rPr>
          <w:spacing w:val="3"/>
        </w:rPr>
        <w:t xml:space="preserve"> </w:t>
      </w:r>
      <w:r>
        <w:t>or AHU</w:t>
      </w:r>
      <w:r>
        <w:rPr>
          <w:spacing w:val="3"/>
        </w:rPr>
        <w:t xml:space="preserve"> </w:t>
      </w:r>
      <w:r>
        <w:rPr>
          <w:spacing w:val="-2"/>
        </w:rPr>
        <w:t>equipment</w:t>
      </w:r>
    </w:p>
    <w:p w14:paraId="02E2E33D" w14:textId="77777777" w:rsidR="002F15DA" w:rsidRDefault="00481777">
      <w:pPr>
        <w:pStyle w:val="ListParagraph"/>
        <w:numPr>
          <w:ilvl w:val="5"/>
          <w:numId w:val="4"/>
        </w:numPr>
        <w:tabs>
          <w:tab w:val="left" w:pos="2691"/>
          <w:tab w:val="left" w:pos="2692"/>
        </w:tabs>
        <w:spacing w:before="10" w:line="244" w:lineRule="auto"/>
        <w:ind w:right="448"/>
      </w:pPr>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Fan command will suffice, but status is used as primary</w:t>
      </w:r>
    </w:p>
    <w:p w14:paraId="55345395" w14:textId="77777777" w:rsidR="002F15DA" w:rsidRDefault="00481777">
      <w:pPr>
        <w:pStyle w:val="ListParagraph"/>
        <w:numPr>
          <w:ilvl w:val="5"/>
          <w:numId w:val="4"/>
        </w:numPr>
        <w:tabs>
          <w:tab w:val="left" w:pos="2691"/>
          <w:tab w:val="left" w:pos="2692"/>
        </w:tabs>
        <w:spacing w:before="4"/>
        <w:ind w:hanging="576"/>
      </w:pPr>
      <w:bookmarkStart w:id="217" w:name="3)_Outside_Airflow:_The_outside_airflow_"/>
      <w:bookmarkEnd w:id="217"/>
      <w:r>
        <w:t>Outside</w:t>
      </w:r>
      <w:r>
        <w:rPr>
          <w:spacing w:val="13"/>
        </w:rPr>
        <w:t xml:space="preserve"> </w:t>
      </w:r>
      <w:r>
        <w:t>Airflow:</w:t>
      </w:r>
      <w:r>
        <w:rPr>
          <w:spacing w:val="10"/>
        </w:rPr>
        <w:t xml:space="preserve"> </w:t>
      </w:r>
      <w:r>
        <w:t>The</w:t>
      </w:r>
      <w:r>
        <w:rPr>
          <w:spacing w:val="14"/>
        </w:rPr>
        <w:t xml:space="preserve"> </w:t>
      </w:r>
      <w:r>
        <w:t>outside</w:t>
      </w:r>
      <w:r>
        <w:rPr>
          <w:spacing w:val="13"/>
        </w:rPr>
        <w:t xml:space="preserve"> </w:t>
      </w:r>
      <w:r>
        <w:t>airflow</w:t>
      </w:r>
      <w:r>
        <w:rPr>
          <w:spacing w:val="14"/>
        </w:rPr>
        <w:t xml:space="preserve"> </w:t>
      </w:r>
      <w:r>
        <w:t>of</w:t>
      </w:r>
      <w:r>
        <w:rPr>
          <w:spacing w:val="12"/>
        </w:rPr>
        <w:t xml:space="preserve"> </w:t>
      </w:r>
      <w:r>
        <w:t>the</w:t>
      </w:r>
      <w:r>
        <w:rPr>
          <w:spacing w:val="14"/>
        </w:rPr>
        <w:t xml:space="preserve"> </w:t>
      </w:r>
      <w:r>
        <w:rPr>
          <w:spacing w:val="-4"/>
        </w:rPr>
        <w:t>unit</w:t>
      </w:r>
    </w:p>
    <w:p w14:paraId="53774C5A" w14:textId="77777777" w:rsidR="002F15DA" w:rsidRDefault="00481777">
      <w:pPr>
        <w:pStyle w:val="ListParagraph"/>
        <w:numPr>
          <w:ilvl w:val="5"/>
          <w:numId w:val="4"/>
        </w:numPr>
        <w:tabs>
          <w:tab w:val="left" w:pos="2691"/>
          <w:tab w:val="left" w:pos="2692"/>
        </w:tabs>
        <w:spacing w:before="5"/>
        <w:ind w:hanging="576"/>
      </w:pPr>
      <w:bookmarkStart w:id="218" w:name="4)_Outside_Airflow_Set_point:_The_outsid"/>
      <w:bookmarkEnd w:id="218"/>
      <w:r>
        <w:t>Outside</w:t>
      </w:r>
      <w:r>
        <w:rPr>
          <w:spacing w:val="13"/>
        </w:rPr>
        <w:t xml:space="preserve"> </w:t>
      </w:r>
      <w:r>
        <w:t>Airflow</w:t>
      </w:r>
      <w:r>
        <w:rPr>
          <w:spacing w:val="14"/>
        </w:rPr>
        <w:t xml:space="preserve"> </w:t>
      </w:r>
      <w:r>
        <w:t>Set</w:t>
      </w:r>
      <w:r>
        <w:rPr>
          <w:spacing w:val="13"/>
        </w:rPr>
        <w:t xml:space="preserve"> </w:t>
      </w:r>
      <w:r>
        <w:t>point:</w:t>
      </w:r>
      <w:r>
        <w:rPr>
          <w:spacing w:val="11"/>
        </w:rPr>
        <w:t xml:space="preserve"> </w:t>
      </w:r>
      <w:r>
        <w:t>The</w:t>
      </w:r>
      <w:r>
        <w:rPr>
          <w:spacing w:val="7"/>
        </w:rPr>
        <w:t xml:space="preserve"> </w:t>
      </w:r>
      <w:r>
        <w:t>outside</w:t>
      </w:r>
      <w:r>
        <w:rPr>
          <w:spacing w:val="14"/>
        </w:rPr>
        <w:t xml:space="preserve"> </w:t>
      </w:r>
      <w:r>
        <w:t>airflow</w:t>
      </w:r>
      <w:r>
        <w:rPr>
          <w:spacing w:val="14"/>
        </w:rPr>
        <w:t xml:space="preserve"> </w:t>
      </w:r>
      <w:r>
        <w:t>set</w:t>
      </w:r>
      <w:r>
        <w:rPr>
          <w:spacing w:val="5"/>
        </w:rPr>
        <w:t xml:space="preserve"> </w:t>
      </w:r>
      <w:r>
        <w:t>point</w:t>
      </w:r>
      <w:r>
        <w:rPr>
          <w:spacing w:val="13"/>
        </w:rPr>
        <w:t xml:space="preserve"> </w:t>
      </w:r>
      <w:r>
        <w:t>of</w:t>
      </w:r>
      <w:r>
        <w:rPr>
          <w:spacing w:val="12"/>
        </w:rPr>
        <w:t xml:space="preserve"> </w:t>
      </w:r>
      <w:r>
        <w:t>the</w:t>
      </w:r>
      <w:r>
        <w:rPr>
          <w:spacing w:val="14"/>
        </w:rPr>
        <w:t xml:space="preserve"> </w:t>
      </w:r>
      <w:r>
        <w:rPr>
          <w:spacing w:val="-4"/>
        </w:rPr>
        <w:t>unit</w:t>
      </w:r>
    </w:p>
    <w:p w14:paraId="22B905A5" w14:textId="77777777" w:rsidR="002F15DA" w:rsidRDefault="002F15DA">
      <w:pPr>
        <w:pStyle w:val="BodyText"/>
        <w:ind w:left="0" w:firstLine="0"/>
        <w:jc w:val="left"/>
        <w:rPr>
          <w:sz w:val="21"/>
        </w:rPr>
      </w:pPr>
    </w:p>
    <w:p w14:paraId="2F1A4277" w14:textId="77777777" w:rsidR="002F15DA" w:rsidRDefault="00481777">
      <w:pPr>
        <w:pStyle w:val="ListParagraph"/>
        <w:numPr>
          <w:ilvl w:val="3"/>
          <w:numId w:val="4"/>
        </w:numPr>
        <w:tabs>
          <w:tab w:val="left" w:pos="1541"/>
        </w:tabs>
        <w:jc w:val="both"/>
      </w:pPr>
      <w:bookmarkStart w:id="219" w:name="17._AHU_Unit_on_Discharge_Fan_is_Off"/>
      <w:bookmarkEnd w:id="219"/>
      <w:r>
        <w:rPr>
          <w:w w:val="105"/>
        </w:rPr>
        <w:t>AHU Unit</w:t>
      </w:r>
      <w:r>
        <w:rPr>
          <w:spacing w:val="1"/>
          <w:w w:val="105"/>
        </w:rPr>
        <w:t xml:space="preserve"> </w:t>
      </w:r>
      <w:r>
        <w:rPr>
          <w:w w:val="105"/>
        </w:rPr>
        <w:t>on</w:t>
      </w:r>
      <w:r>
        <w:rPr>
          <w:spacing w:val="1"/>
          <w:w w:val="105"/>
        </w:rPr>
        <w:t xml:space="preserve"> </w:t>
      </w:r>
      <w:r>
        <w:rPr>
          <w:w w:val="105"/>
        </w:rPr>
        <w:t>Discharge</w:t>
      </w:r>
      <w:r>
        <w:rPr>
          <w:spacing w:val="2"/>
          <w:w w:val="105"/>
        </w:rPr>
        <w:t xml:space="preserve"> </w:t>
      </w:r>
      <w:r>
        <w:rPr>
          <w:w w:val="105"/>
        </w:rPr>
        <w:t xml:space="preserve">Fan is </w:t>
      </w:r>
      <w:r>
        <w:rPr>
          <w:spacing w:val="-5"/>
          <w:w w:val="105"/>
        </w:rPr>
        <w:t>Off</w:t>
      </w:r>
    </w:p>
    <w:p w14:paraId="1D749990" w14:textId="77777777" w:rsidR="002F15DA" w:rsidRDefault="00481777">
      <w:pPr>
        <w:pStyle w:val="ListParagraph"/>
        <w:numPr>
          <w:ilvl w:val="4"/>
          <w:numId w:val="4"/>
        </w:numPr>
        <w:tabs>
          <w:tab w:val="left" w:pos="2117"/>
        </w:tabs>
        <w:spacing w:before="10"/>
        <w:jc w:val="both"/>
      </w:pPr>
      <w:r>
        <w:rPr>
          <w:spacing w:val="-2"/>
        </w:rPr>
        <w:t>D</w:t>
      </w:r>
      <w:r>
        <w:rPr>
          <w:spacing w:val="-2"/>
        </w:rPr>
        <w:t>escription:</w:t>
      </w:r>
    </w:p>
    <w:p w14:paraId="1D33E3FC" w14:textId="77777777" w:rsidR="002F15DA" w:rsidRDefault="00481777">
      <w:pPr>
        <w:pStyle w:val="BodyText"/>
        <w:spacing w:before="5" w:line="247" w:lineRule="auto"/>
        <w:ind w:left="2116" w:right="430" w:firstLine="0"/>
      </w:pPr>
      <w:bookmarkStart w:id="220" w:name="Generates_a_fault_when_discharge_fan_is_"/>
      <w:bookmarkEnd w:id="220"/>
      <w:r>
        <w:rPr>
          <w:w w:val="105"/>
        </w:rPr>
        <w:t>Generates a fault when discharge fan is off and anything is on; hot water valve is more than a threshold, any heating stage is on, chilled water valve is more than a threshold, or any cooling stage is on. Fault 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w:t>
      </w:r>
      <w:r>
        <w:rPr>
          <w:w w:val="105"/>
        </w:rPr>
        <w:t>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6ABDF6A3" w14:textId="77777777" w:rsidR="002F15DA" w:rsidRDefault="00481777">
      <w:pPr>
        <w:pStyle w:val="ListParagraph"/>
        <w:numPr>
          <w:ilvl w:val="5"/>
          <w:numId w:val="4"/>
        </w:numPr>
        <w:tabs>
          <w:tab w:val="left" w:pos="2692"/>
        </w:tabs>
        <w:spacing w:line="244" w:lineRule="auto"/>
        <w:ind w:right="440"/>
        <w:jc w:val="both"/>
      </w:pPr>
      <w:bookmarkStart w:id="221" w:name="1)_Both_cooling_and_heating_are_not_requ"/>
      <w:bookmarkEnd w:id="221"/>
      <w:r>
        <w:rPr>
          <w:w w:val="105"/>
        </w:rPr>
        <w:t>Both cooling and heating are not required, but one or the other is</w:t>
      </w:r>
      <w:r>
        <w:rPr>
          <w:spacing w:val="-7"/>
          <w:w w:val="105"/>
        </w:rPr>
        <w:t xml:space="preserve"> </w:t>
      </w:r>
      <w:r>
        <w:rPr>
          <w:w w:val="105"/>
        </w:rPr>
        <w:t>required</w:t>
      </w:r>
      <w:r>
        <w:rPr>
          <w:spacing w:val="-7"/>
          <w:w w:val="105"/>
        </w:rPr>
        <w:t xml:space="preserve"> </w:t>
      </w:r>
      <w:r>
        <w:rPr>
          <w:w w:val="105"/>
        </w:rPr>
        <w:t>for</w:t>
      </w:r>
      <w:r>
        <w:rPr>
          <w:spacing w:val="-8"/>
          <w:w w:val="105"/>
        </w:rPr>
        <w:t xml:space="preserve"> </w:t>
      </w:r>
      <w:r>
        <w:rPr>
          <w:w w:val="105"/>
        </w:rPr>
        <w:t>this</w:t>
      </w:r>
      <w:r>
        <w:rPr>
          <w:spacing w:val="-7"/>
          <w:w w:val="105"/>
        </w:rPr>
        <w:t xml:space="preserve"> </w:t>
      </w:r>
      <w:r>
        <w:rPr>
          <w:w w:val="105"/>
        </w:rPr>
        <w:t>rule</w:t>
      </w:r>
      <w:r>
        <w:rPr>
          <w:spacing w:val="-5"/>
          <w:w w:val="105"/>
        </w:rPr>
        <w:t xml:space="preserve"> </w:t>
      </w:r>
      <w:r>
        <w:rPr>
          <w:w w:val="105"/>
        </w:rPr>
        <w:t>to</w:t>
      </w:r>
      <w:r>
        <w:rPr>
          <w:spacing w:val="-6"/>
          <w:w w:val="105"/>
        </w:rPr>
        <w:t xml:space="preserve"> </w:t>
      </w:r>
      <w:r>
        <w:rPr>
          <w:w w:val="105"/>
        </w:rPr>
        <w:t>run</w:t>
      </w:r>
      <w:r>
        <w:rPr>
          <w:spacing w:val="-6"/>
          <w:w w:val="105"/>
        </w:rPr>
        <w:t xml:space="preserve"> </w:t>
      </w:r>
      <w:r>
        <w:rPr>
          <w:w w:val="105"/>
        </w:rPr>
        <w:t>successfully.</w:t>
      </w:r>
    </w:p>
    <w:p w14:paraId="14ABBEFB" w14:textId="77777777" w:rsidR="002F15DA" w:rsidRDefault="00481777">
      <w:pPr>
        <w:pStyle w:val="ListParagraph"/>
        <w:numPr>
          <w:ilvl w:val="4"/>
          <w:numId w:val="4"/>
        </w:numPr>
        <w:tabs>
          <w:tab w:val="left" w:pos="2117"/>
        </w:tabs>
        <w:spacing w:before="2"/>
        <w:jc w:val="both"/>
      </w:pPr>
      <w:r>
        <w:rPr>
          <w:spacing w:val="-2"/>
        </w:rPr>
        <w:t>Requirements:</w:t>
      </w:r>
    </w:p>
    <w:p w14:paraId="1BCA6F03" w14:textId="77777777" w:rsidR="002F15DA" w:rsidRDefault="00481777">
      <w:pPr>
        <w:pStyle w:val="ListParagraph"/>
        <w:numPr>
          <w:ilvl w:val="5"/>
          <w:numId w:val="4"/>
        </w:numPr>
        <w:tabs>
          <w:tab w:val="left" w:pos="2691"/>
          <w:tab w:val="left" w:pos="2692"/>
        </w:tabs>
        <w:spacing w:before="5"/>
        <w:ind w:hanging="576"/>
      </w:pPr>
      <w:bookmarkStart w:id="222" w:name="1)_AHU:_This_rule_is_applied_to_only_RTU"/>
      <w:bookmarkEnd w:id="222"/>
      <w:r>
        <w:t>AHU:</w:t>
      </w:r>
      <w:r>
        <w:rPr>
          <w:spacing w:val="2"/>
        </w:rPr>
        <w:t xml:space="preserve"> </w:t>
      </w:r>
      <w:r>
        <w:t>This</w:t>
      </w:r>
      <w:r>
        <w:rPr>
          <w:spacing w:val="2"/>
        </w:rPr>
        <w:t xml:space="preserve"> </w:t>
      </w:r>
      <w:r>
        <w:t>rule</w:t>
      </w:r>
      <w:r>
        <w:rPr>
          <w:spacing w:val="5"/>
        </w:rPr>
        <w:t xml:space="preserve"> </w:t>
      </w:r>
      <w:r>
        <w:t>is</w:t>
      </w:r>
      <w:r>
        <w:rPr>
          <w:spacing w:val="2"/>
        </w:rPr>
        <w:t xml:space="preserve"> </w:t>
      </w:r>
      <w:r>
        <w:t>applied</w:t>
      </w:r>
      <w:r>
        <w:rPr>
          <w:spacing w:val="2"/>
        </w:rPr>
        <w:t xml:space="preserve"> </w:t>
      </w:r>
      <w:r>
        <w:t>to</w:t>
      </w:r>
      <w:r>
        <w:rPr>
          <w:spacing w:val="4"/>
        </w:rPr>
        <w:t xml:space="preserve"> </w:t>
      </w:r>
      <w:r>
        <w:t>only</w:t>
      </w:r>
      <w:r>
        <w:rPr>
          <w:spacing w:val="4"/>
        </w:rPr>
        <w:t xml:space="preserve"> </w:t>
      </w:r>
      <w:r>
        <w:t>RTU</w:t>
      </w:r>
      <w:r>
        <w:rPr>
          <w:spacing w:val="4"/>
        </w:rPr>
        <w:t xml:space="preserve"> </w:t>
      </w:r>
      <w:r>
        <w:t>or</w:t>
      </w:r>
      <w:r>
        <w:rPr>
          <w:spacing w:val="1"/>
        </w:rPr>
        <w:t xml:space="preserve"> </w:t>
      </w:r>
      <w:r>
        <w:t>AHU</w:t>
      </w:r>
      <w:r>
        <w:rPr>
          <w:spacing w:val="3"/>
        </w:rPr>
        <w:t xml:space="preserve"> </w:t>
      </w:r>
      <w:r>
        <w:rPr>
          <w:spacing w:val="-2"/>
        </w:rPr>
        <w:t>equipment</w:t>
      </w:r>
    </w:p>
    <w:p w14:paraId="40119909" w14:textId="77777777" w:rsidR="002F15DA" w:rsidRDefault="00481777">
      <w:pPr>
        <w:pStyle w:val="ListParagraph"/>
        <w:numPr>
          <w:ilvl w:val="5"/>
          <w:numId w:val="4"/>
        </w:numPr>
        <w:tabs>
          <w:tab w:val="left" w:pos="2691"/>
          <w:tab w:val="left" w:pos="2692"/>
        </w:tabs>
        <w:spacing w:before="9" w:line="244" w:lineRule="auto"/>
        <w:ind w:right="448"/>
      </w:pPr>
      <w:bookmarkStart w:id="223" w:name="2)_Discharge_Fan_Status_or_Discharge_Fan"/>
      <w:bookmarkEnd w:id="223"/>
      <w:r>
        <w:rPr>
          <w:w w:val="105"/>
        </w:rPr>
        <w:t>Discharge</w:t>
      </w:r>
      <w:r>
        <w:rPr>
          <w:spacing w:val="40"/>
          <w:w w:val="105"/>
        </w:rPr>
        <w:t xml:space="preserve">  </w:t>
      </w:r>
      <w:r>
        <w:rPr>
          <w:w w:val="105"/>
        </w:rPr>
        <w:t>Fan</w:t>
      </w:r>
      <w:r>
        <w:rPr>
          <w:spacing w:val="40"/>
          <w:w w:val="105"/>
        </w:rPr>
        <w:t xml:space="preserve">  </w:t>
      </w:r>
      <w:r>
        <w:rPr>
          <w:w w:val="105"/>
        </w:rPr>
        <w:t>Status</w:t>
      </w:r>
      <w:r>
        <w:rPr>
          <w:spacing w:val="40"/>
          <w:w w:val="105"/>
        </w:rPr>
        <w:t xml:space="preserve">  </w:t>
      </w:r>
      <w:r>
        <w:rPr>
          <w:w w:val="105"/>
        </w:rPr>
        <w:t>or</w:t>
      </w:r>
      <w:r>
        <w:rPr>
          <w:spacing w:val="40"/>
          <w:w w:val="105"/>
        </w:rPr>
        <w:t xml:space="preserve">  </w:t>
      </w:r>
      <w:r>
        <w:rPr>
          <w:w w:val="105"/>
        </w:rPr>
        <w:t>Discharge</w:t>
      </w:r>
      <w:r>
        <w:rPr>
          <w:spacing w:val="40"/>
          <w:w w:val="105"/>
        </w:rPr>
        <w:t xml:space="preserve">  </w:t>
      </w:r>
      <w:r>
        <w:rPr>
          <w:w w:val="105"/>
        </w:rPr>
        <w:t>Fan</w:t>
      </w:r>
      <w:r>
        <w:rPr>
          <w:spacing w:val="40"/>
          <w:w w:val="105"/>
        </w:rPr>
        <w:t xml:space="preserve">  </w:t>
      </w:r>
      <w:r>
        <w:rPr>
          <w:w w:val="105"/>
        </w:rPr>
        <w:t>Command:</w:t>
      </w:r>
      <w:r>
        <w:rPr>
          <w:spacing w:val="40"/>
          <w:w w:val="105"/>
        </w:rPr>
        <w:t xml:space="preserve">  </w:t>
      </w:r>
      <w:r>
        <w:rPr>
          <w:w w:val="105"/>
        </w:rPr>
        <w:t xml:space="preserve">Fan </w:t>
      </w:r>
      <w:bookmarkStart w:id="224" w:name="3)_Cooling_Valve_or_Cooling_Stage_(optio"/>
      <w:bookmarkEnd w:id="224"/>
      <w:r>
        <w:rPr>
          <w:w w:val="105"/>
        </w:rPr>
        <w:t>command will suffice, but status is used as primary</w:t>
      </w:r>
    </w:p>
    <w:p w14:paraId="7E28CB07" w14:textId="77777777" w:rsidR="002F15DA" w:rsidRDefault="00481777">
      <w:pPr>
        <w:pStyle w:val="ListParagraph"/>
        <w:numPr>
          <w:ilvl w:val="5"/>
          <w:numId w:val="4"/>
        </w:numPr>
        <w:tabs>
          <w:tab w:val="left" w:pos="2691"/>
          <w:tab w:val="left" w:pos="2692"/>
        </w:tabs>
        <w:spacing w:before="4" w:line="244" w:lineRule="auto"/>
        <w:ind w:right="444"/>
      </w:pPr>
      <w:r>
        <w:rPr>
          <w:w w:val="136"/>
        </w:rPr>
        <w:t>C</w:t>
      </w:r>
      <w:r>
        <w:rPr>
          <w:w w:val="123"/>
        </w:rPr>
        <w:t>oo</w:t>
      </w:r>
      <w:r>
        <w:rPr>
          <w:w w:val="68"/>
        </w:rPr>
        <w:t>l</w:t>
      </w:r>
      <w:r>
        <w:rPr>
          <w:w w:val="71"/>
        </w:rPr>
        <w:t>i</w:t>
      </w:r>
      <w:r>
        <w:rPr>
          <w:w w:val="112"/>
        </w:rPr>
        <w:t>n</w:t>
      </w:r>
      <w:r>
        <w:rPr>
          <w:w w:val="135"/>
        </w:rPr>
        <w:t>g</w:t>
      </w:r>
      <w:r>
        <w:rPr>
          <w:spacing w:val="-10"/>
          <w:w w:val="109"/>
        </w:rPr>
        <w:t xml:space="preserve"> </w:t>
      </w:r>
      <w:r>
        <w:rPr>
          <w:w w:val="110"/>
        </w:rPr>
        <w:t>Valve</w:t>
      </w:r>
      <w:r>
        <w:rPr>
          <w:spacing w:val="-11"/>
          <w:w w:val="110"/>
        </w:rPr>
        <w:t xml:space="preserve"> </w:t>
      </w:r>
      <w:r>
        <w:rPr>
          <w:w w:val="110"/>
        </w:rPr>
        <w:t>or</w:t>
      </w:r>
      <w:r>
        <w:rPr>
          <w:spacing w:val="-14"/>
          <w:w w:val="110"/>
        </w:rPr>
        <w:t xml:space="preserve"> </w:t>
      </w:r>
      <w:r>
        <w:rPr>
          <w:w w:val="136"/>
        </w:rPr>
        <w:t>C</w:t>
      </w:r>
      <w:r>
        <w:rPr>
          <w:w w:val="123"/>
        </w:rPr>
        <w:t>oo</w:t>
      </w:r>
      <w:r>
        <w:rPr>
          <w:w w:val="68"/>
        </w:rPr>
        <w:t>l</w:t>
      </w:r>
      <w:r>
        <w:rPr>
          <w:w w:val="71"/>
        </w:rPr>
        <w:t>i</w:t>
      </w:r>
      <w:r>
        <w:rPr>
          <w:w w:val="112"/>
        </w:rPr>
        <w:t>n</w:t>
      </w:r>
      <w:r>
        <w:rPr>
          <w:w w:val="135"/>
        </w:rPr>
        <w:t>g</w:t>
      </w:r>
      <w:r>
        <w:rPr>
          <w:spacing w:val="-10"/>
          <w:w w:val="109"/>
        </w:rPr>
        <w:t xml:space="preserve"> </w:t>
      </w:r>
      <w:r>
        <w:rPr>
          <w:w w:val="110"/>
        </w:rPr>
        <w:t>Stage</w:t>
      </w:r>
      <w:r>
        <w:rPr>
          <w:spacing w:val="-11"/>
          <w:w w:val="110"/>
        </w:rPr>
        <w:t xml:space="preserve"> </w:t>
      </w:r>
      <w:r>
        <w:rPr>
          <w:w w:val="110"/>
        </w:rPr>
        <w:t>(optional):</w:t>
      </w:r>
      <w:r>
        <w:rPr>
          <w:spacing w:val="-14"/>
          <w:w w:val="110"/>
        </w:rPr>
        <w:t xml:space="preserve"> </w:t>
      </w:r>
      <w:r>
        <w:rPr>
          <w:w w:val="110"/>
        </w:rPr>
        <w:t>This</w:t>
      </w:r>
      <w:r>
        <w:rPr>
          <w:spacing w:val="-17"/>
          <w:w w:val="110"/>
        </w:rPr>
        <w:t xml:space="preserve"> </w:t>
      </w:r>
      <w:r>
        <w:rPr>
          <w:w w:val="110"/>
        </w:rPr>
        <w:t>can</w:t>
      </w:r>
      <w:r>
        <w:rPr>
          <w:spacing w:val="-12"/>
          <w:w w:val="110"/>
        </w:rPr>
        <w:t xml:space="preserve"> </w:t>
      </w:r>
      <w:r>
        <w:rPr>
          <w:w w:val="110"/>
        </w:rPr>
        <w:t>either</w:t>
      </w:r>
      <w:r>
        <w:rPr>
          <w:spacing w:val="-14"/>
          <w:w w:val="110"/>
        </w:rPr>
        <w:t xml:space="preserve"> </w:t>
      </w:r>
      <w:r>
        <w:rPr>
          <w:w w:val="110"/>
        </w:rPr>
        <w:t>be</w:t>
      </w:r>
      <w:r>
        <w:rPr>
          <w:spacing w:val="-11"/>
          <w:w w:val="110"/>
        </w:rPr>
        <w:t xml:space="preserve"> </w:t>
      </w:r>
      <w:r>
        <w:rPr>
          <w:w w:val="110"/>
        </w:rPr>
        <w:t>a numeric cooling valve position or a Boolean cooling stage</w:t>
      </w:r>
    </w:p>
    <w:p w14:paraId="7E01C6CC" w14:textId="77777777" w:rsidR="002F15DA" w:rsidRDefault="00481777">
      <w:pPr>
        <w:pStyle w:val="ListParagraph"/>
        <w:numPr>
          <w:ilvl w:val="5"/>
          <w:numId w:val="4"/>
        </w:numPr>
        <w:tabs>
          <w:tab w:val="left" w:pos="2691"/>
          <w:tab w:val="left" w:pos="2692"/>
        </w:tabs>
        <w:spacing w:line="249" w:lineRule="auto"/>
        <w:ind w:right="442"/>
      </w:pPr>
      <w:bookmarkStart w:id="225" w:name="4)_Heating_Valve_or_Heating_Stage_(optio"/>
      <w:bookmarkEnd w:id="225"/>
      <w:r>
        <w:rPr>
          <w:w w:val="110"/>
        </w:rPr>
        <w:t>Heating</w:t>
      </w:r>
      <w:r>
        <w:rPr>
          <w:spacing w:val="-8"/>
          <w:w w:val="110"/>
        </w:rPr>
        <w:t xml:space="preserve"> </w:t>
      </w:r>
      <w:r>
        <w:rPr>
          <w:w w:val="110"/>
        </w:rPr>
        <w:t>Valve</w:t>
      </w:r>
      <w:r>
        <w:rPr>
          <w:spacing w:val="-9"/>
          <w:w w:val="110"/>
        </w:rPr>
        <w:t xml:space="preserve"> </w:t>
      </w:r>
      <w:r>
        <w:rPr>
          <w:w w:val="110"/>
        </w:rPr>
        <w:t>or</w:t>
      </w:r>
      <w:r>
        <w:rPr>
          <w:spacing w:val="-12"/>
          <w:w w:val="110"/>
        </w:rPr>
        <w:t xml:space="preserve"> </w:t>
      </w:r>
      <w:r>
        <w:rPr>
          <w:w w:val="110"/>
        </w:rPr>
        <w:t>Heating</w:t>
      </w:r>
      <w:r>
        <w:rPr>
          <w:spacing w:val="-9"/>
          <w:w w:val="110"/>
        </w:rPr>
        <w:t xml:space="preserve"> </w:t>
      </w:r>
      <w:r>
        <w:rPr>
          <w:w w:val="110"/>
        </w:rPr>
        <w:t>Stage</w:t>
      </w:r>
      <w:r>
        <w:rPr>
          <w:spacing w:val="-9"/>
          <w:w w:val="110"/>
        </w:rPr>
        <w:t xml:space="preserve"> </w:t>
      </w:r>
      <w:r>
        <w:rPr>
          <w:w w:val="110"/>
        </w:rPr>
        <w:t>(optional):</w:t>
      </w:r>
      <w:r>
        <w:rPr>
          <w:spacing w:val="-12"/>
          <w:w w:val="110"/>
        </w:rPr>
        <w:t xml:space="preserve"> </w:t>
      </w:r>
      <w:r>
        <w:rPr>
          <w:w w:val="110"/>
        </w:rPr>
        <w:t>This</w:t>
      </w:r>
      <w:r>
        <w:rPr>
          <w:spacing w:val="-16"/>
          <w:w w:val="110"/>
        </w:rPr>
        <w:t xml:space="preserve"> </w:t>
      </w:r>
      <w:r>
        <w:rPr>
          <w:w w:val="110"/>
        </w:rPr>
        <w:t>can</w:t>
      </w:r>
      <w:r>
        <w:rPr>
          <w:spacing w:val="-10"/>
          <w:w w:val="110"/>
        </w:rPr>
        <w:t xml:space="preserve"> </w:t>
      </w:r>
      <w:r>
        <w:rPr>
          <w:w w:val="110"/>
        </w:rPr>
        <w:t>either</w:t>
      </w:r>
      <w:r>
        <w:rPr>
          <w:spacing w:val="-12"/>
          <w:w w:val="110"/>
        </w:rPr>
        <w:t xml:space="preserve"> </w:t>
      </w:r>
      <w:r>
        <w:rPr>
          <w:w w:val="110"/>
        </w:rPr>
        <w:t>be</w:t>
      </w:r>
      <w:r>
        <w:rPr>
          <w:spacing w:val="-14"/>
          <w:w w:val="110"/>
        </w:rPr>
        <w:t xml:space="preserve"> </w:t>
      </w:r>
      <w:r>
        <w:rPr>
          <w:w w:val="110"/>
        </w:rPr>
        <w:t>a numeric heating valve position or a Boolean heating stage</w:t>
      </w:r>
    </w:p>
    <w:p w14:paraId="253478AC" w14:textId="77777777" w:rsidR="002F15DA" w:rsidRDefault="00481777">
      <w:pPr>
        <w:pStyle w:val="ListParagraph"/>
        <w:numPr>
          <w:ilvl w:val="3"/>
          <w:numId w:val="4"/>
        </w:numPr>
        <w:tabs>
          <w:tab w:val="left" w:pos="574"/>
          <w:tab w:val="left" w:pos="575"/>
        </w:tabs>
        <w:spacing w:before="228"/>
        <w:ind w:left="575" w:right="6538"/>
        <w:jc w:val="right"/>
      </w:pPr>
      <w:bookmarkStart w:id="226" w:name="18._Bad_Energy_Data"/>
      <w:bookmarkEnd w:id="226"/>
      <w:r>
        <w:rPr>
          <w:w w:val="110"/>
        </w:rPr>
        <w:t>Bad</w:t>
      </w:r>
      <w:r>
        <w:rPr>
          <w:spacing w:val="-5"/>
          <w:w w:val="110"/>
        </w:rPr>
        <w:t xml:space="preserve"> </w:t>
      </w:r>
      <w:r>
        <w:rPr>
          <w:w w:val="110"/>
        </w:rPr>
        <w:t>Energy</w:t>
      </w:r>
      <w:r>
        <w:rPr>
          <w:spacing w:val="-1"/>
          <w:w w:val="110"/>
        </w:rPr>
        <w:t xml:space="preserve"> </w:t>
      </w:r>
      <w:r>
        <w:rPr>
          <w:spacing w:val="-4"/>
          <w:w w:val="110"/>
        </w:rPr>
        <w:t>Data</w:t>
      </w:r>
    </w:p>
    <w:p w14:paraId="69061C00" w14:textId="77777777" w:rsidR="002F15DA" w:rsidRDefault="00481777">
      <w:pPr>
        <w:pStyle w:val="ListParagraph"/>
        <w:numPr>
          <w:ilvl w:val="4"/>
          <w:numId w:val="4"/>
        </w:numPr>
        <w:tabs>
          <w:tab w:val="left" w:pos="575"/>
          <w:tab w:val="left" w:pos="576"/>
        </w:tabs>
        <w:spacing w:before="14"/>
        <w:ind w:left="575" w:right="6526"/>
        <w:jc w:val="right"/>
      </w:pPr>
      <w:r>
        <w:rPr>
          <w:spacing w:val="-2"/>
        </w:rPr>
        <w:t>Description:</w:t>
      </w:r>
    </w:p>
    <w:p w14:paraId="2A6D0AB6" w14:textId="77777777" w:rsidR="002F15DA" w:rsidRDefault="00481777">
      <w:pPr>
        <w:pStyle w:val="BodyText"/>
        <w:spacing w:before="5" w:line="247" w:lineRule="auto"/>
        <w:ind w:left="2116" w:right="436" w:firstLine="0"/>
      </w:pPr>
      <w:r>
        <w:rPr>
          <w:w w:val="105"/>
        </w:rPr>
        <w:t>Find periods for at least a duration when data</w:t>
      </w:r>
      <w:r>
        <w:rPr>
          <w:spacing w:val="-1"/>
          <w:w w:val="105"/>
        </w:rPr>
        <w:t xml:space="preserve"> </w:t>
      </w:r>
      <w:r>
        <w:rPr>
          <w:w w:val="105"/>
        </w:rPr>
        <w:t>contains</w:t>
      </w:r>
      <w:r>
        <w:rPr>
          <w:spacing w:val="-1"/>
          <w:w w:val="105"/>
        </w:rPr>
        <w:t xml:space="preserve"> </w:t>
      </w:r>
      <w:r>
        <w:rPr>
          <w:w w:val="105"/>
        </w:rPr>
        <w:t>values</w:t>
      </w:r>
      <w:r>
        <w:rPr>
          <w:spacing w:val="-1"/>
          <w:w w:val="105"/>
        </w:rPr>
        <w:t xml:space="preserve"> </w:t>
      </w:r>
      <w:r>
        <w:rPr>
          <w:w w:val="105"/>
        </w:rPr>
        <w:t>outside of low and high limits or the data is NaN. Fault dependencies and associated scenarios include t</w:t>
      </w:r>
      <w:r>
        <w:rPr>
          <w:w w:val="105"/>
        </w:rPr>
        <w:t>he following;</w:t>
      </w:r>
    </w:p>
    <w:p w14:paraId="3440B25F" w14:textId="77777777" w:rsidR="002F15DA" w:rsidRDefault="00481777">
      <w:pPr>
        <w:pStyle w:val="ListParagraph"/>
        <w:numPr>
          <w:ilvl w:val="5"/>
          <w:numId w:val="4"/>
        </w:numPr>
        <w:tabs>
          <w:tab w:val="left" w:pos="2692"/>
        </w:tabs>
        <w:spacing w:line="252" w:lineRule="exact"/>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3107C094" w14:textId="77777777" w:rsidR="002F15DA" w:rsidRDefault="00481777">
      <w:pPr>
        <w:pStyle w:val="BodyText"/>
        <w:spacing w:before="10"/>
        <w:ind w:firstLine="0"/>
        <w:jc w:val="left"/>
      </w:pPr>
      <w:r>
        <w:rPr>
          <w:spacing w:val="-2"/>
        </w:rPr>
        <w:t>system.</w:t>
      </w:r>
    </w:p>
    <w:p w14:paraId="1173ADFB" w14:textId="77777777" w:rsidR="002F15DA" w:rsidRDefault="00481777">
      <w:pPr>
        <w:pStyle w:val="ListParagraph"/>
        <w:numPr>
          <w:ilvl w:val="4"/>
          <w:numId w:val="4"/>
        </w:numPr>
        <w:tabs>
          <w:tab w:val="left" w:pos="2116"/>
          <w:tab w:val="left" w:pos="2117"/>
        </w:tabs>
        <w:spacing w:before="4"/>
      </w:pPr>
      <w:r>
        <w:rPr>
          <w:spacing w:val="-2"/>
          <w:w w:val="105"/>
        </w:rPr>
        <w:t>Requirements</w:t>
      </w:r>
    </w:p>
    <w:p w14:paraId="1DE64336" w14:textId="77777777" w:rsidR="002F15DA" w:rsidRDefault="00481777">
      <w:pPr>
        <w:pStyle w:val="ListParagraph"/>
        <w:numPr>
          <w:ilvl w:val="5"/>
          <w:numId w:val="4"/>
        </w:numPr>
        <w:tabs>
          <w:tab w:val="left" w:pos="2691"/>
          <w:tab w:val="left" w:pos="2692"/>
        </w:tabs>
        <w:spacing w:before="10" w:line="244" w:lineRule="auto"/>
        <w:ind w:right="437"/>
      </w:pPr>
      <w:r>
        <w:rPr>
          <w:w w:val="105"/>
        </w:rPr>
        <w:t>C</w:t>
      </w:r>
      <w:r>
        <w:rPr>
          <w:w w:val="105"/>
        </w:rPr>
        <w:t>onsumption or Demand Point: Any point that has consumption or demand type units</w:t>
      </w:r>
    </w:p>
    <w:p w14:paraId="25AD3DF8" w14:textId="77777777" w:rsidR="002F15DA" w:rsidRDefault="002F15DA">
      <w:pPr>
        <w:pStyle w:val="BodyText"/>
        <w:spacing w:before="7"/>
        <w:ind w:left="0" w:firstLine="0"/>
        <w:jc w:val="left"/>
        <w:rPr>
          <w:sz w:val="20"/>
        </w:rPr>
      </w:pPr>
    </w:p>
    <w:p w14:paraId="022F1449" w14:textId="77777777" w:rsidR="002F15DA" w:rsidRDefault="00481777">
      <w:pPr>
        <w:pStyle w:val="ListParagraph"/>
        <w:numPr>
          <w:ilvl w:val="3"/>
          <w:numId w:val="4"/>
        </w:numPr>
        <w:tabs>
          <w:tab w:val="left" w:pos="1541"/>
        </w:tabs>
        <w:jc w:val="both"/>
      </w:pPr>
      <w:bookmarkStart w:id="227" w:name="19._Building_Floor_Running_Too_Late"/>
      <w:bookmarkEnd w:id="227"/>
      <w:r>
        <w:t>Building</w:t>
      </w:r>
      <w:r>
        <w:rPr>
          <w:spacing w:val="24"/>
        </w:rPr>
        <w:t xml:space="preserve"> </w:t>
      </w:r>
      <w:r>
        <w:t>Floor</w:t>
      </w:r>
      <w:r>
        <w:rPr>
          <w:spacing w:val="23"/>
        </w:rPr>
        <w:t xml:space="preserve"> </w:t>
      </w:r>
      <w:r>
        <w:t>Running</w:t>
      </w:r>
      <w:r>
        <w:rPr>
          <w:spacing w:val="25"/>
        </w:rPr>
        <w:t xml:space="preserve"> </w:t>
      </w:r>
      <w:r>
        <w:t>Too</w:t>
      </w:r>
      <w:r>
        <w:rPr>
          <w:spacing w:val="23"/>
        </w:rPr>
        <w:t xml:space="preserve"> </w:t>
      </w:r>
      <w:r>
        <w:rPr>
          <w:spacing w:val="-4"/>
        </w:rPr>
        <w:t>Late</w:t>
      </w:r>
    </w:p>
    <w:p w14:paraId="6329E90B" w14:textId="77777777" w:rsidR="002F15DA" w:rsidRDefault="00481777">
      <w:pPr>
        <w:pStyle w:val="ListParagraph"/>
        <w:numPr>
          <w:ilvl w:val="4"/>
          <w:numId w:val="4"/>
        </w:numPr>
        <w:tabs>
          <w:tab w:val="left" w:pos="2117"/>
        </w:tabs>
        <w:spacing w:before="9"/>
        <w:jc w:val="both"/>
      </w:pPr>
      <w:r>
        <w:rPr>
          <w:spacing w:val="-2"/>
        </w:rPr>
        <w:t>Description:</w:t>
      </w:r>
    </w:p>
    <w:p w14:paraId="59DE3180" w14:textId="77777777" w:rsidR="002F15DA" w:rsidRDefault="00481777">
      <w:pPr>
        <w:pStyle w:val="BodyText"/>
        <w:spacing w:before="5" w:line="247" w:lineRule="auto"/>
        <w:ind w:left="2116" w:right="439" w:firstLine="0"/>
      </w:pPr>
      <w:r>
        <w:rPr>
          <w:w w:val="105"/>
        </w:rPr>
        <w:t>Finds periods over a duration after occupancy is over, when the demand of a particular floor does not drop off by at least a perce</w:t>
      </w:r>
      <w:r>
        <w:rPr>
          <w:w w:val="105"/>
        </w:rPr>
        <w:t>ntage</w:t>
      </w:r>
      <w:r>
        <w:rPr>
          <w:spacing w:val="40"/>
          <w:w w:val="105"/>
        </w:rPr>
        <w:t xml:space="preserve"> </w:t>
      </w:r>
      <w:r>
        <w:rPr>
          <w:w w:val="105"/>
        </w:rPr>
        <w:t>or</w:t>
      </w:r>
      <w:r>
        <w:rPr>
          <w:spacing w:val="40"/>
          <w:w w:val="105"/>
        </w:rPr>
        <w:t xml:space="preserve"> </w:t>
      </w:r>
      <w:r>
        <w:rPr>
          <w:w w:val="105"/>
        </w:rPr>
        <w:t>threshold.</w:t>
      </w:r>
      <w:r>
        <w:rPr>
          <w:spacing w:val="40"/>
          <w:w w:val="105"/>
        </w:rPr>
        <w:t xml:space="preserve"> </w:t>
      </w:r>
      <w:r>
        <w:rPr>
          <w:w w:val="105"/>
        </w:rPr>
        <w:t>Fault</w:t>
      </w:r>
      <w:r>
        <w:rPr>
          <w:spacing w:val="40"/>
          <w:w w:val="105"/>
        </w:rPr>
        <w:t xml:space="preserve"> </w:t>
      </w:r>
      <w:r>
        <w:rPr>
          <w:w w:val="105"/>
        </w:rPr>
        <w:t>dependencies</w:t>
      </w:r>
      <w:r>
        <w:rPr>
          <w:spacing w:val="40"/>
          <w:w w:val="105"/>
        </w:rPr>
        <w:t xml:space="preserve"> </w:t>
      </w:r>
      <w:r>
        <w:rPr>
          <w:w w:val="105"/>
        </w:rPr>
        <w:t>and</w:t>
      </w:r>
      <w:r>
        <w:rPr>
          <w:spacing w:val="40"/>
          <w:w w:val="105"/>
        </w:rPr>
        <w:t xml:space="preserve"> </w:t>
      </w:r>
      <w:r>
        <w:rPr>
          <w:w w:val="105"/>
        </w:rPr>
        <w:t>associated scenarios include the following;</w:t>
      </w:r>
    </w:p>
    <w:p w14:paraId="3C1DD890" w14:textId="77777777" w:rsidR="002F15DA" w:rsidRDefault="00481777">
      <w:pPr>
        <w:pStyle w:val="ListParagraph"/>
        <w:numPr>
          <w:ilvl w:val="5"/>
          <w:numId w:val="4"/>
        </w:numPr>
        <w:tabs>
          <w:tab w:val="left" w:pos="2692"/>
        </w:tabs>
        <w:spacing w:line="247" w:lineRule="auto"/>
        <w:ind w:right="437"/>
        <w:jc w:val="both"/>
      </w:pPr>
      <w:r>
        <w:rPr>
          <w:w w:val="105"/>
        </w:rPr>
        <w:t>A shutdown window</w:t>
      </w:r>
      <w:r>
        <w:rPr>
          <w:spacing w:val="-6"/>
          <w:w w:val="105"/>
        </w:rPr>
        <w:t xml:space="preserve"> </w:t>
      </w:r>
      <w:r>
        <w:rPr>
          <w:w w:val="105"/>
        </w:rPr>
        <w:t>can be specified</w:t>
      </w:r>
      <w:r>
        <w:rPr>
          <w:spacing w:val="-2"/>
          <w:w w:val="105"/>
        </w:rPr>
        <w:t xml:space="preserve"> </w:t>
      </w:r>
      <w:r>
        <w:rPr>
          <w:w w:val="105"/>
        </w:rPr>
        <w:t>for</w:t>
      </w:r>
      <w:r>
        <w:rPr>
          <w:spacing w:val="-3"/>
          <w:w w:val="105"/>
        </w:rPr>
        <w:t xml:space="preserve"> </w:t>
      </w:r>
      <w:r>
        <w:rPr>
          <w:w w:val="105"/>
        </w:rPr>
        <w:t>an allotted</w:t>
      </w:r>
      <w:r>
        <w:rPr>
          <w:spacing w:val="-2"/>
          <w:w w:val="105"/>
        </w:rPr>
        <w:t xml:space="preserve"> </w:t>
      </w:r>
      <w:r>
        <w:rPr>
          <w:w w:val="105"/>
        </w:rPr>
        <w:t xml:space="preserve">time to wait until after occupancy to check for the decrease in demand. This makes sure that a particular floor is shutting down when occupancy is over and equipment is not manually operating or </w:t>
      </w:r>
      <w:r>
        <w:rPr>
          <w:spacing w:val="-2"/>
          <w:w w:val="105"/>
        </w:rPr>
        <w:t>overridden.</w:t>
      </w:r>
    </w:p>
    <w:p w14:paraId="6009D6B7" w14:textId="77777777" w:rsidR="002F15DA" w:rsidRDefault="00481777">
      <w:pPr>
        <w:pStyle w:val="ListParagraph"/>
        <w:numPr>
          <w:ilvl w:val="4"/>
          <w:numId w:val="4"/>
        </w:numPr>
        <w:tabs>
          <w:tab w:val="left" w:pos="2117"/>
        </w:tabs>
        <w:spacing w:line="250" w:lineRule="exact"/>
        <w:jc w:val="both"/>
      </w:pPr>
      <w:r>
        <w:rPr>
          <w:spacing w:val="-2"/>
        </w:rPr>
        <w:t>Requirements:</w:t>
      </w:r>
    </w:p>
    <w:p w14:paraId="747F127A" w14:textId="77777777" w:rsidR="002F15DA" w:rsidRDefault="00481777">
      <w:pPr>
        <w:pStyle w:val="ListParagraph"/>
        <w:numPr>
          <w:ilvl w:val="5"/>
          <w:numId w:val="4"/>
        </w:numPr>
        <w:tabs>
          <w:tab w:val="left" w:pos="2692"/>
        </w:tabs>
        <w:spacing w:before="7" w:line="244" w:lineRule="auto"/>
        <w:ind w:right="439"/>
        <w:jc w:val="both"/>
      </w:pPr>
      <w:r>
        <w:rPr>
          <w:w w:val="105"/>
        </w:rPr>
        <w:t>Floor</w:t>
      </w:r>
      <w:r>
        <w:rPr>
          <w:spacing w:val="-14"/>
          <w:w w:val="105"/>
        </w:rPr>
        <w:t xml:space="preserve"> </w:t>
      </w:r>
      <w:r>
        <w:rPr>
          <w:w w:val="105"/>
        </w:rPr>
        <w:t>Lighting</w:t>
      </w:r>
      <w:r>
        <w:rPr>
          <w:spacing w:val="-11"/>
          <w:w w:val="105"/>
        </w:rPr>
        <w:t xml:space="preserve"> </w:t>
      </w:r>
      <w:r>
        <w:rPr>
          <w:w w:val="105"/>
        </w:rPr>
        <w:t>Submeter:</w:t>
      </w:r>
      <w:r>
        <w:rPr>
          <w:spacing w:val="-14"/>
          <w:w w:val="105"/>
        </w:rPr>
        <w:t xml:space="preserve"> </w:t>
      </w:r>
      <w:r>
        <w:rPr>
          <w:w w:val="105"/>
        </w:rPr>
        <w:t>Any</w:t>
      </w:r>
      <w:r>
        <w:rPr>
          <w:spacing w:val="-11"/>
          <w:w w:val="105"/>
        </w:rPr>
        <w:t xml:space="preserve"> </w:t>
      </w:r>
      <w:r>
        <w:rPr>
          <w:w w:val="105"/>
        </w:rPr>
        <w:t>floor</w:t>
      </w:r>
      <w:r>
        <w:rPr>
          <w:spacing w:val="-14"/>
          <w:w w:val="105"/>
        </w:rPr>
        <w:t xml:space="preserve"> </w:t>
      </w:r>
      <w:r>
        <w:rPr>
          <w:w w:val="105"/>
        </w:rPr>
        <w:t>lighting</w:t>
      </w:r>
      <w:r>
        <w:rPr>
          <w:spacing w:val="-11"/>
          <w:w w:val="105"/>
        </w:rPr>
        <w:t xml:space="preserve"> </w:t>
      </w:r>
      <w:r>
        <w:rPr>
          <w:w w:val="105"/>
        </w:rPr>
        <w:t>submeter</w:t>
      </w:r>
      <w:r>
        <w:rPr>
          <w:spacing w:val="-14"/>
          <w:w w:val="105"/>
        </w:rPr>
        <w:t xml:space="preserve"> </w:t>
      </w:r>
      <w:r>
        <w:rPr>
          <w:w w:val="105"/>
        </w:rPr>
        <w:t>meter</w:t>
      </w:r>
      <w:r>
        <w:rPr>
          <w:spacing w:val="-14"/>
          <w:w w:val="105"/>
        </w:rPr>
        <w:t xml:space="preserve"> </w:t>
      </w:r>
      <w:r>
        <w:rPr>
          <w:w w:val="105"/>
        </w:rPr>
        <w:t>of</w:t>
      </w:r>
      <w:r>
        <w:rPr>
          <w:spacing w:val="-18"/>
          <w:w w:val="105"/>
        </w:rPr>
        <w:t xml:space="preserve"> </w:t>
      </w:r>
      <w:r>
        <w:rPr>
          <w:w w:val="105"/>
        </w:rPr>
        <w:t xml:space="preserve">the </w:t>
      </w:r>
      <w:r>
        <w:rPr>
          <w:spacing w:val="-4"/>
          <w:w w:val="105"/>
        </w:rPr>
        <w:t>site</w:t>
      </w:r>
    </w:p>
    <w:p w14:paraId="49F4D705" w14:textId="77777777" w:rsidR="002F15DA" w:rsidRDefault="002F15DA">
      <w:pPr>
        <w:spacing w:line="244" w:lineRule="auto"/>
        <w:jc w:val="both"/>
        <w:sectPr w:rsidR="002F15DA">
          <w:pgSz w:w="12240" w:h="15840"/>
          <w:pgMar w:top="1340" w:right="1000" w:bottom="960" w:left="1340" w:header="731" w:footer="761" w:gutter="0"/>
          <w:cols w:space="720"/>
        </w:sectPr>
      </w:pPr>
    </w:p>
    <w:p w14:paraId="50E9A8AB" w14:textId="77777777" w:rsidR="002F15DA" w:rsidRDefault="00481777">
      <w:pPr>
        <w:pStyle w:val="ListParagraph"/>
        <w:numPr>
          <w:ilvl w:val="5"/>
          <w:numId w:val="4"/>
        </w:numPr>
        <w:tabs>
          <w:tab w:val="left" w:pos="2691"/>
          <w:tab w:val="left" w:pos="2692"/>
        </w:tabs>
        <w:spacing w:before="102" w:line="244" w:lineRule="auto"/>
        <w:ind w:right="446"/>
      </w:pPr>
      <w:r>
        <w:rPr>
          <w:w w:val="105"/>
        </w:rPr>
        <w:lastRenderedPageBreak/>
        <w:t xml:space="preserve">Floor Power Submeter: Any floor power submeter meter of the </w:t>
      </w:r>
      <w:r>
        <w:rPr>
          <w:spacing w:val="-4"/>
          <w:w w:val="105"/>
        </w:rPr>
        <w:t>site</w:t>
      </w:r>
    </w:p>
    <w:p w14:paraId="2EF87766" w14:textId="77777777" w:rsidR="002F15DA" w:rsidRDefault="00481777">
      <w:pPr>
        <w:pStyle w:val="ListParagraph"/>
        <w:numPr>
          <w:ilvl w:val="5"/>
          <w:numId w:val="4"/>
        </w:numPr>
        <w:tabs>
          <w:tab w:val="left" w:pos="2691"/>
          <w:tab w:val="left" w:pos="2692"/>
        </w:tabs>
        <w:spacing w:before="4" w:line="244" w:lineRule="auto"/>
        <w:ind w:right="440"/>
      </w:pPr>
      <w:r>
        <w:rPr>
          <w:w w:val="105"/>
        </w:rPr>
        <w:t>Floor</w:t>
      </w:r>
      <w:r>
        <w:rPr>
          <w:spacing w:val="80"/>
          <w:w w:val="105"/>
        </w:rPr>
        <w:t xml:space="preserve"> </w:t>
      </w:r>
      <w:r>
        <w:rPr>
          <w:w w:val="105"/>
        </w:rPr>
        <w:t>Lighting</w:t>
      </w:r>
      <w:r>
        <w:rPr>
          <w:spacing w:val="80"/>
          <w:w w:val="105"/>
        </w:rPr>
        <w:t xml:space="preserve"> </w:t>
      </w:r>
      <w:r>
        <w:rPr>
          <w:w w:val="105"/>
        </w:rPr>
        <w:t>Demand:</w:t>
      </w:r>
      <w:r>
        <w:rPr>
          <w:spacing w:val="80"/>
          <w:w w:val="105"/>
        </w:rPr>
        <w:t xml:space="preserve"> </w:t>
      </w:r>
      <w:r>
        <w:rPr>
          <w:w w:val="105"/>
        </w:rPr>
        <w:t>The</w:t>
      </w:r>
      <w:r>
        <w:rPr>
          <w:spacing w:val="80"/>
          <w:w w:val="105"/>
        </w:rPr>
        <w:t xml:space="preserve"> </w:t>
      </w:r>
      <w:r>
        <w:rPr>
          <w:w w:val="105"/>
        </w:rPr>
        <w:t>demand</w:t>
      </w:r>
      <w:r>
        <w:rPr>
          <w:spacing w:val="80"/>
          <w:w w:val="105"/>
        </w:rPr>
        <w:t xml:space="preserve"> </w:t>
      </w:r>
      <w:r>
        <w:rPr>
          <w:w w:val="105"/>
        </w:rPr>
        <w:t>of</w:t>
      </w:r>
      <w:r>
        <w:rPr>
          <w:spacing w:val="80"/>
          <w:w w:val="105"/>
        </w:rPr>
        <w:t xml:space="preserve"> </w:t>
      </w:r>
      <w:r>
        <w:rPr>
          <w:w w:val="105"/>
        </w:rPr>
        <w:t>the</w:t>
      </w:r>
      <w:r>
        <w:rPr>
          <w:spacing w:val="80"/>
          <w:w w:val="105"/>
        </w:rPr>
        <w:t xml:space="preserve"> </w:t>
      </w:r>
      <w:r>
        <w:rPr>
          <w:w w:val="105"/>
        </w:rPr>
        <w:t>floor</w:t>
      </w:r>
      <w:r>
        <w:rPr>
          <w:spacing w:val="80"/>
          <w:w w:val="105"/>
        </w:rPr>
        <w:t xml:space="preserve"> </w:t>
      </w:r>
      <w:r>
        <w:rPr>
          <w:w w:val="105"/>
        </w:rPr>
        <w:t>lighting</w:t>
      </w:r>
      <w:r>
        <w:rPr>
          <w:spacing w:val="40"/>
          <w:w w:val="105"/>
        </w:rPr>
        <w:t xml:space="preserve"> </w:t>
      </w:r>
      <w:r>
        <w:rPr>
          <w:spacing w:val="-2"/>
          <w:w w:val="105"/>
        </w:rPr>
        <w:t>submeter</w:t>
      </w:r>
    </w:p>
    <w:p w14:paraId="0D093E47" w14:textId="77777777" w:rsidR="002F15DA" w:rsidRDefault="00481777">
      <w:pPr>
        <w:pStyle w:val="ListParagraph"/>
        <w:numPr>
          <w:ilvl w:val="5"/>
          <w:numId w:val="4"/>
        </w:numPr>
        <w:tabs>
          <w:tab w:val="left" w:pos="2691"/>
          <w:tab w:val="left" w:pos="2692"/>
        </w:tabs>
        <w:spacing w:before="4"/>
        <w:ind w:hanging="576"/>
      </w:pPr>
      <w:r>
        <w:rPr>
          <w:w w:val="105"/>
        </w:rPr>
        <w:t>Floor</w:t>
      </w:r>
      <w:r>
        <w:rPr>
          <w:spacing w:val="10"/>
          <w:w w:val="105"/>
        </w:rPr>
        <w:t xml:space="preserve"> </w:t>
      </w:r>
      <w:r>
        <w:rPr>
          <w:w w:val="105"/>
        </w:rPr>
        <w:t>Power</w:t>
      </w:r>
      <w:r>
        <w:rPr>
          <w:spacing w:val="11"/>
          <w:w w:val="105"/>
        </w:rPr>
        <w:t xml:space="preserve"> </w:t>
      </w:r>
      <w:r>
        <w:rPr>
          <w:w w:val="105"/>
        </w:rPr>
        <w:t>Demand:</w:t>
      </w:r>
      <w:r>
        <w:rPr>
          <w:spacing w:val="11"/>
          <w:w w:val="105"/>
        </w:rPr>
        <w:t xml:space="preserve"> </w:t>
      </w:r>
      <w:r>
        <w:rPr>
          <w:w w:val="105"/>
        </w:rPr>
        <w:t>The</w:t>
      </w:r>
      <w:r>
        <w:rPr>
          <w:spacing w:val="15"/>
          <w:w w:val="105"/>
        </w:rPr>
        <w:t xml:space="preserve"> </w:t>
      </w:r>
      <w:r>
        <w:rPr>
          <w:w w:val="105"/>
        </w:rPr>
        <w:t>demand</w:t>
      </w:r>
      <w:r>
        <w:rPr>
          <w:spacing w:val="13"/>
          <w:w w:val="105"/>
        </w:rPr>
        <w:t xml:space="preserve"> </w:t>
      </w:r>
      <w:r>
        <w:rPr>
          <w:w w:val="105"/>
        </w:rPr>
        <w:t>of</w:t>
      </w:r>
      <w:r>
        <w:rPr>
          <w:spacing w:val="13"/>
          <w:w w:val="105"/>
        </w:rPr>
        <w:t xml:space="preserve"> </w:t>
      </w:r>
      <w:r>
        <w:rPr>
          <w:w w:val="105"/>
        </w:rPr>
        <w:t>the</w:t>
      </w:r>
      <w:r>
        <w:rPr>
          <w:spacing w:val="15"/>
          <w:w w:val="105"/>
        </w:rPr>
        <w:t xml:space="preserve"> </w:t>
      </w:r>
      <w:r>
        <w:rPr>
          <w:w w:val="105"/>
        </w:rPr>
        <w:t>floor</w:t>
      </w:r>
      <w:r>
        <w:rPr>
          <w:spacing w:val="4"/>
          <w:w w:val="105"/>
        </w:rPr>
        <w:t xml:space="preserve"> </w:t>
      </w:r>
      <w:r>
        <w:rPr>
          <w:w w:val="105"/>
        </w:rPr>
        <w:t>power</w:t>
      </w:r>
      <w:r>
        <w:rPr>
          <w:spacing w:val="11"/>
          <w:w w:val="105"/>
        </w:rPr>
        <w:t xml:space="preserve"> </w:t>
      </w:r>
      <w:r>
        <w:rPr>
          <w:spacing w:val="-2"/>
          <w:w w:val="105"/>
        </w:rPr>
        <w:t>submeter</w:t>
      </w:r>
    </w:p>
    <w:p w14:paraId="36A6E271" w14:textId="77777777" w:rsidR="002F15DA" w:rsidRDefault="00481777">
      <w:pPr>
        <w:pStyle w:val="ListParagraph"/>
        <w:numPr>
          <w:ilvl w:val="5"/>
          <w:numId w:val="4"/>
        </w:numPr>
        <w:tabs>
          <w:tab w:val="left" w:pos="2691"/>
          <w:tab w:val="left" w:pos="2692"/>
        </w:tabs>
        <w:spacing w:before="5"/>
        <w:ind w:hanging="576"/>
      </w:pPr>
      <w:r>
        <w:rPr>
          <w:w w:val="110"/>
        </w:rPr>
        <w:t>O</w:t>
      </w:r>
      <w:r>
        <w:rPr>
          <w:w w:val="110"/>
        </w:rPr>
        <w:t>ccupancy:</w:t>
      </w:r>
      <w:r>
        <w:rPr>
          <w:spacing w:val="14"/>
          <w:w w:val="110"/>
        </w:rPr>
        <w:t xml:space="preserve"> </w:t>
      </w:r>
      <w:r>
        <w:rPr>
          <w:w w:val="110"/>
        </w:rPr>
        <w:t>Occupancy</w:t>
      </w:r>
      <w:r>
        <w:rPr>
          <w:spacing w:val="19"/>
          <w:w w:val="110"/>
        </w:rPr>
        <w:t xml:space="preserve"> </w:t>
      </w:r>
      <w:r>
        <w:rPr>
          <w:w w:val="110"/>
        </w:rPr>
        <w:t>or</w:t>
      </w:r>
      <w:r>
        <w:rPr>
          <w:spacing w:val="14"/>
          <w:w w:val="110"/>
        </w:rPr>
        <w:t xml:space="preserve"> </w:t>
      </w:r>
      <w:r>
        <w:rPr>
          <w:w w:val="110"/>
        </w:rPr>
        <w:t>schedule</w:t>
      </w:r>
      <w:r>
        <w:rPr>
          <w:spacing w:val="19"/>
          <w:w w:val="110"/>
        </w:rPr>
        <w:t xml:space="preserve"> </w:t>
      </w:r>
      <w:r>
        <w:rPr>
          <w:w w:val="110"/>
        </w:rPr>
        <w:t>for</w:t>
      </w:r>
      <w:r>
        <w:rPr>
          <w:spacing w:val="14"/>
          <w:w w:val="110"/>
        </w:rPr>
        <w:t xml:space="preserve"> </w:t>
      </w:r>
      <w:r>
        <w:rPr>
          <w:w w:val="110"/>
        </w:rPr>
        <w:t>the</w:t>
      </w:r>
      <w:r>
        <w:rPr>
          <w:spacing w:val="19"/>
          <w:w w:val="110"/>
        </w:rPr>
        <w:t xml:space="preserve"> </w:t>
      </w:r>
      <w:r>
        <w:rPr>
          <w:spacing w:val="-2"/>
          <w:w w:val="110"/>
        </w:rPr>
        <w:t>building</w:t>
      </w:r>
    </w:p>
    <w:p w14:paraId="3B49C8D1" w14:textId="77777777" w:rsidR="002F15DA" w:rsidRDefault="002F15DA">
      <w:pPr>
        <w:pStyle w:val="BodyText"/>
        <w:ind w:left="0" w:firstLine="0"/>
        <w:jc w:val="left"/>
        <w:rPr>
          <w:sz w:val="21"/>
        </w:rPr>
      </w:pPr>
    </w:p>
    <w:p w14:paraId="18A9C382" w14:textId="77777777" w:rsidR="002F15DA" w:rsidRDefault="00481777">
      <w:pPr>
        <w:pStyle w:val="ListParagraph"/>
        <w:numPr>
          <w:ilvl w:val="3"/>
          <w:numId w:val="4"/>
        </w:numPr>
        <w:tabs>
          <w:tab w:val="left" w:pos="1541"/>
        </w:tabs>
        <w:jc w:val="both"/>
      </w:pPr>
      <w:bookmarkStart w:id="228" w:name="20._Building_Floor_Starting_Too_Early"/>
      <w:bookmarkEnd w:id="228"/>
      <w:r>
        <w:t>Building</w:t>
      </w:r>
      <w:r>
        <w:rPr>
          <w:spacing w:val="11"/>
        </w:rPr>
        <w:t xml:space="preserve"> </w:t>
      </w:r>
      <w:r>
        <w:t>Floor</w:t>
      </w:r>
      <w:r>
        <w:rPr>
          <w:spacing w:val="8"/>
        </w:rPr>
        <w:t xml:space="preserve"> </w:t>
      </w:r>
      <w:r>
        <w:t>Starting</w:t>
      </w:r>
      <w:r>
        <w:rPr>
          <w:spacing w:val="11"/>
        </w:rPr>
        <w:t xml:space="preserve"> </w:t>
      </w:r>
      <w:r>
        <w:t>Too</w:t>
      </w:r>
      <w:r>
        <w:rPr>
          <w:spacing w:val="10"/>
        </w:rPr>
        <w:t xml:space="preserve"> </w:t>
      </w:r>
      <w:r>
        <w:rPr>
          <w:spacing w:val="-4"/>
        </w:rPr>
        <w:t>Early</w:t>
      </w:r>
    </w:p>
    <w:p w14:paraId="43BE13F0" w14:textId="77777777" w:rsidR="002F15DA" w:rsidRDefault="00481777">
      <w:pPr>
        <w:pStyle w:val="ListParagraph"/>
        <w:numPr>
          <w:ilvl w:val="4"/>
          <w:numId w:val="4"/>
        </w:numPr>
        <w:tabs>
          <w:tab w:val="left" w:pos="2117"/>
        </w:tabs>
        <w:spacing w:before="10"/>
        <w:jc w:val="both"/>
      </w:pPr>
      <w:r>
        <w:rPr>
          <w:spacing w:val="-2"/>
        </w:rPr>
        <w:t>Description:</w:t>
      </w:r>
    </w:p>
    <w:p w14:paraId="6E0FC37D" w14:textId="77777777" w:rsidR="002F15DA" w:rsidRDefault="00481777">
      <w:pPr>
        <w:pStyle w:val="BodyText"/>
        <w:spacing w:before="5" w:line="247" w:lineRule="auto"/>
        <w:ind w:left="2116" w:right="436" w:firstLine="0"/>
      </w:pPr>
      <w:r>
        <w:rPr>
          <w:w w:val="110"/>
        </w:rPr>
        <w:t>Finds periods over a duration before building occupancy when the demand</w:t>
      </w:r>
      <w:r>
        <w:rPr>
          <w:spacing w:val="-15"/>
          <w:w w:val="110"/>
        </w:rPr>
        <w:t xml:space="preserve"> </w:t>
      </w:r>
      <w:r>
        <w:rPr>
          <w:w w:val="110"/>
        </w:rPr>
        <w:t>of</w:t>
      </w:r>
      <w:r>
        <w:rPr>
          <w:spacing w:val="-15"/>
          <w:w w:val="110"/>
        </w:rPr>
        <w:t xml:space="preserve"> </w:t>
      </w:r>
      <w:r>
        <w:rPr>
          <w:w w:val="110"/>
        </w:rPr>
        <w:t>a</w:t>
      </w:r>
      <w:r>
        <w:rPr>
          <w:spacing w:val="-15"/>
          <w:w w:val="110"/>
        </w:rPr>
        <w:t xml:space="preserve"> </w:t>
      </w:r>
      <w:r>
        <w:rPr>
          <w:w w:val="110"/>
        </w:rPr>
        <w:t>particular</w:t>
      </w:r>
      <w:r>
        <w:rPr>
          <w:spacing w:val="-16"/>
          <w:w w:val="110"/>
        </w:rPr>
        <w:t xml:space="preserve"> </w:t>
      </w:r>
      <w:r>
        <w:rPr>
          <w:w w:val="110"/>
        </w:rPr>
        <w:t>floor</w:t>
      </w:r>
      <w:r>
        <w:rPr>
          <w:spacing w:val="-16"/>
          <w:w w:val="110"/>
        </w:rPr>
        <w:t xml:space="preserve"> </w:t>
      </w:r>
      <w:r>
        <w:rPr>
          <w:w w:val="110"/>
        </w:rPr>
        <w:t>increases</w:t>
      </w:r>
      <w:r>
        <w:rPr>
          <w:spacing w:val="-15"/>
          <w:w w:val="110"/>
        </w:rPr>
        <w:t xml:space="preserve"> </w:t>
      </w:r>
      <w:r>
        <w:rPr>
          <w:w w:val="110"/>
        </w:rPr>
        <w:t>by</w:t>
      </w:r>
      <w:r>
        <w:rPr>
          <w:spacing w:val="-14"/>
          <w:w w:val="110"/>
        </w:rPr>
        <w:t xml:space="preserve"> </w:t>
      </w:r>
      <w:r>
        <w:rPr>
          <w:w w:val="110"/>
        </w:rPr>
        <w:t>a</w:t>
      </w:r>
      <w:r>
        <w:rPr>
          <w:spacing w:val="-15"/>
          <w:w w:val="110"/>
        </w:rPr>
        <w:t xml:space="preserve"> </w:t>
      </w:r>
      <w:r>
        <w:rPr>
          <w:w w:val="110"/>
        </w:rPr>
        <w:t>percentage</w:t>
      </w:r>
      <w:r>
        <w:rPr>
          <w:spacing w:val="-14"/>
          <w:w w:val="110"/>
        </w:rPr>
        <w:t xml:space="preserve"> </w:t>
      </w:r>
      <w:r>
        <w:rPr>
          <w:w w:val="110"/>
        </w:rPr>
        <w:t>or</w:t>
      </w:r>
      <w:r>
        <w:rPr>
          <w:spacing w:val="-16"/>
          <w:w w:val="110"/>
        </w:rPr>
        <w:t xml:space="preserve"> </w:t>
      </w:r>
      <w:r>
        <w:rPr>
          <w:w w:val="110"/>
        </w:rPr>
        <w:t>threshold. Fault dependencies</w:t>
      </w:r>
      <w:r>
        <w:rPr>
          <w:spacing w:val="-1"/>
          <w:w w:val="110"/>
        </w:rPr>
        <w:t xml:space="preserve"> </w:t>
      </w:r>
      <w:r>
        <w:rPr>
          <w:w w:val="110"/>
        </w:rPr>
        <w:t>and</w:t>
      </w:r>
      <w:r>
        <w:rPr>
          <w:spacing w:val="-2"/>
          <w:w w:val="110"/>
        </w:rPr>
        <w:t xml:space="preserve"> </w:t>
      </w:r>
      <w:r>
        <w:rPr>
          <w:w w:val="110"/>
        </w:rPr>
        <w:t>associated</w:t>
      </w:r>
      <w:r>
        <w:rPr>
          <w:spacing w:val="-1"/>
          <w:w w:val="110"/>
        </w:rPr>
        <w:t xml:space="preserve"> </w:t>
      </w:r>
      <w:r>
        <w:rPr>
          <w:w w:val="110"/>
        </w:rPr>
        <w:t>scenarios</w:t>
      </w:r>
      <w:r>
        <w:rPr>
          <w:spacing w:val="-2"/>
          <w:w w:val="110"/>
        </w:rPr>
        <w:t xml:space="preserve"> </w:t>
      </w:r>
      <w:r>
        <w:rPr>
          <w:w w:val="110"/>
        </w:rPr>
        <w:t>include the following;</w:t>
      </w:r>
    </w:p>
    <w:p w14:paraId="6DCB826D" w14:textId="77777777" w:rsidR="002F15DA" w:rsidRDefault="00481777">
      <w:pPr>
        <w:pStyle w:val="ListParagraph"/>
        <w:numPr>
          <w:ilvl w:val="5"/>
          <w:numId w:val="4"/>
        </w:numPr>
        <w:tabs>
          <w:tab w:val="left" w:pos="2692"/>
        </w:tabs>
        <w:spacing w:before="1" w:line="244" w:lineRule="auto"/>
        <w:ind w:right="437"/>
        <w:jc w:val="both"/>
      </w:pPr>
      <w:r>
        <w:rPr>
          <w:w w:val="110"/>
        </w:rPr>
        <w:t>A startup</w:t>
      </w:r>
      <w:r>
        <w:rPr>
          <w:spacing w:val="-1"/>
          <w:w w:val="110"/>
        </w:rPr>
        <w:t xml:space="preserve"> </w:t>
      </w:r>
      <w:r>
        <w:rPr>
          <w:w w:val="110"/>
        </w:rPr>
        <w:t>window can</w:t>
      </w:r>
      <w:r>
        <w:rPr>
          <w:spacing w:val="-1"/>
          <w:w w:val="110"/>
        </w:rPr>
        <w:t xml:space="preserve"> </w:t>
      </w:r>
      <w:r>
        <w:rPr>
          <w:w w:val="110"/>
        </w:rPr>
        <w:t>be specified</w:t>
      </w:r>
      <w:r>
        <w:rPr>
          <w:spacing w:val="-2"/>
          <w:w w:val="110"/>
        </w:rPr>
        <w:t xml:space="preserve"> </w:t>
      </w:r>
      <w:r>
        <w:rPr>
          <w:w w:val="105"/>
        </w:rPr>
        <w:t xml:space="preserve">for </w:t>
      </w:r>
      <w:r>
        <w:rPr>
          <w:w w:val="110"/>
        </w:rPr>
        <w:t>an</w:t>
      </w:r>
      <w:r>
        <w:rPr>
          <w:spacing w:val="-1"/>
          <w:w w:val="110"/>
        </w:rPr>
        <w:t xml:space="preserve"> </w:t>
      </w:r>
      <w:r>
        <w:rPr>
          <w:w w:val="110"/>
        </w:rPr>
        <w:t>allotted</w:t>
      </w:r>
      <w:r>
        <w:rPr>
          <w:spacing w:val="-2"/>
          <w:w w:val="110"/>
        </w:rPr>
        <w:t xml:space="preserve"> </w:t>
      </w:r>
      <w:r>
        <w:rPr>
          <w:w w:val="110"/>
        </w:rPr>
        <w:t xml:space="preserve">time before occupancy that demand is allowed to increase. </w:t>
      </w:r>
      <w:r>
        <w:rPr>
          <w:w w:val="105"/>
        </w:rPr>
        <w:t xml:space="preserve">This </w:t>
      </w:r>
      <w:r>
        <w:rPr>
          <w:w w:val="110"/>
        </w:rPr>
        <w:t xml:space="preserve">indicates that a particular </w:t>
      </w:r>
      <w:r>
        <w:rPr>
          <w:w w:val="105"/>
        </w:rPr>
        <w:t xml:space="preserve">floor </w:t>
      </w:r>
      <w:r>
        <w:rPr>
          <w:w w:val="110"/>
        </w:rPr>
        <w:t xml:space="preserve">is starting ahead of occupancy </w:t>
      </w:r>
      <w:r>
        <w:rPr>
          <w:w w:val="110"/>
        </w:rPr>
        <w:t xml:space="preserve">or too many pieces of equipment are coming on outside of normal occupancy on the associated </w:t>
      </w:r>
      <w:r>
        <w:rPr>
          <w:w w:val="105"/>
        </w:rPr>
        <w:t>floor.</w:t>
      </w:r>
    </w:p>
    <w:p w14:paraId="33577EB8" w14:textId="77777777" w:rsidR="002F15DA" w:rsidRDefault="00481777">
      <w:pPr>
        <w:pStyle w:val="ListParagraph"/>
        <w:numPr>
          <w:ilvl w:val="4"/>
          <w:numId w:val="4"/>
        </w:numPr>
        <w:tabs>
          <w:tab w:val="left" w:pos="2117"/>
        </w:tabs>
        <w:spacing w:before="7"/>
        <w:jc w:val="both"/>
      </w:pPr>
      <w:bookmarkStart w:id="229" w:name="1)_Floor_Lighting_Submeter:_Any_floor_li"/>
      <w:bookmarkEnd w:id="229"/>
      <w:r>
        <w:rPr>
          <w:spacing w:val="-2"/>
        </w:rPr>
        <w:t>Requirements:</w:t>
      </w:r>
    </w:p>
    <w:p w14:paraId="3EA51AB5" w14:textId="77777777" w:rsidR="002F15DA" w:rsidRDefault="00481777">
      <w:pPr>
        <w:pStyle w:val="ListParagraph"/>
        <w:numPr>
          <w:ilvl w:val="5"/>
          <w:numId w:val="4"/>
        </w:numPr>
        <w:tabs>
          <w:tab w:val="left" w:pos="2691"/>
          <w:tab w:val="left" w:pos="2692"/>
        </w:tabs>
        <w:spacing w:before="5" w:line="249" w:lineRule="auto"/>
        <w:ind w:right="439"/>
      </w:pPr>
      <w:r>
        <w:rPr>
          <w:w w:val="105"/>
        </w:rPr>
        <w:t>Floor</w:t>
      </w:r>
      <w:r>
        <w:rPr>
          <w:spacing w:val="-14"/>
          <w:w w:val="105"/>
        </w:rPr>
        <w:t xml:space="preserve"> </w:t>
      </w:r>
      <w:r>
        <w:rPr>
          <w:w w:val="105"/>
        </w:rPr>
        <w:t>Lighting</w:t>
      </w:r>
      <w:r>
        <w:rPr>
          <w:spacing w:val="-11"/>
          <w:w w:val="105"/>
        </w:rPr>
        <w:t xml:space="preserve"> </w:t>
      </w:r>
      <w:r>
        <w:rPr>
          <w:w w:val="105"/>
        </w:rPr>
        <w:t>Submeter:</w:t>
      </w:r>
      <w:r>
        <w:rPr>
          <w:spacing w:val="-14"/>
          <w:w w:val="105"/>
        </w:rPr>
        <w:t xml:space="preserve"> </w:t>
      </w:r>
      <w:r>
        <w:rPr>
          <w:w w:val="105"/>
        </w:rPr>
        <w:t>Any</w:t>
      </w:r>
      <w:r>
        <w:rPr>
          <w:spacing w:val="-11"/>
          <w:w w:val="105"/>
        </w:rPr>
        <w:t xml:space="preserve"> </w:t>
      </w:r>
      <w:r>
        <w:rPr>
          <w:w w:val="105"/>
        </w:rPr>
        <w:t>floor</w:t>
      </w:r>
      <w:r>
        <w:rPr>
          <w:spacing w:val="-14"/>
          <w:w w:val="105"/>
        </w:rPr>
        <w:t xml:space="preserve"> </w:t>
      </w:r>
      <w:r>
        <w:rPr>
          <w:w w:val="105"/>
        </w:rPr>
        <w:t>lighting</w:t>
      </w:r>
      <w:r>
        <w:rPr>
          <w:spacing w:val="-11"/>
          <w:w w:val="105"/>
        </w:rPr>
        <w:t xml:space="preserve"> </w:t>
      </w:r>
      <w:r>
        <w:rPr>
          <w:w w:val="105"/>
        </w:rPr>
        <w:t>submeter</w:t>
      </w:r>
      <w:r>
        <w:rPr>
          <w:spacing w:val="-14"/>
          <w:w w:val="105"/>
        </w:rPr>
        <w:t xml:space="preserve"> </w:t>
      </w:r>
      <w:r>
        <w:rPr>
          <w:w w:val="105"/>
        </w:rPr>
        <w:t>meter</w:t>
      </w:r>
      <w:r>
        <w:rPr>
          <w:spacing w:val="-14"/>
          <w:w w:val="105"/>
        </w:rPr>
        <w:t xml:space="preserve"> </w:t>
      </w:r>
      <w:r>
        <w:rPr>
          <w:w w:val="105"/>
        </w:rPr>
        <w:t>of</w:t>
      </w:r>
      <w:r>
        <w:rPr>
          <w:spacing w:val="-18"/>
          <w:w w:val="105"/>
        </w:rPr>
        <w:t xml:space="preserve"> </w:t>
      </w:r>
      <w:r>
        <w:rPr>
          <w:w w:val="105"/>
        </w:rPr>
        <w:t xml:space="preserve">the </w:t>
      </w:r>
      <w:r>
        <w:rPr>
          <w:spacing w:val="-4"/>
          <w:w w:val="105"/>
        </w:rPr>
        <w:t>site</w:t>
      </w:r>
    </w:p>
    <w:p w14:paraId="5EFE5EA1" w14:textId="77777777" w:rsidR="002F15DA" w:rsidRDefault="00481777">
      <w:pPr>
        <w:pStyle w:val="ListParagraph"/>
        <w:numPr>
          <w:ilvl w:val="5"/>
          <w:numId w:val="4"/>
        </w:numPr>
        <w:tabs>
          <w:tab w:val="left" w:pos="2691"/>
          <w:tab w:val="left" w:pos="2692"/>
        </w:tabs>
        <w:spacing w:line="244" w:lineRule="auto"/>
        <w:ind w:right="446"/>
      </w:pPr>
      <w:bookmarkStart w:id="230" w:name="2)_Floor_Power_Submeter:_Any_floor_power"/>
      <w:bookmarkEnd w:id="230"/>
      <w:r>
        <w:rPr>
          <w:w w:val="105"/>
        </w:rPr>
        <w:t>F</w:t>
      </w:r>
      <w:r>
        <w:rPr>
          <w:w w:val="105"/>
        </w:rPr>
        <w:t xml:space="preserve">loor Power Submeter: Any floor power submeter meter of the </w:t>
      </w:r>
      <w:r>
        <w:rPr>
          <w:spacing w:val="-4"/>
          <w:w w:val="105"/>
        </w:rPr>
        <w:t>site</w:t>
      </w:r>
    </w:p>
    <w:p w14:paraId="5F812E43" w14:textId="77777777" w:rsidR="002F15DA" w:rsidRDefault="00481777">
      <w:pPr>
        <w:pStyle w:val="ListParagraph"/>
        <w:numPr>
          <w:ilvl w:val="5"/>
          <w:numId w:val="4"/>
        </w:numPr>
        <w:tabs>
          <w:tab w:val="left" w:pos="2691"/>
          <w:tab w:val="left" w:pos="2692"/>
        </w:tabs>
        <w:spacing w:line="244" w:lineRule="auto"/>
        <w:ind w:right="434"/>
      </w:pPr>
      <w:bookmarkStart w:id="231" w:name="3)_Floor_Lighting_Demand:_The_demand_of_"/>
      <w:bookmarkEnd w:id="231"/>
      <w:r>
        <w:rPr>
          <w:w w:val="105"/>
        </w:rPr>
        <w:t>Floor</w:t>
      </w:r>
      <w:r>
        <w:rPr>
          <w:spacing w:val="80"/>
          <w:w w:val="105"/>
        </w:rPr>
        <w:t xml:space="preserve"> </w:t>
      </w:r>
      <w:r>
        <w:rPr>
          <w:w w:val="105"/>
        </w:rPr>
        <w:t>Lighting</w:t>
      </w:r>
      <w:r>
        <w:rPr>
          <w:spacing w:val="80"/>
          <w:w w:val="105"/>
        </w:rPr>
        <w:t xml:space="preserve"> </w:t>
      </w:r>
      <w:r>
        <w:rPr>
          <w:w w:val="105"/>
        </w:rPr>
        <w:t>Demand:</w:t>
      </w:r>
      <w:r>
        <w:rPr>
          <w:spacing w:val="80"/>
          <w:w w:val="105"/>
        </w:rPr>
        <w:t xml:space="preserve"> </w:t>
      </w:r>
      <w:r>
        <w:rPr>
          <w:w w:val="105"/>
        </w:rPr>
        <w:t>The</w:t>
      </w:r>
      <w:r>
        <w:rPr>
          <w:spacing w:val="80"/>
          <w:w w:val="105"/>
        </w:rPr>
        <w:t xml:space="preserve"> </w:t>
      </w:r>
      <w:r>
        <w:rPr>
          <w:w w:val="105"/>
        </w:rPr>
        <w:t>demand</w:t>
      </w:r>
      <w:r>
        <w:rPr>
          <w:spacing w:val="80"/>
          <w:w w:val="105"/>
        </w:rPr>
        <w:t xml:space="preserve"> </w:t>
      </w:r>
      <w:r>
        <w:rPr>
          <w:w w:val="105"/>
        </w:rPr>
        <w:t>of</w:t>
      </w:r>
      <w:r>
        <w:rPr>
          <w:spacing w:val="80"/>
          <w:w w:val="105"/>
        </w:rPr>
        <w:t xml:space="preserve"> </w:t>
      </w:r>
      <w:r>
        <w:rPr>
          <w:w w:val="105"/>
        </w:rPr>
        <w:t>the</w:t>
      </w:r>
      <w:r>
        <w:rPr>
          <w:spacing w:val="80"/>
          <w:w w:val="105"/>
        </w:rPr>
        <w:t xml:space="preserve"> </w:t>
      </w:r>
      <w:r>
        <w:rPr>
          <w:w w:val="105"/>
        </w:rPr>
        <w:t>floor</w:t>
      </w:r>
      <w:r>
        <w:rPr>
          <w:spacing w:val="80"/>
          <w:w w:val="105"/>
        </w:rPr>
        <w:t xml:space="preserve"> </w:t>
      </w:r>
      <w:r>
        <w:rPr>
          <w:w w:val="105"/>
        </w:rPr>
        <w:t>lighting</w:t>
      </w:r>
      <w:r>
        <w:rPr>
          <w:spacing w:val="40"/>
          <w:w w:val="105"/>
        </w:rPr>
        <w:t xml:space="preserve"> </w:t>
      </w:r>
      <w:r>
        <w:rPr>
          <w:spacing w:val="-2"/>
          <w:w w:val="105"/>
        </w:rPr>
        <w:t>submeter</w:t>
      </w:r>
    </w:p>
    <w:p w14:paraId="79D8B021" w14:textId="77777777" w:rsidR="002F15DA" w:rsidRDefault="00481777">
      <w:pPr>
        <w:pStyle w:val="ListParagraph"/>
        <w:numPr>
          <w:ilvl w:val="5"/>
          <w:numId w:val="4"/>
        </w:numPr>
        <w:tabs>
          <w:tab w:val="left" w:pos="2691"/>
          <w:tab w:val="left" w:pos="2692"/>
        </w:tabs>
        <w:spacing w:before="2"/>
        <w:ind w:hanging="576"/>
      </w:pPr>
      <w:bookmarkStart w:id="232" w:name="4)_Floor_Power_Demand:_The_demand_of_the"/>
      <w:bookmarkEnd w:id="232"/>
      <w:r>
        <w:rPr>
          <w:w w:val="105"/>
        </w:rPr>
        <w:t>Floor</w:t>
      </w:r>
      <w:r>
        <w:rPr>
          <w:spacing w:val="10"/>
          <w:w w:val="105"/>
        </w:rPr>
        <w:t xml:space="preserve"> </w:t>
      </w:r>
      <w:r>
        <w:rPr>
          <w:w w:val="105"/>
        </w:rPr>
        <w:t>Power</w:t>
      </w:r>
      <w:r>
        <w:rPr>
          <w:spacing w:val="10"/>
          <w:w w:val="105"/>
        </w:rPr>
        <w:t xml:space="preserve"> </w:t>
      </w:r>
      <w:r>
        <w:rPr>
          <w:w w:val="105"/>
        </w:rPr>
        <w:t>Demand:</w:t>
      </w:r>
      <w:r>
        <w:rPr>
          <w:spacing w:val="10"/>
          <w:w w:val="105"/>
        </w:rPr>
        <w:t xml:space="preserve"> </w:t>
      </w:r>
      <w:r>
        <w:rPr>
          <w:w w:val="105"/>
        </w:rPr>
        <w:t>The</w:t>
      </w:r>
      <w:r>
        <w:rPr>
          <w:spacing w:val="14"/>
          <w:w w:val="105"/>
        </w:rPr>
        <w:t xml:space="preserve"> </w:t>
      </w:r>
      <w:r>
        <w:rPr>
          <w:w w:val="105"/>
        </w:rPr>
        <w:t>demand</w:t>
      </w:r>
      <w:r>
        <w:rPr>
          <w:spacing w:val="11"/>
          <w:w w:val="105"/>
        </w:rPr>
        <w:t xml:space="preserve"> </w:t>
      </w:r>
      <w:r>
        <w:rPr>
          <w:w w:val="105"/>
        </w:rPr>
        <w:t>of</w:t>
      </w:r>
      <w:r>
        <w:rPr>
          <w:spacing w:val="13"/>
          <w:w w:val="105"/>
        </w:rPr>
        <w:t xml:space="preserve"> </w:t>
      </w:r>
      <w:r>
        <w:rPr>
          <w:w w:val="105"/>
        </w:rPr>
        <w:t>the</w:t>
      </w:r>
      <w:r>
        <w:rPr>
          <w:spacing w:val="14"/>
          <w:w w:val="105"/>
        </w:rPr>
        <w:t xml:space="preserve"> </w:t>
      </w:r>
      <w:r>
        <w:rPr>
          <w:w w:val="105"/>
        </w:rPr>
        <w:t>floor</w:t>
      </w:r>
      <w:r>
        <w:rPr>
          <w:spacing w:val="3"/>
          <w:w w:val="105"/>
        </w:rPr>
        <w:t xml:space="preserve"> </w:t>
      </w:r>
      <w:r>
        <w:rPr>
          <w:w w:val="105"/>
        </w:rPr>
        <w:t>power</w:t>
      </w:r>
      <w:r>
        <w:rPr>
          <w:spacing w:val="10"/>
          <w:w w:val="105"/>
        </w:rPr>
        <w:t xml:space="preserve"> </w:t>
      </w:r>
      <w:r>
        <w:rPr>
          <w:spacing w:val="-2"/>
          <w:w w:val="105"/>
        </w:rPr>
        <w:t>submeter</w:t>
      </w:r>
    </w:p>
    <w:p w14:paraId="08E9E27E" w14:textId="77777777" w:rsidR="002F15DA" w:rsidRDefault="00481777">
      <w:pPr>
        <w:pStyle w:val="ListParagraph"/>
        <w:numPr>
          <w:ilvl w:val="5"/>
          <w:numId w:val="4"/>
        </w:numPr>
        <w:tabs>
          <w:tab w:val="left" w:pos="2691"/>
          <w:tab w:val="left" w:pos="2692"/>
        </w:tabs>
        <w:spacing w:before="4"/>
        <w:ind w:hanging="576"/>
      </w:pPr>
      <w:bookmarkStart w:id="233" w:name="5)_Occupancy:_Occupancy_or_schedule_for_"/>
      <w:bookmarkEnd w:id="233"/>
      <w:r>
        <w:rPr>
          <w:w w:val="110"/>
        </w:rPr>
        <w:t>Occupancy:</w:t>
      </w:r>
      <w:r>
        <w:rPr>
          <w:spacing w:val="14"/>
          <w:w w:val="110"/>
        </w:rPr>
        <w:t xml:space="preserve"> </w:t>
      </w:r>
      <w:r>
        <w:rPr>
          <w:w w:val="110"/>
        </w:rPr>
        <w:t>Occupancy</w:t>
      </w:r>
      <w:r>
        <w:rPr>
          <w:spacing w:val="19"/>
          <w:w w:val="110"/>
        </w:rPr>
        <w:t xml:space="preserve"> </w:t>
      </w:r>
      <w:r>
        <w:rPr>
          <w:w w:val="110"/>
        </w:rPr>
        <w:t>or</w:t>
      </w:r>
      <w:r>
        <w:rPr>
          <w:spacing w:val="14"/>
          <w:w w:val="110"/>
        </w:rPr>
        <w:t xml:space="preserve"> </w:t>
      </w:r>
      <w:r>
        <w:rPr>
          <w:w w:val="110"/>
        </w:rPr>
        <w:t>schedule</w:t>
      </w:r>
      <w:r>
        <w:rPr>
          <w:spacing w:val="19"/>
          <w:w w:val="110"/>
        </w:rPr>
        <w:t xml:space="preserve"> </w:t>
      </w:r>
      <w:r>
        <w:rPr>
          <w:w w:val="110"/>
        </w:rPr>
        <w:t>for</w:t>
      </w:r>
      <w:r>
        <w:rPr>
          <w:spacing w:val="14"/>
          <w:w w:val="110"/>
        </w:rPr>
        <w:t xml:space="preserve"> </w:t>
      </w:r>
      <w:r>
        <w:rPr>
          <w:w w:val="110"/>
        </w:rPr>
        <w:t>the</w:t>
      </w:r>
      <w:r>
        <w:rPr>
          <w:spacing w:val="19"/>
          <w:w w:val="110"/>
        </w:rPr>
        <w:t xml:space="preserve"> </w:t>
      </w:r>
      <w:r>
        <w:rPr>
          <w:spacing w:val="-2"/>
          <w:w w:val="110"/>
        </w:rPr>
        <w:t>building</w:t>
      </w:r>
    </w:p>
    <w:p w14:paraId="0FA2C309" w14:textId="77777777" w:rsidR="002F15DA" w:rsidRDefault="002F15DA">
      <w:pPr>
        <w:pStyle w:val="BodyText"/>
        <w:spacing w:before="1"/>
        <w:ind w:left="0" w:firstLine="0"/>
        <w:jc w:val="left"/>
        <w:rPr>
          <w:sz w:val="21"/>
        </w:rPr>
      </w:pPr>
    </w:p>
    <w:p w14:paraId="7220D9C7" w14:textId="77777777" w:rsidR="002F15DA" w:rsidRDefault="00481777">
      <w:pPr>
        <w:pStyle w:val="ListParagraph"/>
        <w:numPr>
          <w:ilvl w:val="3"/>
          <w:numId w:val="4"/>
        </w:numPr>
        <w:tabs>
          <w:tab w:val="left" w:pos="1540"/>
          <w:tab w:val="left" w:pos="1541"/>
        </w:tabs>
      </w:pPr>
      <w:bookmarkStart w:id="234" w:name="21._Boiler_Cycling"/>
      <w:bookmarkEnd w:id="234"/>
      <w:r>
        <w:rPr>
          <w:spacing w:val="-2"/>
        </w:rPr>
        <w:t>Boiler</w:t>
      </w:r>
      <w:r>
        <w:rPr>
          <w:spacing w:val="-7"/>
        </w:rPr>
        <w:t xml:space="preserve"> </w:t>
      </w:r>
      <w:r>
        <w:rPr>
          <w:spacing w:val="-2"/>
          <w:w w:val="127"/>
        </w:rPr>
        <w:t>C</w:t>
      </w:r>
      <w:r>
        <w:rPr>
          <w:spacing w:val="-1"/>
        </w:rPr>
        <w:t>y</w:t>
      </w:r>
      <w:r>
        <w:rPr>
          <w:spacing w:val="-5"/>
          <w:w w:val="122"/>
        </w:rPr>
        <w:t>c</w:t>
      </w:r>
      <w:r>
        <w:rPr>
          <w:spacing w:val="-2"/>
          <w:w w:val="59"/>
        </w:rPr>
        <w:t>l</w:t>
      </w:r>
      <w:r>
        <w:rPr>
          <w:spacing w:val="-2"/>
          <w:w w:val="62"/>
        </w:rPr>
        <w:t>i</w:t>
      </w:r>
      <w:r>
        <w:rPr>
          <w:spacing w:val="-2"/>
          <w:w w:val="103"/>
        </w:rPr>
        <w:t>n</w:t>
      </w:r>
      <w:r>
        <w:rPr>
          <w:spacing w:val="-2"/>
          <w:w w:val="126"/>
        </w:rPr>
        <w:t>g</w:t>
      </w:r>
    </w:p>
    <w:p w14:paraId="714F9942" w14:textId="77777777" w:rsidR="002F15DA" w:rsidRDefault="00481777">
      <w:pPr>
        <w:pStyle w:val="ListParagraph"/>
        <w:numPr>
          <w:ilvl w:val="4"/>
          <w:numId w:val="4"/>
        </w:numPr>
        <w:tabs>
          <w:tab w:val="left" w:pos="2116"/>
          <w:tab w:val="left" w:pos="2117"/>
        </w:tabs>
        <w:spacing w:before="10"/>
      </w:pPr>
      <w:bookmarkStart w:id="235" w:name="Generates_a_fault_when_the_boiler_stays_"/>
      <w:bookmarkEnd w:id="235"/>
      <w:r>
        <w:rPr>
          <w:spacing w:val="-2"/>
        </w:rPr>
        <w:t>D</w:t>
      </w:r>
      <w:r>
        <w:rPr>
          <w:spacing w:val="-2"/>
        </w:rPr>
        <w:t>escription:</w:t>
      </w:r>
    </w:p>
    <w:p w14:paraId="15B75D75" w14:textId="77777777" w:rsidR="002F15DA" w:rsidRDefault="00481777">
      <w:pPr>
        <w:pStyle w:val="BodyText"/>
        <w:spacing w:before="5" w:line="249" w:lineRule="auto"/>
        <w:ind w:left="2116" w:right="350" w:firstLine="0"/>
        <w:jc w:val="left"/>
      </w:pPr>
      <w:r>
        <w:rPr>
          <w:w w:val="105"/>
        </w:rPr>
        <w:t>Generates</w:t>
      </w:r>
      <w:r>
        <w:rPr>
          <w:spacing w:val="40"/>
          <w:w w:val="105"/>
        </w:rPr>
        <w:t xml:space="preserve"> </w:t>
      </w:r>
      <w:r>
        <w:rPr>
          <w:w w:val="105"/>
        </w:rPr>
        <w:t>a</w:t>
      </w:r>
      <w:r>
        <w:rPr>
          <w:spacing w:val="40"/>
          <w:w w:val="105"/>
        </w:rPr>
        <w:t xml:space="preserve"> </w:t>
      </w:r>
      <w:r>
        <w:rPr>
          <w:w w:val="105"/>
        </w:rPr>
        <w:t>fault</w:t>
      </w:r>
      <w:r>
        <w:rPr>
          <w:spacing w:val="40"/>
          <w:w w:val="105"/>
        </w:rPr>
        <w:t xml:space="preserve"> </w:t>
      </w:r>
      <w:r>
        <w:rPr>
          <w:w w:val="105"/>
        </w:rPr>
        <w:t>when</w:t>
      </w:r>
      <w:r>
        <w:rPr>
          <w:spacing w:val="40"/>
          <w:w w:val="105"/>
        </w:rPr>
        <w:t xml:space="preserve"> </w:t>
      </w:r>
      <w:r>
        <w:rPr>
          <w:w w:val="105"/>
        </w:rPr>
        <w:t>the</w:t>
      </w:r>
      <w:r>
        <w:rPr>
          <w:spacing w:val="40"/>
          <w:w w:val="105"/>
        </w:rPr>
        <w:t xml:space="preserve"> </w:t>
      </w:r>
      <w:r>
        <w:rPr>
          <w:w w:val="105"/>
        </w:rPr>
        <w:t>boiler</w:t>
      </w:r>
      <w:r>
        <w:rPr>
          <w:spacing w:val="40"/>
          <w:w w:val="105"/>
        </w:rPr>
        <w:t xml:space="preserve"> </w:t>
      </w:r>
      <w:r>
        <w:rPr>
          <w:w w:val="105"/>
        </w:rPr>
        <w:t>stays</w:t>
      </w:r>
      <w:r>
        <w:rPr>
          <w:spacing w:val="40"/>
          <w:w w:val="105"/>
        </w:rPr>
        <w:t xml:space="preserve"> </w:t>
      </w:r>
      <w:r>
        <w:rPr>
          <w:w w:val="105"/>
        </w:rPr>
        <w:t>on</w:t>
      </w:r>
      <w:r>
        <w:rPr>
          <w:spacing w:val="40"/>
          <w:w w:val="105"/>
        </w:rPr>
        <w:t xml:space="preserve"> </w:t>
      </w:r>
      <w:r>
        <w:rPr>
          <w:w w:val="105"/>
        </w:rPr>
        <w:t>or</w:t>
      </w:r>
      <w:r>
        <w:rPr>
          <w:spacing w:val="40"/>
          <w:w w:val="105"/>
        </w:rPr>
        <w:t xml:space="preserve"> </w:t>
      </w:r>
      <w:r>
        <w:rPr>
          <w:w w:val="105"/>
        </w:rPr>
        <w:t>off</w:t>
      </w:r>
      <w:r>
        <w:rPr>
          <w:spacing w:val="40"/>
          <w:w w:val="105"/>
        </w:rPr>
        <w:t xml:space="preserve"> </w:t>
      </w:r>
      <w:r>
        <w:rPr>
          <w:w w:val="105"/>
        </w:rPr>
        <w:t>for</w:t>
      </w:r>
      <w:r>
        <w:rPr>
          <w:spacing w:val="40"/>
          <w:w w:val="105"/>
        </w:rPr>
        <w:t xml:space="preserve"> </w:t>
      </w:r>
      <w:r>
        <w:rPr>
          <w:w w:val="105"/>
        </w:rPr>
        <w:t>less</w:t>
      </w:r>
      <w:r>
        <w:rPr>
          <w:spacing w:val="40"/>
          <w:w w:val="105"/>
        </w:rPr>
        <w:t xml:space="preserve"> </w:t>
      </w:r>
      <w:r>
        <w:rPr>
          <w:w w:val="105"/>
        </w:rPr>
        <w:t>than</w:t>
      </w:r>
      <w:r>
        <w:rPr>
          <w:spacing w:val="40"/>
          <w:w w:val="105"/>
        </w:rPr>
        <w:t xml:space="preserve"> </w:t>
      </w:r>
      <w:r>
        <w:rPr>
          <w:w w:val="105"/>
        </w:rPr>
        <w:t xml:space="preserve">a </w:t>
      </w:r>
      <w:r>
        <w:rPr>
          <w:spacing w:val="-2"/>
          <w:w w:val="105"/>
        </w:rPr>
        <w:t>duration.</w:t>
      </w:r>
    </w:p>
    <w:p w14:paraId="36891B4F" w14:textId="77777777" w:rsidR="002F15DA" w:rsidRDefault="00481777">
      <w:pPr>
        <w:pStyle w:val="ListParagraph"/>
        <w:numPr>
          <w:ilvl w:val="4"/>
          <w:numId w:val="4"/>
        </w:numPr>
        <w:tabs>
          <w:tab w:val="left" w:pos="2116"/>
          <w:tab w:val="left" w:pos="2117"/>
        </w:tabs>
        <w:spacing w:line="249" w:lineRule="exact"/>
      </w:pPr>
      <w:r>
        <w:rPr>
          <w:spacing w:val="-2"/>
        </w:rPr>
        <w:t>Requirements:</w:t>
      </w:r>
    </w:p>
    <w:p w14:paraId="44E97C51" w14:textId="77777777" w:rsidR="002F15DA" w:rsidRDefault="00481777">
      <w:pPr>
        <w:pStyle w:val="ListParagraph"/>
        <w:numPr>
          <w:ilvl w:val="5"/>
          <w:numId w:val="4"/>
        </w:numPr>
        <w:tabs>
          <w:tab w:val="left" w:pos="2691"/>
          <w:tab w:val="left" w:pos="2692"/>
        </w:tabs>
        <w:spacing w:before="9"/>
        <w:ind w:hanging="576"/>
      </w:pPr>
      <w:bookmarkStart w:id="236" w:name="1)_Boiler:_This_rule_is_applied_to_only_"/>
      <w:bookmarkEnd w:id="236"/>
      <w:r>
        <w:t>Boiler:</w:t>
      </w:r>
      <w:r>
        <w:rPr>
          <w:spacing w:val="-4"/>
        </w:rPr>
        <w:t xml:space="preserve"> </w:t>
      </w:r>
      <w:r>
        <w:t>This</w:t>
      </w:r>
      <w:r>
        <w:rPr>
          <w:spacing w:val="-2"/>
        </w:rPr>
        <w:t xml:space="preserve"> </w:t>
      </w:r>
      <w:r>
        <w:t>rule is</w:t>
      </w:r>
      <w:r>
        <w:rPr>
          <w:spacing w:val="-3"/>
        </w:rPr>
        <w:t xml:space="preserve"> </w:t>
      </w:r>
      <w:r>
        <w:t>applied</w:t>
      </w:r>
      <w:r>
        <w:rPr>
          <w:spacing w:val="-2"/>
        </w:rPr>
        <w:t xml:space="preserve"> </w:t>
      </w:r>
      <w:r>
        <w:t>to</w:t>
      </w:r>
      <w:r>
        <w:rPr>
          <w:spacing w:val="-1"/>
        </w:rPr>
        <w:t xml:space="preserve"> </w:t>
      </w:r>
      <w:r>
        <w:t>only boiler</w:t>
      </w:r>
      <w:r>
        <w:rPr>
          <w:spacing w:val="-4"/>
        </w:rPr>
        <w:t xml:space="preserve"> </w:t>
      </w:r>
      <w:r>
        <w:rPr>
          <w:spacing w:val="-2"/>
        </w:rPr>
        <w:t>equipment</w:t>
      </w:r>
    </w:p>
    <w:p w14:paraId="4C53085E" w14:textId="77777777" w:rsidR="002F15DA" w:rsidRDefault="00481777">
      <w:pPr>
        <w:pStyle w:val="ListParagraph"/>
        <w:numPr>
          <w:ilvl w:val="5"/>
          <w:numId w:val="4"/>
        </w:numPr>
        <w:tabs>
          <w:tab w:val="left" w:pos="2691"/>
          <w:tab w:val="left" w:pos="2692"/>
        </w:tabs>
        <w:spacing w:before="5"/>
        <w:ind w:hanging="576"/>
      </w:pPr>
      <w:r>
        <w:t>Boiler</w:t>
      </w:r>
      <w:r>
        <w:rPr>
          <w:spacing w:val="16"/>
        </w:rPr>
        <w:t xml:space="preserve"> </w:t>
      </w:r>
      <w:r>
        <w:t>Status</w:t>
      </w:r>
      <w:r>
        <w:rPr>
          <w:spacing w:val="19"/>
        </w:rPr>
        <w:t xml:space="preserve"> </w:t>
      </w:r>
      <w:r>
        <w:t>or</w:t>
      </w:r>
      <w:r>
        <w:rPr>
          <w:spacing w:val="17"/>
        </w:rPr>
        <w:t xml:space="preserve"> </w:t>
      </w:r>
      <w:r>
        <w:t>Boiler</w:t>
      </w:r>
      <w:r>
        <w:rPr>
          <w:spacing w:val="17"/>
        </w:rPr>
        <w:t xml:space="preserve"> </w:t>
      </w:r>
      <w:r>
        <w:t>Command:</w:t>
      </w:r>
      <w:r>
        <w:rPr>
          <w:spacing w:val="17"/>
        </w:rPr>
        <w:t xml:space="preserve"> </w:t>
      </w:r>
      <w:r>
        <w:t>Boiler</w:t>
      </w:r>
      <w:r>
        <w:rPr>
          <w:spacing w:val="17"/>
        </w:rPr>
        <w:t xml:space="preserve"> </w:t>
      </w:r>
      <w:r>
        <w:t>on/off</w:t>
      </w:r>
      <w:r>
        <w:rPr>
          <w:spacing w:val="19"/>
        </w:rPr>
        <w:t xml:space="preserve"> </w:t>
      </w:r>
      <w:r>
        <w:rPr>
          <w:spacing w:val="-2"/>
        </w:rPr>
        <w:t>status</w:t>
      </w:r>
    </w:p>
    <w:p w14:paraId="2874C8EE" w14:textId="77777777" w:rsidR="002F15DA" w:rsidRDefault="002F15DA">
      <w:pPr>
        <w:pStyle w:val="BodyText"/>
        <w:spacing w:before="1"/>
        <w:ind w:left="0" w:firstLine="0"/>
        <w:jc w:val="left"/>
        <w:rPr>
          <w:sz w:val="21"/>
        </w:rPr>
      </w:pPr>
    </w:p>
    <w:p w14:paraId="234D1094" w14:textId="77777777" w:rsidR="002F15DA" w:rsidRDefault="00481777">
      <w:pPr>
        <w:pStyle w:val="ListParagraph"/>
        <w:numPr>
          <w:ilvl w:val="3"/>
          <w:numId w:val="4"/>
        </w:numPr>
        <w:tabs>
          <w:tab w:val="left" w:pos="1541"/>
        </w:tabs>
        <w:jc w:val="both"/>
      </w:pPr>
      <w:bookmarkStart w:id="237" w:name="22._Boilers_Running_During_Warm_Weather"/>
      <w:bookmarkEnd w:id="237"/>
      <w:r>
        <w:rPr>
          <w:w w:val="105"/>
        </w:rPr>
        <w:t>Boilers</w:t>
      </w:r>
      <w:r>
        <w:rPr>
          <w:spacing w:val="-4"/>
          <w:w w:val="105"/>
        </w:rPr>
        <w:t xml:space="preserve"> </w:t>
      </w:r>
      <w:r>
        <w:rPr>
          <w:w w:val="105"/>
        </w:rPr>
        <w:t>Running</w:t>
      </w:r>
      <w:r>
        <w:rPr>
          <w:spacing w:val="-1"/>
          <w:w w:val="105"/>
        </w:rPr>
        <w:t xml:space="preserve"> </w:t>
      </w:r>
      <w:r>
        <w:rPr>
          <w:w w:val="105"/>
        </w:rPr>
        <w:t>During</w:t>
      </w:r>
      <w:r>
        <w:rPr>
          <w:spacing w:val="-1"/>
          <w:w w:val="105"/>
        </w:rPr>
        <w:t xml:space="preserve"> </w:t>
      </w:r>
      <w:r>
        <w:rPr>
          <w:w w:val="105"/>
        </w:rPr>
        <w:t>Warm</w:t>
      </w:r>
      <w:r>
        <w:rPr>
          <w:spacing w:val="-5"/>
          <w:w w:val="105"/>
        </w:rPr>
        <w:t xml:space="preserve"> </w:t>
      </w:r>
      <w:r>
        <w:rPr>
          <w:spacing w:val="-2"/>
          <w:w w:val="105"/>
        </w:rPr>
        <w:t>Weather</w:t>
      </w:r>
    </w:p>
    <w:p w14:paraId="5E81C77E" w14:textId="77777777" w:rsidR="002F15DA" w:rsidRDefault="00481777">
      <w:pPr>
        <w:pStyle w:val="ListParagraph"/>
        <w:numPr>
          <w:ilvl w:val="4"/>
          <w:numId w:val="4"/>
        </w:numPr>
        <w:tabs>
          <w:tab w:val="left" w:pos="2117"/>
        </w:tabs>
        <w:spacing w:before="9"/>
        <w:jc w:val="both"/>
      </w:pPr>
      <w:r>
        <w:rPr>
          <w:spacing w:val="-2"/>
        </w:rPr>
        <w:t>D</w:t>
      </w:r>
      <w:r>
        <w:rPr>
          <w:spacing w:val="-2"/>
        </w:rPr>
        <w:t>escription:</w:t>
      </w:r>
    </w:p>
    <w:p w14:paraId="33CF22C9" w14:textId="77777777" w:rsidR="002F15DA" w:rsidRDefault="00481777">
      <w:pPr>
        <w:pStyle w:val="BodyText"/>
        <w:spacing w:before="5" w:line="249" w:lineRule="auto"/>
        <w:ind w:left="2116" w:right="437" w:firstLine="0"/>
      </w:pPr>
      <w:bookmarkStart w:id="238" w:name="Finds_periods_when_boilers_are_running_a"/>
      <w:bookmarkEnd w:id="238"/>
      <w:r>
        <w:rPr>
          <w:w w:val="105"/>
        </w:rPr>
        <w:t>Finds periods when boilers are running and the outside air temperature is above a threshold.</w:t>
      </w:r>
    </w:p>
    <w:p w14:paraId="2C765615" w14:textId="77777777" w:rsidR="002F15DA" w:rsidRDefault="00481777">
      <w:pPr>
        <w:pStyle w:val="ListParagraph"/>
        <w:numPr>
          <w:ilvl w:val="4"/>
          <w:numId w:val="4"/>
        </w:numPr>
        <w:tabs>
          <w:tab w:val="left" w:pos="2117"/>
        </w:tabs>
        <w:spacing w:line="250" w:lineRule="exact"/>
        <w:jc w:val="both"/>
      </w:pPr>
      <w:r>
        <w:rPr>
          <w:spacing w:val="-2"/>
        </w:rPr>
        <w:t>Requirements:</w:t>
      </w:r>
    </w:p>
    <w:p w14:paraId="52D12E08" w14:textId="77777777" w:rsidR="002F15DA" w:rsidRDefault="00481777">
      <w:pPr>
        <w:pStyle w:val="ListParagraph"/>
        <w:numPr>
          <w:ilvl w:val="5"/>
          <w:numId w:val="4"/>
        </w:numPr>
        <w:tabs>
          <w:tab w:val="left" w:pos="2692"/>
        </w:tabs>
        <w:spacing w:before="9"/>
        <w:ind w:hanging="576"/>
        <w:jc w:val="both"/>
      </w:pPr>
      <w:r>
        <w:t>Boiler Plant:</w:t>
      </w:r>
      <w:r>
        <w:rPr>
          <w:spacing w:val="1"/>
        </w:rPr>
        <w:t xml:space="preserve"> </w:t>
      </w:r>
      <w:r>
        <w:t>This</w:t>
      </w:r>
      <w:r>
        <w:rPr>
          <w:spacing w:val="2"/>
        </w:rPr>
        <w:t xml:space="preserve"> </w:t>
      </w:r>
      <w:r>
        <w:t>rule</w:t>
      </w:r>
      <w:r>
        <w:rPr>
          <w:spacing w:val="5"/>
        </w:rPr>
        <w:t xml:space="preserve"> </w:t>
      </w:r>
      <w:r>
        <w:t>is</w:t>
      </w:r>
      <w:r>
        <w:rPr>
          <w:spacing w:val="2"/>
        </w:rPr>
        <w:t xml:space="preserve"> </w:t>
      </w:r>
      <w:r>
        <w:t>applied</w:t>
      </w:r>
      <w:r>
        <w:rPr>
          <w:spacing w:val="2"/>
        </w:rPr>
        <w:t xml:space="preserve"> </w:t>
      </w:r>
      <w:r>
        <w:t>to</w:t>
      </w:r>
      <w:r>
        <w:rPr>
          <w:spacing w:val="3"/>
        </w:rPr>
        <w:t xml:space="preserve"> </w:t>
      </w:r>
      <w:r>
        <w:t>only</w:t>
      </w:r>
      <w:r>
        <w:rPr>
          <w:spacing w:val="4"/>
        </w:rPr>
        <w:t xml:space="preserve"> </w:t>
      </w:r>
      <w:r>
        <w:t>boiler</w:t>
      </w:r>
      <w:r>
        <w:rPr>
          <w:spacing w:val="1"/>
        </w:rPr>
        <w:t xml:space="preserve"> </w:t>
      </w:r>
      <w:r>
        <w:t>plant</w:t>
      </w:r>
      <w:r>
        <w:rPr>
          <w:spacing w:val="3"/>
        </w:rPr>
        <w:t xml:space="preserve"> </w:t>
      </w:r>
      <w:r>
        <w:rPr>
          <w:spacing w:val="-2"/>
        </w:rPr>
        <w:t>equipment</w:t>
      </w:r>
    </w:p>
    <w:p w14:paraId="3DDFD0E8" w14:textId="77777777" w:rsidR="002F15DA" w:rsidRDefault="00481777">
      <w:pPr>
        <w:pStyle w:val="ListParagraph"/>
        <w:numPr>
          <w:ilvl w:val="5"/>
          <w:numId w:val="4"/>
        </w:numPr>
        <w:tabs>
          <w:tab w:val="left" w:pos="2692"/>
        </w:tabs>
        <w:spacing w:before="5"/>
        <w:ind w:hanging="576"/>
        <w:jc w:val="both"/>
      </w:pPr>
      <w:bookmarkStart w:id="239" w:name="2)_Boiler(s)_Status_or_Boiler(s)_Command"/>
      <w:bookmarkEnd w:id="239"/>
      <w:r>
        <w:t>Boiler(s)</w:t>
      </w:r>
      <w:r>
        <w:rPr>
          <w:spacing w:val="14"/>
        </w:rPr>
        <w:t xml:space="preserve"> </w:t>
      </w:r>
      <w:r>
        <w:t>Status</w:t>
      </w:r>
      <w:r>
        <w:rPr>
          <w:spacing w:val="15"/>
        </w:rPr>
        <w:t xml:space="preserve"> </w:t>
      </w:r>
      <w:r>
        <w:t>or</w:t>
      </w:r>
      <w:r>
        <w:rPr>
          <w:spacing w:val="14"/>
        </w:rPr>
        <w:t xml:space="preserve"> </w:t>
      </w:r>
      <w:r>
        <w:t>Boiler(s)</w:t>
      </w:r>
      <w:r>
        <w:rPr>
          <w:spacing w:val="14"/>
        </w:rPr>
        <w:t xml:space="preserve"> </w:t>
      </w:r>
      <w:r>
        <w:t>Command:</w:t>
      </w:r>
      <w:r>
        <w:rPr>
          <w:spacing w:val="14"/>
        </w:rPr>
        <w:t xml:space="preserve"> </w:t>
      </w:r>
      <w:r>
        <w:t>Boiler(s)</w:t>
      </w:r>
      <w:r>
        <w:rPr>
          <w:spacing w:val="14"/>
        </w:rPr>
        <w:t xml:space="preserve"> </w:t>
      </w:r>
      <w:r>
        <w:t>on/off</w:t>
      </w:r>
      <w:r>
        <w:rPr>
          <w:spacing w:val="17"/>
        </w:rPr>
        <w:t xml:space="preserve"> </w:t>
      </w:r>
      <w:r>
        <w:rPr>
          <w:spacing w:val="-2"/>
        </w:rPr>
        <w:t>status</w:t>
      </w:r>
    </w:p>
    <w:p w14:paraId="4E5E329E" w14:textId="77777777" w:rsidR="002F15DA" w:rsidRDefault="00481777">
      <w:pPr>
        <w:pStyle w:val="ListParagraph"/>
        <w:numPr>
          <w:ilvl w:val="5"/>
          <w:numId w:val="4"/>
        </w:numPr>
        <w:tabs>
          <w:tab w:val="left" w:pos="2692"/>
        </w:tabs>
        <w:spacing w:before="5" w:line="247" w:lineRule="auto"/>
        <w:ind w:right="434"/>
        <w:jc w:val="both"/>
      </w:pPr>
      <w:bookmarkStart w:id="240" w:name="3)_Outside_Air_Temperature:_Outside_air_"/>
      <w:bookmarkEnd w:id="240"/>
      <w:r>
        <w:t>O</w:t>
      </w:r>
      <w:r>
        <w:t xml:space="preserve">utside Air Temperature: Outside air temperature of the Boiler Plant. If nonexistent the building outside air temperature will be </w:t>
      </w:r>
      <w:r>
        <w:rPr>
          <w:spacing w:val="-2"/>
        </w:rPr>
        <w:t>used.</w:t>
      </w:r>
    </w:p>
    <w:p w14:paraId="0EC8A52D" w14:textId="77777777" w:rsidR="002F15DA" w:rsidRDefault="002F15DA">
      <w:pPr>
        <w:pStyle w:val="BodyText"/>
        <w:spacing w:before="3"/>
        <w:ind w:left="0" w:firstLine="0"/>
        <w:jc w:val="left"/>
        <w:rPr>
          <w:sz w:val="20"/>
        </w:rPr>
      </w:pPr>
    </w:p>
    <w:p w14:paraId="427577A7" w14:textId="77777777" w:rsidR="002F15DA" w:rsidRDefault="00481777">
      <w:pPr>
        <w:pStyle w:val="ListParagraph"/>
        <w:numPr>
          <w:ilvl w:val="3"/>
          <w:numId w:val="4"/>
        </w:numPr>
        <w:tabs>
          <w:tab w:val="left" w:pos="1540"/>
          <w:tab w:val="left" w:pos="1541"/>
        </w:tabs>
      </w:pPr>
      <w:bookmarkStart w:id="241" w:name="23._Cabinet/Door_Heater_Zone_Temperature"/>
      <w:bookmarkEnd w:id="241"/>
      <w:r>
        <w:t>Cabinet/Door</w:t>
      </w:r>
      <w:r>
        <w:rPr>
          <w:spacing w:val="52"/>
        </w:rPr>
        <w:t xml:space="preserve"> </w:t>
      </w:r>
      <w:r>
        <w:t>Heater</w:t>
      </w:r>
      <w:r>
        <w:rPr>
          <w:spacing w:val="52"/>
        </w:rPr>
        <w:t xml:space="preserve"> </w:t>
      </w:r>
      <w:r>
        <w:t>Zone</w:t>
      </w:r>
      <w:r>
        <w:rPr>
          <w:spacing w:val="58"/>
        </w:rPr>
        <w:t xml:space="preserve"> </w:t>
      </w:r>
      <w:r>
        <w:t>Temperature</w:t>
      </w:r>
      <w:r>
        <w:rPr>
          <w:spacing w:val="59"/>
        </w:rPr>
        <w:t xml:space="preserve"> </w:t>
      </w:r>
      <w:r>
        <w:t>Out</w:t>
      </w:r>
      <w:r>
        <w:rPr>
          <w:spacing w:val="56"/>
        </w:rPr>
        <w:t xml:space="preserve"> </w:t>
      </w:r>
      <w:r>
        <w:t>of</w:t>
      </w:r>
      <w:r>
        <w:rPr>
          <w:spacing w:val="46"/>
        </w:rPr>
        <w:t xml:space="preserve"> </w:t>
      </w:r>
      <w:r>
        <w:rPr>
          <w:spacing w:val="-2"/>
        </w:rPr>
        <w:t>Range</w:t>
      </w:r>
    </w:p>
    <w:p w14:paraId="2F7C265F" w14:textId="77777777" w:rsidR="002F15DA" w:rsidRDefault="00481777">
      <w:pPr>
        <w:pStyle w:val="ListParagraph"/>
        <w:numPr>
          <w:ilvl w:val="4"/>
          <w:numId w:val="4"/>
        </w:numPr>
        <w:tabs>
          <w:tab w:val="left" w:pos="2116"/>
          <w:tab w:val="left" w:pos="2117"/>
        </w:tabs>
        <w:spacing w:before="10"/>
      </w:pPr>
      <w:r>
        <w:rPr>
          <w:spacing w:val="-2"/>
        </w:rPr>
        <w:t>Description:</w:t>
      </w:r>
    </w:p>
    <w:p w14:paraId="48D8E925" w14:textId="77777777" w:rsidR="002F15DA" w:rsidRDefault="002F15DA">
      <w:pPr>
        <w:sectPr w:rsidR="002F15DA">
          <w:pgSz w:w="12240" w:h="15840"/>
          <w:pgMar w:top="1340" w:right="1000" w:bottom="960" w:left="1340" w:header="731" w:footer="761" w:gutter="0"/>
          <w:cols w:space="720"/>
        </w:sectPr>
      </w:pPr>
    </w:p>
    <w:p w14:paraId="44751A17" w14:textId="77777777" w:rsidR="002F15DA" w:rsidRDefault="00481777">
      <w:pPr>
        <w:pStyle w:val="BodyText"/>
        <w:spacing w:before="102" w:line="244" w:lineRule="auto"/>
        <w:ind w:left="2116" w:right="433" w:firstLine="0"/>
      </w:pPr>
      <w:r>
        <w:rPr>
          <w:w w:val="105"/>
        </w:rPr>
        <w:lastRenderedPageBreak/>
        <w:t xml:space="preserve">Finds periods for longer than a duration when the space temperature is less than or greater than, the heating temperature setpoint by a threshold. Fault dependencies and associated scenarios include the </w:t>
      </w:r>
      <w:r>
        <w:rPr>
          <w:spacing w:val="-2"/>
          <w:w w:val="105"/>
        </w:rPr>
        <w:t>following;</w:t>
      </w:r>
    </w:p>
    <w:p w14:paraId="5B76C28A" w14:textId="77777777" w:rsidR="002F15DA" w:rsidRDefault="00481777">
      <w:pPr>
        <w:pStyle w:val="ListParagraph"/>
        <w:numPr>
          <w:ilvl w:val="5"/>
          <w:numId w:val="4"/>
        </w:numPr>
        <w:tabs>
          <w:tab w:val="left" w:pos="2692"/>
        </w:tabs>
        <w:spacing w:before="8" w:line="244" w:lineRule="auto"/>
        <w:ind w:right="445"/>
        <w:jc w:val="both"/>
      </w:pPr>
      <w:r>
        <w:rPr>
          <w:w w:val="105"/>
        </w:rPr>
        <w:t xml:space="preserve">If occupancy exists temperature will only </w:t>
      </w:r>
      <w:r>
        <w:rPr>
          <w:w w:val="105"/>
        </w:rPr>
        <w:t>be checked when occupancy is true.</w:t>
      </w:r>
    </w:p>
    <w:p w14:paraId="76120E55" w14:textId="77777777" w:rsidR="002F15DA" w:rsidRDefault="00481777">
      <w:pPr>
        <w:pStyle w:val="ListParagraph"/>
        <w:numPr>
          <w:ilvl w:val="4"/>
          <w:numId w:val="4"/>
        </w:numPr>
        <w:tabs>
          <w:tab w:val="left" w:pos="2117"/>
        </w:tabs>
        <w:spacing w:before="4"/>
        <w:jc w:val="both"/>
      </w:pPr>
      <w:r>
        <w:rPr>
          <w:spacing w:val="-2"/>
        </w:rPr>
        <w:t>Requirements:</w:t>
      </w:r>
    </w:p>
    <w:p w14:paraId="2DBCC9CB" w14:textId="77777777" w:rsidR="002F15DA" w:rsidRDefault="00481777">
      <w:pPr>
        <w:pStyle w:val="ListParagraph"/>
        <w:numPr>
          <w:ilvl w:val="5"/>
          <w:numId w:val="4"/>
        </w:numPr>
        <w:tabs>
          <w:tab w:val="left" w:pos="2691"/>
          <w:tab w:val="left" w:pos="2692"/>
        </w:tabs>
        <w:spacing w:before="4" w:line="244" w:lineRule="auto"/>
        <w:ind w:right="438"/>
      </w:pPr>
      <w:bookmarkStart w:id="242" w:name="1)_Space_Temperature:_Space_temperature_"/>
      <w:bookmarkEnd w:id="242"/>
      <w:r>
        <w:rPr>
          <w:w w:val="110"/>
        </w:rPr>
        <w:t>Space</w:t>
      </w:r>
      <w:r>
        <w:rPr>
          <w:spacing w:val="80"/>
          <w:w w:val="110"/>
        </w:rPr>
        <w:t xml:space="preserve"> </w:t>
      </w:r>
      <w:r>
        <w:rPr>
          <w:w w:val="110"/>
        </w:rPr>
        <w:t>Temperature:</w:t>
      </w:r>
      <w:r>
        <w:rPr>
          <w:spacing w:val="80"/>
          <w:w w:val="110"/>
        </w:rPr>
        <w:t xml:space="preserve"> </w:t>
      </w:r>
      <w:r>
        <w:rPr>
          <w:w w:val="110"/>
        </w:rPr>
        <w:t>Space</w:t>
      </w:r>
      <w:r>
        <w:rPr>
          <w:spacing w:val="80"/>
          <w:w w:val="110"/>
        </w:rPr>
        <w:t xml:space="preserve"> </w:t>
      </w:r>
      <w:r>
        <w:rPr>
          <w:w w:val="110"/>
        </w:rPr>
        <w:t>temperature</w:t>
      </w:r>
      <w:r>
        <w:rPr>
          <w:spacing w:val="80"/>
          <w:w w:val="110"/>
        </w:rPr>
        <w:t xml:space="preserve"> </w:t>
      </w:r>
      <w:r>
        <w:rPr>
          <w:w w:val="110"/>
        </w:rPr>
        <w:t>adjacent</w:t>
      </w:r>
      <w:r>
        <w:rPr>
          <w:spacing w:val="80"/>
          <w:w w:val="110"/>
        </w:rPr>
        <w:t xml:space="preserve"> </w:t>
      </w:r>
      <w:r>
        <w:rPr>
          <w:w w:val="110"/>
        </w:rPr>
        <w:t>to</w:t>
      </w:r>
      <w:r>
        <w:rPr>
          <w:spacing w:val="80"/>
          <w:w w:val="110"/>
        </w:rPr>
        <w:t xml:space="preserve"> </w:t>
      </w:r>
      <w:r>
        <w:rPr>
          <w:w w:val="110"/>
        </w:rPr>
        <w:t>the cabinet/door heater</w:t>
      </w:r>
    </w:p>
    <w:p w14:paraId="3E962E6A" w14:textId="77777777" w:rsidR="002F15DA" w:rsidRDefault="00481777">
      <w:pPr>
        <w:pStyle w:val="ListParagraph"/>
        <w:numPr>
          <w:ilvl w:val="5"/>
          <w:numId w:val="4"/>
        </w:numPr>
        <w:tabs>
          <w:tab w:val="left" w:pos="2691"/>
          <w:tab w:val="left" w:pos="2692"/>
        </w:tabs>
        <w:spacing w:before="5" w:line="244" w:lineRule="auto"/>
        <w:ind w:right="435"/>
      </w:pPr>
      <w:bookmarkStart w:id="243" w:name="2)_Heating_Setpoint:_Setpoint_associated"/>
      <w:bookmarkEnd w:id="243"/>
      <w:r>
        <w:rPr>
          <w:w w:val="105"/>
        </w:rPr>
        <w:t>Heating</w:t>
      </w:r>
      <w:r>
        <w:rPr>
          <w:spacing w:val="80"/>
          <w:w w:val="150"/>
        </w:rPr>
        <w:t xml:space="preserve"> </w:t>
      </w:r>
      <w:r>
        <w:rPr>
          <w:w w:val="105"/>
        </w:rPr>
        <w:t>Setpoint:</w:t>
      </w:r>
      <w:r>
        <w:rPr>
          <w:spacing w:val="80"/>
          <w:w w:val="150"/>
        </w:rPr>
        <w:t xml:space="preserve"> </w:t>
      </w:r>
      <w:r>
        <w:rPr>
          <w:w w:val="105"/>
        </w:rPr>
        <w:t>Setpoint</w:t>
      </w:r>
      <w:r>
        <w:rPr>
          <w:spacing w:val="80"/>
          <w:w w:val="150"/>
        </w:rPr>
        <w:t xml:space="preserve"> </w:t>
      </w:r>
      <w:r>
        <w:rPr>
          <w:w w:val="105"/>
        </w:rPr>
        <w:t>associated</w:t>
      </w:r>
      <w:r>
        <w:rPr>
          <w:spacing w:val="80"/>
          <w:w w:val="150"/>
        </w:rPr>
        <w:t xml:space="preserve"> </w:t>
      </w:r>
      <w:r>
        <w:rPr>
          <w:w w:val="105"/>
        </w:rPr>
        <w:t>with</w:t>
      </w:r>
      <w:r>
        <w:rPr>
          <w:spacing w:val="80"/>
          <w:w w:val="150"/>
        </w:rPr>
        <w:t xml:space="preserve"> </w:t>
      </w:r>
      <w:r>
        <w:rPr>
          <w:w w:val="105"/>
        </w:rPr>
        <w:t>the</w:t>
      </w:r>
      <w:r>
        <w:rPr>
          <w:spacing w:val="80"/>
          <w:w w:val="150"/>
        </w:rPr>
        <w:t xml:space="preserve"> </w:t>
      </w:r>
      <w:r>
        <w:rPr>
          <w:w w:val="105"/>
        </w:rPr>
        <w:t>zone</w:t>
      </w:r>
      <w:r>
        <w:rPr>
          <w:spacing w:val="80"/>
          <w:w w:val="150"/>
        </w:rPr>
        <w:t xml:space="preserve"> </w:t>
      </w:r>
      <w:r>
        <w:rPr>
          <w:w w:val="105"/>
        </w:rPr>
        <w:t>air</w:t>
      </w:r>
      <w:r>
        <w:rPr>
          <w:spacing w:val="40"/>
          <w:w w:val="105"/>
        </w:rPr>
        <w:t xml:space="preserve"> </w:t>
      </w:r>
      <w:r>
        <w:rPr>
          <w:spacing w:val="-2"/>
          <w:w w:val="105"/>
        </w:rPr>
        <w:t>temperature.</w:t>
      </w:r>
    </w:p>
    <w:p w14:paraId="227F5ECB" w14:textId="77777777" w:rsidR="002F15DA" w:rsidRDefault="00481777">
      <w:pPr>
        <w:pStyle w:val="ListParagraph"/>
        <w:numPr>
          <w:ilvl w:val="5"/>
          <w:numId w:val="4"/>
        </w:numPr>
        <w:tabs>
          <w:tab w:val="left" w:pos="2691"/>
          <w:tab w:val="left" w:pos="2692"/>
        </w:tabs>
        <w:spacing w:before="4"/>
        <w:ind w:hanging="576"/>
      </w:pPr>
      <w:r>
        <w:rPr>
          <w:w w:val="110"/>
        </w:rPr>
        <w:t>Occupancy</w:t>
      </w:r>
      <w:r>
        <w:rPr>
          <w:spacing w:val="15"/>
          <w:w w:val="110"/>
        </w:rPr>
        <w:t xml:space="preserve"> </w:t>
      </w:r>
      <w:r>
        <w:rPr>
          <w:w w:val="110"/>
        </w:rPr>
        <w:t>(optional):</w:t>
      </w:r>
      <w:r>
        <w:rPr>
          <w:spacing w:val="12"/>
          <w:w w:val="110"/>
        </w:rPr>
        <w:t xml:space="preserve"> </w:t>
      </w:r>
      <w:r>
        <w:rPr>
          <w:w w:val="110"/>
        </w:rPr>
        <w:t>Occupancy</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piece</w:t>
      </w:r>
      <w:r>
        <w:rPr>
          <w:spacing w:val="16"/>
          <w:w w:val="110"/>
        </w:rPr>
        <w:t xml:space="preserve"> </w:t>
      </w:r>
      <w:r>
        <w:rPr>
          <w:w w:val="110"/>
        </w:rPr>
        <w:t>of</w:t>
      </w:r>
      <w:r>
        <w:rPr>
          <w:spacing w:val="14"/>
          <w:w w:val="110"/>
        </w:rPr>
        <w:t xml:space="preserve"> </w:t>
      </w:r>
      <w:r>
        <w:rPr>
          <w:spacing w:val="-2"/>
          <w:w w:val="110"/>
        </w:rPr>
        <w:t>equipment</w:t>
      </w:r>
    </w:p>
    <w:p w14:paraId="0B6453C3" w14:textId="77777777" w:rsidR="002F15DA" w:rsidRDefault="00481777">
      <w:pPr>
        <w:pStyle w:val="ListParagraph"/>
        <w:numPr>
          <w:ilvl w:val="5"/>
          <w:numId w:val="4"/>
        </w:numPr>
        <w:tabs>
          <w:tab w:val="left" w:pos="2691"/>
          <w:tab w:val="left" w:pos="2692"/>
        </w:tabs>
        <w:spacing w:before="4"/>
        <w:ind w:hanging="576"/>
      </w:pPr>
      <w:bookmarkStart w:id="244" w:name="4)_Fan_Status_(is_applicable):_Fan_statu"/>
      <w:bookmarkEnd w:id="244"/>
      <w:r>
        <w:rPr>
          <w:w w:val="105"/>
        </w:rPr>
        <w:t>Fan</w:t>
      </w:r>
      <w:r>
        <w:rPr>
          <w:spacing w:val="-1"/>
          <w:w w:val="105"/>
        </w:rPr>
        <w:t xml:space="preserve"> </w:t>
      </w:r>
      <w:r>
        <w:rPr>
          <w:w w:val="105"/>
        </w:rPr>
        <w:t>Status</w:t>
      </w:r>
      <w:r>
        <w:rPr>
          <w:spacing w:val="-2"/>
          <w:w w:val="105"/>
        </w:rPr>
        <w:t xml:space="preserve"> </w:t>
      </w:r>
      <w:r>
        <w:rPr>
          <w:w w:val="105"/>
        </w:rPr>
        <w:t>(is</w:t>
      </w:r>
      <w:r>
        <w:rPr>
          <w:spacing w:val="-3"/>
          <w:w w:val="105"/>
        </w:rPr>
        <w:t xml:space="preserve"> </w:t>
      </w:r>
      <w:r>
        <w:rPr>
          <w:w w:val="105"/>
        </w:rPr>
        <w:t>applicable):</w:t>
      </w:r>
      <w:r>
        <w:rPr>
          <w:spacing w:val="-3"/>
          <w:w w:val="105"/>
        </w:rPr>
        <w:t xml:space="preserve"> </w:t>
      </w:r>
      <w:r>
        <w:rPr>
          <w:w w:val="105"/>
        </w:rPr>
        <w:t>Fan</w:t>
      </w:r>
      <w:r>
        <w:rPr>
          <w:spacing w:val="-1"/>
          <w:w w:val="105"/>
        </w:rPr>
        <w:t xml:space="preserve"> </w:t>
      </w:r>
      <w:r>
        <w:rPr>
          <w:w w:val="105"/>
        </w:rPr>
        <w:t>status</w:t>
      </w:r>
      <w:r>
        <w:rPr>
          <w:spacing w:val="-2"/>
          <w:w w:val="105"/>
        </w:rPr>
        <w:t xml:space="preserve"> </w:t>
      </w:r>
      <w:r>
        <w:rPr>
          <w:w w:val="105"/>
        </w:rPr>
        <w:t>of</w:t>
      </w:r>
      <w:r>
        <w:rPr>
          <w:spacing w:val="-1"/>
          <w:w w:val="105"/>
        </w:rPr>
        <w:t xml:space="preserve"> </w:t>
      </w:r>
      <w:r>
        <w:rPr>
          <w:w w:val="105"/>
        </w:rPr>
        <w:t>the</w:t>
      </w:r>
      <w:r>
        <w:rPr>
          <w:spacing w:val="1"/>
          <w:w w:val="105"/>
        </w:rPr>
        <w:t xml:space="preserve"> </w:t>
      </w:r>
      <w:r>
        <w:rPr>
          <w:w w:val="105"/>
        </w:rPr>
        <w:t>piece of</w:t>
      </w:r>
      <w:r>
        <w:rPr>
          <w:spacing w:val="-1"/>
          <w:w w:val="105"/>
        </w:rPr>
        <w:t xml:space="preserve"> </w:t>
      </w:r>
      <w:r>
        <w:rPr>
          <w:spacing w:val="-2"/>
          <w:w w:val="105"/>
        </w:rPr>
        <w:t>equipment.</w:t>
      </w:r>
    </w:p>
    <w:p w14:paraId="22EE144B" w14:textId="77777777" w:rsidR="002F15DA" w:rsidRDefault="002F15DA">
      <w:pPr>
        <w:pStyle w:val="BodyText"/>
        <w:spacing w:before="7"/>
        <w:ind w:left="0" w:firstLine="0"/>
        <w:jc w:val="left"/>
        <w:rPr>
          <w:sz w:val="20"/>
        </w:rPr>
      </w:pPr>
    </w:p>
    <w:p w14:paraId="228D3A6B" w14:textId="77777777" w:rsidR="002F15DA" w:rsidRDefault="00481777">
      <w:pPr>
        <w:pStyle w:val="ListParagraph"/>
        <w:numPr>
          <w:ilvl w:val="3"/>
          <w:numId w:val="4"/>
        </w:numPr>
        <w:tabs>
          <w:tab w:val="left" w:pos="1540"/>
          <w:tab w:val="left" w:pos="1541"/>
        </w:tabs>
      </w:pPr>
      <w:bookmarkStart w:id="245" w:name="24._Chiller_Cycling"/>
      <w:bookmarkEnd w:id="245"/>
      <w:r>
        <w:rPr>
          <w:w w:val="99"/>
        </w:rPr>
        <w:t>Chiller</w:t>
      </w:r>
      <w:r>
        <w:t xml:space="preserve"> </w:t>
      </w:r>
      <w:r>
        <w:rPr>
          <w:spacing w:val="-6"/>
          <w:w w:val="122"/>
        </w:rPr>
        <w:t>C</w:t>
      </w:r>
      <w:r>
        <w:rPr>
          <w:spacing w:val="-1"/>
          <w:w w:val="95"/>
        </w:rPr>
        <w:t>y</w:t>
      </w:r>
      <w:r>
        <w:rPr>
          <w:w w:val="117"/>
        </w:rPr>
        <w:t>c</w:t>
      </w:r>
      <w:r>
        <w:rPr>
          <w:spacing w:val="-6"/>
          <w:w w:val="54"/>
        </w:rPr>
        <w:t>l</w:t>
      </w:r>
      <w:r>
        <w:rPr>
          <w:spacing w:val="-2"/>
          <w:w w:val="57"/>
        </w:rPr>
        <w:t>i</w:t>
      </w:r>
      <w:r>
        <w:rPr>
          <w:spacing w:val="-2"/>
          <w:w w:val="98"/>
        </w:rPr>
        <w:t>n</w:t>
      </w:r>
      <w:r>
        <w:rPr>
          <w:spacing w:val="-2"/>
          <w:w w:val="121"/>
        </w:rPr>
        <w:t>g</w:t>
      </w:r>
    </w:p>
    <w:p w14:paraId="1F06E50D" w14:textId="77777777" w:rsidR="002F15DA" w:rsidRDefault="00481777">
      <w:pPr>
        <w:pStyle w:val="ListParagraph"/>
        <w:numPr>
          <w:ilvl w:val="4"/>
          <w:numId w:val="4"/>
        </w:numPr>
        <w:tabs>
          <w:tab w:val="left" w:pos="2116"/>
          <w:tab w:val="left" w:pos="2117"/>
        </w:tabs>
        <w:spacing w:before="16"/>
      </w:pPr>
      <w:r>
        <w:rPr>
          <w:spacing w:val="-2"/>
        </w:rPr>
        <w:t>Description:</w:t>
      </w:r>
    </w:p>
    <w:p w14:paraId="668DF6D1" w14:textId="77777777" w:rsidR="002F15DA" w:rsidRDefault="00481777">
      <w:pPr>
        <w:pStyle w:val="BodyText"/>
        <w:spacing w:before="4" w:line="249" w:lineRule="auto"/>
        <w:ind w:left="2116" w:firstLine="0"/>
        <w:jc w:val="left"/>
      </w:pPr>
      <w:bookmarkStart w:id="246" w:name="Generates_a_fault_when_the_chiller_stays"/>
      <w:bookmarkEnd w:id="246"/>
      <w:r>
        <w:rPr>
          <w:w w:val="105"/>
        </w:rPr>
        <w:t>Generates a fault when the chiller stays on or off for less than a pre- specified duration.</w:t>
      </w:r>
    </w:p>
    <w:p w14:paraId="6F429A9F" w14:textId="77777777" w:rsidR="002F15DA" w:rsidRDefault="00481777">
      <w:pPr>
        <w:pStyle w:val="ListParagraph"/>
        <w:numPr>
          <w:ilvl w:val="4"/>
          <w:numId w:val="4"/>
        </w:numPr>
        <w:tabs>
          <w:tab w:val="left" w:pos="2116"/>
          <w:tab w:val="left" w:pos="2117"/>
        </w:tabs>
        <w:spacing w:line="249" w:lineRule="exact"/>
      </w:pPr>
      <w:bookmarkStart w:id="247" w:name="1)_Chiller:_This_rule_is_applied_to_only"/>
      <w:bookmarkEnd w:id="247"/>
      <w:r>
        <w:rPr>
          <w:spacing w:val="-2"/>
        </w:rPr>
        <w:t>Requirements:</w:t>
      </w:r>
    </w:p>
    <w:p w14:paraId="6932B8C6" w14:textId="77777777" w:rsidR="002F15DA" w:rsidRDefault="00481777">
      <w:pPr>
        <w:pStyle w:val="ListParagraph"/>
        <w:numPr>
          <w:ilvl w:val="5"/>
          <w:numId w:val="4"/>
        </w:numPr>
        <w:tabs>
          <w:tab w:val="left" w:pos="2691"/>
          <w:tab w:val="left" w:pos="2692"/>
        </w:tabs>
        <w:spacing w:before="10"/>
        <w:ind w:hanging="576"/>
      </w:pPr>
      <w:r>
        <w:rPr>
          <w:w w:val="144"/>
        </w:rPr>
        <w:t>C</w:t>
      </w:r>
      <w:r>
        <w:rPr>
          <w:w w:val="120"/>
        </w:rPr>
        <w:t>h</w:t>
      </w:r>
      <w:r>
        <w:rPr>
          <w:w w:val="79"/>
        </w:rPr>
        <w:t>i</w:t>
      </w:r>
      <w:r>
        <w:rPr>
          <w:w w:val="76"/>
        </w:rPr>
        <w:t>ll</w:t>
      </w:r>
      <w:r>
        <w:rPr>
          <w:w w:val="128"/>
        </w:rPr>
        <w:t>e</w:t>
      </w:r>
      <w:r>
        <w:rPr>
          <w:w w:val="86"/>
        </w:rPr>
        <w:t>r</w:t>
      </w:r>
      <w:r>
        <w:rPr>
          <w:w w:val="84"/>
        </w:rPr>
        <w:t>:</w:t>
      </w:r>
      <w:r>
        <w:rPr>
          <w:spacing w:val="-11"/>
          <w:w w:val="99"/>
        </w:rPr>
        <w:t xml:space="preserve"> </w:t>
      </w:r>
      <w:r>
        <w:t>This</w:t>
      </w:r>
      <w:r>
        <w:rPr>
          <w:spacing w:val="-11"/>
        </w:rPr>
        <w:t xml:space="preserve"> </w:t>
      </w:r>
      <w:r>
        <w:t>rule</w:t>
      </w:r>
      <w:r>
        <w:rPr>
          <w:spacing w:val="-8"/>
        </w:rPr>
        <w:t xml:space="preserve"> </w:t>
      </w:r>
      <w:r>
        <w:t>is</w:t>
      </w:r>
      <w:r>
        <w:rPr>
          <w:spacing w:val="-11"/>
        </w:rPr>
        <w:t xml:space="preserve"> </w:t>
      </w:r>
      <w:r>
        <w:t>applied</w:t>
      </w:r>
      <w:r>
        <w:rPr>
          <w:spacing w:val="-10"/>
        </w:rPr>
        <w:t xml:space="preserve"> </w:t>
      </w:r>
      <w:r>
        <w:t>to</w:t>
      </w:r>
      <w:r>
        <w:rPr>
          <w:spacing w:val="-9"/>
        </w:rPr>
        <w:t xml:space="preserve"> </w:t>
      </w:r>
      <w:r>
        <w:t>only</w:t>
      </w:r>
      <w:r>
        <w:rPr>
          <w:spacing w:val="-9"/>
        </w:rPr>
        <w:t xml:space="preserve"> </w:t>
      </w:r>
      <w:r>
        <w:t>chiller</w:t>
      </w:r>
      <w:r>
        <w:rPr>
          <w:spacing w:val="-11"/>
        </w:rPr>
        <w:t xml:space="preserve"> </w:t>
      </w:r>
      <w:r>
        <w:rPr>
          <w:spacing w:val="-2"/>
        </w:rPr>
        <w:t>equipment</w:t>
      </w:r>
    </w:p>
    <w:p w14:paraId="59E77D3D" w14:textId="77777777" w:rsidR="002F15DA" w:rsidRDefault="00481777">
      <w:pPr>
        <w:pStyle w:val="ListParagraph"/>
        <w:numPr>
          <w:ilvl w:val="5"/>
          <w:numId w:val="4"/>
        </w:numPr>
        <w:tabs>
          <w:tab w:val="left" w:pos="2691"/>
          <w:tab w:val="left" w:pos="2692"/>
        </w:tabs>
        <w:spacing w:before="4"/>
        <w:ind w:hanging="576"/>
      </w:pPr>
      <w:r>
        <w:rPr>
          <w:w w:val="142"/>
        </w:rPr>
        <w:t>C</w:t>
      </w:r>
      <w:r>
        <w:rPr>
          <w:w w:val="118"/>
        </w:rPr>
        <w:t>h</w:t>
      </w:r>
      <w:r>
        <w:rPr>
          <w:w w:val="77"/>
        </w:rPr>
        <w:t>i</w:t>
      </w:r>
      <w:r>
        <w:rPr>
          <w:w w:val="74"/>
        </w:rPr>
        <w:t>ll</w:t>
      </w:r>
      <w:r>
        <w:rPr>
          <w:w w:val="126"/>
        </w:rPr>
        <w:t>e</w:t>
      </w:r>
      <w:r>
        <w:rPr>
          <w:w w:val="84"/>
        </w:rPr>
        <w:t>r</w:t>
      </w:r>
      <w:r>
        <w:rPr>
          <w:spacing w:val="1"/>
        </w:rPr>
        <w:t xml:space="preserve"> </w:t>
      </w:r>
      <w:r>
        <w:t>Status</w:t>
      </w:r>
      <w:r>
        <w:rPr>
          <w:spacing w:val="3"/>
        </w:rPr>
        <w:t xml:space="preserve"> </w:t>
      </w:r>
      <w:r>
        <w:t>or</w:t>
      </w:r>
      <w:r>
        <w:rPr>
          <w:spacing w:val="1"/>
        </w:rPr>
        <w:t xml:space="preserve"> </w:t>
      </w:r>
      <w:r>
        <w:rPr>
          <w:w w:val="142"/>
        </w:rPr>
        <w:t>C</w:t>
      </w:r>
      <w:r>
        <w:rPr>
          <w:w w:val="118"/>
        </w:rPr>
        <w:t>h</w:t>
      </w:r>
      <w:r>
        <w:rPr>
          <w:w w:val="77"/>
        </w:rPr>
        <w:t>i</w:t>
      </w:r>
      <w:r>
        <w:rPr>
          <w:w w:val="74"/>
        </w:rPr>
        <w:t>ll</w:t>
      </w:r>
      <w:r>
        <w:rPr>
          <w:w w:val="126"/>
        </w:rPr>
        <w:t>e</w:t>
      </w:r>
      <w:r>
        <w:rPr>
          <w:w w:val="84"/>
        </w:rPr>
        <w:t>r</w:t>
      </w:r>
      <w:r>
        <w:rPr>
          <w:spacing w:val="2"/>
        </w:rPr>
        <w:t xml:space="preserve"> </w:t>
      </w:r>
      <w:r>
        <w:t>Command:</w:t>
      </w:r>
      <w:r>
        <w:rPr>
          <w:spacing w:val="1"/>
        </w:rPr>
        <w:t xml:space="preserve"> </w:t>
      </w:r>
      <w:r>
        <w:rPr>
          <w:w w:val="142"/>
        </w:rPr>
        <w:t>C</w:t>
      </w:r>
      <w:r>
        <w:rPr>
          <w:w w:val="118"/>
        </w:rPr>
        <w:t>h</w:t>
      </w:r>
      <w:r>
        <w:rPr>
          <w:w w:val="77"/>
        </w:rPr>
        <w:t>i</w:t>
      </w:r>
      <w:r>
        <w:rPr>
          <w:w w:val="74"/>
        </w:rPr>
        <w:t>ll</w:t>
      </w:r>
      <w:r>
        <w:rPr>
          <w:w w:val="126"/>
        </w:rPr>
        <w:t>e</w:t>
      </w:r>
      <w:r>
        <w:rPr>
          <w:w w:val="84"/>
        </w:rPr>
        <w:t>r</w:t>
      </w:r>
      <w:r>
        <w:rPr>
          <w:spacing w:val="2"/>
        </w:rPr>
        <w:t xml:space="preserve"> </w:t>
      </w:r>
      <w:r>
        <w:t>on/off</w:t>
      </w:r>
      <w:r>
        <w:rPr>
          <w:spacing w:val="-2"/>
        </w:rPr>
        <w:t xml:space="preserve"> status</w:t>
      </w:r>
    </w:p>
    <w:p w14:paraId="20BC69EC" w14:textId="77777777" w:rsidR="002F15DA" w:rsidRDefault="002F15DA">
      <w:pPr>
        <w:pStyle w:val="BodyText"/>
        <w:spacing w:before="8"/>
        <w:ind w:left="0" w:firstLine="0"/>
        <w:jc w:val="left"/>
        <w:rPr>
          <w:sz w:val="20"/>
        </w:rPr>
      </w:pPr>
    </w:p>
    <w:p w14:paraId="773857A0" w14:textId="77777777" w:rsidR="002F15DA" w:rsidRDefault="00481777">
      <w:pPr>
        <w:pStyle w:val="ListParagraph"/>
        <w:numPr>
          <w:ilvl w:val="3"/>
          <w:numId w:val="4"/>
        </w:numPr>
        <w:tabs>
          <w:tab w:val="left" w:pos="1541"/>
        </w:tabs>
        <w:jc w:val="both"/>
      </w:pPr>
      <w:bookmarkStart w:id="248" w:name="25._Chilled_Water_Plant_Demand_Peak"/>
      <w:bookmarkEnd w:id="248"/>
      <w:r>
        <w:rPr>
          <w:w w:val="109"/>
        </w:rPr>
        <w:t>Chilled</w:t>
      </w:r>
      <w:r>
        <w:rPr>
          <w:spacing w:val="-14"/>
          <w:w w:val="109"/>
        </w:rPr>
        <w:t xml:space="preserve"> </w:t>
      </w:r>
      <w:r>
        <w:rPr>
          <w:w w:val="110"/>
        </w:rPr>
        <w:t>Water</w:t>
      </w:r>
      <w:r>
        <w:rPr>
          <w:spacing w:val="-14"/>
          <w:w w:val="110"/>
        </w:rPr>
        <w:t xml:space="preserve"> </w:t>
      </w:r>
      <w:r>
        <w:rPr>
          <w:w w:val="110"/>
        </w:rPr>
        <w:t>Plant</w:t>
      </w:r>
      <w:r>
        <w:rPr>
          <w:spacing w:val="-13"/>
          <w:w w:val="110"/>
        </w:rPr>
        <w:t xml:space="preserve"> </w:t>
      </w:r>
      <w:r>
        <w:rPr>
          <w:w w:val="110"/>
        </w:rPr>
        <w:t>Demand</w:t>
      </w:r>
      <w:r>
        <w:rPr>
          <w:spacing w:val="-14"/>
          <w:w w:val="110"/>
        </w:rPr>
        <w:t xml:space="preserve"> </w:t>
      </w:r>
      <w:r>
        <w:rPr>
          <w:spacing w:val="-4"/>
          <w:w w:val="110"/>
        </w:rPr>
        <w:t>Peak</w:t>
      </w:r>
    </w:p>
    <w:p w14:paraId="47868D9C" w14:textId="77777777" w:rsidR="002F15DA" w:rsidRDefault="00481777">
      <w:pPr>
        <w:pStyle w:val="ListParagraph"/>
        <w:numPr>
          <w:ilvl w:val="4"/>
          <w:numId w:val="4"/>
        </w:numPr>
        <w:tabs>
          <w:tab w:val="left" w:pos="2117"/>
        </w:tabs>
        <w:spacing w:before="15"/>
        <w:jc w:val="both"/>
      </w:pPr>
      <w:r>
        <w:rPr>
          <w:spacing w:val="-2"/>
        </w:rPr>
        <w:t>Description:</w:t>
      </w:r>
    </w:p>
    <w:p w14:paraId="0FF37683" w14:textId="77777777" w:rsidR="002F15DA" w:rsidRDefault="00481777">
      <w:pPr>
        <w:pStyle w:val="BodyText"/>
        <w:spacing w:before="4" w:line="247" w:lineRule="auto"/>
        <w:ind w:left="2116" w:right="433" w:firstLine="0"/>
      </w:pPr>
      <w:bookmarkStart w:id="249" w:name="Finds_chilled_water_demand_peaks_through"/>
      <w:bookmarkEnd w:id="249"/>
      <w:r>
        <w:rPr>
          <w:w w:val="110"/>
        </w:rPr>
        <w:t>Finds</w:t>
      </w:r>
      <w:r>
        <w:rPr>
          <w:spacing w:val="-6"/>
          <w:w w:val="110"/>
        </w:rPr>
        <w:t xml:space="preserve"> </w:t>
      </w:r>
      <w:r>
        <w:rPr>
          <w:w w:val="110"/>
        </w:rPr>
        <w:t>chilled</w:t>
      </w:r>
      <w:r>
        <w:rPr>
          <w:spacing w:val="-7"/>
          <w:w w:val="110"/>
        </w:rPr>
        <w:t xml:space="preserve"> </w:t>
      </w:r>
      <w:r>
        <w:rPr>
          <w:w w:val="110"/>
        </w:rPr>
        <w:t>water</w:t>
      </w:r>
      <w:r>
        <w:rPr>
          <w:spacing w:val="-7"/>
          <w:w w:val="110"/>
        </w:rPr>
        <w:t xml:space="preserve"> </w:t>
      </w:r>
      <w:r>
        <w:rPr>
          <w:w w:val="110"/>
        </w:rPr>
        <w:t>demand</w:t>
      </w:r>
      <w:r>
        <w:rPr>
          <w:spacing w:val="-6"/>
          <w:w w:val="110"/>
        </w:rPr>
        <w:t xml:space="preserve"> </w:t>
      </w:r>
      <w:r>
        <w:rPr>
          <w:w w:val="110"/>
        </w:rPr>
        <w:t>peaks</w:t>
      </w:r>
      <w:r>
        <w:rPr>
          <w:spacing w:val="-6"/>
          <w:w w:val="110"/>
        </w:rPr>
        <w:t xml:space="preserve"> </w:t>
      </w:r>
      <w:r>
        <w:rPr>
          <w:w w:val="110"/>
        </w:rPr>
        <w:t>throughout</w:t>
      </w:r>
      <w:r>
        <w:rPr>
          <w:spacing w:val="-6"/>
          <w:w w:val="110"/>
        </w:rPr>
        <w:t xml:space="preserve"> </w:t>
      </w:r>
      <w:r>
        <w:rPr>
          <w:w w:val="110"/>
        </w:rPr>
        <w:t>the</w:t>
      </w:r>
      <w:r>
        <w:rPr>
          <w:spacing w:val="-4"/>
          <w:w w:val="110"/>
        </w:rPr>
        <w:t xml:space="preserve"> </w:t>
      </w:r>
      <w:r>
        <w:rPr>
          <w:w w:val="110"/>
        </w:rPr>
        <w:t>day,</w:t>
      </w:r>
      <w:r>
        <w:rPr>
          <w:spacing w:val="-7"/>
          <w:w w:val="110"/>
        </w:rPr>
        <w:t xml:space="preserve"> </w:t>
      </w:r>
      <w:r>
        <w:rPr>
          <w:w w:val="110"/>
        </w:rPr>
        <w:t>as measured against a facility benchmark. Fault dependencies and</w:t>
      </w:r>
      <w:r>
        <w:rPr>
          <w:w w:val="110"/>
        </w:rPr>
        <w:t xml:space="preserve"> associated scenarios include the following;</w:t>
      </w:r>
    </w:p>
    <w:p w14:paraId="0A163518" w14:textId="77777777" w:rsidR="002F15DA" w:rsidRDefault="00481777">
      <w:pPr>
        <w:pStyle w:val="ListParagraph"/>
        <w:numPr>
          <w:ilvl w:val="5"/>
          <w:numId w:val="4"/>
        </w:numPr>
        <w:tabs>
          <w:tab w:val="left" w:pos="2692"/>
        </w:tabs>
        <w:spacing w:before="1" w:line="244" w:lineRule="auto"/>
        <w:ind w:right="433"/>
        <w:jc w:val="both"/>
      </w:pPr>
      <w:r>
        <w:rPr>
          <w:w w:val="105"/>
        </w:rPr>
        <w:t>Looks for an increase in demand by a percentage or threshold and then an immediate decrease by a percentage or threshold. This increase and decrease in demand is looked at in</w:t>
      </w:r>
      <w:r>
        <w:rPr>
          <w:spacing w:val="80"/>
          <w:w w:val="105"/>
        </w:rPr>
        <w:t xml:space="preserve"> </w:t>
      </w:r>
      <w:r>
        <w:rPr>
          <w:w w:val="105"/>
        </w:rPr>
        <w:t xml:space="preserve">consecutive historic data intervals </w:t>
      </w:r>
      <w:r>
        <w:rPr>
          <w:w w:val="105"/>
        </w:rPr>
        <w:t xml:space="preserve">to identify a short demand </w:t>
      </w:r>
      <w:r>
        <w:rPr>
          <w:spacing w:val="-4"/>
          <w:w w:val="105"/>
        </w:rPr>
        <w:t>peak.</w:t>
      </w:r>
    </w:p>
    <w:p w14:paraId="10FF815C" w14:textId="77777777" w:rsidR="002F15DA" w:rsidRDefault="00481777">
      <w:pPr>
        <w:pStyle w:val="ListParagraph"/>
        <w:numPr>
          <w:ilvl w:val="4"/>
          <w:numId w:val="4"/>
        </w:numPr>
        <w:tabs>
          <w:tab w:val="left" w:pos="2117"/>
        </w:tabs>
        <w:spacing w:before="8"/>
        <w:jc w:val="both"/>
      </w:pPr>
      <w:r>
        <w:rPr>
          <w:spacing w:val="-2"/>
        </w:rPr>
        <w:t>Requirements:</w:t>
      </w:r>
    </w:p>
    <w:p w14:paraId="35125D45" w14:textId="77777777" w:rsidR="002F15DA" w:rsidRDefault="00481777">
      <w:pPr>
        <w:pStyle w:val="ListParagraph"/>
        <w:numPr>
          <w:ilvl w:val="5"/>
          <w:numId w:val="4"/>
        </w:numPr>
        <w:tabs>
          <w:tab w:val="left" w:pos="2691"/>
          <w:tab w:val="left" w:pos="2692"/>
        </w:tabs>
        <w:spacing w:before="4" w:line="249" w:lineRule="auto"/>
        <w:ind w:right="444"/>
      </w:pPr>
      <w:bookmarkStart w:id="250" w:name="1)_Chilled_Water_BTU_Meter:_Any_meter,_i"/>
      <w:bookmarkEnd w:id="250"/>
      <w:r>
        <w:rPr>
          <w:w w:val="141"/>
        </w:rPr>
        <w:t>C</w:t>
      </w:r>
      <w:r>
        <w:rPr>
          <w:w w:val="117"/>
        </w:rPr>
        <w:t>h</w:t>
      </w:r>
      <w:r>
        <w:rPr>
          <w:w w:val="76"/>
        </w:rPr>
        <w:t>i</w:t>
      </w:r>
      <w:r>
        <w:rPr>
          <w:w w:val="73"/>
        </w:rPr>
        <w:t>ll</w:t>
      </w:r>
      <w:r>
        <w:rPr>
          <w:w w:val="125"/>
        </w:rPr>
        <w:t>e</w:t>
      </w:r>
      <w:r>
        <w:rPr>
          <w:w w:val="128"/>
        </w:rPr>
        <w:t>d</w:t>
      </w:r>
      <w:r>
        <w:rPr>
          <w:spacing w:val="-6"/>
          <w:w w:val="104"/>
        </w:rPr>
        <w:t xml:space="preserve"> </w:t>
      </w:r>
      <w:r>
        <w:rPr>
          <w:w w:val="105"/>
        </w:rPr>
        <w:t>Water</w:t>
      </w:r>
      <w:r>
        <w:rPr>
          <w:spacing w:val="-1"/>
          <w:w w:val="105"/>
        </w:rPr>
        <w:t xml:space="preserve"> </w:t>
      </w:r>
      <w:r>
        <w:rPr>
          <w:w w:val="105"/>
        </w:rPr>
        <w:t>BTU Meter:</w:t>
      </w:r>
      <w:r>
        <w:rPr>
          <w:spacing w:val="-1"/>
          <w:w w:val="105"/>
        </w:rPr>
        <w:t xml:space="preserve"> </w:t>
      </w:r>
      <w:r>
        <w:rPr>
          <w:w w:val="105"/>
        </w:rPr>
        <w:t>Any meter,</w:t>
      </w:r>
      <w:r>
        <w:rPr>
          <w:spacing w:val="-1"/>
          <w:w w:val="105"/>
        </w:rPr>
        <w:t xml:space="preserve"> </w:t>
      </w:r>
      <w:r>
        <w:rPr>
          <w:w w:val="105"/>
        </w:rPr>
        <w:t>including</w:t>
      </w:r>
      <w:r>
        <w:rPr>
          <w:spacing w:val="-9"/>
          <w:w w:val="105"/>
        </w:rPr>
        <w:t xml:space="preserve"> </w:t>
      </w:r>
      <w:r>
        <w:rPr>
          <w:w w:val="105"/>
        </w:rPr>
        <w:t>main plant,</w:t>
      </w:r>
      <w:r>
        <w:rPr>
          <w:spacing w:val="-1"/>
          <w:w w:val="105"/>
        </w:rPr>
        <w:t xml:space="preserve"> </w:t>
      </w:r>
      <w:r>
        <w:rPr>
          <w:w w:val="105"/>
        </w:rPr>
        <w:t>data centers, E-rooms.</w:t>
      </w:r>
    </w:p>
    <w:p w14:paraId="1C90F869" w14:textId="77777777" w:rsidR="002F15DA" w:rsidRDefault="00481777">
      <w:pPr>
        <w:pStyle w:val="ListParagraph"/>
        <w:numPr>
          <w:ilvl w:val="5"/>
          <w:numId w:val="4"/>
        </w:numPr>
        <w:tabs>
          <w:tab w:val="left" w:pos="2691"/>
          <w:tab w:val="left" w:pos="2692"/>
        </w:tabs>
        <w:spacing w:line="249" w:lineRule="exact"/>
        <w:ind w:hanging="576"/>
      </w:pPr>
      <w:bookmarkStart w:id="251" w:name="2)_Electrical_Submeter:_Any_meter"/>
      <w:bookmarkEnd w:id="251"/>
      <w:r>
        <w:rPr>
          <w:w w:val="105"/>
        </w:rPr>
        <w:t>Electrical</w:t>
      </w:r>
      <w:r>
        <w:rPr>
          <w:spacing w:val="-4"/>
          <w:w w:val="105"/>
        </w:rPr>
        <w:t xml:space="preserve"> </w:t>
      </w:r>
      <w:r>
        <w:rPr>
          <w:w w:val="105"/>
        </w:rPr>
        <w:t>Submeter:</w:t>
      </w:r>
      <w:r>
        <w:rPr>
          <w:spacing w:val="-7"/>
          <w:w w:val="105"/>
        </w:rPr>
        <w:t xml:space="preserve"> </w:t>
      </w:r>
      <w:r>
        <w:rPr>
          <w:w w:val="105"/>
        </w:rPr>
        <w:t>Any</w:t>
      </w:r>
      <w:r>
        <w:rPr>
          <w:spacing w:val="-2"/>
          <w:w w:val="105"/>
        </w:rPr>
        <w:t xml:space="preserve"> </w:t>
      </w:r>
      <w:r>
        <w:rPr>
          <w:spacing w:val="-4"/>
          <w:w w:val="105"/>
        </w:rPr>
        <w:t>meter</w:t>
      </w:r>
    </w:p>
    <w:p w14:paraId="00968D8B" w14:textId="77777777" w:rsidR="002F15DA" w:rsidRDefault="00481777">
      <w:pPr>
        <w:pStyle w:val="ListParagraph"/>
        <w:numPr>
          <w:ilvl w:val="5"/>
          <w:numId w:val="4"/>
        </w:numPr>
        <w:tabs>
          <w:tab w:val="left" w:pos="2691"/>
          <w:tab w:val="left" w:pos="2692"/>
        </w:tabs>
        <w:spacing w:before="5"/>
        <w:ind w:hanging="576"/>
      </w:pPr>
      <w:bookmarkStart w:id="252" w:name="3)_Demand:_The_demand_of_the_meter_(elec"/>
      <w:bookmarkEnd w:id="252"/>
      <w:r>
        <w:rPr>
          <w:w w:val="105"/>
        </w:rPr>
        <w:t>Demand:</w:t>
      </w:r>
      <w:r>
        <w:rPr>
          <w:spacing w:val="14"/>
          <w:w w:val="105"/>
        </w:rPr>
        <w:t xml:space="preserve"> </w:t>
      </w:r>
      <w:r>
        <w:rPr>
          <w:w w:val="105"/>
        </w:rPr>
        <w:t>The</w:t>
      </w:r>
      <w:r>
        <w:rPr>
          <w:spacing w:val="19"/>
          <w:w w:val="105"/>
        </w:rPr>
        <w:t xml:space="preserve"> </w:t>
      </w:r>
      <w:r>
        <w:rPr>
          <w:w w:val="105"/>
        </w:rPr>
        <w:t>demand</w:t>
      </w:r>
      <w:r>
        <w:rPr>
          <w:spacing w:val="16"/>
          <w:w w:val="105"/>
        </w:rPr>
        <w:t xml:space="preserve"> </w:t>
      </w:r>
      <w:r>
        <w:rPr>
          <w:w w:val="105"/>
        </w:rPr>
        <w:t>of</w:t>
      </w:r>
      <w:r>
        <w:rPr>
          <w:spacing w:val="18"/>
          <w:w w:val="105"/>
        </w:rPr>
        <w:t xml:space="preserve"> </w:t>
      </w:r>
      <w:r>
        <w:rPr>
          <w:w w:val="105"/>
        </w:rPr>
        <w:t>the</w:t>
      </w:r>
      <w:r>
        <w:rPr>
          <w:spacing w:val="19"/>
          <w:w w:val="105"/>
        </w:rPr>
        <w:t xml:space="preserve"> </w:t>
      </w:r>
      <w:r>
        <w:rPr>
          <w:w w:val="105"/>
        </w:rPr>
        <w:t>meter</w:t>
      </w:r>
      <w:r>
        <w:rPr>
          <w:spacing w:val="14"/>
          <w:w w:val="105"/>
        </w:rPr>
        <w:t xml:space="preserve"> </w:t>
      </w:r>
      <w:r>
        <w:rPr>
          <w:w w:val="105"/>
        </w:rPr>
        <w:t>(electrical</w:t>
      </w:r>
      <w:r>
        <w:rPr>
          <w:spacing w:val="11"/>
          <w:w w:val="105"/>
        </w:rPr>
        <w:t xml:space="preserve"> </w:t>
      </w:r>
      <w:r>
        <w:rPr>
          <w:spacing w:val="-4"/>
          <w:w w:val="105"/>
        </w:rPr>
        <w:t>only)</w:t>
      </w:r>
    </w:p>
    <w:p w14:paraId="2AC0C638" w14:textId="77777777" w:rsidR="002F15DA" w:rsidRDefault="00481777">
      <w:pPr>
        <w:pStyle w:val="ListParagraph"/>
        <w:numPr>
          <w:ilvl w:val="5"/>
          <w:numId w:val="4"/>
        </w:numPr>
        <w:tabs>
          <w:tab w:val="left" w:pos="2691"/>
          <w:tab w:val="left" w:pos="2692"/>
        </w:tabs>
        <w:spacing w:before="10"/>
        <w:ind w:hanging="576"/>
      </w:pPr>
      <w:bookmarkStart w:id="253" w:name="4)_Chilled_Water_Plant_Benchmark:_BTUs_a"/>
      <w:bookmarkStart w:id="254" w:name="26._Chilled_Water_Plant_Pressure_Setpoin"/>
      <w:bookmarkEnd w:id="253"/>
      <w:bookmarkEnd w:id="254"/>
      <w:r>
        <w:rPr>
          <w:w w:val="141"/>
        </w:rPr>
        <w:t>C</w:t>
      </w:r>
      <w:r>
        <w:rPr>
          <w:w w:val="117"/>
        </w:rPr>
        <w:t>h</w:t>
      </w:r>
      <w:r>
        <w:rPr>
          <w:w w:val="76"/>
        </w:rPr>
        <w:t>i</w:t>
      </w:r>
      <w:r>
        <w:rPr>
          <w:w w:val="73"/>
        </w:rPr>
        <w:t>ll</w:t>
      </w:r>
      <w:r>
        <w:rPr>
          <w:w w:val="125"/>
        </w:rPr>
        <w:t>e</w:t>
      </w:r>
      <w:r>
        <w:rPr>
          <w:w w:val="128"/>
        </w:rPr>
        <w:t>d</w:t>
      </w:r>
      <w:r>
        <w:rPr>
          <w:spacing w:val="-12"/>
          <w:w w:val="104"/>
        </w:rPr>
        <w:t xml:space="preserve"> </w:t>
      </w:r>
      <w:r>
        <w:rPr>
          <w:w w:val="105"/>
        </w:rPr>
        <w:t>Water</w:t>
      </w:r>
      <w:r>
        <w:rPr>
          <w:spacing w:val="-13"/>
          <w:w w:val="105"/>
        </w:rPr>
        <w:t xml:space="preserve"> </w:t>
      </w:r>
      <w:r>
        <w:rPr>
          <w:w w:val="105"/>
        </w:rPr>
        <w:t>Plant</w:t>
      </w:r>
      <w:r>
        <w:rPr>
          <w:spacing w:val="-11"/>
          <w:w w:val="105"/>
        </w:rPr>
        <w:t xml:space="preserve"> </w:t>
      </w:r>
      <w:r>
        <w:rPr>
          <w:w w:val="105"/>
        </w:rPr>
        <w:t>Benchmark:</w:t>
      </w:r>
      <w:r>
        <w:rPr>
          <w:spacing w:val="-13"/>
          <w:w w:val="105"/>
        </w:rPr>
        <w:t xml:space="preserve"> </w:t>
      </w:r>
      <w:r>
        <w:rPr>
          <w:w w:val="105"/>
        </w:rPr>
        <w:t>BTUs</w:t>
      </w:r>
      <w:r>
        <w:rPr>
          <w:spacing w:val="-12"/>
          <w:w w:val="105"/>
        </w:rPr>
        <w:t xml:space="preserve"> </w:t>
      </w:r>
      <w:r>
        <w:rPr>
          <w:w w:val="105"/>
        </w:rPr>
        <w:t>and</w:t>
      </w:r>
      <w:r>
        <w:rPr>
          <w:spacing w:val="-12"/>
          <w:w w:val="105"/>
        </w:rPr>
        <w:t xml:space="preserve"> </w:t>
      </w:r>
      <w:r>
        <w:rPr>
          <w:spacing w:val="-2"/>
          <w:w w:val="105"/>
        </w:rPr>
        <w:t>Electrical</w:t>
      </w:r>
    </w:p>
    <w:p w14:paraId="40811914" w14:textId="77777777" w:rsidR="002F15DA" w:rsidRDefault="002F15DA">
      <w:pPr>
        <w:pStyle w:val="BodyText"/>
        <w:spacing w:before="7"/>
        <w:ind w:left="0" w:firstLine="0"/>
        <w:jc w:val="left"/>
        <w:rPr>
          <w:sz w:val="20"/>
        </w:rPr>
      </w:pPr>
    </w:p>
    <w:p w14:paraId="33ABE53A" w14:textId="77777777" w:rsidR="002F15DA" w:rsidRDefault="00481777">
      <w:pPr>
        <w:pStyle w:val="ListParagraph"/>
        <w:numPr>
          <w:ilvl w:val="3"/>
          <w:numId w:val="4"/>
        </w:numPr>
        <w:tabs>
          <w:tab w:val="left" w:pos="1541"/>
        </w:tabs>
        <w:spacing w:before="1"/>
        <w:jc w:val="both"/>
      </w:pPr>
      <w:r>
        <w:t>Chilled</w:t>
      </w:r>
      <w:r>
        <w:rPr>
          <w:spacing w:val="25"/>
        </w:rPr>
        <w:t xml:space="preserve"> </w:t>
      </w:r>
      <w:r>
        <w:t>Water</w:t>
      </w:r>
      <w:r>
        <w:rPr>
          <w:spacing w:val="25"/>
        </w:rPr>
        <w:t xml:space="preserve"> </w:t>
      </w:r>
      <w:r>
        <w:t>Plant</w:t>
      </w:r>
      <w:r>
        <w:rPr>
          <w:spacing w:val="27"/>
        </w:rPr>
        <w:t xml:space="preserve"> </w:t>
      </w:r>
      <w:r>
        <w:t>Pressure</w:t>
      </w:r>
      <w:r>
        <w:rPr>
          <w:spacing w:val="29"/>
        </w:rPr>
        <w:t xml:space="preserve"> </w:t>
      </w:r>
      <w:r>
        <w:t>Setpoint</w:t>
      </w:r>
      <w:r>
        <w:rPr>
          <w:spacing w:val="28"/>
        </w:rPr>
        <w:t xml:space="preserve"> </w:t>
      </w:r>
      <w:r>
        <w:rPr>
          <w:spacing w:val="-2"/>
        </w:rPr>
        <w:t>Unreachable</w:t>
      </w:r>
    </w:p>
    <w:p w14:paraId="6485B2D7" w14:textId="77777777" w:rsidR="002F15DA" w:rsidRDefault="00481777">
      <w:pPr>
        <w:pStyle w:val="ListParagraph"/>
        <w:numPr>
          <w:ilvl w:val="4"/>
          <w:numId w:val="4"/>
        </w:numPr>
        <w:tabs>
          <w:tab w:val="left" w:pos="2117"/>
        </w:tabs>
        <w:spacing w:before="14"/>
        <w:jc w:val="both"/>
      </w:pPr>
      <w:r>
        <w:rPr>
          <w:spacing w:val="-2"/>
        </w:rPr>
        <w:t>Description:</w:t>
      </w:r>
    </w:p>
    <w:p w14:paraId="782ADAF6" w14:textId="77777777" w:rsidR="002F15DA" w:rsidRDefault="00481777">
      <w:pPr>
        <w:pStyle w:val="BodyText"/>
        <w:spacing w:before="5" w:line="244" w:lineRule="auto"/>
        <w:ind w:left="2116" w:right="437" w:firstLine="0"/>
      </w:pPr>
      <w:r>
        <w:rPr>
          <w:w w:val="105"/>
        </w:rPr>
        <w:t>Finds periods over a duration when the differential pressure is unable to</w:t>
      </w:r>
      <w:r>
        <w:rPr>
          <w:spacing w:val="-2"/>
          <w:w w:val="105"/>
        </w:rPr>
        <w:t xml:space="preserve"> </w:t>
      </w:r>
      <w:r>
        <w:rPr>
          <w:w w:val="105"/>
        </w:rPr>
        <w:t>maintain</w:t>
      </w:r>
      <w:r>
        <w:rPr>
          <w:spacing w:val="-2"/>
          <w:w w:val="105"/>
        </w:rPr>
        <w:t xml:space="preserve"> </w:t>
      </w:r>
      <w:r>
        <w:rPr>
          <w:w w:val="105"/>
        </w:rPr>
        <w:t>within</w:t>
      </w:r>
      <w:r>
        <w:rPr>
          <w:spacing w:val="-2"/>
          <w:w w:val="105"/>
        </w:rPr>
        <w:t xml:space="preserve"> </w:t>
      </w:r>
      <w:r>
        <w:rPr>
          <w:w w:val="105"/>
        </w:rPr>
        <w:t>a</w:t>
      </w:r>
      <w:r>
        <w:rPr>
          <w:spacing w:val="-3"/>
          <w:w w:val="105"/>
        </w:rPr>
        <w:t xml:space="preserve"> </w:t>
      </w:r>
      <w:r>
        <w:rPr>
          <w:w w:val="105"/>
        </w:rPr>
        <w:t>threshold</w:t>
      </w:r>
      <w:r>
        <w:rPr>
          <w:spacing w:val="-4"/>
          <w:w w:val="105"/>
        </w:rPr>
        <w:t xml:space="preserve"> </w:t>
      </w:r>
      <w:r>
        <w:rPr>
          <w:w w:val="105"/>
        </w:rPr>
        <w:t>of</w:t>
      </w:r>
      <w:r>
        <w:rPr>
          <w:spacing w:val="-2"/>
          <w:w w:val="105"/>
        </w:rPr>
        <w:t xml:space="preserve"> </w:t>
      </w:r>
      <w:r>
        <w:rPr>
          <w:w w:val="105"/>
        </w:rPr>
        <w:t>differential</w:t>
      </w:r>
      <w:r>
        <w:rPr>
          <w:spacing w:val="-3"/>
          <w:w w:val="105"/>
        </w:rPr>
        <w:t xml:space="preserve"> </w:t>
      </w:r>
      <w:r>
        <w:rPr>
          <w:w w:val="105"/>
        </w:rPr>
        <w:t>pressure set</w:t>
      </w:r>
      <w:r>
        <w:rPr>
          <w:spacing w:val="-2"/>
          <w:w w:val="105"/>
        </w:rPr>
        <w:t xml:space="preserve"> </w:t>
      </w:r>
      <w:r>
        <w:rPr>
          <w:w w:val="105"/>
        </w:rPr>
        <w:t>point,</w:t>
      </w:r>
      <w:r>
        <w:rPr>
          <w:spacing w:val="-3"/>
          <w:w w:val="105"/>
        </w:rPr>
        <w:t xml:space="preserve"> </w:t>
      </w:r>
      <w:r>
        <w:rPr>
          <w:w w:val="105"/>
        </w:rPr>
        <w:t>while any chilled water pump is on. Fault dependencies and associated scenarios include the following;</w:t>
      </w:r>
    </w:p>
    <w:p w14:paraId="1F1F0F0C" w14:textId="77777777" w:rsidR="002F15DA" w:rsidRDefault="00481777">
      <w:pPr>
        <w:pStyle w:val="ListParagraph"/>
        <w:numPr>
          <w:ilvl w:val="5"/>
          <w:numId w:val="4"/>
        </w:numPr>
        <w:tabs>
          <w:tab w:val="left" w:pos="2692"/>
        </w:tabs>
        <w:spacing w:before="8" w:line="244" w:lineRule="auto"/>
        <w:ind w:right="450"/>
        <w:jc w:val="both"/>
      </w:pPr>
      <w:bookmarkStart w:id="255" w:name="1)_This_will_account_for_the_pressure_be"/>
      <w:bookmarkEnd w:id="255"/>
      <w:r>
        <w:t>This will account for the pressure being too high or too low from</w:t>
      </w:r>
      <w:r>
        <w:rPr>
          <w:spacing w:val="80"/>
        </w:rPr>
        <w:t xml:space="preserve"> </w:t>
      </w:r>
      <w:r>
        <w:t>set point.</w:t>
      </w:r>
    </w:p>
    <w:p w14:paraId="0591069F" w14:textId="77777777" w:rsidR="002F15DA" w:rsidRDefault="002F15DA">
      <w:pPr>
        <w:spacing w:line="244" w:lineRule="auto"/>
        <w:jc w:val="both"/>
        <w:sectPr w:rsidR="002F15DA">
          <w:pgSz w:w="12240" w:h="15840"/>
          <w:pgMar w:top="1340" w:right="1000" w:bottom="960" w:left="1340" w:header="731" w:footer="761" w:gutter="0"/>
          <w:cols w:space="720"/>
        </w:sectPr>
      </w:pPr>
    </w:p>
    <w:p w14:paraId="27B7AB46" w14:textId="77777777" w:rsidR="002F15DA" w:rsidRDefault="00481777">
      <w:pPr>
        <w:pStyle w:val="ListParagraph"/>
        <w:numPr>
          <w:ilvl w:val="5"/>
          <w:numId w:val="4"/>
        </w:numPr>
        <w:tabs>
          <w:tab w:val="left" w:pos="2692"/>
        </w:tabs>
        <w:spacing w:before="102" w:line="247" w:lineRule="auto"/>
        <w:ind w:right="442"/>
        <w:jc w:val="both"/>
      </w:pPr>
      <w:bookmarkStart w:id="256" w:name="2)_If_a_freeze_protection_sequence_is_in"/>
      <w:bookmarkEnd w:id="256"/>
      <w:r>
        <w:rPr>
          <w:w w:val="105"/>
        </w:rPr>
        <w:lastRenderedPageBreak/>
        <w:t>If a freeze protection sequence is in place then will only Spa</w:t>
      </w:r>
      <w:r>
        <w:rPr>
          <w:w w:val="105"/>
        </w:rPr>
        <w:t>rk when any pump is over a speed threshold, but will still Spark anytime the outside air temperature is above a threshold.</w:t>
      </w:r>
    </w:p>
    <w:p w14:paraId="4C326808" w14:textId="77777777" w:rsidR="002F15DA" w:rsidRDefault="00481777">
      <w:pPr>
        <w:pStyle w:val="ListParagraph"/>
        <w:numPr>
          <w:ilvl w:val="5"/>
          <w:numId w:val="4"/>
        </w:numPr>
        <w:tabs>
          <w:tab w:val="left" w:pos="2692"/>
        </w:tabs>
        <w:spacing w:line="249" w:lineRule="auto"/>
        <w:ind w:right="445"/>
        <w:jc w:val="both"/>
      </w:pPr>
      <w:bookmarkStart w:id="257" w:name="3)_If_chilled_water_flows_and_flow_min/m"/>
      <w:bookmarkEnd w:id="257"/>
      <w:r>
        <w:t>If chilled water flows and flow min/max set points exist, then the flows</w:t>
      </w:r>
      <w:r>
        <w:rPr>
          <w:spacing w:val="40"/>
        </w:rPr>
        <w:t xml:space="preserve"> </w:t>
      </w:r>
      <w:r>
        <w:t>must</w:t>
      </w:r>
      <w:r>
        <w:rPr>
          <w:spacing w:val="40"/>
        </w:rPr>
        <w:t xml:space="preserve"> </w:t>
      </w:r>
      <w:r>
        <w:t>be</w:t>
      </w:r>
      <w:r>
        <w:rPr>
          <w:spacing w:val="40"/>
        </w:rPr>
        <w:t xml:space="preserve"> </w:t>
      </w:r>
      <w:r>
        <w:t>above/below</w:t>
      </w:r>
      <w:r>
        <w:rPr>
          <w:spacing w:val="40"/>
        </w:rPr>
        <w:t xml:space="preserve"> </w:t>
      </w:r>
      <w:r>
        <w:t>set</w:t>
      </w:r>
      <w:r>
        <w:rPr>
          <w:spacing w:val="40"/>
        </w:rPr>
        <w:t xml:space="preserve"> </w:t>
      </w:r>
      <w:r>
        <w:t>points.</w:t>
      </w:r>
    </w:p>
    <w:p w14:paraId="44CDDF4F" w14:textId="77777777" w:rsidR="002F15DA" w:rsidRDefault="00481777">
      <w:pPr>
        <w:pStyle w:val="ListParagraph"/>
        <w:numPr>
          <w:ilvl w:val="4"/>
          <w:numId w:val="4"/>
        </w:numPr>
        <w:tabs>
          <w:tab w:val="left" w:pos="2117"/>
        </w:tabs>
        <w:spacing w:line="249" w:lineRule="exact"/>
        <w:jc w:val="both"/>
      </w:pPr>
      <w:r>
        <w:rPr>
          <w:spacing w:val="-2"/>
        </w:rPr>
        <w:t>Requirements:</w:t>
      </w:r>
    </w:p>
    <w:p w14:paraId="28FCC2D3" w14:textId="77777777" w:rsidR="002F15DA" w:rsidRDefault="00481777">
      <w:pPr>
        <w:pStyle w:val="ListParagraph"/>
        <w:numPr>
          <w:ilvl w:val="5"/>
          <w:numId w:val="4"/>
        </w:numPr>
        <w:tabs>
          <w:tab w:val="left" w:pos="2692"/>
        </w:tabs>
        <w:spacing w:before="5"/>
        <w:ind w:hanging="576"/>
        <w:jc w:val="both"/>
      </w:pPr>
      <w:r>
        <w:rPr>
          <w:w w:val="142"/>
        </w:rPr>
        <w:t>C</w:t>
      </w:r>
      <w:r>
        <w:rPr>
          <w:w w:val="118"/>
        </w:rPr>
        <w:t>h</w:t>
      </w:r>
      <w:r>
        <w:rPr>
          <w:w w:val="77"/>
        </w:rPr>
        <w:t>i</w:t>
      </w:r>
      <w:r>
        <w:rPr>
          <w:w w:val="74"/>
        </w:rPr>
        <w:t>ll</w:t>
      </w:r>
      <w:r>
        <w:rPr>
          <w:w w:val="126"/>
        </w:rPr>
        <w:t>e</w:t>
      </w:r>
      <w:r>
        <w:rPr>
          <w:w w:val="84"/>
        </w:rPr>
        <w:t>r</w:t>
      </w:r>
      <w:r>
        <w:rPr>
          <w:spacing w:val="-5"/>
          <w:w w:val="99"/>
        </w:rPr>
        <w:t xml:space="preserve"> </w:t>
      </w:r>
      <w:r>
        <w:t>Plant:</w:t>
      </w:r>
      <w:r>
        <w:rPr>
          <w:spacing w:val="-3"/>
        </w:rPr>
        <w:t xml:space="preserve"> </w:t>
      </w:r>
      <w:r>
        <w:t>This</w:t>
      </w:r>
      <w:r>
        <w:rPr>
          <w:spacing w:val="-4"/>
        </w:rPr>
        <w:t xml:space="preserve"> </w:t>
      </w:r>
      <w:r>
        <w:t>rule</w:t>
      </w:r>
      <w:r>
        <w:rPr>
          <w:spacing w:val="-2"/>
        </w:rPr>
        <w:t xml:space="preserve"> </w:t>
      </w:r>
      <w:r>
        <w:t>is</w:t>
      </w:r>
      <w:r>
        <w:rPr>
          <w:spacing w:val="-5"/>
        </w:rPr>
        <w:t xml:space="preserve"> </w:t>
      </w:r>
      <w:r>
        <w:t>applied</w:t>
      </w:r>
      <w:r>
        <w:rPr>
          <w:spacing w:val="-4"/>
        </w:rPr>
        <w:t xml:space="preserve"> </w:t>
      </w:r>
      <w:r>
        <w:t>to</w:t>
      </w:r>
      <w:r>
        <w:rPr>
          <w:spacing w:val="-3"/>
        </w:rPr>
        <w:t xml:space="preserve"> </w:t>
      </w:r>
      <w:r>
        <w:t>only</w:t>
      </w:r>
      <w:r>
        <w:rPr>
          <w:spacing w:val="-3"/>
        </w:rPr>
        <w:t xml:space="preserve"> </w:t>
      </w:r>
      <w:r>
        <w:t>chiller</w:t>
      </w:r>
      <w:r>
        <w:rPr>
          <w:spacing w:val="-5"/>
        </w:rPr>
        <w:t xml:space="preserve"> </w:t>
      </w:r>
      <w:r>
        <w:t>plant</w:t>
      </w:r>
      <w:r>
        <w:rPr>
          <w:spacing w:val="-3"/>
        </w:rPr>
        <w:t xml:space="preserve"> </w:t>
      </w:r>
      <w:r>
        <w:rPr>
          <w:spacing w:val="-2"/>
        </w:rPr>
        <w:t>systems</w:t>
      </w:r>
    </w:p>
    <w:p w14:paraId="03CAEC6D" w14:textId="77777777" w:rsidR="002F15DA" w:rsidRDefault="00481777">
      <w:pPr>
        <w:pStyle w:val="ListParagraph"/>
        <w:numPr>
          <w:ilvl w:val="5"/>
          <w:numId w:val="4"/>
        </w:numPr>
        <w:tabs>
          <w:tab w:val="left" w:pos="2692"/>
        </w:tabs>
        <w:spacing w:before="5" w:line="247" w:lineRule="auto"/>
        <w:ind w:right="440"/>
        <w:jc w:val="both"/>
      </w:pPr>
      <w:r>
        <w:rPr>
          <w:w w:val="105"/>
        </w:rPr>
        <w:t>Pump Status or Pump Command: Pump on/off status. At least one pump is required to be able to check when water is flowing and trying to maintain set point.</w:t>
      </w:r>
    </w:p>
    <w:p w14:paraId="1ADCC7EC" w14:textId="77777777" w:rsidR="002F15DA" w:rsidRDefault="00481777">
      <w:pPr>
        <w:pStyle w:val="ListParagraph"/>
        <w:numPr>
          <w:ilvl w:val="5"/>
          <w:numId w:val="4"/>
        </w:numPr>
        <w:tabs>
          <w:tab w:val="left" w:pos="2692"/>
        </w:tabs>
        <w:spacing w:line="249" w:lineRule="auto"/>
        <w:ind w:right="442"/>
        <w:jc w:val="both"/>
      </w:pPr>
      <w:r>
        <w:rPr>
          <w:w w:val="136"/>
        </w:rPr>
        <w:t>C</w:t>
      </w:r>
      <w:r>
        <w:rPr>
          <w:w w:val="112"/>
        </w:rPr>
        <w:t>h</w:t>
      </w:r>
      <w:r>
        <w:rPr>
          <w:w w:val="71"/>
        </w:rPr>
        <w:t>i</w:t>
      </w:r>
      <w:r>
        <w:rPr>
          <w:w w:val="68"/>
        </w:rPr>
        <w:t>ll</w:t>
      </w:r>
      <w:r>
        <w:rPr>
          <w:w w:val="120"/>
        </w:rPr>
        <w:t>e</w:t>
      </w:r>
      <w:r>
        <w:rPr>
          <w:w w:val="123"/>
        </w:rPr>
        <w:t>d</w:t>
      </w:r>
      <w:r>
        <w:rPr>
          <w:spacing w:val="-6"/>
          <w:w w:val="99"/>
        </w:rPr>
        <w:t xml:space="preserve"> </w:t>
      </w:r>
      <w:r>
        <w:t>Water</w:t>
      </w:r>
      <w:r>
        <w:rPr>
          <w:spacing w:val="-8"/>
        </w:rPr>
        <w:t xml:space="preserve"> </w:t>
      </w:r>
      <w:r>
        <w:t>Differential</w:t>
      </w:r>
      <w:r>
        <w:rPr>
          <w:spacing w:val="-5"/>
        </w:rPr>
        <w:t xml:space="preserve"> </w:t>
      </w:r>
      <w:r>
        <w:t>Pressure:</w:t>
      </w:r>
      <w:r>
        <w:rPr>
          <w:spacing w:val="-8"/>
        </w:rPr>
        <w:t xml:space="preserve"> </w:t>
      </w:r>
      <w:r>
        <w:t>The</w:t>
      </w:r>
      <w:r>
        <w:rPr>
          <w:spacing w:val="-4"/>
        </w:rPr>
        <w:t xml:space="preserve"> </w:t>
      </w:r>
      <w:r>
        <w:t>differential</w:t>
      </w:r>
      <w:r>
        <w:rPr>
          <w:spacing w:val="-5"/>
        </w:rPr>
        <w:t xml:space="preserve"> </w:t>
      </w:r>
      <w:r>
        <w:t>pressure</w:t>
      </w:r>
      <w:r>
        <w:rPr>
          <w:spacing w:val="-4"/>
        </w:rPr>
        <w:t xml:space="preserve"> </w:t>
      </w:r>
      <w:r>
        <w:t>of</w:t>
      </w:r>
      <w:r>
        <w:rPr>
          <w:spacing w:val="-5"/>
        </w:rPr>
        <w:t xml:space="preserve"> </w:t>
      </w:r>
      <w:r>
        <w:t>the chiller plant system</w:t>
      </w:r>
    </w:p>
    <w:p w14:paraId="22EE76A9" w14:textId="77777777" w:rsidR="002F15DA" w:rsidRDefault="00481777">
      <w:pPr>
        <w:pStyle w:val="ListParagraph"/>
        <w:numPr>
          <w:ilvl w:val="5"/>
          <w:numId w:val="4"/>
        </w:numPr>
        <w:tabs>
          <w:tab w:val="left" w:pos="2692"/>
        </w:tabs>
        <w:spacing w:line="244" w:lineRule="auto"/>
        <w:ind w:right="439"/>
        <w:jc w:val="both"/>
      </w:pPr>
      <w:r>
        <w:rPr>
          <w:w w:val="136"/>
        </w:rPr>
        <w:t>C</w:t>
      </w:r>
      <w:r>
        <w:rPr>
          <w:w w:val="112"/>
        </w:rPr>
        <w:t>h</w:t>
      </w:r>
      <w:r>
        <w:rPr>
          <w:w w:val="71"/>
        </w:rPr>
        <w:t>i</w:t>
      </w:r>
      <w:r>
        <w:rPr>
          <w:w w:val="68"/>
        </w:rPr>
        <w:t>ll</w:t>
      </w:r>
      <w:r>
        <w:rPr>
          <w:w w:val="120"/>
        </w:rPr>
        <w:t>e</w:t>
      </w:r>
      <w:r>
        <w:rPr>
          <w:w w:val="123"/>
        </w:rPr>
        <w:t>d</w:t>
      </w:r>
      <w:r>
        <w:rPr>
          <w:w w:val="99"/>
        </w:rPr>
        <w:t xml:space="preserve"> </w:t>
      </w:r>
      <w:r>
        <w:t>Water Differential Pressure Set point: The differential pressure set point of the chiller plant system</w:t>
      </w:r>
    </w:p>
    <w:p w14:paraId="314B07A3" w14:textId="77777777" w:rsidR="002F15DA" w:rsidRDefault="00481777">
      <w:pPr>
        <w:pStyle w:val="ListParagraph"/>
        <w:numPr>
          <w:ilvl w:val="5"/>
          <w:numId w:val="4"/>
        </w:numPr>
        <w:tabs>
          <w:tab w:val="left" w:pos="2692"/>
        </w:tabs>
        <w:spacing w:line="247" w:lineRule="auto"/>
        <w:ind w:right="435"/>
        <w:jc w:val="both"/>
      </w:pPr>
      <w:bookmarkStart w:id="258" w:name="5)_Outside_Air_Temperature_(optional):_O"/>
      <w:bookmarkEnd w:id="258"/>
      <w:r>
        <w:t>Outside</w:t>
      </w:r>
      <w:r>
        <w:rPr>
          <w:spacing w:val="40"/>
        </w:rPr>
        <w:t xml:space="preserve"> </w:t>
      </w:r>
      <w:r>
        <w:t>Air</w:t>
      </w:r>
      <w:r>
        <w:rPr>
          <w:spacing w:val="40"/>
        </w:rPr>
        <w:t xml:space="preserve"> </w:t>
      </w:r>
      <w:r>
        <w:t>Temperature</w:t>
      </w:r>
      <w:r>
        <w:rPr>
          <w:spacing w:val="40"/>
        </w:rPr>
        <w:t xml:space="preserve"> </w:t>
      </w:r>
      <w:r>
        <w:t>(optional):</w:t>
      </w:r>
      <w:r>
        <w:rPr>
          <w:spacing w:val="40"/>
        </w:rPr>
        <w:t xml:space="preserve"> </w:t>
      </w:r>
      <w:r>
        <w:t>Outside</w:t>
      </w:r>
      <w:r>
        <w:rPr>
          <w:spacing w:val="40"/>
        </w:rPr>
        <w:t xml:space="preserve"> </w:t>
      </w:r>
      <w:r>
        <w:t>air</w:t>
      </w:r>
      <w:r>
        <w:rPr>
          <w:spacing w:val="40"/>
        </w:rPr>
        <w:t xml:space="preserve"> </w:t>
      </w:r>
      <w:r>
        <w:t>temperature</w:t>
      </w:r>
      <w:r>
        <w:rPr>
          <w:spacing w:val="40"/>
        </w:rPr>
        <w:t xml:space="preserve"> </w:t>
      </w:r>
      <w:r>
        <w:t xml:space="preserve">of the </w:t>
      </w:r>
      <w:r>
        <w:rPr>
          <w:w w:val="142"/>
        </w:rPr>
        <w:t>C</w:t>
      </w:r>
      <w:r>
        <w:rPr>
          <w:w w:val="118"/>
        </w:rPr>
        <w:t>h</w:t>
      </w:r>
      <w:r>
        <w:rPr>
          <w:w w:val="77"/>
        </w:rPr>
        <w:t>i</w:t>
      </w:r>
      <w:r>
        <w:rPr>
          <w:w w:val="74"/>
        </w:rPr>
        <w:t>ll</w:t>
      </w:r>
      <w:r>
        <w:rPr>
          <w:w w:val="126"/>
        </w:rPr>
        <w:t>e</w:t>
      </w:r>
      <w:r>
        <w:rPr>
          <w:w w:val="84"/>
        </w:rPr>
        <w:t>r</w:t>
      </w:r>
      <w:r>
        <w:rPr>
          <w:w w:val="99"/>
        </w:rPr>
        <w:t xml:space="preserve"> </w:t>
      </w:r>
      <w:r>
        <w:t xml:space="preserve">Plant. If nonexistent the building outside air </w:t>
      </w:r>
      <w:bookmarkStart w:id="259" w:name="6)_Chilled_Water_Leaving_Flow_(optional)"/>
      <w:bookmarkEnd w:id="259"/>
      <w:r>
        <w:t>temperature will be used.</w:t>
      </w:r>
    </w:p>
    <w:p w14:paraId="2670D4AE" w14:textId="77777777" w:rsidR="002F15DA" w:rsidRDefault="00481777">
      <w:pPr>
        <w:pStyle w:val="ListParagraph"/>
        <w:numPr>
          <w:ilvl w:val="5"/>
          <w:numId w:val="4"/>
        </w:numPr>
        <w:tabs>
          <w:tab w:val="left" w:pos="2692"/>
        </w:tabs>
        <w:spacing w:line="249" w:lineRule="auto"/>
        <w:ind w:right="437"/>
        <w:jc w:val="both"/>
      </w:pPr>
      <w:r>
        <w:rPr>
          <w:w w:val="141"/>
        </w:rPr>
        <w:t>C</w:t>
      </w:r>
      <w:r>
        <w:rPr>
          <w:w w:val="117"/>
        </w:rPr>
        <w:t>h</w:t>
      </w:r>
      <w:r>
        <w:rPr>
          <w:w w:val="76"/>
        </w:rPr>
        <w:t>i</w:t>
      </w:r>
      <w:r>
        <w:rPr>
          <w:w w:val="73"/>
        </w:rPr>
        <w:t>ll</w:t>
      </w:r>
      <w:r>
        <w:rPr>
          <w:w w:val="125"/>
        </w:rPr>
        <w:t>e</w:t>
      </w:r>
      <w:r>
        <w:rPr>
          <w:w w:val="128"/>
        </w:rPr>
        <w:t>d</w:t>
      </w:r>
      <w:r>
        <w:rPr>
          <w:w w:val="104"/>
        </w:rPr>
        <w:t xml:space="preserve"> </w:t>
      </w:r>
      <w:r>
        <w:rPr>
          <w:w w:val="105"/>
        </w:rPr>
        <w:t>Water Leaving Flow (optional): The secondary water leaving flow</w:t>
      </w:r>
    </w:p>
    <w:p w14:paraId="519BD03B" w14:textId="77777777" w:rsidR="002F15DA" w:rsidRDefault="00481777">
      <w:pPr>
        <w:pStyle w:val="ListParagraph"/>
        <w:numPr>
          <w:ilvl w:val="5"/>
          <w:numId w:val="4"/>
        </w:numPr>
        <w:tabs>
          <w:tab w:val="left" w:pos="2692"/>
        </w:tabs>
        <w:spacing w:line="244" w:lineRule="auto"/>
        <w:ind w:right="444"/>
        <w:jc w:val="both"/>
      </w:pPr>
      <w:bookmarkStart w:id="260" w:name="7)_Chilled_Water_Leaving_Flow_Min_Set_po"/>
      <w:bookmarkEnd w:id="260"/>
      <w:r>
        <w:rPr>
          <w:w w:val="141"/>
        </w:rPr>
        <w:t>C</w:t>
      </w:r>
      <w:r>
        <w:rPr>
          <w:w w:val="117"/>
        </w:rPr>
        <w:t>h</w:t>
      </w:r>
      <w:r>
        <w:rPr>
          <w:w w:val="76"/>
        </w:rPr>
        <w:t>i</w:t>
      </w:r>
      <w:r>
        <w:rPr>
          <w:w w:val="73"/>
        </w:rPr>
        <w:t>ll</w:t>
      </w:r>
      <w:r>
        <w:rPr>
          <w:w w:val="125"/>
        </w:rPr>
        <w:t>e</w:t>
      </w:r>
      <w:r>
        <w:rPr>
          <w:w w:val="128"/>
        </w:rPr>
        <w:t>d</w:t>
      </w:r>
      <w:r>
        <w:rPr>
          <w:w w:val="104"/>
        </w:rPr>
        <w:t xml:space="preserve"> </w:t>
      </w:r>
      <w:r>
        <w:rPr>
          <w:w w:val="105"/>
        </w:rPr>
        <w:t>Water Leaving Flow Min Set point (optional): The secondary water leaving flow minimum set point.</w:t>
      </w:r>
    </w:p>
    <w:p w14:paraId="61904A0A" w14:textId="77777777" w:rsidR="002F15DA" w:rsidRDefault="00481777">
      <w:pPr>
        <w:pStyle w:val="ListParagraph"/>
        <w:numPr>
          <w:ilvl w:val="5"/>
          <w:numId w:val="4"/>
        </w:numPr>
        <w:tabs>
          <w:tab w:val="left" w:pos="2692"/>
        </w:tabs>
        <w:spacing w:line="244" w:lineRule="auto"/>
        <w:ind w:right="438"/>
        <w:jc w:val="both"/>
      </w:pPr>
      <w:bookmarkStart w:id="261" w:name="8)_Chilled_Water_Leaving_Flow_Max_Set_po"/>
      <w:bookmarkEnd w:id="261"/>
      <w:r>
        <w:rPr>
          <w:w w:val="141"/>
        </w:rPr>
        <w:t>C</w:t>
      </w:r>
      <w:r>
        <w:rPr>
          <w:w w:val="117"/>
        </w:rPr>
        <w:t>h</w:t>
      </w:r>
      <w:r>
        <w:rPr>
          <w:w w:val="76"/>
        </w:rPr>
        <w:t>i</w:t>
      </w:r>
      <w:r>
        <w:rPr>
          <w:w w:val="73"/>
        </w:rPr>
        <w:t>ll</w:t>
      </w:r>
      <w:r>
        <w:rPr>
          <w:w w:val="125"/>
        </w:rPr>
        <w:t>e</w:t>
      </w:r>
      <w:r>
        <w:rPr>
          <w:w w:val="128"/>
        </w:rPr>
        <w:t>d</w:t>
      </w:r>
      <w:r>
        <w:rPr>
          <w:w w:val="104"/>
        </w:rPr>
        <w:t xml:space="preserve"> </w:t>
      </w:r>
      <w:r>
        <w:rPr>
          <w:w w:val="105"/>
        </w:rPr>
        <w:t>Water Leaving Flow Max Set point (optional): The secondary water leaving flo</w:t>
      </w:r>
      <w:r>
        <w:rPr>
          <w:w w:val="105"/>
        </w:rPr>
        <w:t>w maximum set point.</w:t>
      </w:r>
    </w:p>
    <w:p w14:paraId="77753CF8" w14:textId="77777777" w:rsidR="002F15DA" w:rsidRDefault="00481777">
      <w:pPr>
        <w:pStyle w:val="ListParagraph"/>
        <w:numPr>
          <w:ilvl w:val="5"/>
          <w:numId w:val="4"/>
        </w:numPr>
        <w:tabs>
          <w:tab w:val="left" w:pos="2692"/>
        </w:tabs>
        <w:spacing w:line="244" w:lineRule="auto"/>
        <w:ind w:right="441"/>
        <w:jc w:val="both"/>
      </w:pPr>
      <w:bookmarkStart w:id="262" w:name="9)_Chiller_Evaporator_Leaving_Flow_(opti"/>
      <w:bookmarkEnd w:id="262"/>
      <w:r>
        <w:rPr>
          <w:w w:val="147"/>
        </w:rPr>
        <w:t>C</w:t>
      </w:r>
      <w:r>
        <w:rPr>
          <w:w w:val="123"/>
        </w:rPr>
        <w:t>h</w:t>
      </w:r>
      <w:r>
        <w:rPr>
          <w:w w:val="82"/>
        </w:rPr>
        <w:t>i</w:t>
      </w:r>
      <w:r>
        <w:rPr>
          <w:w w:val="79"/>
        </w:rPr>
        <w:t>ll</w:t>
      </w:r>
      <w:r>
        <w:rPr>
          <w:w w:val="131"/>
        </w:rPr>
        <w:t>e</w:t>
      </w:r>
      <w:r>
        <w:rPr>
          <w:w w:val="89"/>
        </w:rPr>
        <w:t>r</w:t>
      </w:r>
      <w:r>
        <w:rPr>
          <w:w w:val="104"/>
        </w:rPr>
        <w:t xml:space="preserve"> </w:t>
      </w:r>
      <w:r>
        <w:rPr>
          <w:w w:val="105"/>
        </w:rPr>
        <w:t>Evaporator Leaving Flow (optional): The chiller(s) evaporator leaving flow</w:t>
      </w:r>
    </w:p>
    <w:p w14:paraId="67B0E00A" w14:textId="77777777" w:rsidR="002F15DA" w:rsidRDefault="00481777">
      <w:pPr>
        <w:pStyle w:val="ListParagraph"/>
        <w:numPr>
          <w:ilvl w:val="5"/>
          <w:numId w:val="4"/>
        </w:numPr>
        <w:tabs>
          <w:tab w:val="left" w:pos="2692"/>
        </w:tabs>
        <w:spacing w:line="244" w:lineRule="auto"/>
        <w:ind w:right="440"/>
        <w:jc w:val="both"/>
      </w:pPr>
      <w:bookmarkStart w:id="263" w:name="10)_Chiller_Evaporator_Leaving_Flow_Min_"/>
      <w:bookmarkEnd w:id="263"/>
      <w:r>
        <w:rPr>
          <w:w w:val="147"/>
        </w:rPr>
        <w:t>C</w:t>
      </w:r>
      <w:r>
        <w:rPr>
          <w:w w:val="123"/>
        </w:rPr>
        <w:t>h</w:t>
      </w:r>
      <w:r>
        <w:rPr>
          <w:w w:val="82"/>
        </w:rPr>
        <w:t>i</w:t>
      </w:r>
      <w:r>
        <w:rPr>
          <w:w w:val="79"/>
        </w:rPr>
        <w:t>ll</w:t>
      </w:r>
      <w:r>
        <w:rPr>
          <w:w w:val="131"/>
        </w:rPr>
        <w:t>e</w:t>
      </w:r>
      <w:r>
        <w:rPr>
          <w:w w:val="89"/>
        </w:rPr>
        <w:t>r</w:t>
      </w:r>
      <w:r>
        <w:rPr>
          <w:w w:val="104"/>
        </w:rPr>
        <w:t xml:space="preserve"> </w:t>
      </w:r>
      <w:r>
        <w:rPr>
          <w:w w:val="105"/>
        </w:rPr>
        <w:t xml:space="preserve">Evaporator Leaving Flow Min Set point (optional): The </w:t>
      </w:r>
      <w:bookmarkStart w:id="264" w:name="11)_Chiller_Status_(optional):_The_chill"/>
      <w:bookmarkEnd w:id="264"/>
      <w:r>
        <w:rPr>
          <w:w w:val="105"/>
        </w:rPr>
        <w:t>c</w:t>
      </w:r>
      <w:r>
        <w:rPr>
          <w:w w:val="105"/>
        </w:rPr>
        <w:t>hiller(s) evaporator leaving flow minimum set point</w:t>
      </w:r>
    </w:p>
    <w:p w14:paraId="078FD9D8" w14:textId="77777777" w:rsidR="002F15DA" w:rsidRDefault="00481777">
      <w:pPr>
        <w:pStyle w:val="ListParagraph"/>
        <w:numPr>
          <w:ilvl w:val="5"/>
          <w:numId w:val="4"/>
        </w:numPr>
        <w:tabs>
          <w:tab w:val="left" w:pos="2692"/>
        </w:tabs>
        <w:spacing w:line="247" w:lineRule="auto"/>
        <w:ind w:right="440"/>
        <w:jc w:val="both"/>
      </w:pPr>
      <w:r>
        <w:rPr>
          <w:w w:val="142"/>
        </w:rPr>
        <w:t>C</w:t>
      </w:r>
      <w:r>
        <w:rPr>
          <w:w w:val="118"/>
        </w:rPr>
        <w:t>h</w:t>
      </w:r>
      <w:r>
        <w:rPr>
          <w:w w:val="77"/>
        </w:rPr>
        <w:t>i</w:t>
      </w:r>
      <w:r>
        <w:rPr>
          <w:w w:val="74"/>
        </w:rPr>
        <w:t>ll</w:t>
      </w:r>
      <w:r>
        <w:rPr>
          <w:w w:val="126"/>
        </w:rPr>
        <w:t>e</w:t>
      </w:r>
      <w:r>
        <w:rPr>
          <w:w w:val="84"/>
        </w:rPr>
        <w:t>r</w:t>
      </w:r>
      <w:r>
        <w:rPr>
          <w:w w:val="99"/>
        </w:rPr>
        <w:t xml:space="preserve"> </w:t>
      </w:r>
      <w:r>
        <w:t>Status (optional): The chiller(s) status or command. This is necessary</w:t>
      </w:r>
      <w:r>
        <w:rPr>
          <w:spacing w:val="33"/>
        </w:rPr>
        <w:t xml:space="preserve"> </w:t>
      </w:r>
      <w:r>
        <w:t>if</w:t>
      </w:r>
      <w:r>
        <w:rPr>
          <w:spacing w:val="32"/>
        </w:rPr>
        <w:t xml:space="preserve"> </w:t>
      </w:r>
      <w:r>
        <w:t>both</w:t>
      </w:r>
      <w:r>
        <w:rPr>
          <w:spacing w:val="32"/>
        </w:rPr>
        <w:t xml:space="preserve"> </w:t>
      </w:r>
      <w:r>
        <w:t>chiller</w:t>
      </w:r>
      <w:r>
        <w:rPr>
          <w:spacing w:val="30"/>
        </w:rPr>
        <w:t xml:space="preserve"> </w:t>
      </w:r>
      <w:r>
        <w:t>flow</w:t>
      </w:r>
      <w:r>
        <w:rPr>
          <w:spacing w:val="33"/>
        </w:rPr>
        <w:t xml:space="preserve"> </w:t>
      </w:r>
      <w:r>
        <w:t>and</w:t>
      </w:r>
      <w:r>
        <w:rPr>
          <w:spacing w:val="30"/>
        </w:rPr>
        <w:t xml:space="preserve"> </w:t>
      </w:r>
      <w:r>
        <w:t>chiller</w:t>
      </w:r>
      <w:r>
        <w:rPr>
          <w:spacing w:val="30"/>
        </w:rPr>
        <w:t xml:space="preserve"> </w:t>
      </w:r>
      <w:r>
        <w:t>flow</w:t>
      </w:r>
      <w:r>
        <w:rPr>
          <w:spacing w:val="33"/>
        </w:rPr>
        <w:t xml:space="preserve"> </w:t>
      </w:r>
      <w:r>
        <w:t>min</w:t>
      </w:r>
      <w:r>
        <w:rPr>
          <w:spacing w:val="32"/>
        </w:rPr>
        <w:t xml:space="preserve"> </w:t>
      </w:r>
      <w:r>
        <w:t>set</w:t>
      </w:r>
      <w:r>
        <w:rPr>
          <w:spacing w:val="32"/>
        </w:rPr>
        <w:t xml:space="preserve"> </w:t>
      </w:r>
      <w:r>
        <w:t>point</w:t>
      </w:r>
      <w:r>
        <w:rPr>
          <w:spacing w:val="32"/>
        </w:rPr>
        <w:t xml:space="preserve"> </w:t>
      </w:r>
      <w:r>
        <w:t>is</w:t>
      </w:r>
      <w:r>
        <w:rPr>
          <w:spacing w:val="31"/>
        </w:rPr>
        <w:t xml:space="preserve"> </w:t>
      </w:r>
      <w:r>
        <w:t>to be</w:t>
      </w:r>
      <w:r>
        <w:rPr>
          <w:spacing w:val="40"/>
        </w:rPr>
        <w:t xml:space="preserve"> </w:t>
      </w:r>
      <w:r>
        <w:t>taken into consideration.</w:t>
      </w:r>
    </w:p>
    <w:p w14:paraId="34A4F0C3" w14:textId="77777777" w:rsidR="002F15DA" w:rsidRDefault="00481777">
      <w:pPr>
        <w:pStyle w:val="ListParagraph"/>
        <w:numPr>
          <w:ilvl w:val="3"/>
          <w:numId w:val="4"/>
        </w:numPr>
        <w:tabs>
          <w:tab w:val="left" w:pos="1541"/>
        </w:tabs>
        <w:spacing w:before="231"/>
        <w:jc w:val="both"/>
      </w:pPr>
      <w:bookmarkStart w:id="265" w:name="27._Chilled_Water_Plant_Pressure_Unstabl"/>
      <w:bookmarkEnd w:id="265"/>
      <w:r>
        <w:t>Chilled</w:t>
      </w:r>
      <w:r>
        <w:rPr>
          <w:spacing w:val="23"/>
        </w:rPr>
        <w:t xml:space="preserve"> </w:t>
      </w:r>
      <w:r>
        <w:t>Water</w:t>
      </w:r>
      <w:r>
        <w:rPr>
          <w:spacing w:val="22"/>
        </w:rPr>
        <w:t xml:space="preserve"> </w:t>
      </w:r>
      <w:r>
        <w:t>Plant</w:t>
      </w:r>
      <w:r>
        <w:rPr>
          <w:spacing w:val="25"/>
        </w:rPr>
        <w:t xml:space="preserve"> </w:t>
      </w:r>
      <w:r>
        <w:t>Pressure</w:t>
      </w:r>
      <w:r>
        <w:rPr>
          <w:spacing w:val="26"/>
        </w:rPr>
        <w:t xml:space="preserve"> </w:t>
      </w:r>
      <w:r>
        <w:rPr>
          <w:spacing w:val="-2"/>
        </w:rPr>
        <w:t>Unstable</w:t>
      </w:r>
    </w:p>
    <w:p w14:paraId="36B532A5" w14:textId="77777777" w:rsidR="002F15DA" w:rsidRDefault="00481777">
      <w:pPr>
        <w:pStyle w:val="ListParagraph"/>
        <w:numPr>
          <w:ilvl w:val="4"/>
          <w:numId w:val="4"/>
        </w:numPr>
        <w:tabs>
          <w:tab w:val="left" w:pos="2117"/>
        </w:tabs>
        <w:spacing w:before="9"/>
        <w:jc w:val="both"/>
      </w:pPr>
      <w:r>
        <w:rPr>
          <w:spacing w:val="-2"/>
        </w:rPr>
        <w:t>Description:</w:t>
      </w:r>
    </w:p>
    <w:p w14:paraId="6064BA8F" w14:textId="77777777" w:rsidR="002F15DA" w:rsidRDefault="00481777">
      <w:pPr>
        <w:pStyle w:val="BodyText"/>
        <w:spacing w:before="10" w:line="244" w:lineRule="auto"/>
        <w:ind w:left="2116" w:right="440" w:firstLine="0"/>
      </w:pPr>
      <w:r>
        <w:rPr>
          <w:w w:val="110"/>
        </w:rPr>
        <w:t>Finds periods when the secondary differential pressure bounces above and below the secondary differential pressure set point by a dead band. Fault dependencies and associated scenarios include the following;</w:t>
      </w:r>
    </w:p>
    <w:p w14:paraId="1355D8E4" w14:textId="77777777" w:rsidR="002F15DA" w:rsidRDefault="00481777">
      <w:pPr>
        <w:pStyle w:val="ListParagraph"/>
        <w:numPr>
          <w:ilvl w:val="5"/>
          <w:numId w:val="4"/>
        </w:numPr>
        <w:tabs>
          <w:tab w:val="left" w:pos="2692"/>
        </w:tabs>
        <w:spacing w:before="3" w:line="247" w:lineRule="auto"/>
        <w:ind w:right="439"/>
        <w:jc w:val="both"/>
      </w:pPr>
      <w:r>
        <w:rPr>
          <w:w w:val="105"/>
        </w:rPr>
        <w:t>Periods are only found whe</w:t>
      </w:r>
      <w:r>
        <w:rPr>
          <w:w w:val="105"/>
        </w:rPr>
        <w:t>n the differential pressure crosses (above</w:t>
      </w:r>
      <w:r>
        <w:rPr>
          <w:spacing w:val="40"/>
          <w:w w:val="105"/>
        </w:rPr>
        <w:t xml:space="preserve"> </w:t>
      </w:r>
      <w:r>
        <w:rPr>
          <w:w w:val="105"/>
        </w:rPr>
        <w:t>and below) the</w:t>
      </w:r>
      <w:r>
        <w:rPr>
          <w:spacing w:val="38"/>
          <w:w w:val="105"/>
        </w:rPr>
        <w:t xml:space="preserve"> </w:t>
      </w:r>
      <w:r>
        <w:rPr>
          <w:w w:val="105"/>
        </w:rPr>
        <w:t>set point by</w:t>
      </w:r>
      <w:r>
        <w:rPr>
          <w:spacing w:val="38"/>
          <w:w w:val="105"/>
        </w:rPr>
        <w:t xml:space="preserve"> </w:t>
      </w:r>
      <w:r>
        <w:rPr>
          <w:w w:val="105"/>
        </w:rPr>
        <w:t>the</w:t>
      </w:r>
      <w:r>
        <w:rPr>
          <w:spacing w:val="38"/>
          <w:w w:val="105"/>
        </w:rPr>
        <w:t xml:space="preserve"> </w:t>
      </w:r>
      <w:r>
        <w:rPr>
          <w:w w:val="105"/>
        </w:rPr>
        <w:t>dead band more</w:t>
      </w:r>
      <w:r>
        <w:rPr>
          <w:spacing w:val="38"/>
          <w:w w:val="105"/>
        </w:rPr>
        <w:t xml:space="preserve"> </w:t>
      </w:r>
      <w:r>
        <w:rPr>
          <w:w w:val="105"/>
        </w:rPr>
        <w:t>than the given amount of crosses in any window period.</w:t>
      </w:r>
    </w:p>
    <w:p w14:paraId="5F6E6D9B" w14:textId="77777777" w:rsidR="002F15DA" w:rsidRDefault="00481777">
      <w:pPr>
        <w:pStyle w:val="ListParagraph"/>
        <w:numPr>
          <w:ilvl w:val="5"/>
          <w:numId w:val="4"/>
        </w:numPr>
        <w:tabs>
          <w:tab w:val="left" w:pos="2692"/>
        </w:tabs>
        <w:spacing w:line="252" w:lineRule="exact"/>
        <w:ind w:hanging="576"/>
        <w:jc w:val="both"/>
      </w:pPr>
      <w:r>
        <w:rPr>
          <w:w w:val="105"/>
        </w:rPr>
        <w:t>Must</w:t>
      </w:r>
      <w:r>
        <w:rPr>
          <w:spacing w:val="9"/>
          <w:w w:val="105"/>
        </w:rPr>
        <w:t xml:space="preserve"> </w:t>
      </w:r>
      <w:r>
        <w:rPr>
          <w:w w:val="105"/>
        </w:rPr>
        <w:t>occur</w:t>
      </w:r>
      <w:r>
        <w:rPr>
          <w:spacing w:val="9"/>
          <w:w w:val="105"/>
        </w:rPr>
        <w:t xml:space="preserve"> </w:t>
      </w:r>
      <w:r>
        <w:rPr>
          <w:w w:val="105"/>
        </w:rPr>
        <w:t>while</w:t>
      </w:r>
      <w:r>
        <w:rPr>
          <w:spacing w:val="13"/>
          <w:w w:val="105"/>
        </w:rPr>
        <w:t xml:space="preserve"> </w:t>
      </w:r>
      <w:r>
        <w:rPr>
          <w:w w:val="105"/>
        </w:rPr>
        <w:t>any</w:t>
      </w:r>
      <w:r>
        <w:rPr>
          <w:spacing w:val="14"/>
          <w:w w:val="105"/>
        </w:rPr>
        <w:t xml:space="preserve"> </w:t>
      </w:r>
      <w:r>
        <w:rPr>
          <w:w w:val="105"/>
        </w:rPr>
        <w:t>pump</w:t>
      </w:r>
      <w:r>
        <w:rPr>
          <w:spacing w:val="9"/>
          <w:w w:val="105"/>
        </w:rPr>
        <w:t xml:space="preserve"> </w:t>
      </w:r>
      <w:r>
        <w:rPr>
          <w:w w:val="105"/>
        </w:rPr>
        <w:t>is</w:t>
      </w:r>
      <w:r>
        <w:rPr>
          <w:spacing w:val="10"/>
          <w:w w:val="105"/>
        </w:rPr>
        <w:t xml:space="preserve"> </w:t>
      </w:r>
      <w:r>
        <w:rPr>
          <w:spacing w:val="-5"/>
          <w:w w:val="105"/>
        </w:rPr>
        <w:t>on.</w:t>
      </w:r>
    </w:p>
    <w:p w14:paraId="2A6FB7CA" w14:textId="77777777" w:rsidR="002F15DA" w:rsidRDefault="00481777">
      <w:pPr>
        <w:pStyle w:val="ListParagraph"/>
        <w:numPr>
          <w:ilvl w:val="4"/>
          <w:numId w:val="4"/>
        </w:numPr>
        <w:tabs>
          <w:tab w:val="left" w:pos="2117"/>
        </w:tabs>
        <w:spacing w:before="10"/>
        <w:jc w:val="both"/>
      </w:pPr>
      <w:r>
        <w:rPr>
          <w:spacing w:val="-2"/>
        </w:rPr>
        <w:t>Requirements:</w:t>
      </w:r>
    </w:p>
    <w:p w14:paraId="1AEA8A1D" w14:textId="77777777" w:rsidR="002F15DA" w:rsidRDefault="00481777">
      <w:pPr>
        <w:pStyle w:val="ListParagraph"/>
        <w:numPr>
          <w:ilvl w:val="5"/>
          <w:numId w:val="4"/>
        </w:numPr>
        <w:tabs>
          <w:tab w:val="left" w:pos="2692"/>
        </w:tabs>
        <w:spacing w:before="4"/>
        <w:ind w:hanging="576"/>
        <w:jc w:val="both"/>
      </w:pPr>
      <w:r>
        <w:rPr>
          <w:w w:val="142"/>
        </w:rPr>
        <w:t>C</w:t>
      </w:r>
      <w:r>
        <w:rPr>
          <w:w w:val="118"/>
        </w:rPr>
        <w:t>h</w:t>
      </w:r>
      <w:r>
        <w:rPr>
          <w:w w:val="77"/>
        </w:rPr>
        <w:t>i</w:t>
      </w:r>
      <w:r>
        <w:rPr>
          <w:w w:val="74"/>
        </w:rPr>
        <w:t>ll</w:t>
      </w:r>
      <w:r>
        <w:rPr>
          <w:w w:val="126"/>
        </w:rPr>
        <w:t>e</w:t>
      </w:r>
      <w:r>
        <w:rPr>
          <w:w w:val="84"/>
        </w:rPr>
        <w:t>r</w:t>
      </w:r>
      <w:r>
        <w:rPr>
          <w:spacing w:val="-5"/>
          <w:w w:val="99"/>
        </w:rPr>
        <w:t xml:space="preserve"> </w:t>
      </w:r>
      <w:r>
        <w:t>Plant:</w:t>
      </w:r>
      <w:r>
        <w:rPr>
          <w:spacing w:val="-6"/>
        </w:rPr>
        <w:t xml:space="preserve"> </w:t>
      </w:r>
      <w:r>
        <w:t>This</w:t>
      </w:r>
      <w:r>
        <w:rPr>
          <w:spacing w:val="-4"/>
        </w:rPr>
        <w:t xml:space="preserve"> </w:t>
      </w:r>
      <w:r>
        <w:t>rule</w:t>
      </w:r>
      <w:r>
        <w:rPr>
          <w:spacing w:val="-2"/>
        </w:rPr>
        <w:t xml:space="preserve"> </w:t>
      </w:r>
      <w:r>
        <w:t>is</w:t>
      </w:r>
      <w:r>
        <w:rPr>
          <w:spacing w:val="-5"/>
        </w:rPr>
        <w:t xml:space="preserve"> </w:t>
      </w:r>
      <w:r>
        <w:t>applied</w:t>
      </w:r>
      <w:r>
        <w:rPr>
          <w:spacing w:val="-4"/>
        </w:rPr>
        <w:t xml:space="preserve"> </w:t>
      </w:r>
      <w:r>
        <w:t>to</w:t>
      </w:r>
      <w:r>
        <w:rPr>
          <w:spacing w:val="-3"/>
        </w:rPr>
        <w:t xml:space="preserve"> </w:t>
      </w:r>
      <w:r>
        <w:t>only</w:t>
      </w:r>
      <w:r>
        <w:rPr>
          <w:spacing w:val="-3"/>
        </w:rPr>
        <w:t xml:space="preserve"> </w:t>
      </w:r>
      <w:r>
        <w:t>chiller</w:t>
      </w:r>
      <w:r>
        <w:rPr>
          <w:spacing w:val="-5"/>
        </w:rPr>
        <w:t xml:space="preserve"> </w:t>
      </w:r>
      <w:r>
        <w:t>plant</w:t>
      </w:r>
      <w:r>
        <w:rPr>
          <w:spacing w:val="-3"/>
        </w:rPr>
        <w:t xml:space="preserve"> </w:t>
      </w:r>
      <w:r>
        <w:rPr>
          <w:spacing w:val="-2"/>
        </w:rPr>
        <w:t>systems</w:t>
      </w:r>
    </w:p>
    <w:p w14:paraId="32C14A2F" w14:textId="77777777" w:rsidR="002F15DA" w:rsidRDefault="00481777">
      <w:pPr>
        <w:pStyle w:val="ListParagraph"/>
        <w:numPr>
          <w:ilvl w:val="5"/>
          <w:numId w:val="4"/>
        </w:numPr>
        <w:tabs>
          <w:tab w:val="left" w:pos="2692"/>
        </w:tabs>
        <w:spacing w:before="10" w:line="247" w:lineRule="auto"/>
        <w:ind w:right="435"/>
        <w:jc w:val="both"/>
      </w:pPr>
      <w:r>
        <w:rPr>
          <w:w w:val="105"/>
        </w:rPr>
        <w:t xml:space="preserve">Pump Status or Pump Command: Pump on/off status. At least one pump is required to be able to check when water is flowing </w:t>
      </w:r>
      <w:bookmarkStart w:id="266" w:name="3)_Chilled_Water_Differential_Pressure:_"/>
      <w:bookmarkEnd w:id="266"/>
      <w:r>
        <w:rPr>
          <w:w w:val="105"/>
        </w:rPr>
        <w:t>and trying to maintain set point.</w:t>
      </w:r>
    </w:p>
    <w:p w14:paraId="3C47CA23" w14:textId="77777777" w:rsidR="002F15DA" w:rsidRDefault="00481777">
      <w:pPr>
        <w:pStyle w:val="ListParagraph"/>
        <w:numPr>
          <w:ilvl w:val="5"/>
          <w:numId w:val="4"/>
        </w:numPr>
        <w:tabs>
          <w:tab w:val="left" w:pos="2692"/>
        </w:tabs>
        <w:spacing w:line="244" w:lineRule="auto"/>
        <w:ind w:right="450"/>
        <w:jc w:val="both"/>
      </w:pPr>
      <w:r>
        <w:rPr>
          <w:w w:val="136"/>
        </w:rPr>
        <w:t>C</w:t>
      </w:r>
      <w:r>
        <w:rPr>
          <w:w w:val="112"/>
        </w:rPr>
        <w:t>h</w:t>
      </w:r>
      <w:r>
        <w:rPr>
          <w:w w:val="71"/>
        </w:rPr>
        <w:t>i</w:t>
      </w:r>
      <w:r>
        <w:rPr>
          <w:w w:val="68"/>
        </w:rPr>
        <w:t>ll</w:t>
      </w:r>
      <w:r>
        <w:rPr>
          <w:w w:val="120"/>
        </w:rPr>
        <w:t>e</w:t>
      </w:r>
      <w:r>
        <w:rPr>
          <w:w w:val="123"/>
        </w:rPr>
        <w:t>d</w:t>
      </w:r>
      <w:r>
        <w:rPr>
          <w:spacing w:val="-7"/>
          <w:w w:val="99"/>
        </w:rPr>
        <w:t xml:space="preserve"> </w:t>
      </w:r>
      <w:r>
        <w:t>Water</w:t>
      </w:r>
      <w:r>
        <w:rPr>
          <w:spacing w:val="-9"/>
        </w:rPr>
        <w:t xml:space="preserve"> </w:t>
      </w:r>
      <w:r>
        <w:t>Differential</w:t>
      </w:r>
      <w:r>
        <w:rPr>
          <w:spacing w:val="-6"/>
        </w:rPr>
        <w:t xml:space="preserve"> </w:t>
      </w:r>
      <w:r>
        <w:t>Pressure:</w:t>
      </w:r>
      <w:r>
        <w:rPr>
          <w:spacing w:val="-9"/>
        </w:rPr>
        <w:t xml:space="preserve"> </w:t>
      </w:r>
      <w:r>
        <w:t>The</w:t>
      </w:r>
      <w:r>
        <w:rPr>
          <w:spacing w:val="-5"/>
        </w:rPr>
        <w:t xml:space="preserve"> </w:t>
      </w:r>
      <w:r>
        <w:t>differential</w:t>
      </w:r>
      <w:r>
        <w:rPr>
          <w:spacing w:val="-6"/>
        </w:rPr>
        <w:t xml:space="preserve"> </w:t>
      </w:r>
      <w:r>
        <w:t>pressure</w:t>
      </w:r>
      <w:r>
        <w:rPr>
          <w:spacing w:val="-5"/>
        </w:rPr>
        <w:t xml:space="preserve"> </w:t>
      </w:r>
      <w:r>
        <w:t>of</w:t>
      </w:r>
      <w:r>
        <w:rPr>
          <w:spacing w:val="-6"/>
        </w:rPr>
        <w:t xml:space="preserve"> </w:t>
      </w:r>
      <w:r>
        <w:t>the chiller plant system</w:t>
      </w:r>
    </w:p>
    <w:p w14:paraId="29226B1F" w14:textId="77777777" w:rsidR="002F15DA" w:rsidRDefault="002F15DA">
      <w:pPr>
        <w:spacing w:line="244" w:lineRule="auto"/>
        <w:jc w:val="both"/>
        <w:sectPr w:rsidR="002F15DA">
          <w:pgSz w:w="12240" w:h="15840"/>
          <w:pgMar w:top="1340" w:right="1000" w:bottom="960" w:left="1340" w:header="731" w:footer="761" w:gutter="0"/>
          <w:cols w:space="720"/>
        </w:sectPr>
      </w:pPr>
    </w:p>
    <w:p w14:paraId="287445E7" w14:textId="77777777" w:rsidR="002F15DA" w:rsidRDefault="00481777">
      <w:pPr>
        <w:pStyle w:val="ListParagraph"/>
        <w:numPr>
          <w:ilvl w:val="5"/>
          <w:numId w:val="4"/>
        </w:numPr>
        <w:tabs>
          <w:tab w:val="left" w:pos="2692"/>
        </w:tabs>
        <w:spacing w:before="102" w:line="244" w:lineRule="auto"/>
        <w:ind w:right="431"/>
        <w:jc w:val="both"/>
      </w:pPr>
      <w:bookmarkStart w:id="267" w:name="4)_Chilled_Water_Differential_Pressure_S"/>
      <w:bookmarkEnd w:id="267"/>
      <w:r>
        <w:rPr>
          <w:w w:val="136"/>
        </w:rPr>
        <w:lastRenderedPageBreak/>
        <w:t>C</w:t>
      </w:r>
      <w:r>
        <w:rPr>
          <w:w w:val="112"/>
        </w:rPr>
        <w:t>h</w:t>
      </w:r>
      <w:r>
        <w:rPr>
          <w:w w:val="71"/>
        </w:rPr>
        <w:t>i</w:t>
      </w:r>
      <w:r>
        <w:rPr>
          <w:w w:val="68"/>
        </w:rPr>
        <w:t>ll</w:t>
      </w:r>
      <w:r>
        <w:rPr>
          <w:w w:val="120"/>
        </w:rPr>
        <w:t>e</w:t>
      </w:r>
      <w:r>
        <w:rPr>
          <w:w w:val="123"/>
        </w:rPr>
        <w:t>d</w:t>
      </w:r>
      <w:r>
        <w:rPr>
          <w:w w:val="99"/>
        </w:rPr>
        <w:t xml:space="preserve"> </w:t>
      </w:r>
      <w:r>
        <w:t>Water Differential Pressure Set point: The differential pressure set point of the chiller plant system</w:t>
      </w:r>
    </w:p>
    <w:p w14:paraId="0FAA66E5" w14:textId="77777777" w:rsidR="002F15DA" w:rsidRDefault="002F15DA">
      <w:pPr>
        <w:pStyle w:val="BodyText"/>
        <w:spacing w:before="7"/>
        <w:ind w:left="0" w:firstLine="0"/>
        <w:jc w:val="left"/>
        <w:rPr>
          <w:sz w:val="20"/>
        </w:rPr>
      </w:pPr>
    </w:p>
    <w:p w14:paraId="173A069B" w14:textId="77777777" w:rsidR="002F15DA" w:rsidRDefault="00481777">
      <w:pPr>
        <w:pStyle w:val="ListParagraph"/>
        <w:numPr>
          <w:ilvl w:val="3"/>
          <w:numId w:val="4"/>
        </w:numPr>
        <w:tabs>
          <w:tab w:val="left" w:pos="1541"/>
        </w:tabs>
        <w:jc w:val="both"/>
      </w:pPr>
      <w:bookmarkStart w:id="268" w:name="28._Chilled_Water_Plant_Temperature_Setp"/>
      <w:bookmarkEnd w:id="268"/>
      <w:r>
        <w:rPr>
          <w:w w:val="141"/>
        </w:rPr>
        <w:t>C</w:t>
      </w:r>
      <w:r>
        <w:rPr>
          <w:w w:val="117"/>
        </w:rPr>
        <w:t>h</w:t>
      </w:r>
      <w:r>
        <w:rPr>
          <w:w w:val="76"/>
        </w:rPr>
        <w:t>i</w:t>
      </w:r>
      <w:r>
        <w:rPr>
          <w:w w:val="73"/>
        </w:rPr>
        <w:t>ll</w:t>
      </w:r>
      <w:r>
        <w:rPr>
          <w:w w:val="125"/>
        </w:rPr>
        <w:t>e</w:t>
      </w:r>
      <w:r>
        <w:rPr>
          <w:w w:val="128"/>
        </w:rPr>
        <w:t>d</w:t>
      </w:r>
      <w:r>
        <w:rPr>
          <w:spacing w:val="-16"/>
          <w:w w:val="104"/>
        </w:rPr>
        <w:t xml:space="preserve"> </w:t>
      </w:r>
      <w:r>
        <w:rPr>
          <w:w w:val="105"/>
        </w:rPr>
        <w:t>Water</w:t>
      </w:r>
      <w:r>
        <w:rPr>
          <w:spacing w:val="-17"/>
          <w:w w:val="105"/>
        </w:rPr>
        <w:t xml:space="preserve"> </w:t>
      </w:r>
      <w:r>
        <w:rPr>
          <w:w w:val="105"/>
        </w:rPr>
        <w:t>Plant</w:t>
      </w:r>
      <w:r>
        <w:rPr>
          <w:spacing w:val="-15"/>
          <w:w w:val="105"/>
        </w:rPr>
        <w:t xml:space="preserve"> </w:t>
      </w:r>
      <w:r>
        <w:rPr>
          <w:w w:val="105"/>
        </w:rPr>
        <w:t>Temperature</w:t>
      </w:r>
      <w:r>
        <w:rPr>
          <w:spacing w:val="-14"/>
          <w:w w:val="105"/>
        </w:rPr>
        <w:t xml:space="preserve"> </w:t>
      </w:r>
      <w:r>
        <w:rPr>
          <w:w w:val="105"/>
        </w:rPr>
        <w:t>Setpoint</w:t>
      </w:r>
      <w:r>
        <w:rPr>
          <w:spacing w:val="-15"/>
          <w:w w:val="105"/>
        </w:rPr>
        <w:t xml:space="preserve"> </w:t>
      </w:r>
      <w:r>
        <w:rPr>
          <w:spacing w:val="-2"/>
          <w:w w:val="105"/>
        </w:rPr>
        <w:t>Unreachable</w:t>
      </w:r>
    </w:p>
    <w:p w14:paraId="281C309E" w14:textId="77777777" w:rsidR="002F15DA" w:rsidRDefault="00481777">
      <w:pPr>
        <w:pStyle w:val="ListParagraph"/>
        <w:numPr>
          <w:ilvl w:val="4"/>
          <w:numId w:val="4"/>
        </w:numPr>
        <w:tabs>
          <w:tab w:val="left" w:pos="2117"/>
        </w:tabs>
        <w:spacing w:before="9"/>
        <w:jc w:val="both"/>
      </w:pPr>
      <w:r>
        <w:rPr>
          <w:spacing w:val="-2"/>
        </w:rPr>
        <w:t>Description:</w:t>
      </w:r>
    </w:p>
    <w:p w14:paraId="5C81DBBD" w14:textId="77777777" w:rsidR="002F15DA" w:rsidRDefault="00481777">
      <w:pPr>
        <w:pStyle w:val="BodyText"/>
        <w:spacing w:before="10" w:line="247" w:lineRule="auto"/>
        <w:ind w:left="2116" w:right="435" w:firstLine="0"/>
      </w:pPr>
      <w:bookmarkStart w:id="269" w:name="Finds_periods_when_any_chiller_is_on_and"/>
      <w:bookmarkEnd w:id="269"/>
      <w:r>
        <w:rPr>
          <w:w w:val="105"/>
        </w:rPr>
        <w:t>Finds periods when any chiller</w:t>
      </w:r>
      <w:r>
        <w:rPr>
          <w:spacing w:val="-1"/>
          <w:w w:val="105"/>
        </w:rPr>
        <w:t xml:space="preserve"> </w:t>
      </w:r>
      <w:r>
        <w:rPr>
          <w:w w:val="105"/>
        </w:rPr>
        <w:t>is on and the leaving CHW</w:t>
      </w:r>
      <w:r>
        <w:rPr>
          <w:spacing w:val="-1"/>
          <w:w w:val="105"/>
        </w:rPr>
        <w:t xml:space="preserve"> </w:t>
      </w:r>
      <w:r>
        <w:rPr>
          <w:w w:val="105"/>
        </w:rPr>
        <w:t>temperature is unable to reach a pre-specified threshold of the CHW supply setpoint for over a duration.</w:t>
      </w:r>
    </w:p>
    <w:p w14:paraId="7CD7C04B" w14:textId="77777777" w:rsidR="002F15DA" w:rsidRDefault="00481777">
      <w:pPr>
        <w:pStyle w:val="ListParagraph"/>
        <w:numPr>
          <w:ilvl w:val="4"/>
          <w:numId w:val="4"/>
        </w:numPr>
        <w:tabs>
          <w:tab w:val="left" w:pos="2117"/>
        </w:tabs>
        <w:spacing w:line="251" w:lineRule="exact"/>
        <w:jc w:val="both"/>
      </w:pPr>
      <w:r>
        <w:rPr>
          <w:spacing w:val="-2"/>
        </w:rPr>
        <w:t>Requirements:</w:t>
      </w:r>
    </w:p>
    <w:p w14:paraId="7BF8E6E4" w14:textId="77777777" w:rsidR="002F15DA" w:rsidRDefault="00481777">
      <w:pPr>
        <w:pStyle w:val="ListParagraph"/>
        <w:numPr>
          <w:ilvl w:val="5"/>
          <w:numId w:val="4"/>
        </w:numPr>
        <w:tabs>
          <w:tab w:val="left" w:pos="2692"/>
        </w:tabs>
        <w:spacing w:before="5"/>
        <w:ind w:hanging="576"/>
        <w:jc w:val="both"/>
      </w:pPr>
      <w:r>
        <w:rPr>
          <w:w w:val="142"/>
        </w:rPr>
        <w:t>C</w:t>
      </w:r>
      <w:r>
        <w:rPr>
          <w:w w:val="118"/>
        </w:rPr>
        <w:t>h</w:t>
      </w:r>
      <w:r>
        <w:rPr>
          <w:w w:val="77"/>
        </w:rPr>
        <w:t>i</w:t>
      </w:r>
      <w:r>
        <w:rPr>
          <w:w w:val="74"/>
        </w:rPr>
        <w:t>ll</w:t>
      </w:r>
      <w:r>
        <w:rPr>
          <w:w w:val="126"/>
        </w:rPr>
        <w:t>e</w:t>
      </w:r>
      <w:r>
        <w:rPr>
          <w:w w:val="84"/>
        </w:rPr>
        <w:t>r</w:t>
      </w:r>
      <w:r>
        <w:rPr>
          <w:spacing w:val="-5"/>
          <w:w w:val="99"/>
        </w:rPr>
        <w:t xml:space="preserve"> </w:t>
      </w:r>
      <w:r>
        <w:t>Plant:</w:t>
      </w:r>
      <w:r>
        <w:rPr>
          <w:spacing w:val="-6"/>
        </w:rPr>
        <w:t xml:space="preserve"> </w:t>
      </w:r>
      <w:r>
        <w:t>This</w:t>
      </w:r>
      <w:r>
        <w:rPr>
          <w:spacing w:val="-4"/>
        </w:rPr>
        <w:t xml:space="preserve"> </w:t>
      </w:r>
      <w:r>
        <w:t>rule</w:t>
      </w:r>
      <w:r>
        <w:rPr>
          <w:spacing w:val="-2"/>
        </w:rPr>
        <w:t xml:space="preserve"> </w:t>
      </w:r>
      <w:r>
        <w:t>is</w:t>
      </w:r>
      <w:r>
        <w:rPr>
          <w:spacing w:val="-5"/>
        </w:rPr>
        <w:t xml:space="preserve"> </w:t>
      </w:r>
      <w:r>
        <w:t>applied</w:t>
      </w:r>
      <w:r>
        <w:rPr>
          <w:spacing w:val="-4"/>
        </w:rPr>
        <w:t xml:space="preserve"> </w:t>
      </w:r>
      <w:r>
        <w:t>to</w:t>
      </w:r>
      <w:r>
        <w:rPr>
          <w:spacing w:val="-3"/>
        </w:rPr>
        <w:t xml:space="preserve"> </w:t>
      </w:r>
      <w:r>
        <w:t>only</w:t>
      </w:r>
      <w:r>
        <w:rPr>
          <w:spacing w:val="-3"/>
        </w:rPr>
        <w:t xml:space="preserve"> </w:t>
      </w:r>
      <w:r>
        <w:t>chiller</w:t>
      </w:r>
      <w:r>
        <w:rPr>
          <w:spacing w:val="-5"/>
        </w:rPr>
        <w:t xml:space="preserve"> </w:t>
      </w:r>
      <w:r>
        <w:t>plant</w:t>
      </w:r>
      <w:r>
        <w:rPr>
          <w:spacing w:val="-3"/>
        </w:rPr>
        <w:t xml:space="preserve"> </w:t>
      </w:r>
      <w:r>
        <w:rPr>
          <w:spacing w:val="-2"/>
        </w:rPr>
        <w:t>systems</w:t>
      </w:r>
    </w:p>
    <w:p w14:paraId="16BEBD87" w14:textId="77777777" w:rsidR="002F15DA" w:rsidRDefault="00481777">
      <w:pPr>
        <w:pStyle w:val="ListParagraph"/>
        <w:numPr>
          <w:ilvl w:val="5"/>
          <w:numId w:val="4"/>
        </w:numPr>
        <w:tabs>
          <w:tab w:val="left" w:pos="2692"/>
        </w:tabs>
        <w:spacing w:before="10" w:line="247" w:lineRule="auto"/>
        <w:ind w:right="439"/>
        <w:jc w:val="both"/>
      </w:pPr>
      <w:r>
        <w:rPr>
          <w:w w:val="147"/>
        </w:rPr>
        <w:t>C</w:t>
      </w:r>
      <w:r>
        <w:rPr>
          <w:w w:val="123"/>
        </w:rPr>
        <w:t>h</w:t>
      </w:r>
      <w:r>
        <w:rPr>
          <w:w w:val="82"/>
        </w:rPr>
        <w:t>i</w:t>
      </w:r>
      <w:r>
        <w:rPr>
          <w:w w:val="79"/>
        </w:rPr>
        <w:t>ll</w:t>
      </w:r>
      <w:r>
        <w:rPr>
          <w:w w:val="131"/>
        </w:rPr>
        <w:t>e</w:t>
      </w:r>
      <w:r>
        <w:rPr>
          <w:w w:val="89"/>
        </w:rPr>
        <w:t>r</w:t>
      </w:r>
      <w:r>
        <w:rPr>
          <w:spacing w:val="-15"/>
          <w:w w:val="104"/>
        </w:rPr>
        <w:t xml:space="preserve"> </w:t>
      </w:r>
      <w:r>
        <w:rPr>
          <w:w w:val="105"/>
        </w:rPr>
        <w:t>Status</w:t>
      </w:r>
      <w:r>
        <w:rPr>
          <w:spacing w:val="-15"/>
          <w:w w:val="105"/>
        </w:rPr>
        <w:t xml:space="preserve"> </w:t>
      </w:r>
      <w:r>
        <w:rPr>
          <w:w w:val="105"/>
        </w:rPr>
        <w:t>or</w:t>
      </w:r>
      <w:r>
        <w:rPr>
          <w:spacing w:val="-16"/>
          <w:w w:val="105"/>
        </w:rPr>
        <w:t xml:space="preserve"> </w:t>
      </w:r>
      <w:r>
        <w:rPr>
          <w:w w:val="147"/>
        </w:rPr>
        <w:t>C</w:t>
      </w:r>
      <w:r>
        <w:rPr>
          <w:w w:val="123"/>
        </w:rPr>
        <w:t>h</w:t>
      </w:r>
      <w:r>
        <w:rPr>
          <w:w w:val="82"/>
        </w:rPr>
        <w:t>i</w:t>
      </w:r>
      <w:r>
        <w:rPr>
          <w:w w:val="79"/>
        </w:rPr>
        <w:t>ll</w:t>
      </w:r>
      <w:r>
        <w:rPr>
          <w:w w:val="131"/>
        </w:rPr>
        <w:t>e</w:t>
      </w:r>
      <w:r>
        <w:rPr>
          <w:w w:val="89"/>
        </w:rPr>
        <w:t>r</w:t>
      </w:r>
      <w:r>
        <w:rPr>
          <w:spacing w:val="-15"/>
          <w:w w:val="104"/>
        </w:rPr>
        <w:t xml:space="preserve"> </w:t>
      </w:r>
      <w:r>
        <w:rPr>
          <w:w w:val="105"/>
        </w:rPr>
        <w:t>Command:</w:t>
      </w:r>
      <w:r>
        <w:rPr>
          <w:spacing w:val="-16"/>
          <w:w w:val="105"/>
        </w:rPr>
        <w:t xml:space="preserve"> </w:t>
      </w:r>
      <w:r>
        <w:rPr>
          <w:w w:val="147"/>
        </w:rPr>
        <w:t>C</w:t>
      </w:r>
      <w:r>
        <w:rPr>
          <w:w w:val="123"/>
        </w:rPr>
        <w:t>h</w:t>
      </w:r>
      <w:r>
        <w:rPr>
          <w:w w:val="82"/>
        </w:rPr>
        <w:t>i</w:t>
      </w:r>
      <w:r>
        <w:rPr>
          <w:w w:val="79"/>
        </w:rPr>
        <w:t>ll</w:t>
      </w:r>
      <w:r>
        <w:rPr>
          <w:w w:val="131"/>
        </w:rPr>
        <w:t>e</w:t>
      </w:r>
      <w:r>
        <w:rPr>
          <w:w w:val="89"/>
        </w:rPr>
        <w:t>r</w:t>
      </w:r>
      <w:r>
        <w:rPr>
          <w:spacing w:val="-15"/>
          <w:w w:val="104"/>
        </w:rPr>
        <w:t xml:space="preserve"> </w:t>
      </w:r>
      <w:r>
        <w:rPr>
          <w:w w:val="105"/>
        </w:rPr>
        <w:t>on/off</w:t>
      </w:r>
      <w:r>
        <w:rPr>
          <w:spacing w:val="-14"/>
          <w:w w:val="105"/>
        </w:rPr>
        <w:t xml:space="preserve"> </w:t>
      </w:r>
      <w:r>
        <w:rPr>
          <w:w w:val="105"/>
        </w:rPr>
        <w:t>status.</w:t>
      </w:r>
      <w:r>
        <w:rPr>
          <w:spacing w:val="-16"/>
          <w:w w:val="105"/>
        </w:rPr>
        <w:t xml:space="preserve"> </w:t>
      </w:r>
      <w:r>
        <w:rPr>
          <w:w w:val="105"/>
        </w:rPr>
        <w:t>At</w:t>
      </w:r>
      <w:r>
        <w:rPr>
          <w:spacing w:val="-14"/>
          <w:w w:val="105"/>
        </w:rPr>
        <w:t xml:space="preserve"> </w:t>
      </w:r>
      <w:r>
        <w:rPr>
          <w:w w:val="105"/>
        </w:rPr>
        <w:t>least one chiller is required to be able to check when chilled water is being chilled.</w:t>
      </w:r>
    </w:p>
    <w:p w14:paraId="2E79B1E5" w14:textId="77777777" w:rsidR="002F15DA" w:rsidRDefault="00481777">
      <w:pPr>
        <w:pStyle w:val="ListParagraph"/>
        <w:numPr>
          <w:ilvl w:val="5"/>
          <w:numId w:val="4"/>
        </w:numPr>
        <w:tabs>
          <w:tab w:val="left" w:pos="2692"/>
        </w:tabs>
        <w:spacing w:line="244" w:lineRule="auto"/>
        <w:ind w:right="443"/>
        <w:jc w:val="both"/>
      </w:pPr>
      <w:bookmarkStart w:id="270" w:name="3)_Chilled_Water_Plant_Leaving_Temperatu"/>
      <w:bookmarkEnd w:id="270"/>
      <w:r>
        <w:rPr>
          <w:w w:val="136"/>
        </w:rPr>
        <w:t>C</w:t>
      </w:r>
      <w:r>
        <w:rPr>
          <w:w w:val="112"/>
        </w:rPr>
        <w:t>h</w:t>
      </w:r>
      <w:r>
        <w:rPr>
          <w:w w:val="71"/>
        </w:rPr>
        <w:t>i</w:t>
      </w:r>
      <w:r>
        <w:rPr>
          <w:w w:val="68"/>
        </w:rPr>
        <w:t>ll</w:t>
      </w:r>
      <w:r>
        <w:rPr>
          <w:w w:val="120"/>
        </w:rPr>
        <w:t>e</w:t>
      </w:r>
      <w:r>
        <w:rPr>
          <w:w w:val="123"/>
        </w:rPr>
        <w:t>d</w:t>
      </w:r>
      <w:r>
        <w:rPr>
          <w:w w:val="99"/>
        </w:rPr>
        <w:t xml:space="preserve"> </w:t>
      </w:r>
      <w:r>
        <w:t>Water Plant Leaving Temperature: This is the chiller plant leaving</w:t>
      </w:r>
      <w:r>
        <w:rPr>
          <w:spacing w:val="40"/>
        </w:rPr>
        <w:t xml:space="preserve"> </w:t>
      </w:r>
      <w:r>
        <w:t>water</w:t>
      </w:r>
      <w:r>
        <w:rPr>
          <w:spacing w:val="35"/>
        </w:rPr>
        <w:t xml:space="preserve"> </w:t>
      </w:r>
      <w:r>
        <w:t>temperature</w:t>
      </w:r>
      <w:r>
        <w:rPr>
          <w:spacing w:val="40"/>
        </w:rPr>
        <w:t xml:space="preserve"> </w:t>
      </w:r>
      <w:r>
        <w:t>that</w:t>
      </w:r>
      <w:r>
        <w:rPr>
          <w:spacing w:val="37"/>
        </w:rPr>
        <w:t xml:space="preserve"> </w:t>
      </w:r>
      <w:r>
        <w:t>is</w:t>
      </w:r>
      <w:r>
        <w:rPr>
          <w:spacing w:val="37"/>
        </w:rPr>
        <w:t xml:space="preserve"> </w:t>
      </w:r>
      <w:r>
        <w:t>being</w:t>
      </w:r>
      <w:r>
        <w:rPr>
          <w:spacing w:val="40"/>
        </w:rPr>
        <w:t xml:space="preserve"> </w:t>
      </w:r>
      <w:r>
        <w:t>supplied</w:t>
      </w:r>
      <w:r>
        <w:rPr>
          <w:spacing w:val="37"/>
        </w:rPr>
        <w:t xml:space="preserve"> </w:t>
      </w:r>
      <w:r>
        <w:t>to</w:t>
      </w:r>
      <w:r>
        <w:rPr>
          <w:spacing w:val="39"/>
        </w:rPr>
        <w:t xml:space="preserve"> </w:t>
      </w:r>
      <w:r>
        <w:t>the</w:t>
      </w:r>
      <w:r>
        <w:rPr>
          <w:spacing w:val="40"/>
        </w:rPr>
        <w:t xml:space="preserve"> </w:t>
      </w:r>
      <w:r>
        <w:t>building</w:t>
      </w:r>
    </w:p>
    <w:p w14:paraId="0DAA6D78" w14:textId="77777777" w:rsidR="002F15DA" w:rsidRDefault="002F15DA">
      <w:pPr>
        <w:pStyle w:val="BodyText"/>
        <w:spacing w:before="2"/>
        <w:ind w:left="0" w:firstLine="0"/>
        <w:jc w:val="left"/>
        <w:rPr>
          <w:sz w:val="20"/>
        </w:rPr>
      </w:pPr>
    </w:p>
    <w:p w14:paraId="5E364ED0" w14:textId="77777777" w:rsidR="002F15DA" w:rsidRDefault="00481777">
      <w:pPr>
        <w:pStyle w:val="ListParagraph"/>
        <w:numPr>
          <w:ilvl w:val="3"/>
          <w:numId w:val="4"/>
        </w:numPr>
        <w:tabs>
          <w:tab w:val="left" w:pos="1541"/>
        </w:tabs>
        <w:jc w:val="both"/>
      </w:pPr>
      <w:bookmarkStart w:id="271" w:name="29._Chilled_Water_Plant_Leaving_Temperat"/>
      <w:bookmarkEnd w:id="271"/>
      <w:r>
        <w:rPr>
          <w:w w:val="141"/>
        </w:rPr>
        <w:t>C</w:t>
      </w:r>
      <w:r>
        <w:rPr>
          <w:w w:val="117"/>
        </w:rPr>
        <w:t>h</w:t>
      </w:r>
      <w:r>
        <w:rPr>
          <w:w w:val="76"/>
        </w:rPr>
        <w:t>i</w:t>
      </w:r>
      <w:r>
        <w:rPr>
          <w:w w:val="73"/>
        </w:rPr>
        <w:t>ll</w:t>
      </w:r>
      <w:r>
        <w:rPr>
          <w:w w:val="125"/>
        </w:rPr>
        <w:t>e</w:t>
      </w:r>
      <w:r>
        <w:rPr>
          <w:w w:val="128"/>
        </w:rPr>
        <w:t>d</w:t>
      </w:r>
      <w:r>
        <w:rPr>
          <w:spacing w:val="-6"/>
          <w:w w:val="104"/>
        </w:rPr>
        <w:t xml:space="preserve"> </w:t>
      </w:r>
      <w:r>
        <w:rPr>
          <w:w w:val="105"/>
        </w:rPr>
        <w:t>Water</w:t>
      </w:r>
      <w:r>
        <w:rPr>
          <w:spacing w:val="-7"/>
          <w:w w:val="105"/>
        </w:rPr>
        <w:t xml:space="preserve"> </w:t>
      </w:r>
      <w:r>
        <w:rPr>
          <w:w w:val="105"/>
        </w:rPr>
        <w:t>Plant</w:t>
      </w:r>
      <w:r>
        <w:rPr>
          <w:spacing w:val="-5"/>
          <w:w w:val="105"/>
        </w:rPr>
        <w:t xml:space="preserve"> </w:t>
      </w:r>
      <w:r>
        <w:rPr>
          <w:w w:val="105"/>
        </w:rPr>
        <w:t>Leaving</w:t>
      </w:r>
      <w:r>
        <w:rPr>
          <w:spacing w:val="-4"/>
          <w:w w:val="105"/>
        </w:rPr>
        <w:t xml:space="preserve"> </w:t>
      </w:r>
      <w:r>
        <w:rPr>
          <w:w w:val="105"/>
        </w:rPr>
        <w:t>Temperature</w:t>
      </w:r>
      <w:r>
        <w:rPr>
          <w:spacing w:val="-4"/>
          <w:w w:val="105"/>
        </w:rPr>
        <w:t xml:space="preserve"> </w:t>
      </w:r>
      <w:r>
        <w:rPr>
          <w:spacing w:val="-2"/>
          <w:w w:val="105"/>
        </w:rPr>
        <w:t>Unstable</w:t>
      </w:r>
    </w:p>
    <w:p w14:paraId="647A6092" w14:textId="77777777" w:rsidR="002F15DA" w:rsidRDefault="00481777">
      <w:pPr>
        <w:pStyle w:val="ListParagraph"/>
        <w:numPr>
          <w:ilvl w:val="4"/>
          <w:numId w:val="4"/>
        </w:numPr>
        <w:tabs>
          <w:tab w:val="left" w:pos="2117"/>
        </w:tabs>
        <w:spacing w:before="10"/>
        <w:jc w:val="both"/>
      </w:pPr>
      <w:r>
        <w:rPr>
          <w:spacing w:val="-2"/>
        </w:rPr>
        <w:t>Description:</w:t>
      </w:r>
    </w:p>
    <w:p w14:paraId="45D7A72B" w14:textId="77777777" w:rsidR="002F15DA" w:rsidRDefault="00481777">
      <w:pPr>
        <w:pStyle w:val="BodyText"/>
        <w:spacing w:before="9" w:line="247" w:lineRule="auto"/>
        <w:ind w:left="2116" w:right="431" w:firstLine="0"/>
      </w:pPr>
      <w:bookmarkStart w:id="272" w:name="Finds_periods_when_the_leaving_CHW_tempe"/>
      <w:bookmarkEnd w:id="272"/>
      <w:r>
        <w:rPr>
          <w:w w:val="110"/>
        </w:rPr>
        <w:t>Finds periods when the leaving CHW temperature bounces above and below the CHW supply temperature setpoint by a dead band. Fault dependencies</w:t>
      </w:r>
      <w:r>
        <w:rPr>
          <w:spacing w:val="-1"/>
          <w:w w:val="110"/>
        </w:rPr>
        <w:t xml:space="preserve"> </w:t>
      </w:r>
      <w:r>
        <w:rPr>
          <w:w w:val="110"/>
        </w:rPr>
        <w:t>and</w:t>
      </w:r>
      <w:r>
        <w:rPr>
          <w:spacing w:val="-1"/>
          <w:w w:val="110"/>
        </w:rPr>
        <w:t xml:space="preserve"> </w:t>
      </w:r>
      <w:r>
        <w:rPr>
          <w:w w:val="110"/>
        </w:rPr>
        <w:t>associated</w:t>
      </w:r>
      <w:r>
        <w:rPr>
          <w:spacing w:val="-1"/>
          <w:w w:val="110"/>
        </w:rPr>
        <w:t xml:space="preserve"> </w:t>
      </w:r>
      <w:r>
        <w:rPr>
          <w:w w:val="110"/>
        </w:rPr>
        <w:t>scenarios</w:t>
      </w:r>
      <w:r>
        <w:rPr>
          <w:spacing w:val="-1"/>
          <w:w w:val="110"/>
        </w:rPr>
        <w:t xml:space="preserve"> </w:t>
      </w:r>
      <w:r>
        <w:rPr>
          <w:w w:val="110"/>
        </w:rPr>
        <w:t>include the following;</w:t>
      </w:r>
    </w:p>
    <w:p w14:paraId="7D34E633" w14:textId="77777777" w:rsidR="002F15DA" w:rsidRDefault="00481777">
      <w:pPr>
        <w:pStyle w:val="ListParagraph"/>
        <w:numPr>
          <w:ilvl w:val="5"/>
          <w:numId w:val="4"/>
        </w:numPr>
        <w:tabs>
          <w:tab w:val="left" w:pos="2692"/>
        </w:tabs>
        <w:spacing w:line="247" w:lineRule="auto"/>
        <w:ind w:right="442"/>
        <w:jc w:val="both"/>
      </w:pPr>
      <w:r>
        <w:rPr>
          <w:w w:val="105"/>
        </w:rPr>
        <w:t>Periods are only f</w:t>
      </w:r>
      <w:r>
        <w:rPr>
          <w:w w:val="105"/>
        </w:rPr>
        <w:t>ound when the leaving CHW temperature crosses</w:t>
      </w:r>
      <w:r>
        <w:rPr>
          <w:spacing w:val="40"/>
          <w:w w:val="105"/>
        </w:rPr>
        <w:t xml:space="preserve"> </w:t>
      </w:r>
      <w:r>
        <w:rPr>
          <w:w w:val="105"/>
        </w:rPr>
        <w:t>(above</w:t>
      </w:r>
      <w:r>
        <w:rPr>
          <w:spacing w:val="40"/>
          <w:w w:val="105"/>
        </w:rPr>
        <w:t xml:space="preserve"> </w:t>
      </w:r>
      <w:r>
        <w:rPr>
          <w:w w:val="105"/>
        </w:rPr>
        <w:t>and</w:t>
      </w:r>
      <w:r>
        <w:rPr>
          <w:spacing w:val="40"/>
          <w:w w:val="105"/>
        </w:rPr>
        <w:t xml:space="preserve"> </w:t>
      </w:r>
      <w:r>
        <w:rPr>
          <w:w w:val="105"/>
        </w:rPr>
        <w:t>below)</w:t>
      </w:r>
      <w:r>
        <w:rPr>
          <w:spacing w:val="40"/>
          <w:w w:val="105"/>
        </w:rPr>
        <w:t xml:space="preserve"> </w:t>
      </w:r>
      <w:r>
        <w:rPr>
          <w:w w:val="105"/>
        </w:rPr>
        <w:t>the</w:t>
      </w:r>
      <w:r>
        <w:rPr>
          <w:spacing w:val="40"/>
          <w:w w:val="105"/>
        </w:rPr>
        <w:t xml:space="preserve"> </w:t>
      </w:r>
      <w:r>
        <w:rPr>
          <w:w w:val="105"/>
        </w:rPr>
        <w:t>set</w:t>
      </w:r>
      <w:r>
        <w:rPr>
          <w:spacing w:val="40"/>
          <w:w w:val="105"/>
        </w:rPr>
        <w:t xml:space="preserve"> </w:t>
      </w:r>
      <w:r>
        <w:rPr>
          <w:w w:val="105"/>
        </w:rPr>
        <w:t>point</w:t>
      </w:r>
      <w:r>
        <w:rPr>
          <w:spacing w:val="40"/>
          <w:w w:val="105"/>
        </w:rPr>
        <w:t xml:space="preserve"> </w:t>
      </w:r>
      <w:r>
        <w:rPr>
          <w:w w:val="105"/>
        </w:rPr>
        <w:t>by</w:t>
      </w:r>
      <w:r>
        <w:rPr>
          <w:spacing w:val="40"/>
          <w:w w:val="105"/>
        </w:rPr>
        <w:t xml:space="preserve"> </w:t>
      </w:r>
      <w:r>
        <w:rPr>
          <w:w w:val="105"/>
        </w:rPr>
        <w:t>the</w:t>
      </w:r>
      <w:r>
        <w:rPr>
          <w:spacing w:val="40"/>
          <w:w w:val="105"/>
        </w:rPr>
        <w:t xml:space="preserve"> </w:t>
      </w:r>
      <w:r>
        <w:rPr>
          <w:w w:val="105"/>
        </w:rPr>
        <w:t>dead</w:t>
      </w:r>
      <w:r>
        <w:rPr>
          <w:spacing w:val="40"/>
          <w:w w:val="105"/>
        </w:rPr>
        <w:t xml:space="preserve"> </w:t>
      </w:r>
      <w:r>
        <w:rPr>
          <w:w w:val="105"/>
        </w:rPr>
        <w:t>band more than the given amount of crosses in any window period.</w:t>
      </w:r>
    </w:p>
    <w:p w14:paraId="71701A9A" w14:textId="77777777" w:rsidR="002F15DA" w:rsidRDefault="00481777">
      <w:pPr>
        <w:pStyle w:val="ListParagraph"/>
        <w:numPr>
          <w:ilvl w:val="5"/>
          <w:numId w:val="4"/>
        </w:numPr>
        <w:tabs>
          <w:tab w:val="left" w:pos="2692"/>
        </w:tabs>
        <w:spacing w:line="251" w:lineRule="exact"/>
        <w:ind w:hanging="576"/>
        <w:jc w:val="both"/>
      </w:pPr>
      <w:bookmarkStart w:id="273" w:name="2)_Must_occur_while_any_chiller_is_on."/>
      <w:bookmarkEnd w:id="273"/>
      <w:r>
        <w:t>Must</w:t>
      </w:r>
      <w:r>
        <w:rPr>
          <w:spacing w:val="18"/>
        </w:rPr>
        <w:t xml:space="preserve"> </w:t>
      </w:r>
      <w:r>
        <w:t>occur</w:t>
      </w:r>
      <w:r>
        <w:rPr>
          <w:spacing w:val="18"/>
        </w:rPr>
        <w:t xml:space="preserve"> </w:t>
      </w:r>
      <w:r>
        <w:t>while</w:t>
      </w:r>
      <w:r>
        <w:rPr>
          <w:spacing w:val="21"/>
        </w:rPr>
        <w:t xml:space="preserve"> </w:t>
      </w:r>
      <w:r>
        <w:t>any</w:t>
      </w:r>
      <w:r>
        <w:rPr>
          <w:spacing w:val="16"/>
        </w:rPr>
        <w:t xml:space="preserve"> </w:t>
      </w:r>
      <w:r>
        <w:t>chiller</w:t>
      </w:r>
      <w:r>
        <w:rPr>
          <w:spacing w:val="17"/>
        </w:rPr>
        <w:t xml:space="preserve"> </w:t>
      </w:r>
      <w:r>
        <w:t>is</w:t>
      </w:r>
      <w:r>
        <w:rPr>
          <w:spacing w:val="19"/>
        </w:rPr>
        <w:t xml:space="preserve"> </w:t>
      </w:r>
      <w:r>
        <w:rPr>
          <w:spacing w:val="-5"/>
        </w:rPr>
        <w:t>on.</w:t>
      </w:r>
    </w:p>
    <w:p w14:paraId="74B96B52" w14:textId="77777777" w:rsidR="002F15DA" w:rsidRDefault="00481777">
      <w:pPr>
        <w:pStyle w:val="ListParagraph"/>
        <w:numPr>
          <w:ilvl w:val="4"/>
          <w:numId w:val="4"/>
        </w:numPr>
        <w:tabs>
          <w:tab w:val="left" w:pos="2117"/>
        </w:tabs>
        <w:spacing w:before="6"/>
        <w:jc w:val="both"/>
      </w:pPr>
      <w:r>
        <w:rPr>
          <w:spacing w:val="-2"/>
        </w:rPr>
        <w:t>Requirements:</w:t>
      </w:r>
    </w:p>
    <w:p w14:paraId="08571FDB" w14:textId="77777777" w:rsidR="002F15DA" w:rsidRDefault="00481777">
      <w:pPr>
        <w:pStyle w:val="ListParagraph"/>
        <w:numPr>
          <w:ilvl w:val="5"/>
          <w:numId w:val="4"/>
        </w:numPr>
        <w:tabs>
          <w:tab w:val="left" w:pos="2692"/>
        </w:tabs>
        <w:spacing w:before="5"/>
        <w:ind w:hanging="576"/>
        <w:jc w:val="both"/>
      </w:pPr>
      <w:r>
        <w:rPr>
          <w:w w:val="142"/>
        </w:rPr>
        <w:t>C</w:t>
      </w:r>
      <w:r>
        <w:rPr>
          <w:w w:val="118"/>
        </w:rPr>
        <w:t>h</w:t>
      </w:r>
      <w:r>
        <w:rPr>
          <w:w w:val="77"/>
        </w:rPr>
        <w:t>i</w:t>
      </w:r>
      <w:r>
        <w:rPr>
          <w:w w:val="74"/>
        </w:rPr>
        <w:t>ll</w:t>
      </w:r>
      <w:r>
        <w:rPr>
          <w:w w:val="126"/>
        </w:rPr>
        <w:t>e</w:t>
      </w:r>
      <w:r>
        <w:rPr>
          <w:w w:val="84"/>
        </w:rPr>
        <w:t>r</w:t>
      </w:r>
      <w:r>
        <w:rPr>
          <w:spacing w:val="-5"/>
          <w:w w:val="99"/>
        </w:rPr>
        <w:t xml:space="preserve"> </w:t>
      </w:r>
      <w:r>
        <w:t>Plant:</w:t>
      </w:r>
      <w:r>
        <w:rPr>
          <w:spacing w:val="-6"/>
        </w:rPr>
        <w:t xml:space="preserve"> </w:t>
      </w:r>
      <w:r>
        <w:t>This</w:t>
      </w:r>
      <w:r>
        <w:rPr>
          <w:spacing w:val="-4"/>
        </w:rPr>
        <w:t xml:space="preserve"> </w:t>
      </w:r>
      <w:r>
        <w:t>rule</w:t>
      </w:r>
      <w:r>
        <w:rPr>
          <w:spacing w:val="-2"/>
        </w:rPr>
        <w:t xml:space="preserve"> </w:t>
      </w:r>
      <w:r>
        <w:t>is</w:t>
      </w:r>
      <w:r>
        <w:rPr>
          <w:spacing w:val="-5"/>
        </w:rPr>
        <w:t xml:space="preserve"> </w:t>
      </w:r>
      <w:r>
        <w:t>applied</w:t>
      </w:r>
      <w:r>
        <w:rPr>
          <w:spacing w:val="-4"/>
        </w:rPr>
        <w:t xml:space="preserve"> </w:t>
      </w:r>
      <w:r>
        <w:t>to</w:t>
      </w:r>
      <w:r>
        <w:rPr>
          <w:spacing w:val="-3"/>
        </w:rPr>
        <w:t xml:space="preserve"> </w:t>
      </w:r>
      <w:r>
        <w:t>only</w:t>
      </w:r>
      <w:r>
        <w:rPr>
          <w:spacing w:val="-3"/>
        </w:rPr>
        <w:t xml:space="preserve"> </w:t>
      </w:r>
      <w:r>
        <w:t>chiller</w:t>
      </w:r>
      <w:r>
        <w:rPr>
          <w:spacing w:val="-5"/>
        </w:rPr>
        <w:t xml:space="preserve"> </w:t>
      </w:r>
      <w:r>
        <w:t>plant</w:t>
      </w:r>
      <w:r>
        <w:rPr>
          <w:spacing w:val="-3"/>
        </w:rPr>
        <w:t xml:space="preserve"> </w:t>
      </w:r>
      <w:r>
        <w:rPr>
          <w:spacing w:val="-2"/>
        </w:rPr>
        <w:t>systems</w:t>
      </w:r>
    </w:p>
    <w:p w14:paraId="116DB9CD" w14:textId="77777777" w:rsidR="002F15DA" w:rsidRDefault="00481777">
      <w:pPr>
        <w:pStyle w:val="ListParagraph"/>
        <w:numPr>
          <w:ilvl w:val="5"/>
          <w:numId w:val="4"/>
        </w:numPr>
        <w:tabs>
          <w:tab w:val="left" w:pos="2692"/>
        </w:tabs>
        <w:spacing w:before="10"/>
        <w:ind w:hanging="576"/>
        <w:jc w:val="both"/>
      </w:pPr>
      <w:r>
        <w:rPr>
          <w:w w:val="142"/>
        </w:rPr>
        <w:t>C</w:t>
      </w:r>
      <w:r>
        <w:rPr>
          <w:w w:val="118"/>
        </w:rPr>
        <w:t>h</w:t>
      </w:r>
      <w:r>
        <w:rPr>
          <w:w w:val="77"/>
        </w:rPr>
        <w:t>i</w:t>
      </w:r>
      <w:r>
        <w:rPr>
          <w:w w:val="74"/>
        </w:rPr>
        <w:t>ll</w:t>
      </w:r>
      <w:r>
        <w:rPr>
          <w:w w:val="126"/>
        </w:rPr>
        <w:t>e</w:t>
      </w:r>
      <w:r>
        <w:rPr>
          <w:w w:val="84"/>
        </w:rPr>
        <w:t>r</w:t>
      </w:r>
      <w:r>
        <w:rPr>
          <w:spacing w:val="1"/>
        </w:rPr>
        <w:t xml:space="preserve"> </w:t>
      </w:r>
      <w:r>
        <w:t>Status</w:t>
      </w:r>
      <w:r>
        <w:rPr>
          <w:spacing w:val="3"/>
        </w:rPr>
        <w:t xml:space="preserve"> </w:t>
      </w:r>
      <w:r>
        <w:t>or</w:t>
      </w:r>
      <w:r>
        <w:rPr>
          <w:spacing w:val="1"/>
        </w:rPr>
        <w:t xml:space="preserve"> </w:t>
      </w:r>
      <w:r>
        <w:rPr>
          <w:w w:val="142"/>
        </w:rPr>
        <w:t>C</w:t>
      </w:r>
      <w:r>
        <w:rPr>
          <w:w w:val="118"/>
        </w:rPr>
        <w:t>h</w:t>
      </w:r>
      <w:r>
        <w:rPr>
          <w:w w:val="77"/>
        </w:rPr>
        <w:t>i</w:t>
      </w:r>
      <w:r>
        <w:rPr>
          <w:w w:val="74"/>
        </w:rPr>
        <w:t>ll</w:t>
      </w:r>
      <w:r>
        <w:rPr>
          <w:w w:val="126"/>
        </w:rPr>
        <w:t>e</w:t>
      </w:r>
      <w:r>
        <w:rPr>
          <w:w w:val="84"/>
        </w:rPr>
        <w:t>r</w:t>
      </w:r>
      <w:r>
        <w:rPr>
          <w:spacing w:val="2"/>
        </w:rPr>
        <w:t xml:space="preserve"> </w:t>
      </w:r>
      <w:r>
        <w:t>Command:</w:t>
      </w:r>
      <w:r>
        <w:rPr>
          <w:spacing w:val="1"/>
        </w:rPr>
        <w:t xml:space="preserve"> </w:t>
      </w:r>
      <w:r>
        <w:rPr>
          <w:w w:val="142"/>
        </w:rPr>
        <w:t>C</w:t>
      </w:r>
      <w:r>
        <w:rPr>
          <w:w w:val="118"/>
        </w:rPr>
        <w:t>h</w:t>
      </w:r>
      <w:r>
        <w:rPr>
          <w:w w:val="77"/>
        </w:rPr>
        <w:t>i</w:t>
      </w:r>
      <w:r>
        <w:rPr>
          <w:w w:val="74"/>
        </w:rPr>
        <w:t>ll</w:t>
      </w:r>
      <w:r>
        <w:rPr>
          <w:w w:val="126"/>
        </w:rPr>
        <w:t>e</w:t>
      </w:r>
      <w:r>
        <w:rPr>
          <w:w w:val="84"/>
        </w:rPr>
        <w:t>r</w:t>
      </w:r>
      <w:r>
        <w:rPr>
          <w:spacing w:val="2"/>
        </w:rPr>
        <w:t xml:space="preserve"> </w:t>
      </w:r>
      <w:r>
        <w:t>on/off</w:t>
      </w:r>
      <w:r>
        <w:rPr>
          <w:spacing w:val="-2"/>
        </w:rPr>
        <w:t xml:space="preserve"> status.</w:t>
      </w:r>
    </w:p>
    <w:p w14:paraId="397DAB84" w14:textId="77777777" w:rsidR="002F15DA" w:rsidRDefault="00481777">
      <w:pPr>
        <w:pStyle w:val="ListParagraph"/>
        <w:numPr>
          <w:ilvl w:val="5"/>
          <w:numId w:val="4"/>
        </w:numPr>
        <w:tabs>
          <w:tab w:val="left" w:pos="2692"/>
        </w:tabs>
        <w:spacing w:before="4" w:line="247" w:lineRule="auto"/>
        <w:ind w:right="440"/>
        <w:jc w:val="both"/>
      </w:pPr>
      <w:r>
        <w:rPr>
          <w:w w:val="105"/>
        </w:rPr>
        <w:t>Pump Status or Pump Command: Pump on/off status. At least one pump is required to be able to check when water is flowing and trying to maintain set point.</w:t>
      </w:r>
    </w:p>
    <w:p w14:paraId="2529A9B7" w14:textId="77777777" w:rsidR="002F15DA" w:rsidRDefault="00481777">
      <w:pPr>
        <w:pStyle w:val="ListParagraph"/>
        <w:numPr>
          <w:ilvl w:val="5"/>
          <w:numId w:val="4"/>
        </w:numPr>
        <w:tabs>
          <w:tab w:val="left" w:pos="2692"/>
        </w:tabs>
        <w:spacing w:line="251" w:lineRule="exact"/>
        <w:ind w:hanging="576"/>
        <w:jc w:val="both"/>
      </w:pPr>
      <w:bookmarkStart w:id="274" w:name="4)_Leaving_(Supply)_Chilled_Water_Temper"/>
      <w:bookmarkEnd w:id="274"/>
      <w:r>
        <w:rPr>
          <w:w w:val="105"/>
        </w:rPr>
        <w:t>Leaving (Supply)</w:t>
      </w:r>
      <w:r>
        <w:rPr>
          <w:spacing w:val="-4"/>
          <w:w w:val="105"/>
        </w:rPr>
        <w:t xml:space="preserve"> </w:t>
      </w:r>
      <w:r>
        <w:rPr>
          <w:w w:val="141"/>
        </w:rPr>
        <w:t>C</w:t>
      </w:r>
      <w:r>
        <w:rPr>
          <w:w w:val="117"/>
        </w:rPr>
        <w:t>h</w:t>
      </w:r>
      <w:r>
        <w:rPr>
          <w:w w:val="76"/>
        </w:rPr>
        <w:t>i</w:t>
      </w:r>
      <w:r>
        <w:rPr>
          <w:w w:val="73"/>
        </w:rPr>
        <w:t>ll</w:t>
      </w:r>
      <w:r>
        <w:rPr>
          <w:w w:val="125"/>
        </w:rPr>
        <w:t>e</w:t>
      </w:r>
      <w:r>
        <w:rPr>
          <w:w w:val="128"/>
        </w:rPr>
        <w:t>d</w:t>
      </w:r>
      <w:r>
        <w:rPr>
          <w:spacing w:val="-1"/>
          <w:w w:val="104"/>
        </w:rPr>
        <w:t xml:space="preserve"> </w:t>
      </w:r>
      <w:r>
        <w:rPr>
          <w:w w:val="105"/>
        </w:rPr>
        <w:t>Water</w:t>
      </w:r>
      <w:r>
        <w:rPr>
          <w:spacing w:val="-4"/>
          <w:w w:val="105"/>
        </w:rPr>
        <w:t xml:space="preserve"> </w:t>
      </w:r>
      <w:r>
        <w:rPr>
          <w:spacing w:val="-2"/>
          <w:w w:val="105"/>
        </w:rPr>
        <w:t>Temperature</w:t>
      </w:r>
    </w:p>
    <w:p w14:paraId="4A60A540" w14:textId="77777777" w:rsidR="002F15DA" w:rsidRDefault="00481777">
      <w:pPr>
        <w:pStyle w:val="ListParagraph"/>
        <w:numPr>
          <w:ilvl w:val="5"/>
          <w:numId w:val="4"/>
        </w:numPr>
        <w:tabs>
          <w:tab w:val="left" w:pos="2692"/>
        </w:tabs>
        <w:spacing w:before="10" w:line="244" w:lineRule="auto"/>
        <w:ind w:right="445"/>
        <w:jc w:val="both"/>
      </w:pPr>
      <w:bookmarkStart w:id="275" w:name="5)_Chilled_Water_Temperature_Set_point:_"/>
      <w:bookmarkEnd w:id="275"/>
      <w:r>
        <w:rPr>
          <w:w w:val="141"/>
        </w:rPr>
        <w:t>C</w:t>
      </w:r>
      <w:r>
        <w:rPr>
          <w:w w:val="117"/>
        </w:rPr>
        <w:t>h</w:t>
      </w:r>
      <w:r>
        <w:rPr>
          <w:w w:val="76"/>
        </w:rPr>
        <w:t>i</w:t>
      </w:r>
      <w:r>
        <w:rPr>
          <w:w w:val="73"/>
        </w:rPr>
        <w:t>ll</w:t>
      </w:r>
      <w:r>
        <w:rPr>
          <w:w w:val="125"/>
        </w:rPr>
        <w:t>e</w:t>
      </w:r>
      <w:r>
        <w:rPr>
          <w:w w:val="128"/>
        </w:rPr>
        <w:t>d</w:t>
      </w:r>
      <w:r>
        <w:rPr>
          <w:spacing w:val="-9"/>
          <w:w w:val="104"/>
        </w:rPr>
        <w:t xml:space="preserve"> </w:t>
      </w:r>
      <w:r>
        <w:rPr>
          <w:w w:val="105"/>
        </w:rPr>
        <w:t>Water</w:t>
      </w:r>
      <w:r>
        <w:rPr>
          <w:spacing w:val="-10"/>
          <w:w w:val="105"/>
        </w:rPr>
        <w:t xml:space="preserve"> </w:t>
      </w:r>
      <w:r>
        <w:rPr>
          <w:w w:val="105"/>
        </w:rPr>
        <w:t>Temperature</w:t>
      </w:r>
      <w:r>
        <w:rPr>
          <w:spacing w:val="-7"/>
          <w:w w:val="105"/>
        </w:rPr>
        <w:t xml:space="preserve"> </w:t>
      </w:r>
      <w:r>
        <w:rPr>
          <w:w w:val="105"/>
        </w:rPr>
        <w:t>Set</w:t>
      </w:r>
      <w:r>
        <w:rPr>
          <w:spacing w:val="-9"/>
          <w:w w:val="105"/>
        </w:rPr>
        <w:t xml:space="preserve"> </w:t>
      </w:r>
      <w:r>
        <w:rPr>
          <w:w w:val="105"/>
        </w:rPr>
        <w:t>point:</w:t>
      </w:r>
      <w:r>
        <w:rPr>
          <w:spacing w:val="-9"/>
          <w:w w:val="105"/>
        </w:rPr>
        <w:t xml:space="preserve"> </w:t>
      </w:r>
      <w:r>
        <w:rPr>
          <w:w w:val="105"/>
        </w:rPr>
        <w:t>The</w:t>
      </w:r>
      <w:r>
        <w:rPr>
          <w:spacing w:val="-7"/>
          <w:w w:val="105"/>
        </w:rPr>
        <w:t xml:space="preserve"> </w:t>
      </w:r>
      <w:r>
        <w:rPr>
          <w:w w:val="105"/>
        </w:rPr>
        <w:t>chilled</w:t>
      </w:r>
      <w:r>
        <w:rPr>
          <w:spacing w:val="-10"/>
          <w:w w:val="105"/>
        </w:rPr>
        <w:t xml:space="preserve"> </w:t>
      </w:r>
      <w:r>
        <w:rPr>
          <w:w w:val="105"/>
        </w:rPr>
        <w:t>water</w:t>
      </w:r>
      <w:r>
        <w:rPr>
          <w:spacing w:val="-10"/>
          <w:w w:val="105"/>
        </w:rPr>
        <w:t xml:space="preserve"> </w:t>
      </w:r>
      <w:r>
        <w:rPr>
          <w:w w:val="105"/>
        </w:rPr>
        <w:t>setpoint of the chilled water plant</w:t>
      </w:r>
    </w:p>
    <w:p w14:paraId="78B064EF" w14:textId="77777777" w:rsidR="002F15DA" w:rsidRDefault="002F15DA">
      <w:pPr>
        <w:pStyle w:val="BodyText"/>
        <w:spacing w:before="7"/>
        <w:ind w:left="0" w:firstLine="0"/>
        <w:jc w:val="left"/>
        <w:rPr>
          <w:sz w:val="20"/>
        </w:rPr>
      </w:pPr>
    </w:p>
    <w:p w14:paraId="221D191D" w14:textId="77777777" w:rsidR="002F15DA" w:rsidRDefault="00481777">
      <w:pPr>
        <w:pStyle w:val="ListParagraph"/>
        <w:numPr>
          <w:ilvl w:val="3"/>
          <w:numId w:val="4"/>
        </w:numPr>
        <w:tabs>
          <w:tab w:val="left" w:pos="1541"/>
        </w:tabs>
        <w:jc w:val="both"/>
      </w:pPr>
      <w:bookmarkStart w:id="276" w:name="30._Chiller_Running_During_Unoccupied_Pe"/>
      <w:bookmarkEnd w:id="276"/>
      <w:r>
        <w:rPr>
          <w:w w:val="147"/>
        </w:rPr>
        <w:t>C</w:t>
      </w:r>
      <w:r>
        <w:rPr>
          <w:w w:val="123"/>
        </w:rPr>
        <w:t>h</w:t>
      </w:r>
      <w:r>
        <w:rPr>
          <w:w w:val="82"/>
        </w:rPr>
        <w:t>i</w:t>
      </w:r>
      <w:r>
        <w:rPr>
          <w:w w:val="79"/>
        </w:rPr>
        <w:t>ll</w:t>
      </w:r>
      <w:r>
        <w:rPr>
          <w:w w:val="131"/>
        </w:rPr>
        <w:t>e</w:t>
      </w:r>
      <w:r>
        <w:rPr>
          <w:w w:val="89"/>
        </w:rPr>
        <w:t>r</w:t>
      </w:r>
      <w:r>
        <w:rPr>
          <w:spacing w:val="8"/>
          <w:w w:val="105"/>
        </w:rPr>
        <w:t xml:space="preserve"> </w:t>
      </w:r>
      <w:r>
        <w:rPr>
          <w:w w:val="105"/>
        </w:rPr>
        <w:t>Running</w:t>
      </w:r>
      <w:r>
        <w:rPr>
          <w:spacing w:val="13"/>
          <w:w w:val="105"/>
        </w:rPr>
        <w:t xml:space="preserve"> </w:t>
      </w:r>
      <w:r>
        <w:rPr>
          <w:w w:val="105"/>
        </w:rPr>
        <w:t>During</w:t>
      </w:r>
      <w:r>
        <w:rPr>
          <w:spacing w:val="13"/>
          <w:w w:val="105"/>
        </w:rPr>
        <w:t xml:space="preserve"> </w:t>
      </w:r>
      <w:r>
        <w:rPr>
          <w:w w:val="105"/>
        </w:rPr>
        <w:t>Unoccupied</w:t>
      </w:r>
      <w:r>
        <w:rPr>
          <w:spacing w:val="11"/>
          <w:w w:val="105"/>
        </w:rPr>
        <w:t xml:space="preserve"> </w:t>
      </w:r>
      <w:r>
        <w:rPr>
          <w:spacing w:val="-2"/>
          <w:w w:val="105"/>
        </w:rPr>
        <w:t>Periods</w:t>
      </w:r>
    </w:p>
    <w:p w14:paraId="515943C7" w14:textId="77777777" w:rsidR="002F15DA" w:rsidRDefault="00481777">
      <w:pPr>
        <w:pStyle w:val="ListParagraph"/>
        <w:numPr>
          <w:ilvl w:val="4"/>
          <w:numId w:val="4"/>
        </w:numPr>
        <w:tabs>
          <w:tab w:val="left" w:pos="2117"/>
        </w:tabs>
        <w:spacing w:before="9"/>
        <w:jc w:val="both"/>
      </w:pPr>
      <w:r>
        <w:rPr>
          <w:spacing w:val="-2"/>
        </w:rPr>
        <w:t>Description:</w:t>
      </w:r>
    </w:p>
    <w:p w14:paraId="688A05C1" w14:textId="77777777" w:rsidR="002F15DA" w:rsidRDefault="00481777">
      <w:pPr>
        <w:pStyle w:val="BodyText"/>
        <w:spacing w:before="5" w:line="247" w:lineRule="auto"/>
        <w:ind w:left="2116" w:right="436" w:firstLine="0"/>
      </w:pPr>
      <w:bookmarkStart w:id="277" w:name="Finds_periods_when_any_chiller_is_operat"/>
      <w:bookmarkEnd w:id="277"/>
      <w:r>
        <w:rPr>
          <w:w w:val="105"/>
        </w:rPr>
        <w:t xml:space="preserve">Finds periods when any chiller is operating outside the normal occupancy schedule. Fault dependencies and associated scenarios </w:t>
      </w:r>
      <w:bookmarkStart w:id="278" w:name="1)_Will_only_violate_if_no_AHU’s_are_run"/>
      <w:bookmarkEnd w:id="278"/>
      <w:r>
        <w:rPr>
          <w:w w:val="105"/>
        </w:rPr>
        <w:t>include the following;</w:t>
      </w:r>
    </w:p>
    <w:p w14:paraId="120B9C80" w14:textId="77777777" w:rsidR="002F15DA" w:rsidRDefault="00481777">
      <w:pPr>
        <w:pStyle w:val="ListParagraph"/>
        <w:numPr>
          <w:ilvl w:val="5"/>
          <w:numId w:val="4"/>
        </w:numPr>
        <w:tabs>
          <w:tab w:val="left" w:pos="2692"/>
        </w:tabs>
        <w:spacing w:before="1" w:line="244" w:lineRule="auto"/>
        <w:ind w:right="438"/>
        <w:jc w:val="both"/>
      </w:pPr>
      <w:r>
        <w:rPr>
          <w:w w:val="105"/>
        </w:rPr>
        <w:t>Will</w:t>
      </w:r>
      <w:r>
        <w:rPr>
          <w:spacing w:val="-17"/>
          <w:w w:val="105"/>
        </w:rPr>
        <w:t xml:space="preserve"> </w:t>
      </w:r>
      <w:r>
        <w:rPr>
          <w:w w:val="105"/>
        </w:rPr>
        <w:t>onl</w:t>
      </w:r>
      <w:r>
        <w:rPr>
          <w:w w:val="105"/>
        </w:rPr>
        <w:t>y</w:t>
      </w:r>
      <w:r>
        <w:rPr>
          <w:spacing w:val="-15"/>
          <w:w w:val="105"/>
        </w:rPr>
        <w:t xml:space="preserve"> </w:t>
      </w:r>
      <w:r>
        <w:rPr>
          <w:w w:val="105"/>
        </w:rPr>
        <w:t>violate</w:t>
      </w:r>
      <w:r>
        <w:rPr>
          <w:spacing w:val="-15"/>
          <w:w w:val="105"/>
        </w:rPr>
        <w:t xml:space="preserve"> </w:t>
      </w:r>
      <w:r>
        <w:rPr>
          <w:w w:val="105"/>
        </w:rPr>
        <w:t>if</w:t>
      </w:r>
      <w:r>
        <w:rPr>
          <w:spacing w:val="-16"/>
          <w:w w:val="105"/>
        </w:rPr>
        <w:t xml:space="preserve"> </w:t>
      </w:r>
      <w:r>
        <w:rPr>
          <w:w w:val="105"/>
        </w:rPr>
        <w:t>no</w:t>
      </w:r>
      <w:r>
        <w:rPr>
          <w:spacing w:val="-16"/>
          <w:w w:val="105"/>
        </w:rPr>
        <w:t xml:space="preserve"> </w:t>
      </w:r>
      <w:r>
        <w:rPr>
          <w:w w:val="105"/>
        </w:rPr>
        <w:t>AHU’s</w:t>
      </w:r>
      <w:r>
        <w:rPr>
          <w:spacing w:val="-17"/>
          <w:w w:val="105"/>
        </w:rPr>
        <w:t xml:space="preserve"> </w:t>
      </w:r>
      <w:r>
        <w:rPr>
          <w:w w:val="105"/>
        </w:rPr>
        <w:t>are</w:t>
      </w:r>
      <w:r>
        <w:rPr>
          <w:spacing w:val="-15"/>
          <w:w w:val="105"/>
        </w:rPr>
        <w:t xml:space="preserve"> </w:t>
      </w:r>
      <w:r>
        <w:rPr>
          <w:w w:val="105"/>
        </w:rPr>
        <w:t>running</w:t>
      </w:r>
      <w:r>
        <w:rPr>
          <w:spacing w:val="-15"/>
          <w:w w:val="105"/>
        </w:rPr>
        <w:t xml:space="preserve"> </w:t>
      </w:r>
      <w:r>
        <w:rPr>
          <w:w w:val="105"/>
        </w:rPr>
        <w:t>or</w:t>
      </w:r>
      <w:r>
        <w:rPr>
          <w:spacing w:val="-18"/>
          <w:w w:val="105"/>
        </w:rPr>
        <w:t xml:space="preserve"> </w:t>
      </w:r>
      <w:r>
        <w:rPr>
          <w:w w:val="105"/>
        </w:rPr>
        <w:t>if</w:t>
      </w:r>
      <w:r>
        <w:rPr>
          <w:spacing w:val="-16"/>
          <w:w w:val="105"/>
        </w:rPr>
        <w:t xml:space="preserve"> </w:t>
      </w:r>
      <w:r>
        <w:rPr>
          <w:w w:val="105"/>
        </w:rPr>
        <w:t>all</w:t>
      </w:r>
      <w:r>
        <w:rPr>
          <w:spacing w:val="-12"/>
          <w:w w:val="105"/>
        </w:rPr>
        <w:t xml:space="preserve"> </w:t>
      </w:r>
      <w:r>
        <w:rPr>
          <w:w w:val="105"/>
        </w:rPr>
        <w:t>AHU’s</w:t>
      </w:r>
      <w:r>
        <w:rPr>
          <w:spacing w:val="-17"/>
          <w:w w:val="105"/>
        </w:rPr>
        <w:t xml:space="preserve"> </w:t>
      </w:r>
      <w:r>
        <w:rPr>
          <w:w w:val="105"/>
        </w:rPr>
        <w:t>running</w:t>
      </w:r>
      <w:r>
        <w:rPr>
          <w:spacing w:val="-15"/>
          <w:w w:val="105"/>
        </w:rPr>
        <w:t xml:space="preserve"> </w:t>
      </w:r>
      <w:r>
        <w:rPr>
          <w:w w:val="105"/>
        </w:rPr>
        <w:t>has Return Air Temperatures under a certain threshold (cool temperatures) or if only X AHU’s are running with Return</w:t>
      </w:r>
      <w:r>
        <w:rPr>
          <w:w w:val="105"/>
        </w:rPr>
        <w:t xml:space="preserve"> Air Temperatures above a threshold (warm temperatures).</w:t>
      </w:r>
    </w:p>
    <w:p w14:paraId="627F96BE" w14:textId="77777777" w:rsidR="002F15DA" w:rsidRDefault="00481777">
      <w:pPr>
        <w:pStyle w:val="ListParagraph"/>
        <w:numPr>
          <w:ilvl w:val="5"/>
          <w:numId w:val="4"/>
        </w:numPr>
        <w:tabs>
          <w:tab w:val="left" w:pos="2692"/>
        </w:tabs>
        <w:spacing w:before="3" w:line="249" w:lineRule="auto"/>
        <w:ind w:right="440"/>
        <w:jc w:val="both"/>
      </w:pPr>
      <w:bookmarkStart w:id="279" w:name="2)_The_synopsis_will_also_include_any_av"/>
      <w:bookmarkEnd w:id="279"/>
      <w:r>
        <w:rPr>
          <w:w w:val="105"/>
        </w:rPr>
        <w:t>The synopsis will also include any available records to indicate authorized overtime usage.</w:t>
      </w:r>
    </w:p>
    <w:p w14:paraId="53C6D25C" w14:textId="77777777" w:rsidR="002F15DA" w:rsidRDefault="00481777">
      <w:pPr>
        <w:pStyle w:val="ListParagraph"/>
        <w:numPr>
          <w:ilvl w:val="4"/>
          <w:numId w:val="4"/>
        </w:numPr>
        <w:tabs>
          <w:tab w:val="left" w:pos="2117"/>
        </w:tabs>
        <w:spacing w:line="250" w:lineRule="exact"/>
        <w:jc w:val="both"/>
      </w:pPr>
      <w:r>
        <w:rPr>
          <w:spacing w:val="-2"/>
        </w:rPr>
        <w:t>Requirements:</w:t>
      </w:r>
    </w:p>
    <w:p w14:paraId="0D80FD60" w14:textId="77777777" w:rsidR="002F15DA" w:rsidRDefault="00481777">
      <w:pPr>
        <w:pStyle w:val="ListParagraph"/>
        <w:numPr>
          <w:ilvl w:val="5"/>
          <w:numId w:val="4"/>
        </w:numPr>
        <w:tabs>
          <w:tab w:val="left" w:pos="2692"/>
        </w:tabs>
        <w:spacing w:before="10"/>
        <w:ind w:hanging="576"/>
        <w:jc w:val="both"/>
      </w:pPr>
      <w:bookmarkStart w:id="280" w:name="1)_Chiller_Plant:_This_rule_is_applied_t"/>
      <w:bookmarkEnd w:id="280"/>
      <w:r>
        <w:rPr>
          <w:w w:val="142"/>
        </w:rPr>
        <w:t>C</w:t>
      </w:r>
      <w:r>
        <w:rPr>
          <w:w w:val="118"/>
        </w:rPr>
        <w:t>h</w:t>
      </w:r>
      <w:r>
        <w:rPr>
          <w:w w:val="77"/>
        </w:rPr>
        <w:t>i</w:t>
      </w:r>
      <w:r>
        <w:rPr>
          <w:w w:val="74"/>
        </w:rPr>
        <w:t>ll</w:t>
      </w:r>
      <w:r>
        <w:rPr>
          <w:w w:val="126"/>
        </w:rPr>
        <w:t>e</w:t>
      </w:r>
      <w:r>
        <w:rPr>
          <w:w w:val="84"/>
        </w:rPr>
        <w:t>r</w:t>
      </w:r>
      <w:r>
        <w:rPr>
          <w:spacing w:val="-5"/>
          <w:w w:val="99"/>
        </w:rPr>
        <w:t xml:space="preserve"> </w:t>
      </w:r>
      <w:r>
        <w:t>Plant:</w:t>
      </w:r>
      <w:r>
        <w:rPr>
          <w:spacing w:val="-6"/>
        </w:rPr>
        <w:t xml:space="preserve"> </w:t>
      </w:r>
      <w:r>
        <w:t>This</w:t>
      </w:r>
      <w:r>
        <w:rPr>
          <w:spacing w:val="-4"/>
        </w:rPr>
        <w:t xml:space="preserve"> </w:t>
      </w:r>
      <w:r>
        <w:t>rule</w:t>
      </w:r>
      <w:r>
        <w:rPr>
          <w:spacing w:val="-2"/>
        </w:rPr>
        <w:t xml:space="preserve"> </w:t>
      </w:r>
      <w:r>
        <w:t>is</w:t>
      </w:r>
      <w:r>
        <w:rPr>
          <w:spacing w:val="-5"/>
        </w:rPr>
        <w:t xml:space="preserve"> </w:t>
      </w:r>
      <w:r>
        <w:t>applied</w:t>
      </w:r>
      <w:r>
        <w:rPr>
          <w:spacing w:val="-4"/>
        </w:rPr>
        <w:t xml:space="preserve"> </w:t>
      </w:r>
      <w:r>
        <w:t>to</w:t>
      </w:r>
      <w:r>
        <w:rPr>
          <w:spacing w:val="-3"/>
        </w:rPr>
        <w:t xml:space="preserve"> </w:t>
      </w:r>
      <w:r>
        <w:t>only</w:t>
      </w:r>
      <w:r>
        <w:rPr>
          <w:spacing w:val="-3"/>
        </w:rPr>
        <w:t xml:space="preserve"> </w:t>
      </w:r>
      <w:r>
        <w:t>chiller</w:t>
      </w:r>
      <w:r>
        <w:rPr>
          <w:spacing w:val="-5"/>
        </w:rPr>
        <w:t xml:space="preserve"> </w:t>
      </w:r>
      <w:r>
        <w:t>plant</w:t>
      </w:r>
      <w:r>
        <w:rPr>
          <w:spacing w:val="-3"/>
        </w:rPr>
        <w:t xml:space="preserve"> </w:t>
      </w:r>
      <w:r>
        <w:rPr>
          <w:spacing w:val="-2"/>
        </w:rPr>
        <w:t>systems</w:t>
      </w:r>
    </w:p>
    <w:p w14:paraId="2884F935" w14:textId="77777777" w:rsidR="002F15DA" w:rsidRDefault="002F15DA">
      <w:pPr>
        <w:jc w:val="both"/>
        <w:sectPr w:rsidR="002F15DA">
          <w:pgSz w:w="12240" w:h="15840"/>
          <w:pgMar w:top="1340" w:right="1000" w:bottom="960" w:left="1340" w:header="731" w:footer="761" w:gutter="0"/>
          <w:cols w:space="720"/>
        </w:sectPr>
      </w:pPr>
    </w:p>
    <w:p w14:paraId="10593BFA" w14:textId="77777777" w:rsidR="002F15DA" w:rsidRDefault="00481777">
      <w:pPr>
        <w:pStyle w:val="ListParagraph"/>
        <w:numPr>
          <w:ilvl w:val="5"/>
          <w:numId w:val="4"/>
        </w:numPr>
        <w:tabs>
          <w:tab w:val="left" w:pos="2691"/>
          <w:tab w:val="left" w:pos="2692"/>
        </w:tabs>
        <w:spacing w:before="102" w:line="244" w:lineRule="auto"/>
        <w:ind w:right="429"/>
      </w:pPr>
      <w:bookmarkStart w:id="281" w:name="2)_Chiller_Status_or_Chiller_Command:_Ch"/>
      <w:bookmarkEnd w:id="281"/>
      <w:r>
        <w:rPr>
          <w:w w:val="142"/>
        </w:rPr>
        <w:lastRenderedPageBreak/>
        <w:t>C</w:t>
      </w:r>
      <w:r>
        <w:rPr>
          <w:w w:val="118"/>
        </w:rPr>
        <w:t>h</w:t>
      </w:r>
      <w:r>
        <w:rPr>
          <w:w w:val="77"/>
        </w:rPr>
        <w:t>i</w:t>
      </w:r>
      <w:r>
        <w:rPr>
          <w:w w:val="74"/>
        </w:rPr>
        <w:t>ll</w:t>
      </w:r>
      <w:r>
        <w:rPr>
          <w:w w:val="126"/>
        </w:rPr>
        <w:t>e</w:t>
      </w:r>
      <w:r>
        <w:rPr>
          <w:w w:val="84"/>
        </w:rPr>
        <w:t>r</w:t>
      </w:r>
      <w:r>
        <w:rPr>
          <w:w w:val="99"/>
        </w:rPr>
        <w:t xml:space="preserve"> </w:t>
      </w:r>
      <w:r>
        <w:t xml:space="preserve">Status or </w:t>
      </w:r>
      <w:r>
        <w:rPr>
          <w:w w:val="142"/>
        </w:rPr>
        <w:t>C</w:t>
      </w:r>
      <w:r>
        <w:rPr>
          <w:w w:val="118"/>
        </w:rPr>
        <w:t>h</w:t>
      </w:r>
      <w:r>
        <w:rPr>
          <w:w w:val="77"/>
        </w:rPr>
        <w:t>i</w:t>
      </w:r>
      <w:r>
        <w:rPr>
          <w:w w:val="74"/>
        </w:rPr>
        <w:t>ll</w:t>
      </w:r>
      <w:r>
        <w:rPr>
          <w:w w:val="126"/>
        </w:rPr>
        <w:t>e</w:t>
      </w:r>
      <w:r>
        <w:rPr>
          <w:w w:val="84"/>
        </w:rPr>
        <w:t>r</w:t>
      </w:r>
      <w:r>
        <w:rPr>
          <w:w w:val="99"/>
        </w:rPr>
        <w:t xml:space="preserve"> </w:t>
      </w:r>
      <w:r>
        <w:t xml:space="preserve">Command: </w:t>
      </w:r>
      <w:r>
        <w:rPr>
          <w:w w:val="142"/>
        </w:rPr>
        <w:t>C</w:t>
      </w:r>
      <w:r>
        <w:rPr>
          <w:w w:val="118"/>
        </w:rPr>
        <w:t>h</w:t>
      </w:r>
      <w:r>
        <w:rPr>
          <w:w w:val="77"/>
        </w:rPr>
        <w:t>i</w:t>
      </w:r>
      <w:r>
        <w:rPr>
          <w:w w:val="74"/>
        </w:rPr>
        <w:t>ll</w:t>
      </w:r>
      <w:r>
        <w:rPr>
          <w:w w:val="126"/>
        </w:rPr>
        <w:t>e</w:t>
      </w:r>
      <w:r>
        <w:rPr>
          <w:w w:val="84"/>
        </w:rPr>
        <w:t>r</w:t>
      </w:r>
      <w:r>
        <w:rPr>
          <w:w w:val="99"/>
        </w:rPr>
        <w:t xml:space="preserve"> </w:t>
      </w:r>
      <w:r>
        <w:t>on/off status. At least one chiller is required to be able see if it is running.</w:t>
      </w:r>
    </w:p>
    <w:p w14:paraId="4A5E9181" w14:textId="77777777" w:rsidR="002F15DA" w:rsidRDefault="00481777">
      <w:pPr>
        <w:pStyle w:val="ListParagraph"/>
        <w:numPr>
          <w:ilvl w:val="5"/>
          <w:numId w:val="4"/>
        </w:numPr>
        <w:tabs>
          <w:tab w:val="left" w:pos="2691"/>
          <w:tab w:val="left" w:pos="2692"/>
        </w:tabs>
        <w:spacing w:before="4" w:line="244" w:lineRule="auto"/>
        <w:ind w:right="439"/>
      </w:pPr>
      <w:bookmarkStart w:id="282" w:name="3)_Occupancy_or_Schedule:_The_chiller_pl"/>
      <w:bookmarkEnd w:id="282"/>
      <w:r>
        <w:rPr>
          <w:w w:val="110"/>
        </w:rPr>
        <w:t>O</w:t>
      </w:r>
      <w:r>
        <w:rPr>
          <w:w w:val="110"/>
        </w:rPr>
        <w:t>ccupancy or Schedule: The chiller plant or site must have a schedule point record or an occupancy point record.</w:t>
      </w:r>
    </w:p>
    <w:p w14:paraId="2900D7BC" w14:textId="77777777" w:rsidR="002F15DA" w:rsidRDefault="00481777">
      <w:pPr>
        <w:pStyle w:val="ListParagraph"/>
        <w:numPr>
          <w:ilvl w:val="5"/>
          <w:numId w:val="4"/>
        </w:numPr>
        <w:tabs>
          <w:tab w:val="left" w:pos="2691"/>
          <w:tab w:val="left" w:pos="2692"/>
        </w:tabs>
        <w:spacing w:before="4"/>
        <w:ind w:hanging="576"/>
      </w:pPr>
      <w:bookmarkStart w:id="283" w:name="4)_AHU’s:_Air_Handling_Units_attached_to"/>
      <w:bookmarkEnd w:id="283"/>
      <w:r>
        <w:rPr>
          <w:w w:val="105"/>
        </w:rPr>
        <w:t>AHU’s:</w:t>
      </w:r>
      <w:r>
        <w:rPr>
          <w:spacing w:val="-12"/>
          <w:w w:val="105"/>
        </w:rPr>
        <w:t xml:space="preserve"> </w:t>
      </w:r>
      <w:r>
        <w:rPr>
          <w:w w:val="105"/>
        </w:rPr>
        <w:t>Air</w:t>
      </w:r>
      <w:r>
        <w:rPr>
          <w:spacing w:val="-12"/>
          <w:w w:val="105"/>
        </w:rPr>
        <w:t xml:space="preserve"> </w:t>
      </w:r>
      <w:r>
        <w:rPr>
          <w:w w:val="105"/>
        </w:rPr>
        <w:t>Handling</w:t>
      </w:r>
      <w:r>
        <w:rPr>
          <w:spacing w:val="-8"/>
          <w:w w:val="105"/>
        </w:rPr>
        <w:t xml:space="preserve"> </w:t>
      </w:r>
      <w:r>
        <w:rPr>
          <w:w w:val="105"/>
        </w:rPr>
        <w:t>Units</w:t>
      </w:r>
      <w:r>
        <w:rPr>
          <w:spacing w:val="-11"/>
          <w:w w:val="105"/>
        </w:rPr>
        <w:t xml:space="preserve"> </w:t>
      </w:r>
      <w:r>
        <w:rPr>
          <w:w w:val="105"/>
        </w:rPr>
        <w:t>attached</w:t>
      </w:r>
      <w:r>
        <w:rPr>
          <w:spacing w:val="-10"/>
          <w:w w:val="105"/>
        </w:rPr>
        <w:t xml:space="preserve"> </w:t>
      </w:r>
      <w:r>
        <w:rPr>
          <w:w w:val="105"/>
        </w:rPr>
        <w:t>to</w:t>
      </w:r>
      <w:r>
        <w:rPr>
          <w:spacing w:val="-10"/>
          <w:w w:val="105"/>
        </w:rPr>
        <w:t xml:space="preserve"> </w:t>
      </w:r>
      <w:r>
        <w:rPr>
          <w:w w:val="105"/>
        </w:rPr>
        <w:t>the</w:t>
      </w:r>
      <w:r>
        <w:rPr>
          <w:spacing w:val="-8"/>
          <w:w w:val="105"/>
        </w:rPr>
        <w:t xml:space="preserve"> </w:t>
      </w:r>
      <w:r>
        <w:rPr>
          <w:w w:val="105"/>
        </w:rPr>
        <w:t>chiller</w:t>
      </w:r>
      <w:r>
        <w:rPr>
          <w:spacing w:val="-17"/>
          <w:w w:val="105"/>
        </w:rPr>
        <w:t xml:space="preserve"> </w:t>
      </w:r>
      <w:r>
        <w:rPr>
          <w:spacing w:val="-2"/>
          <w:w w:val="105"/>
        </w:rPr>
        <w:t>plant</w:t>
      </w:r>
    </w:p>
    <w:p w14:paraId="206100EB" w14:textId="77777777" w:rsidR="002F15DA" w:rsidRDefault="00481777">
      <w:pPr>
        <w:pStyle w:val="ListParagraph"/>
        <w:numPr>
          <w:ilvl w:val="5"/>
          <w:numId w:val="4"/>
        </w:numPr>
        <w:tabs>
          <w:tab w:val="left" w:pos="2692"/>
        </w:tabs>
        <w:spacing w:before="5" w:line="244" w:lineRule="auto"/>
        <w:ind w:right="438"/>
        <w:jc w:val="both"/>
      </w:pPr>
      <w:bookmarkStart w:id="284" w:name="5)_AHU_Return_Air_Temperature:_Return_Ai"/>
      <w:bookmarkEnd w:id="284"/>
      <w:r>
        <w:t>AHU Return Air Temperature: Return Air Temperature for each of the attached AHU’s. If re</w:t>
      </w:r>
      <w:r>
        <w:t>turn air temperature is not available will fall back to zone temperature. This rule will not fail if not every AHU has a return air temperature.</w:t>
      </w:r>
    </w:p>
    <w:p w14:paraId="446D04FF" w14:textId="77777777" w:rsidR="002F15DA" w:rsidRDefault="002F15DA">
      <w:pPr>
        <w:pStyle w:val="BodyText"/>
        <w:spacing w:before="10"/>
        <w:ind w:left="0" w:firstLine="0"/>
        <w:jc w:val="left"/>
        <w:rPr>
          <w:sz w:val="20"/>
        </w:rPr>
      </w:pPr>
    </w:p>
    <w:p w14:paraId="25658B5F" w14:textId="77777777" w:rsidR="002F15DA" w:rsidRDefault="00481777">
      <w:pPr>
        <w:pStyle w:val="ListParagraph"/>
        <w:numPr>
          <w:ilvl w:val="3"/>
          <w:numId w:val="4"/>
        </w:numPr>
        <w:tabs>
          <w:tab w:val="left" w:pos="1541"/>
        </w:tabs>
        <w:spacing w:before="1"/>
        <w:jc w:val="both"/>
      </w:pPr>
      <w:bookmarkStart w:id="285" w:name="31._CRAC_Unit_Cooling_Setpoint_Out_of_Ra"/>
      <w:bookmarkEnd w:id="285"/>
      <w:r>
        <w:rPr>
          <w:w w:val="110"/>
        </w:rPr>
        <w:t>CRAC</w:t>
      </w:r>
      <w:r>
        <w:rPr>
          <w:spacing w:val="-12"/>
          <w:w w:val="110"/>
        </w:rPr>
        <w:t xml:space="preserve"> </w:t>
      </w:r>
      <w:r>
        <w:rPr>
          <w:w w:val="110"/>
        </w:rPr>
        <w:t>Unit</w:t>
      </w:r>
      <w:r>
        <w:rPr>
          <w:spacing w:val="-12"/>
          <w:w w:val="110"/>
        </w:rPr>
        <w:t xml:space="preserve"> </w:t>
      </w:r>
      <w:r>
        <w:rPr>
          <w:w w:val="110"/>
        </w:rPr>
        <w:t>Cooling</w:t>
      </w:r>
      <w:r>
        <w:rPr>
          <w:spacing w:val="-10"/>
          <w:w w:val="110"/>
        </w:rPr>
        <w:t xml:space="preserve"> </w:t>
      </w:r>
      <w:r>
        <w:rPr>
          <w:w w:val="110"/>
        </w:rPr>
        <w:t>Setpoint</w:t>
      </w:r>
      <w:r>
        <w:rPr>
          <w:spacing w:val="-12"/>
          <w:w w:val="110"/>
        </w:rPr>
        <w:t xml:space="preserve"> </w:t>
      </w:r>
      <w:r>
        <w:rPr>
          <w:w w:val="110"/>
        </w:rPr>
        <w:t>Out</w:t>
      </w:r>
      <w:r>
        <w:rPr>
          <w:spacing w:val="-11"/>
          <w:w w:val="110"/>
        </w:rPr>
        <w:t xml:space="preserve"> </w:t>
      </w:r>
      <w:r>
        <w:rPr>
          <w:w w:val="110"/>
        </w:rPr>
        <w:t>of</w:t>
      </w:r>
      <w:r>
        <w:rPr>
          <w:spacing w:val="-12"/>
          <w:w w:val="110"/>
        </w:rPr>
        <w:t xml:space="preserve"> </w:t>
      </w:r>
      <w:r>
        <w:rPr>
          <w:spacing w:val="-2"/>
          <w:w w:val="110"/>
        </w:rPr>
        <w:t>Range</w:t>
      </w:r>
    </w:p>
    <w:p w14:paraId="43A08218" w14:textId="77777777" w:rsidR="002F15DA" w:rsidRDefault="00481777">
      <w:pPr>
        <w:pStyle w:val="ListParagraph"/>
        <w:numPr>
          <w:ilvl w:val="4"/>
          <w:numId w:val="4"/>
        </w:numPr>
        <w:tabs>
          <w:tab w:val="left" w:pos="2117"/>
        </w:tabs>
        <w:spacing w:before="9"/>
        <w:jc w:val="both"/>
      </w:pPr>
      <w:r>
        <w:rPr>
          <w:spacing w:val="-2"/>
        </w:rPr>
        <w:t>Description:</w:t>
      </w:r>
    </w:p>
    <w:p w14:paraId="7FABB09A" w14:textId="77777777" w:rsidR="002F15DA" w:rsidRDefault="00481777">
      <w:pPr>
        <w:pStyle w:val="BodyText"/>
        <w:spacing w:before="10" w:line="244" w:lineRule="auto"/>
        <w:ind w:left="2116" w:right="436" w:firstLine="0"/>
      </w:pPr>
      <w:r>
        <w:rPr>
          <w:w w:val="105"/>
        </w:rPr>
        <w:t>Finds periods over a duration</w:t>
      </w:r>
      <w:r>
        <w:rPr>
          <w:spacing w:val="26"/>
          <w:w w:val="105"/>
        </w:rPr>
        <w:t xml:space="preserve"> </w:t>
      </w:r>
      <w:r>
        <w:rPr>
          <w:w w:val="105"/>
        </w:rPr>
        <w:t>when</w:t>
      </w:r>
      <w:r>
        <w:rPr>
          <w:spacing w:val="26"/>
          <w:w w:val="105"/>
        </w:rPr>
        <w:t xml:space="preserve"> </w:t>
      </w:r>
      <w:r>
        <w:rPr>
          <w:w w:val="105"/>
        </w:rPr>
        <w:t>the computer room temperature</w:t>
      </w:r>
      <w:r>
        <w:rPr>
          <w:spacing w:val="40"/>
          <w:w w:val="105"/>
        </w:rPr>
        <w:t xml:space="preserve"> </w:t>
      </w:r>
      <w:r>
        <w:rPr>
          <w:w w:val="105"/>
        </w:rPr>
        <w:t>is</w:t>
      </w:r>
      <w:r>
        <w:rPr>
          <w:spacing w:val="-2"/>
          <w:w w:val="105"/>
        </w:rPr>
        <w:t xml:space="preserve"> </w:t>
      </w:r>
      <w:r>
        <w:rPr>
          <w:w w:val="105"/>
        </w:rPr>
        <w:t>unable to</w:t>
      </w:r>
      <w:r>
        <w:rPr>
          <w:spacing w:val="-1"/>
          <w:w w:val="105"/>
        </w:rPr>
        <w:t xml:space="preserve"> </w:t>
      </w:r>
      <w:r>
        <w:rPr>
          <w:w w:val="105"/>
        </w:rPr>
        <w:t>maintain</w:t>
      </w:r>
      <w:r>
        <w:rPr>
          <w:spacing w:val="-1"/>
          <w:w w:val="105"/>
        </w:rPr>
        <w:t xml:space="preserve"> </w:t>
      </w:r>
      <w:r>
        <w:rPr>
          <w:w w:val="105"/>
        </w:rPr>
        <w:t>a</w:t>
      </w:r>
      <w:r>
        <w:rPr>
          <w:spacing w:val="-2"/>
          <w:w w:val="105"/>
        </w:rPr>
        <w:t xml:space="preserve"> </w:t>
      </w:r>
      <w:r>
        <w:rPr>
          <w:w w:val="105"/>
        </w:rPr>
        <w:t>threshold</w:t>
      </w:r>
      <w:r>
        <w:rPr>
          <w:spacing w:val="-2"/>
          <w:w w:val="105"/>
        </w:rPr>
        <w:t xml:space="preserve"> </w:t>
      </w:r>
      <w:r>
        <w:rPr>
          <w:w w:val="105"/>
        </w:rPr>
        <w:t>above or below the cooling setpoint. Fault</w:t>
      </w:r>
      <w:r>
        <w:rPr>
          <w:spacing w:val="40"/>
          <w:w w:val="105"/>
        </w:rPr>
        <w:t xml:space="preserve"> </w:t>
      </w:r>
      <w:r>
        <w:rPr>
          <w:w w:val="105"/>
        </w:rPr>
        <w:t>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78A2F4A2" w14:textId="77777777" w:rsidR="002F15DA" w:rsidRDefault="00481777">
      <w:pPr>
        <w:pStyle w:val="ListParagraph"/>
        <w:numPr>
          <w:ilvl w:val="5"/>
          <w:numId w:val="4"/>
        </w:numPr>
        <w:tabs>
          <w:tab w:val="left" w:pos="2692"/>
        </w:tabs>
        <w:spacing w:before="3" w:line="244" w:lineRule="auto"/>
        <w:ind w:right="437"/>
        <w:jc w:val="both"/>
      </w:pPr>
      <w:r>
        <w:t>This</w:t>
      </w:r>
      <w:r>
        <w:rPr>
          <w:spacing w:val="40"/>
        </w:rPr>
        <w:t xml:space="preserve"> </w:t>
      </w:r>
      <w:r>
        <w:t>is</w:t>
      </w:r>
      <w:r>
        <w:rPr>
          <w:spacing w:val="40"/>
        </w:rPr>
        <w:t xml:space="preserve"> </w:t>
      </w:r>
      <w:r>
        <w:t>used</w:t>
      </w:r>
      <w:r>
        <w:rPr>
          <w:spacing w:val="40"/>
        </w:rPr>
        <w:t xml:space="preserve"> </w:t>
      </w:r>
      <w:r>
        <w:t>to</w:t>
      </w:r>
      <w:r>
        <w:rPr>
          <w:spacing w:val="40"/>
        </w:rPr>
        <w:t xml:space="preserve"> </w:t>
      </w:r>
      <w:r>
        <w:t>determine</w:t>
      </w:r>
      <w:r>
        <w:rPr>
          <w:spacing w:val="40"/>
        </w:rPr>
        <w:t xml:space="preserve"> </w:t>
      </w:r>
      <w:r>
        <w:t>if</w:t>
      </w:r>
      <w:r>
        <w:rPr>
          <w:spacing w:val="40"/>
        </w:rPr>
        <w:t xml:space="preserve"> </w:t>
      </w:r>
      <w:r>
        <w:t>the</w:t>
      </w:r>
      <w:r>
        <w:rPr>
          <w:spacing w:val="40"/>
        </w:rPr>
        <w:t xml:space="preserve"> </w:t>
      </w:r>
      <w:r>
        <w:t>cooling</w:t>
      </w:r>
      <w:r>
        <w:rPr>
          <w:spacing w:val="40"/>
        </w:rPr>
        <w:t xml:space="preserve"> </w:t>
      </w:r>
      <w:r>
        <w:t>set</w:t>
      </w:r>
      <w:r>
        <w:rPr>
          <w:spacing w:val="40"/>
        </w:rPr>
        <w:t xml:space="preserve"> </w:t>
      </w:r>
      <w:r>
        <w:t>point</w:t>
      </w:r>
      <w:r>
        <w:rPr>
          <w:spacing w:val="40"/>
        </w:rPr>
        <w:t xml:space="preserve"> </w:t>
      </w:r>
      <w:r>
        <w:t>ca</w:t>
      </w:r>
      <w:r>
        <w:t>n</w:t>
      </w:r>
      <w:r>
        <w:rPr>
          <w:spacing w:val="40"/>
        </w:rPr>
        <w:t xml:space="preserve"> </w:t>
      </w:r>
      <w:r>
        <w:t>be maintained</w:t>
      </w:r>
      <w:r>
        <w:rPr>
          <w:spacing w:val="40"/>
        </w:rPr>
        <w:t xml:space="preserve"> </w:t>
      </w:r>
      <w:r>
        <w:t>or</w:t>
      </w:r>
      <w:r>
        <w:rPr>
          <w:spacing w:val="40"/>
        </w:rPr>
        <w:t xml:space="preserve"> </w:t>
      </w:r>
      <w:r>
        <w:t>whether</w:t>
      </w:r>
      <w:r>
        <w:rPr>
          <w:spacing w:val="40"/>
        </w:rPr>
        <w:t xml:space="preserve"> </w:t>
      </w:r>
      <w:r>
        <w:t>it</w:t>
      </w:r>
      <w:r>
        <w:rPr>
          <w:spacing w:val="40"/>
        </w:rPr>
        <w:t xml:space="preserve"> </w:t>
      </w:r>
      <w:r>
        <w:t>has</w:t>
      </w:r>
      <w:r>
        <w:rPr>
          <w:spacing w:val="40"/>
        </w:rPr>
        <w:t xml:space="preserve"> </w:t>
      </w:r>
      <w:r>
        <w:t>been</w:t>
      </w:r>
      <w:r>
        <w:rPr>
          <w:spacing w:val="40"/>
        </w:rPr>
        <w:t xml:space="preserve"> </w:t>
      </w:r>
      <w:r>
        <w:t>set</w:t>
      </w:r>
      <w:r>
        <w:rPr>
          <w:spacing w:val="40"/>
        </w:rPr>
        <w:t xml:space="preserve"> </w:t>
      </w:r>
      <w:r>
        <w:t>too</w:t>
      </w:r>
      <w:r>
        <w:rPr>
          <w:spacing w:val="40"/>
        </w:rPr>
        <w:t xml:space="preserve"> </w:t>
      </w:r>
      <w:r>
        <w:t>low</w:t>
      </w:r>
      <w:r>
        <w:rPr>
          <w:spacing w:val="40"/>
        </w:rPr>
        <w:t xml:space="preserve"> </w:t>
      </w:r>
      <w:r>
        <w:t>and</w:t>
      </w:r>
      <w:r>
        <w:rPr>
          <w:spacing w:val="40"/>
        </w:rPr>
        <w:t xml:space="preserve"> </w:t>
      </w:r>
      <w:r>
        <w:t>high.</w:t>
      </w:r>
    </w:p>
    <w:p w14:paraId="1E8FF240" w14:textId="77777777" w:rsidR="002F15DA" w:rsidRDefault="00481777">
      <w:pPr>
        <w:pStyle w:val="ListParagraph"/>
        <w:numPr>
          <w:ilvl w:val="4"/>
          <w:numId w:val="4"/>
        </w:numPr>
        <w:tabs>
          <w:tab w:val="left" w:pos="2117"/>
        </w:tabs>
        <w:spacing w:before="4"/>
        <w:jc w:val="both"/>
      </w:pPr>
      <w:bookmarkStart w:id="286" w:name="1)_Cooling_Set_point:_A_set_point_specif"/>
      <w:bookmarkEnd w:id="286"/>
      <w:r>
        <w:rPr>
          <w:spacing w:val="-2"/>
        </w:rPr>
        <w:t>Requirements:</w:t>
      </w:r>
    </w:p>
    <w:p w14:paraId="134D3D6C" w14:textId="77777777" w:rsidR="002F15DA" w:rsidRDefault="00481777">
      <w:pPr>
        <w:pStyle w:val="ListParagraph"/>
        <w:numPr>
          <w:ilvl w:val="5"/>
          <w:numId w:val="4"/>
        </w:numPr>
        <w:tabs>
          <w:tab w:val="left" w:pos="2692"/>
        </w:tabs>
        <w:spacing w:before="5" w:line="249" w:lineRule="auto"/>
        <w:ind w:right="442"/>
        <w:jc w:val="both"/>
      </w:pPr>
      <w:r>
        <w:rPr>
          <w:w w:val="131"/>
        </w:rPr>
        <w:t>C</w:t>
      </w:r>
      <w:r>
        <w:rPr>
          <w:w w:val="118"/>
        </w:rPr>
        <w:t>oo</w:t>
      </w:r>
      <w:r>
        <w:rPr>
          <w:w w:val="63"/>
        </w:rPr>
        <w:t>l</w:t>
      </w:r>
      <w:r>
        <w:rPr>
          <w:w w:val="66"/>
        </w:rPr>
        <w:t>i</w:t>
      </w:r>
      <w:r>
        <w:rPr>
          <w:spacing w:val="-5"/>
          <w:w w:val="107"/>
        </w:rPr>
        <w:t>n</w:t>
      </w:r>
      <w:r>
        <w:rPr>
          <w:w w:val="130"/>
        </w:rPr>
        <w:t>g</w:t>
      </w:r>
      <w:r>
        <w:rPr>
          <w:spacing w:val="-1"/>
          <w:w w:val="104"/>
        </w:rPr>
        <w:t xml:space="preserve"> </w:t>
      </w:r>
      <w:r>
        <w:rPr>
          <w:w w:val="105"/>
        </w:rPr>
        <w:t>Set point: A set point specifically for cooling associated with a CRAC unit.</w:t>
      </w:r>
    </w:p>
    <w:p w14:paraId="153A063E" w14:textId="77777777" w:rsidR="002F15DA" w:rsidRDefault="00481777">
      <w:pPr>
        <w:pStyle w:val="ListParagraph"/>
        <w:numPr>
          <w:ilvl w:val="5"/>
          <w:numId w:val="4"/>
        </w:numPr>
        <w:tabs>
          <w:tab w:val="left" w:pos="2692"/>
        </w:tabs>
        <w:spacing w:line="249" w:lineRule="exact"/>
        <w:ind w:hanging="576"/>
        <w:jc w:val="both"/>
      </w:pPr>
      <w:bookmarkStart w:id="287" w:name="2)_Computer_Room_Temperature"/>
      <w:bookmarkEnd w:id="287"/>
      <w:r>
        <w:rPr>
          <w:w w:val="110"/>
        </w:rPr>
        <w:t>Computer</w:t>
      </w:r>
      <w:r>
        <w:rPr>
          <w:spacing w:val="11"/>
          <w:w w:val="110"/>
        </w:rPr>
        <w:t xml:space="preserve"> </w:t>
      </w:r>
      <w:r>
        <w:rPr>
          <w:w w:val="110"/>
        </w:rPr>
        <w:t>Room</w:t>
      </w:r>
      <w:r>
        <w:rPr>
          <w:spacing w:val="12"/>
          <w:w w:val="110"/>
        </w:rPr>
        <w:t xml:space="preserve"> </w:t>
      </w:r>
      <w:r>
        <w:rPr>
          <w:spacing w:val="-2"/>
          <w:w w:val="110"/>
        </w:rPr>
        <w:t>Temperature</w:t>
      </w:r>
    </w:p>
    <w:p w14:paraId="6E0E403A" w14:textId="77777777" w:rsidR="002F15DA" w:rsidRDefault="002F15DA">
      <w:pPr>
        <w:pStyle w:val="BodyText"/>
        <w:spacing w:before="7"/>
        <w:ind w:left="0" w:firstLine="0"/>
        <w:jc w:val="left"/>
        <w:rPr>
          <w:sz w:val="20"/>
        </w:rPr>
      </w:pPr>
    </w:p>
    <w:p w14:paraId="33C2EAC1" w14:textId="77777777" w:rsidR="002F15DA" w:rsidRDefault="00481777">
      <w:pPr>
        <w:pStyle w:val="ListParagraph"/>
        <w:numPr>
          <w:ilvl w:val="3"/>
          <w:numId w:val="4"/>
        </w:numPr>
        <w:tabs>
          <w:tab w:val="left" w:pos="1541"/>
        </w:tabs>
        <w:spacing w:before="1"/>
        <w:jc w:val="both"/>
      </w:pPr>
      <w:bookmarkStart w:id="288" w:name="32._CRAC_Unit_Relative_Humidity_Setpoint"/>
      <w:bookmarkEnd w:id="288"/>
      <w:r>
        <w:t>CRAC</w:t>
      </w:r>
      <w:r>
        <w:rPr>
          <w:spacing w:val="31"/>
        </w:rPr>
        <w:t xml:space="preserve"> </w:t>
      </w:r>
      <w:r>
        <w:t>Unit</w:t>
      </w:r>
      <w:r>
        <w:rPr>
          <w:spacing w:val="32"/>
        </w:rPr>
        <w:t xml:space="preserve"> </w:t>
      </w:r>
      <w:r>
        <w:t>Relative</w:t>
      </w:r>
      <w:r>
        <w:rPr>
          <w:spacing w:val="33"/>
        </w:rPr>
        <w:t xml:space="preserve"> </w:t>
      </w:r>
      <w:r>
        <w:t>Humidity</w:t>
      </w:r>
      <w:r>
        <w:rPr>
          <w:spacing w:val="35"/>
        </w:rPr>
        <w:t xml:space="preserve"> </w:t>
      </w:r>
      <w:r>
        <w:t>Setpoint</w:t>
      </w:r>
      <w:r>
        <w:rPr>
          <w:spacing w:val="31"/>
        </w:rPr>
        <w:t xml:space="preserve"> </w:t>
      </w:r>
      <w:r>
        <w:t>Out</w:t>
      </w:r>
      <w:r>
        <w:rPr>
          <w:spacing w:val="32"/>
        </w:rPr>
        <w:t xml:space="preserve"> </w:t>
      </w:r>
      <w:r>
        <w:t>of</w:t>
      </w:r>
      <w:r>
        <w:rPr>
          <w:spacing w:val="31"/>
        </w:rPr>
        <w:t xml:space="preserve"> </w:t>
      </w:r>
      <w:r>
        <w:rPr>
          <w:spacing w:val="-4"/>
        </w:rPr>
        <w:t>Range</w:t>
      </w:r>
    </w:p>
    <w:p w14:paraId="57B4C75A" w14:textId="77777777" w:rsidR="002F15DA" w:rsidRDefault="00481777">
      <w:pPr>
        <w:pStyle w:val="ListParagraph"/>
        <w:numPr>
          <w:ilvl w:val="4"/>
          <w:numId w:val="4"/>
        </w:numPr>
        <w:tabs>
          <w:tab w:val="left" w:pos="2117"/>
        </w:tabs>
        <w:spacing w:before="14"/>
        <w:jc w:val="both"/>
      </w:pPr>
      <w:r>
        <w:rPr>
          <w:spacing w:val="-2"/>
        </w:rPr>
        <w:t>D</w:t>
      </w:r>
      <w:r>
        <w:rPr>
          <w:spacing w:val="-2"/>
        </w:rPr>
        <w:t>escription:</w:t>
      </w:r>
    </w:p>
    <w:p w14:paraId="4D50AE59" w14:textId="77777777" w:rsidR="002F15DA" w:rsidRDefault="00481777">
      <w:pPr>
        <w:pStyle w:val="BodyText"/>
        <w:spacing w:before="5" w:line="247" w:lineRule="auto"/>
        <w:ind w:left="2116" w:right="439" w:firstLine="0"/>
      </w:pPr>
      <w:r>
        <w:rPr>
          <w:w w:val="105"/>
        </w:rPr>
        <w:t>Finds periods over a duration when the computer room relative humidity</w:t>
      </w:r>
      <w:r>
        <w:rPr>
          <w:spacing w:val="-3"/>
          <w:w w:val="105"/>
        </w:rPr>
        <w:t xml:space="preserve"> </w:t>
      </w:r>
      <w:r>
        <w:rPr>
          <w:w w:val="105"/>
        </w:rPr>
        <w:t>is</w:t>
      </w:r>
      <w:r>
        <w:rPr>
          <w:spacing w:val="-5"/>
          <w:w w:val="105"/>
        </w:rPr>
        <w:t xml:space="preserve"> </w:t>
      </w:r>
      <w:r>
        <w:rPr>
          <w:w w:val="105"/>
        </w:rPr>
        <w:t>unable</w:t>
      </w:r>
      <w:r>
        <w:rPr>
          <w:spacing w:val="-3"/>
          <w:w w:val="105"/>
        </w:rPr>
        <w:t xml:space="preserve"> </w:t>
      </w:r>
      <w:r>
        <w:rPr>
          <w:w w:val="105"/>
        </w:rPr>
        <w:t>to</w:t>
      </w:r>
      <w:r>
        <w:rPr>
          <w:spacing w:val="-4"/>
          <w:w w:val="105"/>
        </w:rPr>
        <w:t xml:space="preserve"> </w:t>
      </w:r>
      <w:r>
        <w:rPr>
          <w:w w:val="105"/>
        </w:rPr>
        <w:t>maintain</w:t>
      </w:r>
      <w:r>
        <w:rPr>
          <w:spacing w:val="-4"/>
          <w:w w:val="105"/>
        </w:rPr>
        <w:t xml:space="preserve"> </w:t>
      </w:r>
      <w:r>
        <w:rPr>
          <w:w w:val="105"/>
        </w:rPr>
        <w:t>a</w:t>
      </w:r>
      <w:r>
        <w:rPr>
          <w:spacing w:val="-5"/>
          <w:w w:val="105"/>
        </w:rPr>
        <w:t xml:space="preserve"> </w:t>
      </w:r>
      <w:r>
        <w:rPr>
          <w:w w:val="105"/>
        </w:rPr>
        <w:t>threshold</w:t>
      </w:r>
      <w:r>
        <w:rPr>
          <w:spacing w:val="-7"/>
          <w:w w:val="105"/>
        </w:rPr>
        <w:t xml:space="preserve"> </w:t>
      </w:r>
      <w:r>
        <w:rPr>
          <w:w w:val="105"/>
        </w:rPr>
        <w:t>above</w:t>
      </w:r>
      <w:r>
        <w:rPr>
          <w:spacing w:val="-3"/>
          <w:w w:val="105"/>
        </w:rPr>
        <w:t xml:space="preserve"> </w:t>
      </w:r>
      <w:r>
        <w:rPr>
          <w:w w:val="105"/>
        </w:rPr>
        <w:t>or</w:t>
      </w:r>
      <w:r>
        <w:rPr>
          <w:spacing w:val="-7"/>
          <w:w w:val="105"/>
        </w:rPr>
        <w:t xml:space="preserve"> </w:t>
      </w:r>
      <w:r>
        <w:rPr>
          <w:w w:val="105"/>
        </w:rPr>
        <w:t>below</w:t>
      </w:r>
      <w:r>
        <w:rPr>
          <w:spacing w:val="-3"/>
          <w:w w:val="105"/>
        </w:rPr>
        <w:t xml:space="preserve"> </w:t>
      </w:r>
      <w:r>
        <w:rPr>
          <w:w w:val="105"/>
        </w:rPr>
        <w:t>the</w:t>
      </w:r>
      <w:r>
        <w:rPr>
          <w:spacing w:val="-3"/>
          <w:w w:val="105"/>
        </w:rPr>
        <w:t xml:space="preserve"> </w:t>
      </w:r>
      <w:r>
        <w:rPr>
          <w:w w:val="105"/>
        </w:rPr>
        <w:t xml:space="preserve">relative humidity setpoint. Fault dependencies and associated scenarios </w:t>
      </w:r>
      <w:bookmarkStart w:id="289" w:name="1)_This_is_used_to_determine_if_the_rela"/>
      <w:bookmarkEnd w:id="289"/>
      <w:r>
        <w:rPr>
          <w:w w:val="105"/>
        </w:rPr>
        <w:t>include the following;</w:t>
      </w:r>
    </w:p>
    <w:p w14:paraId="2B3D6054" w14:textId="77777777" w:rsidR="002F15DA" w:rsidRDefault="00481777">
      <w:pPr>
        <w:pStyle w:val="ListParagraph"/>
        <w:numPr>
          <w:ilvl w:val="5"/>
          <w:numId w:val="4"/>
        </w:numPr>
        <w:tabs>
          <w:tab w:val="left" w:pos="2692"/>
        </w:tabs>
        <w:spacing w:line="244" w:lineRule="auto"/>
        <w:ind w:right="433"/>
        <w:jc w:val="both"/>
      </w:pPr>
      <w:r>
        <w:t xml:space="preserve">This is used to determine if the relative humidity set point can be </w:t>
      </w:r>
      <w:r>
        <w:rPr>
          <w:spacing w:val="-2"/>
        </w:rPr>
        <w:t>maintained.</w:t>
      </w:r>
    </w:p>
    <w:p w14:paraId="6CA541BE" w14:textId="77777777" w:rsidR="002F15DA" w:rsidRDefault="00481777">
      <w:pPr>
        <w:pStyle w:val="ListParagraph"/>
        <w:numPr>
          <w:ilvl w:val="4"/>
          <w:numId w:val="4"/>
        </w:numPr>
        <w:tabs>
          <w:tab w:val="left" w:pos="2117"/>
        </w:tabs>
        <w:spacing w:before="2"/>
        <w:jc w:val="both"/>
      </w:pPr>
      <w:r>
        <w:rPr>
          <w:spacing w:val="-2"/>
        </w:rPr>
        <w:t>Requirements:</w:t>
      </w:r>
    </w:p>
    <w:p w14:paraId="1AD7FDF4" w14:textId="77777777" w:rsidR="002F15DA" w:rsidRDefault="00481777">
      <w:pPr>
        <w:pStyle w:val="ListParagraph"/>
        <w:numPr>
          <w:ilvl w:val="5"/>
          <w:numId w:val="4"/>
        </w:numPr>
        <w:tabs>
          <w:tab w:val="left" w:pos="2692"/>
        </w:tabs>
        <w:spacing w:before="4" w:line="249" w:lineRule="auto"/>
        <w:ind w:right="442"/>
        <w:jc w:val="both"/>
      </w:pPr>
      <w:bookmarkStart w:id="290" w:name="1)_Relative_Humidity_Set_point:_A_set_po"/>
      <w:bookmarkEnd w:id="290"/>
      <w:r>
        <w:rPr>
          <w:w w:val="105"/>
        </w:rPr>
        <w:t>Relative Humidity Set point: A set point specifically for cooling associated with a CRAC unit.</w:t>
      </w:r>
    </w:p>
    <w:p w14:paraId="6B362AB7" w14:textId="77777777" w:rsidR="002F15DA" w:rsidRDefault="00481777">
      <w:pPr>
        <w:pStyle w:val="ListParagraph"/>
        <w:numPr>
          <w:ilvl w:val="5"/>
          <w:numId w:val="4"/>
        </w:numPr>
        <w:tabs>
          <w:tab w:val="left" w:pos="2692"/>
        </w:tabs>
        <w:spacing w:line="250" w:lineRule="exact"/>
        <w:ind w:hanging="576"/>
        <w:jc w:val="both"/>
      </w:pPr>
      <w:bookmarkStart w:id="291" w:name="2)_Computer_Room_Relative_Humidity"/>
      <w:bookmarkEnd w:id="291"/>
      <w:r>
        <w:rPr>
          <w:w w:val="105"/>
        </w:rPr>
        <w:t>Computer</w:t>
      </w:r>
      <w:r>
        <w:rPr>
          <w:spacing w:val="29"/>
          <w:w w:val="105"/>
        </w:rPr>
        <w:t xml:space="preserve"> </w:t>
      </w:r>
      <w:r>
        <w:rPr>
          <w:w w:val="105"/>
        </w:rPr>
        <w:t>Room</w:t>
      </w:r>
      <w:r>
        <w:rPr>
          <w:spacing w:val="30"/>
          <w:w w:val="105"/>
        </w:rPr>
        <w:t xml:space="preserve"> </w:t>
      </w:r>
      <w:r>
        <w:rPr>
          <w:w w:val="105"/>
        </w:rPr>
        <w:t>Relative</w:t>
      </w:r>
      <w:r>
        <w:rPr>
          <w:spacing w:val="36"/>
          <w:w w:val="105"/>
        </w:rPr>
        <w:t xml:space="preserve"> </w:t>
      </w:r>
      <w:r>
        <w:rPr>
          <w:spacing w:val="-2"/>
          <w:w w:val="105"/>
        </w:rPr>
        <w:t>Humidity</w:t>
      </w:r>
    </w:p>
    <w:p w14:paraId="1811ADB6" w14:textId="77777777" w:rsidR="002F15DA" w:rsidRDefault="002F15DA">
      <w:pPr>
        <w:pStyle w:val="BodyText"/>
        <w:spacing w:before="1"/>
        <w:ind w:left="0" w:firstLine="0"/>
        <w:jc w:val="left"/>
        <w:rPr>
          <w:sz w:val="21"/>
        </w:rPr>
      </w:pPr>
    </w:p>
    <w:p w14:paraId="7941E313" w14:textId="77777777" w:rsidR="002F15DA" w:rsidRDefault="00481777">
      <w:pPr>
        <w:pStyle w:val="ListParagraph"/>
        <w:numPr>
          <w:ilvl w:val="3"/>
          <w:numId w:val="4"/>
        </w:numPr>
        <w:tabs>
          <w:tab w:val="left" w:pos="1541"/>
        </w:tabs>
        <w:jc w:val="both"/>
      </w:pPr>
      <w:bookmarkStart w:id="292" w:name="33._Double_Dipping_Data"/>
      <w:bookmarkEnd w:id="292"/>
      <w:r>
        <w:rPr>
          <w:w w:val="110"/>
        </w:rPr>
        <w:t>Double</w:t>
      </w:r>
      <w:r>
        <w:rPr>
          <w:spacing w:val="10"/>
          <w:w w:val="110"/>
        </w:rPr>
        <w:t xml:space="preserve"> </w:t>
      </w:r>
      <w:r>
        <w:rPr>
          <w:w w:val="110"/>
        </w:rPr>
        <w:t>Dipping</w:t>
      </w:r>
      <w:r>
        <w:rPr>
          <w:spacing w:val="10"/>
          <w:w w:val="110"/>
        </w:rPr>
        <w:t xml:space="preserve"> </w:t>
      </w:r>
      <w:r>
        <w:rPr>
          <w:spacing w:val="-4"/>
          <w:w w:val="110"/>
        </w:rPr>
        <w:t>Data</w:t>
      </w:r>
    </w:p>
    <w:p w14:paraId="6FB14670" w14:textId="77777777" w:rsidR="002F15DA" w:rsidRDefault="00481777">
      <w:pPr>
        <w:pStyle w:val="ListParagraph"/>
        <w:numPr>
          <w:ilvl w:val="4"/>
          <w:numId w:val="4"/>
        </w:numPr>
        <w:tabs>
          <w:tab w:val="left" w:pos="2117"/>
        </w:tabs>
        <w:spacing w:before="10"/>
        <w:jc w:val="both"/>
      </w:pPr>
      <w:r>
        <w:rPr>
          <w:spacing w:val="-2"/>
          <w:w w:val="105"/>
        </w:rPr>
        <w:t>Description</w:t>
      </w:r>
    </w:p>
    <w:p w14:paraId="7EE81E4F" w14:textId="77777777" w:rsidR="002F15DA" w:rsidRDefault="00481777">
      <w:pPr>
        <w:pStyle w:val="BodyText"/>
        <w:spacing w:before="4" w:line="247" w:lineRule="auto"/>
        <w:ind w:left="2116" w:right="434" w:firstLine="0"/>
      </w:pPr>
      <w:r>
        <w:rPr>
          <w:w w:val="105"/>
        </w:rPr>
        <w:t>Fi</w:t>
      </w:r>
      <w:r>
        <w:rPr>
          <w:w w:val="105"/>
        </w:rPr>
        <w:t>nds periods for at least a duration when a point’s history contains two or more data points within a leeway of an interval. Fault 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29DFC4FF" w14:textId="77777777" w:rsidR="002F15DA" w:rsidRDefault="00481777">
      <w:pPr>
        <w:pStyle w:val="ListParagraph"/>
        <w:numPr>
          <w:ilvl w:val="5"/>
          <w:numId w:val="4"/>
        </w:numPr>
        <w:tabs>
          <w:tab w:val="left" w:pos="2692"/>
        </w:tabs>
        <w:spacing w:before="1"/>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08952DB4" w14:textId="77777777" w:rsidR="002F15DA" w:rsidRDefault="00481777">
      <w:pPr>
        <w:pStyle w:val="BodyText"/>
        <w:spacing w:before="5"/>
        <w:ind w:firstLine="0"/>
        <w:jc w:val="left"/>
      </w:pPr>
      <w:r>
        <w:rPr>
          <w:spacing w:val="-2"/>
        </w:rPr>
        <w:t>system.</w:t>
      </w:r>
    </w:p>
    <w:p w14:paraId="5E06F54E" w14:textId="77777777" w:rsidR="002F15DA" w:rsidRDefault="00481777">
      <w:pPr>
        <w:pStyle w:val="ListParagraph"/>
        <w:numPr>
          <w:ilvl w:val="4"/>
          <w:numId w:val="4"/>
        </w:numPr>
        <w:tabs>
          <w:tab w:val="left" w:pos="2116"/>
          <w:tab w:val="left" w:pos="2117"/>
        </w:tabs>
        <w:spacing w:before="4"/>
      </w:pPr>
      <w:r>
        <w:rPr>
          <w:spacing w:val="-2"/>
          <w:w w:val="105"/>
        </w:rPr>
        <w:t>Requirements</w:t>
      </w:r>
    </w:p>
    <w:p w14:paraId="4BFDA3E7" w14:textId="77777777" w:rsidR="002F15DA" w:rsidRDefault="00481777">
      <w:pPr>
        <w:pStyle w:val="ListParagraph"/>
        <w:numPr>
          <w:ilvl w:val="5"/>
          <w:numId w:val="4"/>
        </w:numPr>
        <w:tabs>
          <w:tab w:val="left" w:pos="2691"/>
          <w:tab w:val="left" w:pos="2692"/>
        </w:tabs>
        <w:spacing w:before="10" w:line="244" w:lineRule="auto"/>
        <w:ind w:right="437"/>
      </w:pPr>
      <w:r>
        <w:rPr>
          <w:w w:val="105"/>
        </w:rPr>
        <w:t>Consumption or Demand Point: Any point that has consumption or demand type units</w:t>
      </w:r>
    </w:p>
    <w:p w14:paraId="5C85A457" w14:textId="77777777" w:rsidR="002F15DA" w:rsidRDefault="002F15DA">
      <w:pPr>
        <w:pStyle w:val="BodyText"/>
        <w:spacing w:before="7"/>
        <w:ind w:left="0" w:firstLine="0"/>
        <w:jc w:val="left"/>
        <w:rPr>
          <w:sz w:val="20"/>
        </w:rPr>
      </w:pPr>
    </w:p>
    <w:p w14:paraId="0DFE8C21" w14:textId="77777777" w:rsidR="002F15DA" w:rsidRDefault="00481777">
      <w:pPr>
        <w:pStyle w:val="ListParagraph"/>
        <w:numPr>
          <w:ilvl w:val="3"/>
          <w:numId w:val="4"/>
        </w:numPr>
        <w:tabs>
          <w:tab w:val="left" w:pos="1540"/>
          <w:tab w:val="left" w:pos="1541"/>
        </w:tabs>
      </w:pPr>
      <w:bookmarkStart w:id="293" w:name="34._EF_Not_Running_When_Emergency_Genera"/>
      <w:bookmarkEnd w:id="293"/>
      <w:r>
        <w:rPr>
          <w:w w:val="105"/>
        </w:rPr>
        <w:t>EF</w:t>
      </w:r>
      <w:r>
        <w:rPr>
          <w:spacing w:val="13"/>
          <w:w w:val="105"/>
        </w:rPr>
        <w:t xml:space="preserve"> </w:t>
      </w:r>
      <w:r>
        <w:rPr>
          <w:w w:val="105"/>
        </w:rPr>
        <w:t>Not</w:t>
      </w:r>
      <w:r>
        <w:rPr>
          <w:spacing w:val="17"/>
          <w:w w:val="105"/>
        </w:rPr>
        <w:t xml:space="preserve"> </w:t>
      </w:r>
      <w:r>
        <w:rPr>
          <w:w w:val="105"/>
        </w:rPr>
        <w:t>Running</w:t>
      </w:r>
      <w:r>
        <w:rPr>
          <w:spacing w:val="17"/>
          <w:w w:val="105"/>
        </w:rPr>
        <w:t xml:space="preserve"> </w:t>
      </w:r>
      <w:r>
        <w:rPr>
          <w:w w:val="105"/>
        </w:rPr>
        <w:t>When</w:t>
      </w:r>
      <w:r>
        <w:rPr>
          <w:spacing w:val="10"/>
          <w:w w:val="105"/>
        </w:rPr>
        <w:t xml:space="preserve"> </w:t>
      </w:r>
      <w:r>
        <w:rPr>
          <w:w w:val="105"/>
        </w:rPr>
        <w:t>Emergency</w:t>
      </w:r>
      <w:r>
        <w:rPr>
          <w:spacing w:val="18"/>
          <w:w w:val="105"/>
        </w:rPr>
        <w:t xml:space="preserve"> </w:t>
      </w:r>
      <w:r>
        <w:rPr>
          <w:w w:val="105"/>
        </w:rPr>
        <w:t>Generator</w:t>
      </w:r>
      <w:r>
        <w:rPr>
          <w:spacing w:val="13"/>
          <w:w w:val="105"/>
        </w:rPr>
        <w:t xml:space="preserve"> </w:t>
      </w:r>
      <w:r>
        <w:rPr>
          <w:w w:val="105"/>
        </w:rPr>
        <w:t>is</w:t>
      </w:r>
      <w:r>
        <w:rPr>
          <w:spacing w:val="15"/>
          <w:w w:val="105"/>
        </w:rPr>
        <w:t xml:space="preserve"> </w:t>
      </w:r>
      <w:r>
        <w:rPr>
          <w:spacing w:val="-2"/>
          <w:w w:val="105"/>
        </w:rPr>
        <w:t>Engaged</w:t>
      </w:r>
    </w:p>
    <w:p w14:paraId="79527E64" w14:textId="77777777" w:rsidR="002F15DA" w:rsidRDefault="00481777">
      <w:pPr>
        <w:pStyle w:val="ListParagraph"/>
        <w:numPr>
          <w:ilvl w:val="4"/>
          <w:numId w:val="4"/>
        </w:numPr>
        <w:tabs>
          <w:tab w:val="left" w:pos="2116"/>
          <w:tab w:val="left" w:pos="2117"/>
        </w:tabs>
        <w:spacing w:before="10"/>
      </w:pPr>
      <w:r>
        <w:rPr>
          <w:spacing w:val="-2"/>
        </w:rPr>
        <w:t>Description:</w:t>
      </w:r>
    </w:p>
    <w:p w14:paraId="6CC7A934" w14:textId="77777777" w:rsidR="002F15DA" w:rsidRDefault="002F15DA">
      <w:pPr>
        <w:sectPr w:rsidR="002F15DA">
          <w:pgSz w:w="12240" w:h="15840"/>
          <w:pgMar w:top="1340" w:right="1000" w:bottom="960" w:left="1340" w:header="731" w:footer="761" w:gutter="0"/>
          <w:cols w:space="720"/>
        </w:sectPr>
      </w:pPr>
    </w:p>
    <w:p w14:paraId="42B318DE" w14:textId="77777777" w:rsidR="002F15DA" w:rsidRDefault="00481777">
      <w:pPr>
        <w:pStyle w:val="BodyText"/>
        <w:spacing w:before="102" w:line="247" w:lineRule="auto"/>
        <w:ind w:left="2116" w:right="434" w:firstLine="0"/>
      </w:pPr>
      <w:bookmarkStart w:id="294" w:name="Generates_a_fault_when_any_exhaust_fan_s"/>
      <w:bookmarkEnd w:id="294"/>
      <w:r>
        <w:rPr>
          <w:w w:val="110"/>
        </w:rPr>
        <w:lastRenderedPageBreak/>
        <w:t>Generates a fault when any exhaust fan serving an</w:t>
      </w:r>
      <w:r>
        <w:rPr>
          <w:w w:val="110"/>
        </w:rPr>
        <w:t xml:space="preserve"> emergency generator is not operating when the generator has been engaged. Fault dependencies</w:t>
      </w:r>
      <w:r>
        <w:rPr>
          <w:spacing w:val="-1"/>
          <w:w w:val="110"/>
        </w:rPr>
        <w:t xml:space="preserve"> </w:t>
      </w:r>
      <w:r>
        <w:rPr>
          <w:w w:val="110"/>
        </w:rPr>
        <w:t>and</w:t>
      </w:r>
      <w:r>
        <w:rPr>
          <w:spacing w:val="-1"/>
          <w:w w:val="110"/>
        </w:rPr>
        <w:t xml:space="preserve"> </w:t>
      </w:r>
      <w:r>
        <w:rPr>
          <w:w w:val="110"/>
        </w:rPr>
        <w:t>associated</w:t>
      </w:r>
      <w:r>
        <w:rPr>
          <w:spacing w:val="-1"/>
          <w:w w:val="110"/>
        </w:rPr>
        <w:t xml:space="preserve"> </w:t>
      </w:r>
      <w:r>
        <w:rPr>
          <w:w w:val="110"/>
        </w:rPr>
        <w:t>scenarios</w:t>
      </w:r>
      <w:r>
        <w:rPr>
          <w:spacing w:val="-1"/>
          <w:w w:val="110"/>
        </w:rPr>
        <w:t xml:space="preserve"> </w:t>
      </w:r>
      <w:r>
        <w:rPr>
          <w:w w:val="110"/>
        </w:rPr>
        <w:t>include the following;</w:t>
      </w:r>
    </w:p>
    <w:p w14:paraId="6BCDC28E" w14:textId="77777777" w:rsidR="002F15DA" w:rsidRDefault="00481777">
      <w:pPr>
        <w:pStyle w:val="ListParagraph"/>
        <w:numPr>
          <w:ilvl w:val="5"/>
          <w:numId w:val="4"/>
        </w:numPr>
        <w:tabs>
          <w:tab w:val="left" w:pos="2692"/>
        </w:tabs>
        <w:spacing w:line="249" w:lineRule="auto"/>
        <w:ind w:right="444"/>
        <w:jc w:val="both"/>
      </w:pPr>
      <w:bookmarkStart w:id="295" w:name="1)_Periods_are_only_found_when_an_emerge"/>
      <w:bookmarkEnd w:id="295"/>
      <w:r>
        <w:rPr>
          <w:w w:val="110"/>
        </w:rPr>
        <w:t xml:space="preserve">Periods are only found when an emergency generator is </w:t>
      </w:r>
      <w:r>
        <w:rPr>
          <w:spacing w:val="-2"/>
          <w:w w:val="110"/>
        </w:rPr>
        <w:t>operation.</w:t>
      </w:r>
    </w:p>
    <w:p w14:paraId="4FADAD7B" w14:textId="77777777" w:rsidR="002F15DA" w:rsidRDefault="00481777">
      <w:pPr>
        <w:pStyle w:val="ListParagraph"/>
        <w:numPr>
          <w:ilvl w:val="4"/>
          <w:numId w:val="4"/>
        </w:numPr>
        <w:tabs>
          <w:tab w:val="left" w:pos="2117"/>
        </w:tabs>
        <w:spacing w:line="249" w:lineRule="exact"/>
        <w:jc w:val="both"/>
      </w:pPr>
      <w:r>
        <w:rPr>
          <w:spacing w:val="-2"/>
        </w:rPr>
        <w:t>Requirements:</w:t>
      </w:r>
    </w:p>
    <w:p w14:paraId="54E5371A" w14:textId="77777777" w:rsidR="002F15DA" w:rsidRDefault="00481777">
      <w:pPr>
        <w:pStyle w:val="ListParagraph"/>
        <w:numPr>
          <w:ilvl w:val="5"/>
          <w:numId w:val="4"/>
        </w:numPr>
        <w:tabs>
          <w:tab w:val="left" w:pos="2691"/>
          <w:tab w:val="left" w:pos="2692"/>
        </w:tabs>
        <w:spacing w:before="5" w:line="244" w:lineRule="auto"/>
        <w:ind w:right="438"/>
      </w:pPr>
      <w:bookmarkStart w:id="296" w:name="1)_Exhaust_Fans_serving_Emergency_Genera"/>
      <w:bookmarkEnd w:id="296"/>
      <w:r>
        <w:rPr>
          <w:w w:val="105"/>
        </w:rPr>
        <w:t>Exhaust Fans serving Emergency Gene</w:t>
      </w:r>
      <w:r>
        <w:rPr>
          <w:w w:val="105"/>
        </w:rPr>
        <w:t>rators: This rule is applied to only EFs serving an emergency generator.</w:t>
      </w:r>
    </w:p>
    <w:p w14:paraId="787FBE1A" w14:textId="77777777" w:rsidR="002F15DA" w:rsidRDefault="00481777">
      <w:pPr>
        <w:pStyle w:val="ListParagraph"/>
        <w:numPr>
          <w:ilvl w:val="5"/>
          <w:numId w:val="4"/>
        </w:numPr>
        <w:tabs>
          <w:tab w:val="left" w:pos="2691"/>
          <w:tab w:val="left" w:pos="2692"/>
        </w:tabs>
        <w:spacing w:line="254" w:lineRule="exact"/>
        <w:ind w:hanging="576"/>
      </w:pPr>
      <w:r>
        <w:t>EF</w:t>
      </w:r>
      <w:r>
        <w:rPr>
          <w:spacing w:val="18"/>
        </w:rPr>
        <w:t xml:space="preserve"> </w:t>
      </w:r>
      <w:r>
        <w:t>Status</w:t>
      </w:r>
      <w:r>
        <w:rPr>
          <w:spacing w:val="19"/>
        </w:rPr>
        <w:t xml:space="preserve"> </w:t>
      </w:r>
      <w:r>
        <w:t>or</w:t>
      </w:r>
      <w:r>
        <w:rPr>
          <w:spacing w:val="18"/>
        </w:rPr>
        <w:t xml:space="preserve"> </w:t>
      </w:r>
      <w:r>
        <w:t>EF</w:t>
      </w:r>
      <w:r>
        <w:rPr>
          <w:spacing w:val="18"/>
        </w:rPr>
        <w:t xml:space="preserve"> </w:t>
      </w:r>
      <w:r>
        <w:t>Command:</w:t>
      </w:r>
      <w:r>
        <w:rPr>
          <w:spacing w:val="18"/>
        </w:rPr>
        <w:t xml:space="preserve"> </w:t>
      </w:r>
      <w:r>
        <w:t>EF</w:t>
      </w:r>
      <w:r>
        <w:rPr>
          <w:spacing w:val="18"/>
        </w:rPr>
        <w:t xml:space="preserve"> </w:t>
      </w:r>
      <w:r>
        <w:t>on/off</w:t>
      </w:r>
      <w:r>
        <w:rPr>
          <w:spacing w:val="21"/>
        </w:rPr>
        <w:t xml:space="preserve"> </w:t>
      </w:r>
      <w:r>
        <w:rPr>
          <w:spacing w:val="-2"/>
        </w:rPr>
        <w:t>status.</w:t>
      </w:r>
    </w:p>
    <w:p w14:paraId="57ACED98" w14:textId="77777777" w:rsidR="002F15DA" w:rsidRDefault="00481777">
      <w:pPr>
        <w:pStyle w:val="ListParagraph"/>
        <w:numPr>
          <w:ilvl w:val="5"/>
          <w:numId w:val="4"/>
        </w:numPr>
        <w:tabs>
          <w:tab w:val="left" w:pos="2691"/>
          <w:tab w:val="left" w:pos="2692"/>
        </w:tabs>
        <w:spacing w:before="11"/>
        <w:ind w:hanging="576"/>
      </w:pPr>
      <w:bookmarkStart w:id="297" w:name="3)_Emergency_Generator_Status_or_Command"/>
      <w:bookmarkEnd w:id="297"/>
      <w:r>
        <w:rPr>
          <w:w w:val="110"/>
        </w:rPr>
        <w:t>Emergency</w:t>
      </w:r>
      <w:r>
        <w:rPr>
          <w:spacing w:val="-13"/>
          <w:w w:val="110"/>
        </w:rPr>
        <w:t xml:space="preserve"> </w:t>
      </w:r>
      <w:r>
        <w:rPr>
          <w:w w:val="110"/>
        </w:rPr>
        <w:t>Generator</w:t>
      </w:r>
      <w:r>
        <w:rPr>
          <w:spacing w:val="-15"/>
          <w:w w:val="110"/>
        </w:rPr>
        <w:t xml:space="preserve"> </w:t>
      </w:r>
      <w:r>
        <w:rPr>
          <w:w w:val="110"/>
        </w:rPr>
        <w:t>Status</w:t>
      </w:r>
      <w:r>
        <w:rPr>
          <w:spacing w:val="-14"/>
          <w:w w:val="110"/>
        </w:rPr>
        <w:t xml:space="preserve"> </w:t>
      </w:r>
      <w:r>
        <w:rPr>
          <w:w w:val="110"/>
        </w:rPr>
        <w:t>or</w:t>
      </w:r>
      <w:r>
        <w:rPr>
          <w:spacing w:val="-15"/>
          <w:w w:val="110"/>
        </w:rPr>
        <w:t xml:space="preserve"> </w:t>
      </w:r>
      <w:r>
        <w:rPr>
          <w:w w:val="110"/>
        </w:rPr>
        <w:t>Command:</w:t>
      </w:r>
      <w:r>
        <w:rPr>
          <w:spacing w:val="-15"/>
          <w:w w:val="110"/>
        </w:rPr>
        <w:t xml:space="preserve"> </w:t>
      </w:r>
      <w:r>
        <w:rPr>
          <w:w w:val="110"/>
        </w:rPr>
        <w:t>On/off</w:t>
      </w:r>
      <w:r>
        <w:rPr>
          <w:spacing w:val="-13"/>
          <w:w w:val="110"/>
        </w:rPr>
        <w:t xml:space="preserve"> </w:t>
      </w:r>
      <w:r>
        <w:rPr>
          <w:spacing w:val="-2"/>
          <w:w w:val="110"/>
        </w:rPr>
        <w:t>status</w:t>
      </w:r>
    </w:p>
    <w:p w14:paraId="2023CDB1" w14:textId="77777777" w:rsidR="002F15DA" w:rsidRDefault="002F15DA">
      <w:pPr>
        <w:pStyle w:val="BodyText"/>
        <w:spacing w:before="7"/>
        <w:ind w:left="0" w:firstLine="0"/>
        <w:jc w:val="left"/>
        <w:rPr>
          <w:sz w:val="20"/>
        </w:rPr>
      </w:pPr>
    </w:p>
    <w:p w14:paraId="1896C13E" w14:textId="77777777" w:rsidR="002F15DA" w:rsidRDefault="00481777">
      <w:pPr>
        <w:pStyle w:val="ListParagraph"/>
        <w:numPr>
          <w:ilvl w:val="3"/>
          <w:numId w:val="4"/>
        </w:numPr>
        <w:tabs>
          <w:tab w:val="left" w:pos="1541"/>
        </w:tabs>
        <w:jc w:val="both"/>
      </w:pPr>
      <w:bookmarkStart w:id="298" w:name="35._EF_Not_Running_Under_Thermostatic_Co"/>
      <w:bookmarkEnd w:id="298"/>
      <w:r>
        <w:rPr>
          <w:w w:val="105"/>
        </w:rPr>
        <w:t>EF</w:t>
      </w:r>
      <w:r>
        <w:rPr>
          <w:spacing w:val="-8"/>
          <w:w w:val="105"/>
        </w:rPr>
        <w:t xml:space="preserve"> </w:t>
      </w:r>
      <w:r>
        <w:rPr>
          <w:w w:val="105"/>
        </w:rPr>
        <w:t>Not</w:t>
      </w:r>
      <w:r>
        <w:rPr>
          <w:spacing w:val="-4"/>
          <w:w w:val="105"/>
        </w:rPr>
        <w:t xml:space="preserve"> </w:t>
      </w:r>
      <w:r>
        <w:rPr>
          <w:w w:val="105"/>
        </w:rPr>
        <w:t>Running</w:t>
      </w:r>
      <w:r>
        <w:rPr>
          <w:spacing w:val="-4"/>
          <w:w w:val="105"/>
        </w:rPr>
        <w:t xml:space="preserve"> </w:t>
      </w:r>
      <w:r>
        <w:rPr>
          <w:w w:val="105"/>
        </w:rPr>
        <w:t>Under</w:t>
      </w:r>
      <w:r>
        <w:rPr>
          <w:spacing w:val="-7"/>
          <w:w w:val="105"/>
        </w:rPr>
        <w:t xml:space="preserve"> </w:t>
      </w:r>
      <w:r>
        <w:rPr>
          <w:w w:val="105"/>
        </w:rPr>
        <w:t>Thermostatic</w:t>
      </w:r>
      <w:r>
        <w:rPr>
          <w:spacing w:val="-3"/>
          <w:w w:val="105"/>
        </w:rPr>
        <w:t xml:space="preserve"> </w:t>
      </w:r>
      <w:r>
        <w:rPr>
          <w:spacing w:val="-2"/>
          <w:w w:val="137"/>
        </w:rPr>
        <w:t>C</w:t>
      </w:r>
      <w:r>
        <w:rPr>
          <w:spacing w:val="-2"/>
          <w:w w:val="124"/>
        </w:rPr>
        <w:t>o</w:t>
      </w:r>
      <w:r>
        <w:rPr>
          <w:spacing w:val="-2"/>
          <w:w w:val="113"/>
        </w:rPr>
        <w:t>n</w:t>
      </w:r>
      <w:r>
        <w:rPr>
          <w:spacing w:val="-2"/>
          <w:w w:val="83"/>
        </w:rPr>
        <w:t>tr</w:t>
      </w:r>
      <w:r>
        <w:rPr>
          <w:spacing w:val="-2"/>
          <w:w w:val="124"/>
        </w:rPr>
        <w:t>o</w:t>
      </w:r>
      <w:r>
        <w:rPr>
          <w:spacing w:val="-2"/>
          <w:w w:val="69"/>
        </w:rPr>
        <w:t>l</w:t>
      </w:r>
    </w:p>
    <w:p w14:paraId="6A801501" w14:textId="77777777" w:rsidR="002F15DA" w:rsidRDefault="00481777">
      <w:pPr>
        <w:pStyle w:val="ListParagraph"/>
        <w:numPr>
          <w:ilvl w:val="4"/>
          <w:numId w:val="4"/>
        </w:numPr>
        <w:tabs>
          <w:tab w:val="left" w:pos="2117"/>
        </w:tabs>
        <w:spacing w:before="14"/>
        <w:jc w:val="both"/>
      </w:pPr>
      <w:r>
        <w:rPr>
          <w:spacing w:val="-2"/>
        </w:rPr>
        <w:t>Description:</w:t>
      </w:r>
    </w:p>
    <w:p w14:paraId="4EB2AB04" w14:textId="77777777" w:rsidR="002F15DA" w:rsidRDefault="00481777">
      <w:pPr>
        <w:pStyle w:val="BodyText"/>
        <w:spacing w:before="5" w:line="247" w:lineRule="auto"/>
        <w:ind w:left="2116" w:right="438" w:firstLine="0"/>
      </w:pPr>
      <w:bookmarkStart w:id="299" w:name="Finds_periods_when_any_exhaust_fan_contr"/>
      <w:bookmarkEnd w:id="299"/>
      <w:r>
        <w:rPr>
          <w:w w:val="105"/>
        </w:rPr>
        <w:t>Finds periods when any exhaust fan controlled via thermostat is not operating when space temperature. Fault dependencies and associated scenarios include the following;</w:t>
      </w:r>
    </w:p>
    <w:p w14:paraId="3757A89F" w14:textId="77777777" w:rsidR="002F15DA" w:rsidRDefault="00481777">
      <w:pPr>
        <w:pStyle w:val="ListParagraph"/>
        <w:numPr>
          <w:ilvl w:val="5"/>
          <w:numId w:val="4"/>
        </w:numPr>
        <w:tabs>
          <w:tab w:val="left" w:pos="2692"/>
        </w:tabs>
        <w:spacing w:line="249" w:lineRule="auto"/>
        <w:ind w:right="446"/>
        <w:jc w:val="both"/>
      </w:pPr>
      <w:bookmarkStart w:id="300" w:name="1)_Periods_are_only_found_when_the_EF_op"/>
      <w:bookmarkEnd w:id="300"/>
      <w:r>
        <w:rPr>
          <w:w w:val="105"/>
        </w:rPr>
        <w:t xml:space="preserve">Periods are only found when the EF operates per thermostatic </w:t>
      </w:r>
      <w:r>
        <w:rPr>
          <w:spacing w:val="-2"/>
          <w:w w:val="105"/>
        </w:rPr>
        <w:t>command.</w:t>
      </w:r>
    </w:p>
    <w:p w14:paraId="38ECB261" w14:textId="77777777" w:rsidR="002F15DA" w:rsidRDefault="00481777">
      <w:pPr>
        <w:pStyle w:val="ListParagraph"/>
        <w:numPr>
          <w:ilvl w:val="4"/>
          <w:numId w:val="4"/>
        </w:numPr>
        <w:tabs>
          <w:tab w:val="left" w:pos="2117"/>
        </w:tabs>
        <w:spacing w:line="249" w:lineRule="exact"/>
        <w:jc w:val="both"/>
      </w:pPr>
      <w:bookmarkStart w:id="301" w:name="1)_Exhaust_Fans_w/_Space_Thermostats:_Th"/>
      <w:bookmarkEnd w:id="301"/>
      <w:r>
        <w:rPr>
          <w:spacing w:val="-2"/>
        </w:rPr>
        <w:t>Requirements:</w:t>
      </w:r>
    </w:p>
    <w:p w14:paraId="6B840C2D" w14:textId="77777777" w:rsidR="002F15DA" w:rsidRDefault="00481777">
      <w:pPr>
        <w:pStyle w:val="ListParagraph"/>
        <w:numPr>
          <w:ilvl w:val="5"/>
          <w:numId w:val="4"/>
        </w:numPr>
        <w:tabs>
          <w:tab w:val="left" w:pos="2691"/>
          <w:tab w:val="left" w:pos="2692"/>
        </w:tabs>
        <w:spacing w:before="6" w:line="244" w:lineRule="auto"/>
        <w:ind w:right="445"/>
      </w:pPr>
      <w:r>
        <w:t>Exh</w:t>
      </w:r>
      <w:r>
        <w:t>aust</w:t>
      </w:r>
      <w:r>
        <w:rPr>
          <w:spacing w:val="40"/>
        </w:rPr>
        <w:t xml:space="preserve"> </w:t>
      </w:r>
      <w:r>
        <w:t>Fans</w:t>
      </w:r>
      <w:r>
        <w:rPr>
          <w:spacing w:val="40"/>
        </w:rPr>
        <w:t xml:space="preserve"> </w:t>
      </w:r>
      <w:r>
        <w:t>w/</w:t>
      </w:r>
      <w:r>
        <w:rPr>
          <w:spacing w:val="38"/>
        </w:rPr>
        <w:t xml:space="preserve"> </w:t>
      </w:r>
      <w:r>
        <w:t>Space</w:t>
      </w:r>
      <w:r>
        <w:rPr>
          <w:spacing w:val="40"/>
        </w:rPr>
        <w:t xml:space="preserve"> </w:t>
      </w:r>
      <w:r>
        <w:t>Thermostats:</w:t>
      </w:r>
      <w:r>
        <w:rPr>
          <w:spacing w:val="38"/>
        </w:rPr>
        <w:t xml:space="preserve"> </w:t>
      </w:r>
      <w:r>
        <w:t>This</w:t>
      </w:r>
      <w:r>
        <w:rPr>
          <w:spacing w:val="40"/>
        </w:rPr>
        <w:t xml:space="preserve"> </w:t>
      </w:r>
      <w:r>
        <w:t>rule</w:t>
      </w:r>
      <w:r>
        <w:rPr>
          <w:spacing w:val="40"/>
        </w:rPr>
        <w:t xml:space="preserve"> </w:t>
      </w:r>
      <w:r>
        <w:t>is</w:t>
      </w:r>
      <w:r>
        <w:rPr>
          <w:spacing w:val="40"/>
        </w:rPr>
        <w:t xml:space="preserve"> </w:t>
      </w:r>
      <w:r>
        <w:t>applied</w:t>
      </w:r>
      <w:r>
        <w:rPr>
          <w:spacing w:val="38"/>
        </w:rPr>
        <w:t xml:space="preserve"> </w:t>
      </w:r>
      <w:r>
        <w:t>to</w:t>
      </w:r>
      <w:r>
        <w:rPr>
          <w:spacing w:val="40"/>
        </w:rPr>
        <w:t xml:space="preserve"> </w:t>
      </w:r>
      <w:r>
        <w:t>only EFs are thermostatically controlled.</w:t>
      </w:r>
    </w:p>
    <w:p w14:paraId="43D40B7D" w14:textId="77777777" w:rsidR="002F15DA" w:rsidRDefault="00481777">
      <w:pPr>
        <w:pStyle w:val="ListParagraph"/>
        <w:numPr>
          <w:ilvl w:val="5"/>
          <w:numId w:val="4"/>
        </w:numPr>
        <w:tabs>
          <w:tab w:val="left" w:pos="2691"/>
          <w:tab w:val="left" w:pos="2692"/>
        </w:tabs>
        <w:spacing w:line="255" w:lineRule="exact"/>
        <w:ind w:hanging="576"/>
      </w:pPr>
      <w:r>
        <w:t>EF</w:t>
      </w:r>
      <w:r>
        <w:rPr>
          <w:spacing w:val="18"/>
        </w:rPr>
        <w:t xml:space="preserve"> </w:t>
      </w:r>
      <w:r>
        <w:t>Status</w:t>
      </w:r>
      <w:r>
        <w:rPr>
          <w:spacing w:val="19"/>
        </w:rPr>
        <w:t xml:space="preserve"> </w:t>
      </w:r>
      <w:r>
        <w:t>or</w:t>
      </w:r>
      <w:r>
        <w:rPr>
          <w:spacing w:val="18"/>
        </w:rPr>
        <w:t xml:space="preserve"> </w:t>
      </w:r>
      <w:r>
        <w:t>EF</w:t>
      </w:r>
      <w:r>
        <w:rPr>
          <w:spacing w:val="18"/>
        </w:rPr>
        <w:t xml:space="preserve"> </w:t>
      </w:r>
      <w:r>
        <w:t>Command:</w:t>
      </w:r>
      <w:r>
        <w:rPr>
          <w:spacing w:val="18"/>
        </w:rPr>
        <w:t xml:space="preserve"> </w:t>
      </w:r>
      <w:r>
        <w:t>EF</w:t>
      </w:r>
      <w:r>
        <w:rPr>
          <w:spacing w:val="18"/>
        </w:rPr>
        <w:t xml:space="preserve"> </w:t>
      </w:r>
      <w:r>
        <w:t>on/off</w:t>
      </w:r>
      <w:r>
        <w:rPr>
          <w:spacing w:val="21"/>
        </w:rPr>
        <w:t xml:space="preserve"> </w:t>
      </w:r>
      <w:r>
        <w:rPr>
          <w:spacing w:val="-2"/>
        </w:rPr>
        <w:t>status.</w:t>
      </w:r>
    </w:p>
    <w:p w14:paraId="38C99F0A" w14:textId="77777777" w:rsidR="002F15DA" w:rsidRDefault="00481777">
      <w:pPr>
        <w:pStyle w:val="ListParagraph"/>
        <w:numPr>
          <w:ilvl w:val="5"/>
          <w:numId w:val="4"/>
        </w:numPr>
        <w:tabs>
          <w:tab w:val="left" w:pos="2691"/>
          <w:tab w:val="left" w:pos="2692"/>
        </w:tabs>
        <w:spacing w:before="9"/>
        <w:ind w:hanging="576"/>
      </w:pPr>
      <w:bookmarkStart w:id="302" w:name="3)_Space_Temperature."/>
      <w:bookmarkEnd w:id="302"/>
      <w:r>
        <w:rPr>
          <w:w w:val="110"/>
        </w:rPr>
        <w:t>Space</w:t>
      </w:r>
      <w:r>
        <w:rPr>
          <w:spacing w:val="47"/>
          <w:w w:val="110"/>
        </w:rPr>
        <w:t xml:space="preserve"> </w:t>
      </w:r>
      <w:r>
        <w:rPr>
          <w:spacing w:val="-2"/>
          <w:w w:val="110"/>
        </w:rPr>
        <w:t>Temperature.</w:t>
      </w:r>
    </w:p>
    <w:p w14:paraId="29E71A4D" w14:textId="77777777" w:rsidR="002F15DA" w:rsidRDefault="002F15DA">
      <w:pPr>
        <w:pStyle w:val="BodyText"/>
        <w:spacing w:before="7"/>
        <w:ind w:left="0" w:firstLine="0"/>
        <w:jc w:val="left"/>
        <w:rPr>
          <w:sz w:val="20"/>
        </w:rPr>
      </w:pPr>
    </w:p>
    <w:p w14:paraId="21E8C362" w14:textId="77777777" w:rsidR="002F15DA" w:rsidRDefault="00481777">
      <w:pPr>
        <w:pStyle w:val="ListParagraph"/>
        <w:numPr>
          <w:ilvl w:val="3"/>
          <w:numId w:val="4"/>
        </w:numPr>
        <w:tabs>
          <w:tab w:val="left" w:pos="1541"/>
        </w:tabs>
        <w:jc w:val="both"/>
      </w:pPr>
      <w:bookmarkStart w:id="303" w:name="36._EF_Running_During_Unoccupied_Periods"/>
      <w:bookmarkEnd w:id="303"/>
      <w:r>
        <w:rPr>
          <w:w w:val="105"/>
        </w:rPr>
        <w:t>EF</w:t>
      </w:r>
      <w:r>
        <w:rPr>
          <w:spacing w:val="24"/>
          <w:w w:val="105"/>
        </w:rPr>
        <w:t xml:space="preserve"> </w:t>
      </w:r>
      <w:r>
        <w:rPr>
          <w:w w:val="105"/>
        </w:rPr>
        <w:t>Running</w:t>
      </w:r>
      <w:r>
        <w:rPr>
          <w:spacing w:val="28"/>
          <w:w w:val="105"/>
        </w:rPr>
        <w:t xml:space="preserve"> </w:t>
      </w:r>
      <w:r>
        <w:rPr>
          <w:w w:val="105"/>
        </w:rPr>
        <w:t>During</w:t>
      </w:r>
      <w:r>
        <w:rPr>
          <w:spacing w:val="29"/>
          <w:w w:val="105"/>
        </w:rPr>
        <w:t xml:space="preserve"> </w:t>
      </w:r>
      <w:r>
        <w:rPr>
          <w:w w:val="105"/>
        </w:rPr>
        <w:t>Unoccupied</w:t>
      </w:r>
      <w:r>
        <w:rPr>
          <w:spacing w:val="26"/>
          <w:w w:val="105"/>
        </w:rPr>
        <w:t xml:space="preserve"> </w:t>
      </w:r>
      <w:r>
        <w:rPr>
          <w:spacing w:val="-2"/>
          <w:w w:val="105"/>
        </w:rPr>
        <w:t>Periods</w:t>
      </w:r>
    </w:p>
    <w:p w14:paraId="799C3E0C" w14:textId="77777777" w:rsidR="002F15DA" w:rsidRDefault="00481777">
      <w:pPr>
        <w:pStyle w:val="ListParagraph"/>
        <w:numPr>
          <w:ilvl w:val="4"/>
          <w:numId w:val="4"/>
        </w:numPr>
        <w:tabs>
          <w:tab w:val="left" w:pos="2117"/>
        </w:tabs>
        <w:spacing w:before="15"/>
        <w:jc w:val="both"/>
      </w:pPr>
      <w:r>
        <w:rPr>
          <w:spacing w:val="-2"/>
        </w:rPr>
        <w:t>Description:</w:t>
      </w:r>
    </w:p>
    <w:p w14:paraId="7A053C14" w14:textId="77777777" w:rsidR="002F15DA" w:rsidRDefault="00481777">
      <w:pPr>
        <w:pStyle w:val="BodyText"/>
        <w:spacing w:before="5" w:line="247" w:lineRule="auto"/>
        <w:ind w:left="2116" w:right="440" w:firstLine="0"/>
      </w:pPr>
      <w:bookmarkStart w:id="304" w:name="Finds_periods_when_any_exhaust_fan_is_op"/>
      <w:bookmarkEnd w:id="304"/>
      <w:r>
        <w:rPr>
          <w:w w:val="105"/>
        </w:rPr>
        <w:t xml:space="preserve">Finds periods when any exhaust fan is operating outside the normal schedule. Fault dependencies and associated scenarios include the </w:t>
      </w:r>
      <w:bookmarkStart w:id="305" w:name="1)_Periods_are_only_found_when_the_EF_is"/>
      <w:bookmarkEnd w:id="305"/>
      <w:r>
        <w:rPr>
          <w:spacing w:val="-2"/>
          <w:w w:val="105"/>
        </w:rPr>
        <w:t>following;</w:t>
      </w:r>
    </w:p>
    <w:p w14:paraId="35DED6DC" w14:textId="77777777" w:rsidR="002F15DA" w:rsidRDefault="00481777">
      <w:pPr>
        <w:pStyle w:val="ListParagraph"/>
        <w:numPr>
          <w:ilvl w:val="5"/>
          <w:numId w:val="4"/>
        </w:numPr>
        <w:tabs>
          <w:tab w:val="left" w:pos="2692"/>
        </w:tabs>
        <w:spacing w:line="249" w:lineRule="auto"/>
        <w:ind w:right="441"/>
        <w:jc w:val="both"/>
      </w:pPr>
      <w:r>
        <w:rPr>
          <w:w w:val="105"/>
        </w:rPr>
        <w:t>Periods are only found when the EF is not scheduled to operate or during unoccupied hours.</w:t>
      </w:r>
    </w:p>
    <w:p w14:paraId="40E578AF" w14:textId="77777777" w:rsidR="002F15DA" w:rsidRDefault="00481777">
      <w:pPr>
        <w:pStyle w:val="ListParagraph"/>
        <w:numPr>
          <w:ilvl w:val="4"/>
          <w:numId w:val="4"/>
        </w:numPr>
        <w:tabs>
          <w:tab w:val="left" w:pos="2117"/>
        </w:tabs>
        <w:spacing w:line="249" w:lineRule="exact"/>
        <w:jc w:val="both"/>
      </w:pPr>
      <w:r>
        <w:rPr>
          <w:spacing w:val="-2"/>
        </w:rPr>
        <w:t>Requirements:</w:t>
      </w:r>
    </w:p>
    <w:p w14:paraId="3E53A558" w14:textId="77777777" w:rsidR="002F15DA" w:rsidRDefault="00481777">
      <w:pPr>
        <w:pStyle w:val="ListParagraph"/>
        <w:numPr>
          <w:ilvl w:val="5"/>
          <w:numId w:val="4"/>
        </w:numPr>
        <w:tabs>
          <w:tab w:val="left" w:pos="2692"/>
        </w:tabs>
        <w:spacing w:before="5" w:line="247" w:lineRule="auto"/>
        <w:ind w:right="439"/>
        <w:jc w:val="both"/>
      </w:pPr>
      <w:bookmarkStart w:id="306" w:name="1)_Scheduled_Exhaust_Fan:_This_rule_is_a"/>
      <w:bookmarkEnd w:id="306"/>
      <w:r>
        <w:rPr>
          <w:w w:val="105"/>
        </w:rPr>
        <w:t>Schedul</w:t>
      </w:r>
      <w:r>
        <w:rPr>
          <w:w w:val="105"/>
        </w:rPr>
        <w:t>ed Exhaust Fan: This rule is applied to only EFs which operate per schedule command and excludes EFs that are thermostatically controlled.</w:t>
      </w:r>
    </w:p>
    <w:p w14:paraId="29FAFDA8" w14:textId="77777777" w:rsidR="002F15DA" w:rsidRDefault="00481777">
      <w:pPr>
        <w:pStyle w:val="ListParagraph"/>
        <w:numPr>
          <w:ilvl w:val="5"/>
          <w:numId w:val="4"/>
        </w:numPr>
        <w:tabs>
          <w:tab w:val="left" w:pos="2692"/>
        </w:tabs>
        <w:spacing w:line="252" w:lineRule="exact"/>
        <w:ind w:hanging="576"/>
        <w:jc w:val="both"/>
      </w:pPr>
      <w:bookmarkStart w:id="307" w:name="2)_EF_Status_or_EF_Command:_EF_on/off_st"/>
      <w:bookmarkEnd w:id="307"/>
      <w:r>
        <w:t>EF</w:t>
      </w:r>
      <w:r>
        <w:rPr>
          <w:spacing w:val="18"/>
        </w:rPr>
        <w:t xml:space="preserve"> </w:t>
      </w:r>
      <w:r>
        <w:t>Status</w:t>
      </w:r>
      <w:r>
        <w:rPr>
          <w:spacing w:val="19"/>
        </w:rPr>
        <w:t xml:space="preserve"> </w:t>
      </w:r>
      <w:r>
        <w:t>or</w:t>
      </w:r>
      <w:r>
        <w:rPr>
          <w:spacing w:val="18"/>
        </w:rPr>
        <w:t xml:space="preserve"> </w:t>
      </w:r>
      <w:r>
        <w:t>EF</w:t>
      </w:r>
      <w:r>
        <w:rPr>
          <w:spacing w:val="18"/>
        </w:rPr>
        <w:t xml:space="preserve"> </w:t>
      </w:r>
      <w:r>
        <w:t>Command:</w:t>
      </w:r>
      <w:r>
        <w:rPr>
          <w:spacing w:val="18"/>
        </w:rPr>
        <w:t xml:space="preserve"> </w:t>
      </w:r>
      <w:r>
        <w:t>EF</w:t>
      </w:r>
      <w:r>
        <w:rPr>
          <w:spacing w:val="18"/>
        </w:rPr>
        <w:t xml:space="preserve"> </w:t>
      </w:r>
      <w:r>
        <w:t>on/off</w:t>
      </w:r>
      <w:r>
        <w:rPr>
          <w:spacing w:val="21"/>
        </w:rPr>
        <w:t xml:space="preserve"> </w:t>
      </w:r>
      <w:r>
        <w:rPr>
          <w:spacing w:val="-2"/>
        </w:rPr>
        <w:t>status.</w:t>
      </w:r>
    </w:p>
    <w:p w14:paraId="1CE1E3F6" w14:textId="77777777" w:rsidR="002F15DA" w:rsidRDefault="00481777">
      <w:pPr>
        <w:pStyle w:val="ListParagraph"/>
        <w:numPr>
          <w:ilvl w:val="5"/>
          <w:numId w:val="4"/>
        </w:numPr>
        <w:tabs>
          <w:tab w:val="left" w:pos="2692"/>
        </w:tabs>
        <w:spacing w:before="5" w:line="249" w:lineRule="auto"/>
        <w:ind w:right="444"/>
        <w:jc w:val="both"/>
      </w:pPr>
      <w:bookmarkStart w:id="308" w:name="3)_Occupancy_or_Schedule:_The_EF_must_ha"/>
      <w:bookmarkEnd w:id="308"/>
      <w:r>
        <w:rPr>
          <w:w w:val="110"/>
        </w:rPr>
        <w:t>O</w:t>
      </w:r>
      <w:r>
        <w:rPr>
          <w:w w:val="110"/>
        </w:rPr>
        <w:t xml:space="preserve">ccupancy or Schedule: The EF must have a schedule point </w:t>
      </w:r>
      <w:bookmarkStart w:id="309" w:name="37._Floor_VAV_Unstable_Airflow"/>
      <w:bookmarkEnd w:id="309"/>
      <w:r>
        <w:rPr>
          <w:w w:val="110"/>
        </w:rPr>
        <w:t>record or an occupancy point record.</w:t>
      </w:r>
    </w:p>
    <w:p w14:paraId="20F30440" w14:textId="77777777" w:rsidR="002F15DA" w:rsidRDefault="00481777">
      <w:pPr>
        <w:pStyle w:val="ListParagraph"/>
        <w:numPr>
          <w:ilvl w:val="3"/>
          <w:numId w:val="4"/>
        </w:numPr>
        <w:tabs>
          <w:tab w:val="left" w:pos="1541"/>
        </w:tabs>
        <w:spacing w:before="229"/>
        <w:jc w:val="both"/>
      </w:pPr>
      <w:r>
        <w:rPr>
          <w:w w:val="105"/>
        </w:rPr>
        <w:t>Floor</w:t>
      </w:r>
      <w:r>
        <w:rPr>
          <w:spacing w:val="5"/>
          <w:w w:val="105"/>
        </w:rPr>
        <w:t xml:space="preserve"> </w:t>
      </w:r>
      <w:r>
        <w:rPr>
          <w:w w:val="105"/>
        </w:rPr>
        <w:t>VAV</w:t>
      </w:r>
      <w:r>
        <w:rPr>
          <w:spacing w:val="8"/>
          <w:w w:val="105"/>
        </w:rPr>
        <w:t xml:space="preserve"> </w:t>
      </w:r>
      <w:r>
        <w:rPr>
          <w:w w:val="105"/>
        </w:rPr>
        <w:t>Unstable</w:t>
      </w:r>
      <w:r>
        <w:rPr>
          <w:spacing w:val="9"/>
          <w:w w:val="105"/>
        </w:rPr>
        <w:t xml:space="preserve"> </w:t>
      </w:r>
      <w:r>
        <w:rPr>
          <w:spacing w:val="-2"/>
          <w:w w:val="105"/>
        </w:rPr>
        <w:t>Airflow</w:t>
      </w:r>
    </w:p>
    <w:p w14:paraId="25F6C15A" w14:textId="77777777" w:rsidR="002F15DA" w:rsidRDefault="00481777">
      <w:pPr>
        <w:pStyle w:val="ListParagraph"/>
        <w:numPr>
          <w:ilvl w:val="4"/>
          <w:numId w:val="4"/>
        </w:numPr>
        <w:tabs>
          <w:tab w:val="left" w:pos="2117"/>
        </w:tabs>
        <w:spacing w:before="15"/>
        <w:jc w:val="both"/>
      </w:pPr>
      <w:r>
        <w:rPr>
          <w:spacing w:val="-2"/>
        </w:rPr>
        <w:t>Description:</w:t>
      </w:r>
    </w:p>
    <w:p w14:paraId="066452B8" w14:textId="77777777" w:rsidR="002F15DA" w:rsidRDefault="00481777">
      <w:pPr>
        <w:pStyle w:val="BodyText"/>
        <w:spacing w:before="4" w:line="247" w:lineRule="auto"/>
        <w:ind w:left="2116" w:right="432" w:firstLine="0"/>
      </w:pPr>
      <w:bookmarkStart w:id="310" w:name="Generates_a_fault_when_the_floor_VAV_is_"/>
      <w:bookmarkEnd w:id="310"/>
      <w:r>
        <w:rPr>
          <w:w w:val="110"/>
        </w:rPr>
        <w:t>Generates</w:t>
      </w:r>
      <w:r>
        <w:rPr>
          <w:spacing w:val="-19"/>
          <w:w w:val="110"/>
        </w:rPr>
        <w:t xml:space="preserve"> </w:t>
      </w:r>
      <w:r>
        <w:rPr>
          <w:w w:val="110"/>
        </w:rPr>
        <w:t>a</w:t>
      </w:r>
      <w:r>
        <w:rPr>
          <w:spacing w:val="-18"/>
          <w:w w:val="110"/>
        </w:rPr>
        <w:t xml:space="preserve"> </w:t>
      </w:r>
      <w:r>
        <w:rPr>
          <w:w w:val="110"/>
        </w:rPr>
        <w:t>fault</w:t>
      </w:r>
      <w:r>
        <w:rPr>
          <w:spacing w:val="-18"/>
          <w:w w:val="110"/>
        </w:rPr>
        <w:t xml:space="preserve"> </w:t>
      </w:r>
      <w:r>
        <w:rPr>
          <w:w w:val="110"/>
        </w:rPr>
        <w:t>when</w:t>
      </w:r>
      <w:r>
        <w:rPr>
          <w:spacing w:val="-18"/>
          <w:w w:val="110"/>
        </w:rPr>
        <w:t xml:space="preserve"> </w:t>
      </w:r>
      <w:r>
        <w:rPr>
          <w:w w:val="110"/>
        </w:rPr>
        <w:t>the</w:t>
      </w:r>
      <w:r>
        <w:rPr>
          <w:spacing w:val="-19"/>
          <w:w w:val="110"/>
        </w:rPr>
        <w:t xml:space="preserve"> </w:t>
      </w:r>
      <w:r>
        <w:rPr>
          <w:w w:val="110"/>
        </w:rPr>
        <w:t>floor</w:t>
      </w:r>
      <w:r>
        <w:rPr>
          <w:spacing w:val="-18"/>
          <w:w w:val="110"/>
        </w:rPr>
        <w:t xml:space="preserve"> </w:t>
      </w:r>
      <w:r>
        <w:rPr>
          <w:w w:val="110"/>
        </w:rPr>
        <w:t>VAV</w:t>
      </w:r>
      <w:r>
        <w:rPr>
          <w:spacing w:val="-18"/>
          <w:w w:val="110"/>
        </w:rPr>
        <w:t xml:space="preserve"> </w:t>
      </w:r>
      <w:r>
        <w:rPr>
          <w:w w:val="110"/>
        </w:rPr>
        <w:t>is</w:t>
      </w:r>
      <w:r>
        <w:rPr>
          <w:spacing w:val="-18"/>
          <w:w w:val="110"/>
        </w:rPr>
        <w:t xml:space="preserve"> </w:t>
      </w:r>
      <w:r>
        <w:rPr>
          <w:w w:val="110"/>
        </w:rPr>
        <w:t>active</w:t>
      </w:r>
      <w:r>
        <w:rPr>
          <w:spacing w:val="-19"/>
          <w:w w:val="110"/>
        </w:rPr>
        <w:t xml:space="preserve"> </w:t>
      </w:r>
      <w:r>
        <w:rPr>
          <w:w w:val="110"/>
        </w:rPr>
        <w:t>and</w:t>
      </w:r>
      <w:r>
        <w:rPr>
          <w:spacing w:val="-18"/>
          <w:w w:val="110"/>
        </w:rPr>
        <w:t xml:space="preserve"> </w:t>
      </w:r>
      <w:r>
        <w:rPr>
          <w:w w:val="110"/>
        </w:rPr>
        <w:t>the</w:t>
      </w:r>
      <w:r>
        <w:rPr>
          <w:spacing w:val="-18"/>
          <w:w w:val="110"/>
        </w:rPr>
        <w:t xml:space="preserve"> </w:t>
      </w:r>
      <w:r>
        <w:rPr>
          <w:w w:val="110"/>
        </w:rPr>
        <w:t>supply</w:t>
      </w:r>
      <w:r>
        <w:rPr>
          <w:spacing w:val="-18"/>
          <w:w w:val="110"/>
        </w:rPr>
        <w:t xml:space="preserve"> </w:t>
      </w:r>
      <w:r>
        <w:rPr>
          <w:w w:val="110"/>
        </w:rPr>
        <w:t>airflow bounces above and below the airflow set point by a dead band. Fault dependencies</w:t>
      </w:r>
      <w:r>
        <w:rPr>
          <w:spacing w:val="-1"/>
          <w:w w:val="110"/>
        </w:rPr>
        <w:t xml:space="preserve"> </w:t>
      </w:r>
      <w:r>
        <w:rPr>
          <w:w w:val="110"/>
        </w:rPr>
        <w:t>and</w:t>
      </w:r>
      <w:r>
        <w:rPr>
          <w:spacing w:val="-1"/>
          <w:w w:val="110"/>
        </w:rPr>
        <w:t xml:space="preserve"> </w:t>
      </w:r>
      <w:r>
        <w:rPr>
          <w:w w:val="110"/>
        </w:rPr>
        <w:t>associated</w:t>
      </w:r>
      <w:r>
        <w:rPr>
          <w:spacing w:val="-1"/>
          <w:w w:val="110"/>
        </w:rPr>
        <w:t xml:space="preserve"> </w:t>
      </w:r>
      <w:r>
        <w:rPr>
          <w:w w:val="110"/>
        </w:rPr>
        <w:t>scenarios</w:t>
      </w:r>
      <w:r>
        <w:rPr>
          <w:spacing w:val="-1"/>
          <w:w w:val="110"/>
        </w:rPr>
        <w:t xml:space="preserve"> </w:t>
      </w:r>
      <w:r>
        <w:rPr>
          <w:w w:val="110"/>
        </w:rPr>
        <w:t>include the following;</w:t>
      </w:r>
    </w:p>
    <w:p w14:paraId="51C61916" w14:textId="77777777" w:rsidR="002F15DA" w:rsidRDefault="00481777">
      <w:pPr>
        <w:pStyle w:val="ListParagraph"/>
        <w:numPr>
          <w:ilvl w:val="5"/>
          <w:numId w:val="4"/>
        </w:numPr>
        <w:tabs>
          <w:tab w:val="left" w:pos="2692"/>
        </w:tabs>
        <w:spacing w:line="247" w:lineRule="auto"/>
        <w:ind w:right="438"/>
        <w:jc w:val="both"/>
      </w:pPr>
      <w:bookmarkStart w:id="311" w:name="1)_Periods_are_only_found_when_the_airfl"/>
      <w:bookmarkEnd w:id="311"/>
      <w:r>
        <w:rPr>
          <w:w w:val="110"/>
        </w:rPr>
        <w:t>Periods are only found when the airflow crosses (above and below) the set point by the dead band more than the given am</w:t>
      </w:r>
      <w:r>
        <w:rPr>
          <w:w w:val="110"/>
        </w:rPr>
        <w:t>ount of crosses in any window period.</w:t>
      </w:r>
    </w:p>
    <w:p w14:paraId="37BD3C55" w14:textId="77777777" w:rsidR="002F15DA" w:rsidRDefault="00481777">
      <w:pPr>
        <w:pStyle w:val="ListParagraph"/>
        <w:numPr>
          <w:ilvl w:val="4"/>
          <w:numId w:val="4"/>
        </w:numPr>
        <w:tabs>
          <w:tab w:val="left" w:pos="2117"/>
        </w:tabs>
        <w:jc w:val="both"/>
      </w:pPr>
      <w:r>
        <w:rPr>
          <w:spacing w:val="-2"/>
        </w:rPr>
        <w:t>Requirements:</w:t>
      </w:r>
    </w:p>
    <w:p w14:paraId="71C04C76" w14:textId="77777777" w:rsidR="002F15DA" w:rsidRDefault="002F15DA">
      <w:pPr>
        <w:jc w:val="both"/>
        <w:sectPr w:rsidR="002F15DA">
          <w:pgSz w:w="12240" w:h="15840"/>
          <w:pgMar w:top="1340" w:right="1000" w:bottom="960" w:left="1340" w:header="731" w:footer="761" w:gutter="0"/>
          <w:cols w:space="720"/>
        </w:sectPr>
      </w:pPr>
    </w:p>
    <w:p w14:paraId="794244EC" w14:textId="77777777" w:rsidR="002F15DA" w:rsidRDefault="00481777">
      <w:pPr>
        <w:pStyle w:val="ListParagraph"/>
        <w:numPr>
          <w:ilvl w:val="5"/>
          <w:numId w:val="4"/>
        </w:numPr>
        <w:tabs>
          <w:tab w:val="left" w:pos="2691"/>
          <w:tab w:val="left" w:pos="2692"/>
        </w:tabs>
        <w:spacing w:before="102" w:line="244" w:lineRule="auto"/>
        <w:ind w:right="444"/>
      </w:pPr>
      <w:bookmarkStart w:id="312" w:name="1)_Floor_VAV_Distribution_Terminals:_Thi"/>
      <w:bookmarkEnd w:id="312"/>
      <w:r>
        <w:lastRenderedPageBreak/>
        <w:t>Floor VAV Distribution Terminals: This rule is applied to only floor VAV distribution terminals</w:t>
      </w:r>
    </w:p>
    <w:p w14:paraId="7E5B0DE3" w14:textId="77777777" w:rsidR="002F15DA" w:rsidRDefault="00481777">
      <w:pPr>
        <w:pStyle w:val="ListParagraph"/>
        <w:numPr>
          <w:ilvl w:val="5"/>
          <w:numId w:val="4"/>
        </w:numPr>
        <w:tabs>
          <w:tab w:val="left" w:pos="2691"/>
          <w:tab w:val="left" w:pos="2692"/>
        </w:tabs>
        <w:spacing w:before="4" w:line="244" w:lineRule="auto"/>
        <w:ind w:right="440"/>
      </w:pPr>
      <w:bookmarkStart w:id="313" w:name="2)_Floor_VAV_Status_or_Command:_Command_"/>
      <w:bookmarkEnd w:id="313"/>
      <w:r>
        <w:rPr>
          <w:spacing w:val="-2"/>
          <w:w w:val="110"/>
        </w:rPr>
        <w:t>Floor</w:t>
      </w:r>
      <w:r>
        <w:rPr>
          <w:spacing w:val="-12"/>
          <w:w w:val="110"/>
        </w:rPr>
        <w:t xml:space="preserve"> </w:t>
      </w:r>
      <w:r>
        <w:rPr>
          <w:spacing w:val="-2"/>
          <w:w w:val="110"/>
        </w:rPr>
        <w:t>VAV</w:t>
      </w:r>
      <w:r>
        <w:rPr>
          <w:spacing w:val="-10"/>
          <w:w w:val="110"/>
        </w:rPr>
        <w:t xml:space="preserve"> </w:t>
      </w:r>
      <w:r>
        <w:rPr>
          <w:spacing w:val="-2"/>
          <w:w w:val="110"/>
        </w:rPr>
        <w:t>Status</w:t>
      </w:r>
      <w:r>
        <w:rPr>
          <w:spacing w:val="-11"/>
          <w:w w:val="110"/>
        </w:rPr>
        <w:t xml:space="preserve"> </w:t>
      </w:r>
      <w:r>
        <w:rPr>
          <w:spacing w:val="-2"/>
          <w:w w:val="110"/>
        </w:rPr>
        <w:t>or</w:t>
      </w:r>
      <w:r>
        <w:rPr>
          <w:spacing w:val="-12"/>
          <w:w w:val="110"/>
        </w:rPr>
        <w:t xml:space="preserve"> </w:t>
      </w:r>
      <w:r>
        <w:rPr>
          <w:spacing w:val="-2"/>
          <w:w w:val="110"/>
        </w:rPr>
        <w:t>Command:</w:t>
      </w:r>
      <w:r>
        <w:rPr>
          <w:spacing w:val="-12"/>
          <w:w w:val="110"/>
        </w:rPr>
        <w:t xml:space="preserve"> </w:t>
      </w:r>
      <w:r>
        <w:rPr>
          <w:spacing w:val="-2"/>
          <w:w w:val="110"/>
        </w:rPr>
        <w:t>Command</w:t>
      </w:r>
      <w:r>
        <w:rPr>
          <w:spacing w:val="-11"/>
          <w:w w:val="110"/>
        </w:rPr>
        <w:t xml:space="preserve"> </w:t>
      </w:r>
      <w:r>
        <w:rPr>
          <w:spacing w:val="-2"/>
        </w:rPr>
        <w:t>will</w:t>
      </w:r>
      <w:r>
        <w:rPr>
          <w:spacing w:val="-9"/>
        </w:rPr>
        <w:t xml:space="preserve"> </w:t>
      </w:r>
      <w:r>
        <w:rPr>
          <w:spacing w:val="-2"/>
          <w:w w:val="110"/>
        </w:rPr>
        <w:t>suffice,</w:t>
      </w:r>
      <w:r>
        <w:rPr>
          <w:spacing w:val="-12"/>
          <w:w w:val="110"/>
        </w:rPr>
        <w:t xml:space="preserve"> </w:t>
      </w:r>
      <w:r>
        <w:rPr>
          <w:spacing w:val="-2"/>
          <w:w w:val="110"/>
        </w:rPr>
        <w:t>but</w:t>
      </w:r>
      <w:r>
        <w:rPr>
          <w:spacing w:val="-15"/>
          <w:w w:val="110"/>
        </w:rPr>
        <w:t xml:space="preserve"> </w:t>
      </w:r>
      <w:r>
        <w:rPr>
          <w:spacing w:val="-2"/>
          <w:w w:val="110"/>
        </w:rPr>
        <w:t xml:space="preserve">status </w:t>
      </w:r>
      <w:r>
        <w:t xml:space="preserve">is </w:t>
      </w:r>
      <w:r>
        <w:rPr>
          <w:w w:val="110"/>
        </w:rPr>
        <w:t>used as primary</w:t>
      </w:r>
    </w:p>
    <w:p w14:paraId="0630BCEC" w14:textId="77777777" w:rsidR="002F15DA" w:rsidRDefault="00481777">
      <w:pPr>
        <w:pStyle w:val="ListParagraph"/>
        <w:numPr>
          <w:ilvl w:val="5"/>
          <w:numId w:val="4"/>
        </w:numPr>
        <w:tabs>
          <w:tab w:val="left" w:pos="2691"/>
          <w:tab w:val="left" w:pos="2692"/>
        </w:tabs>
        <w:spacing w:before="4"/>
        <w:ind w:hanging="576"/>
      </w:pPr>
      <w:bookmarkStart w:id="314" w:name="3)_Supply_Airflow:_The_supply_airflow_of"/>
      <w:bookmarkEnd w:id="314"/>
      <w:r>
        <w:t>Supply</w:t>
      </w:r>
      <w:r>
        <w:rPr>
          <w:spacing w:val="10"/>
        </w:rPr>
        <w:t xml:space="preserve"> </w:t>
      </w:r>
      <w:r>
        <w:t>Airflo</w:t>
      </w:r>
      <w:r>
        <w:t>w:</w:t>
      </w:r>
      <w:r>
        <w:rPr>
          <w:spacing w:val="7"/>
        </w:rPr>
        <w:t xml:space="preserve"> </w:t>
      </w:r>
      <w:r>
        <w:t>The</w:t>
      </w:r>
      <w:r>
        <w:rPr>
          <w:spacing w:val="10"/>
        </w:rPr>
        <w:t xml:space="preserve"> </w:t>
      </w:r>
      <w:r>
        <w:t>supply</w:t>
      </w:r>
      <w:r>
        <w:rPr>
          <w:spacing w:val="11"/>
        </w:rPr>
        <w:t xml:space="preserve"> </w:t>
      </w:r>
      <w:r>
        <w:t>airflow</w:t>
      </w:r>
      <w:r>
        <w:rPr>
          <w:spacing w:val="11"/>
        </w:rPr>
        <w:t xml:space="preserve"> </w:t>
      </w:r>
      <w:r>
        <w:t>of</w:t>
      </w:r>
      <w:r>
        <w:rPr>
          <w:spacing w:val="16"/>
        </w:rPr>
        <w:t xml:space="preserve"> </w:t>
      </w:r>
      <w:r>
        <w:t>the</w:t>
      </w:r>
      <w:r>
        <w:rPr>
          <w:spacing w:val="11"/>
        </w:rPr>
        <w:t xml:space="preserve"> </w:t>
      </w:r>
      <w:r>
        <w:rPr>
          <w:spacing w:val="-4"/>
        </w:rPr>
        <w:t>unit</w:t>
      </w:r>
    </w:p>
    <w:p w14:paraId="16CC5C2A" w14:textId="77777777" w:rsidR="002F15DA" w:rsidRDefault="00481777">
      <w:pPr>
        <w:pStyle w:val="ListParagraph"/>
        <w:numPr>
          <w:ilvl w:val="5"/>
          <w:numId w:val="4"/>
        </w:numPr>
        <w:tabs>
          <w:tab w:val="left" w:pos="2691"/>
          <w:tab w:val="left" w:pos="2692"/>
        </w:tabs>
        <w:spacing w:before="5"/>
        <w:ind w:hanging="576"/>
      </w:pPr>
      <w:bookmarkStart w:id="315" w:name="4)_Supply_Airflow_Setpoint:_The_supply_a"/>
      <w:bookmarkEnd w:id="315"/>
      <w:r>
        <w:t>Supply</w:t>
      </w:r>
      <w:r>
        <w:rPr>
          <w:spacing w:val="15"/>
        </w:rPr>
        <w:t xml:space="preserve"> </w:t>
      </w:r>
      <w:r>
        <w:t>Airflow</w:t>
      </w:r>
      <w:r>
        <w:rPr>
          <w:spacing w:val="16"/>
        </w:rPr>
        <w:t xml:space="preserve"> </w:t>
      </w:r>
      <w:r>
        <w:t>Setpoint:</w:t>
      </w:r>
      <w:r>
        <w:rPr>
          <w:spacing w:val="13"/>
        </w:rPr>
        <w:t xml:space="preserve"> </w:t>
      </w:r>
      <w:r>
        <w:t>The</w:t>
      </w:r>
      <w:r>
        <w:rPr>
          <w:spacing w:val="16"/>
        </w:rPr>
        <w:t xml:space="preserve"> </w:t>
      </w:r>
      <w:r>
        <w:t>supply</w:t>
      </w:r>
      <w:r>
        <w:rPr>
          <w:spacing w:val="16"/>
        </w:rPr>
        <w:t xml:space="preserve"> </w:t>
      </w:r>
      <w:r>
        <w:t>airflow</w:t>
      </w:r>
      <w:r>
        <w:rPr>
          <w:spacing w:val="16"/>
        </w:rPr>
        <w:t xml:space="preserve"> </w:t>
      </w:r>
      <w:r>
        <w:t>setpoint</w:t>
      </w:r>
      <w:r>
        <w:rPr>
          <w:spacing w:val="14"/>
        </w:rPr>
        <w:t xml:space="preserve"> </w:t>
      </w:r>
      <w:r>
        <w:t>of</w:t>
      </w:r>
      <w:r>
        <w:rPr>
          <w:spacing w:val="15"/>
        </w:rPr>
        <w:t xml:space="preserve"> </w:t>
      </w:r>
      <w:r>
        <w:t>the</w:t>
      </w:r>
      <w:r>
        <w:rPr>
          <w:spacing w:val="16"/>
        </w:rPr>
        <w:t xml:space="preserve"> </w:t>
      </w:r>
      <w:r>
        <w:rPr>
          <w:spacing w:val="-4"/>
        </w:rPr>
        <w:t>unit</w:t>
      </w:r>
    </w:p>
    <w:p w14:paraId="38F8741A" w14:textId="77777777" w:rsidR="002F15DA" w:rsidRDefault="002F15DA">
      <w:pPr>
        <w:pStyle w:val="BodyText"/>
        <w:ind w:left="0" w:firstLine="0"/>
        <w:jc w:val="left"/>
        <w:rPr>
          <w:sz w:val="21"/>
        </w:rPr>
      </w:pPr>
    </w:p>
    <w:p w14:paraId="2E8ACFCE" w14:textId="77777777" w:rsidR="002F15DA" w:rsidRDefault="00481777">
      <w:pPr>
        <w:pStyle w:val="ListParagraph"/>
        <w:numPr>
          <w:ilvl w:val="3"/>
          <w:numId w:val="4"/>
        </w:numPr>
        <w:tabs>
          <w:tab w:val="left" w:pos="1541"/>
        </w:tabs>
        <w:jc w:val="both"/>
      </w:pPr>
      <w:bookmarkStart w:id="316" w:name="38._Heat_Exchanger_Temp_Setpoint_Unreach"/>
      <w:bookmarkEnd w:id="316"/>
      <w:r>
        <w:t>Heat</w:t>
      </w:r>
      <w:r>
        <w:rPr>
          <w:spacing w:val="57"/>
        </w:rPr>
        <w:t xml:space="preserve"> </w:t>
      </w:r>
      <w:r>
        <w:t>Exchanger</w:t>
      </w:r>
      <w:r>
        <w:rPr>
          <w:spacing w:val="55"/>
        </w:rPr>
        <w:t xml:space="preserve"> </w:t>
      </w:r>
      <w:r>
        <w:t>Temp</w:t>
      </w:r>
      <w:r>
        <w:rPr>
          <w:spacing w:val="58"/>
        </w:rPr>
        <w:t xml:space="preserve"> </w:t>
      </w:r>
      <w:r>
        <w:t>Setpoint</w:t>
      </w:r>
      <w:r>
        <w:rPr>
          <w:spacing w:val="59"/>
        </w:rPr>
        <w:t xml:space="preserve"> </w:t>
      </w:r>
      <w:r>
        <w:rPr>
          <w:spacing w:val="-2"/>
        </w:rPr>
        <w:t>Unreachable</w:t>
      </w:r>
    </w:p>
    <w:p w14:paraId="1E52DAD2" w14:textId="77777777" w:rsidR="002F15DA" w:rsidRDefault="00481777">
      <w:pPr>
        <w:pStyle w:val="ListParagraph"/>
        <w:numPr>
          <w:ilvl w:val="4"/>
          <w:numId w:val="4"/>
        </w:numPr>
        <w:tabs>
          <w:tab w:val="left" w:pos="2117"/>
        </w:tabs>
        <w:spacing w:before="10"/>
        <w:jc w:val="both"/>
      </w:pPr>
      <w:r>
        <w:rPr>
          <w:spacing w:val="-2"/>
        </w:rPr>
        <w:t>Description:</w:t>
      </w:r>
    </w:p>
    <w:p w14:paraId="6BA15A9E" w14:textId="77777777" w:rsidR="002F15DA" w:rsidRDefault="00481777">
      <w:pPr>
        <w:pStyle w:val="BodyText"/>
        <w:spacing w:before="5" w:line="247" w:lineRule="auto"/>
        <w:ind w:left="2116" w:right="433" w:firstLine="0"/>
      </w:pPr>
      <w:bookmarkStart w:id="317" w:name="Finds_periods_over_a_duration_when_the_s"/>
      <w:bookmarkEnd w:id="317"/>
      <w:r>
        <w:rPr>
          <w:w w:val="105"/>
        </w:rPr>
        <w:t>Finds periods over a duration when the secondary leaving water temperature</w:t>
      </w:r>
      <w:r>
        <w:rPr>
          <w:spacing w:val="40"/>
          <w:w w:val="105"/>
        </w:rPr>
        <w:t xml:space="preserve"> </w:t>
      </w:r>
      <w:r>
        <w:rPr>
          <w:w w:val="105"/>
        </w:rPr>
        <w:t>cannot</w:t>
      </w:r>
      <w:r>
        <w:rPr>
          <w:spacing w:val="40"/>
          <w:w w:val="105"/>
        </w:rPr>
        <w:t xml:space="preserve"> </w:t>
      </w:r>
      <w:r>
        <w:rPr>
          <w:w w:val="105"/>
        </w:rPr>
        <w:t>get</w:t>
      </w:r>
      <w:r>
        <w:rPr>
          <w:spacing w:val="40"/>
          <w:w w:val="105"/>
        </w:rPr>
        <w:t xml:space="preserve"> </w:t>
      </w:r>
      <w:r>
        <w:rPr>
          <w:w w:val="105"/>
        </w:rPr>
        <w:t>within</w:t>
      </w:r>
      <w:r>
        <w:rPr>
          <w:spacing w:val="40"/>
          <w:w w:val="105"/>
        </w:rPr>
        <w:t xml:space="preserve"> </w:t>
      </w:r>
      <w:r>
        <w:rPr>
          <w:w w:val="105"/>
        </w:rPr>
        <w:t>a</w:t>
      </w:r>
      <w:r>
        <w:rPr>
          <w:spacing w:val="40"/>
          <w:w w:val="105"/>
        </w:rPr>
        <w:t xml:space="preserve"> </w:t>
      </w:r>
      <w:r>
        <w:rPr>
          <w:w w:val="105"/>
        </w:rPr>
        <w:t>threshold</w:t>
      </w:r>
      <w:r>
        <w:rPr>
          <w:spacing w:val="40"/>
          <w:w w:val="105"/>
        </w:rPr>
        <w:t xml:space="preserve"> </w:t>
      </w:r>
      <w:r>
        <w:rPr>
          <w:w w:val="105"/>
        </w:rPr>
        <w:t>of secondary</w:t>
      </w:r>
      <w:r>
        <w:rPr>
          <w:spacing w:val="40"/>
          <w:w w:val="105"/>
        </w:rPr>
        <w:t xml:space="preserve"> </w:t>
      </w:r>
      <w:r>
        <w:rPr>
          <w:w w:val="105"/>
        </w:rPr>
        <w:t>leaving water temperature set point, while either a heat exchanger pump is on or a water system pump is on. Fault dependencies and associated scenarios include the following;</w:t>
      </w:r>
    </w:p>
    <w:p w14:paraId="281E3F4F" w14:textId="77777777" w:rsidR="002F15DA" w:rsidRDefault="00481777">
      <w:pPr>
        <w:pStyle w:val="ListParagraph"/>
        <w:numPr>
          <w:ilvl w:val="5"/>
          <w:numId w:val="4"/>
        </w:numPr>
        <w:tabs>
          <w:tab w:val="left" w:pos="2692"/>
        </w:tabs>
        <w:spacing w:line="249" w:lineRule="auto"/>
        <w:ind w:right="441"/>
        <w:jc w:val="both"/>
      </w:pPr>
      <w:bookmarkStart w:id="318" w:name="1)_This_will_account_for_temperature_bei"/>
      <w:bookmarkEnd w:id="318"/>
      <w:r>
        <w:t>This will account for temperature being too high or too lo</w:t>
      </w:r>
      <w:r>
        <w:t>w from</w:t>
      </w:r>
      <w:r>
        <w:rPr>
          <w:spacing w:val="40"/>
        </w:rPr>
        <w:t xml:space="preserve"> </w:t>
      </w:r>
      <w:r>
        <w:t>set point.</w:t>
      </w:r>
    </w:p>
    <w:p w14:paraId="2B6F805C" w14:textId="77777777" w:rsidR="002F15DA" w:rsidRDefault="00481777">
      <w:pPr>
        <w:pStyle w:val="ListParagraph"/>
        <w:numPr>
          <w:ilvl w:val="4"/>
          <w:numId w:val="4"/>
        </w:numPr>
        <w:tabs>
          <w:tab w:val="left" w:pos="2117"/>
        </w:tabs>
        <w:spacing w:line="250" w:lineRule="exact"/>
        <w:jc w:val="both"/>
      </w:pPr>
      <w:r>
        <w:rPr>
          <w:spacing w:val="-2"/>
        </w:rPr>
        <w:t>Requirements:</w:t>
      </w:r>
    </w:p>
    <w:p w14:paraId="6F9C07E9" w14:textId="77777777" w:rsidR="002F15DA" w:rsidRDefault="00481777">
      <w:pPr>
        <w:pStyle w:val="ListParagraph"/>
        <w:numPr>
          <w:ilvl w:val="5"/>
          <w:numId w:val="4"/>
        </w:numPr>
        <w:tabs>
          <w:tab w:val="left" w:pos="2692"/>
        </w:tabs>
        <w:spacing w:before="4" w:line="244" w:lineRule="auto"/>
        <w:ind w:right="442"/>
        <w:jc w:val="both"/>
      </w:pPr>
      <w:r>
        <w:t xml:space="preserve">Heat Exchanger: This rule is only applied to heat exchanger </w:t>
      </w:r>
      <w:r>
        <w:rPr>
          <w:spacing w:val="-2"/>
        </w:rPr>
        <w:t>equipment</w:t>
      </w:r>
    </w:p>
    <w:p w14:paraId="4FE86237" w14:textId="77777777" w:rsidR="002F15DA" w:rsidRDefault="00481777">
      <w:pPr>
        <w:pStyle w:val="ListParagraph"/>
        <w:numPr>
          <w:ilvl w:val="5"/>
          <w:numId w:val="4"/>
        </w:numPr>
        <w:tabs>
          <w:tab w:val="left" w:pos="2692"/>
        </w:tabs>
        <w:spacing w:before="4" w:line="244" w:lineRule="auto"/>
        <w:ind w:right="441"/>
        <w:jc w:val="both"/>
      </w:pPr>
      <w:r>
        <w:rPr>
          <w:w w:val="110"/>
        </w:rPr>
        <w:t>Pump Status: Must have at least one heat exchanger pump or hot water system pump Boolean status point in order to determine when set point should be maint</w:t>
      </w:r>
      <w:r>
        <w:rPr>
          <w:w w:val="110"/>
        </w:rPr>
        <w:t>ained</w:t>
      </w:r>
    </w:p>
    <w:p w14:paraId="210CB977" w14:textId="77777777" w:rsidR="002F15DA" w:rsidRDefault="00481777">
      <w:pPr>
        <w:pStyle w:val="ListParagraph"/>
        <w:numPr>
          <w:ilvl w:val="5"/>
          <w:numId w:val="4"/>
        </w:numPr>
        <w:tabs>
          <w:tab w:val="left" w:pos="2692"/>
        </w:tabs>
        <w:spacing w:before="4"/>
        <w:ind w:hanging="576"/>
        <w:jc w:val="both"/>
      </w:pPr>
      <w:r>
        <w:rPr>
          <w:w w:val="105"/>
        </w:rPr>
        <w:t>Water</w:t>
      </w:r>
      <w:r>
        <w:rPr>
          <w:spacing w:val="16"/>
          <w:w w:val="105"/>
        </w:rPr>
        <w:t xml:space="preserve"> </w:t>
      </w:r>
      <w:r>
        <w:rPr>
          <w:w w:val="105"/>
        </w:rPr>
        <w:t>Temperature:</w:t>
      </w:r>
      <w:r>
        <w:rPr>
          <w:spacing w:val="16"/>
          <w:w w:val="105"/>
        </w:rPr>
        <w:t xml:space="preserve"> </w:t>
      </w:r>
      <w:r>
        <w:rPr>
          <w:w w:val="105"/>
        </w:rPr>
        <w:t>Secondary</w:t>
      </w:r>
      <w:r>
        <w:rPr>
          <w:spacing w:val="20"/>
          <w:w w:val="105"/>
        </w:rPr>
        <w:t xml:space="preserve"> </w:t>
      </w:r>
      <w:r>
        <w:rPr>
          <w:w w:val="105"/>
        </w:rPr>
        <w:t>leaving</w:t>
      </w:r>
      <w:r>
        <w:rPr>
          <w:spacing w:val="21"/>
          <w:w w:val="105"/>
        </w:rPr>
        <w:t xml:space="preserve"> </w:t>
      </w:r>
      <w:r>
        <w:rPr>
          <w:w w:val="105"/>
        </w:rPr>
        <w:t>water</w:t>
      </w:r>
      <w:r>
        <w:rPr>
          <w:spacing w:val="16"/>
          <w:w w:val="105"/>
        </w:rPr>
        <w:t xml:space="preserve"> </w:t>
      </w:r>
      <w:r>
        <w:rPr>
          <w:spacing w:val="-2"/>
          <w:w w:val="105"/>
        </w:rPr>
        <w:t>temperature</w:t>
      </w:r>
    </w:p>
    <w:p w14:paraId="0033C9C6" w14:textId="77777777" w:rsidR="002F15DA" w:rsidRDefault="00481777">
      <w:pPr>
        <w:pStyle w:val="ListParagraph"/>
        <w:numPr>
          <w:ilvl w:val="5"/>
          <w:numId w:val="4"/>
        </w:numPr>
        <w:tabs>
          <w:tab w:val="left" w:pos="2692"/>
        </w:tabs>
        <w:spacing w:before="4" w:line="249" w:lineRule="auto"/>
        <w:ind w:right="433"/>
        <w:jc w:val="both"/>
      </w:pPr>
      <w:r>
        <w:rPr>
          <w:w w:val="105"/>
        </w:rPr>
        <w:t>Water Temperature Set point: Secondary leaving water temperature set point</w:t>
      </w:r>
    </w:p>
    <w:p w14:paraId="5DD0659A" w14:textId="77777777" w:rsidR="002F15DA" w:rsidRDefault="00481777">
      <w:pPr>
        <w:pStyle w:val="ListParagraph"/>
        <w:numPr>
          <w:ilvl w:val="5"/>
          <w:numId w:val="4"/>
        </w:numPr>
        <w:tabs>
          <w:tab w:val="left" w:pos="2692"/>
        </w:tabs>
        <w:spacing w:line="249" w:lineRule="auto"/>
        <w:ind w:right="445"/>
        <w:jc w:val="both"/>
      </w:pPr>
      <w:bookmarkStart w:id="319" w:name="5)_Summer_Winter_Mode_(optional):_Point_"/>
      <w:bookmarkEnd w:id="319"/>
      <w:r>
        <w:rPr>
          <w:w w:val="105"/>
        </w:rPr>
        <w:t>Summer Winter Mode (optional): Point to determine when the</w:t>
      </w:r>
      <w:r>
        <w:rPr>
          <w:spacing w:val="40"/>
          <w:w w:val="105"/>
        </w:rPr>
        <w:t xml:space="preserve"> </w:t>
      </w:r>
      <w:bookmarkStart w:id="320" w:name="6)_Heat_Exchanger_Valves_(optional):_Val"/>
      <w:bookmarkEnd w:id="320"/>
      <w:r>
        <w:rPr>
          <w:w w:val="105"/>
        </w:rPr>
        <w:t>HX is active based on season</w:t>
      </w:r>
    </w:p>
    <w:p w14:paraId="1ED6B963" w14:textId="77777777" w:rsidR="002F15DA" w:rsidRDefault="00481777">
      <w:pPr>
        <w:pStyle w:val="ListParagraph"/>
        <w:numPr>
          <w:ilvl w:val="5"/>
          <w:numId w:val="4"/>
        </w:numPr>
        <w:tabs>
          <w:tab w:val="left" w:pos="2692"/>
        </w:tabs>
        <w:spacing w:line="247" w:lineRule="auto"/>
        <w:ind w:right="438"/>
        <w:jc w:val="both"/>
      </w:pPr>
      <w:r>
        <w:rPr>
          <w:w w:val="105"/>
        </w:rPr>
        <w:t>Heat Exchanger Valves</w:t>
      </w:r>
      <w:r>
        <w:rPr>
          <w:w w:val="105"/>
        </w:rPr>
        <w:t xml:space="preserve"> (optional): Valves that control heat exchanger temperatures if needed to check when it should be </w:t>
      </w:r>
      <w:r>
        <w:rPr>
          <w:spacing w:val="-2"/>
          <w:w w:val="105"/>
        </w:rPr>
        <w:t>operational</w:t>
      </w:r>
    </w:p>
    <w:p w14:paraId="2E92D72B" w14:textId="77777777" w:rsidR="002F15DA" w:rsidRDefault="002F15DA">
      <w:pPr>
        <w:pStyle w:val="BodyText"/>
        <w:ind w:left="0" w:firstLine="0"/>
        <w:jc w:val="left"/>
        <w:rPr>
          <w:sz w:val="26"/>
        </w:rPr>
      </w:pPr>
    </w:p>
    <w:p w14:paraId="52555C0B" w14:textId="77777777" w:rsidR="002F15DA" w:rsidRDefault="00481777">
      <w:pPr>
        <w:pStyle w:val="ListParagraph"/>
        <w:numPr>
          <w:ilvl w:val="3"/>
          <w:numId w:val="4"/>
        </w:numPr>
        <w:tabs>
          <w:tab w:val="left" w:pos="1541"/>
        </w:tabs>
        <w:spacing w:before="182"/>
        <w:jc w:val="both"/>
      </w:pPr>
      <w:bookmarkStart w:id="321" w:name="39._Heat_Exchanger_Temp_Unstable"/>
      <w:bookmarkEnd w:id="321"/>
      <w:r>
        <w:rPr>
          <w:w w:val="110"/>
        </w:rPr>
        <w:t>Heat</w:t>
      </w:r>
      <w:r>
        <w:rPr>
          <w:spacing w:val="-11"/>
          <w:w w:val="110"/>
        </w:rPr>
        <w:t xml:space="preserve"> </w:t>
      </w:r>
      <w:r>
        <w:rPr>
          <w:w w:val="110"/>
        </w:rPr>
        <w:t>Exchanger</w:t>
      </w:r>
      <w:r>
        <w:rPr>
          <w:spacing w:val="-12"/>
          <w:w w:val="110"/>
        </w:rPr>
        <w:t xml:space="preserve"> </w:t>
      </w:r>
      <w:r>
        <w:rPr>
          <w:w w:val="110"/>
        </w:rPr>
        <w:t>Temp</w:t>
      </w:r>
      <w:r>
        <w:rPr>
          <w:spacing w:val="67"/>
          <w:w w:val="110"/>
        </w:rPr>
        <w:t xml:space="preserve"> </w:t>
      </w:r>
      <w:r>
        <w:rPr>
          <w:spacing w:val="-2"/>
          <w:w w:val="110"/>
        </w:rPr>
        <w:t>Unstable</w:t>
      </w:r>
    </w:p>
    <w:p w14:paraId="2FB90084" w14:textId="77777777" w:rsidR="002F15DA" w:rsidRDefault="00481777">
      <w:pPr>
        <w:pStyle w:val="ListParagraph"/>
        <w:numPr>
          <w:ilvl w:val="4"/>
          <w:numId w:val="4"/>
        </w:numPr>
        <w:tabs>
          <w:tab w:val="left" w:pos="2117"/>
        </w:tabs>
        <w:spacing w:before="10"/>
        <w:jc w:val="both"/>
      </w:pPr>
      <w:r>
        <w:rPr>
          <w:spacing w:val="-2"/>
        </w:rPr>
        <w:t>Description:</w:t>
      </w:r>
    </w:p>
    <w:p w14:paraId="67559EB8" w14:textId="77777777" w:rsidR="002F15DA" w:rsidRDefault="00481777">
      <w:pPr>
        <w:pStyle w:val="BodyText"/>
        <w:spacing w:before="9" w:line="244" w:lineRule="auto"/>
        <w:ind w:left="2116" w:right="436" w:firstLine="0"/>
      </w:pPr>
      <w:bookmarkStart w:id="322" w:name="Generates_a_fault_when_the_secondary_lea"/>
      <w:bookmarkEnd w:id="322"/>
      <w:r>
        <w:rPr>
          <w:w w:val="110"/>
        </w:rPr>
        <w:t>Generates a fault when the secondary leaving water temperature bounces above and below the secondary le</w:t>
      </w:r>
      <w:r>
        <w:rPr>
          <w:w w:val="110"/>
        </w:rPr>
        <w:t>aving water</w:t>
      </w:r>
      <w:r>
        <w:rPr>
          <w:spacing w:val="40"/>
          <w:w w:val="110"/>
        </w:rPr>
        <w:t xml:space="preserve"> </w:t>
      </w:r>
      <w:r>
        <w:rPr>
          <w:w w:val="110"/>
        </w:rPr>
        <w:t xml:space="preserve">temperature set point by a dead band. Fault dependencies and </w:t>
      </w:r>
      <w:bookmarkStart w:id="323" w:name="1)_Periods_are_only_found_when_the_water"/>
      <w:bookmarkEnd w:id="323"/>
      <w:r>
        <w:rPr>
          <w:w w:val="110"/>
        </w:rPr>
        <w:t>associated scenarios include the following;</w:t>
      </w:r>
    </w:p>
    <w:p w14:paraId="5AB6DFB8" w14:textId="77777777" w:rsidR="002F15DA" w:rsidRDefault="00481777">
      <w:pPr>
        <w:pStyle w:val="ListParagraph"/>
        <w:numPr>
          <w:ilvl w:val="5"/>
          <w:numId w:val="4"/>
        </w:numPr>
        <w:tabs>
          <w:tab w:val="left" w:pos="2692"/>
        </w:tabs>
        <w:spacing w:before="3" w:line="247" w:lineRule="auto"/>
        <w:ind w:right="443"/>
        <w:jc w:val="both"/>
      </w:pPr>
      <w:r>
        <w:rPr>
          <w:w w:val="105"/>
        </w:rPr>
        <w:t>Periods are only found when the water temperature crosses (above and below) the set point by the dead band more than</w:t>
      </w:r>
      <w:r>
        <w:rPr>
          <w:spacing w:val="80"/>
          <w:w w:val="105"/>
        </w:rPr>
        <w:t xml:space="preserve"> </w:t>
      </w:r>
      <w:r>
        <w:rPr>
          <w:w w:val="105"/>
        </w:rPr>
        <w:t>the given amount of cr</w:t>
      </w:r>
      <w:r>
        <w:rPr>
          <w:w w:val="105"/>
        </w:rPr>
        <w:t>osses in any window period.</w:t>
      </w:r>
    </w:p>
    <w:p w14:paraId="34B17EBF" w14:textId="77777777" w:rsidR="002F15DA" w:rsidRDefault="00481777">
      <w:pPr>
        <w:pStyle w:val="ListParagraph"/>
        <w:numPr>
          <w:ilvl w:val="5"/>
          <w:numId w:val="4"/>
        </w:numPr>
        <w:tabs>
          <w:tab w:val="left" w:pos="2692"/>
        </w:tabs>
        <w:spacing w:line="249" w:lineRule="auto"/>
        <w:ind w:right="436"/>
        <w:jc w:val="both"/>
      </w:pPr>
      <w:bookmarkStart w:id="324" w:name="2)_Must_occur_while_either_a_heat_exchan"/>
      <w:bookmarkEnd w:id="324"/>
      <w:r>
        <w:rPr>
          <w:w w:val="110"/>
        </w:rPr>
        <w:t>Must</w:t>
      </w:r>
      <w:r>
        <w:rPr>
          <w:spacing w:val="-19"/>
          <w:w w:val="110"/>
        </w:rPr>
        <w:t xml:space="preserve"> </w:t>
      </w:r>
      <w:r>
        <w:rPr>
          <w:w w:val="110"/>
        </w:rPr>
        <w:t>occur</w:t>
      </w:r>
      <w:r>
        <w:rPr>
          <w:spacing w:val="-18"/>
          <w:w w:val="110"/>
        </w:rPr>
        <w:t xml:space="preserve"> </w:t>
      </w:r>
      <w:r>
        <w:rPr>
          <w:w w:val="110"/>
        </w:rPr>
        <w:t>while</w:t>
      </w:r>
      <w:r>
        <w:rPr>
          <w:spacing w:val="-18"/>
          <w:w w:val="110"/>
        </w:rPr>
        <w:t xml:space="preserve"> </w:t>
      </w:r>
      <w:r>
        <w:rPr>
          <w:w w:val="110"/>
        </w:rPr>
        <w:t>either</w:t>
      </w:r>
      <w:r>
        <w:rPr>
          <w:spacing w:val="-18"/>
          <w:w w:val="110"/>
        </w:rPr>
        <w:t xml:space="preserve"> </w:t>
      </w:r>
      <w:r>
        <w:rPr>
          <w:w w:val="110"/>
        </w:rPr>
        <w:t>a</w:t>
      </w:r>
      <w:r>
        <w:rPr>
          <w:spacing w:val="-19"/>
          <w:w w:val="110"/>
        </w:rPr>
        <w:t xml:space="preserve"> </w:t>
      </w:r>
      <w:r>
        <w:rPr>
          <w:w w:val="110"/>
        </w:rPr>
        <w:t>heat</w:t>
      </w:r>
      <w:r>
        <w:rPr>
          <w:spacing w:val="-18"/>
          <w:w w:val="110"/>
        </w:rPr>
        <w:t xml:space="preserve"> </w:t>
      </w:r>
      <w:r>
        <w:rPr>
          <w:w w:val="110"/>
        </w:rPr>
        <w:t>exchanger</w:t>
      </w:r>
      <w:r>
        <w:rPr>
          <w:spacing w:val="-18"/>
          <w:w w:val="110"/>
        </w:rPr>
        <w:t xml:space="preserve"> </w:t>
      </w:r>
      <w:r>
        <w:rPr>
          <w:w w:val="110"/>
        </w:rPr>
        <w:t>pump</w:t>
      </w:r>
      <w:r>
        <w:rPr>
          <w:spacing w:val="-18"/>
          <w:w w:val="110"/>
        </w:rPr>
        <w:t xml:space="preserve"> </w:t>
      </w:r>
      <w:r>
        <w:rPr>
          <w:w w:val="110"/>
        </w:rPr>
        <w:t>is</w:t>
      </w:r>
      <w:r>
        <w:rPr>
          <w:spacing w:val="-19"/>
          <w:w w:val="110"/>
        </w:rPr>
        <w:t xml:space="preserve"> </w:t>
      </w:r>
      <w:r>
        <w:rPr>
          <w:w w:val="110"/>
        </w:rPr>
        <w:t>on</w:t>
      </w:r>
      <w:r>
        <w:rPr>
          <w:spacing w:val="-14"/>
          <w:w w:val="110"/>
        </w:rPr>
        <w:t xml:space="preserve"> </w:t>
      </w:r>
      <w:r>
        <w:rPr>
          <w:w w:val="110"/>
        </w:rPr>
        <w:t>or</w:t>
      </w:r>
      <w:r>
        <w:rPr>
          <w:spacing w:val="-18"/>
          <w:w w:val="110"/>
        </w:rPr>
        <w:t xml:space="preserve"> </w:t>
      </w:r>
      <w:r>
        <w:rPr>
          <w:w w:val="110"/>
        </w:rPr>
        <w:t>a</w:t>
      </w:r>
      <w:r>
        <w:rPr>
          <w:spacing w:val="-18"/>
          <w:w w:val="110"/>
        </w:rPr>
        <w:t xml:space="preserve"> </w:t>
      </w:r>
      <w:r>
        <w:rPr>
          <w:w w:val="110"/>
        </w:rPr>
        <w:t>water system pump is on.</w:t>
      </w:r>
    </w:p>
    <w:p w14:paraId="18582441" w14:textId="77777777" w:rsidR="002F15DA" w:rsidRDefault="00481777">
      <w:pPr>
        <w:pStyle w:val="ListParagraph"/>
        <w:numPr>
          <w:ilvl w:val="4"/>
          <w:numId w:val="4"/>
        </w:numPr>
        <w:tabs>
          <w:tab w:val="left" w:pos="2117"/>
        </w:tabs>
        <w:spacing w:line="249" w:lineRule="exact"/>
        <w:jc w:val="both"/>
      </w:pPr>
      <w:r>
        <w:rPr>
          <w:spacing w:val="-2"/>
        </w:rPr>
        <w:t>Requirements:</w:t>
      </w:r>
    </w:p>
    <w:p w14:paraId="0873944E" w14:textId="77777777" w:rsidR="002F15DA" w:rsidRDefault="00481777">
      <w:pPr>
        <w:pStyle w:val="ListParagraph"/>
        <w:numPr>
          <w:ilvl w:val="5"/>
          <w:numId w:val="4"/>
        </w:numPr>
        <w:tabs>
          <w:tab w:val="left" w:pos="2692"/>
        </w:tabs>
        <w:spacing w:before="6" w:line="244" w:lineRule="auto"/>
        <w:ind w:right="443"/>
        <w:jc w:val="both"/>
      </w:pPr>
      <w:bookmarkStart w:id="325" w:name="1)_Heat_Exchanger:_This_rule_is_only_app"/>
      <w:bookmarkEnd w:id="325"/>
      <w:r>
        <w:t xml:space="preserve">Heat Exchanger: This rule is only applied to heat exchanger </w:t>
      </w:r>
      <w:r>
        <w:rPr>
          <w:spacing w:val="-2"/>
        </w:rPr>
        <w:t>equipment</w:t>
      </w:r>
    </w:p>
    <w:p w14:paraId="550D1AC6" w14:textId="77777777" w:rsidR="002F15DA" w:rsidRDefault="00481777">
      <w:pPr>
        <w:pStyle w:val="ListParagraph"/>
        <w:numPr>
          <w:ilvl w:val="5"/>
          <w:numId w:val="4"/>
        </w:numPr>
        <w:tabs>
          <w:tab w:val="left" w:pos="2692"/>
        </w:tabs>
        <w:spacing w:before="4" w:line="244" w:lineRule="auto"/>
        <w:ind w:right="441"/>
        <w:jc w:val="both"/>
      </w:pPr>
      <w:bookmarkStart w:id="326" w:name="2)_Pump_Status:_Must_have_at_least_one_h"/>
      <w:bookmarkEnd w:id="326"/>
      <w:r>
        <w:rPr>
          <w:w w:val="110"/>
        </w:rPr>
        <w:t>Pu</w:t>
      </w:r>
      <w:r>
        <w:rPr>
          <w:w w:val="110"/>
        </w:rPr>
        <w:t>mp Status: Must have at least one heat exchanger pump or hot water system pump Boolean status point in order to determine when set point should be maintained</w:t>
      </w:r>
    </w:p>
    <w:p w14:paraId="72C8FEBC" w14:textId="77777777" w:rsidR="002F15DA" w:rsidRDefault="002F15DA">
      <w:pPr>
        <w:spacing w:line="244" w:lineRule="auto"/>
        <w:jc w:val="both"/>
        <w:sectPr w:rsidR="002F15DA">
          <w:pgSz w:w="12240" w:h="15840"/>
          <w:pgMar w:top="1340" w:right="1000" w:bottom="960" w:left="1340" w:header="731" w:footer="761" w:gutter="0"/>
          <w:cols w:space="720"/>
        </w:sectPr>
      </w:pPr>
    </w:p>
    <w:p w14:paraId="23E16637" w14:textId="77777777" w:rsidR="002F15DA" w:rsidRDefault="00481777">
      <w:pPr>
        <w:pStyle w:val="ListParagraph"/>
        <w:numPr>
          <w:ilvl w:val="5"/>
          <w:numId w:val="4"/>
        </w:numPr>
        <w:tabs>
          <w:tab w:val="left" w:pos="2692"/>
        </w:tabs>
        <w:spacing w:before="102"/>
        <w:ind w:hanging="576"/>
        <w:jc w:val="both"/>
      </w:pPr>
      <w:bookmarkStart w:id="327" w:name="3)_Water_Temperature:_Secondary_leaving_"/>
      <w:bookmarkEnd w:id="327"/>
      <w:r>
        <w:rPr>
          <w:w w:val="105"/>
        </w:rPr>
        <w:lastRenderedPageBreak/>
        <w:t>Water</w:t>
      </w:r>
      <w:r>
        <w:rPr>
          <w:spacing w:val="16"/>
          <w:w w:val="105"/>
        </w:rPr>
        <w:t xml:space="preserve"> </w:t>
      </w:r>
      <w:r>
        <w:rPr>
          <w:w w:val="105"/>
        </w:rPr>
        <w:t>Temperature:</w:t>
      </w:r>
      <w:r>
        <w:rPr>
          <w:spacing w:val="16"/>
          <w:w w:val="105"/>
        </w:rPr>
        <w:t xml:space="preserve"> </w:t>
      </w:r>
      <w:r>
        <w:rPr>
          <w:w w:val="105"/>
        </w:rPr>
        <w:t>Secondary</w:t>
      </w:r>
      <w:r>
        <w:rPr>
          <w:spacing w:val="21"/>
          <w:w w:val="105"/>
        </w:rPr>
        <w:t xml:space="preserve"> </w:t>
      </w:r>
      <w:r>
        <w:rPr>
          <w:w w:val="105"/>
        </w:rPr>
        <w:t>leaving</w:t>
      </w:r>
      <w:r>
        <w:rPr>
          <w:spacing w:val="20"/>
          <w:w w:val="105"/>
        </w:rPr>
        <w:t xml:space="preserve"> </w:t>
      </w:r>
      <w:r>
        <w:rPr>
          <w:w w:val="105"/>
        </w:rPr>
        <w:t>water</w:t>
      </w:r>
      <w:r>
        <w:rPr>
          <w:spacing w:val="17"/>
          <w:w w:val="105"/>
        </w:rPr>
        <w:t xml:space="preserve"> </w:t>
      </w:r>
      <w:r>
        <w:rPr>
          <w:spacing w:val="-2"/>
          <w:w w:val="105"/>
        </w:rPr>
        <w:t>temperature</w:t>
      </w:r>
    </w:p>
    <w:p w14:paraId="191AFF75" w14:textId="77777777" w:rsidR="002F15DA" w:rsidRDefault="00481777">
      <w:pPr>
        <w:pStyle w:val="ListParagraph"/>
        <w:numPr>
          <w:ilvl w:val="5"/>
          <w:numId w:val="4"/>
        </w:numPr>
        <w:tabs>
          <w:tab w:val="left" w:pos="2692"/>
        </w:tabs>
        <w:spacing w:before="4" w:line="249" w:lineRule="auto"/>
        <w:ind w:right="440"/>
        <w:jc w:val="both"/>
      </w:pPr>
      <w:bookmarkStart w:id="328" w:name="4)_Water_Temperature_Set_point:_Secondar"/>
      <w:bookmarkEnd w:id="328"/>
      <w:r>
        <w:rPr>
          <w:w w:val="105"/>
        </w:rPr>
        <w:t xml:space="preserve">Water Temperature Set point: </w:t>
      </w:r>
      <w:r>
        <w:rPr>
          <w:w w:val="105"/>
        </w:rPr>
        <w:t>Secondary leaving water temperature set point</w:t>
      </w:r>
    </w:p>
    <w:p w14:paraId="3BC6FD2D" w14:textId="77777777" w:rsidR="002F15DA" w:rsidRDefault="00481777">
      <w:pPr>
        <w:pStyle w:val="ListParagraph"/>
        <w:numPr>
          <w:ilvl w:val="3"/>
          <w:numId w:val="4"/>
        </w:numPr>
        <w:tabs>
          <w:tab w:val="left" w:pos="1541"/>
        </w:tabs>
        <w:spacing w:before="229"/>
        <w:jc w:val="both"/>
      </w:pPr>
      <w:bookmarkStart w:id="329" w:name="40._Hot_Water_Circ_Pump_Running"/>
      <w:bookmarkEnd w:id="329"/>
      <w:r>
        <w:rPr>
          <w:w w:val="105"/>
        </w:rPr>
        <w:t>Hot</w:t>
      </w:r>
      <w:r>
        <w:rPr>
          <w:spacing w:val="8"/>
          <w:w w:val="105"/>
        </w:rPr>
        <w:t xml:space="preserve"> </w:t>
      </w:r>
      <w:r>
        <w:rPr>
          <w:w w:val="105"/>
        </w:rPr>
        <w:t>Water</w:t>
      </w:r>
      <w:r>
        <w:rPr>
          <w:spacing w:val="5"/>
          <w:w w:val="105"/>
        </w:rPr>
        <w:t xml:space="preserve"> </w:t>
      </w:r>
      <w:r>
        <w:rPr>
          <w:w w:val="105"/>
        </w:rPr>
        <w:t>Circ</w:t>
      </w:r>
      <w:r>
        <w:rPr>
          <w:spacing w:val="11"/>
          <w:w w:val="105"/>
        </w:rPr>
        <w:t xml:space="preserve"> </w:t>
      </w:r>
      <w:r>
        <w:rPr>
          <w:w w:val="105"/>
        </w:rPr>
        <w:t>Pump</w:t>
      </w:r>
      <w:r>
        <w:rPr>
          <w:spacing w:val="7"/>
          <w:w w:val="105"/>
        </w:rPr>
        <w:t xml:space="preserve"> </w:t>
      </w:r>
      <w:r>
        <w:rPr>
          <w:spacing w:val="-2"/>
          <w:w w:val="105"/>
        </w:rPr>
        <w:t>Running</w:t>
      </w:r>
    </w:p>
    <w:p w14:paraId="5BEB80BC" w14:textId="77777777" w:rsidR="002F15DA" w:rsidRDefault="00481777">
      <w:pPr>
        <w:pStyle w:val="ListParagraph"/>
        <w:numPr>
          <w:ilvl w:val="4"/>
          <w:numId w:val="4"/>
        </w:numPr>
        <w:tabs>
          <w:tab w:val="left" w:pos="2117"/>
        </w:tabs>
        <w:spacing w:before="15"/>
        <w:jc w:val="both"/>
      </w:pPr>
      <w:r>
        <w:rPr>
          <w:spacing w:val="-2"/>
        </w:rPr>
        <w:t>Description:</w:t>
      </w:r>
    </w:p>
    <w:p w14:paraId="74B6A0E2" w14:textId="77777777" w:rsidR="002F15DA" w:rsidRDefault="00481777">
      <w:pPr>
        <w:pStyle w:val="BodyText"/>
        <w:spacing w:before="5" w:line="249" w:lineRule="auto"/>
        <w:ind w:left="2116" w:right="442" w:firstLine="0"/>
      </w:pPr>
      <w:bookmarkStart w:id="330" w:name="Generates_a_fault_when_hot_water_heating"/>
      <w:bookmarkEnd w:id="330"/>
      <w:r>
        <w:t>Generates</w:t>
      </w:r>
      <w:r>
        <w:rPr>
          <w:spacing w:val="28"/>
        </w:rPr>
        <w:t xml:space="preserve"> </w:t>
      </w:r>
      <w:r>
        <w:t>a</w:t>
      </w:r>
      <w:r>
        <w:rPr>
          <w:spacing w:val="28"/>
        </w:rPr>
        <w:t xml:space="preserve"> </w:t>
      </w:r>
      <w:r>
        <w:t>fault</w:t>
      </w:r>
      <w:r>
        <w:rPr>
          <w:spacing w:val="30"/>
        </w:rPr>
        <w:t xml:space="preserve"> </w:t>
      </w:r>
      <w:r>
        <w:t>when</w:t>
      </w:r>
      <w:r>
        <w:rPr>
          <w:spacing w:val="30"/>
        </w:rPr>
        <w:t xml:space="preserve"> </w:t>
      </w:r>
      <w:r>
        <w:t>hot</w:t>
      </w:r>
      <w:r>
        <w:rPr>
          <w:spacing w:val="30"/>
        </w:rPr>
        <w:t xml:space="preserve"> </w:t>
      </w:r>
      <w:r>
        <w:t>water</w:t>
      </w:r>
      <w:r>
        <w:rPr>
          <w:spacing w:val="26"/>
        </w:rPr>
        <w:t xml:space="preserve"> </w:t>
      </w:r>
      <w:r>
        <w:t>heating</w:t>
      </w:r>
      <w:r>
        <w:rPr>
          <w:spacing w:val="22"/>
        </w:rPr>
        <w:t xml:space="preserve"> </w:t>
      </w:r>
      <w:r>
        <w:t>coil</w:t>
      </w:r>
      <w:r>
        <w:rPr>
          <w:spacing w:val="30"/>
        </w:rPr>
        <w:t xml:space="preserve"> </w:t>
      </w:r>
      <w:r>
        <w:t>pumps</w:t>
      </w:r>
      <w:r>
        <w:rPr>
          <w:spacing w:val="28"/>
        </w:rPr>
        <w:t xml:space="preserve"> </w:t>
      </w:r>
      <w:r>
        <w:t>are</w:t>
      </w:r>
      <w:r>
        <w:rPr>
          <w:spacing w:val="33"/>
        </w:rPr>
        <w:t xml:space="preserve"> </w:t>
      </w:r>
      <w:r>
        <w:t>running</w:t>
      </w:r>
      <w:r>
        <w:rPr>
          <w:spacing w:val="33"/>
        </w:rPr>
        <w:t xml:space="preserve"> </w:t>
      </w:r>
      <w:r>
        <w:t xml:space="preserve">and </w:t>
      </w:r>
      <w:r>
        <w:rPr>
          <w:w w:val="110"/>
        </w:rPr>
        <w:t>no</w:t>
      </w:r>
      <w:r>
        <w:rPr>
          <w:spacing w:val="-2"/>
          <w:w w:val="110"/>
        </w:rPr>
        <w:t xml:space="preserve"> </w:t>
      </w:r>
      <w:r>
        <w:rPr>
          <w:w w:val="110"/>
        </w:rPr>
        <w:t>secondary</w:t>
      </w:r>
      <w:r>
        <w:rPr>
          <w:spacing w:val="-1"/>
          <w:w w:val="110"/>
        </w:rPr>
        <w:t xml:space="preserve"> </w:t>
      </w:r>
      <w:r>
        <w:rPr>
          <w:w w:val="110"/>
        </w:rPr>
        <w:t>hot</w:t>
      </w:r>
      <w:r>
        <w:rPr>
          <w:spacing w:val="-2"/>
          <w:w w:val="110"/>
        </w:rPr>
        <w:t xml:space="preserve"> </w:t>
      </w:r>
      <w:r>
        <w:rPr>
          <w:w w:val="110"/>
        </w:rPr>
        <w:t>water</w:t>
      </w:r>
      <w:r>
        <w:rPr>
          <w:spacing w:val="-4"/>
          <w:w w:val="110"/>
        </w:rPr>
        <w:t xml:space="preserve"> </w:t>
      </w:r>
      <w:r>
        <w:rPr>
          <w:w w:val="110"/>
        </w:rPr>
        <w:t>pumps</w:t>
      </w:r>
      <w:r>
        <w:rPr>
          <w:spacing w:val="-3"/>
          <w:w w:val="110"/>
        </w:rPr>
        <w:t xml:space="preserve"> </w:t>
      </w:r>
      <w:r>
        <w:rPr>
          <w:w w:val="110"/>
        </w:rPr>
        <w:t>are</w:t>
      </w:r>
      <w:r>
        <w:rPr>
          <w:spacing w:val="-1"/>
          <w:w w:val="110"/>
        </w:rPr>
        <w:t xml:space="preserve"> </w:t>
      </w:r>
      <w:r>
        <w:rPr>
          <w:w w:val="110"/>
        </w:rPr>
        <w:t>running</w:t>
      </w:r>
      <w:r>
        <w:rPr>
          <w:spacing w:val="-1"/>
          <w:w w:val="110"/>
        </w:rPr>
        <w:t xml:space="preserve"> </w:t>
      </w:r>
      <w:r>
        <w:rPr>
          <w:w w:val="110"/>
        </w:rPr>
        <w:t>in</w:t>
      </w:r>
      <w:r>
        <w:rPr>
          <w:spacing w:val="-2"/>
          <w:w w:val="110"/>
        </w:rPr>
        <w:t xml:space="preserve"> </w:t>
      </w:r>
      <w:r>
        <w:rPr>
          <w:w w:val="110"/>
        </w:rPr>
        <w:t>the</w:t>
      </w:r>
      <w:r>
        <w:rPr>
          <w:spacing w:val="-1"/>
          <w:w w:val="110"/>
        </w:rPr>
        <w:t xml:space="preserve"> </w:t>
      </w:r>
      <w:r>
        <w:rPr>
          <w:w w:val="110"/>
        </w:rPr>
        <w:t>system.</w:t>
      </w:r>
    </w:p>
    <w:p w14:paraId="1D46F038" w14:textId="77777777" w:rsidR="002F15DA" w:rsidRDefault="00481777">
      <w:pPr>
        <w:pStyle w:val="ListParagraph"/>
        <w:numPr>
          <w:ilvl w:val="4"/>
          <w:numId w:val="4"/>
        </w:numPr>
        <w:tabs>
          <w:tab w:val="left" w:pos="2117"/>
        </w:tabs>
        <w:spacing w:line="249" w:lineRule="exact"/>
        <w:jc w:val="both"/>
      </w:pPr>
      <w:r>
        <w:rPr>
          <w:spacing w:val="-2"/>
        </w:rPr>
        <w:t>Requirements:</w:t>
      </w:r>
    </w:p>
    <w:p w14:paraId="457A6065" w14:textId="77777777" w:rsidR="002F15DA" w:rsidRDefault="00481777">
      <w:pPr>
        <w:pStyle w:val="ListParagraph"/>
        <w:numPr>
          <w:ilvl w:val="5"/>
          <w:numId w:val="4"/>
        </w:numPr>
        <w:tabs>
          <w:tab w:val="left" w:pos="2692"/>
        </w:tabs>
        <w:spacing w:before="5" w:line="249" w:lineRule="auto"/>
        <w:ind w:right="439"/>
        <w:jc w:val="both"/>
      </w:pPr>
      <w:bookmarkStart w:id="331" w:name="1)_Hot_Water_Circ_Pump:_This_rule_is_app"/>
      <w:bookmarkEnd w:id="331"/>
      <w:r>
        <w:t>Ho</w:t>
      </w:r>
      <w:r>
        <w:t>t Water Circ Pump: This rule is applied to only heating coil circulation pumps</w:t>
      </w:r>
    </w:p>
    <w:p w14:paraId="02D0EA8C" w14:textId="77777777" w:rsidR="002F15DA" w:rsidRDefault="00481777">
      <w:pPr>
        <w:pStyle w:val="ListParagraph"/>
        <w:numPr>
          <w:ilvl w:val="5"/>
          <w:numId w:val="4"/>
        </w:numPr>
        <w:tabs>
          <w:tab w:val="left" w:pos="2692"/>
        </w:tabs>
        <w:spacing w:line="249" w:lineRule="exact"/>
        <w:ind w:hanging="576"/>
        <w:jc w:val="both"/>
      </w:pPr>
      <w:bookmarkStart w:id="332" w:name="2)_Hot_Water_Circ_Pump_Status_or_Command"/>
      <w:bookmarkEnd w:id="332"/>
      <w:r>
        <w:rPr>
          <w:spacing w:val="-2"/>
          <w:w w:val="110"/>
        </w:rPr>
        <w:t>Hot</w:t>
      </w:r>
      <w:r>
        <w:rPr>
          <w:spacing w:val="-9"/>
          <w:w w:val="110"/>
        </w:rPr>
        <w:t xml:space="preserve"> </w:t>
      </w:r>
      <w:r>
        <w:rPr>
          <w:spacing w:val="-2"/>
          <w:w w:val="110"/>
        </w:rPr>
        <w:t>Water</w:t>
      </w:r>
      <w:r>
        <w:rPr>
          <w:spacing w:val="-11"/>
          <w:w w:val="110"/>
        </w:rPr>
        <w:t xml:space="preserve"> </w:t>
      </w:r>
      <w:r>
        <w:rPr>
          <w:spacing w:val="-2"/>
          <w:w w:val="110"/>
        </w:rPr>
        <w:t>Circ</w:t>
      </w:r>
      <w:r>
        <w:rPr>
          <w:spacing w:val="-6"/>
          <w:w w:val="110"/>
        </w:rPr>
        <w:t xml:space="preserve"> </w:t>
      </w:r>
      <w:r>
        <w:rPr>
          <w:spacing w:val="-2"/>
          <w:w w:val="110"/>
        </w:rPr>
        <w:t>Pump</w:t>
      </w:r>
      <w:r>
        <w:rPr>
          <w:spacing w:val="-10"/>
          <w:w w:val="110"/>
        </w:rPr>
        <w:t xml:space="preserve"> </w:t>
      </w:r>
      <w:r>
        <w:rPr>
          <w:spacing w:val="-2"/>
          <w:w w:val="110"/>
        </w:rPr>
        <w:t>Status</w:t>
      </w:r>
      <w:r>
        <w:rPr>
          <w:spacing w:val="-9"/>
          <w:w w:val="110"/>
        </w:rPr>
        <w:t xml:space="preserve"> </w:t>
      </w:r>
      <w:r>
        <w:rPr>
          <w:spacing w:val="-2"/>
          <w:w w:val="110"/>
        </w:rPr>
        <w:t>or</w:t>
      </w:r>
      <w:r>
        <w:rPr>
          <w:spacing w:val="-11"/>
          <w:w w:val="110"/>
        </w:rPr>
        <w:t xml:space="preserve"> </w:t>
      </w:r>
      <w:r>
        <w:rPr>
          <w:spacing w:val="-2"/>
          <w:w w:val="110"/>
        </w:rPr>
        <w:t>Command:</w:t>
      </w:r>
      <w:r>
        <w:rPr>
          <w:spacing w:val="-10"/>
          <w:w w:val="110"/>
        </w:rPr>
        <w:t xml:space="preserve"> </w:t>
      </w:r>
      <w:r>
        <w:rPr>
          <w:spacing w:val="-2"/>
          <w:w w:val="110"/>
        </w:rPr>
        <w:t>Pump</w:t>
      </w:r>
      <w:r>
        <w:rPr>
          <w:spacing w:val="-10"/>
          <w:w w:val="110"/>
        </w:rPr>
        <w:t xml:space="preserve"> </w:t>
      </w:r>
      <w:r>
        <w:rPr>
          <w:spacing w:val="-2"/>
          <w:w w:val="110"/>
        </w:rPr>
        <w:t>on/off</w:t>
      </w:r>
      <w:r>
        <w:rPr>
          <w:spacing w:val="-9"/>
          <w:w w:val="110"/>
        </w:rPr>
        <w:t xml:space="preserve"> </w:t>
      </w:r>
      <w:r>
        <w:rPr>
          <w:spacing w:val="-2"/>
          <w:w w:val="110"/>
        </w:rPr>
        <w:t>status</w:t>
      </w:r>
    </w:p>
    <w:p w14:paraId="23C2A6E5" w14:textId="77777777" w:rsidR="002F15DA" w:rsidRDefault="00481777">
      <w:pPr>
        <w:pStyle w:val="ListParagraph"/>
        <w:numPr>
          <w:ilvl w:val="5"/>
          <w:numId w:val="4"/>
        </w:numPr>
        <w:tabs>
          <w:tab w:val="left" w:pos="2692"/>
        </w:tabs>
        <w:spacing w:before="9" w:line="244" w:lineRule="auto"/>
        <w:ind w:right="436"/>
        <w:jc w:val="both"/>
      </w:pPr>
      <w:bookmarkStart w:id="333" w:name="3)_Secondary_Pump_Status_or_Pump_Command"/>
      <w:bookmarkEnd w:id="333"/>
      <w:r>
        <w:rPr>
          <w:w w:val="110"/>
        </w:rPr>
        <w:t>Secondary Pump Status or Pump Command: Pump on/off status.</w:t>
      </w:r>
      <w:r>
        <w:rPr>
          <w:spacing w:val="-11"/>
          <w:w w:val="110"/>
        </w:rPr>
        <w:t xml:space="preserve"> </w:t>
      </w:r>
      <w:r>
        <w:rPr>
          <w:w w:val="110"/>
        </w:rPr>
        <w:t>At</w:t>
      </w:r>
      <w:r>
        <w:rPr>
          <w:spacing w:val="-10"/>
          <w:w w:val="110"/>
        </w:rPr>
        <w:t xml:space="preserve"> </w:t>
      </w:r>
      <w:r>
        <w:rPr>
          <w:w w:val="110"/>
        </w:rPr>
        <w:t>least</w:t>
      </w:r>
      <w:r>
        <w:rPr>
          <w:spacing w:val="-10"/>
          <w:w w:val="110"/>
        </w:rPr>
        <w:t xml:space="preserve"> </w:t>
      </w:r>
      <w:r>
        <w:rPr>
          <w:w w:val="110"/>
        </w:rPr>
        <w:t>one</w:t>
      </w:r>
      <w:r>
        <w:rPr>
          <w:spacing w:val="-8"/>
          <w:w w:val="110"/>
        </w:rPr>
        <w:t xml:space="preserve"> </w:t>
      </w:r>
      <w:r>
        <w:rPr>
          <w:w w:val="110"/>
        </w:rPr>
        <w:t>pump</w:t>
      </w:r>
      <w:r>
        <w:rPr>
          <w:spacing w:val="-10"/>
          <w:w w:val="110"/>
        </w:rPr>
        <w:t xml:space="preserve"> </w:t>
      </w:r>
      <w:r>
        <w:rPr>
          <w:w w:val="110"/>
        </w:rPr>
        <w:t>is</w:t>
      </w:r>
      <w:r>
        <w:rPr>
          <w:spacing w:val="-10"/>
          <w:w w:val="110"/>
        </w:rPr>
        <w:t xml:space="preserve"> </w:t>
      </w:r>
      <w:r>
        <w:rPr>
          <w:w w:val="110"/>
        </w:rPr>
        <w:t>required</w:t>
      </w:r>
      <w:r>
        <w:rPr>
          <w:spacing w:val="-11"/>
          <w:w w:val="110"/>
        </w:rPr>
        <w:t xml:space="preserve"> </w:t>
      </w:r>
      <w:r>
        <w:rPr>
          <w:w w:val="110"/>
        </w:rPr>
        <w:t>to</w:t>
      </w:r>
      <w:r>
        <w:rPr>
          <w:spacing w:val="-9"/>
          <w:w w:val="110"/>
        </w:rPr>
        <w:t xml:space="preserve"> </w:t>
      </w:r>
      <w:r>
        <w:rPr>
          <w:w w:val="110"/>
        </w:rPr>
        <w:t>be</w:t>
      </w:r>
      <w:r>
        <w:rPr>
          <w:spacing w:val="-8"/>
          <w:w w:val="110"/>
        </w:rPr>
        <w:t xml:space="preserve"> </w:t>
      </w:r>
      <w:r>
        <w:rPr>
          <w:w w:val="110"/>
        </w:rPr>
        <w:t>able</w:t>
      </w:r>
      <w:r>
        <w:rPr>
          <w:spacing w:val="-13"/>
          <w:w w:val="110"/>
        </w:rPr>
        <w:t xml:space="preserve"> </w:t>
      </w:r>
      <w:r>
        <w:rPr>
          <w:w w:val="110"/>
        </w:rPr>
        <w:t>to</w:t>
      </w:r>
      <w:r>
        <w:rPr>
          <w:spacing w:val="-9"/>
          <w:w w:val="110"/>
        </w:rPr>
        <w:t xml:space="preserve"> </w:t>
      </w:r>
      <w:r>
        <w:rPr>
          <w:w w:val="110"/>
        </w:rPr>
        <w:t>check</w:t>
      </w:r>
      <w:r>
        <w:rPr>
          <w:spacing w:val="-11"/>
          <w:w w:val="110"/>
        </w:rPr>
        <w:t xml:space="preserve"> </w:t>
      </w:r>
      <w:r>
        <w:rPr>
          <w:w w:val="110"/>
        </w:rPr>
        <w:t>when water is flowing.</w:t>
      </w:r>
    </w:p>
    <w:p w14:paraId="7D897535" w14:textId="77777777" w:rsidR="002F15DA" w:rsidRDefault="002F15DA">
      <w:pPr>
        <w:pStyle w:val="BodyText"/>
        <w:spacing w:before="7"/>
        <w:ind w:left="0" w:firstLine="0"/>
        <w:jc w:val="left"/>
        <w:rPr>
          <w:sz w:val="20"/>
        </w:rPr>
      </w:pPr>
    </w:p>
    <w:p w14:paraId="1D62772E" w14:textId="77777777" w:rsidR="002F15DA" w:rsidRDefault="00481777">
      <w:pPr>
        <w:pStyle w:val="ListParagraph"/>
        <w:numPr>
          <w:ilvl w:val="3"/>
          <w:numId w:val="4"/>
        </w:numPr>
        <w:tabs>
          <w:tab w:val="left" w:pos="1541"/>
        </w:tabs>
        <w:jc w:val="both"/>
      </w:pPr>
      <w:bookmarkStart w:id="334" w:name="41._Hot_Water_Plant_Demand_Peak"/>
      <w:bookmarkEnd w:id="334"/>
      <w:r>
        <w:rPr>
          <w:w w:val="110"/>
        </w:rPr>
        <w:t>Hot</w:t>
      </w:r>
      <w:r>
        <w:rPr>
          <w:spacing w:val="-13"/>
          <w:w w:val="110"/>
        </w:rPr>
        <w:t xml:space="preserve"> </w:t>
      </w:r>
      <w:r>
        <w:rPr>
          <w:w w:val="110"/>
        </w:rPr>
        <w:t>Water</w:t>
      </w:r>
      <w:r>
        <w:rPr>
          <w:spacing w:val="-15"/>
          <w:w w:val="110"/>
        </w:rPr>
        <w:t xml:space="preserve"> </w:t>
      </w:r>
      <w:r>
        <w:rPr>
          <w:w w:val="110"/>
        </w:rPr>
        <w:t>Plant</w:t>
      </w:r>
      <w:r>
        <w:rPr>
          <w:spacing w:val="-13"/>
          <w:w w:val="110"/>
        </w:rPr>
        <w:t xml:space="preserve"> </w:t>
      </w:r>
      <w:r>
        <w:rPr>
          <w:w w:val="110"/>
        </w:rPr>
        <w:t>Demand</w:t>
      </w:r>
      <w:r>
        <w:rPr>
          <w:spacing w:val="-14"/>
          <w:w w:val="110"/>
        </w:rPr>
        <w:t xml:space="preserve"> </w:t>
      </w:r>
      <w:r>
        <w:rPr>
          <w:spacing w:val="-4"/>
          <w:w w:val="110"/>
        </w:rPr>
        <w:t>Peak</w:t>
      </w:r>
    </w:p>
    <w:p w14:paraId="6582DC2D" w14:textId="77777777" w:rsidR="002F15DA" w:rsidRDefault="00481777">
      <w:pPr>
        <w:pStyle w:val="ListParagraph"/>
        <w:numPr>
          <w:ilvl w:val="4"/>
          <w:numId w:val="4"/>
        </w:numPr>
        <w:tabs>
          <w:tab w:val="left" w:pos="2117"/>
        </w:tabs>
        <w:spacing w:before="9"/>
        <w:jc w:val="both"/>
      </w:pPr>
      <w:r>
        <w:rPr>
          <w:spacing w:val="-2"/>
        </w:rPr>
        <w:t>Description:</w:t>
      </w:r>
    </w:p>
    <w:p w14:paraId="68459A97" w14:textId="77777777" w:rsidR="002F15DA" w:rsidRDefault="00481777">
      <w:pPr>
        <w:pStyle w:val="BodyText"/>
        <w:spacing w:before="10" w:line="247" w:lineRule="auto"/>
        <w:ind w:left="2116" w:right="441" w:firstLine="0"/>
      </w:pPr>
      <w:bookmarkStart w:id="335" w:name="Finds_hot_water_demand_peaks_throughout_"/>
      <w:bookmarkEnd w:id="335"/>
      <w:r>
        <w:rPr>
          <w:w w:val="110"/>
        </w:rPr>
        <w:t>Finds hot water demand peaks throughout the day, as measured against a facility benchmark. Fault dependencies and associated scenarios include the following;</w:t>
      </w:r>
    </w:p>
    <w:p w14:paraId="51487071" w14:textId="77777777" w:rsidR="002F15DA" w:rsidRDefault="00481777">
      <w:pPr>
        <w:pStyle w:val="ListParagraph"/>
        <w:numPr>
          <w:ilvl w:val="5"/>
          <w:numId w:val="4"/>
        </w:numPr>
        <w:tabs>
          <w:tab w:val="left" w:pos="2692"/>
        </w:tabs>
        <w:spacing w:line="247" w:lineRule="auto"/>
        <w:ind w:right="438"/>
        <w:jc w:val="both"/>
      </w:pPr>
      <w:r>
        <w:rPr>
          <w:w w:val="105"/>
        </w:rPr>
        <w:t>L</w:t>
      </w:r>
      <w:r>
        <w:rPr>
          <w:w w:val="105"/>
        </w:rPr>
        <w:t>ooks for an increase in demand by a percentage or threshold and then an immediate decrease by a percentage or threshold. This increase and decrease in demand is looked at in</w:t>
      </w:r>
      <w:r>
        <w:rPr>
          <w:spacing w:val="80"/>
          <w:w w:val="105"/>
        </w:rPr>
        <w:t xml:space="preserve"> </w:t>
      </w:r>
      <w:r>
        <w:rPr>
          <w:w w:val="105"/>
        </w:rPr>
        <w:t xml:space="preserve">consecutive historic data intervals to identify a short demand </w:t>
      </w:r>
      <w:r>
        <w:rPr>
          <w:spacing w:val="-4"/>
          <w:w w:val="105"/>
        </w:rPr>
        <w:t>peak.</w:t>
      </w:r>
    </w:p>
    <w:p w14:paraId="630E73DE" w14:textId="77777777" w:rsidR="002F15DA" w:rsidRDefault="00481777">
      <w:pPr>
        <w:pStyle w:val="ListParagraph"/>
        <w:numPr>
          <w:ilvl w:val="4"/>
          <w:numId w:val="4"/>
        </w:numPr>
        <w:tabs>
          <w:tab w:val="left" w:pos="2117"/>
        </w:tabs>
        <w:spacing w:line="250" w:lineRule="exact"/>
        <w:jc w:val="both"/>
      </w:pPr>
      <w:r>
        <w:rPr>
          <w:spacing w:val="-2"/>
        </w:rPr>
        <w:t>Requirements:</w:t>
      </w:r>
    </w:p>
    <w:p w14:paraId="3C7FFD2A" w14:textId="77777777" w:rsidR="002F15DA" w:rsidRDefault="00481777">
      <w:pPr>
        <w:pStyle w:val="ListParagraph"/>
        <w:numPr>
          <w:ilvl w:val="5"/>
          <w:numId w:val="4"/>
        </w:numPr>
        <w:tabs>
          <w:tab w:val="left" w:pos="2692"/>
        </w:tabs>
        <w:spacing w:before="6"/>
        <w:ind w:hanging="576"/>
        <w:jc w:val="both"/>
      </w:pPr>
      <w:bookmarkStart w:id="336" w:name="1)_Meter:_Any_natural_gas_submeter"/>
      <w:bookmarkStart w:id="337" w:name="2)_Hot_Water_Plant_Benchmark:_Natural_ga"/>
      <w:bookmarkEnd w:id="336"/>
      <w:bookmarkEnd w:id="337"/>
      <w:r>
        <w:rPr>
          <w:w w:val="110"/>
        </w:rPr>
        <w:t>Meter:</w:t>
      </w:r>
      <w:r>
        <w:rPr>
          <w:spacing w:val="-17"/>
          <w:w w:val="110"/>
        </w:rPr>
        <w:t xml:space="preserve"> </w:t>
      </w:r>
      <w:r>
        <w:rPr>
          <w:w w:val="110"/>
        </w:rPr>
        <w:t>Any</w:t>
      </w:r>
      <w:r>
        <w:rPr>
          <w:spacing w:val="-13"/>
          <w:w w:val="110"/>
        </w:rPr>
        <w:t xml:space="preserve"> </w:t>
      </w:r>
      <w:r>
        <w:rPr>
          <w:w w:val="110"/>
        </w:rPr>
        <w:t>natural</w:t>
      </w:r>
      <w:r>
        <w:rPr>
          <w:spacing w:val="-14"/>
          <w:w w:val="110"/>
        </w:rPr>
        <w:t xml:space="preserve"> </w:t>
      </w:r>
      <w:r>
        <w:rPr>
          <w:w w:val="110"/>
        </w:rPr>
        <w:t>gas</w:t>
      </w:r>
      <w:r>
        <w:rPr>
          <w:spacing w:val="-15"/>
          <w:w w:val="110"/>
        </w:rPr>
        <w:t xml:space="preserve"> </w:t>
      </w:r>
      <w:r>
        <w:rPr>
          <w:spacing w:val="-2"/>
          <w:w w:val="110"/>
        </w:rPr>
        <w:t>submeter</w:t>
      </w:r>
    </w:p>
    <w:p w14:paraId="15201538" w14:textId="77777777" w:rsidR="002F15DA" w:rsidRDefault="00481777">
      <w:pPr>
        <w:pStyle w:val="ListParagraph"/>
        <w:numPr>
          <w:ilvl w:val="5"/>
          <w:numId w:val="4"/>
        </w:numPr>
        <w:tabs>
          <w:tab w:val="left" w:pos="2692"/>
        </w:tabs>
        <w:spacing w:before="5"/>
        <w:ind w:hanging="576"/>
        <w:jc w:val="both"/>
      </w:pPr>
      <w:bookmarkStart w:id="338" w:name="42._Hot_Water_Pressure_Set_Point_Unreach"/>
      <w:bookmarkEnd w:id="338"/>
      <w:r>
        <w:t>Hot</w:t>
      </w:r>
      <w:r>
        <w:rPr>
          <w:spacing w:val="38"/>
        </w:rPr>
        <w:t xml:space="preserve"> </w:t>
      </w:r>
      <w:r>
        <w:t>Water</w:t>
      </w:r>
      <w:r>
        <w:rPr>
          <w:spacing w:val="35"/>
        </w:rPr>
        <w:t xml:space="preserve"> </w:t>
      </w:r>
      <w:r>
        <w:t>Plant</w:t>
      </w:r>
      <w:r>
        <w:rPr>
          <w:spacing w:val="38"/>
        </w:rPr>
        <w:t xml:space="preserve"> </w:t>
      </w:r>
      <w:r>
        <w:t>Benchmark:</w:t>
      </w:r>
      <w:r>
        <w:rPr>
          <w:spacing w:val="35"/>
        </w:rPr>
        <w:t xml:space="preserve"> </w:t>
      </w:r>
      <w:r>
        <w:t>Natural</w:t>
      </w:r>
      <w:r>
        <w:rPr>
          <w:spacing w:val="39"/>
        </w:rPr>
        <w:t xml:space="preserve"> </w:t>
      </w:r>
      <w:r>
        <w:rPr>
          <w:spacing w:val="-5"/>
        </w:rPr>
        <w:t>gas</w:t>
      </w:r>
    </w:p>
    <w:p w14:paraId="0ADABA79" w14:textId="77777777" w:rsidR="002F15DA" w:rsidRDefault="002F15DA">
      <w:pPr>
        <w:pStyle w:val="BodyText"/>
        <w:spacing w:before="7"/>
        <w:ind w:left="0" w:firstLine="0"/>
        <w:jc w:val="left"/>
        <w:rPr>
          <w:sz w:val="20"/>
        </w:rPr>
      </w:pPr>
    </w:p>
    <w:p w14:paraId="04305F1F" w14:textId="77777777" w:rsidR="002F15DA" w:rsidRDefault="00481777">
      <w:pPr>
        <w:pStyle w:val="ListParagraph"/>
        <w:numPr>
          <w:ilvl w:val="3"/>
          <w:numId w:val="4"/>
        </w:numPr>
        <w:tabs>
          <w:tab w:val="left" w:pos="1541"/>
        </w:tabs>
        <w:jc w:val="both"/>
      </w:pPr>
      <w:r>
        <w:t>Hot</w:t>
      </w:r>
      <w:r>
        <w:rPr>
          <w:spacing w:val="13"/>
        </w:rPr>
        <w:t xml:space="preserve"> </w:t>
      </w:r>
      <w:r>
        <w:t>Water</w:t>
      </w:r>
      <w:r>
        <w:rPr>
          <w:spacing w:val="11"/>
        </w:rPr>
        <w:t xml:space="preserve"> </w:t>
      </w:r>
      <w:r>
        <w:t>Pressure</w:t>
      </w:r>
      <w:r>
        <w:rPr>
          <w:spacing w:val="15"/>
        </w:rPr>
        <w:t xml:space="preserve"> </w:t>
      </w:r>
      <w:r>
        <w:t>Set</w:t>
      </w:r>
      <w:r>
        <w:rPr>
          <w:spacing w:val="13"/>
        </w:rPr>
        <w:t xml:space="preserve"> </w:t>
      </w:r>
      <w:r>
        <w:t>Point</w:t>
      </w:r>
      <w:r>
        <w:rPr>
          <w:spacing w:val="14"/>
        </w:rPr>
        <w:t xml:space="preserve"> </w:t>
      </w:r>
      <w:r>
        <w:rPr>
          <w:spacing w:val="-2"/>
        </w:rPr>
        <w:t>Unreachable</w:t>
      </w:r>
    </w:p>
    <w:p w14:paraId="4EBDCD5A" w14:textId="77777777" w:rsidR="002F15DA" w:rsidRDefault="00481777">
      <w:pPr>
        <w:pStyle w:val="ListParagraph"/>
        <w:numPr>
          <w:ilvl w:val="4"/>
          <w:numId w:val="4"/>
        </w:numPr>
        <w:tabs>
          <w:tab w:val="left" w:pos="2117"/>
        </w:tabs>
        <w:spacing w:before="14"/>
        <w:jc w:val="both"/>
      </w:pPr>
      <w:r>
        <w:rPr>
          <w:spacing w:val="-2"/>
        </w:rPr>
        <w:t>Description:</w:t>
      </w:r>
    </w:p>
    <w:p w14:paraId="627BCC29" w14:textId="77777777" w:rsidR="002F15DA" w:rsidRDefault="00481777">
      <w:pPr>
        <w:pStyle w:val="BodyText"/>
        <w:spacing w:before="5" w:line="247" w:lineRule="auto"/>
        <w:ind w:left="2116" w:right="431" w:firstLine="0"/>
      </w:pPr>
      <w:bookmarkStart w:id="339" w:name="Finds_periods_over_a_duration_where_the_"/>
      <w:bookmarkEnd w:id="339"/>
      <w:r>
        <w:rPr>
          <w:w w:val="105"/>
        </w:rPr>
        <w:t>Finds periods over a duration where the secondary differential pressure cannot get within a threshold of secondary</w:t>
      </w:r>
      <w:r>
        <w:rPr>
          <w:w w:val="105"/>
        </w:rPr>
        <w:t xml:space="preserve"> differential pressure set point, while any hot water pump is on. Fault 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42543243" w14:textId="77777777" w:rsidR="002F15DA" w:rsidRDefault="00481777">
      <w:pPr>
        <w:pStyle w:val="ListParagraph"/>
        <w:numPr>
          <w:ilvl w:val="5"/>
          <w:numId w:val="4"/>
        </w:numPr>
        <w:tabs>
          <w:tab w:val="left" w:pos="2692"/>
        </w:tabs>
        <w:spacing w:line="244" w:lineRule="auto"/>
        <w:ind w:right="441"/>
        <w:jc w:val="both"/>
      </w:pPr>
      <w:bookmarkStart w:id="340" w:name="1)_This_will_account_for_pressures_being"/>
      <w:bookmarkEnd w:id="340"/>
      <w:r>
        <w:t xml:space="preserve">This will account for pressures being too high or too low from set </w:t>
      </w:r>
      <w:r>
        <w:rPr>
          <w:spacing w:val="-2"/>
        </w:rPr>
        <w:t>point.</w:t>
      </w:r>
    </w:p>
    <w:p w14:paraId="3319075D" w14:textId="77777777" w:rsidR="002F15DA" w:rsidRDefault="00481777">
      <w:pPr>
        <w:pStyle w:val="ListParagraph"/>
        <w:numPr>
          <w:ilvl w:val="4"/>
          <w:numId w:val="4"/>
        </w:numPr>
        <w:tabs>
          <w:tab w:val="left" w:pos="2117"/>
        </w:tabs>
        <w:spacing w:before="2"/>
        <w:jc w:val="both"/>
      </w:pPr>
      <w:r>
        <w:rPr>
          <w:spacing w:val="-2"/>
        </w:rPr>
        <w:t>Requirements:</w:t>
      </w:r>
    </w:p>
    <w:p w14:paraId="623C3826" w14:textId="77777777" w:rsidR="002F15DA" w:rsidRDefault="00481777">
      <w:pPr>
        <w:pStyle w:val="ListParagraph"/>
        <w:numPr>
          <w:ilvl w:val="5"/>
          <w:numId w:val="4"/>
        </w:numPr>
        <w:tabs>
          <w:tab w:val="left" w:pos="2692"/>
        </w:tabs>
        <w:spacing w:before="5"/>
        <w:ind w:hanging="576"/>
        <w:jc w:val="both"/>
      </w:pPr>
      <w:r>
        <w:t>Boiler Plant:</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9"/>
        </w:rPr>
        <w:t xml:space="preserve"> </w:t>
      </w:r>
      <w:r>
        <w:t>only</w:t>
      </w:r>
      <w:r>
        <w:rPr>
          <w:spacing w:val="4"/>
        </w:rPr>
        <w:t xml:space="preserve"> </w:t>
      </w:r>
      <w:r>
        <w:t>boiler</w:t>
      </w:r>
      <w:r>
        <w:rPr>
          <w:spacing w:val="1"/>
        </w:rPr>
        <w:t xml:space="preserve"> </w:t>
      </w:r>
      <w:r>
        <w:t>plant</w:t>
      </w:r>
      <w:r>
        <w:rPr>
          <w:spacing w:val="3"/>
        </w:rPr>
        <w:t xml:space="preserve"> </w:t>
      </w:r>
      <w:r>
        <w:rPr>
          <w:spacing w:val="-2"/>
        </w:rPr>
        <w:t>systems</w:t>
      </w:r>
    </w:p>
    <w:p w14:paraId="3B4300F1" w14:textId="77777777" w:rsidR="002F15DA" w:rsidRDefault="00481777">
      <w:pPr>
        <w:pStyle w:val="ListParagraph"/>
        <w:numPr>
          <w:ilvl w:val="5"/>
          <w:numId w:val="4"/>
        </w:numPr>
        <w:tabs>
          <w:tab w:val="left" w:pos="2692"/>
        </w:tabs>
        <w:spacing w:before="10" w:line="244" w:lineRule="auto"/>
        <w:ind w:right="440"/>
        <w:jc w:val="both"/>
      </w:pPr>
      <w:r>
        <w:rPr>
          <w:w w:val="105"/>
        </w:rPr>
        <w:t>Pump Status or Pump Command: Pump on/off status. At least one pump is required to be able to check when water is flowing and trying to maintain set point.</w:t>
      </w:r>
    </w:p>
    <w:p w14:paraId="1487F00D" w14:textId="77777777" w:rsidR="002F15DA" w:rsidRDefault="00481777">
      <w:pPr>
        <w:pStyle w:val="ListParagraph"/>
        <w:numPr>
          <w:ilvl w:val="5"/>
          <w:numId w:val="4"/>
        </w:numPr>
        <w:tabs>
          <w:tab w:val="left" w:pos="2692"/>
        </w:tabs>
        <w:spacing w:before="3" w:line="244" w:lineRule="auto"/>
        <w:ind w:right="445"/>
        <w:jc w:val="both"/>
      </w:pPr>
      <w:r>
        <w:t>Hot Water Differential Pressure: The differential pressure of th</w:t>
      </w:r>
      <w:r>
        <w:t>e boiler plant system</w:t>
      </w:r>
    </w:p>
    <w:p w14:paraId="3E10D5AD" w14:textId="77777777" w:rsidR="002F15DA" w:rsidRDefault="00481777">
      <w:pPr>
        <w:pStyle w:val="ListParagraph"/>
        <w:numPr>
          <w:ilvl w:val="5"/>
          <w:numId w:val="4"/>
        </w:numPr>
        <w:tabs>
          <w:tab w:val="left" w:pos="2692"/>
        </w:tabs>
        <w:spacing w:before="4" w:line="244" w:lineRule="auto"/>
        <w:ind w:right="439"/>
        <w:jc w:val="both"/>
      </w:pPr>
      <w:r>
        <w:t>Hot Water Differential Pressure Set point: The differential pressure set point of the boiler plant system</w:t>
      </w:r>
    </w:p>
    <w:p w14:paraId="26E2151B" w14:textId="77777777" w:rsidR="002F15DA" w:rsidRDefault="002F15DA">
      <w:pPr>
        <w:pStyle w:val="BodyText"/>
        <w:spacing w:before="7"/>
        <w:ind w:left="0" w:firstLine="0"/>
        <w:jc w:val="left"/>
        <w:rPr>
          <w:sz w:val="20"/>
        </w:rPr>
      </w:pPr>
    </w:p>
    <w:p w14:paraId="4A507CAF" w14:textId="77777777" w:rsidR="002F15DA" w:rsidRDefault="00481777">
      <w:pPr>
        <w:pStyle w:val="ListParagraph"/>
        <w:numPr>
          <w:ilvl w:val="3"/>
          <w:numId w:val="4"/>
        </w:numPr>
        <w:tabs>
          <w:tab w:val="left" w:pos="1541"/>
        </w:tabs>
        <w:jc w:val="both"/>
      </w:pPr>
      <w:bookmarkStart w:id="341" w:name="43._Hot_Water_Pressure_Unstable"/>
      <w:bookmarkEnd w:id="341"/>
      <w:r>
        <w:rPr>
          <w:w w:val="105"/>
        </w:rPr>
        <w:t>Hot</w:t>
      </w:r>
      <w:r>
        <w:rPr>
          <w:spacing w:val="-16"/>
          <w:w w:val="105"/>
        </w:rPr>
        <w:t xml:space="preserve"> </w:t>
      </w:r>
      <w:r>
        <w:rPr>
          <w:w w:val="105"/>
        </w:rPr>
        <w:t>Water</w:t>
      </w:r>
      <w:r>
        <w:rPr>
          <w:spacing w:val="-17"/>
          <w:w w:val="105"/>
        </w:rPr>
        <w:t xml:space="preserve"> </w:t>
      </w:r>
      <w:r>
        <w:rPr>
          <w:w w:val="105"/>
        </w:rPr>
        <w:t>Pressure</w:t>
      </w:r>
      <w:r>
        <w:rPr>
          <w:spacing w:val="-14"/>
          <w:w w:val="105"/>
        </w:rPr>
        <w:t xml:space="preserve"> </w:t>
      </w:r>
      <w:r>
        <w:rPr>
          <w:spacing w:val="-2"/>
          <w:w w:val="105"/>
        </w:rPr>
        <w:t>Unstable</w:t>
      </w:r>
    </w:p>
    <w:p w14:paraId="0CCC112E" w14:textId="77777777" w:rsidR="002F15DA" w:rsidRDefault="002F15DA">
      <w:pPr>
        <w:jc w:val="both"/>
        <w:sectPr w:rsidR="002F15DA">
          <w:pgSz w:w="12240" w:h="15840"/>
          <w:pgMar w:top="1340" w:right="1000" w:bottom="960" w:left="1340" w:header="731" w:footer="761" w:gutter="0"/>
          <w:cols w:space="720"/>
        </w:sectPr>
      </w:pPr>
    </w:p>
    <w:p w14:paraId="0BBBCFC1" w14:textId="77777777" w:rsidR="002F15DA" w:rsidRDefault="00481777">
      <w:pPr>
        <w:pStyle w:val="ListParagraph"/>
        <w:numPr>
          <w:ilvl w:val="4"/>
          <w:numId w:val="4"/>
        </w:numPr>
        <w:tabs>
          <w:tab w:val="left" w:pos="2117"/>
        </w:tabs>
        <w:spacing w:before="102"/>
        <w:jc w:val="both"/>
      </w:pPr>
      <w:r>
        <w:rPr>
          <w:spacing w:val="-2"/>
        </w:rPr>
        <w:lastRenderedPageBreak/>
        <w:t>Description:</w:t>
      </w:r>
    </w:p>
    <w:p w14:paraId="3F1DE1E0" w14:textId="77777777" w:rsidR="002F15DA" w:rsidRDefault="00481777">
      <w:pPr>
        <w:pStyle w:val="BodyText"/>
        <w:spacing w:before="4" w:line="247" w:lineRule="auto"/>
        <w:ind w:left="2116" w:right="438" w:firstLine="0"/>
      </w:pPr>
      <w:bookmarkStart w:id="342" w:name="Finds_periods_when_the_secondary_differe"/>
      <w:bookmarkEnd w:id="342"/>
      <w:r>
        <w:rPr>
          <w:w w:val="110"/>
        </w:rPr>
        <w:t>Finds periods when the secondary differential pressure</w:t>
      </w:r>
      <w:r>
        <w:rPr>
          <w:w w:val="110"/>
        </w:rPr>
        <w:t xml:space="preserve"> bounces above and below the secondary differential pressure set point by a dead band. Fault dependencies and associated scenarios include the following;</w:t>
      </w:r>
    </w:p>
    <w:p w14:paraId="786F2224" w14:textId="77777777" w:rsidR="002F15DA" w:rsidRDefault="00481777">
      <w:pPr>
        <w:pStyle w:val="ListParagraph"/>
        <w:numPr>
          <w:ilvl w:val="5"/>
          <w:numId w:val="4"/>
        </w:numPr>
        <w:tabs>
          <w:tab w:val="left" w:pos="2692"/>
        </w:tabs>
        <w:spacing w:line="247" w:lineRule="auto"/>
        <w:ind w:right="439"/>
        <w:jc w:val="both"/>
      </w:pPr>
      <w:bookmarkStart w:id="343" w:name="1)_Periods_are_only_found_when_the_diffe"/>
      <w:bookmarkEnd w:id="343"/>
      <w:r>
        <w:rPr>
          <w:w w:val="105"/>
        </w:rPr>
        <w:t>Periods are only found when the differential pressure crosses (above</w:t>
      </w:r>
      <w:r>
        <w:rPr>
          <w:spacing w:val="38"/>
          <w:w w:val="105"/>
        </w:rPr>
        <w:t xml:space="preserve"> </w:t>
      </w:r>
      <w:r>
        <w:rPr>
          <w:w w:val="105"/>
        </w:rPr>
        <w:t>and below) the</w:t>
      </w:r>
      <w:r>
        <w:rPr>
          <w:spacing w:val="38"/>
          <w:w w:val="105"/>
        </w:rPr>
        <w:t xml:space="preserve"> </w:t>
      </w:r>
      <w:r>
        <w:rPr>
          <w:w w:val="105"/>
        </w:rPr>
        <w:t>set point by</w:t>
      </w:r>
      <w:r>
        <w:rPr>
          <w:spacing w:val="38"/>
          <w:w w:val="105"/>
        </w:rPr>
        <w:t xml:space="preserve"> </w:t>
      </w:r>
      <w:r>
        <w:rPr>
          <w:w w:val="105"/>
        </w:rPr>
        <w:t>the</w:t>
      </w:r>
      <w:r>
        <w:rPr>
          <w:spacing w:val="38"/>
          <w:w w:val="105"/>
        </w:rPr>
        <w:t xml:space="preserve"> </w:t>
      </w:r>
      <w:r>
        <w:rPr>
          <w:w w:val="105"/>
        </w:rPr>
        <w:t>d</w:t>
      </w:r>
      <w:r>
        <w:rPr>
          <w:w w:val="105"/>
        </w:rPr>
        <w:t>ead band more</w:t>
      </w:r>
      <w:r>
        <w:rPr>
          <w:spacing w:val="38"/>
          <w:w w:val="105"/>
        </w:rPr>
        <w:t xml:space="preserve"> </w:t>
      </w:r>
      <w:r>
        <w:rPr>
          <w:w w:val="105"/>
        </w:rPr>
        <w:t>than the given amount of crosses in any window period.</w:t>
      </w:r>
    </w:p>
    <w:p w14:paraId="5A7DC220" w14:textId="77777777" w:rsidR="002F15DA" w:rsidRDefault="00481777">
      <w:pPr>
        <w:pStyle w:val="ListParagraph"/>
        <w:numPr>
          <w:ilvl w:val="5"/>
          <w:numId w:val="4"/>
        </w:numPr>
        <w:tabs>
          <w:tab w:val="left" w:pos="2692"/>
        </w:tabs>
        <w:spacing w:line="251" w:lineRule="exact"/>
        <w:ind w:hanging="576"/>
        <w:jc w:val="both"/>
      </w:pPr>
      <w:bookmarkStart w:id="344" w:name="2)_Must_occur_while_any_pump_is_on."/>
      <w:bookmarkEnd w:id="344"/>
      <w:r>
        <w:rPr>
          <w:w w:val="105"/>
        </w:rPr>
        <w:t>Must</w:t>
      </w:r>
      <w:r>
        <w:rPr>
          <w:spacing w:val="9"/>
          <w:w w:val="105"/>
        </w:rPr>
        <w:t xml:space="preserve"> </w:t>
      </w:r>
      <w:r>
        <w:rPr>
          <w:w w:val="105"/>
        </w:rPr>
        <w:t>occur</w:t>
      </w:r>
      <w:r>
        <w:rPr>
          <w:spacing w:val="9"/>
          <w:w w:val="105"/>
        </w:rPr>
        <w:t xml:space="preserve"> </w:t>
      </w:r>
      <w:r>
        <w:rPr>
          <w:w w:val="105"/>
        </w:rPr>
        <w:t>while</w:t>
      </w:r>
      <w:r>
        <w:rPr>
          <w:spacing w:val="13"/>
          <w:w w:val="105"/>
        </w:rPr>
        <w:t xml:space="preserve"> </w:t>
      </w:r>
      <w:r>
        <w:rPr>
          <w:w w:val="105"/>
        </w:rPr>
        <w:t>any</w:t>
      </w:r>
      <w:r>
        <w:rPr>
          <w:spacing w:val="14"/>
          <w:w w:val="105"/>
        </w:rPr>
        <w:t xml:space="preserve"> </w:t>
      </w:r>
      <w:r>
        <w:rPr>
          <w:w w:val="105"/>
        </w:rPr>
        <w:t>pump</w:t>
      </w:r>
      <w:r>
        <w:rPr>
          <w:spacing w:val="9"/>
          <w:w w:val="105"/>
        </w:rPr>
        <w:t xml:space="preserve"> </w:t>
      </w:r>
      <w:r>
        <w:rPr>
          <w:w w:val="105"/>
        </w:rPr>
        <w:t>is</w:t>
      </w:r>
      <w:r>
        <w:rPr>
          <w:spacing w:val="10"/>
          <w:w w:val="105"/>
        </w:rPr>
        <w:t xml:space="preserve"> </w:t>
      </w:r>
      <w:r>
        <w:rPr>
          <w:spacing w:val="-5"/>
          <w:w w:val="105"/>
        </w:rPr>
        <w:t>on.</w:t>
      </w:r>
    </w:p>
    <w:p w14:paraId="258D39FE" w14:textId="77777777" w:rsidR="002F15DA" w:rsidRDefault="00481777">
      <w:pPr>
        <w:pStyle w:val="ListParagraph"/>
        <w:numPr>
          <w:ilvl w:val="4"/>
          <w:numId w:val="4"/>
        </w:numPr>
        <w:tabs>
          <w:tab w:val="left" w:pos="2117"/>
        </w:tabs>
        <w:spacing w:before="8"/>
        <w:jc w:val="both"/>
      </w:pPr>
      <w:r>
        <w:rPr>
          <w:spacing w:val="-2"/>
        </w:rPr>
        <w:t>Requirements:</w:t>
      </w:r>
    </w:p>
    <w:p w14:paraId="35F67C1F" w14:textId="77777777" w:rsidR="002F15DA" w:rsidRDefault="00481777">
      <w:pPr>
        <w:pStyle w:val="ListParagraph"/>
        <w:numPr>
          <w:ilvl w:val="5"/>
          <w:numId w:val="4"/>
        </w:numPr>
        <w:tabs>
          <w:tab w:val="left" w:pos="2692"/>
        </w:tabs>
        <w:spacing w:before="5"/>
        <w:ind w:hanging="576"/>
        <w:jc w:val="both"/>
      </w:pPr>
      <w:r>
        <w:t>Boiler Plant:</w:t>
      </w:r>
      <w:r>
        <w:rPr>
          <w:spacing w:val="1"/>
        </w:rPr>
        <w:t xml:space="preserve"> </w:t>
      </w:r>
      <w:r>
        <w:t>This</w:t>
      </w:r>
      <w:r>
        <w:rPr>
          <w:spacing w:val="2"/>
        </w:rPr>
        <w:t xml:space="preserve"> </w:t>
      </w:r>
      <w:r>
        <w:t>rule</w:t>
      </w:r>
      <w:r>
        <w:rPr>
          <w:spacing w:val="5"/>
        </w:rPr>
        <w:t xml:space="preserve"> </w:t>
      </w:r>
      <w:r>
        <w:t>is</w:t>
      </w:r>
      <w:r>
        <w:rPr>
          <w:spacing w:val="2"/>
        </w:rPr>
        <w:t xml:space="preserve"> </w:t>
      </w:r>
      <w:r>
        <w:t>applied</w:t>
      </w:r>
      <w:r>
        <w:rPr>
          <w:spacing w:val="2"/>
        </w:rPr>
        <w:t xml:space="preserve"> </w:t>
      </w:r>
      <w:r>
        <w:t>to</w:t>
      </w:r>
      <w:r>
        <w:rPr>
          <w:spacing w:val="3"/>
        </w:rPr>
        <w:t xml:space="preserve"> </w:t>
      </w:r>
      <w:r>
        <w:t>only</w:t>
      </w:r>
      <w:r>
        <w:rPr>
          <w:spacing w:val="4"/>
        </w:rPr>
        <w:t xml:space="preserve"> </w:t>
      </w:r>
      <w:r>
        <w:t>boiler</w:t>
      </w:r>
      <w:r>
        <w:rPr>
          <w:spacing w:val="1"/>
        </w:rPr>
        <w:t xml:space="preserve"> </w:t>
      </w:r>
      <w:r>
        <w:t>plant</w:t>
      </w:r>
      <w:r>
        <w:rPr>
          <w:spacing w:val="3"/>
        </w:rPr>
        <w:t xml:space="preserve"> </w:t>
      </w:r>
      <w:r>
        <w:rPr>
          <w:spacing w:val="-2"/>
        </w:rPr>
        <w:t>systems</w:t>
      </w:r>
    </w:p>
    <w:p w14:paraId="4C04899A" w14:textId="77777777" w:rsidR="002F15DA" w:rsidRDefault="00481777">
      <w:pPr>
        <w:pStyle w:val="ListParagraph"/>
        <w:numPr>
          <w:ilvl w:val="5"/>
          <w:numId w:val="4"/>
        </w:numPr>
        <w:tabs>
          <w:tab w:val="left" w:pos="2692"/>
        </w:tabs>
        <w:spacing w:before="10" w:line="244" w:lineRule="auto"/>
        <w:ind w:right="430"/>
        <w:jc w:val="both"/>
      </w:pPr>
      <w:r>
        <w:rPr>
          <w:w w:val="105"/>
        </w:rPr>
        <w:t>Pu</w:t>
      </w:r>
      <w:r>
        <w:rPr>
          <w:w w:val="105"/>
        </w:rPr>
        <w:t>mp Status or Pump Command: Pump on/off status. At least one pump is required to be able to check when water is flowing and trying to maintain set point.</w:t>
      </w:r>
    </w:p>
    <w:p w14:paraId="651FB8B4" w14:textId="77777777" w:rsidR="002F15DA" w:rsidRDefault="00481777">
      <w:pPr>
        <w:pStyle w:val="ListParagraph"/>
        <w:numPr>
          <w:ilvl w:val="5"/>
          <w:numId w:val="4"/>
        </w:numPr>
        <w:tabs>
          <w:tab w:val="left" w:pos="2692"/>
        </w:tabs>
        <w:spacing w:before="3" w:line="244" w:lineRule="auto"/>
        <w:ind w:right="445"/>
        <w:jc w:val="both"/>
      </w:pPr>
      <w:bookmarkStart w:id="345" w:name="3)_Hot_Water_Differential_Pressure:_The_"/>
      <w:bookmarkEnd w:id="345"/>
      <w:r>
        <w:t>Hot Water Differential Pressure: The differential pressure of the boiler plant system</w:t>
      </w:r>
    </w:p>
    <w:p w14:paraId="0CFDB07A" w14:textId="77777777" w:rsidR="002F15DA" w:rsidRDefault="00481777">
      <w:pPr>
        <w:pStyle w:val="ListParagraph"/>
        <w:numPr>
          <w:ilvl w:val="5"/>
          <w:numId w:val="4"/>
        </w:numPr>
        <w:tabs>
          <w:tab w:val="left" w:pos="2692"/>
        </w:tabs>
        <w:spacing w:before="4" w:line="244" w:lineRule="auto"/>
        <w:ind w:right="439"/>
        <w:jc w:val="both"/>
      </w:pPr>
      <w:bookmarkStart w:id="346" w:name="4)_Hot_Water_Differential_Pressure_Set_p"/>
      <w:bookmarkEnd w:id="346"/>
      <w:r>
        <w:t>Hot Water Differe</w:t>
      </w:r>
      <w:r>
        <w:t xml:space="preserve">ntial Pressure Set point: The differential pressure </w:t>
      </w:r>
      <w:bookmarkStart w:id="347" w:name="44._Hot_Water_Plant_Temperature_Setpoint"/>
      <w:bookmarkEnd w:id="347"/>
      <w:r>
        <w:t>set point of the boiler plant system</w:t>
      </w:r>
    </w:p>
    <w:p w14:paraId="7B67FF0D" w14:textId="77777777" w:rsidR="002F15DA" w:rsidRDefault="002F15DA">
      <w:pPr>
        <w:pStyle w:val="BodyText"/>
        <w:spacing w:before="7"/>
        <w:ind w:left="0" w:firstLine="0"/>
        <w:jc w:val="left"/>
        <w:rPr>
          <w:sz w:val="20"/>
        </w:rPr>
      </w:pPr>
    </w:p>
    <w:p w14:paraId="5FB0818B" w14:textId="77777777" w:rsidR="002F15DA" w:rsidRDefault="00481777">
      <w:pPr>
        <w:pStyle w:val="ListParagraph"/>
        <w:numPr>
          <w:ilvl w:val="3"/>
          <w:numId w:val="4"/>
        </w:numPr>
        <w:tabs>
          <w:tab w:val="left" w:pos="1541"/>
        </w:tabs>
        <w:jc w:val="both"/>
      </w:pPr>
      <w:r>
        <w:rPr>
          <w:w w:val="105"/>
        </w:rPr>
        <w:t>Hot</w:t>
      </w:r>
      <w:r>
        <w:rPr>
          <w:spacing w:val="-7"/>
          <w:w w:val="105"/>
        </w:rPr>
        <w:t xml:space="preserve"> </w:t>
      </w:r>
      <w:r>
        <w:rPr>
          <w:w w:val="105"/>
        </w:rPr>
        <w:t>Water</w:t>
      </w:r>
      <w:r>
        <w:rPr>
          <w:spacing w:val="-8"/>
          <w:w w:val="105"/>
        </w:rPr>
        <w:t xml:space="preserve"> </w:t>
      </w:r>
      <w:r>
        <w:rPr>
          <w:w w:val="105"/>
        </w:rPr>
        <w:t>Plant</w:t>
      </w:r>
      <w:r>
        <w:rPr>
          <w:spacing w:val="-5"/>
          <w:w w:val="105"/>
        </w:rPr>
        <w:t xml:space="preserve"> </w:t>
      </w:r>
      <w:r>
        <w:rPr>
          <w:w w:val="105"/>
        </w:rPr>
        <w:t>Temperature</w:t>
      </w:r>
      <w:r>
        <w:rPr>
          <w:spacing w:val="-5"/>
          <w:w w:val="105"/>
        </w:rPr>
        <w:t xml:space="preserve"> </w:t>
      </w:r>
      <w:r>
        <w:rPr>
          <w:w w:val="105"/>
        </w:rPr>
        <w:t>Setpoint</w:t>
      </w:r>
      <w:r>
        <w:rPr>
          <w:spacing w:val="-6"/>
          <w:w w:val="105"/>
        </w:rPr>
        <w:t xml:space="preserve"> </w:t>
      </w:r>
      <w:r>
        <w:rPr>
          <w:spacing w:val="-2"/>
          <w:w w:val="105"/>
        </w:rPr>
        <w:t>Unreachable</w:t>
      </w:r>
    </w:p>
    <w:p w14:paraId="11669A06" w14:textId="77777777" w:rsidR="002F15DA" w:rsidRDefault="00481777">
      <w:pPr>
        <w:pStyle w:val="ListParagraph"/>
        <w:numPr>
          <w:ilvl w:val="4"/>
          <w:numId w:val="4"/>
        </w:numPr>
        <w:tabs>
          <w:tab w:val="left" w:pos="2117"/>
        </w:tabs>
        <w:spacing w:before="9"/>
        <w:jc w:val="both"/>
      </w:pPr>
      <w:r>
        <w:rPr>
          <w:spacing w:val="-2"/>
        </w:rPr>
        <w:t>Description:</w:t>
      </w:r>
    </w:p>
    <w:p w14:paraId="282F9A91" w14:textId="77777777" w:rsidR="002F15DA" w:rsidRDefault="00481777">
      <w:pPr>
        <w:pStyle w:val="BodyText"/>
        <w:spacing w:before="5" w:line="247" w:lineRule="auto"/>
        <w:ind w:left="2116" w:right="435" w:firstLine="0"/>
      </w:pPr>
      <w:bookmarkStart w:id="348" w:name="Finds_periods_when_any_boiler_is_on_and_"/>
      <w:bookmarkEnd w:id="348"/>
      <w:r>
        <w:rPr>
          <w:w w:val="105"/>
        </w:rPr>
        <w:t>Finds periods when</w:t>
      </w:r>
      <w:r>
        <w:rPr>
          <w:spacing w:val="22"/>
          <w:w w:val="105"/>
        </w:rPr>
        <w:t xml:space="preserve"> </w:t>
      </w:r>
      <w:r>
        <w:rPr>
          <w:w w:val="105"/>
        </w:rPr>
        <w:t>any boiler is on</w:t>
      </w:r>
      <w:r>
        <w:rPr>
          <w:spacing w:val="22"/>
          <w:w w:val="105"/>
        </w:rPr>
        <w:t xml:space="preserve"> </w:t>
      </w:r>
      <w:r>
        <w:rPr>
          <w:w w:val="105"/>
        </w:rPr>
        <w:t>and the leaving HW temperature</w:t>
      </w:r>
      <w:r>
        <w:rPr>
          <w:spacing w:val="40"/>
          <w:w w:val="105"/>
        </w:rPr>
        <w:t xml:space="preserve"> </w:t>
      </w:r>
      <w:r>
        <w:rPr>
          <w:w w:val="105"/>
        </w:rPr>
        <w:t>is unable to reach a pre-specified threshold of the HW supply setpoint for over a duration.</w:t>
      </w:r>
    </w:p>
    <w:p w14:paraId="454983F8" w14:textId="77777777" w:rsidR="002F15DA" w:rsidRDefault="00481777">
      <w:pPr>
        <w:pStyle w:val="ListParagraph"/>
        <w:numPr>
          <w:ilvl w:val="4"/>
          <w:numId w:val="4"/>
        </w:numPr>
        <w:tabs>
          <w:tab w:val="left" w:pos="2117"/>
        </w:tabs>
        <w:spacing w:before="1"/>
        <w:jc w:val="both"/>
      </w:pPr>
      <w:r>
        <w:rPr>
          <w:spacing w:val="-2"/>
        </w:rPr>
        <w:t>Requirements:</w:t>
      </w:r>
    </w:p>
    <w:p w14:paraId="30588C06" w14:textId="77777777" w:rsidR="002F15DA" w:rsidRDefault="00481777">
      <w:pPr>
        <w:pStyle w:val="ListParagraph"/>
        <w:numPr>
          <w:ilvl w:val="5"/>
          <w:numId w:val="4"/>
        </w:numPr>
        <w:tabs>
          <w:tab w:val="left" w:pos="2692"/>
        </w:tabs>
        <w:spacing w:before="5"/>
        <w:ind w:hanging="576"/>
        <w:jc w:val="both"/>
      </w:pPr>
      <w:r>
        <w:t>Boiler Plant:</w:t>
      </w:r>
      <w:r>
        <w:rPr>
          <w:spacing w:val="1"/>
        </w:rPr>
        <w:t xml:space="preserve"> </w:t>
      </w:r>
      <w:r>
        <w:t>This</w:t>
      </w:r>
      <w:r>
        <w:rPr>
          <w:spacing w:val="2"/>
        </w:rPr>
        <w:t xml:space="preserve"> </w:t>
      </w:r>
      <w:r>
        <w:t>rule</w:t>
      </w:r>
      <w:r>
        <w:rPr>
          <w:spacing w:val="4"/>
        </w:rPr>
        <w:t xml:space="preserve"> </w:t>
      </w:r>
      <w:r>
        <w:t>is</w:t>
      </w:r>
      <w:r>
        <w:rPr>
          <w:spacing w:val="2"/>
        </w:rPr>
        <w:t xml:space="preserve"> </w:t>
      </w:r>
      <w:r>
        <w:t>applied</w:t>
      </w:r>
      <w:r>
        <w:rPr>
          <w:spacing w:val="2"/>
        </w:rPr>
        <w:t xml:space="preserve"> </w:t>
      </w:r>
      <w:r>
        <w:t>to</w:t>
      </w:r>
      <w:r>
        <w:rPr>
          <w:spacing w:val="9"/>
        </w:rPr>
        <w:t xml:space="preserve"> </w:t>
      </w:r>
      <w:r>
        <w:t>only</w:t>
      </w:r>
      <w:r>
        <w:rPr>
          <w:spacing w:val="4"/>
        </w:rPr>
        <w:t xml:space="preserve"> </w:t>
      </w:r>
      <w:r>
        <w:t>boiler</w:t>
      </w:r>
      <w:r>
        <w:rPr>
          <w:spacing w:val="1"/>
        </w:rPr>
        <w:t xml:space="preserve"> </w:t>
      </w:r>
      <w:r>
        <w:t>plant</w:t>
      </w:r>
      <w:r>
        <w:rPr>
          <w:spacing w:val="3"/>
        </w:rPr>
        <w:t xml:space="preserve"> </w:t>
      </w:r>
      <w:r>
        <w:rPr>
          <w:spacing w:val="-2"/>
        </w:rPr>
        <w:t>systems</w:t>
      </w:r>
    </w:p>
    <w:p w14:paraId="50008E3B" w14:textId="77777777" w:rsidR="002F15DA" w:rsidRDefault="00481777">
      <w:pPr>
        <w:pStyle w:val="ListParagraph"/>
        <w:numPr>
          <w:ilvl w:val="5"/>
          <w:numId w:val="4"/>
        </w:numPr>
        <w:tabs>
          <w:tab w:val="left" w:pos="2692"/>
        </w:tabs>
        <w:spacing w:before="9" w:line="244" w:lineRule="auto"/>
        <w:ind w:right="445"/>
        <w:jc w:val="both"/>
      </w:pPr>
      <w:r>
        <w:rPr>
          <w:spacing w:val="-2"/>
          <w:w w:val="105"/>
        </w:rPr>
        <w:t>Boiler</w:t>
      </w:r>
      <w:r>
        <w:rPr>
          <w:spacing w:val="-11"/>
          <w:w w:val="105"/>
        </w:rPr>
        <w:t xml:space="preserve"> </w:t>
      </w:r>
      <w:r>
        <w:rPr>
          <w:spacing w:val="-2"/>
          <w:w w:val="105"/>
        </w:rPr>
        <w:t>Status</w:t>
      </w:r>
      <w:r>
        <w:rPr>
          <w:spacing w:val="-10"/>
          <w:w w:val="105"/>
        </w:rPr>
        <w:t xml:space="preserve"> </w:t>
      </w:r>
      <w:r>
        <w:rPr>
          <w:spacing w:val="-2"/>
          <w:w w:val="105"/>
        </w:rPr>
        <w:t>or</w:t>
      </w:r>
      <w:r>
        <w:rPr>
          <w:spacing w:val="-11"/>
          <w:w w:val="105"/>
        </w:rPr>
        <w:t xml:space="preserve"> </w:t>
      </w:r>
      <w:r>
        <w:rPr>
          <w:spacing w:val="-2"/>
          <w:w w:val="105"/>
        </w:rPr>
        <w:t>Boiler</w:t>
      </w:r>
      <w:r>
        <w:rPr>
          <w:spacing w:val="-11"/>
          <w:w w:val="105"/>
        </w:rPr>
        <w:t xml:space="preserve"> </w:t>
      </w:r>
      <w:r>
        <w:rPr>
          <w:spacing w:val="-2"/>
          <w:w w:val="105"/>
        </w:rPr>
        <w:t>Command:</w:t>
      </w:r>
      <w:r>
        <w:rPr>
          <w:spacing w:val="-11"/>
          <w:w w:val="105"/>
        </w:rPr>
        <w:t xml:space="preserve"> </w:t>
      </w:r>
      <w:r>
        <w:rPr>
          <w:spacing w:val="-2"/>
          <w:w w:val="105"/>
        </w:rPr>
        <w:t>Boiler</w:t>
      </w:r>
      <w:r>
        <w:rPr>
          <w:spacing w:val="-11"/>
          <w:w w:val="105"/>
        </w:rPr>
        <w:t xml:space="preserve"> </w:t>
      </w:r>
      <w:r>
        <w:rPr>
          <w:spacing w:val="-2"/>
          <w:w w:val="105"/>
        </w:rPr>
        <w:t>on/off</w:t>
      </w:r>
      <w:r>
        <w:rPr>
          <w:spacing w:val="-9"/>
          <w:w w:val="105"/>
        </w:rPr>
        <w:t xml:space="preserve"> </w:t>
      </w:r>
      <w:r>
        <w:rPr>
          <w:spacing w:val="-2"/>
          <w:w w:val="105"/>
        </w:rPr>
        <w:t>status.</w:t>
      </w:r>
      <w:r>
        <w:rPr>
          <w:spacing w:val="-11"/>
          <w:w w:val="105"/>
        </w:rPr>
        <w:t xml:space="preserve"> </w:t>
      </w:r>
      <w:r>
        <w:rPr>
          <w:spacing w:val="-2"/>
          <w:w w:val="105"/>
        </w:rPr>
        <w:t>At</w:t>
      </w:r>
      <w:r>
        <w:rPr>
          <w:spacing w:val="-9"/>
          <w:w w:val="105"/>
        </w:rPr>
        <w:t xml:space="preserve"> </w:t>
      </w:r>
      <w:r>
        <w:rPr>
          <w:spacing w:val="-2"/>
          <w:w w:val="105"/>
        </w:rPr>
        <w:t>least</w:t>
      </w:r>
      <w:r>
        <w:rPr>
          <w:spacing w:val="-10"/>
          <w:w w:val="105"/>
        </w:rPr>
        <w:t xml:space="preserve"> </w:t>
      </w:r>
      <w:r>
        <w:rPr>
          <w:spacing w:val="-2"/>
          <w:w w:val="105"/>
        </w:rPr>
        <w:t xml:space="preserve">one </w:t>
      </w:r>
      <w:r>
        <w:rPr>
          <w:w w:val="105"/>
        </w:rPr>
        <w:t xml:space="preserve">boiler is required to be able to check when hot water is being </w:t>
      </w:r>
      <w:bookmarkStart w:id="349" w:name="3)_Hot_Water_Plant_Leaving_Temperature:_"/>
      <w:bookmarkEnd w:id="349"/>
      <w:r>
        <w:rPr>
          <w:spacing w:val="-2"/>
          <w:w w:val="105"/>
        </w:rPr>
        <w:t>conditioned.</w:t>
      </w:r>
    </w:p>
    <w:p w14:paraId="405D5549" w14:textId="77777777" w:rsidR="002F15DA" w:rsidRDefault="00481777">
      <w:pPr>
        <w:pStyle w:val="ListParagraph"/>
        <w:numPr>
          <w:ilvl w:val="5"/>
          <w:numId w:val="4"/>
        </w:numPr>
        <w:tabs>
          <w:tab w:val="left" w:pos="2692"/>
        </w:tabs>
        <w:spacing w:before="4" w:line="244" w:lineRule="auto"/>
        <w:ind w:right="440"/>
        <w:jc w:val="both"/>
      </w:pPr>
      <w:r>
        <w:t>Hot Water Plant Leaving Temperature: This is the boiler plant leaving</w:t>
      </w:r>
      <w:r>
        <w:rPr>
          <w:spacing w:val="40"/>
        </w:rPr>
        <w:t xml:space="preserve"> </w:t>
      </w:r>
      <w:r>
        <w:t>water</w:t>
      </w:r>
      <w:r>
        <w:rPr>
          <w:spacing w:val="35"/>
        </w:rPr>
        <w:t xml:space="preserve"> </w:t>
      </w:r>
      <w:r>
        <w:t>temperature</w:t>
      </w:r>
      <w:r>
        <w:rPr>
          <w:spacing w:val="40"/>
        </w:rPr>
        <w:t xml:space="preserve"> </w:t>
      </w:r>
      <w:r>
        <w:t>that</w:t>
      </w:r>
      <w:r>
        <w:rPr>
          <w:spacing w:val="37"/>
        </w:rPr>
        <w:t xml:space="preserve"> </w:t>
      </w:r>
      <w:r>
        <w:t>is</w:t>
      </w:r>
      <w:r>
        <w:rPr>
          <w:spacing w:val="37"/>
        </w:rPr>
        <w:t xml:space="preserve"> </w:t>
      </w:r>
      <w:r>
        <w:t>being</w:t>
      </w:r>
      <w:r>
        <w:rPr>
          <w:spacing w:val="40"/>
        </w:rPr>
        <w:t xml:space="preserve"> </w:t>
      </w:r>
      <w:r>
        <w:t>supplied</w:t>
      </w:r>
      <w:r>
        <w:rPr>
          <w:spacing w:val="37"/>
        </w:rPr>
        <w:t xml:space="preserve"> </w:t>
      </w:r>
      <w:r>
        <w:t>to</w:t>
      </w:r>
      <w:r>
        <w:rPr>
          <w:spacing w:val="39"/>
        </w:rPr>
        <w:t xml:space="preserve"> </w:t>
      </w:r>
      <w:r>
        <w:t>the</w:t>
      </w:r>
      <w:r>
        <w:rPr>
          <w:spacing w:val="40"/>
        </w:rPr>
        <w:t xml:space="preserve"> </w:t>
      </w:r>
      <w:r>
        <w:t>building</w:t>
      </w:r>
    </w:p>
    <w:p w14:paraId="579DA1EB" w14:textId="77777777" w:rsidR="002F15DA" w:rsidRDefault="002F15DA">
      <w:pPr>
        <w:pStyle w:val="BodyText"/>
        <w:spacing w:before="6"/>
        <w:ind w:left="0" w:firstLine="0"/>
        <w:jc w:val="left"/>
        <w:rPr>
          <w:sz w:val="20"/>
        </w:rPr>
      </w:pPr>
    </w:p>
    <w:p w14:paraId="55598A63" w14:textId="77777777" w:rsidR="002F15DA" w:rsidRDefault="00481777">
      <w:pPr>
        <w:pStyle w:val="ListParagraph"/>
        <w:numPr>
          <w:ilvl w:val="3"/>
          <w:numId w:val="4"/>
        </w:numPr>
        <w:tabs>
          <w:tab w:val="left" w:pos="1541"/>
        </w:tabs>
        <w:spacing w:before="1"/>
        <w:jc w:val="both"/>
      </w:pPr>
      <w:bookmarkStart w:id="350" w:name="45._Hot_Water_Plant_Leaving_Temperature_"/>
      <w:bookmarkEnd w:id="350"/>
      <w:r>
        <w:rPr>
          <w:w w:val="105"/>
        </w:rPr>
        <w:t>Hot</w:t>
      </w:r>
      <w:r>
        <w:rPr>
          <w:spacing w:val="3"/>
          <w:w w:val="105"/>
        </w:rPr>
        <w:t xml:space="preserve"> </w:t>
      </w:r>
      <w:r>
        <w:rPr>
          <w:w w:val="105"/>
        </w:rPr>
        <w:t>Water Plant</w:t>
      </w:r>
      <w:r>
        <w:rPr>
          <w:spacing w:val="4"/>
          <w:w w:val="105"/>
        </w:rPr>
        <w:t xml:space="preserve"> </w:t>
      </w:r>
      <w:r>
        <w:rPr>
          <w:w w:val="105"/>
        </w:rPr>
        <w:t>Leaving</w:t>
      </w:r>
      <w:r>
        <w:rPr>
          <w:spacing w:val="4"/>
          <w:w w:val="105"/>
        </w:rPr>
        <w:t xml:space="preserve"> </w:t>
      </w:r>
      <w:r>
        <w:rPr>
          <w:w w:val="105"/>
        </w:rPr>
        <w:t>Temperature</w:t>
      </w:r>
      <w:r>
        <w:rPr>
          <w:spacing w:val="4"/>
          <w:w w:val="105"/>
        </w:rPr>
        <w:t xml:space="preserve"> </w:t>
      </w:r>
      <w:r>
        <w:rPr>
          <w:spacing w:val="-2"/>
          <w:w w:val="105"/>
        </w:rPr>
        <w:t>Unstable</w:t>
      </w:r>
    </w:p>
    <w:p w14:paraId="671EE5E2" w14:textId="77777777" w:rsidR="002F15DA" w:rsidRDefault="00481777">
      <w:pPr>
        <w:pStyle w:val="ListParagraph"/>
        <w:numPr>
          <w:ilvl w:val="4"/>
          <w:numId w:val="4"/>
        </w:numPr>
        <w:tabs>
          <w:tab w:val="left" w:pos="2117"/>
        </w:tabs>
        <w:spacing w:before="10"/>
        <w:jc w:val="both"/>
      </w:pPr>
      <w:r>
        <w:rPr>
          <w:spacing w:val="-2"/>
        </w:rPr>
        <w:t>Descrip</w:t>
      </w:r>
      <w:r>
        <w:rPr>
          <w:spacing w:val="-2"/>
        </w:rPr>
        <w:t>tion:</w:t>
      </w:r>
    </w:p>
    <w:p w14:paraId="2765FADA" w14:textId="77777777" w:rsidR="002F15DA" w:rsidRDefault="00481777">
      <w:pPr>
        <w:pStyle w:val="BodyText"/>
        <w:spacing w:before="9" w:line="244" w:lineRule="auto"/>
        <w:ind w:left="2116" w:right="442" w:firstLine="0"/>
      </w:pPr>
      <w:bookmarkStart w:id="351" w:name="Finds_periods_when_the_leaving_HW_temper"/>
      <w:bookmarkEnd w:id="351"/>
      <w:r>
        <w:rPr>
          <w:w w:val="110"/>
        </w:rPr>
        <w:t>Finds</w:t>
      </w:r>
      <w:r>
        <w:rPr>
          <w:spacing w:val="-9"/>
          <w:w w:val="110"/>
        </w:rPr>
        <w:t xml:space="preserve"> </w:t>
      </w:r>
      <w:r>
        <w:rPr>
          <w:w w:val="110"/>
        </w:rPr>
        <w:t>periods</w:t>
      </w:r>
      <w:r>
        <w:rPr>
          <w:spacing w:val="-9"/>
          <w:w w:val="110"/>
        </w:rPr>
        <w:t xml:space="preserve"> </w:t>
      </w:r>
      <w:r>
        <w:rPr>
          <w:w w:val="110"/>
        </w:rPr>
        <w:t>when</w:t>
      </w:r>
      <w:r>
        <w:rPr>
          <w:spacing w:val="-8"/>
          <w:w w:val="110"/>
        </w:rPr>
        <w:t xml:space="preserve"> </w:t>
      </w:r>
      <w:r>
        <w:rPr>
          <w:w w:val="110"/>
        </w:rPr>
        <w:t>the</w:t>
      </w:r>
      <w:r>
        <w:rPr>
          <w:spacing w:val="-7"/>
          <w:w w:val="110"/>
        </w:rPr>
        <w:t xml:space="preserve"> </w:t>
      </w:r>
      <w:r>
        <w:rPr>
          <w:w w:val="110"/>
        </w:rPr>
        <w:t>leaving</w:t>
      </w:r>
      <w:r>
        <w:rPr>
          <w:spacing w:val="-7"/>
          <w:w w:val="110"/>
        </w:rPr>
        <w:t xml:space="preserve"> </w:t>
      </w:r>
      <w:r>
        <w:rPr>
          <w:w w:val="110"/>
        </w:rPr>
        <w:t>HW</w:t>
      </w:r>
      <w:r>
        <w:rPr>
          <w:spacing w:val="-10"/>
          <w:w w:val="110"/>
        </w:rPr>
        <w:t xml:space="preserve"> </w:t>
      </w:r>
      <w:r>
        <w:rPr>
          <w:w w:val="110"/>
        </w:rPr>
        <w:t>temperature</w:t>
      </w:r>
      <w:r>
        <w:rPr>
          <w:spacing w:val="-7"/>
          <w:w w:val="110"/>
        </w:rPr>
        <w:t xml:space="preserve"> </w:t>
      </w:r>
      <w:r>
        <w:rPr>
          <w:w w:val="110"/>
        </w:rPr>
        <w:t>bounces</w:t>
      </w:r>
      <w:r>
        <w:rPr>
          <w:spacing w:val="-9"/>
          <w:w w:val="110"/>
        </w:rPr>
        <w:t xml:space="preserve"> </w:t>
      </w:r>
      <w:r>
        <w:rPr>
          <w:w w:val="110"/>
        </w:rPr>
        <w:t>above</w:t>
      </w:r>
      <w:r>
        <w:rPr>
          <w:spacing w:val="-7"/>
          <w:w w:val="110"/>
        </w:rPr>
        <w:t xml:space="preserve"> </w:t>
      </w:r>
      <w:r>
        <w:rPr>
          <w:w w:val="110"/>
        </w:rPr>
        <w:t>and below the HW supply temperature setpoint by a dead band. Fault dependencies and associated scenarios include the following;</w:t>
      </w:r>
    </w:p>
    <w:p w14:paraId="0E553851" w14:textId="77777777" w:rsidR="002F15DA" w:rsidRDefault="00481777">
      <w:pPr>
        <w:pStyle w:val="ListParagraph"/>
        <w:numPr>
          <w:ilvl w:val="5"/>
          <w:numId w:val="4"/>
        </w:numPr>
        <w:tabs>
          <w:tab w:val="left" w:pos="2692"/>
        </w:tabs>
        <w:spacing w:before="3" w:line="247" w:lineRule="auto"/>
        <w:ind w:right="442"/>
        <w:jc w:val="both"/>
      </w:pPr>
      <w:bookmarkStart w:id="352" w:name="1)_Periods_are_only_found_when_the_leavi"/>
      <w:bookmarkEnd w:id="352"/>
      <w:r>
        <w:rPr>
          <w:w w:val="105"/>
        </w:rPr>
        <w:t>Periods are only found when the leaving HW temperature</w:t>
      </w:r>
      <w:r>
        <w:rPr>
          <w:spacing w:val="80"/>
          <w:w w:val="105"/>
        </w:rPr>
        <w:t xml:space="preserve"> </w:t>
      </w:r>
      <w:r>
        <w:rPr>
          <w:w w:val="105"/>
        </w:rPr>
        <w:t>crosses</w:t>
      </w:r>
      <w:r>
        <w:rPr>
          <w:spacing w:val="40"/>
          <w:w w:val="105"/>
        </w:rPr>
        <w:t xml:space="preserve"> </w:t>
      </w:r>
      <w:r>
        <w:rPr>
          <w:w w:val="105"/>
        </w:rPr>
        <w:t>(above</w:t>
      </w:r>
      <w:r>
        <w:rPr>
          <w:spacing w:val="40"/>
          <w:w w:val="105"/>
        </w:rPr>
        <w:t xml:space="preserve"> </w:t>
      </w:r>
      <w:r>
        <w:rPr>
          <w:w w:val="105"/>
        </w:rPr>
        <w:t>and</w:t>
      </w:r>
      <w:r>
        <w:rPr>
          <w:spacing w:val="40"/>
          <w:w w:val="105"/>
        </w:rPr>
        <w:t xml:space="preserve"> </w:t>
      </w:r>
      <w:r>
        <w:rPr>
          <w:w w:val="105"/>
        </w:rPr>
        <w:t>below)</w:t>
      </w:r>
      <w:r>
        <w:rPr>
          <w:spacing w:val="40"/>
          <w:w w:val="105"/>
        </w:rPr>
        <w:t xml:space="preserve"> </w:t>
      </w:r>
      <w:r>
        <w:rPr>
          <w:w w:val="105"/>
        </w:rPr>
        <w:t>the</w:t>
      </w:r>
      <w:r>
        <w:rPr>
          <w:spacing w:val="40"/>
          <w:w w:val="105"/>
        </w:rPr>
        <w:t xml:space="preserve"> </w:t>
      </w:r>
      <w:r>
        <w:rPr>
          <w:w w:val="105"/>
        </w:rPr>
        <w:t>set</w:t>
      </w:r>
      <w:r>
        <w:rPr>
          <w:spacing w:val="40"/>
          <w:w w:val="105"/>
        </w:rPr>
        <w:t xml:space="preserve"> </w:t>
      </w:r>
      <w:r>
        <w:rPr>
          <w:w w:val="105"/>
        </w:rPr>
        <w:t>point</w:t>
      </w:r>
      <w:r>
        <w:rPr>
          <w:spacing w:val="40"/>
          <w:w w:val="105"/>
        </w:rPr>
        <w:t xml:space="preserve"> </w:t>
      </w:r>
      <w:r>
        <w:rPr>
          <w:w w:val="105"/>
        </w:rPr>
        <w:t>by</w:t>
      </w:r>
      <w:r>
        <w:rPr>
          <w:spacing w:val="40"/>
          <w:w w:val="105"/>
        </w:rPr>
        <w:t xml:space="preserve"> </w:t>
      </w:r>
      <w:r>
        <w:rPr>
          <w:w w:val="105"/>
        </w:rPr>
        <w:t>the</w:t>
      </w:r>
      <w:r>
        <w:rPr>
          <w:spacing w:val="40"/>
          <w:w w:val="105"/>
        </w:rPr>
        <w:t xml:space="preserve"> </w:t>
      </w:r>
      <w:r>
        <w:rPr>
          <w:w w:val="105"/>
        </w:rPr>
        <w:t>dead</w:t>
      </w:r>
      <w:r>
        <w:rPr>
          <w:spacing w:val="40"/>
          <w:w w:val="105"/>
        </w:rPr>
        <w:t xml:space="preserve"> </w:t>
      </w:r>
      <w:r>
        <w:rPr>
          <w:w w:val="105"/>
        </w:rPr>
        <w:t>band more than the given amount of crosses in any window period.</w:t>
      </w:r>
    </w:p>
    <w:p w14:paraId="765E3AF6" w14:textId="77777777" w:rsidR="002F15DA" w:rsidRDefault="00481777">
      <w:pPr>
        <w:pStyle w:val="ListParagraph"/>
        <w:numPr>
          <w:ilvl w:val="5"/>
          <w:numId w:val="4"/>
        </w:numPr>
        <w:tabs>
          <w:tab w:val="left" w:pos="2692"/>
        </w:tabs>
        <w:spacing w:line="252" w:lineRule="exact"/>
        <w:ind w:hanging="576"/>
        <w:jc w:val="both"/>
      </w:pPr>
      <w:bookmarkStart w:id="353" w:name="2)_Must_occur_while_any_boiler_is_on."/>
      <w:bookmarkEnd w:id="353"/>
      <w:r>
        <w:t>Must</w:t>
      </w:r>
      <w:r>
        <w:rPr>
          <w:spacing w:val="22"/>
        </w:rPr>
        <w:t xml:space="preserve"> </w:t>
      </w:r>
      <w:r>
        <w:t>occur</w:t>
      </w:r>
      <w:r>
        <w:rPr>
          <w:spacing w:val="21"/>
        </w:rPr>
        <w:t xml:space="preserve"> </w:t>
      </w:r>
      <w:r>
        <w:t>while</w:t>
      </w:r>
      <w:r>
        <w:rPr>
          <w:spacing w:val="25"/>
        </w:rPr>
        <w:t xml:space="preserve"> </w:t>
      </w:r>
      <w:r>
        <w:t>any</w:t>
      </w:r>
      <w:r>
        <w:rPr>
          <w:spacing w:val="27"/>
        </w:rPr>
        <w:t xml:space="preserve"> </w:t>
      </w:r>
      <w:r>
        <w:t>boiler</w:t>
      </w:r>
      <w:r>
        <w:rPr>
          <w:spacing w:val="21"/>
        </w:rPr>
        <w:t xml:space="preserve"> </w:t>
      </w:r>
      <w:r>
        <w:t>is</w:t>
      </w:r>
      <w:r>
        <w:rPr>
          <w:spacing w:val="23"/>
        </w:rPr>
        <w:t xml:space="preserve"> </w:t>
      </w:r>
      <w:r>
        <w:rPr>
          <w:spacing w:val="-5"/>
        </w:rPr>
        <w:t>on.</w:t>
      </w:r>
    </w:p>
    <w:p w14:paraId="1808F0C5" w14:textId="77777777" w:rsidR="002F15DA" w:rsidRDefault="00481777">
      <w:pPr>
        <w:pStyle w:val="ListParagraph"/>
        <w:numPr>
          <w:ilvl w:val="4"/>
          <w:numId w:val="4"/>
        </w:numPr>
        <w:tabs>
          <w:tab w:val="left" w:pos="2117"/>
        </w:tabs>
        <w:spacing w:before="5"/>
        <w:jc w:val="both"/>
      </w:pPr>
      <w:r>
        <w:rPr>
          <w:spacing w:val="-2"/>
        </w:rPr>
        <w:t>Requirements:</w:t>
      </w:r>
    </w:p>
    <w:p w14:paraId="2A0983B8" w14:textId="77777777" w:rsidR="002F15DA" w:rsidRDefault="00481777">
      <w:pPr>
        <w:pStyle w:val="ListParagraph"/>
        <w:numPr>
          <w:ilvl w:val="5"/>
          <w:numId w:val="4"/>
        </w:numPr>
        <w:tabs>
          <w:tab w:val="left" w:pos="2692"/>
        </w:tabs>
        <w:spacing w:before="10"/>
        <w:ind w:hanging="576"/>
        <w:jc w:val="both"/>
      </w:pPr>
      <w:bookmarkStart w:id="354" w:name="1)_Boiler_Plant:_This_rule_is_applied_to"/>
      <w:bookmarkEnd w:id="354"/>
      <w:r>
        <w:t>Boiler Plant:</w:t>
      </w:r>
      <w:r>
        <w:rPr>
          <w:spacing w:val="1"/>
        </w:rPr>
        <w:t xml:space="preserve"> </w:t>
      </w:r>
      <w:r>
        <w:t>This</w:t>
      </w:r>
      <w:r>
        <w:rPr>
          <w:spacing w:val="2"/>
        </w:rPr>
        <w:t xml:space="preserve"> </w:t>
      </w:r>
      <w:r>
        <w:t>rule</w:t>
      </w:r>
      <w:r>
        <w:rPr>
          <w:spacing w:val="5"/>
        </w:rPr>
        <w:t xml:space="preserve"> </w:t>
      </w:r>
      <w:r>
        <w:t>is</w:t>
      </w:r>
      <w:r>
        <w:rPr>
          <w:spacing w:val="2"/>
        </w:rPr>
        <w:t xml:space="preserve"> </w:t>
      </w:r>
      <w:r>
        <w:t>applied</w:t>
      </w:r>
      <w:r>
        <w:rPr>
          <w:spacing w:val="2"/>
        </w:rPr>
        <w:t xml:space="preserve"> </w:t>
      </w:r>
      <w:r>
        <w:t>to</w:t>
      </w:r>
      <w:r>
        <w:rPr>
          <w:spacing w:val="3"/>
        </w:rPr>
        <w:t xml:space="preserve"> </w:t>
      </w:r>
      <w:r>
        <w:t>only</w:t>
      </w:r>
      <w:r>
        <w:rPr>
          <w:spacing w:val="5"/>
        </w:rPr>
        <w:t xml:space="preserve"> </w:t>
      </w:r>
      <w:r>
        <w:t>boiler plant</w:t>
      </w:r>
      <w:r>
        <w:rPr>
          <w:spacing w:val="4"/>
        </w:rPr>
        <w:t xml:space="preserve"> </w:t>
      </w:r>
      <w:r>
        <w:rPr>
          <w:spacing w:val="-2"/>
        </w:rPr>
        <w:t>systems</w:t>
      </w:r>
    </w:p>
    <w:p w14:paraId="4A0EEEA1" w14:textId="77777777" w:rsidR="002F15DA" w:rsidRDefault="00481777">
      <w:pPr>
        <w:pStyle w:val="ListParagraph"/>
        <w:numPr>
          <w:ilvl w:val="5"/>
          <w:numId w:val="4"/>
        </w:numPr>
        <w:tabs>
          <w:tab w:val="left" w:pos="2692"/>
        </w:tabs>
        <w:spacing w:before="4"/>
        <w:ind w:hanging="576"/>
        <w:jc w:val="both"/>
      </w:pPr>
      <w:bookmarkStart w:id="355" w:name="2)_Boiler_Status_or_Boiler_Command:_Boil"/>
      <w:bookmarkEnd w:id="355"/>
      <w:r>
        <w:t>Boiler</w:t>
      </w:r>
      <w:r>
        <w:rPr>
          <w:spacing w:val="16"/>
        </w:rPr>
        <w:t xml:space="preserve"> </w:t>
      </w:r>
      <w:r>
        <w:t>Status</w:t>
      </w:r>
      <w:r>
        <w:rPr>
          <w:spacing w:val="19"/>
        </w:rPr>
        <w:t xml:space="preserve"> </w:t>
      </w:r>
      <w:r>
        <w:t>or</w:t>
      </w:r>
      <w:r>
        <w:rPr>
          <w:spacing w:val="17"/>
        </w:rPr>
        <w:t xml:space="preserve"> </w:t>
      </w:r>
      <w:r>
        <w:t>Boiler</w:t>
      </w:r>
      <w:r>
        <w:rPr>
          <w:spacing w:val="17"/>
        </w:rPr>
        <w:t xml:space="preserve"> </w:t>
      </w:r>
      <w:r>
        <w:t>Command:</w:t>
      </w:r>
      <w:r>
        <w:rPr>
          <w:spacing w:val="17"/>
        </w:rPr>
        <w:t xml:space="preserve"> </w:t>
      </w:r>
      <w:r>
        <w:t>Boiler</w:t>
      </w:r>
      <w:r>
        <w:rPr>
          <w:spacing w:val="17"/>
        </w:rPr>
        <w:t xml:space="preserve"> </w:t>
      </w:r>
      <w:r>
        <w:t>on/off</w:t>
      </w:r>
      <w:r>
        <w:rPr>
          <w:spacing w:val="19"/>
        </w:rPr>
        <w:t xml:space="preserve"> </w:t>
      </w:r>
      <w:r>
        <w:rPr>
          <w:spacing w:val="-2"/>
        </w:rPr>
        <w:t>status.</w:t>
      </w:r>
    </w:p>
    <w:p w14:paraId="39E56696" w14:textId="77777777" w:rsidR="002F15DA" w:rsidRDefault="00481777">
      <w:pPr>
        <w:pStyle w:val="ListParagraph"/>
        <w:numPr>
          <w:ilvl w:val="5"/>
          <w:numId w:val="4"/>
        </w:numPr>
        <w:tabs>
          <w:tab w:val="left" w:pos="2692"/>
        </w:tabs>
        <w:spacing w:before="10" w:line="247" w:lineRule="auto"/>
        <w:ind w:right="440"/>
        <w:jc w:val="both"/>
      </w:pPr>
      <w:bookmarkStart w:id="356" w:name="3)_Pump_Status_or_Pump_Command:_Pump_on/"/>
      <w:bookmarkEnd w:id="356"/>
      <w:r>
        <w:rPr>
          <w:w w:val="105"/>
        </w:rPr>
        <w:t>Pu</w:t>
      </w:r>
      <w:r>
        <w:rPr>
          <w:w w:val="105"/>
        </w:rPr>
        <w:t xml:space="preserve">mp Status or Pump Command: Pump on/off status. At least one pump is required to be able to check when water is flowing </w:t>
      </w:r>
      <w:bookmarkStart w:id="357" w:name="4)_Leaving_(Supply)_Hot_Water_Temperatur"/>
      <w:bookmarkEnd w:id="357"/>
      <w:r>
        <w:rPr>
          <w:w w:val="105"/>
        </w:rPr>
        <w:t>and trying to maintain set point.</w:t>
      </w:r>
    </w:p>
    <w:p w14:paraId="309D6900" w14:textId="77777777" w:rsidR="002F15DA" w:rsidRDefault="00481777">
      <w:pPr>
        <w:pStyle w:val="ListParagraph"/>
        <w:numPr>
          <w:ilvl w:val="5"/>
          <w:numId w:val="4"/>
        </w:numPr>
        <w:tabs>
          <w:tab w:val="left" w:pos="2692"/>
        </w:tabs>
        <w:spacing w:line="252" w:lineRule="exact"/>
        <w:ind w:hanging="576"/>
        <w:jc w:val="both"/>
      </w:pPr>
      <w:r>
        <w:rPr>
          <w:w w:val="105"/>
        </w:rPr>
        <w:t>Leaving</w:t>
      </w:r>
      <w:r>
        <w:rPr>
          <w:spacing w:val="10"/>
          <w:w w:val="105"/>
        </w:rPr>
        <w:t xml:space="preserve"> </w:t>
      </w:r>
      <w:r>
        <w:rPr>
          <w:w w:val="105"/>
        </w:rPr>
        <w:t>(Supply)</w:t>
      </w:r>
      <w:r>
        <w:rPr>
          <w:spacing w:val="7"/>
          <w:w w:val="105"/>
        </w:rPr>
        <w:t xml:space="preserve"> </w:t>
      </w:r>
      <w:r>
        <w:rPr>
          <w:w w:val="105"/>
        </w:rPr>
        <w:t>Hot</w:t>
      </w:r>
      <w:r>
        <w:rPr>
          <w:spacing w:val="10"/>
          <w:w w:val="105"/>
        </w:rPr>
        <w:t xml:space="preserve"> </w:t>
      </w:r>
      <w:r>
        <w:rPr>
          <w:w w:val="105"/>
        </w:rPr>
        <w:t>Water</w:t>
      </w:r>
      <w:r>
        <w:rPr>
          <w:spacing w:val="7"/>
          <w:w w:val="105"/>
        </w:rPr>
        <w:t xml:space="preserve"> </w:t>
      </w:r>
      <w:r>
        <w:rPr>
          <w:spacing w:val="-2"/>
          <w:w w:val="105"/>
        </w:rPr>
        <w:t>Temperature</w:t>
      </w:r>
    </w:p>
    <w:p w14:paraId="21D1FD0B" w14:textId="77777777" w:rsidR="002F15DA" w:rsidRDefault="002F15DA">
      <w:pPr>
        <w:spacing w:line="252" w:lineRule="exact"/>
        <w:jc w:val="both"/>
        <w:sectPr w:rsidR="002F15DA">
          <w:pgSz w:w="12240" w:h="15840"/>
          <w:pgMar w:top="1340" w:right="1000" w:bottom="960" w:left="1340" w:header="731" w:footer="761" w:gutter="0"/>
          <w:cols w:space="720"/>
        </w:sectPr>
      </w:pPr>
    </w:p>
    <w:p w14:paraId="0FE552E2" w14:textId="77777777" w:rsidR="002F15DA" w:rsidRDefault="00481777">
      <w:pPr>
        <w:pStyle w:val="ListParagraph"/>
        <w:numPr>
          <w:ilvl w:val="5"/>
          <w:numId w:val="4"/>
        </w:numPr>
        <w:tabs>
          <w:tab w:val="left" w:pos="2691"/>
          <w:tab w:val="left" w:pos="2692"/>
        </w:tabs>
        <w:spacing w:before="102" w:line="244" w:lineRule="auto"/>
        <w:ind w:right="440"/>
      </w:pPr>
      <w:bookmarkStart w:id="358" w:name="5)_Hot_Water_Temperature_Set_point:_The_"/>
      <w:bookmarkEnd w:id="358"/>
      <w:r>
        <w:rPr>
          <w:w w:val="105"/>
        </w:rPr>
        <w:lastRenderedPageBreak/>
        <w:t>Hot Water Temperature</w:t>
      </w:r>
      <w:r>
        <w:rPr>
          <w:spacing w:val="-1"/>
          <w:w w:val="105"/>
        </w:rPr>
        <w:t xml:space="preserve"> </w:t>
      </w:r>
      <w:r>
        <w:rPr>
          <w:w w:val="105"/>
        </w:rPr>
        <w:t>Set point: The hot</w:t>
      </w:r>
      <w:r>
        <w:rPr>
          <w:spacing w:val="-4"/>
          <w:w w:val="105"/>
        </w:rPr>
        <w:t xml:space="preserve"> </w:t>
      </w:r>
      <w:r>
        <w:rPr>
          <w:w w:val="105"/>
        </w:rPr>
        <w:t>water set</w:t>
      </w:r>
      <w:r>
        <w:rPr>
          <w:w w:val="105"/>
        </w:rPr>
        <w:t>point of</w:t>
      </w:r>
      <w:r>
        <w:rPr>
          <w:spacing w:val="-2"/>
          <w:w w:val="105"/>
        </w:rPr>
        <w:t xml:space="preserve"> </w:t>
      </w:r>
      <w:r>
        <w:rPr>
          <w:w w:val="105"/>
        </w:rPr>
        <w:t>the boiler plant</w:t>
      </w:r>
    </w:p>
    <w:p w14:paraId="6BA9714E" w14:textId="77777777" w:rsidR="002F15DA" w:rsidRDefault="002F15DA">
      <w:pPr>
        <w:pStyle w:val="BodyText"/>
        <w:spacing w:before="7"/>
        <w:ind w:left="0" w:firstLine="0"/>
        <w:jc w:val="left"/>
        <w:rPr>
          <w:sz w:val="20"/>
        </w:rPr>
      </w:pPr>
    </w:p>
    <w:p w14:paraId="5E6CA8EE" w14:textId="77777777" w:rsidR="002F15DA" w:rsidRDefault="00481777">
      <w:pPr>
        <w:pStyle w:val="ListParagraph"/>
        <w:numPr>
          <w:ilvl w:val="3"/>
          <w:numId w:val="4"/>
        </w:numPr>
        <w:tabs>
          <w:tab w:val="left" w:pos="1541"/>
        </w:tabs>
        <w:jc w:val="both"/>
      </w:pPr>
      <w:bookmarkStart w:id="359" w:name="46._Missing_Data"/>
      <w:bookmarkEnd w:id="359"/>
      <w:r>
        <w:rPr>
          <w:w w:val="105"/>
        </w:rPr>
        <w:t>Missing</w:t>
      </w:r>
      <w:r>
        <w:rPr>
          <w:spacing w:val="-2"/>
          <w:w w:val="110"/>
        </w:rPr>
        <w:t xml:space="preserve"> </w:t>
      </w:r>
      <w:r>
        <w:rPr>
          <w:spacing w:val="-4"/>
          <w:w w:val="110"/>
        </w:rPr>
        <w:t>Data</w:t>
      </w:r>
    </w:p>
    <w:p w14:paraId="0999AC5F" w14:textId="77777777" w:rsidR="002F15DA" w:rsidRDefault="00481777">
      <w:pPr>
        <w:pStyle w:val="ListParagraph"/>
        <w:numPr>
          <w:ilvl w:val="4"/>
          <w:numId w:val="4"/>
        </w:numPr>
        <w:tabs>
          <w:tab w:val="left" w:pos="2117"/>
        </w:tabs>
        <w:spacing w:before="9"/>
        <w:jc w:val="both"/>
      </w:pPr>
      <w:r>
        <w:rPr>
          <w:spacing w:val="-2"/>
          <w:w w:val="105"/>
        </w:rPr>
        <w:t>Description</w:t>
      </w:r>
    </w:p>
    <w:p w14:paraId="6776804A" w14:textId="77777777" w:rsidR="002F15DA" w:rsidRDefault="00481777">
      <w:pPr>
        <w:pStyle w:val="BodyText"/>
        <w:spacing w:before="10" w:line="247" w:lineRule="auto"/>
        <w:ind w:left="2116" w:right="434" w:firstLine="0"/>
      </w:pPr>
      <w:r>
        <w:rPr>
          <w:w w:val="105"/>
        </w:rPr>
        <w:t>Finds periods for at least a duration when a record’s history contains zero data points within a leeway of an interval. Fault dependencies and associated scenarios include the following;</w:t>
      </w:r>
    </w:p>
    <w:p w14:paraId="48249789" w14:textId="77777777" w:rsidR="002F15DA" w:rsidRDefault="00481777">
      <w:pPr>
        <w:pStyle w:val="ListParagraph"/>
        <w:numPr>
          <w:ilvl w:val="5"/>
          <w:numId w:val="4"/>
        </w:numPr>
        <w:tabs>
          <w:tab w:val="left" w:pos="2692"/>
        </w:tabs>
        <w:spacing w:line="251" w:lineRule="exact"/>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3ED637E3" w14:textId="77777777" w:rsidR="002F15DA" w:rsidRDefault="00481777">
      <w:pPr>
        <w:pStyle w:val="BodyText"/>
        <w:spacing w:before="5"/>
        <w:ind w:firstLine="0"/>
        <w:jc w:val="left"/>
      </w:pPr>
      <w:r>
        <w:rPr>
          <w:spacing w:val="-2"/>
        </w:rPr>
        <w:t>system.</w:t>
      </w:r>
    </w:p>
    <w:p w14:paraId="3B2AE67E" w14:textId="77777777" w:rsidR="002F15DA" w:rsidRDefault="00481777">
      <w:pPr>
        <w:pStyle w:val="ListParagraph"/>
        <w:numPr>
          <w:ilvl w:val="4"/>
          <w:numId w:val="4"/>
        </w:numPr>
        <w:tabs>
          <w:tab w:val="left" w:pos="2116"/>
          <w:tab w:val="left" w:pos="2117"/>
        </w:tabs>
        <w:spacing w:before="10"/>
      </w:pPr>
      <w:r>
        <w:rPr>
          <w:spacing w:val="-2"/>
          <w:w w:val="105"/>
        </w:rPr>
        <w:t>Requirements</w:t>
      </w:r>
    </w:p>
    <w:p w14:paraId="77D9403E" w14:textId="77777777" w:rsidR="002F15DA" w:rsidRDefault="00481777">
      <w:pPr>
        <w:pStyle w:val="ListParagraph"/>
        <w:numPr>
          <w:ilvl w:val="5"/>
          <w:numId w:val="4"/>
        </w:numPr>
        <w:tabs>
          <w:tab w:val="left" w:pos="2691"/>
          <w:tab w:val="left" w:pos="2692"/>
        </w:tabs>
        <w:spacing w:before="4" w:line="249" w:lineRule="auto"/>
        <w:ind w:right="437"/>
      </w:pPr>
      <w:r>
        <w:rPr>
          <w:w w:val="105"/>
        </w:rPr>
        <w:t>Consumption or Demand Point: Any point that has consumption or demand type units</w:t>
      </w:r>
    </w:p>
    <w:p w14:paraId="64828DDF" w14:textId="77777777" w:rsidR="002F15DA" w:rsidRDefault="00481777">
      <w:pPr>
        <w:pStyle w:val="ListParagraph"/>
        <w:numPr>
          <w:ilvl w:val="3"/>
          <w:numId w:val="4"/>
        </w:numPr>
        <w:tabs>
          <w:tab w:val="left" w:pos="1541"/>
        </w:tabs>
        <w:spacing w:before="229"/>
        <w:jc w:val="both"/>
      </w:pPr>
      <w:bookmarkStart w:id="360" w:name="47._Occupied_Cooling_Setpoint_Out_of_Ran"/>
      <w:bookmarkEnd w:id="360"/>
      <w:r>
        <w:rPr>
          <w:w w:val="110"/>
        </w:rPr>
        <w:t>Occupied</w:t>
      </w:r>
      <w:r>
        <w:rPr>
          <w:spacing w:val="-8"/>
          <w:w w:val="110"/>
        </w:rPr>
        <w:t xml:space="preserve"> </w:t>
      </w:r>
      <w:r>
        <w:rPr>
          <w:w w:val="136"/>
        </w:rPr>
        <w:t>C</w:t>
      </w:r>
      <w:r>
        <w:rPr>
          <w:w w:val="123"/>
        </w:rPr>
        <w:t>oo</w:t>
      </w:r>
      <w:r>
        <w:rPr>
          <w:w w:val="68"/>
        </w:rPr>
        <w:t>l</w:t>
      </w:r>
      <w:r>
        <w:rPr>
          <w:w w:val="71"/>
        </w:rPr>
        <w:t>i</w:t>
      </w:r>
      <w:r>
        <w:rPr>
          <w:w w:val="112"/>
        </w:rPr>
        <w:t>n</w:t>
      </w:r>
      <w:r>
        <w:rPr>
          <w:w w:val="135"/>
        </w:rPr>
        <w:t>g</w:t>
      </w:r>
      <w:r>
        <w:rPr>
          <w:spacing w:val="-5"/>
          <w:w w:val="109"/>
        </w:rPr>
        <w:t xml:space="preserve"> </w:t>
      </w:r>
      <w:r>
        <w:rPr>
          <w:w w:val="110"/>
        </w:rPr>
        <w:t>Setpoint</w:t>
      </w:r>
      <w:r>
        <w:rPr>
          <w:spacing w:val="-7"/>
          <w:w w:val="110"/>
        </w:rPr>
        <w:t xml:space="preserve"> </w:t>
      </w:r>
      <w:r>
        <w:rPr>
          <w:w w:val="110"/>
        </w:rPr>
        <w:t>Out</w:t>
      </w:r>
      <w:r>
        <w:rPr>
          <w:spacing w:val="-6"/>
          <w:w w:val="110"/>
        </w:rPr>
        <w:t xml:space="preserve"> </w:t>
      </w:r>
      <w:r>
        <w:rPr>
          <w:w w:val="110"/>
        </w:rPr>
        <w:t>of</w:t>
      </w:r>
      <w:r>
        <w:rPr>
          <w:spacing w:val="-7"/>
          <w:w w:val="110"/>
        </w:rPr>
        <w:t xml:space="preserve"> </w:t>
      </w:r>
      <w:r>
        <w:rPr>
          <w:spacing w:val="-2"/>
          <w:w w:val="110"/>
        </w:rPr>
        <w:t>Range</w:t>
      </w:r>
    </w:p>
    <w:p w14:paraId="7F898DE2" w14:textId="77777777" w:rsidR="002F15DA" w:rsidRDefault="00481777">
      <w:pPr>
        <w:pStyle w:val="ListParagraph"/>
        <w:numPr>
          <w:ilvl w:val="4"/>
          <w:numId w:val="4"/>
        </w:numPr>
        <w:tabs>
          <w:tab w:val="left" w:pos="2117"/>
        </w:tabs>
        <w:spacing w:before="10"/>
        <w:jc w:val="both"/>
      </w:pPr>
      <w:r>
        <w:rPr>
          <w:spacing w:val="-2"/>
        </w:rPr>
        <w:t>Description:</w:t>
      </w:r>
    </w:p>
    <w:p w14:paraId="5B150A31" w14:textId="77777777" w:rsidR="002F15DA" w:rsidRDefault="00481777">
      <w:pPr>
        <w:pStyle w:val="BodyText"/>
        <w:spacing w:before="9" w:line="247" w:lineRule="auto"/>
        <w:ind w:left="2116" w:right="442" w:firstLine="0"/>
      </w:pPr>
      <w:r>
        <w:rPr>
          <w:w w:val="105"/>
        </w:rPr>
        <w:t>Finds periods over a duration when the occupied cooling set point is below a threshold. Fault</w:t>
      </w:r>
      <w:r>
        <w:rPr>
          <w:w w:val="105"/>
        </w:rPr>
        <w:t xml:space="preserve"> dependencies and associated scenarios include the following;</w:t>
      </w:r>
    </w:p>
    <w:p w14:paraId="5134D3A4" w14:textId="77777777" w:rsidR="002F15DA" w:rsidRDefault="00481777">
      <w:pPr>
        <w:pStyle w:val="ListParagraph"/>
        <w:numPr>
          <w:ilvl w:val="5"/>
          <w:numId w:val="4"/>
        </w:numPr>
        <w:tabs>
          <w:tab w:val="left" w:pos="2692"/>
        </w:tabs>
        <w:spacing w:line="249" w:lineRule="auto"/>
        <w:ind w:right="431"/>
        <w:jc w:val="both"/>
      </w:pPr>
      <w:r>
        <w:rPr>
          <w:w w:val="105"/>
        </w:rPr>
        <w:t>This is used to determine if the zone occupied cooling set point has been set too low.</w:t>
      </w:r>
    </w:p>
    <w:p w14:paraId="72A80C3F" w14:textId="77777777" w:rsidR="002F15DA" w:rsidRDefault="00481777">
      <w:pPr>
        <w:pStyle w:val="ListParagraph"/>
        <w:numPr>
          <w:ilvl w:val="4"/>
          <w:numId w:val="4"/>
        </w:numPr>
        <w:tabs>
          <w:tab w:val="left" w:pos="2117"/>
        </w:tabs>
        <w:spacing w:line="250" w:lineRule="exact"/>
        <w:jc w:val="both"/>
      </w:pPr>
      <w:r>
        <w:rPr>
          <w:spacing w:val="-2"/>
        </w:rPr>
        <w:t>Requirements:</w:t>
      </w:r>
    </w:p>
    <w:p w14:paraId="33EACCA4" w14:textId="77777777" w:rsidR="002F15DA" w:rsidRDefault="00481777">
      <w:pPr>
        <w:pStyle w:val="ListParagraph"/>
        <w:numPr>
          <w:ilvl w:val="5"/>
          <w:numId w:val="4"/>
        </w:numPr>
        <w:tabs>
          <w:tab w:val="left" w:pos="2692"/>
        </w:tabs>
        <w:spacing w:before="1" w:line="249" w:lineRule="auto"/>
        <w:ind w:right="443"/>
        <w:jc w:val="both"/>
      </w:pPr>
      <w:bookmarkStart w:id="361" w:name="1)_Zone_Occupied_Cooling_Set_point:_A_se"/>
      <w:bookmarkEnd w:id="361"/>
      <w:r>
        <w:rPr>
          <w:w w:val="105"/>
        </w:rPr>
        <w:t xml:space="preserve">Zone Occupied </w:t>
      </w:r>
      <w:r>
        <w:rPr>
          <w:spacing w:val="1"/>
          <w:w w:val="131"/>
        </w:rPr>
        <w:t>C</w:t>
      </w:r>
      <w:r>
        <w:rPr>
          <w:spacing w:val="-4"/>
          <w:w w:val="118"/>
        </w:rPr>
        <w:t>o</w:t>
      </w:r>
      <w:r>
        <w:rPr>
          <w:spacing w:val="1"/>
          <w:w w:val="118"/>
        </w:rPr>
        <w:t>o</w:t>
      </w:r>
      <w:r>
        <w:rPr>
          <w:spacing w:val="1"/>
          <w:w w:val="63"/>
        </w:rPr>
        <w:t>l</w:t>
      </w:r>
      <w:r>
        <w:rPr>
          <w:spacing w:val="1"/>
          <w:w w:val="66"/>
        </w:rPr>
        <w:t>i</w:t>
      </w:r>
      <w:r>
        <w:rPr>
          <w:spacing w:val="-4"/>
          <w:w w:val="107"/>
        </w:rPr>
        <w:t>n</w:t>
      </w:r>
      <w:r>
        <w:rPr>
          <w:spacing w:val="1"/>
          <w:w w:val="130"/>
        </w:rPr>
        <w:t>g</w:t>
      </w:r>
      <w:r>
        <w:rPr>
          <w:spacing w:val="-1"/>
          <w:w w:val="104"/>
        </w:rPr>
        <w:t xml:space="preserve"> </w:t>
      </w:r>
      <w:r>
        <w:rPr>
          <w:w w:val="105"/>
        </w:rPr>
        <w:t>Set point: A set point specifically for occupied</w:t>
      </w:r>
      <w:r>
        <w:rPr>
          <w:spacing w:val="40"/>
          <w:w w:val="105"/>
        </w:rPr>
        <w:t xml:space="preserve"> </w:t>
      </w:r>
      <w:r>
        <w:rPr>
          <w:w w:val="105"/>
        </w:rPr>
        <w:t>cooling</w:t>
      </w:r>
      <w:r>
        <w:rPr>
          <w:spacing w:val="40"/>
          <w:w w:val="105"/>
        </w:rPr>
        <w:t xml:space="preserve"> </w:t>
      </w:r>
      <w:r>
        <w:rPr>
          <w:w w:val="105"/>
        </w:rPr>
        <w:t>associated</w:t>
      </w:r>
      <w:r>
        <w:rPr>
          <w:spacing w:val="40"/>
          <w:w w:val="105"/>
        </w:rPr>
        <w:t xml:space="preserve"> </w:t>
      </w:r>
      <w:r>
        <w:rPr>
          <w:w w:val="105"/>
        </w:rPr>
        <w:t>with</w:t>
      </w:r>
      <w:r>
        <w:rPr>
          <w:spacing w:val="40"/>
          <w:w w:val="105"/>
        </w:rPr>
        <w:t xml:space="preserve"> </w:t>
      </w:r>
      <w:r>
        <w:rPr>
          <w:w w:val="105"/>
        </w:rPr>
        <w:t>a</w:t>
      </w:r>
      <w:r>
        <w:rPr>
          <w:spacing w:val="40"/>
          <w:w w:val="105"/>
        </w:rPr>
        <w:t xml:space="preserve"> </w:t>
      </w:r>
      <w:r>
        <w:rPr>
          <w:w w:val="105"/>
        </w:rPr>
        <w:t>zone</w:t>
      </w:r>
      <w:r>
        <w:rPr>
          <w:spacing w:val="40"/>
          <w:w w:val="105"/>
        </w:rPr>
        <w:t xml:space="preserve"> </w:t>
      </w:r>
      <w:r>
        <w:rPr>
          <w:w w:val="105"/>
        </w:rPr>
        <w:t>air</w:t>
      </w:r>
      <w:r>
        <w:rPr>
          <w:spacing w:val="40"/>
          <w:w w:val="105"/>
        </w:rPr>
        <w:t xml:space="preserve"> </w:t>
      </w:r>
      <w:r>
        <w:rPr>
          <w:w w:val="105"/>
        </w:rPr>
        <w:t>temperature</w:t>
      </w:r>
    </w:p>
    <w:p w14:paraId="51B97DE1" w14:textId="77777777" w:rsidR="002F15DA" w:rsidRDefault="00481777">
      <w:pPr>
        <w:pStyle w:val="ListParagraph"/>
        <w:numPr>
          <w:ilvl w:val="3"/>
          <w:numId w:val="4"/>
        </w:numPr>
        <w:tabs>
          <w:tab w:val="left" w:pos="1541"/>
        </w:tabs>
        <w:spacing w:before="228"/>
        <w:jc w:val="both"/>
      </w:pPr>
      <w:bookmarkStart w:id="362" w:name="48._Occupied_Heating_Setpoint_Out_of_Ran"/>
      <w:bookmarkEnd w:id="362"/>
      <w:r>
        <w:rPr>
          <w:w w:val="110"/>
        </w:rPr>
        <w:t>Occupied</w:t>
      </w:r>
      <w:r>
        <w:rPr>
          <w:spacing w:val="-6"/>
          <w:w w:val="110"/>
        </w:rPr>
        <w:t xml:space="preserve"> </w:t>
      </w:r>
      <w:r>
        <w:rPr>
          <w:w w:val="110"/>
        </w:rPr>
        <w:t>Heating</w:t>
      </w:r>
      <w:r>
        <w:rPr>
          <w:spacing w:val="-2"/>
          <w:w w:val="110"/>
        </w:rPr>
        <w:t xml:space="preserve"> </w:t>
      </w:r>
      <w:r>
        <w:rPr>
          <w:w w:val="110"/>
        </w:rPr>
        <w:t>Setpoint</w:t>
      </w:r>
      <w:r>
        <w:rPr>
          <w:spacing w:val="-4"/>
          <w:w w:val="110"/>
        </w:rPr>
        <w:t xml:space="preserve"> </w:t>
      </w:r>
      <w:r>
        <w:rPr>
          <w:w w:val="110"/>
        </w:rPr>
        <w:t>Out</w:t>
      </w:r>
      <w:r>
        <w:rPr>
          <w:spacing w:val="-4"/>
          <w:w w:val="110"/>
        </w:rPr>
        <w:t xml:space="preserve"> </w:t>
      </w:r>
      <w:r>
        <w:rPr>
          <w:w w:val="110"/>
        </w:rPr>
        <w:t>of</w:t>
      </w:r>
      <w:r>
        <w:rPr>
          <w:spacing w:val="-4"/>
          <w:w w:val="110"/>
        </w:rPr>
        <w:t xml:space="preserve"> Range</w:t>
      </w:r>
    </w:p>
    <w:p w14:paraId="541EF375" w14:textId="77777777" w:rsidR="002F15DA" w:rsidRDefault="00481777">
      <w:pPr>
        <w:pStyle w:val="ListParagraph"/>
        <w:numPr>
          <w:ilvl w:val="4"/>
          <w:numId w:val="4"/>
        </w:numPr>
        <w:tabs>
          <w:tab w:val="left" w:pos="2117"/>
        </w:tabs>
        <w:spacing w:before="15"/>
        <w:jc w:val="both"/>
      </w:pPr>
      <w:r>
        <w:rPr>
          <w:spacing w:val="-2"/>
        </w:rPr>
        <w:t>Description:</w:t>
      </w:r>
    </w:p>
    <w:p w14:paraId="426EBDB9" w14:textId="77777777" w:rsidR="002F15DA" w:rsidRDefault="00481777">
      <w:pPr>
        <w:pStyle w:val="BodyText"/>
        <w:spacing w:before="5" w:line="247" w:lineRule="auto"/>
        <w:ind w:left="2116" w:right="433" w:firstLine="0"/>
      </w:pPr>
      <w:bookmarkStart w:id="363" w:name="Finds_periods_over_a_duration_when_the_o"/>
      <w:bookmarkEnd w:id="363"/>
      <w:r>
        <w:rPr>
          <w:w w:val="110"/>
        </w:rPr>
        <w:t>Finds</w:t>
      </w:r>
      <w:r>
        <w:rPr>
          <w:spacing w:val="-14"/>
          <w:w w:val="110"/>
        </w:rPr>
        <w:t xml:space="preserve"> </w:t>
      </w:r>
      <w:r>
        <w:rPr>
          <w:w w:val="110"/>
        </w:rPr>
        <w:t>periods</w:t>
      </w:r>
      <w:r>
        <w:rPr>
          <w:spacing w:val="-14"/>
          <w:w w:val="110"/>
        </w:rPr>
        <w:t xml:space="preserve"> </w:t>
      </w:r>
      <w:r>
        <w:rPr>
          <w:w w:val="110"/>
        </w:rPr>
        <w:t>over</w:t>
      </w:r>
      <w:r>
        <w:rPr>
          <w:spacing w:val="-15"/>
          <w:w w:val="110"/>
        </w:rPr>
        <w:t xml:space="preserve"> </w:t>
      </w:r>
      <w:r>
        <w:rPr>
          <w:w w:val="110"/>
        </w:rPr>
        <w:t>a</w:t>
      </w:r>
      <w:r>
        <w:rPr>
          <w:spacing w:val="-14"/>
          <w:w w:val="110"/>
        </w:rPr>
        <w:t xml:space="preserve"> </w:t>
      </w:r>
      <w:r>
        <w:rPr>
          <w:w w:val="110"/>
        </w:rPr>
        <w:t>duration</w:t>
      </w:r>
      <w:r>
        <w:rPr>
          <w:spacing w:val="-13"/>
          <w:w w:val="110"/>
        </w:rPr>
        <w:t xml:space="preserve"> </w:t>
      </w:r>
      <w:r>
        <w:rPr>
          <w:w w:val="110"/>
        </w:rPr>
        <w:t>when</w:t>
      </w:r>
      <w:r>
        <w:rPr>
          <w:spacing w:val="-7"/>
          <w:w w:val="110"/>
        </w:rPr>
        <w:t xml:space="preserve"> </w:t>
      </w:r>
      <w:r>
        <w:rPr>
          <w:w w:val="110"/>
        </w:rPr>
        <w:t>the</w:t>
      </w:r>
      <w:r>
        <w:rPr>
          <w:spacing w:val="-12"/>
          <w:w w:val="110"/>
        </w:rPr>
        <w:t xml:space="preserve"> </w:t>
      </w:r>
      <w:r>
        <w:rPr>
          <w:w w:val="110"/>
        </w:rPr>
        <w:t>occupied</w:t>
      </w:r>
      <w:r>
        <w:rPr>
          <w:spacing w:val="-15"/>
          <w:w w:val="110"/>
        </w:rPr>
        <w:t xml:space="preserve"> </w:t>
      </w:r>
      <w:r>
        <w:rPr>
          <w:w w:val="110"/>
        </w:rPr>
        <w:t>heating</w:t>
      </w:r>
      <w:r>
        <w:rPr>
          <w:spacing w:val="-12"/>
          <w:w w:val="110"/>
        </w:rPr>
        <w:t xml:space="preserve"> </w:t>
      </w:r>
      <w:r>
        <w:rPr>
          <w:w w:val="110"/>
        </w:rPr>
        <w:t>set</w:t>
      </w:r>
      <w:r>
        <w:rPr>
          <w:spacing w:val="-14"/>
          <w:w w:val="110"/>
        </w:rPr>
        <w:t xml:space="preserve"> </w:t>
      </w:r>
      <w:r>
        <w:rPr>
          <w:w w:val="110"/>
        </w:rPr>
        <w:t>point</w:t>
      </w:r>
      <w:r>
        <w:rPr>
          <w:spacing w:val="-14"/>
          <w:w w:val="110"/>
        </w:rPr>
        <w:t xml:space="preserve"> </w:t>
      </w:r>
      <w:r>
        <w:rPr>
          <w:w w:val="110"/>
        </w:rPr>
        <w:t>is above a threshold. Fault dependencies and associated scenarios i</w:t>
      </w:r>
      <w:r>
        <w:rPr>
          <w:w w:val="110"/>
        </w:rPr>
        <w:t>nclude the following;</w:t>
      </w:r>
    </w:p>
    <w:p w14:paraId="2D714377" w14:textId="77777777" w:rsidR="002F15DA" w:rsidRDefault="00481777">
      <w:pPr>
        <w:pStyle w:val="ListParagraph"/>
        <w:numPr>
          <w:ilvl w:val="5"/>
          <w:numId w:val="4"/>
        </w:numPr>
        <w:tabs>
          <w:tab w:val="left" w:pos="2692"/>
        </w:tabs>
        <w:spacing w:line="249" w:lineRule="auto"/>
        <w:ind w:right="441"/>
        <w:jc w:val="both"/>
      </w:pPr>
      <w:r>
        <w:t xml:space="preserve">This </w:t>
      </w:r>
      <w:r>
        <w:rPr>
          <w:w w:val="105"/>
        </w:rPr>
        <w:t>is used to determine if the zone occupied heating set point has been set too high.</w:t>
      </w:r>
    </w:p>
    <w:p w14:paraId="6D35FD3A" w14:textId="77777777" w:rsidR="002F15DA" w:rsidRDefault="00481777">
      <w:pPr>
        <w:pStyle w:val="ListParagraph"/>
        <w:numPr>
          <w:ilvl w:val="4"/>
          <w:numId w:val="4"/>
        </w:numPr>
        <w:tabs>
          <w:tab w:val="left" w:pos="2117"/>
        </w:tabs>
        <w:spacing w:line="249" w:lineRule="exact"/>
        <w:jc w:val="both"/>
      </w:pPr>
      <w:r>
        <w:rPr>
          <w:spacing w:val="-2"/>
        </w:rPr>
        <w:t>Requirements:</w:t>
      </w:r>
    </w:p>
    <w:p w14:paraId="4B408179" w14:textId="77777777" w:rsidR="002F15DA" w:rsidRDefault="00481777">
      <w:pPr>
        <w:pStyle w:val="ListParagraph"/>
        <w:numPr>
          <w:ilvl w:val="5"/>
          <w:numId w:val="4"/>
        </w:numPr>
        <w:tabs>
          <w:tab w:val="left" w:pos="2692"/>
        </w:tabs>
        <w:spacing w:before="6" w:line="244" w:lineRule="auto"/>
        <w:ind w:right="432"/>
        <w:jc w:val="both"/>
      </w:pPr>
      <w:bookmarkStart w:id="364" w:name="1)_Zone_Occupied_Heating_Set_point:_A_se"/>
      <w:bookmarkEnd w:id="364"/>
      <w:r>
        <w:rPr>
          <w:w w:val="105"/>
        </w:rPr>
        <w:t>Zone Occupied Heating Set point: A set point specifically for occupied</w:t>
      </w:r>
      <w:r>
        <w:rPr>
          <w:spacing w:val="40"/>
          <w:w w:val="105"/>
        </w:rPr>
        <w:t xml:space="preserve"> </w:t>
      </w:r>
      <w:r>
        <w:rPr>
          <w:w w:val="105"/>
        </w:rPr>
        <w:t>heating</w:t>
      </w:r>
      <w:r>
        <w:rPr>
          <w:spacing w:val="40"/>
          <w:w w:val="105"/>
        </w:rPr>
        <w:t xml:space="preserve"> </w:t>
      </w:r>
      <w:r>
        <w:rPr>
          <w:w w:val="105"/>
        </w:rPr>
        <w:t>associated</w:t>
      </w:r>
      <w:r>
        <w:rPr>
          <w:spacing w:val="40"/>
          <w:w w:val="105"/>
        </w:rPr>
        <w:t xml:space="preserve"> </w:t>
      </w:r>
      <w:r>
        <w:rPr>
          <w:w w:val="105"/>
        </w:rPr>
        <w:t>with</w:t>
      </w:r>
      <w:r>
        <w:rPr>
          <w:spacing w:val="40"/>
          <w:w w:val="105"/>
        </w:rPr>
        <w:t xml:space="preserve"> </w:t>
      </w:r>
      <w:r>
        <w:rPr>
          <w:w w:val="105"/>
        </w:rPr>
        <w:t>a</w:t>
      </w:r>
      <w:r>
        <w:rPr>
          <w:spacing w:val="40"/>
          <w:w w:val="105"/>
        </w:rPr>
        <w:t xml:space="preserve"> </w:t>
      </w:r>
      <w:r>
        <w:rPr>
          <w:w w:val="105"/>
        </w:rPr>
        <w:t>zone</w:t>
      </w:r>
      <w:r>
        <w:rPr>
          <w:spacing w:val="40"/>
          <w:w w:val="105"/>
        </w:rPr>
        <w:t xml:space="preserve"> </w:t>
      </w:r>
      <w:r>
        <w:rPr>
          <w:w w:val="105"/>
        </w:rPr>
        <w:t>air</w:t>
      </w:r>
      <w:r>
        <w:rPr>
          <w:spacing w:val="40"/>
          <w:w w:val="105"/>
        </w:rPr>
        <w:t xml:space="preserve"> </w:t>
      </w:r>
      <w:r>
        <w:rPr>
          <w:w w:val="105"/>
        </w:rPr>
        <w:t>temperature</w:t>
      </w:r>
    </w:p>
    <w:p w14:paraId="04B3CBEA" w14:textId="77777777" w:rsidR="002F15DA" w:rsidRDefault="002F15DA">
      <w:pPr>
        <w:pStyle w:val="BodyText"/>
        <w:spacing w:before="6"/>
        <w:ind w:left="0" w:firstLine="0"/>
        <w:jc w:val="left"/>
        <w:rPr>
          <w:sz w:val="20"/>
        </w:rPr>
      </w:pPr>
    </w:p>
    <w:p w14:paraId="00A27208" w14:textId="77777777" w:rsidR="002F15DA" w:rsidRDefault="00481777">
      <w:pPr>
        <w:pStyle w:val="ListParagraph"/>
        <w:numPr>
          <w:ilvl w:val="3"/>
          <w:numId w:val="4"/>
        </w:numPr>
        <w:tabs>
          <w:tab w:val="left" w:pos="1540"/>
          <w:tab w:val="left" w:pos="1541"/>
        </w:tabs>
      </w:pPr>
      <w:bookmarkStart w:id="365" w:name="49._Pump_Cycling"/>
      <w:bookmarkEnd w:id="365"/>
      <w:r>
        <w:rPr>
          <w:w w:val="110"/>
        </w:rPr>
        <w:t>Pump</w:t>
      </w:r>
      <w:r>
        <w:rPr>
          <w:spacing w:val="-1"/>
          <w:w w:val="110"/>
        </w:rPr>
        <w:t xml:space="preserve"> </w:t>
      </w:r>
      <w:r>
        <w:rPr>
          <w:spacing w:val="-2"/>
          <w:w w:val="137"/>
        </w:rPr>
        <w:t>C</w:t>
      </w:r>
      <w:r>
        <w:rPr>
          <w:spacing w:val="-2"/>
          <w:w w:val="110"/>
        </w:rPr>
        <w:t>y</w:t>
      </w:r>
      <w:r>
        <w:rPr>
          <w:spacing w:val="-2"/>
          <w:w w:val="132"/>
        </w:rPr>
        <w:t>c</w:t>
      </w:r>
      <w:r>
        <w:rPr>
          <w:spacing w:val="-2"/>
          <w:w w:val="69"/>
        </w:rPr>
        <w:t>l</w:t>
      </w:r>
      <w:r>
        <w:rPr>
          <w:spacing w:val="-2"/>
          <w:w w:val="72"/>
        </w:rPr>
        <w:t>i</w:t>
      </w:r>
      <w:r>
        <w:rPr>
          <w:spacing w:val="-2"/>
          <w:w w:val="113"/>
        </w:rPr>
        <w:t>n</w:t>
      </w:r>
      <w:r>
        <w:rPr>
          <w:spacing w:val="-2"/>
          <w:w w:val="136"/>
        </w:rPr>
        <w:t>g</w:t>
      </w:r>
    </w:p>
    <w:p w14:paraId="72FD3BD9" w14:textId="77777777" w:rsidR="002F15DA" w:rsidRDefault="00481777">
      <w:pPr>
        <w:pStyle w:val="ListParagraph"/>
        <w:numPr>
          <w:ilvl w:val="4"/>
          <w:numId w:val="4"/>
        </w:numPr>
        <w:tabs>
          <w:tab w:val="left" w:pos="2116"/>
          <w:tab w:val="left" w:pos="2117"/>
        </w:tabs>
        <w:spacing w:before="10"/>
      </w:pPr>
      <w:r>
        <w:rPr>
          <w:spacing w:val="-2"/>
        </w:rPr>
        <w:t>Description:</w:t>
      </w:r>
    </w:p>
    <w:p w14:paraId="77EDF4B5" w14:textId="77777777" w:rsidR="002F15DA" w:rsidRDefault="00481777">
      <w:pPr>
        <w:pStyle w:val="BodyText"/>
        <w:spacing w:before="5" w:line="249" w:lineRule="auto"/>
        <w:ind w:left="2116" w:right="350" w:firstLine="0"/>
        <w:jc w:val="left"/>
      </w:pPr>
      <w:bookmarkStart w:id="366" w:name="Finds_periods_when_the_pump_stays_on_or_"/>
      <w:bookmarkEnd w:id="366"/>
      <w:r>
        <w:rPr>
          <w:w w:val="105"/>
        </w:rPr>
        <w:t xml:space="preserve">Finds periods when the pump stays on or off for less than a specified </w:t>
      </w:r>
      <w:r>
        <w:rPr>
          <w:spacing w:val="-2"/>
          <w:w w:val="105"/>
        </w:rPr>
        <w:t>duration.</w:t>
      </w:r>
    </w:p>
    <w:p w14:paraId="7ED1B950" w14:textId="77777777" w:rsidR="002F15DA" w:rsidRDefault="00481777">
      <w:pPr>
        <w:pStyle w:val="ListParagraph"/>
        <w:numPr>
          <w:ilvl w:val="4"/>
          <w:numId w:val="4"/>
        </w:numPr>
        <w:tabs>
          <w:tab w:val="left" w:pos="2116"/>
          <w:tab w:val="left" w:pos="2117"/>
        </w:tabs>
        <w:spacing w:line="250" w:lineRule="exact"/>
      </w:pPr>
      <w:bookmarkStart w:id="367" w:name="1)_Pump:_This_rule_is_applied_to_only_pu"/>
      <w:bookmarkEnd w:id="367"/>
      <w:r>
        <w:rPr>
          <w:spacing w:val="-2"/>
        </w:rPr>
        <w:t>Requirements:</w:t>
      </w:r>
    </w:p>
    <w:p w14:paraId="4EBF321D" w14:textId="77777777" w:rsidR="002F15DA" w:rsidRDefault="00481777">
      <w:pPr>
        <w:pStyle w:val="ListParagraph"/>
        <w:numPr>
          <w:ilvl w:val="5"/>
          <w:numId w:val="4"/>
        </w:numPr>
        <w:tabs>
          <w:tab w:val="left" w:pos="2691"/>
          <w:tab w:val="left" w:pos="2692"/>
        </w:tabs>
        <w:spacing w:before="9"/>
        <w:ind w:hanging="576"/>
      </w:pPr>
      <w:r>
        <w:t>Pump:</w:t>
      </w:r>
      <w:r>
        <w:rPr>
          <w:spacing w:val="15"/>
        </w:rPr>
        <w:t xml:space="preserve"> </w:t>
      </w:r>
      <w:r>
        <w:t>This</w:t>
      </w:r>
      <w:r>
        <w:rPr>
          <w:spacing w:val="17"/>
        </w:rPr>
        <w:t xml:space="preserve"> </w:t>
      </w:r>
      <w:r>
        <w:t>rule</w:t>
      </w:r>
      <w:r>
        <w:rPr>
          <w:spacing w:val="19"/>
        </w:rPr>
        <w:t xml:space="preserve"> </w:t>
      </w:r>
      <w:r>
        <w:t>is</w:t>
      </w:r>
      <w:r>
        <w:rPr>
          <w:spacing w:val="17"/>
        </w:rPr>
        <w:t xml:space="preserve"> </w:t>
      </w:r>
      <w:r>
        <w:t>applied</w:t>
      </w:r>
      <w:r>
        <w:rPr>
          <w:spacing w:val="17"/>
        </w:rPr>
        <w:t xml:space="preserve"> </w:t>
      </w:r>
      <w:r>
        <w:t>to</w:t>
      </w:r>
      <w:r>
        <w:rPr>
          <w:spacing w:val="18"/>
        </w:rPr>
        <w:t xml:space="preserve"> </w:t>
      </w:r>
      <w:r>
        <w:t>only</w:t>
      </w:r>
      <w:r>
        <w:rPr>
          <w:spacing w:val="20"/>
        </w:rPr>
        <w:t xml:space="preserve"> </w:t>
      </w:r>
      <w:r>
        <w:t>pump</w:t>
      </w:r>
      <w:r>
        <w:rPr>
          <w:spacing w:val="16"/>
        </w:rPr>
        <w:t xml:space="preserve"> </w:t>
      </w:r>
      <w:r>
        <w:rPr>
          <w:spacing w:val="-2"/>
        </w:rPr>
        <w:t>equipment</w:t>
      </w:r>
    </w:p>
    <w:p w14:paraId="17F26CB6" w14:textId="77777777" w:rsidR="002F15DA" w:rsidRDefault="00481777">
      <w:pPr>
        <w:pStyle w:val="ListParagraph"/>
        <w:numPr>
          <w:ilvl w:val="5"/>
          <w:numId w:val="4"/>
        </w:numPr>
        <w:tabs>
          <w:tab w:val="left" w:pos="2691"/>
          <w:tab w:val="left" w:pos="2692"/>
        </w:tabs>
        <w:spacing w:before="5"/>
        <w:ind w:hanging="576"/>
      </w:pPr>
      <w:bookmarkStart w:id="368" w:name="2)_Pump_Status_or_Pump_Command:_Pump_on/"/>
      <w:bookmarkEnd w:id="368"/>
      <w:r>
        <w:rPr>
          <w:w w:val="110"/>
        </w:rPr>
        <w:t>Pump</w:t>
      </w:r>
      <w:r>
        <w:rPr>
          <w:spacing w:val="-14"/>
          <w:w w:val="110"/>
        </w:rPr>
        <w:t xml:space="preserve"> </w:t>
      </w:r>
      <w:r>
        <w:rPr>
          <w:w w:val="110"/>
        </w:rPr>
        <w:t>Status</w:t>
      </w:r>
      <w:r>
        <w:rPr>
          <w:spacing w:val="-14"/>
          <w:w w:val="110"/>
        </w:rPr>
        <w:t xml:space="preserve"> </w:t>
      </w:r>
      <w:r>
        <w:rPr>
          <w:w w:val="110"/>
        </w:rPr>
        <w:t>or</w:t>
      </w:r>
      <w:r>
        <w:rPr>
          <w:spacing w:val="-14"/>
          <w:w w:val="110"/>
        </w:rPr>
        <w:t xml:space="preserve"> </w:t>
      </w:r>
      <w:r>
        <w:rPr>
          <w:w w:val="110"/>
        </w:rPr>
        <w:t>Pump</w:t>
      </w:r>
      <w:r>
        <w:rPr>
          <w:spacing w:val="-14"/>
          <w:w w:val="110"/>
        </w:rPr>
        <w:t xml:space="preserve"> </w:t>
      </w:r>
      <w:r>
        <w:rPr>
          <w:w w:val="110"/>
        </w:rPr>
        <w:t>Command:</w:t>
      </w:r>
      <w:r>
        <w:rPr>
          <w:spacing w:val="-15"/>
          <w:w w:val="110"/>
        </w:rPr>
        <w:t xml:space="preserve"> </w:t>
      </w:r>
      <w:r>
        <w:rPr>
          <w:w w:val="110"/>
        </w:rPr>
        <w:t>Pump</w:t>
      </w:r>
      <w:r>
        <w:rPr>
          <w:spacing w:val="-13"/>
          <w:w w:val="110"/>
        </w:rPr>
        <w:t xml:space="preserve"> </w:t>
      </w:r>
      <w:r>
        <w:rPr>
          <w:w w:val="110"/>
        </w:rPr>
        <w:t>on/off</w:t>
      </w:r>
      <w:r>
        <w:rPr>
          <w:spacing w:val="-13"/>
          <w:w w:val="110"/>
        </w:rPr>
        <w:t xml:space="preserve"> </w:t>
      </w:r>
      <w:r>
        <w:rPr>
          <w:spacing w:val="-2"/>
          <w:w w:val="110"/>
        </w:rPr>
        <w:t>status</w:t>
      </w:r>
    </w:p>
    <w:p w14:paraId="4A41445A" w14:textId="77777777" w:rsidR="002F15DA" w:rsidRDefault="002F15DA">
      <w:pPr>
        <w:pStyle w:val="BodyText"/>
        <w:spacing w:before="7"/>
        <w:ind w:left="0" w:firstLine="0"/>
        <w:jc w:val="left"/>
        <w:rPr>
          <w:sz w:val="20"/>
        </w:rPr>
      </w:pPr>
    </w:p>
    <w:p w14:paraId="44E8206A" w14:textId="77777777" w:rsidR="002F15DA" w:rsidRDefault="00481777">
      <w:pPr>
        <w:pStyle w:val="ListParagraph"/>
        <w:numPr>
          <w:ilvl w:val="3"/>
          <w:numId w:val="4"/>
        </w:numPr>
        <w:tabs>
          <w:tab w:val="left" w:pos="1540"/>
          <w:tab w:val="left" w:pos="1541"/>
        </w:tabs>
      </w:pPr>
      <w:bookmarkStart w:id="369" w:name="50._Sensor_Failure"/>
      <w:bookmarkEnd w:id="369"/>
      <w:r>
        <w:t>Sensor</w:t>
      </w:r>
      <w:r>
        <w:rPr>
          <w:spacing w:val="32"/>
        </w:rPr>
        <w:t xml:space="preserve"> </w:t>
      </w:r>
      <w:r>
        <w:rPr>
          <w:spacing w:val="-2"/>
        </w:rPr>
        <w:t>Failure</w:t>
      </w:r>
    </w:p>
    <w:p w14:paraId="183055AE" w14:textId="77777777" w:rsidR="002F15DA" w:rsidRDefault="00481777">
      <w:pPr>
        <w:pStyle w:val="ListParagraph"/>
        <w:numPr>
          <w:ilvl w:val="4"/>
          <w:numId w:val="4"/>
        </w:numPr>
        <w:tabs>
          <w:tab w:val="left" w:pos="2116"/>
          <w:tab w:val="left" w:pos="2117"/>
        </w:tabs>
        <w:spacing w:before="14"/>
      </w:pPr>
      <w:r>
        <w:rPr>
          <w:spacing w:val="-2"/>
        </w:rPr>
        <w:t>Description:</w:t>
      </w:r>
    </w:p>
    <w:p w14:paraId="1153BF84" w14:textId="77777777" w:rsidR="002F15DA" w:rsidRDefault="00481777">
      <w:pPr>
        <w:pStyle w:val="BodyText"/>
        <w:spacing w:before="6" w:line="249" w:lineRule="auto"/>
        <w:ind w:left="2116" w:right="350" w:firstLine="0"/>
        <w:jc w:val="left"/>
      </w:pPr>
      <w:r>
        <w:rPr>
          <w:w w:val="110"/>
        </w:rPr>
        <w:t>Finds periods over a duration when a sensor does not change by a threshold</w:t>
      </w:r>
      <w:r>
        <w:rPr>
          <w:spacing w:val="-10"/>
          <w:w w:val="110"/>
        </w:rPr>
        <w:t xml:space="preserve"> </w:t>
      </w:r>
      <w:r>
        <w:rPr>
          <w:w w:val="110"/>
        </w:rPr>
        <w:t>for</w:t>
      </w:r>
      <w:r>
        <w:rPr>
          <w:spacing w:val="-11"/>
          <w:w w:val="110"/>
        </w:rPr>
        <w:t xml:space="preserve"> </w:t>
      </w:r>
      <w:r>
        <w:rPr>
          <w:w w:val="110"/>
        </w:rPr>
        <w:t>a</w:t>
      </w:r>
      <w:r>
        <w:rPr>
          <w:spacing w:val="-10"/>
          <w:w w:val="110"/>
        </w:rPr>
        <w:t xml:space="preserve"> </w:t>
      </w:r>
      <w:r>
        <w:rPr>
          <w:w w:val="110"/>
        </w:rPr>
        <w:t>24-hour</w:t>
      </w:r>
      <w:r>
        <w:rPr>
          <w:spacing w:val="-11"/>
          <w:w w:val="110"/>
        </w:rPr>
        <w:t xml:space="preserve"> </w:t>
      </w:r>
      <w:r>
        <w:rPr>
          <w:w w:val="110"/>
        </w:rPr>
        <w:t>period</w:t>
      </w:r>
      <w:r>
        <w:rPr>
          <w:spacing w:val="-10"/>
          <w:w w:val="110"/>
        </w:rPr>
        <w:t xml:space="preserve"> </w:t>
      </w:r>
      <w:r>
        <w:rPr>
          <w:w w:val="110"/>
        </w:rPr>
        <w:t>and</w:t>
      </w:r>
      <w:r>
        <w:rPr>
          <w:spacing w:val="-10"/>
          <w:w w:val="110"/>
        </w:rPr>
        <w:t xml:space="preserve"> </w:t>
      </w:r>
      <w:r>
        <w:rPr>
          <w:w w:val="110"/>
        </w:rPr>
        <w:t>equipment</w:t>
      </w:r>
      <w:r>
        <w:rPr>
          <w:spacing w:val="-9"/>
          <w:w w:val="110"/>
        </w:rPr>
        <w:t xml:space="preserve"> </w:t>
      </w:r>
      <w:r>
        <w:rPr>
          <w:w w:val="110"/>
        </w:rPr>
        <w:t>is</w:t>
      </w:r>
      <w:r>
        <w:rPr>
          <w:spacing w:val="-15"/>
          <w:w w:val="110"/>
        </w:rPr>
        <w:t xml:space="preserve"> </w:t>
      </w:r>
      <w:r>
        <w:rPr>
          <w:w w:val="110"/>
        </w:rPr>
        <w:t>running.</w:t>
      </w:r>
    </w:p>
    <w:p w14:paraId="54E6F37C" w14:textId="77777777" w:rsidR="002F15DA" w:rsidRDefault="00481777">
      <w:pPr>
        <w:pStyle w:val="ListParagraph"/>
        <w:numPr>
          <w:ilvl w:val="4"/>
          <w:numId w:val="4"/>
        </w:numPr>
        <w:tabs>
          <w:tab w:val="left" w:pos="2116"/>
          <w:tab w:val="left" w:pos="2117"/>
        </w:tabs>
        <w:spacing w:line="249" w:lineRule="exact"/>
      </w:pPr>
      <w:r>
        <w:rPr>
          <w:spacing w:val="-2"/>
        </w:rPr>
        <w:t>Requirements:</w:t>
      </w:r>
    </w:p>
    <w:p w14:paraId="3B17AF4B" w14:textId="77777777" w:rsidR="002F15DA" w:rsidRDefault="002F15DA">
      <w:pPr>
        <w:spacing w:line="249" w:lineRule="exact"/>
        <w:sectPr w:rsidR="002F15DA">
          <w:pgSz w:w="12240" w:h="15840"/>
          <w:pgMar w:top="1340" w:right="1000" w:bottom="960" w:left="1340" w:header="731" w:footer="761" w:gutter="0"/>
          <w:cols w:space="720"/>
        </w:sectPr>
      </w:pPr>
    </w:p>
    <w:p w14:paraId="16ACA285" w14:textId="77777777" w:rsidR="002F15DA" w:rsidRDefault="00481777">
      <w:pPr>
        <w:pStyle w:val="ListParagraph"/>
        <w:numPr>
          <w:ilvl w:val="5"/>
          <w:numId w:val="4"/>
        </w:numPr>
        <w:tabs>
          <w:tab w:val="left" w:pos="2691"/>
          <w:tab w:val="left" w:pos="2692"/>
        </w:tabs>
        <w:spacing w:before="102"/>
        <w:ind w:hanging="576"/>
      </w:pPr>
      <w:bookmarkStart w:id="370" w:name="1)_Sensor:_Any_numerical_data_point"/>
      <w:bookmarkEnd w:id="370"/>
      <w:r>
        <w:rPr>
          <w:w w:val="105"/>
        </w:rPr>
        <w:lastRenderedPageBreak/>
        <w:t>Sensor:</w:t>
      </w:r>
      <w:r>
        <w:rPr>
          <w:spacing w:val="13"/>
          <w:w w:val="105"/>
        </w:rPr>
        <w:t xml:space="preserve"> </w:t>
      </w:r>
      <w:r>
        <w:rPr>
          <w:w w:val="105"/>
        </w:rPr>
        <w:t>Any</w:t>
      </w:r>
      <w:r>
        <w:rPr>
          <w:spacing w:val="18"/>
          <w:w w:val="105"/>
        </w:rPr>
        <w:t xml:space="preserve"> </w:t>
      </w:r>
      <w:r>
        <w:rPr>
          <w:w w:val="105"/>
        </w:rPr>
        <w:t>numerical</w:t>
      </w:r>
      <w:r>
        <w:rPr>
          <w:spacing w:val="16"/>
          <w:w w:val="105"/>
        </w:rPr>
        <w:t xml:space="preserve"> </w:t>
      </w:r>
      <w:r>
        <w:rPr>
          <w:w w:val="105"/>
        </w:rPr>
        <w:t>data</w:t>
      </w:r>
      <w:r>
        <w:rPr>
          <w:spacing w:val="15"/>
          <w:w w:val="105"/>
        </w:rPr>
        <w:t xml:space="preserve"> </w:t>
      </w:r>
      <w:r>
        <w:rPr>
          <w:spacing w:val="-4"/>
          <w:w w:val="105"/>
        </w:rPr>
        <w:t>point</w:t>
      </w:r>
    </w:p>
    <w:p w14:paraId="77E38CB9" w14:textId="77777777" w:rsidR="002F15DA" w:rsidRDefault="002F15DA">
      <w:pPr>
        <w:pStyle w:val="BodyText"/>
        <w:spacing w:before="7"/>
        <w:ind w:left="0" w:firstLine="0"/>
        <w:jc w:val="left"/>
        <w:rPr>
          <w:sz w:val="20"/>
        </w:rPr>
      </w:pPr>
    </w:p>
    <w:p w14:paraId="6F9A8F30" w14:textId="77777777" w:rsidR="002F15DA" w:rsidRDefault="00481777">
      <w:pPr>
        <w:pStyle w:val="ListParagraph"/>
        <w:numPr>
          <w:ilvl w:val="3"/>
          <w:numId w:val="4"/>
        </w:numPr>
        <w:tabs>
          <w:tab w:val="left" w:pos="1541"/>
        </w:tabs>
        <w:jc w:val="both"/>
      </w:pPr>
      <w:bookmarkStart w:id="371" w:name="51._Short_Demand_Peak"/>
      <w:bookmarkEnd w:id="371"/>
      <w:r>
        <w:rPr>
          <w:w w:val="110"/>
        </w:rPr>
        <w:t>Short</w:t>
      </w:r>
      <w:r>
        <w:rPr>
          <w:spacing w:val="-2"/>
          <w:w w:val="110"/>
        </w:rPr>
        <w:t xml:space="preserve"> </w:t>
      </w:r>
      <w:r>
        <w:rPr>
          <w:w w:val="110"/>
        </w:rPr>
        <w:t xml:space="preserve">Demand </w:t>
      </w:r>
      <w:r>
        <w:rPr>
          <w:spacing w:val="-4"/>
          <w:w w:val="110"/>
        </w:rPr>
        <w:t>Peak</w:t>
      </w:r>
    </w:p>
    <w:p w14:paraId="1774198E" w14:textId="77777777" w:rsidR="002F15DA" w:rsidRDefault="00481777">
      <w:pPr>
        <w:pStyle w:val="ListParagraph"/>
        <w:numPr>
          <w:ilvl w:val="4"/>
          <w:numId w:val="4"/>
        </w:numPr>
        <w:tabs>
          <w:tab w:val="left" w:pos="2117"/>
        </w:tabs>
        <w:spacing w:before="15"/>
        <w:jc w:val="both"/>
      </w:pPr>
      <w:r>
        <w:rPr>
          <w:spacing w:val="-2"/>
        </w:rPr>
        <w:t>Description:</w:t>
      </w:r>
    </w:p>
    <w:p w14:paraId="5C050C77" w14:textId="77777777" w:rsidR="002F15DA" w:rsidRDefault="00481777">
      <w:pPr>
        <w:pStyle w:val="BodyText"/>
        <w:spacing w:before="5" w:line="247" w:lineRule="auto"/>
        <w:ind w:left="2116" w:right="439" w:firstLine="0"/>
      </w:pPr>
      <w:r>
        <w:rPr>
          <w:w w:val="110"/>
        </w:rPr>
        <w:t>Finds</w:t>
      </w:r>
      <w:r>
        <w:rPr>
          <w:spacing w:val="-10"/>
          <w:w w:val="110"/>
        </w:rPr>
        <w:t xml:space="preserve"> </w:t>
      </w:r>
      <w:r>
        <w:rPr>
          <w:w w:val="110"/>
        </w:rPr>
        <w:t>short</w:t>
      </w:r>
      <w:r>
        <w:rPr>
          <w:spacing w:val="-10"/>
          <w:w w:val="110"/>
        </w:rPr>
        <w:t xml:space="preserve"> </w:t>
      </w:r>
      <w:r>
        <w:rPr>
          <w:w w:val="110"/>
        </w:rPr>
        <w:t>demand</w:t>
      </w:r>
      <w:r>
        <w:rPr>
          <w:spacing w:val="-5"/>
          <w:w w:val="110"/>
        </w:rPr>
        <w:t xml:space="preserve"> </w:t>
      </w:r>
      <w:r>
        <w:rPr>
          <w:w w:val="110"/>
        </w:rPr>
        <w:t>peaks</w:t>
      </w:r>
      <w:r>
        <w:rPr>
          <w:spacing w:val="-10"/>
          <w:w w:val="110"/>
        </w:rPr>
        <w:t xml:space="preserve"> </w:t>
      </w:r>
      <w:r>
        <w:rPr>
          <w:w w:val="110"/>
        </w:rPr>
        <w:t>throughout</w:t>
      </w:r>
      <w:r>
        <w:rPr>
          <w:spacing w:val="-10"/>
          <w:w w:val="110"/>
        </w:rPr>
        <w:t xml:space="preserve"> </w:t>
      </w:r>
      <w:r>
        <w:rPr>
          <w:w w:val="110"/>
        </w:rPr>
        <w:t>the</w:t>
      </w:r>
      <w:r>
        <w:rPr>
          <w:spacing w:val="-8"/>
          <w:w w:val="110"/>
        </w:rPr>
        <w:t xml:space="preserve"> </w:t>
      </w:r>
      <w:r>
        <w:rPr>
          <w:w w:val="110"/>
        </w:rPr>
        <w:t>day,</w:t>
      </w:r>
      <w:r>
        <w:rPr>
          <w:spacing w:val="-6"/>
          <w:w w:val="110"/>
        </w:rPr>
        <w:t xml:space="preserve"> </w:t>
      </w:r>
      <w:r>
        <w:rPr>
          <w:w w:val="110"/>
        </w:rPr>
        <w:t>including</w:t>
      </w:r>
      <w:r>
        <w:rPr>
          <w:spacing w:val="-8"/>
          <w:w w:val="110"/>
        </w:rPr>
        <w:t xml:space="preserve"> </w:t>
      </w:r>
      <w:r>
        <w:rPr>
          <w:w w:val="110"/>
        </w:rPr>
        <w:t>natural</w:t>
      </w:r>
      <w:r>
        <w:rPr>
          <w:spacing w:val="-10"/>
          <w:w w:val="110"/>
        </w:rPr>
        <w:t xml:space="preserve"> </w:t>
      </w:r>
      <w:r>
        <w:rPr>
          <w:w w:val="110"/>
        </w:rPr>
        <w:t xml:space="preserve">gas </w:t>
      </w:r>
      <w:r>
        <w:rPr>
          <w:spacing w:val="-2"/>
          <w:w w:val="110"/>
        </w:rPr>
        <w:t>and</w:t>
      </w:r>
      <w:r>
        <w:rPr>
          <w:spacing w:val="-6"/>
          <w:w w:val="110"/>
        </w:rPr>
        <w:t xml:space="preserve"> </w:t>
      </w:r>
      <w:r>
        <w:rPr>
          <w:spacing w:val="-2"/>
          <w:w w:val="110"/>
        </w:rPr>
        <w:t>electricity.</w:t>
      </w:r>
      <w:r>
        <w:rPr>
          <w:spacing w:val="-7"/>
          <w:w w:val="110"/>
        </w:rPr>
        <w:t xml:space="preserve"> </w:t>
      </w:r>
      <w:r>
        <w:rPr>
          <w:spacing w:val="-2"/>
          <w:w w:val="110"/>
        </w:rPr>
        <w:t>Fault</w:t>
      </w:r>
      <w:r>
        <w:rPr>
          <w:spacing w:val="-5"/>
          <w:w w:val="110"/>
        </w:rPr>
        <w:t xml:space="preserve"> </w:t>
      </w:r>
      <w:r>
        <w:rPr>
          <w:spacing w:val="-2"/>
          <w:w w:val="110"/>
        </w:rPr>
        <w:t>dependencies</w:t>
      </w:r>
      <w:r>
        <w:rPr>
          <w:spacing w:val="-6"/>
          <w:w w:val="110"/>
        </w:rPr>
        <w:t xml:space="preserve"> </w:t>
      </w:r>
      <w:r>
        <w:rPr>
          <w:spacing w:val="-2"/>
          <w:w w:val="110"/>
        </w:rPr>
        <w:t>and</w:t>
      </w:r>
      <w:r>
        <w:rPr>
          <w:spacing w:val="-6"/>
          <w:w w:val="110"/>
        </w:rPr>
        <w:t xml:space="preserve"> </w:t>
      </w:r>
      <w:r>
        <w:rPr>
          <w:spacing w:val="-2"/>
          <w:w w:val="110"/>
        </w:rPr>
        <w:t>associated</w:t>
      </w:r>
      <w:r>
        <w:rPr>
          <w:spacing w:val="-7"/>
          <w:w w:val="110"/>
        </w:rPr>
        <w:t xml:space="preserve"> </w:t>
      </w:r>
      <w:r>
        <w:rPr>
          <w:spacing w:val="-2"/>
          <w:w w:val="110"/>
        </w:rPr>
        <w:t>scenarios</w:t>
      </w:r>
      <w:r>
        <w:rPr>
          <w:spacing w:val="-6"/>
          <w:w w:val="110"/>
        </w:rPr>
        <w:t xml:space="preserve"> </w:t>
      </w:r>
      <w:r>
        <w:rPr>
          <w:spacing w:val="-2"/>
          <w:w w:val="110"/>
        </w:rPr>
        <w:t xml:space="preserve">include </w:t>
      </w:r>
      <w:r>
        <w:rPr>
          <w:w w:val="110"/>
        </w:rPr>
        <w:t>the following;</w:t>
      </w:r>
    </w:p>
    <w:p w14:paraId="48BC0DB1" w14:textId="77777777" w:rsidR="002F15DA" w:rsidRDefault="00481777">
      <w:pPr>
        <w:pStyle w:val="ListParagraph"/>
        <w:numPr>
          <w:ilvl w:val="5"/>
          <w:numId w:val="4"/>
        </w:numPr>
        <w:tabs>
          <w:tab w:val="left" w:pos="2692"/>
        </w:tabs>
        <w:spacing w:line="244" w:lineRule="auto"/>
        <w:ind w:right="438"/>
        <w:jc w:val="both"/>
      </w:pPr>
      <w:r>
        <w:rPr>
          <w:w w:val="105"/>
        </w:rPr>
        <w:t>L</w:t>
      </w:r>
      <w:r>
        <w:rPr>
          <w:w w:val="105"/>
        </w:rPr>
        <w:t>ooks for an increase in demand by a percentage or threshold and then an immediate decrease by a percentage or threshold. This increase and decrease in demand is looked at in</w:t>
      </w:r>
      <w:r>
        <w:rPr>
          <w:spacing w:val="80"/>
          <w:w w:val="105"/>
        </w:rPr>
        <w:t xml:space="preserve"> </w:t>
      </w:r>
      <w:r>
        <w:rPr>
          <w:w w:val="105"/>
        </w:rPr>
        <w:t xml:space="preserve">consecutive historic data intervals to identify a short demand </w:t>
      </w:r>
      <w:r>
        <w:rPr>
          <w:spacing w:val="-4"/>
          <w:w w:val="105"/>
        </w:rPr>
        <w:t>peak.</w:t>
      </w:r>
    </w:p>
    <w:p w14:paraId="71661EAF" w14:textId="77777777" w:rsidR="002F15DA" w:rsidRDefault="00481777">
      <w:pPr>
        <w:pStyle w:val="ListParagraph"/>
        <w:numPr>
          <w:ilvl w:val="4"/>
          <w:numId w:val="4"/>
        </w:numPr>
        <w:tabs>
          <w:tab w:val="left" w:pos="2117"/>
        </w:tabs>
        <w:spacing w:before="8"/>
        <w:jc w:val="both"/>
      </w:pPr>
      <w:r>
        <w:rPr>
          <w:spacing w:val="-2"/>
        </w:rPr>
        <w:t>Requirements:</w:t>
      </w:r>
    </w:p>
    <w:p w14:paraId="75B4022D" w14:textId="77777777" w:rsidR="002F15DA" w:rsidRDefault="00481777">
      <w:pPr>
        <w:pStyle w:val="ListParagraph"/>
        <w:numPr>
          <w:ilvl w:val="5"/>
          <w:numId w:val="4"/>
        </w:numPr>
        <w:tabs>
          <w:tab w:val="left" w:pos="2691"/>
          <w:tab w:val="left" w:pos="2692"/>
        </w:tabs>
        <w:spacing w:before="5"/>
        <w:ind w:hanging="576"/>
      </w:pPr>
      <w:r>
        <w:rPr>
          <w:w w:val="105"/>
        </w:rPr>
        <w:t>Meter:</w:t>
      </w:r>
      <w:r>
        <w:rPr>
          <w:spacing w:val="8"/>
          <w:w w:val="105"/>
        </w:rPr>
        <w:t xml:space="preserve"> </w:t>
      </w:r>
      <w:r>
        <w:rPr>
          <w:w w:val="105"/>
        </w:rPr>
        <w:t>Any</w:t>
      </w:r>
      <w:r>
        <w:rPr>
          <w:spacing w:val="12"/>
          <w:w w:val="105"/>
        </w:rPr>
        <w:t xml:space="preserve"> </w:t>
      </w:r>
      <w:r>
        <w:rPr>
          <w:spacing w:val="-2"/>
          <w:w w:val="105"/>
        </w:rPr>
        <w:t>meter</w:t>
      </w:r>
    </w:p>
    <w:p w14:paraId="15C47A0D" w14:textId="77777777" w:rsidR="002F15DA" w:rsidRDefault="00481777">
      <w:pPr>
        <w:pStyle w:val="ListParagraph"/>
        <w:numPr>
          <w:ilvl w:val="5"/>
          <w:numId w:val="4"/>
        </w:numPr>
        <w:tabs>
          <w:tab w:val="left" w:pos="2691"/>
          <w:tab w:val="left" w:pos="2692"/>
        </w:tabs>
        <w:spacing w:before="4"/>
        <w:ind w:hanging="576"/>
      </w:pPr>
      <w:bookmarkStart w:id="372" w:name="2)_Demand:_The_demand_of_the_meter_(elec"/>
      <w:bookmarkEnd w:id="372"/>
      <w:r>
        <w:rPr>
          <w:w w:val="105"/>
        </w:rPr>
        <w:t>Demand:</w:t>
      </w:r>
      <w:r>
        <w:rPr>
          <w:spacing w:val="13"/>
          <w:w w:val="105"/>
        </w:rPr>
        <w:t xml:space="preserve"> </w:t>
      </w:r>
      <w:r>
        <w:rPr>
          <w:w w:val="105"/>
        </w:rPr>
        <w:t>The</w:t>
      </w:r>
      <w:r>
        <w:rPr>
          <w:spacing w:val="19"/>
          <w:w w:val="105"/>
        </w:rPr>
        <w:t xml:space="preserve"> </w:t>
      </w:r>
      <w:r>
        <w:rPr>
          <w:w w:val="105"/>
        </w:rPr>
        <w:t>demand</w:t>
      </w:r>
      <w:r>
        <w:rPr>
          <w:spacing w:val="15"/>
          <w:w w:val="105"/>
        </w:rPr>
        <w:t xml:space="preserve"> </w:t>
      </w:r>
      <w:r>
        <w:rPr>
          <w:w w:val="105"/>
        </w:rPr>
        <w:t>of</w:t>
      </w:r>
      <w:r>
        <w:rPr>
          <w:spacing w:val="17"/>
          <w:w w:val="105"/>
        </w:rPr>
        <w:t xml:space="preserve"> </w:t>
      </w:r>
      <w:r>
        <w:rPr>
          <w:w w:val="105"/>
        </w:rPr>
        <w:t>the</w:t>
      </w:r>
      <w:r>
        <w:rPr>
          <w:spacing w:val="18"/>
          <w:w w:val="105"/>
        </w:rPr>
        <w:t xml:space="preserve"> </w:t>
      </w:r>
      <w:r>
        <w:rPr>
          <w:w w:val="105"/>
        </w:rPr>
        <w:t>meter</w:t>
      </w:r>
      <w:r>
        <w:rPr>
          <w:spacing w:val="14"/>
          <w:w w:val="105"/>
        </w:rPr>
        <w:t xml:space="preserve"> </w:t>
      </w:r>
      <w:r>
        <w:rPr>
          <w:w w:val="105"/>
        </w:rPr>
        <w:t>(electrical</w:t>
      </w:r>
      <w:r>
        <w:rPr>
          <w:spacing w:val="10"/>
          <w:w w:val="105"/>
        </w:rPr>
        <w:t xml:space="preserve"> </w:t>
      </w:r>
      <w:r>
        <w:rPr>
          <w:spacing w:val="-4"/>
          <w:w w:val="105"/>
        </w:rPr>
        <w:t>only)</w:t>
      </w:r>
    </w:p>
    <w:p w14:paraId="2D8B0862" w14:textId="77777777" w:rsidR="002F15DA" w:rsidRDefault="00481777">
      <w:pPr>
        <w:pStyle w:val="ListParagraph"/>
        <w:numPr>
          <w:ilvl w:val="5"/>
          <w:numId w:val="4"/>
        </w:numPr>
        <w:tabs>
          <w:tab w:val="left" w:pos="2691"/>
          <w:tab w:val="left" w:pos="2692"/>
        </w:tabs>
        <w:spacing w:before="10"/>
        <w:ind w:hanging="576"/>
      </w:pPr>
      <w:bookmarkStart w:id="373" w:name="3)_Utility_Benchmark:_Electrical_and_nat"/>
      <w:bookmarkEnd w:id="373"/>
      <w:r>
        <w:rPr>
          <w:spacing w:val="-2"/>
          <w:w w:val="105"/>
        </w:rPr>
        <w:t>Utility</w:t>
      </w:r>
      <w:r>
        <w:rPr>
          <w:spacing w:val="1"/>
          <w:w w:val="105"/>
        </w:rPr>
        <w:t xml:space="preserve"> </w:t>
      </w:r>
      <w:r>
        <w:rPr>
          <w:spacing w:val="-2"/>
          <w:w w:val="105"/>
        </w:rPr>
        <w:t>Benchmark:</w:t>
      </w:r>
      <w:r>
        <w:rPr>
          <w:spacing w:val="-4"/>
          <w:w w:val="105"/>
        </w:rPr>
        <w:t xml:space="preserve"> </w:t>
      </w:r>
      <w:r>
        <w:rPr>
          <w:spacing w:val="-2"/>
          <w:w w:val="105"/>
        </w:rPr>
        <w:t>Electrical</w:t>
      </w:r>
      <w:r>
        <w:rPr>
          <w:spacing w:val="-1"/>
          <w:w w:val="105"/>
        </w:rPr>
        <w:t xml:space="preserve"> </w:t>
      </w:r>
      <w:r>
        <w:rPr>
          <w:spacing w:val="-2"/>
          <w:w w:val="105"/>
        </w:rPr>
        <w:t>and</w:t>
      </w:r>
      <w:r>
        <w:rPr>
          <w:spacing w:val="-3"/>
          <w:w w:val="105"/>
        </w:rPr>
        <w:t xml:space="preserve"> </w:t>
      </w:r>
      <w:r>
        <w:rPr>
          <w:spacing w:val="-2"/>
          <w:w w:val="105"/>
        </w:rPr>
        <w:t>natural</w:t>
      </w:r>
      <w:r>
        <w:rPr>
          <w:spacing w:val="-7"/>
          <w:w w:val="105"/>
        </w:rPr>
        <w:t xml:space="preserve"> </w:t>
      </w:r>
      <w:r>
        <w:rPr>
          <w:spacing w:val="-5"/>
          <w:w w:val="105"/>
        </w:rPr>
        <w:t>gas</w:t>
      </w:r>
    </w:p>
    <w:p w14:paraId="49CD7244" w14:textId="77777777" w:rsidR="002F15DA" w:rsidRDefault="002F15DA">
      <w:pPr>
        <w:pStyle w:val="BodyText"/>
        <w:spacing w:before="7"/>
        <w:ind w:left="0" w:firstLine="0"/>
        <w:jc w:val="left"/>
        <w:rPr>
          <w:sz w:val="20"/>
        </w:rPr>
      </w:pPr>
    </w:p>
    <w:p w14:paraId="69A56C4C" w14:textId="77777777" w:rsidR="002F15DA" w:rsidRDefault="00481777">
      <w:pPr>
        <w:pStyle w:val="ListParagraph"/>
        <w:numPr>
          <w:ilvl w:val="3"/>
          <w:numId w:val="4"/>
        </w:numPr>
        <w:tabs>
          <w:tab w:val="left" w:pos="1541"/>
        </w:tabs>
        <w:jc w:val="both"/>
      </w:pPr>
      <w:bookmarkStart w:id="374" w:name="52._Split_System_A/C_Unit_Cooling_Setpoi"/>
      <w:bookmarkEnd w:id="374"/>
      <w:r>
        <w:rPr>
          <w:w w:val="105"/>
        </w:rPr>
        <w:t>Split</w:t>
      </w:r>
      <w:r>
        <w:rPr>
          <w:spacing w:val="-3"/>
          <w:w w:val="105"/>
        </w:rPr>
        <w:t xml:space="preserve"> </w:t>
      </w:r>
      <w:r>
        <w:rPr>
          <w:w w:val="105"/>
        </w:rPr>
        <w:t>System</w:t>
      </w:r>
      <w:r>
        <w:rPr>
          <w:spacing w:val="-5"/>
          <w:w w:val="105"/>
        </w:rPr>
        <w:t xml:space="preserve"> </w:t>
      </w:r>
      <w:r>
        <w:rPr>
          <w:w w:val="105"/>
        </w:rPr>
        <w:t>A/C</w:t>
      </w:r>
      <w:r>
        <w:rPr>
          <w:spacing w:val="-3"/>
          <w:w w:val="105"/>
        </w:rPr>
        <w:t xml:space="preserve"> </w:t>
      </w:r>
      <w:r>
        <w:rPr>
          <w:w w:val="105"/>
        </w:rPr>
        <w:t>Unit</w:t>
      </w:r>
      <w:r>
        <w:rPr>
          <w:spacing w:val="-3"/>
          <w:w w:val="105"/>
        </w:rPr>
        <w:t xml:space="preserve"> </w:t>
      </w:r>
      <w:r>
        <w:rPr>
          <w:w w:val="105"/>
        </w:rPr>
        <w:t>Cooling</w:t>
      </w:r>
      <w:r>
        <w:rPr>
          <w:spacing w:val="-1"/>
          <w:w w:val="105"/>
        </w:rPr>
        <w:t xml:space="preserve"> </w:t>
      </w:r>
      <w:r>
        <w:rPr>
          <w:w w:val="105"/>
        </w:rPr>
        <w:t>Setpoint</w:t>
      </w:r>
      <w:r>
        <w:rPr>
          <w:spacing w:val="-3"/>
          <w:w w:val="105"/>
        </w:rPr>
        <w:t xml:space="preserve"> </w:t>
      </w:r>
      <w:r>
        <w:rPr>
          <w:w w:val="105"/>
        </w:rPr>
        <w:t>Out</w:t>
      </w:r>
      <w:r>
        <w:rPr>
          <w:spacing w:val="-3"/>
          <w:w w:val="105"/>
        </w:rPr>
        <w:t xml:space="preserve"> </w:t>
      </w:r>
      <w:r>
        <w:rPr>
          <w:w w:val="105"/>
        </w:rPr>
        <w:t>of</w:t>
      </w:r>
      <w:r>
        <w:rPr>
          <w:spacing w:val="-3"/>
          <w:w w:val="105"/>
        </w:rPr>
        <w:t xml:space="preserve"> </w:t>
      </w:r>
      <w:r>
        <w:rPr>
          <w:spacing w:val="-2"/>
          <w:w w:val="105"/>
        </w:rPr>
        <w:t>Range</w:t>
      </w:r>
    </w:p>
    <w:p w14:paraId="0A389866" w14:textId="77777777" w:rsidR="002F15DA" w:rsidRDefault="00481777">
      <w:pPr>
        <w:pStyle w:val="ListParagraph"/>
        <w:numPr>
          <w:ilvl w:val="4"/>
          <w:numId w:val="4"/>
        </w:numPr>
        <w:tabs>
          <w:tab w:val="left" w:pos="2117"/>
        </w:tabs>
        <w:spacing w:before="15"/>
        <w:jc w:val="both"/>
      </w:pPr>
      <w:bookmarkStart w:id="375" w:name="Finds_periods_over_a_duration_when_the_r"/>
      <w:bookmarkEnd w:id="375"/>
      <w:r>
        <w:rPr>
          <w:spacing w:val="-2"/>
        </w:rPr>
        <w:t>Description:</w:t>
      </w:r>
    </w:p>
    <w:p w14:paraId="383B2D0A" w14:textId="77777777" w:rsidR="002F15DA" w:rsidRDefault="00481777">
      <w:pPr>
        <w:pStyle w:val="BodyText"/>
        <w:spacing w:before="5" w:line="247" w:lineRule="auto"/>
        <w:ind w:left="2116" w:right="440" w:firstLine="0"/>
      </w:pPr>
      <w:r>
        <w:rPr>
          <w:w w:val="105"/>
        </w:rPr>
        <w:t>Finds periods over a duration when the room or zone temperature is unable to maintain a threshold above or below the cooling setpoint. Fault</w:t>
      </w:r>
      <w:r>
        <w:rPr>
          <w:spacing w:val="40"/>
          <w:w w:val="105"/>
        </w:rPr>
        <w:t xml:space="preserve"> </w:t>
      </w:r>
      <w:r>
        <w:rPr>
          <w:w w:val="105"/>
        </w:rPr>
        <w:t>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513BA403" w14:textId="77777777" w:rsidR="002F15DA" w:rsidRDefault="00481777">
      <w:pPr>
        <w:pStyle w:val="ListParagraph"/>
        <w:numPr>
          <w:ilvl w:val="5"/>
          <w:numId w:val="4"/>
        </w:numPr>
        <w:tabs>
          <w:tab w:val="left" w:pos="2692"/>
        </w:tabs>
        <w:spacing w:line="249" w:lineRule="auto"/>
        <w:ind w:right="447"/>
        <w:jc w:val="both"/>
      </w:pPr>
      <w:bookmarkStart w:id="376" w:name="1)_This_is_used_to_determine_if_the_cool"/>
      <w:bookmarkEnd w:id="376"/>
      <w:r>
        <w:t>This</w:t>
      </w:r>
      <w:r>
        <w:rPr>
          <w:spacing w:val="40"/>
        </w:rPr>
        <w:t xml:space="preserve"> </w:t>
      </w:r>
      <w:r>
        <w:t>is</w:t>
      </w:r>
      <w:r>
        <w:rPr>
          <w:spacing w:val="40"/>
        </w:rPr>
        <w:t xml:space="preserve"> </w:t>
      </w:r>
      <w:r>
        <w:t>used</w:t>
      </w:r>
      <w:r>
        <w:rPr>
          <w:spacing w:val="40"/>
        </w:rPr>
        <w:t xml:space="preserve"> </w:t>
      </w:r>
      <w:r>
        <w:t>to</w:t>
      </w:r>
      <w:r>
        <w:rPr>
          <w:spacing w:val="40"/>
        </w:rPr>
        <w:t xml:space="preserve"> </w:t>
      </w:r>
      <w:r>
        <w:t>determine</w:t>
      </w:r>
      <w:r>
        <w:rPr>
          <w:spacing w:val="40"/>
        </w:rPr>
        <w:t xml:space="preserve"> </w:t>
      </w:r>
      <w:r>
        <w:t>if</w:t>
      </w:r>
      <w:r>
        <w:rPr>
          <w:spacing w:val="40"/>
        </w:rPr>
        <w:t xml:space="preserve"> </w:t>
      </w:r>
      <w:r>
        <w:t>the</w:t>
      </w:r>
      <w:r>
        <w:rPr>
          <w:spacing w:val="40"/>
        </w:rPr>
        <w:t xml:space="preserve"> </w:t>
      </w:r>
      <w:r>
        <w:t>cooling</w:t>
      </w:r>
      <w:r>
        <w:rPr>
          <w:spacing w:val="40"/>
        </w:rPr>
        <w:t xml:space="preserve"> </w:t>
      </w:r>
      <w:r>
        <w:t>set point</w:t>
      </w:r>
      <w:r>
        <w:rPr>
          <w:spacing w:val="40"/>
        </w:rPr>
        <w:t xml:space="preserve"> </w:t>
      </w:r>
      <w:r>
        <w:t>can</w:t>
      </w:r>
      <w:r>
        <w:rPr>
          <w:spacing w:val="40"/>
        </w:rPr>
        <w:t xml:space="preserve"> </w:t>
      </w:r>
      <w:r>
        <w:t>be maintained</w:t>
      </w:r>
      <w:r>
        <w:rPr>
          <w:spacing w:val="40"/>
        </w:rPr>
        <w:t xml:space="preserve"> </w:t>
      </w:r>
      <w:r>
        <w:t>or</w:t>
      </w:r>
      <w:r>
        <w:rPr>
          <w:spacing w:val="40"/>
        </w:rPr>
        <w:t xml:space="preserve"> </w:t>
      </w:r>
      <w:r>
        <w:t>whether</w:t>
      </w:r>
      <w:r>
        <w:rPr>
          <w:spacing w:val="40"/>
        </w:rPr>
        <w:t xml:space="preserve"> </w:t>
      </w:r>
      <w:r>
        <w:t>it</w:t>
      </w:r>
      <w:r>
        <w:rPr>
          <w:spacing w:val="40"/>
        </w:rPr>
        <w:t xml:space="preserve"> </w:t>
      </w:r>
      <w:r>
        <w:t>has</w:t>
      </w:r>
      <w:r>
        <w:rPr>
          <w:spacing w:val="40"/>
        </w:rPr>
        <w:t xml:space="preserve"> </w:t>
      </w:r>
      <w:r>
        <w:t>been</w:t>
      </w:r>
      <w:r>
        <w:rPr>
          <w:spacing w:val="40"/>
        </w:rPr>
        <w:t xml:space="preserve"> </w:t>
      </w:r>
      <w:r>
        <w:t>set</w:t>
      </w:r>
      <w:r>
        <w:rPr>
          <w:spacing w:val="40"/>
        </w:rPr>
        <w:t xml:space="preserve"> </w:t>
      </w:r>
      <w:r>
        <w:t>too</w:t>
      </w:r>
      <w:r>
        <w:rPr>
          <w:spacing w:val="40"/>
        </w:rPr>
        <w:t xml:space="preserve"> </w:t>
      </w:r>
      <w:r>
        <w:t>low</w:t>
      </w:r>
      <w:r>
        <w:rPr>
          <w:spacing w:val="40"/>
        </w:rPr>
        <w:t xml:space="preserve"> </w:t>
      </w:r>
      <w:r>
        <w:t>and</w:t>
      </w:r>
      <w:r>
        <w:rPr>
          <w:spacing w:val="40"/>
        </w:rPr>
        <w:t xml:space="preserve"> </w:t>
      </w:r>
      <w:r>
        <w:t>high.</w:t>
      </w:r>
    </w:p>
    <w:p w14:paraId="780FD696" w14:textId="77777777" w:rsidR="002F15DA" w:rsidRDefault="00481777">
      <w:pPr>
        <w:pStyle w:val="ListParagraph"/>
        <w:numPr>
          <w:ilvl w:val="4"/>
          <w:numId w:val="4"/>
        </w:numPr>
        <w:tabs>
          <w:tab w:val="left" w:pos="2117"/>
        </w:tabs>
        <w:spacing w:line="249" w:lineRule="exact"/>
        <w:jc w:val="both"/>
      </w:pPr>
      <w:r>
        <w:rPr>
          <w:spacing w:val="-2"/>
        </w:rPr>
        <w:t>Requirements:</w:t>
      </w:r>
    </w:p>
    <w:p w14:paraId="12A82DFC" w14:textId="77777777" w:rsidR="002F15DA" w:rsidRDefault="00481777">
      <w:pPr>
        <w:pStyle w:val="ListParagraph"/>
        <w:numPr>
          <w:ilvl w:val="5"/>
          <w:numId w:val="4"/>
        </w:numPr>
        <w:tabs>
          <w:tab w:val="left" w:pos="2692"/>
        </w:tabs>
        <w:spacing w:before="5" w:line="244" w:lineRule="auto"/>
        <w:ind w:right="440"/>
        <w:jc w:val="both"/>
      </w:pPr>
      <w:bookmarkStart w:id="377" w:name="1)_Cooling_Setpoint:_A_set_point_specifi"/>
      <w:bookmarkEnd w:id="377"/>
      <w:r>
        <w:rPr>
          <w:w w:val="131"/>
        </w:rPr>
        <w:t>C</w:t>
      </w:r>
      <w:r>
        <w:rPr>
          <w:w w:val="118"/>
        </w:rPr>
        <w:t>oo</w:t>
      </w:r>
      <w:r>
        <w:rPr>
          <w:w w:val="63"/>
        </w:rPr>
        <w:t>l</w:t>
      </w:r>
      <w:r>
        <w:rPr>
          <w:w w:val="66"/>
        </w:rPr>
        <w:t>i</w:t>
      </w:r>
      <w:r>
        <w:rPr>
          <w:spacing w:val="-5"/>
          <w:w w:val="107"/>
        </w:rPr>
        <w:t>n</w:t>
      </w:r>
      <w:r>
        <w:rPr>
          <w:w w:val="130"/>
        </w:rPr>
        <w:t>g</w:t>
      </w:r>
      <w:r>
        <w:rPr>
          <w:spacing w:val="-1"/>
          <w:w w:val="104"/>
        </w:rPr>
        <w:t xml:space="preserve"> </w:t>
      </w:r>
      <w:r>
        <w:rPr>
          <w:w w:val="105"/>
        </w:rPr>
        <w:t>Setpoint: A set point specifically for cooling associated with a split system A/C unit.</w:t>
      </w:r>
    </w:p>
    <w:p w14:paraId="58F8C8D4" w14:textId="77777777" w:rsidR="002F15DA" w:rsidRDefault="00481777">
      <w:pPr>
        <w:pStyle w:val="ListParagraph"/>
        <w:numPr>
          <w:ilvl w:val="5"/>
          <w:numId w:val="4"/>
        </w:numPr>
        <w:tabs>
          <w:tab w:val="left" w:pos="2692"/>
        </w:tabs>
        <w:spacing w:before="5"/>
        <w:ind w:hanging="576"/>
        <w:jc w:val="both"/>
      </w:pPr>
      <w:bookmarkStart w:id="378" w:name="2)_Space_Temperature"/>
      <w:bookmarkStart w:id="379" w:name="53._Terminal_Unit_Airflow_Setpoint_Unrea"/>
      <w:bookmarkEnd w:id="378"/>
      <w:bookmarkEnd w:id="379"/>
      <w:r>
        <w:rPr>
          <w:w w:val="115"/>
        </w:rPr>
        <w:t>Space</w:t>
      </w:r>
      <w:r>
        <w:rPr>
          <w:spacing w:val="16"/>
          <w:w w:val="115"/>
        </w:rPr>
        <w:t xml:space="preserve"> </w:t>
      </w:r>
      <w:r>
        <w:rPr>
          <w:spacing w:val="-2"/>
          <w:w w:val="115"/>
        </w:rPr>
        <w:t>Temperature</w:t>
      </w:r>
    </w:p>
    <w:p w14:paraId="5B3D5444" w14:textId="77777777" w:rsidR="002F15DA" w:rsidRDefault="002F15DA">
      <w:pPr>
        <w:pStyle w:val="BodyText"/>
        <w:spacing w:before="7"/>
        <w:ind w:left="0" w:firstLine="0"/>
        <w:jc w:val="left"/>
        <w:rPr>
          <w:sz w:val="20"/>
        </w:rPr>
      </w:pPr>
    </w:p>
    <w:p w14:paraId="5AD69A14" w14:textId="77777777" w:rsidR="002F15DA" w:rsidRDefault="00481777">
      <w:pPr>
        <w:pStyle w:val="ListParagraph"/>
        <w:numPr>
          <w:ilvl w:val="3"/>
          <w:numId w:val="4"/>
        </w:numPr>
        <w:tabs>
          <w:tab w:val="left" w:pos="1541"/>
        </w:tabs>
        <w:jc w:val="both"/>
      </w:pPr>
      <w:r>
        <w:t>Terminal</w:t>
      </w:r>
      <w:r>
        <w:rPr>
          <w:spacing w:val="-2"/>
        </w:rPr>
        <w:t xml:space="preserve"> </w:t>
      </w:r>
      <w:r>
        <w:t>Unit</w:t>
      </w:r>
      <w:r>
        <w:rPr>
          <w:spacing w:val="-1"/>
        </w:rPr>
        <w:t xml:space="preserve"> </w:t>
      </w:r>
      <w:r>
        <w:t>Airflow Setpoint</w:t>
      </w:r>
      <w:r>
        <w:rPr>
          <w:spacing w:val="-2"/>
        </w:rPr>
        <w:t xml:space="preserve"> Unreachable</w:t>
      </w:r>
    </w:p>
    <w:p w14:paraId="75E1E840" w14:textId="77777777" w:rsidR="002F15DA" w:rsidRDefault="00481777">
      <w:pPr>
        <w:pStyle w:val="ListParagraph"/>
        <w:numPr>
          <w:ilvl w:val="4"/>
          <w:numId w:val="4"/>
        </w:numPr>
        <w:tabs>
          <w:tab w:val="left" w:pos="2117"/>
        </w:tabs>
        <w:spacing w:before="10"/>
        <w:jc w:val="both"/>
      </w:pPr>
      <w:bookmarkStart w:id="380" w:name="Finds_periods_over_a_duration_when_the_d"/>
      <w:bookmarkEnd w:id="380"/>
      <w:r>
        <w:rPr>
          <w:spacing w:val="-2"/>
        </w:rPr>
        <w:t>Description:</w:t>
      </w:r>
    </w:p>
    <w:p w14:paraId="7697CA2B" w14:textId="77777777" w:rsidR="002F15DA" w:rsidRDefault="00481777">
      <w:pPr>
        <w:pStyle w:val="BodyText"/>
        <w:spacing w:before="9" w:line="247" w:lineRule="auto"/>
        <w:ind w:left="2116" w:right="439" w:firstLine="0"/>
      </w:pPr>
      <w:r>
        <w:rPr>
          <w:w w:val="105"/>
        </w:rPr>
        <w:t xml:space="preserve">Finds periods over a duration when the discharge airflow cannot get within a threshold of discharge airflow set point (while the FCU fan is </w:t>
      </w:r>
      <w:r>
        <w:rPr>
          <w:spacing w:val="-4"/>
          <w:w w:val="105"/>
        </w:rPr>
        <w:t>on).</w:t>
      </w:r>
    </w:p>
    <w:p w14:paraId="3833DB9E" w14:textId="77777777" w:rsidR="002F15DA" w:rsidRDefault="00481777">
      <w:pPr>
        <w:pStyle w:val="ListParagraph"/>
        <w:numPr>
          <w:ilvl w:val="4"/>
          <w:numId w:val="4"/>
        </w:numPr>
        <w:tabs>
          <w:tab w:val="left" w:pos="2117"/>
        </w:tabs>
        <w:spacing w:line="252" w:lineRule="exact"/>
        <w:jc w:val="both"/>
      </w:pPr>
      <w:r>
        <w:rPr>
          <w:spacing w:val="-2"/>
        </w:rPr>
        <w:t>Requirements:</w:t>
      </w:r>
    </w:p>
    <w:p w14:paraId="387D09F3" w14:textId="77777777" w:rsidR="002F15DA" w:rsidRDefault="00481777">
      <w:pPr>
        <w:pStyle w:val="ListParagraph"/>
        <w:numPr>
          <w:ilvl w:val="5"/>
          <w:numId w:val="4"/>
        </w:numPr>
        <w:tabs>
          <w:tab w:val="left" w:pos="2691"/>
          <w:tab w:val="left" w:pos="2692"/>
        </w:tabs>
        <w:spacing w:before="10"/>
        <w:ind w:hanging="576"/>
      </w:pPr>
      <w:r>
        <w:t>Terminal</w:t>
      </w:r>
      <w:r>
        <w:rPr>
          <w:spacing w:val="3"/>
        </w:rPr>
        <w:t xml:space="preserve"> </w:t>
      </w:r>
      <w:r>
        <w:t>Unit:</w:t>
      </w:r>
      <w:r>
        <w:rPr>
          <w:spacing w:val="4"/>
        </w:rPr>
        <w:t xml:space="preserve"> </w:t>
      </w:r>
      <w:r>
        <w:t>This</w:t>
      </w:r>
      <w:r>
        <w:rPr>
          <w:spacing w:val="5"/>
        </w:rPr>
        <w:t xml:space="preserve"> </w:t>
      </w:r>
      <w:r>
        <w:t>rule</w:t>
      </w:r>
      <w:r>
        <w:rPr>
          <w:spacing w:val="6"/>
        </w:rPr>
        <w:t xml:space="preserve"> </w:t>
      </w:r>
      <w:r>
        <w:t>is</w:t>
      </w:r>
      <w:r>
        <w:rPr>
          <w:spacing w:val="5"/>
        </w:rPr>
        <w:t xml:space="preserve"> </w:t>
      </w:r>
      <w:r>
        <w:t>applied</w:t>
      </w:r>
      <w:r>
        <w:rPr>
          <w:spacing w:val="4"/>
        </w:rPr>
        <w:t xml:space="preserve"> </w:t>
      </w:r>
      <w:r>
        <w:t>to</w:t>
      </w:r>
      <w:r>
        <w:rPr>
          <w:spacing w:val="5"/>
        </w:rPr>
        <w:t xml:space="preserve"> </w:t>
      </w:r>
      <w:r>
        <w:t>only</w:t>
      </w:r>
      <w:r>
        <w:rPr>
          <w:spacing w:val="7"/>
        </w:rPr>
        <w:t xml:space="preserve"> </w:t>
      </w:r>
      <w:r>
        <w:t>VAV</w:t>
      </w:r>
      <w:r>
        <w:rPr>
          <w:spacing w:val="6"/>
        </w:rPr>
        <w:t xml:space="preserve"> </w:t>
      </w:r>
      <w:r>
        <w:t>or</w:t>
      </w:r>
      <w:r>
        <w:rPr>
          <w:spacing w:val="-2"/>
        </w:rPr>
        <w:t xml:space="preserve"> </w:t>
      </w:r>
      <w:r>
        <w:t>DDT</w:t>
      </w:r>
      <w:r>
        <w:rPr>
          <w:spacing w:val="6"/>
        </w:rPr>
        <w:t xml:space="preserve"> </w:t>
      </w:r>
      <w:r>
        <w:rPr>
          <w:spacing w:val="-2"/>
        </w:rPr>
        <w:t>equipment</w:t>
      </w:r>
    </w:p>
    <w:p w14:paraId="2FF3890B" w14:textId="77777777" w:rsidR="002F15DA" w:rsidRDefault="00481777">
      <w:pPr>
        <w:pStyle w:val="ListParagraph"/>
        <w:numPr>
          <w:ilvl w:val="5"/>
          <w:numId w:val="4"/>
        </w:numPr>
        <w:tabs>
          <w:tab w:val="left" w:pos="2691"/>
          <w:tab w:val="left" w:pos="2692"/>
        </w:tabs>
        <w:spacing w:before="4" w:line="244" w:lineRule="auto"/>
        <w:ind w:right="442"/>
      </w:pPr>
      <w:r>
        <w:rPr>
          <w:w w:val="105"/>
        </w:rPr>
        <w:t>A</w:t>
      </w:r>
      <w:r>
        <w:rPr>
          <w:w w:val="105"/>
        </w:rPr>
        <w:t>HU Discharge Fan Status or Discharge Fan Command: AHU fan command will suffice, but status is used as primary</w:t>
      </w:r>
    </w:p>
    <w:p w14:paraId="2CDD35B3" w14:textId="77777777" w:rsidR="002F15DA" w:rsidRDefault="00481777">
      <w:pPr>
        <w:pStyle w:val="ListParagraph"/>
        <w:numPr>
          <w:ilvl w:val="5"/>
          <w:numId w:val="4"/>
        </w:numPr>
        <w:tabs>
          <w:tab w:val="left" w:pos="2691"/>
          <w:tab w:val="left" w:pos="2692"/>
        </w:tabs>
        <w:spacing w:before="4"/>
        <w:ind w:hanging="576"/>
      </w:pPr>
      <w:r>
        <w:t>Discharge</w:t>
      </w:r>
      <w:r>
        <w:rPr>
          <w:spacing w:val="36"/>
        </w:rPr>
        <w:t xml:space="preserve"> </w:t>
      </w:r>
      <w:r>
        <w:t>Airflow:</w:t>
      </w:r>
      <w:r>
        <w:rPr>
          <w:spacing w:val="31"/>
        </w:rPr>
        <w:t xml:space="preserve"> </w:t>
      </w:r>
      <w:r>
        <w:t>Terminal</w:t>
      </w:r>
      <w:r>
        <w:rPr>
          <w:spacing w:val="35"/>
        </w:rPr>
        <w:t xml:space="preserve"> </w:t>
      </w:r>
      <w:r>
        <w:t>unit</w:t>
      </w:r>
      <w:r>
        <w:rPr>
          <w:spacing w:val="35"/>
        </w:rPr>
        <w:t xml:space="preserve"> </w:t>
      </w:r>
      <w:r>
        <w:t>discharge</w:t>
      </w:r>
      <w:r>
        <w:rPr>
          <w:spacing w:val="36"/>
        </w:rPr>
        <w:t xml:space="preserve"> </w:t>
      </w:r>
      <w:r>
        <w:rPr>
          <w:spacing w:val="-2"/>
        </w:rPr>
        <w:t>airflow</w:t>
      </w:r>
    </w:p>
    <w:p w14:paraId="3D61F18A" w14:textId="77777777" w:rsidR="002F15DA" w:rsidRDefault="00481777">
      <w:pPr>
        <w:pStyle w:val="ListParagraph"/>
        <w:numPr>
          <w:ilvl w:val="5"/>
          <w:numId w:val="4"/>
        </w:numPr>
        <w:tabs>
          <w:tab w:val="left" w:pos="2692"/>
        </w:tabs>
        <w:spacing w:before="5" w:line="249" w:lineRule="auto"/>
        <w:ind w:right="434"/>
        <w:jc w:val="both"/>
      </w:pPr>
      <w:r>
        <w:t xml:space="preserve">Discharge Airflow Set point: Terminal unit discharge airflow set </w:t>
      </w:r>
      <w:r>
        <w:rPr>
          <w:spacing w:val="-2"/>
        </w:rPr>
        <w:t>point</w:t>
      </w:r>
    </w:p>
    <w:p w14:paraId="717C08FB" w14:textId="77777777" w:rsidR="002F15DA" w:rsidRDefault="00481777">
      <w:pPr>
        <w:pStyle w:val="ListParagraph"/>
        <w:numPr>
          <w:ilvl w:val="5"/>
          <w:numId w:val="4"/>
        </w:numPr>
        <w:tabs>
          <w:tab w:val="left" w:pos="2692"/>
        </w:tabs>
        <w:spacing w:line="247" w:lineRule="auto"/>
        <w:ind w:right="443"/>
        <w:jc w:val="both"/>
      </w:pPr>
      <w:r>
        <w:rPr>
          <w:w w:val="105"/>
        </w:rPr>
        <w:t>D</w:t>
      </w:r>
      <w:r>
        <w:rPr>
          <w:w w:val="105"/>
        </w:rPr>
        <w:t>ischarge Airflow Maximum Set point (optional): Terminal unit discharge</w:t>
      </w:r>
      <w:r>
        <w:rPr>
          <w:spacing w:val="-1"/>
          <w:w w:val="105"/>
        </w:rPr>
        <w:t xml:space="preserve"> </w:t>
      </w:r>
      <w:r>
        <w:rPr>
          <w:w w:val="105"/>
        </w:rPr>
        <w:t>airflow</w:t>
      </w:r>
      <w:r>
        <w:rPr>
          <w:spacing w:val="-1"/>
          <w:w w:val="105"/>
        </w:rPr>
        <w:t xml:space="preserve"> </w:t>
      </w:r>
      <w:r>
        <w:rPr>
          <w:w w:val="105"/>
        </w:rPr>
        <w:t>maximum</w:t>
      </w:r>
      <w:r>
        <w:rPr>
          <w:spacing w:val="-5"/>
          <w:w w:val="105"/>
        </w:rPr>
        <w:t xml:space="preserve"> </w:t>
      </w:r>
      <w:r>
        <w:rPr>
          <w:w w:val="105"/>
        </w:rPr>
        <w:t>set</w:t>
      </w:r>
      <w:r>
        <w:rPr>
          <w:spacing w:val="-2"/>
          <w:w w:val="105"/>
        </w:rPr>
        <w:t xml:space="preserve"> </w:t>
      </w:r>
      <w:r>
        <w:rPr>
          <w:w w:val="105"/>
        </w:rPr>
        <w:t>point.</w:t>
      </w:r>
      <w:r>
        <w:rPr>
          <w:spacing w:val="-3"/>
          <w:w w:val="105"/>
        </w:rPr>
        <w:t xml:space="preserve"> </w:t>
      </w:r>
      <w:r>
        <w:rPr>
          <w:w w:val="105"/>
        </w:rPr>
        <w:t>If</w:t>
      </w:r>
      <w:r>
        <w:rPr>
          <w:spacing w:val="-2"/>
          <w:w w:val="105"/>
        </w:rPr>
        <w:t xml:space="preserve"> </w:t>
      </w:r>
      <w:r>
        <w:rPr>
          <w:w w:val="105"/>
        </w:rPr>
        <w:t>available</w:t>
      </w:r>
      <w:r>
        <w:rPr>
          <w:spacing w:val="-1"/>
          <w:w w:val="105"/>
        </w:rPr>
        <w:t xml:space="preserve"> </w:t>
      </w:r>
      <w:r>
        <w:rPr>
          <w:w w:val="105"/>
        </w:rPr>
        <w:t>will</w:t>
      </w:r>
      <w:r>
        <w:rPr>
          <w:spacing w:val="-2"/>
          <w:w w:val="105"/>
        </w:rPr>
        <w:t xml:space="preserve"> </w:t>
      </w:r>
      <w:r>
        <w:rPr>
          <w:w w:val="105"/>
        </w:rPr>
        <w:t>be</w:t>
      </w:r>
      <w:r>
        <w:rPr>
          <w:spacing w:val="-1"/>
          <w:w w:val="105"/>
        </w:rPr>
        <w:t xml:space="preserve"> </w:t>
      </w:r>
      <w:r>
        <w:rPr>
          <w:w w:val="105"/>
        </w:rPr>
        <w:t>used</w:t>
      </w:r>
      <w:r>
        <w:rPr>
          <w:spacing w:val="-3"/>
          <w:w w:val="105"/>
        </w:rPr>
        <w:t xml:space="preserve"> </w:t>
      </w:r>
      <w:r>
        <w:rPr>
          <w:w w:val="105"/>
        </w:rPr>
        <w:t>to calculate an appropriate threshold.</w:t>
      </w:r>
    </w:p>
    <w:p w14:paraId="3E717AD2" w14:textId="77777777" w:rsidR="002F15DA" w:rsidRDefault="00481777">
      <w:pPr>
        <w:pStyle w:val="ListParagraph"/>
        <w:numPr>
          <w:ilvl w:val="3"/>
          <w:numId w:val="4"/>
        </w:numPr>
        <w:tabs>
          <w:tab w:val="left" w:pos="1541"/>
        </w:tabs>
        <w:spacing w:before="225"/>
        <w:jc w:val="both"/>
      </w:pPr>
      <w:bookmarkStart w:id="381" w:name="54._Terminal_Unit_Airflow_Unstable"/>
      <w:bookmarkEnd w:id="381"/>
      <w:r>
        <w:t>Terminal</w:t>
      </w:r>
      <w:r>
        <w:rPr>
          <w:spacing w:val="-15"/>
        </w:rPr>
        <w:t xml:space="preserve"> </w:t>
      </w:r>
      <w:r>
        <w:t>Unit</w:t>
      </w:r>
      <w:r>
        <w:rPr>
          <w:spacing w:val="-14"/>
        </w:rPr>
        <w:t xml:space="preserve"> </w:t>
      </w:r>
      <w:r>
        <w:t>Airflow</w:t>
      </w:r>
      <w:r>
        <w:rPr>
          <w:spacing w:val="-13"/>
        </w:rPr>
        <w:t xml:space="preserve"> </w:t>
      </w:r>
      <w:r>
        <w:rPr>
          <w:spacing w:val="-2"/>
        </w:rPr>
        <w:t>Unstable</w:t>
      </w:r>
    </w:p>
    <w:p w14:paraId="2281AB06" w14:textId="77777777" w:rsidR="002F15DA" w:rsidRDefault="00481777">
      <w:pPr>
        <w:pStyle w:val="ListParagraph"/>
        <w:numPr>
          <w:ilvl w:val="4"/>
          <w:numId w:val="4"/>
        </w:numPr>
        <w:tabs>
          <w:tab w:val="left" w:pos="2117"/>
        </w:tabs>
        <w:spacing w:before="15"/>
        <w:jc w:val="both"/>
      </w:pPr>
      <w:r>
        <w:rPr>
          <w:spacing w:val="-2"/>
        </w:rPr>
        <w:t>Description:</w:t>
      </w:r>
    </w:p>
    <w:p w14:paraId="638ACBC3" w14:textId="77777777" w:rsidR="002F15DA" w:rsidRDefault="002F15DA">
      <w:pPr>
        <w:jc w:val="both"/>
        <w:sectPr w:rsidR="002F15DA">
          <w:pgSz w:w="12240" w:h="15840"/>
          <w:pgMar w:top="1340" w:right="1000" w:bottom="960" w:left="1340" w:header="731" w:footer="761" w:gutter="0"/>
          <w:cols w:space="720"/>
        </w:sectPr>
      </w:pPr>
    </w:p>
    <w:p w14:paraId="5EB7D5B9" w14:textId="77777777" w:rsidR="002F15DA" w:rsidRDefault="00481777">
      <w:pPr>
        <w:pStyle w:val="BodyText"/>
        <w:spacing w:before="102" w:line="247" w:lineRule="auto"/>
        <w:ind w:left="2116" w:right="437" w:firstLine="0"/>
      </w:pPr>
      <w:bookmarkStart w:id="382" w:name="Generates_a_fault_when_the_discharge_air"/>
      <w:bookmarkEnd w:id="382"/>
      <w:r>
        <w:rPr>
          <w:w w:val="110"/>
        </w:rPr>
        <w:lastRenderedPageBreak/>
        <w:t>Generates a fault when the discharg</w:t>
      </w:r>
      <w:r>
        <w:rPr>
          <w:w w:val="110"/>
        </w:rPr>
        <w:t>e airflow bounces above and below the discharge airflow set point by a dead band. Fault dependencies and associated scenarios include the following;</w:t>
      </w:r>
    </w:p>
    <w:p w14:paraId="4D8F0AE6" w14:textId="77777777" w:rsidR="002F15DA" w:rsidRDefault="00481777">
      <w:pPr>
        <w:pStyle w:val="ListParagraph"/>
        <w:numPr>
          <w:ilvl w:val="5"/>
          <w:numId w:val="4"/>
        </w:numPr>
        <w:tabs>
          <w:tab w:val="left" w:pos="2692"/>
        </w:tabs>
        <w:spacing w:line="247" w:lineRule="auto"/>
        <w:ind w:right="439"/>
        <w:jc w:val="both"/>
      </w:pPr>
      <w:bookmarkStart w:id="383" w:name="1)_Periods_are_only_found_when_the_disch"/>
      <w:bookmarkEnd w:id="383"/>
      <w:r>
        <w:rPr>
          <w:w w:val="110"/>
        </w:rPr>
        <w:t xml:space="preserve">Periods are only found when the discharge airflow crosses (above and below) the set point by the dead band </w:t>
      </w:r>
      <w:r>
        <w:rPr>
          <w:w w:val="110"/>
        </w:rPr>
        <w:t>more than the given amount of crosses in any window period.</w:t>
      </w:r>
    </w:p>
    <w:p w14:paraId="03A1FA97" w14:textId="77777777" w:rsidR="002F15DA" w:rsidRDefault="00481777">
      <w:pPr>
        <w:pStyle w:val="ListParagraph"/>
        <w:numPr>
          <w:ilvl w:val="5"/>
          <w:numId w:val="4"/>
        </w:numPr>
        <w:tabs>
          <w:tab w:val="left" w:pos="2692"/>
        </w:tabs>
        <w:ind w:hanging="576"/>
        <w:jc w:val="both"/>
      </w:pPr>
      <w:bookmarkStart w:id="384" w:name="2)_Must_occur_while_the_AHUs_discharge_f"/>
      <w:bookmarkEnd w:id="384"/>
      <w:r>
        <w:rPr>
          <w:w w:val="105"/>
        </w:rPr>
        <w:t>Must</w:t>
      </w:r>
      <w:r>
        <w:rPr>
          <w:spacing w:val="5"/>
          <w:w w:val="105"/>
        </w:rPr>
        <w:t xml:space="preserve"> </w:t>
      </w:r>
      <w:r>
        <w:rPr>
          <w:w w:val="105"/>
        </w:rPr>
        <w:t>occur</w:t>
      </w:r>
      <w:r>
        <w:rPr>
          <w:spacing w:val="5"/>
          <w:w w:val="105"/>
        </w:rPr>
        <w:t xml:space="preserve"> </w:t>
      </w:r>
      <w:r>
        <w:rPr>
          <w:w w:val="105"/>
        </w:rPr>
        <w:t>while</w:t>
      </w:r>
      <w:r>
        <w:rPr>
          <w:spacing w:val="8"/>
          <w:w w:val="105"/>
        </w:rPr>
        <w:t xml:space="preserve"> </w:t>
      </w:r>
      <w:r>
        <w:rPr>
          <w:w w:val="105"/>
        </w:rPr>
        <w:t>the</w:t>
      </w:r>
      <w:r>
        <w:rPr>
          <w:spacing w:val="9"/>
          <w:w w:val="105"/>
        </w:rPr>
        <w:t xml:space="preserve"> </w:t>
      </w:r>
      <w:r>
        <w:rPr>
          <w:w w:val="105"/>
        </w:rPr>
        <w:t>AHUs</w:t>
      </w:r>
      <w:r>
        <w:rPr>
          <w:spacing w:val="6"/>
          <w:w w:val="105"/>
        </w:rPr>
        <w:t xml:space="preserve"> </w:t>
      </w:r>
      <w:r>
        <w:rPr>
          <w:w w:val="105"/>
        </w:rPr>
        <w:t>discharge</w:t>
      </w:r>
      <w:r>
        <w:rPr>
          <w:spacing w:val="8"/>
          <w:w w:val="105"/>
        </w:rPr>
        <w:t xml:space="preserve"> </w:t>
      </w:r>
      <w:r>
        <w:rPr>
          <w:w w:val="105"/>
        </w:rPr>
        <w:t>fan</w:t>
      </w:r>
      <w:r>
        <w:rPr>
          <w:spacing w:val="7"/>
          <w:w w:val="105"/>
        </w:rPr>
        <w:t xml:space="preserve"> </w:t>
      </w:r>
      <w:r>
        <w:rPr>
          <w:w w:val="105"/>
        </w:rPr>
        <w:t>is</w:t>
      </w:r>
      <w:r>
        <w:rPr>
          <w:spacing w:val="6"/>
          <w:w w:val="105"/>
        </w:rPr>
        <w:t xml:space="preserve"> </w:t>
      </w:r>
      <w:r>
        <w:rPr>
          <w:spacing w:val="-5"/>
          <w:w w:val="105"/>
        </w:rPr>
        <w:t>on.</w:t>
      </w:r>
    </w:p>
    <w:p w14:paraId="78172EF2" w14:textId="77777777" w:rsidR="002F15DA" w:rsidRDefault="00481777">
      <w:pPr>
        <w:pStyle w:val="ListParagraph"/>
        <w:numPr>
          <w:ilvl w:val="4"/>
          <w:numId w:val="4"/>
        </w:numPr>
        <w:tabs>
          <w:tab w:val="left" w:pos="2117"/>
        </w:tabs>
        <w:spacing w:before="1"/>
        <w:jc w:val="both"/>
      </w:pPr>
      <w:r>
        <w:rPr>
          <w:spacing w:val="-2"/>
        </w:rPr>
        <w:t>Requirements:</w:t>
      </w:r>
    </w:p>
    <w:p w14:paraId="2C70EDAE" w14:textId="77777777" w:rsidR="002F15DA" w:rsidRDefault="00481777">
      <w:pPr>
        <w:pStyle w:val="ListParagraph"/>
        <w:numPr>
          <w:ilvl w:val="5"/>
          <w:numId w:val="4"/>
        </w:numPr>
        <w:tabs>
          <w:tab w:val="left" w:pos="2691"/>
          <w:tab w:val="left" w:pos="2692"/>
        </w:tabs>
        <w:spacing w:before="5"/>
        <w:ind w:hanging="576"/>
      </w:pPr>
      <w:r>
        <w:t>Terminal</w:t>
      </w:r>
      <w:r>
        <w:rPr>
          <w:spacing w:val="3"/>
        </w:rPr>
        <w:t xml:space="preserve"> </w:t>
      </w:r>
      <w:r>
        <w:t>Unit:</w:t>
      </w:r>
      <w:r>
        <w:rPr>
          <w:spacing w:val="4"/>
        </w:rPr>
        <w:t xml:space="preserve"> </w:t>
      </w:r>
      <w:r>
        <w:t>This</w:t>
      </w:r>
      <w:r>
        <w:rPr>
          <w:spacing w:val="4"/>
        </w:rPr>
        <w:t xml:space="preserve"> </w:t>
      </w:r>
      <w:r>
        <w:t>rule</w:t>
      </w:r>
      <w:r>
        <w:rPr>
          <w:spacing w:val="7"/>
        </w:rPr>
        <w:t xml:space="preserve"> </w:t>
      </w:r>
      <w:r>
        <w:t>is</w:t>
      </w:r>
      <w:r>
        <w:rPr>
          <w:spacing w:val="8"/>
        </w:rPr>
        <w:t xml:space="preserve"> </w:t>
      </w:r>
      <w:r>
        <w:t>applied</w:t>
      </w:r>
      <w:r>
        <w:rPr>
          <w:spacing w:val="4"/>
        </w:rPr>
        <w:t xml:space="preserve"> </w:t>
      </w:r>
      <w:r>
        <w:t>to</w:t>
      </w:r>
      <w:r>
        <w:rPr>
          <w:spacing w:val="6"/>
        </w:rPr>
        <w:t xml:space="preserve"> </w:t>
      </w:r>
      <w:r>
        <w:t>only</w:t>
      </w:r>
      <w:r>
        <w:rPr>
          <w:spacing w:val="6"/>
        </w:rPr>
        <w:t xml:space="preserve"> </w:t>
      </w:r>
      <w:r>
        <w:t>VAV</w:t>
      </w:r>
      <w:r>
        <w:rPr>
          <w:spacing w:val="6"/>
        </w:rPr>
        <w:t xml:space="preserve"> </w:t>
      </w:r>
      <w:r>
        <w:t>or</w:t>
      </w:r>
      <w:r>
        <w:rPr>
          <w:spacing w:val="-2"/>
        </w:rPr>
        <w:t xml:space="preserve"> </w:t>
      </w:r>
      <w:r>
        <w:t>DDT</w:t>
      </w:r>
      <w:r>
        <w:rPr>
          <w:spacing w:val="6"/>
        </w:rPr>
        <w:t xml:space="preserve"> </w:t>
      </w:r>
      <w:r>
        <w:rPr>
          <w:spacing w:val="-2"/>
        </w:rPr>
        <w:t>equipment</w:t>
      </w:r>
    </w:p>
    <w:p w14:paraId="035AF81E" w14:textId="77777777" w:rsidR="002F15DA" w:rsidRDefault="00481777">
      <w:pPr>
        <w:pStyle w:val="ListParagraph"/>
        <w:numPr>
          <w:ilvl w:val="5"/>
          <w:numId w:val="4"/>
        </w:numPr>
        <w:tabs>
          <w:tab w:val="left" w:pos="2691"/>
          <w:tab w:val="left" w:pos="2692"/>
        </w:tabs>
        <w:spacing w:before="10" w:line="244" w:lineRule="auto"/>
        <w:ind w:right="442"/>
      </w:pPr>
      <w:r>
        <w:rPr>
          <w:w w:val="105"/>
        </w:rPr>
        <w:t>A</w:t>
      </w:r>
      <w:r>
        <w:rPr>
          <w:w w:val="105"/>
        </w:rPr>
        <w:t>HU Discharge Fan Status or Discharge Fan Command: AHU fan command will suffice, but status is used as primary</w:t>
      </w:r>
    </w:p>
    <w:p w14:paraId="53ED4A73" w14:textId="77777777" w:rsidR="002F15DA" w:rsidRDefault="00481777">
      <w:pPr>
        <w:pStyle w:val="ListParagraph"/>
        <w:numPr>
          <w:ilvl w:val="5"/>
          <w:numId w:val="4"/>
        </w:numPr>
        <w:tabs>
          <w:tab w:val="left" w:pos="2691"/>
          <w:tab w:val="left" w:pos="2692"/>
        </w:tabs>
        <w:spacing w:before="4"/>
        <w:ind w:hanging="576"/>
      </w:pPr>
      <w:bookmarkStart w:id="385" w:name="3)_Discharge_Airflow:_Terminal_unit_disc"/>
      <w:bookmarkEnd w:id="385"/>
      <w:r>
        <w:t>Discharge</w:t>
      </w:r>
      <w:r>
        <w:rPr>
          <w:spacing w:val="36"/>
        </w:rPr>
        <w:t xml:space="preserve"> </w:t>
      </w:r>
      <w:r>
        <w:t>Airflow:</w:t>
      </w:r>
      <w:r>
        <w:rPr>
          <w:spacing w:val="31"/>
        </w:rPr>
        <w:t xml:space="preserve"> </w:t>
      </w:r>
      <w:r>
        <w:t>Terminal</w:t>
      </w:r>
      <w:r>
        <w:rPr>
          <w:spacing w:val="35"/>
        </w:rPr>
        <w:t xml:space="preserve"> </w:t>
      </w:r>
      <w:r>
        <w:t>unit</w:t>
      </w:r>
      <w:r>
        <w:rPr>
          <w:spacing w:val="35"/>
        </w:rPr>
        <w:t xml:space="preserve"> </w:t>
      </w:r>
      <w:r>
        <w:t>discharge</w:t>
      </w:r>
      <w:r>
        <w:rPr>
          <w:spacing w:val="36"/>
        </w:rPr>
        <w:t xml:space="preserve"> </w:t>
      </w:r>
      <w:r>
        <w:rPr>
          <w:spacing w:val="-2"/>
        </w:rPr>
        <w:t>airflow</w:t>
      </w:r>
    </w:p>
    <w:p w14:paraId="514DF66B" w14:textId="77777777" w:rsidR="002F15DA" w:rsidRDefault="00481777">
      <w:pPr>
        <w:pStyle w:val="ListParagraph"/>
        <w:numPr>
          <w:ilvl w:val="5"/>
          <w:numId w:val="4"/>
        </w:numPr>
        <w:tabs>
          <w:tab w:val="left" w:pos="2692"/>
        </w:tabs>
        <w:spacing w:before="4" w:line="244" w:lineRule="auto"/>
        <w:ind w:right="430"/>
        <w:jc w:val="both"/>
      </w:pPr>
      <w:bookmarkStart w:id="386" w:name="4)_Discharge_Airflow_Set_point:_Terminal"/>
      <w:bookmarkEnd w:id="386"/>
      <w:r>
        <w:t>D</w:t>
      </w:r>
      <w:r>
        <w:t xml:space="preserve">ischarge Airflow Set point: Terminal unit discharge airflow set </w:t>
      </w:r>
      <w:r>
        <w:rPr>
          <w:spacing w:val="-2"/>
        </w:rPr>
        <w:t>point</w:t>
      </w:r>
    </w:p>
    <w:p w14:paraId="36F33C24" w14:textId="77777777" w:rsidR="002F15DA" w:rsidRDefault="00481777">
      <w:pPr>
        <w:pStyle w:val="ListParagraph"/>
        <w:numPr>
          <w:ilvl w:val="5"/>
          <w:numId w:val="4"/>
        </w:numPr>
        <w:tabs>
          <w:tab w:val="left" w:pos="2692"/>
        </w:tabs>
        <w:spacing w:before="4" w:line="247" w:lineRule="auto"/>
        <w:ind w:right="443"/>
        <w:jc w:val="both"/>
      </w:pPr>
      <w:bookmarkStart w:id="387" w:name="5)_Discharge_Airflow_Maximum_Set_point_("/>
      <w:bookmarkEnd w:id="387"/>
      <w:r>
        <w:rPr>
          <w:w w:val="105"/>
        </w:rPr>
        <w:t>Discharge Airflow Maximum Set point (optional): Terminal unit discharge</w:t>
      </w:r>
      <w:r>
        <w:rPr>
          <w:spacing w:val="-1"/>
          <w:w w:val="105"/>
        </w:rPr>
        <w:t xml:space="preserve"> </w:t>
      </w:r>
      <w:r>
        <w:rPr>
          <w:w w:val="105"/>
        </w:rPr>
        <w:t>airflow</w:t>
      </w:r>
      <w:r>
        <w:rPr>
          <w:spacing w:val="-1"/>
          <w:w w:val="105"/>
        </w:rPr>
        <w:t xml:space="preserve"> </w:t>
      </w:r>
      <w:r>
        <w:rPr>
          <w:w w:val="105"/>
        </w:rPr>
        <w:t>maximum</w:t>
      </w:r>
      <w:r>
        <w:rPr>
          <w:spacing w:val="-5"/>
          <w:w w:val="105"/>
        </w:rPr>
        <w:t xml:space="preserve"> </w:t>
      </w:r>
      <w:r>
        <w:rPr>
          <w:w w:val="105"/>
        </w:rPr>
        <w:t>set</w:t>
      </w:r>
      <w:r>
        <w:rPr>
          <w:spacing w:val="-2"/>
          <w:w w:val="105"/>
        </w:rPr>
        <w:t xml:space="preserve"> </w:t>
      </w:r>
      <w:r>
        <w:rPr>
          <w:w w:val="105"/>
        </w:rPr>
        <w:t>point.</w:t>
      </w:r>
      <w:r>
        <w:rPr>
          <w:spacing w:val="-3"/>
          <w:w w:val="105"/>
        </w:rPr>
        <w:t xml:space="preserve"> </w:t>
      </w:r>
      <w:r>
        <w:rPr>
          <w:w w:val="105"/>
        </w:rPr>
        <w:t>If</w:t>
      </w:r>
      <w:r>
        <w:rPr>
          <w:spacing w:val="-2"/>
          <w:w w:val="105"/>
        </w:rPr>
        <w:t xml:space="preserve"> </w:t>
      </w:r>
      <w:r>
        <w:rPr>
          <w:w w:val="105"/>
        </w:rPr>
        <w:t>available</w:t>
      </w:r>
      <w:r>
        <w:rPr>
          <w:spacing w:val="-1"/>
          <w:w w:val="105"/>
        </w:rPr>
        <w:t xml:space="preserve"> </w:t>
      </w:r>
      <w:r>
        <w:rPr>
          <w:w w:val="105"/>
        </w:rPr>
        <w:t>will</w:t>
      </w:r>
      <w:r>
        <w:rPr>
          <w:spacing w:val="-2"/>
          <w:w w:val="105"/>
        </w:rPr>
        <w:t xml:space="preserve"> </w:t>
      </w:r>
      <w:r>
        <w:rPr>
          <w:w w:val="105"/>
        </w:rPr>
        <w:t>be</w:t>
      </w:r>
      <w:r>
        <w:rPr>
          <w:spacing w:val="-1"/>
          <w:w w:val="105"/>
        </w:rPr>
        <w:t xml:space="preserve"> </w:t>
      </w:r>
      <w:r>
        <w:rPr>
          <w:w w:val="105"/>
        </w:rPr>
        <w:t>used</w:t>
      </w:r>
      <w:r>
        <w:rPr>
          <w:spacing w:val="-3"/>
          <w:w w:val="105"/>
        </w:rPr>
        <w:t xml:space="preserve"> </w:t>
      </w:r>
      <w:r>
        <w:rPr>
          <w:w w:val="105"/>
        </w:rPr>
        <w:t xml:space="preserve">to </w:t>
      </w:r>
      <w:bookmarkStart w:id="388" w:name="55._Terminal_Unit_Heating_Failure"/>
      <w:bookmarkEnd w:id="388"/>
      <w:r>
        <w:rPr>
          <w:w w:val="105"/>
        </w:rPr>
        <w:t>calculate</w:t>
      </w:r>
      <w:r>
        <w:rPr>
          <w:spacing w:val="40"/>
          <w:w w:val="105"/>
        </w:rPr>
        <w:t xml:space="preserve"> </w:t>
      </w:r>
      <w:r>
        <w:rPr>
          <w:w w:val="105"/>
        </w:rPr>
        <w:t>an</w:t>
      </w:r>
      <w:r>
        <w:rPr>
          <w:spacing w:val="40"/>
          <w:w w:val="105"/>
        </w:rPr>
        <w:t xml:space="preserve"> </w:t>
      </w:r>
      <w:r>
        <w:rPr>
          <w:w w:val="105"/>
        </w:rPr>
        <w:t>appropriate</w:t>
      </w:r>
      <w:r>
        <w:rPr>
          <w:spacing w:val="40"/>
          <w:w w:val="105"/>
        </w:rPr>
        <w:t xml:space="preserve"> </w:t>
      </w:r>
      <w:r>
        <w:rPr>
          <w:w w:val="105"/>
        </w:rPr>
        <w:t>dead</w:t>
      </w:r>
      <w:r>
        <w:rPr>
          <w:spacing w:val="37"/>
          <w:w w:val="105"/>
        </w:rPr>
        <w:t xml:space="preserve"> </w:t>
      </w:r>
      <w:r>
        <w:rPr>
          <w:w w:val="105"/>
        </w:rPr>
        <w:t>band.</w:t>
      </w:r>
    </w:p>
    <w:p w14:paraId="2C56FFAE" w14:textId="77777777" w:rsidR="002F15DA" w:rsidRDefault="00481777">
      <w:pPr>
        <w:pStyle w:val="ListParagraph"/>
        <w:numPr>
          <w:ilvl w:val="3"/>
          <w:numId w:val="4"/>
        </w:numPr>
        <w:tabs>
          <w:tab w:val="left" w:pos="1541"/>
        </w:tabs>
        <w:spacing w:before="231"/>
        <w:jc w:val="both"/>
      </w:pPr>
      <w:r>
        <w:t>Terminal</w:t>
      </w:r>
      <w:r>
        <w:rPr>
          <w:spacing w:val="11"/>
        </w:rPr>
        <w:t xml:space="preserve"> </w:t>
      </w:r>
      <w:r>
        <w:t>Unit</w:t>
      </w:r>
      <w:r>
        <w:rPr>
          <w:spacing w:val="11"/>
        </w:rPr>
        <w:t xml:space="preserve"> </w:t>
      </w:r>
      <w:r>
        <w:t>Heating</w:t>
      </w:r>
      <w:r>
        <w:rPr>
          <w:spacing w:val="13"/>
        </w:rPr>
        <w:t xml:space="preserve"> </w:t>
      </w:r>
      <w:r>
        <w:rPr>
          <w:spacing w:val="-2"/>
        </w:rPr>
        <w:t>Failure</w:t>
      </w:r>
    </w:p>
    <w:p w14:paraId="209B7E72" w14:textId="77777777" w:rsidR="002F15DA" w:rsidRDefault="00481777">
      <w:pPr>
        <w:pStyle w:val="ListParagraph"/>
        <w:numPr>
          <w:ilvl w:val="4"/>
          <w:numId w:val="4"/>
        </w:numPr>
        <w:tabs>
          <w:tab w:val="left" w:pos="2117"/>
        </w:tabs>
        <w:spacing w:before="15"/>
        <w:jc w:val="both"/>
      </w:pPr>
      <w:r>
        <w:rPr>
          <w:spacing w:val="-2"/>
        </w:rPr>
        <w:t>Description:</w:t>
      </w:r>
    </w:p>
    <w:p w14:paraId="084E92CA" w14:textId="77777777" w:rsidR="002F15DA" w:rsidRDefault="00481777">
      <w:pPr>
        <w:pStyle w:val="BodyText"/>
        <w:spacing w:before="4" w:line="244" w:lineRule="auto"/>
        <w:ind w:left="2116" w:right="437" w:firstLine="0"/>
      </w:pPr>
      <w:bookmarkStart w:id="389" w:name="Generates_a_fault_when_the_FCU_fan_is_on"/>
      <w:bookmarkEnd w:id="389"/>
      <w:r>
        <w:rPr>
          <w:w w:val="105"/>
        </w:rPr>
        <w:t>Generates</w:t>
      </w:r>
      <w:r>
        <w:rPr>
          <w:spacing w:val="-5"/>
          <w:w w:val="105"/>
        </w:rPr>
        <w:t xml:space="preserve"> </w:t>
      </w:r>
      <w:r>
        <w:rPr>
          <w:w w:val="105"/>
        </w:rPr>
        <w:t>a</w:t>
      </w:r>
      <w:r>
        <w:rPr>
          <w:spacing w:val="-5"/>
          <w:w w:val="105"/>
        </w:rPr>
        <w:t xml:space="preserve"> </w:t>
      </w:r>
      <w:r>
        <w:rPr>
          <w:w w:val="105"/>
        </w:rPr>
        <w:t>fault</w:t>
      </w:r>
      <w:r>
        <w:rPr>
          <w:spacing w:val="-11"/>
          <w:w w:val="105"/>
        </w:rPr>
        <w:t xml:space="preserve"> </w:t>
      </w:r>
      <w:r>
        <w:rPr>
          <w:w w:val="105"/>
        </w:rPr>
        <w:t>when</w:t>
      </w:r>
      <w:r>
        <w:rPr>
          <w:spacing w:val="-4"/>
          <w:w w:val="105"/>
        </w:rPr>
        <w:t xml:space="preserve"> </w:t>
      </w:r>
      <w:r>
        <w:rPr>
          <w:w w:val="105"/>
        </w:rPr>
        <w:t>the</w:t>
      </w:r>
      <w:r>
        <w:rPr>
          <w:spacing w:val="-3"/>
          <w:w w:val="105"/>
        </w:rPr>
        <w:t xml:space="preserve"> </w:t>
      </w:r>
      <w:r>
        <w:rPr>
          <w:w w:val="105"/>
        </w:rPr>
        <w:t>FCU</w:t>
      </w:r>
      <w:r>
        <w:rPr>
          <w:spacing w:val="-4"/>
          <w:w w:val="105"/>
        </w:rPr>
        <w:t xml:space="preserve"> </w:t>
      </w:r>
      <w:r>
        <w:rPr>
          <w:w w:val="105"/>
        </w:rPr>
        <w:t>fan is</w:t>
      </w:r>
      <w:r>
        <w:rPr>
          <w:spacing w:val="-12"/>
          <w:w w:val="105"/>
        </w:rPr>
        <w:t xml:space="preserve"> </w:t>
      </w:r>
      <w:r>
        <w:rPr>
          <w:w w:val="105"/>
        </w:rPr>
        <w:t>on</w:t>
      </w:r>
      <w:r>
        <w:rPr>
          <w:spacing w:val="-4"/>
          <w:w w:val="105"/>
        </w:rPr>
        <w:t xml:space="preserve"> </w:t>
      </w:r>
      <w:r>
        <w:rPr>
          <w:w w:val="105"/>
        </w:rPr>
        <w:t>(if</w:t>
      </w:r>
      <w:r>
        <w:rPr>
          <w:spacing w:val="-4"/>
          <w:w w:val="105"/>
        </w:rPr>
        <w:t xml:space="preserve"> </w:t>
      </w:r>
      <w:r>
        <w:rPr>
          <w:w w:val="105"/>
        </w:rPr>
        <w:t>applicable),</w:t>
      </w:r>
      <w:r>
        <w:rPr>
          <w:spacing w:val="-7"/>
          <w:w w:val="105"/>
        </w:rPr>
        <w:t xml:space="preserve"> </w:t>
      </w:r>
      <w:r>
        <w:rPr>
          <w:w w:val="105"/>
        </w:rPr>
        <w:t>heating</w:t>
      </w:r>
      <w:r>
        <w:rPr>
          <w:spacing w:val="-3"/>
          <w:w w:val="105"/>
        </w:rPr>
        <w:t xml:space="preserve"> </w:t>
      </w:r>
      <w:r>
        <w:rPr>
          <w:w w:val="105"/>
        </w:rPr>
        <w:t>is</w:t>
      </w:r>
      <w:r>
        <w:rPr>
          <w:spacing w:val="-5"/>
          <w:w w:val="105"/>
        </w:rPr>
        <w:t xml:space="preserve"> </w:t>
      </w:r>
      <w:r>
        <w:rPr>
          <w:w w:val="105"/>
        </w:rPr>
        <w:t>on, and discharge temperature</w:t>
      </w:r>
      <w:r>
        <w:rPr>
          <w:spacing w:val="40"/>
          <w:w w:val="105"/>
        </w:rPr>
        <w:t xml:space="preserve"> </w:t>
      </w:r>
      <w:r>
        <w:rPr>
          <w:w w:val="105"/>
        </w:rPr>
        <w:t>sensor is not greater than the discharge</w:t>
      </w:r>
      <w:r>
        <w:rPr>
          <w:spacing w:val="40"/>
          <w:w w:val="105"/>
        </w:rPr>
        <w:t xml:space="preserve"> </w:t>
      </w:r>
      <w:r>
        <w:rPr>
          <w:w w:val="105"/>
        </w:rPr>
        <w:t>air sensor plus a threshold. Fault dependencies and</w:t>
      </w:r>
      <w:r>
        <w:rPr>
          <w:w w:val="105"/>
        </w:rPr>
        <w:t xml:space="preserve"> associated scenarios include the following;</w:t>
      </w:r>
    </w:p>
    <w:p w14:paraId="49620BC6" w14:textId="77777777" w:rsidR="002F15DA" w:rsidRDefault="00481777">
      <w:pPr>
        <w:pStyle w:val="ListParagraph"/>
        <w:numPr>
          <w:ilvl w:val="5"/>
          <w:numId w:val="4"/>
        </w:numPr>
        <w:tabs>
          <w:tab w:val="left" w:pos="2691"/>
          <w:tab w:val="left" w:pos="2692"/>
        </w:tabs>
        <w:spacing w:before="8" w:line="244" w:lineRule="auto"/>
        <w:ind w:right="433"/>
      </w:pPr>
      <w:bookmarkStart w:id="390" w:name="1)_Heating_is_on_when_the_hot_water_valv"/>
      <w:bookmarkEnd w:id="390"/>
      <w:r>
        <w:rPr>
          <w:w w:val="105"/>
        </w:rPr>
        <w:t>Heating</w:t>
      </w:r>
      <w:r>
        <w:rPr>
          <w:spacing w:val="80"/>
          <w:w w:val="105"/>
        </w:rPr>
        <w:t xml:space="preserve"> </w:t>
      </w:r>
      <w:r>
        <w:rPr>
          <w:w w:val="105"/>
        </w:rPr>
        <w:t>is</w:t>
      </w:r>
      <w:r>
        <w:rPr>
          <w:spacing w:val="77"/>
          <w:w w:val="105"/>
        </w:rPr>
        <w:t xml:space="preserve"> </w:t>
      </w:r>
      <w:r>
        <w:rPr>
          <w:w w:val="105"/>
        </w:rPr>
        <w:t>on</w:t>
      </w:r>
      <w:r>
        <w:rPr>
          <w:spacing w:val="78"/>
          <w:w w:val="105"/>
        </w:rPr>
        <w:t xml:space="preserve"> </w:t>
      </w:r>
      <w:r>
        <w:rPr>
          <w:w w:val="105"/>
        </w:rPr>
        <w:t>when</w:t>
      </w:r>
      <w:r>
        <w:rPr>
          <w:spacing w:val="78"/>
          <w:w w:val="105"/>
        </w:rPr>
        <w:t xml:space="preserve"> </w:t>
      </w:r>
      <w:r>
        <w:rPr>
          <w:w w:val="105"/>
        </w:rPr>
        <w:t>the</w:t>
      </w:r>
      <w:r>
        <w:rPr>
          <w:spacing w:val="80"/>
          <w:w w:val="105"/>
        </w:rPr>
        <w:t xml:space="preserve"> </w:t>
      </w:r>
      <w:r>
        <w:rPr>
          <w:w w:val="105"/>
        </w:rPr>
        <w:t>hot</w:t>
      </w:r>
      <w:r>
        <w:rPr>
          <w:spacing w:val="78"/>
          <w:w w:val="105"/>
        </w:rPr>
        <w:t xml:space="preserve"> </w:t>
      </w:r>
      <w:r>
        <w:rPr>
          <w:w w:val="105"/>
        </w:rPr>
        <w:t>water</w:t>
      </w:r>
      <w:r>
        <w:rPr>
          <w:spacing w:val="76"/>
          <w:w w:val="105"/>
        </w:rPr>
        <w:t xml:space="preserve"> </w:t>
      </w:r>
      <w:r>
        <w:rPr>
          <w:w w:val="105"/>
        </w:rPr>
        <w:t>valve</w:t>
      </w:r>
      <w:r>
        <w:rPr>
          <w:spacing w:val="80"/>
          <w:w w:val="105"/>
        </w:rPr>
        <w:t xml:space="preserve"> </w:t>
      </w:r>
      <w:r>
        <w:rPr>
          <w:w w:val="105"/>
        </w:rPr>
        <w:t>is</w:t>
      </w:r>
      <w:r>
        <w:rPr>
          <w:spacing w:val="77"/>
          <w:w w:val="105"/>
        </w:rPr>
        <w:t xml:space="preserve"> </w:t>
      </w:r>
      <w:r>
        <w:rPr>
          <w:w w:val="105"/>
        </w:rPr>
        <w:t>greater</w:t>
      </w:r>
      <w:r>
        <w:rPr>
          <w:spacing w:val="76"/>
          <w:w w:val="105"/>
        </w:rPr>
        <w:t xml:space="preserve"> </w:t>
      </w:r>
      <w:r>
        <w:rPr>
          <w:w w:val="105"/>
        </w:rPr>
        <w:t>than</w:t>
      </w:r>
      <w:r>
        <w:rPr>
          <w:spacing w:val="80"/>
          <w:w w:val="105"/>
        </w:rPr>
        <w:t xml:space="preserve"> </w:t>
      </w:r>
      <w:r>
        <w:rPr>
          <w:w w:val="105"/>
        </w:rPr>
        <w:t>a threshold or any heating stage is on.</w:t>
      </w:r>
    </w:p>
    <w:p w14:paraId="516A9434" w14:textId="77777777" w:rsidR="002F15DA" w:rsidRDefault="00481777">
      <w:pPr>
        <w:pStyle w:val="ListParagraph"/>
        <w:numPr>
          <w:ilvl w:val="5"/>
          <w:numId w:val="4"/>
        </w:numPr>
        <w:tabs>
          <w:tab w:val="left" w:pos="2691"/>
          <w:tab w:val="left" w:pos="2692"/>
        </w:tabs>
        <w:spacing w:before="4" w:line="244" w:lineRule="auto"/>
        <w:ind w:right="441"/>
      </w:pPr>
      <w:bookmarkStart w:id="391" w:name="2)_Will_also_make_sure_any_hot_water_pum"/>
      <w:bookmarkEnd w:id="391"/>
      <w:r>
        <w:t>Will</w:t>
      </w:r>
      <w:r>
        <w:rPr>
          <w:spacing w:val="40"/>
        </w:rPr>
        <w:t xml:space="preserve"> </w:t>
      </w:r>
      <w:r>
        <w:t>also</w:t>
      </w:r>
      <w:r>
        <w:rPr>
          <w:spacing w:val="40"/>
        </w:rPr>
        <w:t xml:space="preserve"> </w:t>
      </w:r>
      <w:r>
        <w:t>make</w:t>
      </w:r>
      <w:r>
        <w:rPr>
          <w:spacing w:val="69"/>
        </w:rPr>
        <w:t xml:space="preserve"> </w:t>
      </w:r>
      <w:r>
        <w:t>sure</w:t>
      </w:r>
      <w:r>
        <w:rPr>
          <w:spacing w:val="69"/>
        </w:rPr>
        <w:t xml:space="preserve"> </w:t>
      </w:r>
      <w:r>
        <w:t>any</w:t>
      </w:r>
      <w:r>
        <w:rPr>
          <w:spacing w:val="69"/>
        </w:rPr>
        <w:t xml:space="preserve"> </w:t>
      </w:r>
      <w:r>
        <w:t>hot</w:t>
      </w:r>
      <w:r>
        <w:rPr>
          <w:spacing w:val="40"/>
        </w:rPr>
        <w:t xml:space="preserve"> </w:t>
      </w:r>
      <w:r>
        <w:t>water</w:t>
      </w:r>
      <w:r>
        <w:rPr>
          <w:spacing w:val="40"/>
        </w:rPr>
        <w:t xml:space="preserve"> </w:t>
      </w:r>
      <w:r>
        <w:t>pump,</w:t>
      </w:r>
      <w:r>
        <w:rPr>
          <w:spacing w:val="40"/>
        </w:rPr>
        <w:t xml:space="preserve"> </w:t>
      </w:r>
      <w:r>
        <w:t>from</w:t>
      </w:r>
      <w:r>
        <w:rPr>
          <w:spacing w:val="40"/>
        </w:rPr>
        <w:t xml:space="preserve"> </w:t>
      </w:r>
      <w:r>
        <w:t>the</w:t>
      </w:r>
      <w:r>
        <w:rPr>
          <w:spacing w:val="69"/>
        </w:rPr>
        <w:t xml:space="preserve"> </w:t>
      </w:r>
      <w:r>
        <w:t>hot</w:t>
      </w:r>
      <w:r>
        <w:rPr>
          <w:spacing w:val="40"/>
        </w:rPr>
        <w:t xml:space="preserve"> </w:t>
      </w:r>
      <w:r>
        <w:t xml:space="preserve">water </w:t>
      </w:r>
      <w:bookmarkStart w:id="392" w:name="3)_If_no_pumps_are_available,_the_rule_w"/>
      <w:bookmarkEnd w:id="392"/>
      <w:r>
        <w:t>plant, is on during this period if a heating valve is uti</w:t>
      </w:r>
      <w:r>
        <w:t>lized.</w:t>
      </w:r>
    </w:p>
    <w:p w14:paraId="00C4709A" w14:textId="77777777" w:rsidR="002F15DA" w:rsidRDefault="00481777">
      <w:pPr>
        <w:pStyle w:val="ListParagraph"/>
        <w:numPr>
          <w:ilvl w:val="5"/>
          <w:numId w:val="4"/>
        </w:numPr>
        <w:tabs>
          <w:tab w:val="left" w:pos="2691"/>
          <w:tab w:val="left" w:pos="2692"/>
        </w:tabs>
        <w:spacing w:line="255" w:lineRule="exact"/>
        <w:ind w:hanging="576"/>
      </w:pPr>
      <w:r>
        <w:t>If</w:t>
      </w:r>
      <w:r>
        <w:rPr>
          <w:spacing w:val="16"/>
        </w:rPr>
        <w:t xml:space="preserve"> </w:t>
      </w:r>
      <w:r>
        <w:t>no</w:t>
      </w:r>
      <w:r>
        <w:rPr>
          <w:spacing w:val="17"/>
        </w:rPr>
        <w:t xml:space="preserve"> </w:t>
      </w:r>
      <w:r>
        <w:t>pumps</w:t>
      </w:r>
      <w:r>
        <w:rPr>
          <w:spacing w:val="15"/>
        </w:rPr>
        <w:t xml:space="preserve"> </w:t>
      </w:r>
      <w:r>
        <w:t>are</w:t>
      </w:r>
      <w:r>
        <w:rPr>
          <w:spacing w:val="18"/>
        </w:rPr>
        <w:t xml:space="preserve"> </w:t>
      </w:r>
      <w:r>
        <w:t>available,</w:t>
      </w:r>
      <w:r>
        <w:rPr>
          <w:spacing w:val="13"/>
        </w:rPr>
        <w:t xml:space="preserve"> </w:t>
      </w:r>
      <w:r>
        <w:t>the</w:t>
      </w:r>
      <w:r>
        <w:rPr>
          <w:spacing w:val="18"/>
        </w:rPr>
        <w:t xml:space="preserve"> </w:t>
      </w:r>
      <w:r>
        <w:t>rule</w:t>
      </w:r>
      <w:r>
        <w:rPr>
          <w:spacing w:val="18"/>
        </w:rPr>
        <w:t xml:space="preserve"> </w:t>
      </w:r>
      <w:r>
        <w:t>will</w:t>
      </w:r>
      <w:r>
        <w:rPr>
          <w:spacing w:val="17"/>
        </w:rPr>
        <w:t xml:space="preserve"> </w:t>
      </w:r>
      <w:r>
        <w:t>not</w:t>
      </w:r>
      <w:r>
        <w:rPr>
          <w:spacing w:val="16"/>
        </w:rPr>
        <w:t xml:space="preserve"> </w:t>
      </w:r>
      <w:r>
        <w:rPr>
          <w:spacing w:val="-2"/>
        </w:rPr>
        <w:t>fail.</w:t>
      </w:r>
    </w:p>
    <w:p w14:paraId="0B207208" w14:textId="77777777" w:rsidR="002F15DA" w:rsidRDefault="00481777">
      <w:pPr>
        <w:pStyle w:val="ListParagraph"/>
        <w:numPr>
          <w:ilvl w:val="4"/>
          <w:numId w:val="4"/>
        </w:numPr>
        <w:tabs>
          <w:tab w:val="left" w:pos="2116"/>
          <w:tab w:val="left" w:pos="2117"/>
        </w:tabs>
        <w:spacing w:before="10"/>
      </w:pPr>
      <w:r>
        <w:rPr>
          <w:spacing w:val="-2"/>
        </w:rPr>
        <w:t>Requirements:</w:t>
      </w:r>
    </w:p>
    <w:p w14:paraId="76C34537" w14:textId="77777777" w:rsidR="002F15DA" w:rsidRDefault="00481777">
      <w:pPr>
        <w:pStyle w:val="ListParagraph"/>
        <w:numPr>
          <w:ilvl w:val="5"/>
          <w:numId w:val="4"/>
        </w:numPr>
        <w:tabs>
          <w:tab w:val="left" w:pos="2691"/>
          <w:tab w:val="left" w:pos="2692"/>
        </w:tabs>
        <w:spacing w:before="4" w:line="249" w:lineRule="auto"/>
        <w:ind w:right="444"/>
      </w:pPr>
      <w:r>
        <w:t>Terminal</w:t>
      </w:r>
      <w:r>
        <w:rPr>
          <w:spacing w:val="77"/>
        </w:rPr>
        <w:t xml:space="preserve"> </w:t>
      </w:r>
      <w:r>
        <w:t>Unit:</w:t>
      </w:r>
      <w:r>
        <w:rPr>
          <w:spacing w:val="76"/>
        </w:rPr>
        <w:t xml:space="preserve"> </w:t>
      </w:r>
      <w:r>
        <w:t>This</w:t>
      </w:r>
      <w:r>
        <w:rPr>
          <w:spacing w:val="76"/>
        </w:rPr>
        <w:t xml:space="preserve"> </w:t>
      </w:r>
      <w:r>
        <w:t>rule</w:t>
      </w:r>
      <w:r>
        <w:rPr>
          <w:spacing w:val="80"/>
        </w:rPr>
        <w:t xml:space="preserve"> </w:t>
      </w:r>
      <w:r>
        <w:t>is</w:t>
      </w:r>
      <w:r>
        <w:rPr>
          <w:spacing w:val="76"/>
        </w:rPr>
        <w:t xml:space="preserve"> </w:t>
      </w:r>
      <w:r>
        <w:t>applied</w:t>
      </w:r>
      <w:r>
        <w:rPr>
          <w:spacing w:val="76"/>
        </w:rPr>
        <w:t xml:space="preserve"> </w:t>
      </w:r>
      <w:r>
        <w:t>to</w:t>
      </w:r>
      <w:r>
        <w:rPr>
          <w:spacing w:val="78"/>
        </w:rPr>
        <w:t xml:space="preserve"> </w:t>
      </w:r>
      <w:r>
        <w:t>only</w:t>
      </w:r>
      <w:r>
        <w:rPr>
          <w:spacing w:val="79"/>
        </w:rPr>
        <w:t xml:space="preserve"> </w:t>
      </w:r>
      <w:r>
        <w:t>VAV,</w:t>
      </w:r>
      <w:r>
        <w:rPr>
          <w:spacing w:val="76"/>
        </w:rPr>
        <w:t xml:space="preserve"> </w:t>
      </w:r>
      <w:r>
        <w:t>DDT,</w:t>
      </w:r>
      <w:r>
        <w:rPr>
          <w:spacing w:val="76"/>
        </w:rPr>
        <w:t xml:space="preserve"> </w:t>
      </w:r>
      <w:r>
        <w:t>or</w:t>
      </w:r>
      <w:r>
        <w:rPr>
          <w:spacing w:val="76"/>
        </w:rPr>
        <w:t xml:space="preserve"> </w:t>
      </w:r>
      <w:r>
        <w:t xml:space="preserve">PIU </w:t>
      </w:r>
      <w:r>
        <w:rPr>
          <w:spacing w:val="-2"/>
        </w:rPr>
        <w:t>equipment</w:t>
      </w:r>
    </w:p>
    <w:p w14:paraId="3C43500C" w14:textId="77777777" w:rsidR="002F15DA" w:rsidRDefault="00481777">
      <w:pPr>
        <w:pStyle w:val="ListParagraph"/>
        <w:numPr>
          <w:ilvl w:val="5"/>
          <w:numId w:val="4"/>
        </w:numPr>
        <w:tabs>
          <w:tab w:val="left" w:pos="2691"/>
          <w:tab w:val="left" w:pos="2692"/>
        </w:tabs>
        <w:spacing w:line="249" w:lineRule="auto"/>
        <w:ind w:right="442"/>
      </w:pPr>
      <w:r>
        <w:rPr>
          <w:w w:val="105"/>
        </w:rPr>
        <w:t>A</w:t>
      </w:r>
      <w:r>
        <w:rPr>
          <w:w w:val="105"/>
        </w:rPr>
        <w:t>HU Discharge Fan Status or Discharge Fan Command: AHU fan command will suffice, but status is used as primary</w:t>
      </w:r>
    </w:p>
    <w:p w14:paraId="7D629E5E" w14:textId="77777777" w:rsidR="002F15DA" w:rsidRDefault="00481777">
      <w:pPr>
        <w:pStyle w:val="ListParagraph"/>
        <w:numPr>
          <w:ilvl w:val="5"/>
          <w:numId w:val="4"/>
        </w:numPr>
        <w:tabs>
          <w:tab w:val="left" w:pos="2691"/>
          <w:tab w:val="left" w:pos="2692"/>
        </w:tabs>
        <w:spacing w:line="250" w:lineRule="exact"/>
        <w:ind w:hanging="576"/>
      </w:pPr>
      <w:r>
        <w:rPr>
          <w:w w:val="105"/>
        </w:rPr>
        <w:t>AHU</w:t>
      </w:r>
      <w:r>
        <w:rPr>
          <w:spacing w:val="15"/>
          <w:w w:val="105"/>
        </w:rPr>
        <w:t xml:space="preserve"> </w:t>
      </w:r>
      <w:r>
        <w:rPr>
          <w:w w:val="105"/>
        </w:rPr>
        <w:t>Discharge</w:t>
      </w:r>
      <w:r>
        <w:rPr>
          <w:spacing w:val="16"/>
          <w:w w:val="105"/>
        </w:rPr>
        <w:t xml:space="preserve"> </w:t>
      </w:r>
      <w:r>
        <w:rPr>
          <w:w w:val="105"/>
        </w:rPr>
        <w:t>Temperature:</w:t>
      </w:r>
      <w:r>
        <w:rPr>
          <w:spacing w:val="12"/>
          <w:w w:val="105"/>
        </w:rPr>
        <w:t xml:space="preserve"> </w:t>
      </w:r>
      <w:r>
        <w:rPr>
          <w:w w:val="105"/>
        </w:rPr>
        <w:t>AHU</w:t>
      </w:r>
      <w:r>
        <w:rPr>
          <w:spacing w:val="15"/>
          <w:w w:val="105"/>
        </w:rPr>
        <w:t xml:space="preserve"> </w:t>
      </w:r>
      <w:r>
        <w:rPr>
          <w:w w:val="105"/>
        </w:rPr>
        <w:t>discharge</w:t>
      </w:r>
      <w:r>
        <w:rPr>
          <w:spacing w:val="17"/>
          <w:w w:val="105"/>
        </w:rPr>
        <w:t xml:space="preserve"> </w:t>
      </w:r>
      <w:r>
        <w:rPr>
          <w:w w:val="105"/>
        </w:rPr>
        <w:t>air</w:t>
      </w:r>
      <w:r>
        <w:rPr>
          <w:spacing w:val="5"/>
          <w:w w:val="105"/>
        </w:rPr>
        <w:t xml:space="preserve"> </w:t>
      </w:r>
      <w:r>
        <w:rPr>
          <w:spacing w:val="-2"/>
          <w:w w:val="105"/>
        </w:rPr>
        <w:t>temperature</w:t>
      </w:r>
    </w:p>
    <w:p w14:paraId="4B627D53" w14:textId="77777777" w:rsidR="002F15DA" w:rsidRDefault="00481777">
      <w:pPr>
        <w:pStyle w:val="ListParagraph"/>
        <w:numPr>
          <w:ilvl w:val="5"/>
          <w:numId w:val="4"/>
        </w:numPr>
        <w:tabs>
          <w:tab w:val="left" w:pos="2691"/>
          <w:tab w:val="left" w:pos="2692"/>
        </w:tabs>
        <w:spacing w:line="249" w:lineRule="auto"/>
        <w:ind w:right="439"/>
      </w:pPr>
      <w:r>
        <w:rPr>
          <w:w w:val="110"/>
        </w:rPr>
        <w:t xml:space="preserve">Heating Valve or Heating Stage: This can either be a numeric </w:t>
      </w:r>
      <w:bookmarkStart w:id="393" w:name="5)_Discharge_Temperature:_Discharge_air_"/>
      <w:bookmarkEnd w:id="393"/>
      <w:r>
        <w:rPr>
          <w:w w:val="110"/>
        </w:rPr>
        <w:t xml:space="preserve">heating valve position or a </w:t>
      </w:r>
      <w:r>
        <w:rPr>
          <w:w w:val="110"/>
        </w:rPr>
        <w:t>Boolean heating stage</w:t>
      </w:r>
    </w:p>
    <w:p w14:paraId="1C6EB8B0" w14:textId="77777777" w:rsidR="002F15DA" w:rsidRDefault="00481777">
      <w:pPr>
        <w:pStyle w:val="ListParagraph"/>
        <w:numPr>
          <w:ilvl w:val="5"/>
          <w:numId w:val="4"/>
        </w:numPr>
        <w:tabs>
          <w:tab w:val="left" w:pos="2691"/>
          <w:tab w:val="left" w:pos="2692"/>
        </w:tabs>
        <w:spacing w:line="249" w:lineRule="exact"/>
        <w:ind w:hanging="576"/>
      </w:pPr>
      <w:bookmarkStart w:id="394" w:name="6)_Hot_Water_Pump_(optional):_Any_hot_wa"/>
      <w:bookmarkEnd w:id="394"/>
      <w:r>
        <w:rPr>
          <w:w w:val="105"/>
        </w:rPr>
        <w:t>Discharge</w:t>
      </w:r>
      <w:r>
        <w:rPr>
          <w:spacing w:val="19"/>
          <w:w w:val="105"/>
        </w:rPr>
        <w:t xml:space="preserve"> </w:t>
      </w:r>
      <w:r>
        <w:rPr>
          <w:w w:val="105"/>
        </w:rPr>
        <w:t>Temperature:</w:t>
      </w:r>
      <w:r>
        <w:rPr>
          <w:spacing w:val="15"/>
          <w:w w:val="105"/>
        </w:rPr>
        <w:t xml:space="preserve"> </w:t>
      </w:r>
      <w:r>
        <w:rPr>
          <w:w w:val="105"/>
        </w:rPr>
        <w:t>Discharge</w:t>
      </w:r>
      <w:r>
        <w:rPr>
          <w:spacing w:val="20"/>
          <w:w w:val="105"/>
        </w:rPr>
        <w:t xml:space="preserve"> </w:t>
      </w:r>
      <w:r>
        <w:rPr>
          <w:w w:val="105"/>
        </w:rPr>
        <w:t>air</w:t>
      </w:r>
      <w:r>
        <w:rPr>
          <w:spacing w:val="15"/>
          <w:w w:val="105"/>
        </w:rPr>
        <w:t xml:space="preserve"> </w:t>
      </w:r>
      <w:r>
        <w:rPr>
          <w:spacing w:val="-2"/>
          <w:w w:val="105"/>
        </w:rPr>
        <w:t>temperature</w:t>
      </w:r>
    </w:p>
    <w:p w14:paraId="5EB0021D" w14:textId="77777777" w:rsidR="002F15DA" w:rsidRDefault="00481777">
      <w:pPr>
        <w:pStyle w:val="ListParagraph"/>
        <w:numPr>
          <w:ilvl w:val="5"/>
          <w:numId w:val="4"/>
        </w:numPr>
        <w:tabs>
          <w:tab w:val="left" w:pos="2692"/>
        </w:tabs>
        <w:spacing w:before="8" w:line="244" w:lineRule="auto"/>
        <w:ind w:right="446"/>
        <w:jc w:val="both"/>
      </w:pPr>
      <w:r>
        <w:rPr>
          <w:w w:val="105"/>
        </w:rPr>
        <w:t>Hot Water Pump (optional): Any hot water pump command or status from the hot water plant. If none are found it will not be incorporated into the rule</w:t>
      </w:r>
    </w:p>
    <w:p w14:paraId="214E0BFF" w14:textId="77777777" w:rsidR="002F15DA" w:rsidRDefault="00481777">
      <w:pPr>
        <w:pStyle w:val="ListParagraph"/>
        <w:numPr>
          <w:ilvl w:val="5"/>
          <w:numId w:val="4"/>
        </w:numPr>
        <w:tabs>
          <w:tab w:val="left" w:pos="2692"/>
        </w:tabs>
        <w:spacing w:before="4" w:line="244" w:lineRule="auto"/>
        <w:ind w:right="440"/>
        <w:jc w:val="both"/>
      </w:pPr>
      <w:bookmarkStart w:id="395" w:name="7)_Steam_Pressure_(optional):_Steam_pres"/>
      <w:bookmarkEnd w:id="395"/>
      <w:r>
        <w:rPr>
          <w:w w:val="105"/>
        </w:rPr>
        <w:t>Steam</w:t>
      </w:r>
      <w:r>
        <w:rPr>
          <w:spacing w:val="-12"/>
          <w:w w:val="105"/>
        </w:rPr>
        <w:t xml:space="preserve"> </w:t>
      </w:r>
      <w:r>
        <w:rPr>
          <w:w w:val="105"/>
        </w:rPr>
        <w:t>Pressure</w:t>
      </w:r>
      <w:r>
        <w:rPr>
          <w:spacing w:val="-9"/>
          <w:w w:val="105"/>
        </w:rPr>
        <w:t xml:space="preserve"> </w:t>
      </w:r>
      <w:r>
        <w:rPr>
          <w:w w:val="105"/>
        </w:rPr>
        <w:t>(optional):</w:t>
      </w:r>
      <w:r>
        <w:rPr>
          <w:spacing w:val="-12"/>
          <w:w w:val="105"/>
        </w:rPr>
        <w:t xml:space="preserve"> </w:t>
      </w:r>
      <w:r>
        <w:rPr>
          <w:w w:val="105"/>
        </w:rPr>
        <w:t>Steam</w:t>
      </w:r>
      <w:r>
        <w:rPr>
          <w:spacing w:val="-12"/>
          <w:w w:val="105"/>
        </w:rPr>
        <w:t xml:space="preserve"> </w:t>
      </w:r>
      <w:r>
        <w:rPr>
          <w:w w:val="105"/>
        </w:rPr>
        <w:t>pressure</w:t>
      </w:r>
      <w:r>
        <w:rPr>
          <w:spacing w:val="-9"/>
          <w:w w:val="105"/>
        </w:rPr>
        <w:t xml:space="preserve"> </w:t>
      </w:r>
      <w:r>
        <w:rPr>
          <w:w w:val="105"/>
        </w:rPr>
        <w:t>if</w:t>
      </w:r>
      <w:r>
        <w:rPr>
          <w:spacing w:val="-10"/>
          <w:w w:val="105"/>
        </w:rPr>
        <w:t xml:space="preserve"> </w:t>
      </w:r>
      <w:r>
        <w:rPr>
          <w:w w:val="105"/>
        </w:rPr>
        <w:t>served</w:t>
      </w:r>
      <w:r>
        <w:rPr>
          <w:spacing w:val="-12"/>
          <w:w w:val="105"/>
        </w:rPr>
        <w:t xml:space="preserve"> </w:t>
      </w:r>
      <w:r>
        <w:rPr>
          <w:w w:val="105"/>
        </w:rPr>
        <w:t>from</w:t>
      </w:r>
      <w:r>
        <w:rPr>
          <w:spacing w:val="-12"/>
          <w:w w:val="105"/>
        </w:rPr>
        <w:t xml:space="preserve"> </w:t>
      </w:r>
      <w:r>
        <w:rPr>
          <w:w w:val="105"/>
        </w:rPr>
        <w:t>a</w:t>
      </w:r>
      <w:r>
        <w:rPr>
          <w:spacing w:val="-11"/>
          <w:w w:val="105"/>
        </w:rPr>
        <w:t xml:space="preserve"> </w:t>
      </w:r>
      <w:r>
        <w:rPr>
          <w:w w:val="105"/>
        </w:rPr>
        <w:t xml:space="preserve">steam </w:t>
      </w:r>
      <w:r>
        <w:rPr>
          <w:spacing w:val="-4"/>
          <w:w w:val="105"/>
        </w:rPr>
        <w:t>plant</w:t>
      </w:r>
    </w:p>
    <w:p w14:paraId="4A2EF9F9" w14:textId="77777777" w:rsidR="002F15DA" w:rsidRDefault="002F15DA">
      <w:pPr>
        <w:pStyle w:val="BodyText"/>
        <w:spacing w:before="7"/>
        <w:ind w:left="0" w:firstLine="0"/>
        <w:jc w:val="left"/>
        <w:rPr>
          <w:sz w:val="20"/>
        </w:rPr>
      </w:pPr>
    </w:p>
    <w:p w14:paraId="0738921D" w14:textId="77777777" w:rsidR="002F15DA" w:rsidRDefault="00481777">
      <w:pPr>
        <w:pStyle w:val="ListParagraph"/>
        <w:numPr>
          <w:ilvl w:val="3"/>
          <w:numId w:val="4"/>
        </w:numPr>
        <w:tabs>
          <w:tab w:val="left" w:pos="1540"/>
          <w:tab w:val="left" w:pos="1541"/>
        </w:tabs>
      </w:pPr>
      <w:bookmarkStart w:id="396" w:name="56._Terminal_Unit_Heating_Valve_Leaking"/>
      <w:bookmarkEnd w:id="396"/>
      <w:r>
        <w:rPr>
          <w:w w:val="105"/>
        </w:rPr>
        <w:t>Terminal</w:t>
      </w:r>
      <w:r>
        <w:rPr>
          <w:spacing w:val="-12"/>
          <w:w w:val="105"/>
        </w:rPr>
        <w:t xml:space="preserve"> </w:t>
      </w:r>
      <w:r>
        <w:rPr>
          <w:w w:val="105"/>
        </w:rPr>
        <w:t>Unit</w:t>
      </w:r>
      <w:r>
        <w:rPr>
          <w:spacing w:val="-11"/>
          <w:w w:val="105"/>
        </w:rPr>
        <w:t xml:space="preserve"> </w:t>
      </w:r>
      <w:r>
        <w:rPr>
          <w:w w:val="105"/>
        </w:rPr>
        <w:t>Heating</w:t>
      </w:r>
      <w:r>
        <w:rPr>
          <w:spacing w:val="-10"/>
          <w:w w:val="105"/>
        </w:rPr>
        <w:t xml:space="preserve"> </w:t>
      </w:r>
      <w:r>
        <w:rPr>
          <w:w w:val="105"/>
        </w:rPr>
        <w:t>Valve</w:t>
      </w:r>
      <w:r>
        <w:rPr>
          <w:spacing w:val="-10"/>
          <w:w w:val="105"/>
        </w:rPr>
        <w:t xml:space="preserve"> </w:t>
      </w:r>
      <w:r>
        <w:rPr>
          <w:spacing w:val="-2"/>
          <w:w w:val="105"/>
        </w:rPr>
        <w:t>Leaking</w:t>
      </w:r>
    </w:p>
    <w:p w14:paraId="204A0F0B" w14:textId="77777777" w:rsidR="002F15DA" w:rsidRDefault="00481777">
      <w:pPr>
        <w:pStyle w:val="ListParagraph"/>
        <w:numPr>
          <w:ilvl w:val="4"/>
          <w:numId w:val="4"/>
        </w:numPr>
        <w:tabs>
          <w:tab w:val="left" w:pos="2116"/>
          <w:tab w:val="left" w:pos="2117"/>
        </w:tabs>
        <w:spacing w:before="10"/>
      </w:pPr>
      <w:r>
        <w:rPr>
          <w:spacing w:val="-2"/>
        </w:rPr>
        <w:t>Description:</w:t>
      </w:r>
    </w:p>
    <w:p w14:paraId="542FEECA" w14:textId="77777777" w:rsidR="002F15DA" w:rsidRDefault="00481777">
      <w:pPr>
        <w:pStyle w:val="BodyText"/>
        <w:spacing w:before="9" w:line="244" w:lineRule="auto"/>
        <w:ind w:left="2116" w:firstLine="0"/>
        <w:jc w:val="left"/>
      </w:pPr>
      <w:bookmarkStart w:id="397" w:name="Generates_a_fault_when_FCU_fan_is_on_(if"/>
      <w:bookmarkEnd w:id="397"/>
      <w:r>
        <w:rPr>
          <w:w w:val="105"/>
        </w:rPr>
        <w:t>Generates a fault when FCU fan is on (if applicable), heating valve is closed,</w:t>
      </w:r>
      <w:r>
        <w:rPr>
          <w:spacing w:val="19"/>
          <w:w w:val="105"/>
        </w:rPr>
        <w:t xml:space="preserve"> </w:t>
      </w:r>
      <w:r>
        <w:rPr>
          <w:w w:val="105"/>
        </w:rPr>
        <w:t>airflow</w:t>
      </w:r>
      <w:r>
        <w:rPr>
          <w:spacing w:val="24"/>
          <w:w w:val="105"/>
        </w:rPr>
        <w:t xml:space="preserve"> </w:t>
      </w:r>
      <w:r>
        <w:rPr>
          <w:w w:val="105"/>
        </w:rPr>
        <w:t>is</w:t>
      </w:r>
      <w:r>
        <w:rPr>
          <w:spacing w:val="21"/>
          <w:w w:val="105"/>
        </w:rPr>
        <w:t xml:space="preserve"> </w:t>
      </w:r>
      <w:r>
        <w:rPr>
          <w:w w:val="105"/>
        </w:rPr>
        <w:t>above</w:t>
      </w:r>
      <w:r>
        <w:rPr>
          <w:spacing w:val="23"/>
          <w:w w:val="105"/>
        </w:rPr>
        <w:t xml:space="preserve"> </w:t>
      </w:r>
      <w:r>
        <w:rPr>
          <w:w w:val="105"/>
        </w:rPr>
        <w:t>a</w:t>
      </w:r>
      <w:r>
        <w:rPr>
          <w:spacing w:val="26"/>
          <w:w w:val="105"/>
        </w:rPr>
        <w:t xml:space="preserve"> </w:t>
      </w:r>
      <w:r>
        <w:rPr>
          <w:w w:val="105"/>
        </w:rPr>
        <w:t>threshold,</w:t>
      </w:r>
      <w:r>
        <w:rPr>
          <w:spacing w:val="20"/>
          <w:w w:val="105"/>
        </w:rPr>
        <w:t xml:space="preserve"> </w:t>
      </w:r>
      <w:r>
        <w:rPr>
          <w:w w:val="105"/>
        </w:rPr>
        <w:t>and</w:t>
      </w:r>
      <w:r>
        <w:rPr>
          <w:spacing w:val="21"/>
          <w:w w:val="105"/>
        </w:rPr>
        <w:t xml:space="preserve"> </w:t>
      </w:r>
      <w:r>
        <w:rPr>
          <w:w w:val="105"/>
        </w:rPr>
        <w:t>the</w:t>
      </w:r>
      <w:r>
        <w:rPr>
          <w:spacing w:val="24"/>
          <w:w w:val="105"/>
        </w:rPr>
        <w:t xml:space="preserve"> </w:t>
      </w:r>
      <w:r>
        <w:rPr>
          <w:w w:val="105"/>
        </w:rPr>
        <w:t>discharge</w:t>
      </w:r>
      <w:r>
        <w:rPr>
          <w:spacing w:val="23"/>
          <w:w w:val="105"/>
        </w:rPr>
        <w:t xml:space="preserve"> </w:t>
      </w:r>
      <w:r>
        <w:rPr>
          <w:spacing w:val="-2"/>
          <w:w w:val="105"/>
        </w:rPr>
        <w:t>temperature</w:t>
      </w:r>
    </w:p>
    <w:p w14:paraId="4DE89466" w14:textId="77777777" w:rsidR="002F15DA" w:rsidRDefault="002F15DA">
      <w:pPr>
        <w:spacing w:line="244" w:lineRule="auto"/>
        <w:sectPr w:rsidR="002F15DA">
          <w:pgSz w:w="12240" w:h="15840"/>
          <w:pgMar w:top="1340" w:right="1000" w:bottom="960" w:left="1340" w:header="731" w:footer="761" w:gutter="0"/>
          <w:cols w:space="720"/>
        </w:sectPr>
      </w:pPr>
    </w:p>
    <w:p w14:paraId="6E91DECD" w14:textId="77777777" w:rsidR="002F15DA" w:rsidRDefault="00481777">
      <w:pPr>
        <w:pStyle w:val="BodyText"/>
        <w:spacing w:before="102" w:line="244" w:lineRule="auto"/>
        <w:ind w:left="2116" w:firstLine="0"/>
        <w:jc w:val="left"/>
      </w:pPr>
      <w:r>
        <w:rPr>
          <w:w w:val="105"/>
        </w:rPr>
        <w:lastRenderedPageBreak/>
        <w:t>sensor</w:t>
      </w:r>
      <w:r>
        <w:rPr>
          <w:spacing w:val="80"/>
          <w:w w:val="150"/>
        </w:rPr>
        <w:t xml:space="preserve"> </w:t>
      </w:r>
      <w:r>
        <w:rPr>
          <w:w w:val="105"/>
        </w:rPr>
        <w:t>is</w:t>
      </w:r>
      <w:r>
        <w:rPr>
          <w:spacing w:val="80"/>
          <w:w w:val="150"/>
        </w:rPr>
        <w:t xml:space="preserve"> </w:t>
      </w:r>
      <w:r>
        <w:rPr>
          <w:w w:val="105"/>
        </w:rPr>
        <w:t>above</w:t>
      </w:r>
      <w:r>
        <w:rPr>
          <w:spacing w:val="80"/>
          <w:w w:val="150"/>
        </w:rPr>
        <w:t xml:space="preserve"> </w:t>
      </w:r>
      <w:r>
        <w:rPr>
          <w:w w:val="105"/>
        </w:rPr>
        <w:t>discharge</w:t>
      </w:r>
      <w:r>
        <w:rPr>
          <w:spacing w:val="80"/>
          <w:w w:val="150"/>
        </w:rPr>
        <w:t xml:space="preserve"> </w:t>
      </w:r>
      <w:r>
        <w:rPr>
          <w:w w:val="105"/>
        </w:rPr>
        <w:t>temperature</w:t>
      </w:r>
      <w:r>
        <w:rPr>
          <w:spacing w:val="80"/>
          <w:w w:val="150"/>
        </w:rPr>
        <w:t xml:space="preserve"> </w:t>
      </w:r>
      <w:r>
        <w:rPr>
          <w:w w:val="105"/>
        </w:rPr>
        <w:t>by</w:t>
      </w:r>
      <w:r>
        <w:rPr>
          <w:spacing w:val="80"/>
          <w:w w:val="150"/>
        </w:rPr>
        <w:t xml:space="preserve"> </w:t>
      </w:r>
      <w:r>
        <w:rPr>
          <w:w w:val="105"/>
        </w:rPr>
        <w:t>a</w:t>
      </w:r>
      <w:r>
        <w:rPr>
          <w:spacing w:val="80"/>
          <w:w w:val="150"/>
        </w:rPr>
        <w:t xml:space="preserve"> </w:t>
      </w:r>
      <w:r>
        <w:rPr>
          <w:w w:val="105"/>
        </w:rPr>
        <w:t>threshold.</w:t>
      </w:r>
      <w:r>
        <w:rPr>
          <w:spacing w:val="80"/>
          <w:w w:val="150"/>
        </w:rPr>
        <w:t xml:space="preserve"> </w:t>
      </w:r>
      <w:r>
        <w:rPr>
          <w:w w:val="105"/>
        </w:rPr>
        <w:t>Fault 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6D1D3ED4" w14:textId="77777777" w:rsidR="002F15DA" w:rsidRDefault="00481777">
      <w:pPr>
        <w:pStyle w:val="ListParagraph"/>
        <w:numPr>
          <w:ilvl w:val="5"/>
          <w:numId w:val="4"/>
        </w:numPr>
        <w:tabs>
          <w:tab w:val="left" w:pos="2691"/>
          <w:tab w:val="left" w:pos="2692"/>
        </w:tabs>
        <w:spacing w:before="4" w:line="244" w:lineRule="auto"/>
        <w:ind w:right="440"/>
      </w:pPr>
      <w:bookmarkStart w:id="398" w:name="1)_Will_use_multiple_valves_if_they_exis"/>
      <w:bookmarkEnd w:id="398"/>
      <w:r>
        <w:t>Will</w:t>
      </w:r>
      <w:r>
        <w:rPr>
          <w:spacing w:val="36"/>
        </w:rPr>
        <w:t xml:space="preserve"> </w:t>
      </w:r>
      <w:r>
        <w:t>use</w:t>
      </w:r>
      <w:r>
        <w:rPr>
          <w:spacing w:val="36"/>
        </w:rPr>
        <w:t xml:space="preserve"> </w:t>
      </w:r>
      <w:r>
        <w:t>multiple</w:t>
      </w:r>
      <w:r>
        <w:rPr>
          <w:spacing w:val="31"/>
        </w:rPr>
        <w:t xml:space="preserve"> </w:t>
      </w:r>
      <w:r>
        <w:t>valves</w:t>
      </w:r>
      <w:r>
        <w:rPr>
          <w:spacing w:val="35"/>
        </w:rPr>
        <w:t xml:space="preserve"> </w:t>
      </w:r>
      <w:r>
        <w:t>if</w:t>
      </w:r>
      <w:r>
        <w:rPr>
          <w:spacing w:val="36"/>
        </w:rPr>
        <w:t xml:space="preserve"> </w:t>
      </w:r>
      <w:r>
        <w:t>they</w:t>
      </w:r>
      <w:r>
        <w:rPr>
          <w:spacing w:val="38"/>
        </w:rPr>
        <w:t xml:space="preserve"> </w:t>
      </w:r>
      <w:r>
        <w:t>exist</w:t>
      </w:r>
      <w:r>
        <w:rPr>
          <w:spacing w:val="35"/>
        </w:rPr>
        <w:t xml:space="preserve"> </w:t>
      </w:r>
      <w:r>
        <w:t>and</w:t>
      </w:r>
      <w:r>
        <w:rPr>
          <w:spacing w:val="35"/>
        </w:rPr>
        <w:t xml:space="preserve"> </w:t>
      </w:r>
      <w:r>
        <w:t>make</w:t>
      </w:r>
      <w:r>
        <w:rPr>
          <w:spacing w:val="38"/>
        </w:rPr>
        <w:t xml:space="preserve"> </w:t>
      </w:r>
      <w:r>
        <w:t>sure</w:t>
      </w:r>
      <w:r>
        <w:rPr>
          <w:spacing w:val="38"/>
        </w:rPr>
        <w:t xml:space="preserve"> </w:t>
      </w:r>
      <w:r>
        <w:t>they</w:t>
      </w:r>
      <w:r>
        <w:rPr>
          <w:spacing w:val="38"/>
        </w:rPr>
        <w:t xml:space="preserve"> </w:t>
      </w:r>
      <w:r>
        <w:t>are</w:t>
      </w:r>
      <w:r>
        <w:rPr>
          <w:spacing w:val="38"/>
        </w:rPr>
        <w:t xml:space="preserve"> </w:t>
      </w:r>
      <w:r>
        <w:t xml:space="preserve">all </w:t>
      </w:r>
      <w:r>
        <w:rPr>
          <w:spacing w:val="-2"/>
        </w:rPr>
        <w:t>closed.</w:t>
      </w:r>
    </w:p>
    <w:p w14:paraId="16003BA3" w14:textId="77777777" w:rsidR="002F15DA" w:rsidRDefault="00481777">
      <w:pPr>
        <w:pStyle w:val="ListParagraph"/>
        <w:numPr>
          <w:ilvl w:val="4"/>
          <w:numId w:val="4"/>
        </w:numPr>
        <w:tabs>
          <w:tab w:val="left" w:pos="2116"/>
          <w:tab w:val="left" w:pos="2117"/>
        </w:tabs>
        <w:spacing w:before="4"/>
      </w:pPr>
      <w:r>
        <w:rPr>
          <w:spacing w:val="-2"/>
        </w:rPr>
        <w:t>Requirements:</w:t>
      </w:r>
    </w:p>
    <w:p w14:paraId="21FC8FFE" w14:textId="77777777" w:rsidR="002F15DA" w:rsidRDefault="00481777">
      <w:pPr>
        <w:pStyle w:val="ListParagraph"/>
        <w:numPr>
          <w:ilvl w:val="5"/>
          <w:numId w:val="4"/>
        </w:numPr>
        <w:tabs>
          <w:tab w:val="left" w:pos="2691"/>
          <w:tab w:val="left" w:pos="2692"/>
        </w:tabs>
        <w:spacing w:before="5" w:line="249" w:lineRule="auto"/>
        <w:ind w:right="444"/>
      </w:pPr>
      <w:bookmarkStart w:id="399" w:name="1)_Terminal_Unit:_This_rule_is_applied_t"/>
      <w:bookmarkEnd w:id="399"/>
      <w:r>
        <w:t>Terminal</w:t>
      </w:r>
      <w:r>
        <w:rPr>
          <w:spacing w:val="77"/>
        </w:rPr>
        <w:t xml:space="preserve"> </w:t>
      </w:r>
      <w:r>
        <w:t>Unit:</w:t>
      </w:r>
      <w:r>
        <w:rPr>
          <w:spacing w:val="76"/>
        </w:rPr>
        <w:t xml:space="preserve"> </w:t>
      </w:r>
      <w:r>
        <w:t>This</w:t>
      </w:r>
      <w:r>
        <w:rPr>
          <w:spacing w:val="76"/>
        </w:rPr>
        <w:t xml:space="preserve"> </w:t>
      </w:r>
      <w:r>
        <w:t>rule</w:t>
      </w:r>
      <w:r>
        <w:rPr>
          <w:spacing w:val="79"/>
        </w:rPr>
        <w:t xml:space="preserve"> </w:t>
      </w:r>
      <w:r>
        <w:t>is</w:t>
      </w:r>
      <w:r>
        <w:rPr>
          <w:spacing w:val="80"/>
        </w:rPr>
        <w:t xml:space="preserve"> </w:t>
      </w:r>
      <w:r>
        <w:t>applied</w:t>
      </w:r>
      <w:r>
        <w:rPr>
          <w:spacing w:val="76"/>
        </w:rPr>
        <w:t xml:space="preserve"> </w:t>
      </w:r>
      <w:r>
        <w:t>to</w:t>
      </w:r>
      <w:r>
        <w:rPr>
          <w:spacing w:val="78"/>
        </w:rPr>
        <w:t xml:space="preserve"> </w:t>
      </w:r>
      <w:r>
        <w:t>only</w:t>
      </w:r>
      <w:r>
        <w:rPr>
          <w:spacing w:val="79"/>
        </w:rPr>
        <w:t xml:space="preserve"> </w:t>
      </w:r>
      <w:r>
        <w:t>VAV,</w:t>
      </w:r>
      <w:r>
        <w:rPr>
          <w:spacing w:val="76"/>
        </w:rPr>
        <w:t xml:space="preserve"> </w:t>
      </w:r>
      <w:r>
        <w:t>DDT,</w:t>
      </w:r>
      <w:r>
        <w:rPr>
          <w:spacing w:val="76"/>
        </w:rPr>
        <w:t xml:space="preserve"> </w:t>
      </w:r>
      <w:r>
        <w:t>or</w:t>
      </w:r>
      <w:r>
        <w:rPr>
          <w:spacing w:val="76"/>
        </w:rPr>
        <w:t xml:space="preserve"> </w:t>
      </w:r>
      <w:r>
        <w:t xml:space="preserve">PIU </w:t>
      </w:r>
      <w:r>
        <w:rPr>
          <w:spacing w:val="-2"/>
        </w:rPr>
        <w:t>equipment</w:t>
      </w:r>
    </w:p>
    <w:p w14:paraId="712CCA74" w14:textId="77777777" w:rsidR="002F15DA" w:rsidRDefault="00481777">
      <w:pPr>
        <w:pStyle w:val="ListParagraph"/>
        <w:numPr>
          <w:ilvl w:val="5"/>
          <w:numId w:val="4"/>
        </w:numPr>
        <w:tabs>
          <w:tab w:val="left" w:pos="2691"/>
          <w:tab w:val="left" w:pos="2692"/>
        </w:tabs>
        <w:spacing w:line="244" w:lineRule="auto"/>
        <w:ind w:right="442"/>
      </w:pPr>
      <w:bookmarkStart w:id="400" w:name="2)_AHU_Discharge_Fan_Status_or_Discharge"/>
      <w:bookmarkEnd w:id="400"/>
      <w:r>
        <w:rPr>
          <w:w w:val="105"/>
        </w:rPr>
        <w:t>A</w:t>
      </w:r>
      <w:r>
        <w:rPr>
          <w:w w:val="105"/>
        </w:rPr>
        <w:t>HU Discharge Fan Status or Discharge Fan Command: AHU fan command will suffice, but status is used as primary</w:t>
      </w:r>
    </w:p>
    <w:p w14:paraId="5E5FB368" w14:textId="77777777" w:rsidR="002F15DA" w:rsidRDefault="00481777">
      <w:pPr>
        <w:pStyle w:val="ListParagraph"/>
        <w:numPr>
          <w:ilvl w:val="5"/>
          <w:numId w:val="4"/>
        </w:numPr>
        <w:tabs>
          <w:tab w:val="left" w:pos="2691"/>
          <w:tab w:val="left" w:pos="2692"/>
        </w:tabs>
        <w:ind w:hanging="576"/>
      </w:pPr>
      <w:bookmarkStart w:id="401" w:name="3)_AHU_Discharge_Temperature:_AHU_discha"/>
      <w:bookmarkEnd w:id="401"/>
      <w:r>
        <w:rPr>
          <w:w w:val="105"/>
        </w:rPr>
        <w:t>AHU</w:t>
      </w:r>
      <w:r>
        <w:rPr>
          <w:spacing w:val="15"/>
          <w:w w:val="105"/>
        </w:rPr>
        <w:t xml:space="preserve"> </w:t>
      </w:r>
      <w:r>
        <w:rPr>
          <w:w w:val="105"/>
        </w:rPr>
        <w:t>Discharge</w:t>
      </w:r>
      <w:r>
        <w:rPr>
          <w:spacing w:val="16"/>
          <w:w w:val="105"/>
        </w:rPr>
        <w:t xml:space="preserve"> </w:t>
      </w:r>
      <w:r>
        <w:rPr>
          <w:w w:val="105"/>
        </w:rPr>
        <w:t>Temperature:</w:t>
      </w:r>
      <w:r>
        <w:rPr>
          <w:spacing w:val="12"/>
          <w:w w:val="105"/>
        </w:rPr>
        <w:t xml:space="preserve"> </w:t>
      </w:r>
      <w:r>
        <w:rPr>
          <w:w w:val="105"/>
        </w:rPr>
        <w:t>AHU</w:t>
      </w:r>
      <w:r>
        <w:rPr>
          <w:spacing w:val="15"/>
          <w:w w:val="105"/>
        </w:rPr>
        <w:t xml:space="preserve"> </w:t>
      </w:r>
      <w:r>
        <w:rPr>
          <w:w w:val="105"/>
        </w:rPr>
        <w:t>discharge</w:t>
      </w:r>
      <w:r>
        <w:rPr>
          <w:spacing w:val="17"/>
          <w:w w:val="105"/>
        </w:rPr>
        <w:t xml:space="preserve"> </w:t>
      </w:r>
      <w:r>
        <w:rPr>
          <w:w w:val="105"/>
        </w:rPr>
        <w:t>air</w:t>
      </w:r>
      <w:r>
        <w:rPr>
          <w:spacing w:val="5"/>
          <w:w w:val="105"/>
        </w:rPr>
        <w:t xml:space="preserve"> </w:t>
      </w:r>
      <w:r>
        <w:rPr>
          <w:spacing w:val="-2"/>
          <w:w w:val="105"/>
        </w:rPr>
        <w:t>temperature</w:t>
      </w:r>
    </w:p>
    <w:p w14:paraId="187292F2" w14:textId="77777777" w:rsidR="002F15DA" w:rsidRDefault="00481777">
      <w:pPr>
        <w:pStyle w:val="ListParagraph"/>
        <w:numPr>
          <w:ilvl w:val="5"/>
          <w:numId w:val="4"/>
        </w:numPr>
        <w:tabs>
          <w:tab w:val="left" w:pos="2691"/>
          <w:tab w:val="left" w:pos="2692"/>
        </w:tabs>
        <w:spacing w:before="2" w:line="249" w:lineRule="auto"/>
        <w:ind w:right="438"/>
      </w:pPr>
      <w:bookmarkStart w:id="402" w:name="4)_Heating_Valve_or_Heating_Stage:_This_"/>
      <w:bookmarkEnd w:id="402"/>
      <w:r>
        <w:rPr>
          <w:w w:val="110"/>
        </w:rPr>
        <w:t>H</w:t>
      </w:r>
      <w:r>
        <w:rPr>
          <w:w w:val="110"/>
        </w:rPr>
        <w:t>eating Valve or Heating Stage: This can either be a numeric heating valve position or a Boolean heating stage</w:t>
      </w:r>
    </w:p>
    <w:p w14:paraId="7E7C128B" w14:textId="77777777" w:rsidR="002F15DA" w:rsidRDefault="00481777">
      <w:pPr>
        <w:pStyle w:val="ListParagraph"/>
        <w:numPr>
          <w:ilvl w:val="3"/>
          <w:numId w:val="4"/>
        </w:numPr>
        <w:tabs>
          <w:tab w:val="left" w:pos="1541"/>
        </w:tabs>
        <w:spacing w:before="229"/>
        <w:jc w:val="both"/>
      </w:pPr>
      <w:bookmarkStart w:id="403" w:name="57._Terminal_Unit_Zone_Temperature_Out_o"/>
      <w:bookmarkEnd w:id="403"/>
      <w:r>
        <w:rPr>
          <w:w w:val="105"/>
        </w:rPr>
        <w:t>Terminal</w:t>
      </w:r>
      <w:r>
        <w:rPr>
          <w:spacing w:val="-17"/>
          <w:w w:val="105"/>
        </w:rPr>
        <w:t xml:space="preserve"> </w:t>
      </w:r>
      <w:r>
        <w:rPr>
          <w:w w:val="105"/>
        </w:rPr>
        <w:t>Unit</w:t>
      </w:r>
      <w:r>
        <w:rPr>
          <w:spacing w:val="-16"/>
          <w:w w:val="105"/>
        </w:rPr>
        <w:t xml:space="preserve"> </w:t>
      </w:r>
      <w:r>
        <w:rPr>
          <w:w w:val="105"/>
        </w:rPr>
        <w:t>Zone</w:t>
      </w:r>
      <w:r>
        <w:rPr>
          <w:spacing w:val="-15"/>
          <w:w w:val="105"/>
        </w:rPr>
        <w:t xml:space="preserve"> </w:t>
      </w:r>
      <w:r>
        <w:rPr>
          <w:w w:val="105"/>
        </w:rPr>
        <w:t>Temperature</w:t>
      </w:r>
      <w:r>
        <w:rPr>
          <w:spacing w:val="-15"/>
          <w:w w:val="105"/>
        </w:rPr>
        <w:t xml:space="preserve"> </w:t>
      </w:r>
      <w:r>
        <w:rPr>
          <w:w w:val="105"/>
        </w:rPr>
        <w:t>Out</w:t>
      </w:r>
      <w:r>
        <w:rPr>
          <w:spacing w:val="-16"/>
          <w:w w:val="105"/>
        </w:rPr>
        <w:t xml:space="preserve"> </w:t>
      </w:r>
      <w:r>
        <w:rPr>
          <w:w w:val="105"/>
        </w:rPr>
        <w:t>of</w:t>
      </w:r>
      <w:r>
        <w:rPr>
          <w:spacing w:val="-16"/>
          <w:w w:val="105"/>
        </w:rPr>
        <w:t xml:space="preserve"> </w:t>
      </w:r>
      <w:r>
        <w:rPr>
          <w:spacing w:val="-2"/>
          <w:w w:val="105"/>
        </w:rPr>
        <w:t>Range</w:t>
      </w:r>
    </w:p>
    <w:p w14:paraId="78E06D62" w14:textId="77777777" w:rsidR="002F15DA" w:rsidRDefault="00481777">
      <w:pPr>
        <w:pStyle w:val="ListParagraph"/>
        <w:numPr>
          <w:ilvl w:val="4"/>
          <w:numId w:val="4"/>
        </w:numPr>
        <w:tabs>
          <w:tab w:val="left" w:pos="2117"/>
        </w:tabs>
        <w:spacing w:before="9"/>
        <w:jc w:val="both"/>
      </w:pPr>
      <w:r>
        <w:rPr>
          <w:spacing w:val="-2"/>
        </w:rPr>
        <w:t>Description:</w:t>
      </w:r>
    </w:p>
    <w:p w14:paraId="54D1316D" w14:textId="77777777" w:rsidR="002F15DA" w:rsidRDefault="00481777">
      <w:pPr>
        <w:pStyle w:val="BodyText"/>
        <w:spacing w:before="10" w:line="244" w:lineRule="auto"/>
        <w:ind w:left="2116" w:right="433" w:firstLine="0"/>
      </w:pPr>
      <w:bookmarkStart w:id="404" w:name="Finds_periods_for_longer_than_a_duration"/>
      <w:bookmarkEnd w:id="404"/>
      <w:r>
        <w:rPr>
          <w:w w:val="105"/>
        </w:rPr>
        <w:t>Finds periods for longer than a duration when the zone air temperature is less than or gr</w:t>
      </w:r>
      <w:r>
        <w:rPr>
          <w:w w:val="105"/>
        </w:rPr>
        <w:t xml:space="preserve">eater than, the zone set point(s) by a threshold. Fault dependencies and associated scenarios include the </w:t>
      </w:r>
      <w:r>
        <w:rPr>
          <w:spacing w:val="-2"/>
          <w:w w:val="105"/>
        </w:rPr>
        <w:t>following;</w:t>
      </w:r>
    </w:p>
    <w:p w14:paraId="786200EE" w14:textId="77777777" w:rsidR="002F15DA" w:rsidRDefault="00481777">
      <w:pPr>
        <w:pStyle w:val="ListParagraph"/>
        <w:numPr>
          <w:ilvl w:val="5"/>
          <w:numId w:val="4"/>
        </w:numPr>
        <w:tabs>
          <w:tab w:val="left" w:pos="2692"/>
        </w:tabs>
        <w:spacing w:before="8" w:line="244" w:lineRule="auto"/>
        <w:ind w:right="445"/>
        <w:jc w:val="both"/>
      </w:pPr>
      <w:r>
        <w:rPr>
          <w:w w:val="105"/>
        </w:rPr>
        <w:t>If occupancy exists temperature will only be checked when occupancy is true.</w:t>
      </w:r>
    </w:p>
    <w:p w14:paraId="62CA9E99" w14:textId="77777777" w:rsidR="002F15DA" w:rsidRDefault="00481777">
      <w:pPr>
        <w:pStyle w:val="ListParagraph"/>
        <w:numPr>
          <w:ilvl w:val="4"/>
          <w:numId w:val="4"/>
        </w:numPr>
        <w:tabs>
          <w:tab w:val="left" w:pos="2117"/>
        </w:tabs>
        <w:spacing w:line="255" w:lineRule="exact"/>
        <w:jc w:val="both"/>
      </w:pPr>
      <w:r>
        <w:rPr>
          <w:spacing w:val="-2"/>
        </w:rPr>
        <w:t>Requirements:</w:t>
      </w:r>
    </w:p>
    <w:p w14:paraId="12334267" w14:textId="77777777" w:rsidR="002F15DA" w:rsidRDefault="00481777">
      <w:pPr>
        <w:pStyle w:val="ListParagraph"/>
        <w:numPr>
          <w:ilvl w:val="5"/>
          <w:numId w:val="4"/>
        </w:numPr>
        <w:tabs>
          <w:tab w:val="left" w:pos="2692"/>
        </w:tabs>
        <w:spacing w:before="10" w:line="244" w:lineRule="auto"/>
        <w:ind w:right="445"/>
        <w:jc w:val="both"/>
      </w:pPr>
      <w:bookmarkStart w:id="405" w:name="1)_Zone_Air_Temperature:_Zone_temperatur"/>
      <w:bookmarkEnd w:id="405"/>
      <w:r>
        <w:rPr>
          <w:w w:val="105"/>
        </w:rPr>
        <w:t>Zone Air Temperature: Zone</w:t>
      </w:r>
      <w:r>
        <w:rPr>
          <w:w w:val="105"/>
        </w:rPr>
        <w:t xml:space="preserve"> temperature of a piece of </w:t>
      </w:r>
      <w:r>
        <w:rPr>
          <w:spacing w:val="-2"/>
          <w:w w:val="105"/>
        </w:rPr>
        <w:t>equipment</w:t>
      </w:r>
    </w:p>
    <w:p w14:paraId="538735B2" w14:textId="77777777" w:rsidR="002F15DA" w:rsidRDefault="00481777">
      <w:pPr>
        <w:pStyle w:val="ListParagraph"/>
        <w:numPr>
          <w:ilvl w:val="5"/>
          <w:numId w:val="4"/>
        </w:numPr>
        <w:tabs>
          <w:tab w:val="left" w:pos="2692"/>
        </w:tabs>
        <w:spacing w:before="4" w:line="247" w:lineRule="auto"/>
        <w:ind w:right="441"/>
        <w:jc w:val="both"/>
      </w:pPr>
      <w:bookmarkStart w:id="406" w:name="2)_Zone_Effective_Set_point_or_Zone_Cool"/>
      <w:bookmarkEnd w:id="406"/>
      <w:r>
        <w:rPr>
          <w:w w:val="105"/>
        </w:rPr>
        <w:t xml:space="preserve">Zone Effective Set point or Zone </w:t>
      </w:r>
      <w:r>
        <w:rPr>
          <w:w w:val="131"/>
        </w:rPr>
        <w:t>C</w:t>
      </w:r>
      <w:r>
        <w:rPr>
          <w:w w:val="118"/>
        </w:rPr>
        <w:t>oo</w:t>
      </w:r>
      <w:r>
        <w:rPr>
          <w:spacing w:val="-4"/>
          <w:w w:val="63"/>
        </w:rPr>
        <w:t>l</w:t>
      </w:r>
      <w:r>
        <w:rPr>
          <w:w w:val="66"/>
        </w:rPr>
        <w:t>i</w:t>
      </w:r>
      <w:r>
        <w:rPr>
          <w:w w:val="107"/>
        </w:rPr>
        <w:t>n</w:t>
      </w:r>
      <w:r>
        <w:rPr>
          <w:w w:val="130"/>
        </w:rPr>
        <w:t>g</w:t>
      </w:r>
      <w:r>
        <w:rPr>
          <w:spacing w:val="-1"/>
          <w:w w:val="104"/>
        </w:rPr>
        <w:t xml:space="preserve"> </w:t>
      </w:r>
      <w:r>
        <w:rPr>
          <w:w w:val="105"/>
        </w:rPr>
        <w:t xml:space="preserve">Set point or Zone Heating Set point: Set point associated with the zone air temperature. This can either be one set point or a heating or </w:t>
      </w:r>
      <w:bookmarkStart w:id="407" w:name="3)_Occupancy_(optional):_Occupancy_of_th"/>
      <w:bookmarkEnd w:id="407"/>
      <w:r>
        <w:rPr>
          <w:w w:val="105"/>
        </w:rPr>
        <w:t>cooling set point.</w:t>
      </w:r>
    </w:p>
    <w:p w14:paraId="0523C40F" w14:textId="77777777" w:rsidR="002F15DA" w:rsidRDefault="00481777">
      <w:pPr>
        <w:pStyle w:val="ListParagraph"/>
        <w:numPr>
          <w:ilvl w:val="5"/>
          <w:numId w:val="4"/>
        </w:numPr>
        <w:tabs>
          <w:tab w:val="left" w:pos="2692"/>
        </w:tabs>
        <w:spacing w:line="249" w:lineRule="exact"/>
        <w:ind w:hanging="576"/>
        <w:jc w:val="both"/>
      </w:pPr>
      <w:bookmarkStart w:id="408" w:name="4)_Fan_Status_(optional):_Fan_status_of_"/>
      <w:bookmarkEnd w:id="408"/>
      <w:r>
        <w:rPr>
          <w:w w:val="110"/>
        </w:rPr>
        <w:t>Occupancy</w:t>
      </w:r>
      <w:r>
        <w:rPr>
          <w:spacing w:val="15"/>
          <w:w w:val="110"/>
        </w:rPr>
        <w:t xml:space="preserve"> </w:t>
      </w:r>
      <w:r>
        <w:rPr>
          <w:w w:val="110"/>
        </w:rPr>
        <w:t>(optional):</w:t>
      </w:r>
      <w:r>
        <w:rPr>
          <w:spacing w:val="12"/>
          <w:w w:val="110"/>
        </w:rPr>
        <w:t xml:space="preserve"> </w:t>
      </w:r>
      <w:r>
        <w:rPr>
          <w:w w:val="110"/>
        </w:rPr>
        <w:t>Occupancy</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piece</w:t>
      </w:r>
      <w:r>
        <w:rPr>
          <w:spacing w:val="16"/>
          <w:w w:val="110"/>
        </w:rPr>
        <w:t xml:space="preserve"> </w:t>
      </w:r>
      <w:r>
        <w:rPr>
          <w:w w:val="110"/>
        </w:rPr>
        <w:t>of</w:t>
      </w:r>
      <w:r>
        <w:rPr>
          <w:spacing w:val="14"/>
          <w:w w:val="110"/>
        </w:rPr>
        <w:t xml:space="preserve"> </w:t>
      </w:r>
      <w:r>
        <w:rPr>
          <w:spacing w:val="-2"/>
          <w:w w:val="110"/>
        </w:rPr>
        <w:t>equipment</w:t>
      </w:r>
    </w:p>
    <w:p w14:paraId="4825377C" w14:textId="77777777" w:rsidR="002F15DA" w:rsidRDefault="00481777">
      <w:pPr>
        <w:pStyle w:val="ListParagraph"/>
        <w:numPr>
          <w:ilvl w:val="5"/>
          <w:numId w:val="4"/>
        </w:numPr>
        <w:tabs>
          <w:tab w:val="left" w:pos="2692"/>
        </w:tabs>
        <w:spacing w:before="9" w:line="244" w:lineRule="auto"/>
        <w:ind w:right="439"/>
        <w:jc w:val="both"/>
      </w:pPr>
      <w:r>
        <w:rPr>
          <w:w w:val="105"/>
        </w:rPr>
        <w:t>Fan Status (optional): Fan status of the piece of equipment or the fan status of the AHU supply air to the piece of equipment.</w:t>
      </w:r>
    </w:p>
    <w:p w14:paraId="56CE6730" w14:textId="77777777" w:rsidR="002F15DA" w:rsidRDefault="002F15DA">
      <w:pPr>
        <w:pStyle w:val="BodyText"/>
        <w:spacing w:before="7"/>
        <w:ind w:left="0" w:firstLine="0"/>
        <w:jc w:val="left"/>
        <w:rPr>
          <w:sz w:val="20"/>
        </w:rPr>
      </w:pPr>
    </w:p>
    <w:p w14:paraId="47597FCB" w14:textId="77777777" w:rsidR="002F15DA" w:rsidRDefault="00481777">
      <w:pPr>
        <w:pStyle w:val="ListParagraph"/>
        <w:numPr>
          <w:ilvl w:val="3"/>
          <w:numId w:val="4"/>
        </w:numPr>
        <w:tabs>
          <w:tab w:val="left" w:pos="1541"/>
        </w:tabs>
        <w:jc w:val="both"/>
      </w:pPr>
      <w:bookmarkStart w:id="409" w:name="58._Underfloor_Heating_Space_Temperature"/>
      <w:bookmarkEnd w:id="409"/>
      <w:r>
        <w:t>Underfloor</w:t>
      </w:r>
      <w:r>
        <w:rPr>
          <w:spacing w:val="48"/>
        </w:rPr>
        <w:t xml:space="preserve"> </w:t>
      </w:r>
      <w:r>
        <w:t>Heating</w:t>
      </w:r>
      <w:r>
        <w:rPr>
          <w:spacing w:val="54"/>
        </w:rPr>
        <w:t xml:space="preserve"> </w:t>
      </w:r>
      <w:r>
        <w:t>Space</w:t>
      </w:r>
      <w:r>
        <w:rPr>
          <w:spacing w:val="54"/>
        </w:rPr>
        <w:t xml:space="preserve"> </w:t>
      </w:r>
      <w:r>
        <w:t>Temperature</w:t>
      </w:r>
      <w:r>
        <w:rPr>
          <w:spacing w:val="54"/>
        </w:rPr>
        <w:t xml:space="preserve"> </w:t>
      </w:r>
      <w:r>
        <w:t>Out</w:t>
      </w:r>
      <w:r>
        <w:rPr>
          <w:spacing w:val="52"/>
        </w:rPr>
        <w:t xml:space="preserve"> </w:t>
      </w:r>
      <w:r>
        <w:t>of</w:t>
      </w:r>
      <w:r>
        <w:rPr>
          <w:spacing w:val="52"/>
        </w:rPr>
        <w:t xml:space="preserve"> </w:t>
      </w:r>
      <w:r>
        <w:rPr>
          <w:spacing w:val="-4"/>
        </w:rPr>
        <w:t>Range</w:t>
      </w:r>
    </w:p>
    <w:p w14:paraId="4F88630A" w14:textId="77777777" w:rsidR="002F15DA" w:rsidRDefault="00481777">
      <w:pPr>
        <w:pStyle w:val="ListParagraph"/>
        <w:numPr>
          <w:ilvl w:val="4"/>
          <w:numId w:val="4"/>
        </w:numPr>
        <w:tabs>
          <w:tab w:val="left" w:pos="2117"/>
        </w:tabs>
        <w:spacing w:before="10"/>
        <w:jc w:val="both"/>
      </w:pPr>
      <w:r>
        <w:rPr>
          <w:spacing w:val="-2"/>
        </w:rPr>
        <w:t>Description:</w:t>
      </w:r>
    </w:p>
    <w:p w14:paraId="3E4C5DBC" w14:textId="77777777" w:rsidR="002F15DA" w:rsidRDefault="00481777">
      <w:pPr>
        <w:pStyle w:val="BodyText"/>
        <w:spacing w:before="9" w:line="244" w:lineRule="auto"/>
        <w:ind w:left="2116" w:right="435" w:firstLine="0"/>
      </w:pPr>
      <w:bookmarkStart w:id="410" w:name="Finds_periods_when_the_underfloor_heatin"/>
      <w:bookmarkEnd w:id="410"/>
      <w:r>
        <w:rPr>
          <w:w w:val="105"/>
        </w:rPr>
        <w:t xml:space="preserve">Finds periods when the underfloor heating space temperature is less than or greater than the setpoint(s) by a threshold for longer than a duration. Fault dependencies and associated scenarios include the </w:t>
      </w:r>
      <w:bookmarkStart w:id="411" w:name="1)_If_occupancy_exists_temperature_will_"/>
      <w:bookmarkEnd w:id="411"/>
      <w:r>
        <w:rPr>
          <w:spacing w:val="-2"/>
          <w:w w:val="105"/>
        </w:rPr>
        <w:t>following;</w:t>
      </w:r>
    </w:p>
    <w:p w14:paraId="12B4CCBE" w14:textId="77777777" w:rsidR="002F15DA" w:rsidRDefault="00481777">
      <w:pPr>
        <w:pStyle w:val="ListParagraph"/>
        <w:numPr>
          <w:ilvl w:val="5"/>
          <w:numId w:val="4"/>
        </w:numPr>
        <w:tabs>
          <w:tab w:val="left" w:pos="2692"/>
        </w:tabs>
        <w:spacing w:before="3" w:line="249" w:lineRule="auto"/>
        <w:ind w:right="445"/>
        <w:jc w:val="both"/>
      </w:pPr>
      <w:r>
        <w:rPr>
          <w:w w:val="105"/>
        </w:rPr>
        <w:t>If occupancy exists temperature will only</w:t>
      </w:r>
      <w:r>
        <w:rPr>
          <w:w w:val="105"/>
        </w:rPr>
        <w:t xml:space="preserve"> be checked when occupancy is true.</w:t>
      </w:r>
    </w:p>
    <w:p w14:paraId="3D1F4787" w14:textId="77777777" w:rsidR="002F15DA" w:rsidRDefault="00481777">
      <w:pPr>
        <w:pStyle w:val="ListParagraph"/>
        <w:numPr>
          <w:ilvl w:val="4"/>
          <w:numId w:val="4"/>
        </w:numPr>
        <w:tabs>
          <w:tab w:val="left" w:pos="2117"/>
        </w:tabs>
        <w:spacing w:line="250" w:lineRule="exact"/>
        <w:jc w:val="both"/>
      </w:pPr>
      <w:r>
        <w:rPr>
          <w:spacing w:val="-2"/>
        </w:rPr>
        <w:t>Requirements:</w:t>
      </w:r>
    </w:p>
    <w:p w14:paraId="7407C9DA" w14:textId="77777777" w:rsidR="002F15DA" w:rsidRDefault="00481777">
      <w:pPr>
        <w:pStyle w:val="ListParagraph"/>
        <w:numPr>
          <w:ilvl w:val="5"/>
          <w:numId w:val="4"/>
        </w:numPr>
        <w:tabs>
          <w:tab w:val="left" w:pos="2692"/>
        </w:tabs>
        <w:spacing w:before="5" w:line="249" w:lineRule="auto"/>
        <w:ind w:right="435"/>
        <w:jc w:val="both"/>
      </w:pPr>
      <w:bookmarkStart w:id="412" w:name="1)_Underfloor_Space_Temperature:_Space_t"/>
      <w:bookmarkEnd w:id="412"/>
      <w:r>
        <w:rPr>
          <w:w w:val="110"/>
        </w:rPr>
        <w:t>Underfloor Space Temperature: Space temperature sensor serving</w:t>
      </w:r>
      <w:r>
        <w:rPr>
          <w:spacing w:val="-5"/>
          <w:w w:val="110"/>
        </w:rPr>
        <w:t xml:space="preserve"> </w:t>
      </w:r>
      <w:r>
        <w:rPr>
          <w:w w:val="110"/>
        </w:rPr>
        <w:t>underfloor</w:t>
      </w:r>
      <w:r>
        <w:rPr>
          <w:spacing w:val="-3"/>
          <w:w w:val="110"/>
        </w:rPr>
        <w:t xml:space="preserve"> </w:t>
      </w:r>
      <w:r>
        <w:rPr>
          <w:w w:val="110"/>
        </w:rPr>
        <w:t>heating system.</w:t>
      </w:r>
    </w:p>
    <w:p w14:paraId="69D798CB" w14:textId="77777777" w:rsidR="002F15DA" w:rsidRDefault="00481777">
      <w:pPr>
        <w:pStyle w:val="ListParagraph"/>
        <w:numPr>
          <w:ilvl w:val="5"/>
          <w:numId w:val="4"/>
        </w:numPr>
        <w:tabs>
          <w:tab w:val="left" w:pos="2692"/>
        </w:tabs>
        <w:spacing w:line="247" w:lineRule="auto"/>
        <w:ind w:right="439"/>
        <w:jc w:val="both"/>
      </w:pPr>
      <w:bookmarkStart w:id="413" w:name="2)_Underfloor_Heating_Space_Temperature_"/>
      <w:bookmarkEnd w:id="413"/>
      <w:r>
        <w:rPr>
          <w:w w:val="105"/>
        </w:rPr>
        <w:t>Underfloor Heating Space Temperature Setpoint: Setpoint associated with the</w:t>
      </w:r>
      <w:r>
        <w:rPr>
          <w:spacing w:val="40"/>
          <w:w w:val="105"/>
        </w:rPr>
        <w:t xml:space="preserve"> </w:t>
      </w:r>
      <w:r>
        <w:rPr>
          <w:w w:val="105"/>
        </w:rPr>
        <w:t xml:space="preserve">underfloor heating system space </w:t>
      </w:r>
      <w:r>
        <w:rPr>
          <w:spacing w:val="-2"/>
          <w:w w:val="105"/>
        </w:rPr>
        <w:t>temperat</w:t>
      </w:r>
      <w:r>
        <w:rPr>
          <w:spacing w:val="-2"/>
          <w:w w:val="105"/>
        </w:rPr>
        <w:t>ures.</w:t>
      </w:r>
    </w:p>
    <w:p w14:paraId="0F0D9378" w14:textId="77777777" w:rsidR="002F15DA" w:rsidRDefault="00481777">
      <w:pPr>
        <w:pStyle w:val="ListParagraph"/>
        <w:numPr>
          <w:ilvl w:val="5"/>
          <w:numId w:val="4"/>
        </w:numPr>
        <w:tabs>
          <w:tab w:val="left" w:pos="2692"/>
        </w:tabs>
        <w:spacing w:line="244" w:lineRule="auto"/>
        <w:ind w:right="443"/>
        <w:jc w:val="both"/>
      </w:pPr>
      <w:bookmarkStart w:id="414" w:name="3)_Manifold_Status_or_Command:_Underfloo"/>
      <w:bookmarkEnd w:id="414"/>
      <w:r>
        <w:rPr>
          <w:w w:val="105"/>
        </w:rPr>
        <w:t xml:space="preserve">Manifold Status or Command: Underfloor heating manifold is </w:t>
      </w:r>
      <w:bookmarkStart w:id="415" w:name="4)_Occupancy_(optional):_Occupancy_of_th"/>
      <w:bookmarkEnd w:id="415"/>
      <w:r>
        <w:rPr>
          <w:spacing w:val="-2"/>
          <w:w w:val="105"/>
        </w:rPr>
        <w:t>engaged.</w:t>
      </w:r>
    </w:p>
    <w:p w14:paraId="16DF0F67" w14:textId="77777777" w:rsidR="002F15DA" w:rsidRDefault="00481777">
      <w:pPr>
        <w:pStyle w:val="ListParagraph"/>
        <w:numPr>
          <w:ilvl w:val="5"/>
          <w:numId w:val="4"/>
        </w:numPr>
        <w:tabs>
          <w:tab w:val="left" w:pos="2692"/>
        </w:tabs>
        <w:spacing w:line="254" w:lineRule="exact"/>
        <w:ind w:hanging="576"/>
        <w:jc w:val="both"/>
      </w:pPr>
      <w:r>
        <w:rPr>
          <w:w w:val="110"/>
        </w:rPr>
        <w:t>Occupancy</w:t>
      </w:r>
      <w:r>
        <w:rPr>
          <w:spacing w:val="16"/>
          <w:w w:val="110"/>
        </w:rPr>
        <w:t xml:space="preserve"> </w:t>
      </w:r>
      <w:r>
        <w:rPr>
          <w:w w:val="110"/>
        </w:rPr>
        <w:t>(optional):</w:t>
      </w:r>
      <w:r>
        <w:rPr>
          <w:spacing w:val="11"/>
          <w:w w:val="110"/>
        </w:rPr>
        <w:t xml:space="preserve"> </w:t>
      </w:r>
      <w:r>
        <w:rPr>
          <w:w w:val="110"/>
        </w:rPr>
        <w:t>Occupancy</w:t>
      </w:r>
      <w:r>
        <w:rPr>
          <w:spacing w:val="16"/>
          <w:w w:val="110"/>
        </w:rPr>
        <w:t xml:space="preserve"> </w:t>
      </w:r>
      <w:r>
        <w:rPr>
          <w:w w:val="110"/>
        </w:rPr>
        <w:t>of</w:t>
      </w:r>
      <w:r>
        <w:rPr>
          <w:spacing w:val="15"/>
          <w:w w:val="110"/>
        </w:rPr>
        <w:t xml:space="preserve"> </w:t>
      </w:r>
      <w:r>
        <w:rPr>
          <w:w w:val="110"/>
        </w:rPr>
        <w:t>the</w:t>
      </w:r>
      <w:r>
        <w:rPr>
          <w:spacing w:val="16"/>
          <w:w w:val="110"/>
        </w:rPr>
        <w:t xml:space="preserve"> </w:t>
      </w:r>
      <w:r>
        <w:rPr>
          <w:w w:val="110"/>
        </w:rPr>
        <w:t>piece</w:t>
      </w:r>
      <w:r>
        <w:rPr>
          <w:spacing w:val="16"/>
          <w:w w:val="110"/>
        </w:rPr>
        <w:t xml:space="preserve"> </w:t>
      </w:r>
      <w:r>
        <w:rPr>
          <w:w w:val="110"/>
        </w:rPr>
        <w:t>of</w:t>
      </w:r>
      <w:r>
        <w:rPr>
          <w:spacing w:val="14"/>
          <w:w w:val="110"/>
        </w:rPr>
        <w:t xml:space="preserve"> </w:t>
      </w:r>
      <w:r>
        <w:rPr>
          <w:spacing w:val="-2"/>
          <w:w w:val="110"/>
        </w:rPr>
        <w:t>equipment</w:t>
      </w:r>
    </w:p>
    <w:p w14:paraId="065EADBA" w14:textId="77777777" w:rsidR="002F15DA" w:rsidRDefault="002F15DA">
      <w:pPr>
        <w:spacing w:line="254" w:lineRule="exact"/>
        <w:jc w:val="both"/>
        <w:sectPr w:rsidR="002F15DA">
          <w:pgSz w:w="12240" w:h="15840"/>
          <w:pgMar w:top="1340" w:right="1000" w:bottom="960" w:left="1340" w:header="731" w:footer="761" w:gutter="0"/>
          <w:cols w:space="720"/>
        </w:sectPr>
      </w:pPr>
    </w:p>
    <w:p w14:paraId="793B5ABC" w14:textId="77777777" w:rsidR="002F15DA" w:rsidRDefault="00481777">
      <w:pPr>
        <w:pStyle w:val="ListParagraph"/>
        <w:numPr>
          <w:ilvl w:val="3"/>
          <w:numId w:val="4"/>
        </w:numPr>
        <w:tabs>
          <w:tab w:val="left" w:pos="1541"/>
        </w:tabs>
        <w:spacing w:before="97"/>
        <w:jc w:val="both"/>
      </w:pPr>
      <w:bookmarkStart w:id="416" w:name="59._Unoccupied_Cooling_Set_Point_Out_of_"/>
      <w:bookmarkEnd w:id="416"/>
      <w:r>
        <w:rPr>
          <w:w w:val="110"/>
        </w:rPr>
        <w:lastRenderedPageBreak/>
        <w:t>Unoccupied</w:t>
      </w:r>
      <w:r>
        <w:rPr>
          <w:spacing w:val="-17"/>
          <w:w w:val="110"/>
        </w:rPr>
        <w:t xml:space="preserve"> </w:t>
      </w:r>
      <w:r>
        <w:rPr>
          <w:w w:val="136"/>
        </w:rPr>
        <w:t>C</w:t>
      </w:r>
      <w:r>
        <w:rPr>
          <w:w w:val="123"/>
        </w:rPr>
        <w:t>oo</w:t>
      </w:r>
      <w:r>
        <w:rPr>
          <w:w w:val="68"/>
        </w:rPr>
        <w:t>l</w:t>
      </w:r>
      <w:r>
        <w:rPr>
          <w:w w:val="71"/>
        </w:rPr>
        <w:t>i</w:t>
      </w:r>
      <w:r>
        <w:rPr>
          <w:w w:val="112"/>
        </w:rPr>
        <w:t>n</w:t>
      </w:r>
      <w:r>
        <w:rPr>
          <w:w w:val="135"/>
        </w:rPr>
        <w:t>g</w:t>
      </w:r>
      <w:r>
        <w:rPr>
          <w:spacing w:val="-14"/>
          <w:w w:val="109"/>
        </w:rPr>
        <w:t xml:space="preserve"> </w:t>
      </w:r>
      <w:r>
        <w:rPr>
          <w:w w:val="110"/>
        </w:rPr>
        <w:t>Set</w:t>
      </w:r>
      <w:r>
        <w:rPr>
          <w:spacing w:val="-16"/>
          <w:w w:val="110"/>
        </w:rPr>
        <w:t xml:space="preserve"> </w:t>
      </w:r>
      <w:r>
        <w:rPr>
          <w:w w:val="110"/>
        </w:rPr>
        <w:t>Point</w:t>
      </w:r>
      <w:r>
        <w:rPr>
          <w:spacing w:val="-16"/>
          <w:w w:val="110"/>
        </w:rPr>
        <w:t xml:space="preserve"> </w:t>
      </w:r>
      <w:r>
        <w:rPr>
          <w:w w:val="110"/>
        </w:rPr>
        <w:t>Out</w:t>
      </w:r>
      <w:r>
        <w:rPr>
          <w:spacing w:val="-16"/>
          <w:w w:val="110"/>
        </w:rPr>
        <w:t xml:space="preserve"> </w:t>
      </w:r>
      <w:r>
        <w:rPr>
          <w:w w:val="110"/>
        </w:rPr>
        <w:t>of</w:t>
      </w:r>
      <w:r>
        <w:rPr>
          <w:spacing w:val="-15"/>
          <w:w w:val="110"/>
        </w:rPr>
        <w:t xml:space="preserve"> </w:t>
      </w:r>
      <w:r>
        <w:rPr>
          <w:spacing w:val="-4"/>
          <w:w w:val="110"/>
        </w:rPr>
        <w:t>Range</w:t>
      </w:r>
    </w:p>
    <w:p w14:paraId="7514D7E7" w14:textId="77777777" w:rsidR="002F15DA" w:rsidRDefault="00481777">
      <w:pPr>
        <w:pStyle w:val="ListParagraph"/>
        <w:numPr>
          <w:ilvl w:val="4"/>
          <w:numId w:val="4"/>
        </w:numPr>
        <w:tabs>
          <w:tab w:val="left" w:pos="2117"/>
        </w:tabs>
        <w:spacing w:before="9"/>
        <w:jc w:val="both"/>
      </w:pPr>
      <w:r>
        <w:rPr>
          <w:spacing w:val="-2"/>
        </w:rPr>
        <w:t>Description:</w:t>
      </w:r>
    </w:p>
    <w:p w14:paraId="3BABB1A1" w14:textId="77777777" w:rsidR="002F15DA" w:rsidRDefault="00481777">
      <w:pPr>
        <w:pStyle w:val="BodyText"/>
        <w:spacing w:before="10" w:line="247" w:lineRule="auto"/>
        <w:ind w:left="2116" w:right="438" w:firstLine="0"/>
      </w:pPr>
      <w:r>
        <w:rPr>
          <w:w w:val="105"/>
        </w:rPr>
        <w:t>Finds periods over a duration when the</w:t>
      </w:r>
      <w:r>
        <w:rPr>
          <w:spacing w:val="24"/>
          <w:w w:val="105"/>
        </w:rPr>
        <w:t xml:space="preserve"> </w:t>
      </w:r>
      <w:r>
        <w:rPr>
          <w:w w:val="105"/>
        </w:rPr>
        <w:t>unoccupied cooling</w:t>
      </w:r>
      <w:r>
        <w:rPr>
          <w:spacing w:val="24"/>
          <w:w w:val="105"/>
        </w:rPr>
        <w:t xml:space="preserve"> </w:t>
      </w:r>
      <w:r>
        <w:rPr>
          <w:w w:val="105"/>
        </w:rPr>
        <w:t>set point</w:t>
      </w:r>
      <w:r>
        <w:rPr>
          <w:spacing w:val="40"/>
          <w:w w:val="105"/>
        </w:rPr>
        <w:t xml:space="preserve"> </w:t>
      </w:r>
      <w:r>
        <w:rPr>
          <w:w w:val="105"/>
        </w:rPr>
        <w:t>is below a threshold. Fault dependencies and associated scenarios include the following;</w:t>
      </w:r>
    </w:p>
    <w:p w14:paraId="44CA38F1" w14:textId="77777777" w:rsidR="002F15DA" w:rsidRDefault="00481777">
      <w:pPr>
        <w:pStyle w:val="ListParagraph"/>
        <w:numPr>
          <w:ilvl w:val="5"/>
          <w:numId w:val="4"/>
        </w:numPr>
        <w:tabs>
          <w:tab w:val="left" w:pos="2692"/>
        </w:tabs>
        <w:spacing w:line="249" w:lineRule="auto"/>
        <w:ind w:right="440"/>
        <w:jc w:val="both"/>
      </w:pPr>
      <w:r>
        <w:rPr>
          <w:w w:val="105"/>
        </w:rPr>
        <w:t>This is used to determine if the zone unoccupied cooling set point has been set too low.</w:t>
      </w:r>
    </w:p>
    <w:p w14:paraId="1CF74C05" w14:textId="77777777" w:rsidR="002F15DA" w:rsidRDefault="00481777">
      <w:pPr>
        <w:pStyle w:val="ListParagraph"/>
        <w:numPr>
          <w:ilvl w:val="4"/>
          <w:numId w:val="4"/>
        </w:numPr>
        <w:tabs>
          <w:tab w:val="left" w:pos="2117"/>
        </w:tabs>
        <w:spacing w:line="249" w:lineRule="exact"/>
        <w:jc w:val="both"/>
      </w:pPr>
      <w:r>
        <w:rPr>
          <w:spacing w:val="-2"/>
        </w:rPr>
        <w:t>Requiremen</w:t>
      </w:r>
      <w:r>
        <w:rPr>
          <w:spacing w:val="-2"/>
        </w:rPr>
        <w:t>ts:</w:t>
      </w:r>
    </w:p>
    <w:p w14:paraId="562C26D2" w14:textId="77777777" w:rsidR="002F15DA" w:rsidRDefault="00481777">
      <w:pPr>
        <w:pStyle w:val="ListParagraph"/>
        <w:numPr>
          <w:ilvl w:val="5"/>
          <w:numId w:val="4"/>
        </w:numPr>
        <w:tabs>
          <w:tab w:val="left" w:pos="2692"/>
        </w:tabs>
        <w:spacing w:before="1" w:line="249" w:lineRule="auto"/>
        <w:ind w:right="438"/>
        <w:jc w:val="both"/>
      </w:pPr>
      <w:bookmarkStart w:id="417" w:name="1)_Zone_Unoccupied_Cooling_Set_point:_A_"/>
      <w:bookmarkEnd w:id="417"/>
      <w:r>
        <w:rPr>
          <w:w w:val="105"/>
        </w:rPr>
        <w:t xml:space="preserve">Zone Unoccupied </w:t>
      </w:r>
      <w:r>
        <w:rPr>
          <w:spacing w:val="1"/>
          <w:w w:val="131"/>
        </w:rPr>
        <w:t>C</w:t>
      </w:r>
      <w:r>
        <w:rPr>
          <w:spacing w:val="-4"/>
          <w:w w:val="118"/>
        </w:rPr>
        <w:t>o</w:t>
      </w:r>
      <w:r>
        <w:rPr>
          <w:spacing w:val="1"/>
          <w:w w:val="118"/>
        </w:rPr>
        <w:t>o</w:t>
      </w:r>
      <w:r>
        <w:rPr>
          <w:spacing w:val="1"/>
          <w:w w:val="63"/>
        </w:rPr>
        <w:t>l</w:t>
      </w:r>
      <w:r>
        <w:rPr>
          <w:spacing w:val="1"/>
          <w:w w:val="66"/>
        </w:rPr>
        <w:t>i</w:t>
      </w:r>
      <w:r>
        <w:rPr>
          <w:spacing w:val="-4"/>
          <w:w w:val="107"/>
        </w:rPr>
        <w:t>n</w:t>
      </w:r>
      <w:r>
        <w:rPr>
          <w:spacing w:val="1"/>
          <w:w w:val="130"/>
        </w:rPr>
        <w:t>g</w:t>
      </w:r>
      <w:r>
        <w:rPr>
          <w:spacing w:val="-1"/>
          <w:w w:val="104"/>
        </w:rPr>
        <w:t xml:space="preserve"> </w:t>
      </w:r>
      <w:r>
        <w:rPr>
          <w:w w:val="105"/>
        </w:rPr>
        <w:t>Set point: A set point specifically for unoccupied</w:t>
      </w:r>
      <w:r>
        <w:rPr>
          <w:spacing w:val="40"/>
          <w:w w:val="105"/>
        </w:rPr>
        <w:t xml:space="preserve"> </w:t>
      </w:r>
      <w:r>
        <w:rPr>
          <w:w w:val="105"/>
        </w:rPr>
        <w:t>cooling</w:t>
      </w:r>
      <w:r>
        <w:rPr>
          <w:spacing w:val="40"/>
          <w:w w:val="105"/>
        </w:rPr>
        <w:t xml:space="preserve"> </w:t>
      </w:r>
      <w:r>
        <w:rPr>
          <w:w w:val="105"/>
        </w:rPr>
        <w:t>associated</w:t>
      </w:r>
      <w:r>
        <w:rPr>
          <w:spacing w:val="40"/>
          <w:w w:val="105"/>
        </w:rPr>
        <w:t xml:space="preserve"> </w:t>
      </w:r>
      <w:r>
        <w:rPr>
          <w:w w:val="105"/>
        </w:rPr>
        <w:t>with</w:t>
      </w:r>
      <w:r>
        <w:rPr>
          <w:spacing w:val="40"/>
          <w:w w:val="105"/>
        </w:rPr>
        <w:t xml:space="preserve"> </w:t>
      </w:r>
      <w:r>
        <w:rPr>
          <w:w w:val="105"/>
        </w:rPr>
        <w:t>a</w:t>
      </w:r>
      <w:r>
        <w:rPr>
          <w:spacing w:val="40"/>
          <w:w w:val="105"/>
        </w:rPr>
        <w:t xml:space="preserve"> </w:t>
      </w:r>
      <w:r>
        <w:rPr>
          <w:w w:val="105"/>
        </w:rPr>
        <w:t>zone</w:t>
      </w:r>
      <w:r>
        <w:rPr>
          <w:spacing w:val="40"/>
          <w:w w:val="105"/>
        </w:rPr>
        <w:t xml:space="preserve"> </w:t>
      </w:r>
      <w:r>
        <w:rPr>
          <w:w w:val="105"/>
        </w:rPr>
        <w:t>air</w:t>
      </w:r>
      <w:r>
        <w:rPr>
          <w:spacing w:val="31"/>
          <w:w w:val="105"/>
        </w:rPr>
        <w:t xml:space="preserve"> </w:t>
      </w:r>
      <w:r>
        <w:rPr>
          <w:w w:val="105"/>
        </w:rPr>
        <w:t>temperature</w:t>
      </w:r>
    </w:p>
    <w:p w14:paraId="76DA194E" w14:textId="77777777" w:rsidR="002F15DA" w:rsidRDefault="00481777">
      <w:pPr>
        <w:pStyle w:val="ListParagraph"/>
        <w:numPr>
          <w:ilvl w:val="3"/>
          <w:numId w:val="4"/>
        </w:numPr>
        <w:tabs>
          <w:tab w:val="left" w:pos="1541"/>
        </w:tabs>
        <w:spacing w:before="229"/>
        <w:jc w:val="both"/>
      </w:pPr>
      <w:bookmarkStart w:id="418" w:name="60._Unoccupied_Heating_Set_Point_Out_of_"/>
      <w:bookmarkEnd w:id="418"/>
      <w:r>
        <w:rPr>
          <w:w w:val="110"/>
        </w:rPr>
        <w:t>Unoccupied</w:t>
      </w:r>
      <w:r>
        <w:rPr>
          <w:spacing w:val="-14"/>
          <w:w w:val="110"/>
        </w:rPr>
        <w:t xml:space="preserve"> </w:t>
      </w:r>
      <w:r>
        <w:rPr>
          <w:w w:val="110"/>
        </w:rPr>
        <w:t>Heating</w:t>
      </w:r>
      <w:r>
        <w:rPr>
          <w:spacing w:val="-11"/>
          <w:w w:val="110"/>
        </w:rPr>
        <w:t xml:space="preserve"> </w:t>
      </w:r>
      <w:r>
        <w:rPr>
          <w:w w:val="110"/>
        </w:rPr>
        <w:t>Set</w:t>
      </w:r>
      <w:r>
        <w:rPr>
          <w:spacing w:val="-12"/>
          <w:w w:val="110"/>
        </w:rPr>
        <w:t xml:space="preserve"> </w:t>
      </w:r>
      <w:r>
        <w:rPr>
          <w:w w:val="110"/>
        </w:rPr>
        <w:t>Point</w:t>
      </w:r>
      <w:r>
        <w:rPr>
          <w:spacing w:val="-12"/>
          <w:w w:val="110"/>
        </w:rPr>
        <w:t xml:space="preserve"> </w:t>
      </w:r>
      <w:r>
        <w:rPr>
          <w:w w:val="110"/>
        </w:rPr>
        <w:t>Out</w:t>
      </w:r>
      <w:r>
        <w:rPr>
          <w:spacing w:val="-13"/>
          <w:w w:val="110"/>
        </w:rPr>
        <w:t xml:space="preserve"> </w:t>
      </w:r>
      <w:r>
        <w:rPr>
          <w:w w:val="110"/>
        </w:rPr>
        <w:t>of</w:t>
      </w:r>
      <w:r>
        <w:rPr>
          <w:spacing w:val="-12"/>
          <w:w w:val="110"/>
        </w:rPr>
        <w:t xml:space="preserve"> </w:t>
      </w:r>
      <w:r>
        <w:rPr>
          <w:spacing w:val="-2"/>
          <w:w w:val="110"/>
        </w:rPr>
        <w:t>Range</w:t>
      </w:r>
    </w:p>
    <w:p w14:paraId="2809CF6E" w14:textId="77777777" w:rsidR="002F15DA" w:rsidRDefault="00481777">
      <w:pPr>
        <w:pStyle w:val="ListParagraph"/>
        <w:numPr>
          <w:ilvl w:val="4"/>
          <w:numId w:val="4"/>
        </w:numPr>
        <w:tabs>
          <w:tab w:val="left" w:pos="2117"/>
        </w:tabs>
        <w:spacing w:before="14"/>
        <w:jc w:val="both"/>
      </w:pPr>
      <w:r>
        <w:rPr>
          <w:spacing w:val="-2"/>
        </w:rPr>
        <w:t>Description:</w:t>
      </w:r>
    </w:p>
    <w:p w14:paraId="1B677FD0" w14:textId="77777777" w:rsidR="002F15DA" w:rsidRDefault="00481777">
      <w:pPr>
        <w:pStyle w:val="BodyText"/>
        <w:spacing w:before="5" w:line="247" w:lineRule="auto"/>
        <w:ind w:left="2116" w:right="434" w:firstLine="0"/>
      </w:pPr>
      <w:bookmarkStart w:id="419" w:name="Finds_periods_over_a_duration_when_the_u"/>
      <w:bookmarkEnd w:id="419"/>
      <w:r>
        <w:rPr>
          <w:w w:val="105"/>
        </w:rPr>
        <w:t>Finds periods over a duration when the unoccupied heating set point</w:t>
      </w:r>
      <w:r>
        <w:rPr>
          <w:spacing w:val="40"/>
          <w:w w:val="105"/>
        </w:rPr>
        <w:t xml:space="preserve"> </w:t>
      </w:r>
      <w:r>
        <w:rPr>
          <w:w w:val="105"/>
        </w:rPr>
        <w:t>is above a threshold. Fault dependencies and associated scenarios include the following;</w:t>
      </w:r>
    </w:p>
    <w:p w14:paraId="6C9F01A9" w14:textId="77777777" w:rsidR="002F15DA" w:rsidRDefault="00481777">
      <w:pPr>
        <w:pStyle w:val="ListParagraph"/>
        <w:numPr>
          <w:ilvl w:val="5"/>
          <w:numId w:val="4"/>
        </w:numPr>
        <w:tabs>
          <w:tab w:val="left" w:pos="2692"/>
        </w:tabs>
        <w:spacing w:line="249" w:lineRule="auto"/>
        <w:ind w:right="444"/>
        <w:jc w:val="both"/>
      </w:pPr>
      <w:bookmarkStart w:id="420" w:name="1)_This_is_used_to_determine_if_the_zone"/>
      <w:bookmarkEnd w:id="420"/>
      <w:r>
        <w:t xml:space="preserve">This is </w:t>
      </w:r>
      <w:r>
        <w:rPr>
          <w:w w:val="105"/>
        </w:rPr>
        <w:t>used to determine if the zone unoccupied heating set point has been set too high.</w:t>
      </w:r>
    </w:p>
    <w:p w14:paraId="2B0FABF4" w14:textId="77777777" w:rsidR="002F15DA" w:rsidRDefault="00481777">
      <w:pPr>
        <w:pStyle w:val="ListParagraph"/>
        <w:numPr>
          <w:ilvl w:val="4"/>
          <w:numId w:val="4"/>
        </w:numPr>
        <w:tabs>
          <w:tab w:val="left" w:pos="2117"/>
        </w:tabs>
        <w:spacing w:line="249" w:lineRule="exact"/>
        <w:jc w:val="both"/>
      </w:pPr>
      <w:bookmarkStart w:id="421" w:name="1)_Zone_Unoccupied_Heating_Set_point:_A_"/>
      <w:bookmarkEnd w:id="421"/>
      <w:r>
        <w:rPr>
          <w:spacing w:val="-2"/>
        </w:rPr>
        <w:t>Requireme</w:t>
      </w:r>
      <w:r>
        <w:rPr>
          <w:spacing w:val="-2"/>
        </w:rPr>
        <w:t>nts:</w:t>
      </w:r>
    </w:p>
    <w:p w14:paraId="1344775A" w14:textId="77777777" w:rsidR="002F15DA" w:rsidRDefault="00481777">
      <w:pPr>
        <w:pStyle w:val="ListParagraph"/>
        <w:numPr>
          <w:ilvl w:val="5"/>
          <w:numId w:val="4"/>
        </w:numPr>
        <w:tabs>
          <w:tab w:val="left" w:pos="2692"/>
        </w:tabs>
        <w:spacing w:before="5" w:line="244" w:lineRule="auto"/>
        <w:ind w:right="443"/>
        <w:jc w:val="both"/>
      </w:pPr>
      <w:r>
        <w:rPr>
          <w:w w:val="105"/>
        </w:rPr>
        <w:t>Zone Unoccupied Heating Set point: A set point specifically for unoccupied</w:t>
      </w:r>
      <w:r>
        <w:rPr>
          <w:spacing w:val="40"/>
          <w:w w:val="105"/>
        </w:rPr>
        <w:t xml:space="preserve"> </w:t>
      </w:r>
      <w:r>
        <w:rPr>
          <w:w w:val="105"/>
        </w:rPr>
        <w:t>heating</w:t>
      </w:r>
      <w:r>
        <w:rPr>
          <w:spacing w:val="40"/>
          <w:w w:val="105"/>
        </w:rPr>
        <w:t xml:space="preserve"> </w:t>
      </w:r>
      <w:r>
        <w:rPr>
          <w:w w:val="105"/>
        </w:rPr>
        <w:t>associated</w:t>
      </w:r>
      <w:r>
        <w:rPr>
          <w:spacing w:val="33"/>
          <w:w w:val="105"/>
        </w:rPr>
        <w:t xml:space="preserve"> </w:t>
      </w:r>
      <w:r>
        <w:rPr>
          <w:w w:val="105"/>
        </w:rPr>
        <w:t>with</w:t>
      </w:r>
      <w:r>
        <w:rPr>
          <w:spacing w:val="40"/>
          <w:w w:val="105"/>
        </w:rPr>
        <w:t xml:space="preserve"> </w:t>
      </w:r>
      <w:r>
        <w:rPr>
          <w:w w:val="105"/>
        </w:rPr>
        <w:t>a</w:t>
      </w:r>
      <w:r>
        <w:rPr>
          <w:spacing w:val="40"/>
          <w:w w:val="105"/>
        </w:rPr>
        <w:t xml:space="preserve"> </w:t>
      </w:r>
      <w:r>
        <w:rPr>
          <w:w w:val="105"/>
        </w:rPr>
        <w:t>zone</w:t>
      </w:r>
      <w:r>
        <w:rPr>
          <w:spacing w:val="40"/>
          <w:w w:val="105"/>
        </w:rPr>
        <w:t xml:space="preserve"> </w:t>
      </w:r>
      <w:r>
        <w:rPr>
          <w:w w:val="105"/>
        </w:rPr>
        <w:t>air</w:t>
      </w:r>
      <w:r>
        <w:rPr>
          <w:spacing w:val="40"/>
          <w:w w:val="105"/>
        </w:rPr>
        <w:t xml:space="preserve"> </w:t>
      </w:r>
      <w:r>
        <w:rPr>
          <w:w w:val="105"/>
        </w:rPr>
        <w:t>temperature</w:t>
      </w:r>
    </w:p>
    <w:p w14:paraId="44A364A7" w14:textId="77777777" w:rsidR="002F15DA" w:rsidRDefault="002F15DA">
      <w:pPr>
        <w:pStyle w:val="BodyText"/>
        <w:spacing w:before="2"/>
        <w:ind w:left="0" w:firstLine="0"/>
        <w:jc w:val="left"/>
        <w:rPr>
          <w:sz w:val="20"/>
        </w:rPr>
      </w:pPr>
    </w:p>
    <w:p w14:paraId="4B5933E8" w14:textId="77777777" w:rsidR="002F15DA" w:rsidRDefault="00481777">
      <w:pPr>
        <w:pStyle w:val="ListParagraph"/>
        <w:numPr>
          <w:ilvl w:val="3"/>
          <w:numId w:val="4"/>
        </w:numPr>
        <w:tabs>
          <w:tab w:val="left" w:pos="1541"/>
        </w:tabs>
        <w:spacing w:before="1"/>
        <w:jc w:val="both"/>
      </w:pPr>
      <w:bookmarkStart w:id="422" w:name="61._Zone_Cooling_Damper_Malfunction"/>
      <w:bookmarkEnd w:id="422"/>
      <w:r>
        <w:rPr>
          <w:w w:val="110"/>
        </w:rPr>
        <w:t>Zone</w:t>
      </w:r>
      <w:r>
        <w:rPr>
          <w:spacing w:val="-5"/>
          <w:w w:val="110"/>
        </w:rPr>
        <w:t xml:space="preserve"> </w:t>
      </w:r>
      <w:r>
        <w:rPr>
          <w:w w:val="136"/>
        </w:rPr>
        <w:t>C</w:t>
      </w:r>
      <w:r>
        <w:rPr>
          <w:w w:val="123"/>
        </w:rPr>
        <w:t>oo</w:t>
      </w:r>
      <w:r>
        <w:rPr>
          <w:w w:val="68"/>
        </w:rPr>
        <w:t>l</w:t>
      </w:r>
      <w:r>
        <w:rPr>
          <w:w w:val="71"/>
        </w:rPr>
        <w:t>i</w:t>
      </w:r>
      <w:r>
        <w:rPr>
          <w:w w:val="112"/>
        </w:rPr>
        <w:t>n</w:t>
      </w:r>
      <w:r>
        <w:rPr>
          <w:w w:val="135"/>
        </w:rPr>
        <w:t>g</w:t>
      </w:r>
      <w:r>
        <w:rPr>
          <w:spacing w:val="-4"/>
          <w:w w:val="109"/>
        </w:rPr>
        <w:t xml:space="preserve"> </w:t>
      </w:r>
      <w:r>
        <w:rPr>
          <w:w w:val="110"/>
        </w:rPr>
        <w:t>Damper</w:t>
      </w:r>
      <w:r>
        <w:rPr>
          <w:spacing w:val="-8"/>
          <w:w w:val="110"/>
        </w:rPr>
        <w:t xml:space="preserve"> </w:t>
      </w:r>
      <w:r>
        <w:rPr>
          <w:spacing w:val="-2"/>
          <w:w w:val="110"/>
        </w:rPr>
        <w:t>Malfunction</w:t>
      </w:r>
    </w:p>
    <w:p w14:paraId="382931EF" w14:textId="77777777" w:rsidR="002F15DA" w:rsidRDefault="00481777">
      <w:pPr>
        <w:pStyle w:val="ListParagraph"/>
        <w:numPr>
          <w:ilvl w:val="4"/>
          <w:numId w:val="4"/>
        </w:numPr>
        <w:tabs>
          <w:tab w:val="left" w:pos="2117"/>
        </w:tabs>
        <w:spacing w:before="14"/>
        <w:jc w:val="both"/>
      </w:pPr>
      <w:r>
        <w:rPr>
          <w:spacing w:val="-2"/>
        </w:rPr>
        <w:t>Description:</w:t>
      </w:r>
    </w:p>
    <w:p w14:paraId="1F6D71D2" w14:textId="77777777" w:rsidR="002F15DA" w:rsidRDefault="00481777">
      <w:pPr>
        <w:pStyle w:val="BodyText"/>
        <w:spacing w:before="5" w:line="247" w:lineRule="auto"/>
        <w:ind w:left="2116" w:right="431" w:firstLine="0"/>
      </w:pPr>
      <w:bookmarkStart w:id="423" w:name="Finds_periods_over_a_duration_when_the_c"/>
      <w:bookmarkEnd w:id="423"/>
      <w:r>
        <w:rPr>
          <w:w w:val="110"/>
        </w:rPr>
        <w:t>Finds periods over a duration when the cooling damper is</w:t>
      </w:r>
      <w:r>
        <w:rPr>
          <w:w w:val="110"/>
        </w:rPr>
        <w:t xml:space="preserve"> open above a threshold and the zone damper discharge air temperature is</w:t>
      </w:r>
      <w:r>
        <w:rPr>
          <w:spacing w:val="-16"/>
          <w:w w:val="110"/>
        </w:rPr>
        <w:t xml:space="preserve"> </w:t>
      </w:r>
      <w:r>
        <w:rPr>
          <w:w w:val="110"/>
        </w:rPr>
        <w:t>not</w:t>
      </w:r>
      <w:r>
        <w:rPr>
          <w:spacing w:val="-16"/>
          <w:w w:val="110"/>
        </w:rPr>
        <w:t xml:space="preserve"> </w:t>
      </w:r>
      <w:r>
        <w:rPr>
          <w:w w:val="110"/>
        </w:rPr>
        <w:t>within</w:t>
      </w:r>
      <w:r>
        <w:rPr>
          <w:spacing w:val="-15"/>
          <w:w w:val="110"/>
        </w:rPr>
        <w:t xml:space="preserve"> </w:t>
      </w:r>
      <w:r>
        <w:rPr>
          <w:w w:val="110"/>
        </w:rPr>
        <w:t>a</w:t>
      </w:r>
      <w:r>
        <w:rPr>
          <w:spacing w:val="-16"/>
          <w:w w:val="110"/>
        </w:rPr>
        <w:t xml:space="preserve"> </w:t>
      </w:r>
      <w:r>
        <w:rPr>
          <w:w w:val="110"/>
        </w:rPr>
        <w:t>threshold</w:t>
      </w:r>
      <w:r>
        <w:rPr>
          <w:spacing w:val="-16"/>
          <w:w w:val="110"/>
        </w:rPr>
        <w:t xml:space="preserve"> </w:t>
      </w:r>
      <w:r>
        <w:rPr>
          <w:w w:val="110"/>
        </w:rPr>
        <w:t>of</w:t>
      </w:r>
      <w:r>
        <w:rPr>
          <w:spacing w:val="-15"/>
          <w:w w:val="110"/>
        </w:rPr>
        <w:t xml:space="preserve"> </w:t>
      </w:r>
      <w:r>
        <w:rPr>
          <w:w w:val="110"/>
        </w:rPr>
        <w:t>the</w:t>
      </w:r>
      <w:r>
        <w:rPr>
          <w:spacing w:val="-14"/>
          <w:w w:val="110"/>
        </w:rPr>
        <w:t xml:space="preserve"> </w:t>
      </w:r>
      <w:r>
        <w:rPr>
          <w:w w:val="110"/>
        </w:rPr>
        <w:t>cold</w:t>
      </w:r>
      <w:r>
        <w:rPr>
          <w:spacing w:val="-16"/>
          <w:w w:val="110"/>
        </w:rPr>
        <w:t xml:space="preserve"> </w:t>
      </w:r>
      <w:r>
        <w:rPr>
          <w:w w:val="110"/>
        </w:rPr>
        <w:t>deck</w:t>
      </w:r>
      <w:r>
        <w:rPr>
          <w:spacing w:val="-16"/>
          <w:w w:val="110"/>
        </w:rPr>
        <w:t xml:space="preserve"> </w:t>
      </w:r>
      <w:r>
        <w:rPr>
          <w:w w:val="110"/>
        </w:rPr>
        <w:t>discharge</w:t>
      </w:r>
      <w:r>
        <w:rPr>
          <w:spacing w:val="-14"/>
          <w:w w:val="110"/>
        </w:rPr>
        <w:t xml:space="preserve"> </w:t>
      </w:r>
      <w:r>
        <w:rPr>
          <w:w w:val="110"/>
        </w:rPr>
        <w:t>air</w:t>
      </w:r>
      <w:r>
        <w:rPr>
          <w:spacing w:val="-16"/>
          <w:w w:val="110"/>
        </w:rPr>
        <w:t xml:space="preserve"> </w:t>
      </w:r>
      <w:r>
        <w:rPr>
          <w:w w:val="110"/>
        </w:rPr>
        <w:t>temperature. Fault dependencies</w:t>
      </w:r>
      <w:r>
        <w:rPr>
          <w:spacing w:val="-1"/>
          <w:w w:val="110"/>
        </w:rPr>
        <w:t xml:space="preserve"> </w:t>
      </w:r>
      <w:r>
        <w:rPr>
          <w:w w:val="110"/>
        </w:rPr>
        <w:t>and</w:t>
      </w:r>
      <w:r>
        <w:rPr>
          <w:spacing w:val="-1"/>
          <w:w w:val="110"/>
        </w:rPr>
        <w:t xml:space="preserve"> </w:t>
      </w:r>
      <w:r>
        <w:rPr>
          <w:w w:val="110"/>
        </w:rPr>
        <w:t>associated</w:t>
      </w:r>
      <w:r>
        <w:rPr>
          <w:spacing w:val="-1"/>
          <w:w w:val="110"/>
        </w:rPr>
        <w:t xml:space="preserve"> </w:t>
      </w:r>
      <w:r>
        <w:rPr>
          <w:w w:val="110"/>
        </w:rPr>
        <w:t>scenarios</w:t>
      </w:r>
      <w:r>
        <w:rPr>
          <w:spacing w:val="-1"/>
          <w:w w:val="110"/>
        </w:rPr>
        <w:t xml:space="preserve"> </w:t>
      </w:r>
      <w:r>
        <w:rPr>
          <w:w w:val="110"/>
        </w:rPr>
        <w:t>include the following;</w:t>
      </w:r>
    </w:p>
    <w:p w14:paraId="44B45084" w14:textId="77777777" w:rsidR="002F15DA" w:rsidRDefault="00481777">
      <w:pPr>
        <w:pStyle w:val="ListParagraph"/>
        <w:numPr>
          <w:ilvl w:val="5"/>
          <w:numId w:val="4"/>
        </w:numPr>
        <w:tabs>
          <w:tab w:val="left" w:pos="2692"/>
        </w:tabs>
        <w:spacing w:line="254" w:lineRule="exact"/>
        <w:ind w:hanging="576"/>
        <w:jc w:val="both"/>
      </w:pPr>
      <w:r>
        <w:rPr>
          <w:w w:val="105"/>
        </w:rPr>
        <w:t>The</w:t>
      </w:r>
      <w:r>
        <w:rPr>
          <w:spacing w:val="6"/>
          <w:w w:val="105"/>
        </w:rPr>
        <w:t xml:space="preserve"> </w:t>
      </w:r>
      <w:r>
        <w:rPr>
          <w:w w:val="105"/>
        </w:rPr>
        <w:t>AHU</w:t>
      </w:r>
      <w:r>
        <w:rPr>
          <w:spacing w:val="6"/>
          <w:w w:val="105"/>
        </w:rPr>
        <w:t xml:space="preserve"> </w:t>
      </w:r>
      <w:r>
        <w:rPr>
          <w:w w:val="105"/>
        </w:rPr>
        <w:t>discharge</w:t>
      </w:r>
      <w:r>
        <w:rPr>
          <w:spacing w:val="7"/>
          <w:w w:val="105"/>
        </w:rPr>
        <w:t xml:space="preserve"> </w:t>
      </w:r>
      <w:r>
        <w:rPr>
          <w:w w:val="105"/>
        </w:rPr>
        <w:t>fan</w:t>
      </w:r>
      <w:r>
        <w:rPr>
          <w:spacing w:val="6"/>
          <w:w w:val="105"/>
        </w:rPr>
        <w:t xml:space="preserve"> </w:t>
      </w:r>
      <w:r>
        <w:rPr>
          <w:w w:val="105"/>
        </w:rPr>
        <w:t>must</w:t>
      </w:r>
      <w:r>
        <w:rPr>
          <w:spacing w:val="4"/>
          <w:w w:val="105"/>
        </w:rPr>
        <w:t xml:space="preserve"> </w:t>
      </w:r>
      <w:r>
        <w:rPr>
          <w:w w:val="105"/>
        </w:rPr>
        <w:t>be</w:t>
      </w:r>
      <w:r>
        <w:rPr>
          <w:spacing w:val="7"/>
          <w:w w:val="105"/>
        </w:rPr>
        <w:t xml:space="preserve"> </w:t>
      </w:r>
      <w:r>
        <w:rPr>
          <w:w w:val="105"/>
        </w:rPr>
        <w:t>on</w:t>
      </w:r>
      <w:r>
        <w:rPr>
          <w:spacing w:val="6"/>
          <w:w w:val="105"/>
        </w:rPr>
        <w:t xml:space="preserve"> </w:t>
      </w:r>
      <w:r>
        <w:rPr>
          <w:w w:val="105"/>
        </w:rPr>
        <w:t>during</w:t>
      </w:r>
      <w:r>
        <w:rPr>
          <w:spacing w:val="6"/>
          <w:w w:val="105"/>
        </w:rPr>
        <w:t xml:space="preserve"> </w:t>
      </w:r>
      <w:r>
        <w:rPr>
          <w:w w:val="105"/>
        </w:rPr>
        <w:t>this</w:t>
      </w:r>
      <w:r>
        <w:rPr>
          <w:spacing w:val="5"/>
          <w:w w:val="105"/>
        </w:rPr>
        <w:t xml:space="preserve"> </w:t>
      </w:r>
      <w:r>
        <w:rPr>
          <w:w w:val="105"/>
        </w:rPr>
        <w:t>peri</w:t>
      </w:r>
      <w:r>
        <w:rPr>
          <w:w w:val="105"/>
        </w:rPr>
        <w:t>od</w:t>
      </w:r>
      <w:r>
        <w:rPr>
          <w:spacing w:val="4"/>
          <w:w w:val="105"/>
        </w:rPr>
        <w:t xml:space="preserve"> </w:t>
      </w:r>
      <w:r>
        <w:rPr>
          <w:spacing w:val="-4"/>
          <w:w w:val="105"/>
        </w:rPr>
        <w:t>too.</w:t>
      </w:r>
    </w:p>
    <w:p w14:paraId="5481BFE1" w14:textId="77777777" w:rsidR="002F15DA" w:rsidRDefault="00481777">
      <w:pPr>
        <w:pStyle w:val="ListParagraph"/>
        <w:numPr>
          <w:ilvl w:val="4"/>
          <w:numId w:val="4"/>
        </w:numPr>
        <w:tabs>
          <w:tab w:val="left" w:pos="2117"/>
        </w:tabs>
        <w:spacing w:before="4"/>
        <w:jc w:val="both"/>
      </w:pPr>
      <w:r>
        <w:rPr>
          <w:spacing w:val="-2"/>
        </w:rPr>
        <w:t>Requirements:</w:t>
      </w:r>
    </w:p>
    <w:p w14:paraId="10AAF21C" w14:textId="77777777" w:rsidR="002F15DA" w:rsidRDefault="00481777">
      <w:pPr>
        <w:pStyle w:val="ListParagraph"/>
        <w:numPr>
          <w:ilvl w:val="5"/>
          <w:numId w:val="4"/>
        </w:numPr>
        <w:tabs>
          <w:tab w:val="left" w:pos="2691"/>
          <w:tab w:val="left" w:pos="2692"/>
        </w:tabs>
        <w:spacing w:before="10" w:line="244" w:lineRule="auto"/>
        <w:ind w:right="446"/>
      </w:pPr>
      <w:r>
        <w:rPr>
          <w:w w:val="105"/>
        </w:rPr>
        <w:t>Zone</w:t>
      </w:r>
      <w:r>
        <w:rPr>
          <w:spacing w:val="80"/>
          <w:w w:val="150"/>
        </w:rPr>
        <w:t xml:space="preserve"> </w:t>
      </w:r>
      <w:r>
        <w:rPr>
          <w:w w:val="105"/>
        </w:rPr>
        <w:t>Damper:</w:t>
      </w:r>
      <w:r>
        <w:rPr>
          <w:spacing w:val="80"/>
          <w:w w:val="150"/>
        </w:rPr>
        <w:t xml:space="preserve"> </w:t>
      </w:r>
      <w:r>
        <w:rPr>
          <w:w w:val="105"/>
        </w:rPr>
        <w:t>This</w:t>
      </w:r>
      <w:r>
        <w:rPr>
          <w:spacing w:val="80"/>
          <w:w w:val="150"/>
        </w:rPr>
        <w:t xml:space="preserve"> </w:t>
      </w:r>
      <w:r>
        <w:rPr>
          <w:w w:val="105"/>
        </w:rPr>
        <w:t>rule</w:t>
      </w:r>
      <w:r>
        <w:rPr>
          <w:spacing w:val="80"/>
          <w:w w:val="150"/>
        </w:rPr>
        <w:t xml:space="preserve"> </w:t>
      </w:r>
      <w:r>
        <w:rPr>
          <w:w w:val="105"/>
        </w:rPr>
        <w:t>is</w:t>
      </w:r>
      <w:r>
        <w:rPr>
          <w:spacing w:val="80"/>
          <w:w w:val="150"/>
        </w:rPr>
        <w:t xml:space="preserve"> </w:t>
      </w:r>
      <w:r>
        <w:rPr>
          <w:w w:val="105"/>
        </w:rPr>
        <w:t>applied</w:t>
      </w:r>
      <w:r>
        <w:rPr>
          <w:spacing w:val="80"/>
          <w:w w:val="150"/>
        </w:rPr>
        <w:t xml:space="preserve"> </w:t>
      </w:r>
      <w:r>
        <w:rPr>
          <w:w w:val="105"/>
        </w:rPr>
        <w:t>to</w:t>
      </w:r>
      <w:r>
        <w:rPr>
          <w:spacing w:val="80"/>
          <w:w w:val="150"/>
        </w:rPr>
        <w:t xml:space="preserve"> </w:t>
      </w:r>
      <w:r>
        <w:rPr>
          <w:w w:val="105"/>
        </w:rPr>
        <w:t>only</w:t>
      </w:r>
      <w:r>
        <w:rPr>
          <w:spacing w:val="80"/>
          <w:w w:val="150"/>
        </w:rPr>
        <w:t xml:space="preserve"> </w:t>
      </w:r>
      <w:r>
        <w:rPr>
          <w:w w:val="105"/>
        </w:rPr>
        <w:t>zone</w:t>
      </w:r>
      <w:r>
        <w:rPr>
          <w:spacing w:val="80"/>
          <w:w w:val="150"/>
        </w:rPr>
        <w:t xml:space="preserve"> </w:t>
      </w:r>
      <w:r>
        <w:rPr>
          <w:w w:val="105"/>
        </w:rPr>
        <w:t xml:space="preserve">damper </w:t>
      </w:r>
      <w:r>
        <w:rPr>
          <w:spacing w:val="-2"/>
          <w:w w:val="105"/>
        </w:rPr>
        <w:t>equipment</w:t>
      </w:r>
    </w:p>
    <w:p w14:paraId="0916C7B5" w14:textId="77777777" w:rsidR="002F15DA" w:rsidRDefault="00481777">
      <w:pPr>
        <w:pStyle w:val="ListParagraph"/>
        <w:numPr>
          <w:ilvl w:val="5"/>
          <w:numId w:val="4"/>
        </w:numPr>
        <w:tabs>
          <w:tab w:val="left" w:pos="2691"/>
          <w:tab w:val="left" w:pos="2692"/>
        </w:tabs>
        <w:spacing w:before="4" w:line="244" w:lineRule="auto"/>
        <w:ind w:right="445"/>
      </w:pPr>
      <w:r>
        <w:rPr>
          <w:w w:val="110"/>
        </w:rPr>
        <w:t>Zone Damper Discharge Temperature: Discharge temperature of the zone damper</w:t>
      </w:r>
    </w:p>
    <w:p w14:paraId="49F832AF" w14:textId="77777777" w:rsidR="002F15DA" w:rsidRDefault="00481777">
      <w:pPr>
        <w:pStyle w:val="ListParagraph"/>
        <w:numPr>
          <w:ilvl w:val="5"/>
          <w:numId w:val="4"/>
        </w:numPr>
        <w:tabs>
          <w:tab w:val="left" w:pos="2691"/>
          <w:tab w:val="left" w:pos="2692"/>
        </w:tabs>
        <w:spacing w:before="4"/>
        <w:ind w:hanging="576"/>
      </w:pPr>
      <w:r>
        <w:rPr>
          <w:w w:val="105"/>
        </w:rPr>
        <w:t>Zone</w:t>
      </w:r>
      <w:r>
        <w:rPr>
          <w:spacing w:val="5"/>
          <w:w w:val="105"/>
        </w:rPr>
        <w:t xml:space="preserve"> </w:t>
      </w:r>
      <w:r>
        <w:rPr>
          <w:w w:val="105"/>
        </w:rPr>
        <w:t>Damper</w:t>
      </w:r>
      <w:r>
        <w:rPr>
          <w:spacing w:val="2"/>
          <w:w w:val="105"/>
        </w:rPr>
        <w:t xml:space="preserve"> </w:t>
      </w:r>
      <w:r>
        <w:rPr>
          <w:w w:val="105"/>
        </w:rPr>
        <w:t>Position:</w:t>
      </w:r>
      <w:r>
        <w:rPr>
          <w:spacing w:val="2"/>
          <w:w w:val="105"/>
        </w:rPr>
        <w:t xml:space="preserve"> </w:t>
      </w:r>
      <w:r>
        <w:rPr>
          <w:w w:val="105"/>
        </w:rPr>
        <w:t>Position</w:t>
      </w:r>
      <w:r>
        <w:rPr>
          <w:spacing w:val="4"/>
          <w:w w:val="105"/>
        </w:rPr>
        <w:t xml:space="preserve"> </w:t>
      </w:r>
      <w:r>
        <w:rPr>
          <w:w w:val="105"/>
        </w:rPr>
        <w:t>of</w:t>
      </w:r>
      <w:r>
        <w:rPr>
          <w:spacing w:val="5"/>
          <w:w w:val="105"/>
        </w:rPr>
        <w:t xml:space="preserve"> </w:t>
      </w:r>
      <w:r>
        <w:rPr>
          <w:w w:val="105"/>
        </w:rPr>
        <w:t>the</w:t>
      </w:r>
      <w:r>
        <w:rPr>
          <w:spacing w:val="5"/>
          <w:w w:val="105"/>
        </w:rPr>
        <w:t xml:space="preserve"> </w:t>
      </w:r>
      <w:r>
        <w:rPr>
          <w:w w:val="105"/>
        </w:rPr>
        <w:t>damper</w:t>
      </w:r>
      <w:r>
        <w:rPr>
          <w:spacing w:val="2"/>
          <w:w w:val="105"/>
        </w:rPr>
        <w:t xml:space="preserve"> </w:t>
      </w:r>
      <w:r>
        <w:rPr>
          <w:w w:val="105"/>
        </w:rPr>
        <w:t>in</w:t>
      </w:r>
      <w:r>
        <w:rPr>
          <w:spacing w:val="-1"/>
          <w:w w:val="105"/>
        </w:rPr>
        <w:t xml:space="preserve"> </w:t>
      </w:r>
      <w:r>
        <w:rPr>
          <w:w w:val="105"/>
        </w:rPr>
        <w:t>the</w:t>
      </w:r>
      <w:r>
        <w:rPr>
          <w:spacing w:val="5"/>
          <w:w w:val="105"/>
        </w:rPr>
        <w:t xml:space="preserve"> </w:t>
      </w:r>
      <w:r>
        <w:rPr>
          <w:w w:val="105"/>
        </w:rPr>
        <w:t>cold</w:t>
      </w:r>
      <w:r>
        <w:rPr>
          <w:spacing w:val="3"/>
          <w:w w:val="105"/>
        </w:rPr>
        <w:t xml:space="preserve"> </w:t>
      </w:r>
      <w:r>
        <w:rPr>
          <w:spacing w:val="-4"/>
          <w:w w:val="105"/>
        </w:rPr>
        <w:t>deck</w:t>
      </w:r>
    </w:p>
    <w:p w14:paraId="51BD4BCC" w14:textId="77777777" w:rsidR="002F15DA" w:rsidRDefault="00481777">
      <w:pPr>
        <w:pStyle w:val="ListParagraph"/>
        <w:numPr>
          <w:ilvl w:val="5"/>
          <w:numId w:val="4"/>
        </w:numPr>
        <w:tabs>
          <w:tab w:val="left" w:pos="2691"/>
          <w:tab w:val="left" w:pos="2692"/>
        </w:tabs>
        <w:spacing w:before="4" w:line="244" w:lineRule="auto"/>
        <w:ind w:right="440"/>
      </w:pPr>
      <w:bookmarkStart w:id="424" w:name="4)_AHU_Cold_Deck_Discharge_Temperature:_"/>
      <w:bookmarkEnd w:id="424"/>
      <w:r>
        <w:rPr>
          <w:w w:val="110"/>
        </w:rPr>
        <w:t xml:space="preserve">AHU </w:t>
      </w:r>
      <w:r>
        <w:rPr>
          <w:w w:val="133"/>
        </w:rPr>
        <w:t>C</w:t>
      </w:r>
      <w:r>
        <w:rPr>
          <w:w w:val="120"/>
        </w:rPr>
        <w:t>o</w:t>
      </w:r>
      <w:r>
        <w:rPr>
          <w:w w:val="65"/>
        </w:rPr>
        <w:t>l</w:t>
      </w:r>
      <w:r>
        <w:rPr>
          <w:w w:val="120"/>
        </w:rPr>
        <w:t>d</w:t>
      </w:r>
      <w:r>
        <w:rPr>
          <w:w w:val="109"/>
        </w:rPr>
        <w:t xml:space="preserve"> </w:t>
      </w:r>
      <w:r>
        <w:rPr>
          <w:w w:val="110"/>
        </w:rPr>
        <w:t xml:space="preserve">Deck Discharge Temperature: </w:t>
      </w:r>
      <w:r>
        <w:rPr>
          <w:spacing w:val="-3"/>
          <w:w w:val="133"/>
        </w:rPr>
        <w:t>C</w:t>
      </w:r>
      <w:r>
        <w:rPr>
          <w:spacing w:val="1"/>
          <w:w w:val="120"/>
        </w:rPr>
        <w:t>o</w:t>
      </w:r>
      <w:r>
        <w:rPr>
          <w:spacing w:val="1"/>
          <w:w w:val="65"/>
        </w:rPr>
        <w:t>l</w:t>
      </w:r>
      <w:r>
        <w:rPr>
          <w:spacing w:val="1"/>
          <w:w w:val="120"/>
        </w:rPr>
        <w:t>d</w:t>
      </w:r>
      <w:r>
        <w:rPr>
          <w:w w:val="109"/>
        </w:rPr>
        <w:t xml:space="preserve"> </w:t>
      </w:r>
      <w:r>
        <w:rPr>
          <w:w w:val="110"/>
        </w:rPr>
        <w:t>deck discharge temperature of the AHU serving the zone damper</w:t>
      </w:r>
    </w:p>
    <w:p w14:paraId="6611C459" w14:textId="77777777" w:rsidR="002F15DA" w:rsidRDefault="00481777">
      <w:pPr>
        <w:pStyle w:val="ListParagraph"/>
        <w:numPr>
          <w:ilvl w:val="5"/>
          <w:numId w:val="4"/>
        </w:numPr>
        <w:tabs>
          <w:tab w:val="left" w:pos="2691"/>
          <w:tab w:val="left" w:pos="2692"/>
        </w:tabs>
        <w:spacing w:before="4" w:line="244" w:lineRule="auto"/>
        <w:ind w:right="448"/>
      </w:pPr>
      <w:r>
        <w:rPr>
          <w:w w:val="105"/>
        </w:rPr>
        <w:t>AHU</w:t>
      </w:r>
      <w:r>
        <w:rPr>
          <w:spacing w:val="80"/>
          <w:w w:val="105"/>
        </w:rPr>
        <w:t xml:space="preserve"> </w:t>
      </w:r>
      <w:r>
        <w:rPr>
          <w:w w:val="105"/>
        </w:rPr>
        <w:t>Discharge</w:t>
      </w:r>
      <w:r>
        <w:rPr>
          <w:spacing w:val="80"/>
          <w:w w:val="105"/>
        </w:rPr>
        <w:t xml:space="preserve"> </w:t>
      </w:r>
      <w:r>
        <w:rPr>
          <w:w w:val="105"/>
        </w:rPr>
        <w:t>Fan</w:t>
      </w:r>
      <w:r>
        <w:rPr>
          <w:spacing w:val="79"/>
          <w:w w:val="105"/>
        </w:rPr>
        <w:t xml:space="preserve"> </w:t>
      </w:r>
      <w:r>
        <w:rPr>
          <w:w w:val="105"/>
        </w:rPr>
        <w:t>Status</w:t>
      </w:r>
      <w:r>
        <w:rPr>
          <w:spacing w:val="80"/>
          <w:w w:val="105"/>
        </w:rPr>
        <w:t xml:space="preserve"> </w:t>
      </w:r>
      <w:r>
        <w:rPr>
          <w:w w:val="105"/>
        </w:rPr>
        <w:t>or</w:t>
      </w:r>
      <w:r>
        <w:rPr>
          <w:spacing w:val="80"/>
          <w:w w:val="105"/>
        </w:rPr>
        <w:t xml:space="preserve"> </w:t>
      </w:r>
      <w:r>
        <w:rPr>
          <w:w w:val="105"/>
        </w:rPr>
        <w:t>Discharge</w:t>
      </w:r>
      <w:r>
        <w:rPr>
          <w:spacing w:val="80"/>
          <w:w w:val="105"/>
        </w:rPr>
        <w:t xml:space="preserve"> </w:t>
      </w:r>
      <w:r>
        <w:rPr>
          <w:w w:val="105"/>
        </w:rPr>
        <w:t>Fan</w:t>
      </w:r>
      <w:r>
        <w:rPr>
          <w:spacing w:val="79"/>
          <w:w w:val="105"/>
        </w:rPr>
        <w:t xml:space="preserve"> </w:t>
      </w:r>
      <w:r>
        <w:rPr>
          <w:w w:val="105"/>
        </w:rPr>
        <w:t>Command:</w:t>
      </w:r>
      <w:r>
        <w:rPr>
          <w:spacing w:val="80"/>
          <w:w w:val="105"/>
        </w:rPr>
        <w:t xml:space="preserve"> </w:t>
      </w:r>
      <w:r>
        <w:rPr>
          <w:w w:val="105"/>
        </w:rPr>
        <w:t xml:space="preserve">Fan </w:t>
      </w:r>
      <w:bookmarkStart w:id="425" w:name="62._Zone_Heating_Damper_Malfunction"/>
      <w:bookmarkEnd w:id="425"/>
      <w:r>
        <w:rPr>
          <w:w w:val="105"/>
        </w:rPr>
        <w:t>command will suffice, but status is used as primary</w:t>
      </w:r>
    </w:p>
    <w:p w14:paraId="52A6721B" w14:textId="77777777" w:rsidR="002F15DA" w:rsidRDefault="002F15DA">
      <w:pPr>
        <w:pStyle w:val="BodyText"/>
        <w:spacing w:before="7"/>
        <w:ind w:left="0" w:firstLine="0"/>
        <w:jc w:val="left"/>
        <w:rPr>
          <w:sz w:val="20"/>
        </w:rPr>
      </w:pPr>
    </w:p>
    <w:p w14:paraId="5674659A" w14:textId="77777777" w:rsidR="002F15DA" w:rsidRDefault="00481777">
      <w:pPr>
        <w:pStyle w:val="ListParagraph"/>
        <w:numPr>
          <w:ilvl w:val="3"/>
          <w:numId w:val="4"/>
        </w:numPr>
        <w:tabs>
          <w:tab w:val="left" w:pos="1541"/>
        </w:tabs>
        <w:spacing w:before="1"/>
        <w:jc w:val="both"/>
      </w:pPr>
      <w:r>
        <w:rPr>
          <w:w w:val="110"/>
        </w:rPr>
        <w:t>Zone</w:t>
      </w:r>
      <w:r>
        <w:rPr>
          <w:spacing w:val="-1"/>
          <w:w w:val="110"/>
        </w:rPr>
        <w:t xml:space="preserve"> </w:t>
      </w:r>
      <w:r>
        <w:rPr>
          <w:w w:val="110"/>
        </w:rPr>
        <w:t>Heating</w:t>
      </w:r>
      <w:r>
        <w:rPr>
          <w:spacing w:val="-1"/>
          <w:w w:val="110"/>
        </w:rPr>
        <w:t xml:space="preserve"> </w:t>
      </w:r>
      <w:r>
        <w:rPr>
          <w:w w:val="110"/>
        </w:rPr>
        <w:t>Damper</w:t>
      </w:r>
      <w:r>
        <w:rPr>
          <w:spacing w:val="-5"/>
          <w:w w:val="110"/>
        </w:rPr>
        <w:t xml:space="preserve"> </w:t>
      </w:r>
      <w:r>
        <w:rPr>
          <w:spacing w:val="-2"/>
          <w:w w:val="110"/>
        </w:rPr>
        <w:t>Malfunction</w:t>
      </w:r>
    </w:p>
    <w:p w14:paraId="4A6A9F15" w14:textId="77777777" w:rsidR="002F15DA" w:rsidRDefault="00481777">
      <w:pPr>
        <w:pStyle w:val="ListParagraph"/>
        <w:numPr>
          <w:ilvl w:val="4"/>
          <w:numId w:val="4"/>
        </w:numPr>
        <w:tabs>
          <w:tab w:val="left" w:pos="2117"/>
        </w:tabs>
        <w:spacing w:before="9"/>
        <w:jc w:val="both"/>
      </w:pPr>
      <w:r>
        <w:rPr>
          <w:spacing w:val="-2"/>
        </w:rPr>
        <w:t>D</w:t>
      </w:r>
      <w:r>
        <w:rPr>
          <w:spacing w:val="-2"/>
        </w:rPr>
        <w:t>escription:</w:t>
      </w:r>
    </w:p>
    <w:p w14:paraId="7765D62C" w14:textId="77777777" w:rsidR="002F15DA" w:rsidRDefault="00481777">
      <w:pPr>
        <w:pStyle w:val="BodyText"/>
        <w:spacing w:before="5" w:line="247" w:lineRule="auto"/>
        <w:ind w:left="2116" w:right="434" w:firstLine="0"/>
      </w:pPr>
      <w:bookmarkStart w:id="426" w:name="Finds_periods_over_a_duration_when_the_h"/>
      <w:bookmarkEnd w:id="426"/>
      <w:r>
        <w:rPr>
          <w:w w:val="110"/>
        </w:rPr>
        <w:t>Finds periods over a duration when the heating damper is open above a threshold and the zone damper discharge air temperature is</w:t>
      </w:r>
      <w:r>
        <w:rPr>
          <w:spacing w:val="-7"/>
          <w:w w:val="110"/>
        </w:rPr>
        <w:t xml:space="preserve"> </w:t>
      </w:r>
      <w:r>
        <w:rPr>
          <w:w w:val="110"/>
        </w:rPr>
        <w:t>not</w:t>
      </w:r>
      <w:r>
        <w:rPr>
          <w:spacing w:val="-7"/>
          <w:w w:val="110"/>
        </w:rPr>
        <w:t xml:space="preserve"> </w:t>
      </w:r>
      <w:r>
        <w:rPr>
          <w:w w:val="110"/>
        </w:rPr>
        <w:t>within</w:t>
      </w:r>
      <w:r>
        <w:rPr>
          <w:spacing w:val="-10"/>
          <w:w w:val="110"/>
        </w:rPr>
        <w:t xml:space="preserve"> </w:t>
      </w:r>
      <w:r>
        <w:rPr>
          <w:w w:val="110"/>
        </w:rPr>
        <w:t>a</w:t>
      </w:r>
      <w:r>
        <w:rPr>
          <w:spacing w:val="-7"/>
          <w:w w:val="110"/>
        </w:rPr>
        <w:t xml:space="preserve"> </w:t>
      </w:r>
      <w:r>
        <w:rPr>
          <w:w w:val="110"/>
        </w:rPr>
        <w:t>threshold</w:t>
      </w:r>
      <w:r>
        <w:rPr>
          <w:spacing w:val="-7"/>
          <w:w w:val="110"/>
        </w:rPr>
        <w:t xml:space="preserve"> </w:t>
      </w:r>
      <w:r>
        <w:rPr>
          <w:w w:val="110"/>
        </w:rPr>
        <w:t>of</w:t>
      </w:r>
      <w:r>
        <w:rPr>
          <w:spacing w:val="-6"/>
          <w:w w:val="110"/>
        </w:rPr>
        <w:t xml:space="preserve"> </w:t>
      </w:r>
      <w:r>
        <w:rPr>
          <w:w w:val="110"/>
        </w:rPr>
        <w:t>the</w:t>
      </w:r>
      <w:r>
        <w:rPr>
          <w:spacing w:val="-5"/>
          <w:w w:val="110"/>
        </w:rPr>
        <w:t xml:space="preserve"> </w:t>
      </w:r>
      <w:r>
        <w:rPr>
          <w:w w:val="110"/>
        </w:rPr>
        <w:t>hot</w:t>
      </w:r>
      <w:r>
        <w:rPr>
          <w:spacing w:val="-7"/>
          <w:w w:val="110"/>
        </w:rPr>
        <w:t xml:space="preserve"> </w:t>
      </w:r>
      <w:r>
        <w:rPr>
          <w:w w:val="110"/>
        </w:rPr>
        <w:t>deck</w:t>
      </w:r>
      <w:r>
        <w:rPr>
          <w:spacing w:val="-7"/>
          <w:w w:val="110"/>
        </w:rPr>
        <w:t xml:space="preserve"> </w:t>
      </w:r>
      <w:r>
        <w:rPr>
          <w:w w:val="110"/>
        </w:rPr>
        <w:t>discharge</w:t>
      </w:r>
      <w:r>
        <w:rPr>
          <w:spacing w:val="-5"/>
          <w:w w:val="110"/>
        </w:rPr>
        <w:t xml:space="preserve"> </w:t>
      </w:r>
      <w:r>
        <w:rPr>
          <w:w w:val="110"/>
        </w:rPr>
        <w:t>air</w:t>
      </w:r>
      <w:r>
        <w:rPr>
          <w:spacing w:val="-7"/>
          <w:w w:val="110"/>
        </w:rPr>
        <w:t xml:space="preserve"> </w:t>
      </w:r>
      <w:r>
        <w:rPr>
          <w:w w:val="110"/>
        </w:rPr>
        <w:t>temperature. Fault dependencies</w:t>
      </w:r>
      <w:r>
        <w:rPr>
          <w:spacing w:val="-1"/>
          <w:w w:val="110"/>
        </w:rPr>
        <w:t xml:space="preserve"> </w:t>
      </w:r>
      <w:r>
        <w:rPr>
          <w:w w:val="110"/>
        </w:rPr>
        <w:t>and</w:t>
      </w:r>
      <w:r>
        <w:rPr>
          <w:spacing w:val="-1"/>
          <w:w w:val="110"/>
        </w:rPr>
        <w:t xml:space="preserve"> </w:t>
      </w:r>
      <w:r>
        <w:rPr>
          <w:w w:val="110"/>
        </w:rPr>
        <w:t>associated</w:t>
      </w:r>
      <w:r>
        <w:rPr>
          <w:spacing w:val="-1"/>
          <w:w w:val="110"/>
        </w:rPr>
        <w:t xml:space="preserve"> </w:t>
      </w:r>
      <w:r>
        <w:rPr>
          <w:w w:val="110"/>
        </w:rPr>
        <w:t>scenarios</w:t>
      </w:r>
      <w:r>
        <w:rPr>
          <w:spacing w:val="-1"/>
          <w:w w:val="110"/>
        </w:rPr>
        <w:t xml:space="preserve"> </w:t>
      </w:r>
      <w:r>
        <w:rPr>
          <w:w w:val="110"/>
        </w:rPr>
        <w:t>include the following;</w:t>
      </w:r>
    </w:p>
    <w:p w14:paraId="18D64541" w14:textId="77777777" w:rsidR="002F15DA" w:rsidRDefault="00481777">
      <w:pPr>
        <w:pStyle w:val="ListParagraph"/>
        <w:numPr>
          <w:ilvl w:val="5"/>
          <w:numId w:val="4"/>
        </w:numPr>
        <w:tabs>
          <w:tab w:val="left" w:pos="2692"/>
        </w:tabs>
        <w:spacing w:line="254" w:lineRule="exact"/>
        <w:ind w:hanging="576"/>
        <w:jc w:val="both"/>
      </w:pPr>
      <w:bookmarkStart w:id="427" w:name="1)_The_AHU_discharge_fan_must_be_on_duri"/>
      <w:bookmarkEnd w:id="427"/>
      <w:r>
        <w:rPr>
          <w:w w:val="105"/>
        </w:rPr>
        <w:t>The</w:t>
      </w:r>
      <w:r>
        <w:rPr>
          <w:spacing w:val="6"/>
          <w:w w:val="105"/>
        </w:rPr>
        <w:t xml:space="preserve"> </w:t>
      </w:r>
      <w:r>
        <w:rPr>
          <w:w w:val="105"/>
        </w:rPr>
        <w:t>AHU</w:t>
      </w:r>
      <w:r>
        <w:rPr>
          <w:spacing w:val="6"/>
          <w:w w:val="105"/>
        </w:rPr>
        <w:t xml:space="preserve"> </w:t>
      </w:r>
      <w:r>
        <w:rPr>
          <w:w w:val="105"/>
        </w:rPr>
        <w:t>discharge</w:t>
      </w:r>
      <w:r>
        <w:rPr>
          <w:spacing w:val="6"/>
          <w:w w:val="105"/>
        </w:rPr>
        <w:t xml:space="preserve"> </w:t>
      </w:r>
      <w:r>
        <w:rPr>
          <w:w w:val="105"/>
        </w:rPr>
        <w:t>fan</w:t>
      </w:r>
      <w:r>
        <w:rPr>
          <w:spacing w:val="6"/>
          <w:w w:val="105"/>
        </w:rPr>
        <w:t xml:space="preserve"> </w:t>
      </w:r>
      <w:r>
        <w:rPr>
          <w:w w:val="105"/>
        </w:rPr>
        <w:t>must</w:t>
      </w:r>
      <w:r>
        <w:rPr>
          <w:spacing w:val="4"/>
          <w:w w:val="105"/>
        </w:rPr>
        <w:t xml:space="preserve"> </w:t>
      </w:r>
      <w:r>
        <w:rPr>
          <w:w w:val="105"/>
        </w:rPr>
        <w:t>be</w:t>
      </w:r>
      <w:r>
        <w:rPr>
          <w:spacing w:val="7"/>
          <w:w w:val="105"/>
        </w:rPr>
        <w:t xml:space="preserve"> </w:t>
      </w:r>
      <w:r>
        <w:rPr>
          <w:w w:val="105"/>
        </w:rPr>
        <w:t>on</w:t>
      </w:r>
      <w:r>
        <w:rPr>
          <w:spacing w:val="5"/>
          <w:w w:val="105"/>
        </w:rPr>
        <w:t xml:space="preserve"> </w:t>
      </w:r>
      <w:r>
        <w:rPr>
          <w:w w:val="105"/>
        </w:rPr>
        <w:t>during</w:t>
      </w:r>
      <w:r>
        <w:rPr>
          <w:spacing w:val="7"/>
          <w:w w:val="105"/>
        </w:rPr>
        <w:t xml:space="preserve"> </w:t>
      </w:r>
      <w:r>
        <w:rPr>
          <w:w w:val="105"/>
        </w:rPr>
        <w:t>this</w:t>
      </w:r>
      <w:r>
        <w:rPr>
          <w:spacing w:val="4"/>
          <w:w w:val="105"/>
        </w:rPr>
        <w:t xml:space="preserve"> </w:t>
      </w:r>
      <w:r>
        <w:rPr>
          <w:w w:val="105"/>
        </w:rPr>
        <w:t>period</w:t>
      </w:r>
      <w:r>
        <w:rPr>
          <w:spacing w:val="4"/>
          <w:w w:val="105"/>
        </w:rPr>
        <w:t xml:space="preserve"> </w:t>
      </w:r>
      <w:r>
        <w:rPr>
          <w:spacing w:val="-4"/>
          <w:w w:val="105"/>
        </w:rPr>
        <w:t>too.</w:t>
      </w:r>
    </w:p>
    <w:p w14:paraId="6F2B9E69" w14:textId="77777777" w:rsidR="002F15DA" w:rsidRDefault="00481777">
      <w:pPr>
        <w:pStyle w:val="ListParagraph"/>
        <w:numPr>
          <w:ilvl w:val="4"/>
          <w:numId w:val="4"/>
        </w:numPr>
        <w:tabs>
          <w:tab w:val="left" w:pos="2117"/>
        </w:tabs>
        <w:spacing w:before="9"/>
        <w:jc w:val="both"/>
      </w:pPr>
      <w:r>
        <w:rPr>
          <w:spacing w:val="-2"/>
        </w:rPr>
        <w:t>Requirements:</w:t>
      </w:r>
    </w:p>
    <w:p w14:paraId="77690D24" w14:textId="77777777" w:rsidR="002F15DA" w:rsidRDefault="002F15DA">
      <w:pPr>
        <w:jc w:val="both"/>
        <w:sectPr w:rsidR="002F15DA">
          <w:pgSz w:w="12240" w:h="15840"/>
          <w:pgMar w:top="1340" w:right="1000" w:bottom="960" w:left="1340" w:header="731" w:footer="761" w:gutter="0"/>
          <w:cols w:space="720"/>
        </w:sectPr>
      </w:pPr>
    </w:p>
    <w:p w14:paraId="142A069B" w14:textId="77777777" w:rsidR="002F15DA" w:rsidRDefault="00481777">
      <w:pPr>
        <w:pStyle w:val="ListParagraph"/>
        <w:numPr>
          <w:ilvl w:val="5"/>
          <w:numId w:val="4"/>
        </w:numPr>
        <w:tabs>
          <w:tab w:val="left" w:pos="2691"/>
          <w:tab w:val="left" w:pos="2692"/>
        </w:tabs>
        <w:spacing w:before="102" w:line="244" w:lineRule="auto"/>
        <w:ind w:right="446"/>
      </w:pPr>
      <w:bookmarkStart w:id="428" w:name="1)_Zone_Damper:_This_rule_is_applied_to_"/>
      <w:bookmarkEnd w:id="428"/>
      <w:r>
        <w:rPr>
          <w:w w:val="105"/>
        </w:rPr>
        <w:lastRenderedPageBreak/>
        <w:t>Zone</w:t>
      </w:r>
      <w:r>
        <w:rPr>
          <w:spacing w:val="80"/>
          <w:w w:val="150"/>
        </w:rPr>
        <w:t xml:space="preserve"> </w:t>
      </w:r>
      <w:r>
        <w:rPr>
          <w:w w:val="105"/>
        </w:rPr>
        <w:t>Damper:</w:t>
      </w:r>
      <w:r>
        <w:rPr>
          <w:spacing w:val="80"/>
          <w:w w:val="150"/>
        </w:rPr>
        <w:t xml:space="preserve"> </w:t>
      </w:r>
      <w:r>
        <w:rPr>
          <w:w w:val="105"/>
        </w:rPr>
        <w:t>This</w:t>
      </w:r>
      <w:r>
        <w:rPr>
          <w:spacing w:val="80"/>
          <w:w w:val="150"/>
        </w:rPr>
        <w:t xml:space="preserve"> </w:t>
      </w:r>
      <w:r>
        <w:rPr>
          <w:w w:val="105"/>
        </w:rPr>
        <w:t>rule</w:t>
      </w:r>
      <w:r>
        <w:rPr>
          <w:spacing w:val="80"/>
          <w:w w:val="150"/>
        </w:rPr>
        <w:t xml:space="preserve"> </w:t>
      </w:r>
      <w:r>
        <w:rPr>
          <w:w w:val="105"/>
        </w:rPr>
        <w:t>is</w:t>
      </w:r>
      <w:r>
        <w:rPr>
          <w:spacing w:val="80"/>
          <w:w w:val="150"/>
        </w:rPr>
        <w:t xml:space="preserve"> </w:t>
      </w:r>
      <w:r>
        <w:rPr>
          <w:w w:val="105"/>
        </w:rPr>
        <w:t>applied</w:t>
      </w:r>
      <w:r>
        <w:rPr>
          <w:spacing w:val="80"/>
          <w:w w:val="150"/>
        </w:rPr>
        <w:t xml:space="preserve"> </w:t>
      </w:r>
      <w:r>
        <w:rPr>
          <w:w w:val="105"/>
        </w:rPr>
        <w:t>to</w:t>
      </w:r>
      <w:r>
        <w:rPr>
          <w:spacing w:val="80"/>
          <w:w w:val="150"/>
        </w:rPr>
        <w:t xml:space="preserve"> </w:t>
      </w:r>
      <w:r>
        <w:rPr>
          <w:w w:val="105"/>
        </w:rPr>
        <w:t>only</w:t>
      </w:r>
      <w:r>
        <w:rPr>
          <w:spacing w:val="80"/>
          <w:w w:val="150"/>
        </w:rPr>
        <w:t xml:space="preserve"> </w:t>
      </w:r>
      <w:r>
        <w:rPr>
          <w:w w:val="105"/>
        </w:rPr>
        <w:t>zone</w:t>
      </w:r>
      <w:r>
        <w:rPr>
          <w:spacing w:val="80"/>
          <w:w w:val="150"/>
        </w:rPr>
        <w:t xml:space="preserve"> </w:t>
      </w:r>
      <w:r>
        <w:rPr>
          <w:w w:val="105"/>
        </w:rPr>
        <w:t xml:space="preserve">damper </w:t>
      </w:r>
      <w:r>
        <w:rPr>
          <w:spacing w:val="-2"/>
          <w:w w:val="105"/>
        </w:rPr>
        <w:t>equipment</w:t>
      </w:r>
    </w:p>
    <w:p w14:paraId="2B4C2AC6" w14:textId="77777777" w:rsidR="002F15DA" w:rsidRDefault="00481777">
      <w:pPr>
        <w:pStyle w:val="ListParagraph"/>
        <w:numPr>
          <w:ilvl w:val="5"/>
          <w:numId w:val="4"/>
        </w:numPr>
        <w:tabs>
          <w:tab w:val="left" w:pos="2691"/>
          <w:tab w:val="left" w:pos="2692"/>
        </w:tabs>
        <w:spacing w:before="4" w:line="244" w:lineRule="auto"/>
        <w:ind w:right="445"/>
      </w:pPr>
      <w:bookmarkStart w:id="429" w:name="2)_Zone_Damper_Discharge_Temperature:_Di"/>
      <w:bookmarkEnd w:id="429"/>
      <w:r>
        <w:rPr>
          <w:w w:val="110"/>
        </w:rPr>
        <w:t>Zone Damper Discharge Temperature: Discharge temperature of the zone dampe</w:t>
      </w:r>
      <w:r>
        <w:rPr>
          <w:w w:val="110"/>
        </w:rPr>
        <w:t>r</w:t>
      </w:r>
    </w:p>
    <w:p w14:paraId="2411A5D4" w14:textId="77777777" w:rsidR="002F15DA" w:rsidRDefault="00481777">
      <w:pPr>
        <w:pStyle w:val="ListParagraph"/>
        <w:numPr>
          <w:ilvl w:val="5"/>
          <w:numId w:val="4"/>
        </w:numPr>
        <w:tabs>
          <w:tab w:val="left" w:pos="2691"/>
          <w:tab w:val="left" w:pos="2692"/>
        </w:tabs>
        <w:spacing w:before="4"/>
        <w:ind w:hanging="576"/>
      </w:pPr>
      <w:bookmarkStart w:id="430" w:name="3)_Zone_Damper_Position:_Position_of_the"/>
      <w:bookmarkEnd w:id="430"/>
      <w:r>
        <w:rPr>
          <w:w w:val="105"/>
        </w:rPr>
        <w:t>Zone</w:t>
      </w:r>
      <w:r>
        <w:rPr>
          <w:spacing w:val="1"/>
          <w:w w:val="105"/>
        </w:rPr>
        <w:t xml:space="preserve"> </w:t>
      </w:r>
      <w:r>
        <w:rPr>
          <w:w w:val="105"/>
        </w:rPr>
        <w:t>Damper</w:t>
      </w:r>
      <w:r>
        <w:rPr>
          <w:spacing w:val="-1"/>
          <w:w w:val="105"/>
        </w:rPr>
        <w:t xml:space="preserve"> </w:t>
      </w:r>
      <w:r>
        <w:rPr>
          <w:w w:val="105"/>
        </w:rPr>
        <w:t>Position:</w:t>
      </w:r>
      <w:r>
        <w:rPr>
          <w:spacing w:val="-2"/>
          <w:w w:val="105"/>
        </w:rPr>
        <w:t xml:space="preserve"> </w:t>
      </w:r>
      <w:r>
        <w:rPr>
          <w:w w:val="105"/>
        </w:rPr>
        <w:t>Position</w:t>
      </w:r>
      <w:r>
        <w:rPr>
          <w:spacing w:val="1"/>
          <w:w w:val="105"/>
        </w:rPr>
        <w:t xml:space="preserve"> </w:t>
      </w:r>
      <w:r>
        <w:rPr>
          <w:w w:val="105"/>
        </w:rPr>
        <w:t>of</w:t>
      </w:r>
      <w:r>
        <w:rPr>
          <w:spacing w:val="1"/>
          <w:w w:val="105"/>
        </w:rPr>
        <w:t xml:space="preserve"> </w:t>
      </w:r>
      <w:r>
        <w:rPr>
          <w:w w:val="105"/>
        </w:rPr>
        <w:t>the</w:t>
      </w:r>
      <w:r>
        <w:rPr>
          <w:spacing w:val="2"/>
          <w:w w:val="105"/>
        </w:rPr>
        <w:t xml:space="preserve"> </w:t>
      </w:r>
      <w:r>
        <w:rPr>
          <w:w w:val="105"/>
        </w:rPr>
        <w:t>damper</w:t>
      </w:r>
      <w:r>
        <w:rPr>
          <w:spacing w:val="-2"/>
          <w:w w:val="105"/>
        </w:rPr>
        <w:t xml:space="preserve"> </w:t>
      </w:r>
      <w:r>
        <w:rPr>
          <w:w w:val="105"/>
        </w:rPr>
        <w:t>in</w:t>
      </w:r>
      <w:r>
        <w:rPr>
          <w:spacing w:val="-5"/>
          <w:w w:val="105"/>
        </w:rPr>
        <w:t xml:space="preserve"> </w:t>
      </w:r>
      <w:r>
        <w:rPr>
          <w:w w:val="105"/>
        </w:rPr>
        <w:t>the</w:t>
      </w:r>
      <w:r>
        <w:rPr>
          <w:spacing w:val="2"/>
          <w:w w:val="105"/>
        </w:rPr>
        <w:t xml:space="preserve"> </w:t>
      </w:r>
      <w:r>
        <w:rPr>
          <w:w w:val="105"/>
        </w:rPr>
        <w:t>hot</w:t>
      </w:r>
      <w:r>
        <w:rPr>
          <w:spacing w:val="1"/>
          <w:w w:val="105"/>
        </w:rPr>
        <w:t xml:space="preserve"> </w:t>
      </w:r>
      <w:r>
        <w:rPr>
          <w:spacing w:val="-4"/>
          <w:w w:val="105"/>
        </w:rPr>
        <w:t>deck</w:t>
      </w:r>
    </w:p>
    <w:p w14:paraId="54137CD2" w14:textId="77777777" w:rsidR="002F15DA" w:rsidRDefault="00481777">
      <w:pPr>
        <w:pStyle w:val="ListParagraph"/>
        <w:numPr>
          <w:ilvl w:val="5"/>
          <w:numId w:val="4"/>
        </w:numPr>
        <w:tabs>
          <w:tab w:val="left" w:pos="2691"/>
          <w:tab w:val="left" w:pos="2692"/>
        </w:tabs>
        <w:spacing w:before="5" w:line="249" w:lineRule="auto"/>
        <w:ind w:right="440"/>
      </w:pPr>
      <w:bookmarkStart w:id="431" w:name="4)_AHU_Hot_Deck_Discharge_Temperature:_H"/>
      <w:bookmarkEnd w:id="431"/>
      <w:r>
        <w:rPr>
          <w:w w:val="105"/>
        </w:rPr>
        <w:t>AHU</w:t>
      </w:r>
      <w:r>
        <w:rPr>
          <w:spacing w:val="80"/>
          <w:w w:val="105"/>
        </w:rPr>
        <w:t xml:space="preserve"> </w:t>
      </w:r>
      <w:r>
        <w:rPr>
          <w:w w:val="105"/>
        </w:rPr>
        <w:t>Hot</w:t>
      </w:r>
      <w:r>
        <w:rPr>
          <w:spacing w:val="80"/>
          <w:w w:val="105"/>
        </w:rPr>
        <w:t xml:space="preserve"> </w:t>
      </w:r>
      <w:r>
        <w:rPr>
          <w:w w:val="105"/>
        </w:rPr>
        <w:t>Deck</w:t>
      </w:r>
      <w:r>
        <w:rPr>
          <w:spacing w:val="80"/>
          <w:w w:val="105"/>
        </w:rPr>
        <w:t xml:space="preserve"> </w:t>
      </w:r>
      <w:r>
        <w:rPr>
          <w:w w:val="105"/>
        </w:rPr>
        <w:t>Discharge</w:t>
      </w:r>
      <w:r>
        <w:rPr>
          <w:spacing w:val="80"/>
          <w:w w:val="105"/>
        </w:rPr>
        <w:t xml:space="preserve"> </w:t>
      </w:r>
      <w:r>
        <w:rPr>
          <w:w w:val="105"/>
        </w:rPr>
        <w:t>Temperature:</w:t>
      </w:r>
      <w:r>
        <w:rPr>
          <w:spacing w:val="80"/>
          <w:w w:val="105"/>
        </w:rPr>
        <w:t xml:space="preserve"> </w:t>
      </w:r>
      <w:r>
        <w:rPr>
          <w:w w:val="105"/>
        </w:rPr>
        <w:t>Hot</w:t>
      </w:r>
      <w:r>
        <w:rPr>
          <w:spacing w:val="80"/>
          <w:w w:val="105"/>
        </w:rPr>
        <w:t xml:space="preserve"> </w:t>
      </w:r>
      <w:r>
        <w:rPr>
          <w:w w:val="105"/>
        </w:rPr>
        <w:t>deck</w:t>
      </w:r>
      <w:r>
        <w:rPr>
          <w:spacing w:val="80"/>
          <w:w w:val="105"/>
        </w:rPr>
        <w:t xml:space="preserve"> </w:t>
      </w:r>
      <w:r>
        <w:rPr>
          <w:w w:val="105"/>
        </w:rPr>
        <w:t>discharge temperature of the AHU serving the zone damper</w:t>
      </w:r>
    </w:p>
    <w:p w14:paraId="0AA87715" w14:textId="77777777" w:rsidR="002F15DA" w:rsidRDefault="00481777">
      <w:pPr>
        <w:pStyle w:val="ListParagraph"/>
        <w:numPr>
          <w:ilvl w:val="5"/>
          <w:numId w:val="4"/>
        </w:numPr>
        <w:tabs>
          <w:tab w:val="left" w:pos="2691"/>
          <w:tab w:val="left" w:pos="2692"/>
        </w:tabs>
        <w:spacing w:line="244" w:lineRule="auto"/>
        <w:ind w:right="448"/>
      </w:pPr>
      <w:bookmarkStart w:id="432" w:name="5)_AHU_Discharge_Fan_Status_or_Discharge"/>
      <w:bookmarkEnd w:id="432"/>
      <w:r>
        <w:rPr>
          <w:w w:val="105"/>
        </w:rPr>
        <w:t>AHU</w:t>
      </w:r>
      <w:r>
        <w:rPr>
          <w:spacing w:val="80"/>
          <w:w w:val="105"/>
        </w:rPr>
        <w:t xml:space="preserve"> </w:t>
      </w:r>
      <w:r>
        <w:rPr>
          <w:w w:val="105"/>
        </w:rPr>
        <w:t>Discharge</w:t>
      </w:r>
      <w:r>
        <w:rPr>
          <w:spacing w:val="80"/>
          <w:w w:val="105"/>
        </w:rPr>
        <w:t xml:space="preserve"> </w:t>
      </w:r>
      <w:r>
        <w:rPr>
          <w:w w:val="105"/>
        </w:rPr>
        <w:t>Fan</w:t>
      </w:r>
      <w:r>
        <w:rPr>
          <w:spacing w:val="79"/>
          <w:w w:val="105"/>
        </w:rPr>
        <w:t xml:space="preserve"> </w:t>
      </w:r>
      <w:r>
        <w:rPr>
          <w:w w:val="105"/>
        </w:rPr>
        <w:t>Status</w:t>
      </w:r>
      <w:r>
        <w:rPr>
          <w:spacing w:val="80"/>
          <w:w w:val="105"/>
        </w:rPr>
        <w:t xml:space="preserve"> </w:t>
      </w:r>
      <w:r>
        <w:rPr>
          <w:w w:val="105"/>
        </w:rPr>
        <w:t>or</w:t>
      </w:r>
      <w:r>
        <w:rPr>
          <w:spacing w:val="80"/>
          <w:w w:val="105"/>
        </w:rPr>
        <w:t xml:space="preserve"> </w:t>
      </w:r>
      <w:r>
        <w:rPr>
          <w:w w:val="105"/>
        </w:rPr>
        <w:t>Discharge</w:t>
      </w:r>
      <w:r>
        <w:rPr>
          <w:spacing w:val="80"/>
          <w:w w:val="105"/>
        </w:rPr>
        <w:t xml:space="preserve"> </w:t>
      </w:r>
      <w:r>
        <w:rPr>
          <w:w w:val="105"/>
        </w:rPr>
        <w:t>Fan</w:t>
      </w:r>
      <w:r>
        <w:rPr>
          <w:spacing w:val="79"/>
          <w:w w:val="105"/>
        </w:rPr>
        <w:t xml:space="preserve"> </w:t>
      </w:r>
      <w:r>
        <w:rPr>
          <w:w w:val="105"/>
        </w:rPr>
        <w:t>Command:</w:t>
      </w:r>
      <w:r>
        <w:rPr>
          <w:spacing w:val="80"/>
          <w:w w:val="105"/>
        </w:rPr>
        <w:t xml:space="preserve"> </w:t>
      </w:r>
      <w:r>
        <w:rPr>
          <w:w w:val="105"/>
        </w:rPr>
        <w:t>Fan command will suffice, but status is used as primary</w:t>
      </w:r>
    </w:p>
    <w:p w14:paraId="7BED1E97" w14:textId="77777777" w:rsidR="002F15DA" w:rsidRDefault="00481777">
      <w:pPr>
        <w:pStyle w:val="ListParagraph"/>
        <w:numPr>
          <w:ilvl w:val="3"/>
          <w:numId w:val="4"/>
        </w:numPr>
        <w:tabs>
          <w:tab w:val="left" w:pos="1541"/>
        </w:tabs>
        <w:spacing w:before="233"/>
        <w:jc w:val="both"/>
      </w:pPr>
      <w:bookmarkStart w:id="433" w:name="63._Zone_Temperature_Out_of_Range_(Cooli"/>
      <w:bookmarkEnd w:id="433"/>
      <w:r>
        <w:rPr>
          <w:w w:val="105"/>
        </w:rPr>
        <w:t>Zone</w:t>
      </w:r>
      <w:r>
        <w:rPr>
          <w:spacing w:val="17"/>
          <w:w w:val="105"/>
        </w:rPr>
        <w:t xml:space="preserve"> </w:t>
      </w:r>
      <w:r>
        <w:rPr>
          <w:w w:val="105"/>
        </w:rPr>
        <w:t>Temperature</w:t>
      </w:r>
      <w:r>
        <w:rPr>
          <w:spacing w:val="18"/>
          <w:w w:val="105"/>
        </w:rPr>
        <w:t xml:space="preserve"> </w:t>
      </w:r>
      <w:r>
        <w:rPr>
          <w:w w:val="105"/>
        </w:rPr>
        <w:t>Out</w:t>
      </w:r>
      <w:r>
        <w:rPr>
          <w:spacing w:val="16"/>
          <w:w w:val="105"/>
        </w:rPr>
        <w:t xml:space="preserve"> </w:t>
      </w:r>
      <w:r>
        <w:rPr>
          <w:w w:val="105"/>
        </w:rPr>
        <w:t>of</w:t>
      </w:r>
      <w:r>
        <w:rPr>
          <w:spacing w:val="16"/>
          <w:w w:val="105"/>
        </w:rPr>
        <w:t xml:space="preserve"> </w:t>
      </w:r>
      <w:r>
        <w:rPr>
          <w:w w:val="105"/>
        </w:rPr>
        <w:t>Range</w:t>
      </w:r>
      <w:r>
        <w:rPr>
          <w:spacing w:val="18"/>
          <w:w w:val="105"/>
        </w:rPr>
        <w:t xml:space="preserve"> </w:t>
      </w:r>
      <w:r>
        <w:rPr>
          <w:spacing w:val="-4"/>
          <w:w w:val="98"/>
        </w:rPr>
        <w:t>(</w:t>
      </w:r>
      <w:r>
        <w:rPr>
          <w:spacing w:val="-2"/>
          <w:w w:val="133"/>
        </w:rPr>
        <w:t>C</w:t>
      </w:r>
      <w:r>
        <w:rPr>
          <w:spacing w:val="-2"/>
          <w:w w:val="120"/>
        </w:rPr>
        <w:t>oo</w:t>
      </w:r>
      <w:r>
        <w:rPr>
          <w:spacing w:val="-2"/>
          <w:w w:val="65"/>
        </w:rPr>
        <w:t>l</w:t>
      </w:r>
      <w:r>
        <w:rPr>
          <w:spacing w:val="-2"/>
          <w:w w:val="68"/>
        </w:rPr>
        <w:t>i</w:t>
      </w:r>
      <w:r>
        <w:rPr>
          <w:spacing w:val="-7"/>
          <w:w w:val="109"/>
        </w:rPr>
        <w:t>n</w:t>
      </w:r>
      <w:r>
        <w:rPr>
          <w:spacing w:val="-1"/>
          <w:w w:val="132"/>
        </w:rPr>
        <w:t>g</w:t>
      </w:r>
      <w:r>
        <w:rPr>
          <w:spacing w:val="-2"/>
          <w:w w:val="98"/>
        </w:rPr>
        <w:t>)</w:t>
      </w:r>
    </w:p>
    <w:p w14:paraId="52BB8F60" w14:textId="77777777" w:rsidR="002F15DA" w:rsidRDefault="00481777">
      <w:pPr>
        <w:pStyle w:val="ListParagraph"/>
        <w:numPr>
          <w:ilvl w:val="4"/>
          <w:numId w:val="4"/>
        </w:numPr>
        <w:tabs>
          <w:tab w:val="left" w:pos="2117"/>
        </w:tabs>
        <w:spacing w:before="9"/>
        <w:jc w:val="both"/>
      </w:pPr>
      <w:r>
        <w:rPr>
          <w:spacing w:val="-2"/>
        </w:rPr>
        <w:t>Description:</w:t>
      </w:r>
    </w:p>
    <w:p w14:paraId="00782DEC" w14:textId="77777777" w:rsidR="002F15DA" w:rsidRDefault="00481777">
      <w:pPr>
        <w:pStyle w:val="BodyText"/>
        <w:spacing w:before="10" w:line="244" w:lineRule="auto"/>
        <w:ind w:left="2116" w:right="436" w:firstLine="0"/>
      </w:pPr>
      <w:r>
        <w:rPr>
          <w:w w:val="105"/>
        </w:rPr>
        <w:t>Finds periods when the zone air temperature is less than the zone heating set point by a threshold,</w:t>
      </w:r>
      <w:r>
        <w:rPr>
          <w:spacing w:val="-1"/>
          <w:w w:val="105"/>
        </w:rPr>
        <w:t xml:space="preserve"> </w:t>
      </w:r>
      <w:r>
        <w:rPr>
          <w:w w:val="105"/>
        </w:rPr>
        <w:t>and discharge</w:t>
      </w:r>
      <w:r>
        <w:rPr>
          <w:spacing w:val="-3"/>
          <w:w w:val="105"/>
        </w:rPr>
        <w:t xml:space="preserve"> </w:t>
      </w:r>
      <w:r>
        <w:rPr>
          <w:w w:val="105"/>
        </w:rPr>
        <w:t>air</w:t>
      </w:r>
      <w:r>
        <w:rPr>
          <w:spacing w:val="-1"/>
          <w:w w:val="105"/>
        </w:rPr>
        <w:t xml:space="preserve"> </w:t>
      </w:r>
      <w:r>
        <w:rPr>
          <w:w w:val="105"/>
        </w:rPr>
        <w:t xml:space="preserve">temperature is less than the zone heating set point by a threshold for more than a </w:t>
      </w:r>
      <w:r>
        <w:rPr>
          <w:spacing w:val="-2"/>
          <w:w w:val="105"/>
        </w:rPr>
        <w:t>duration.</w:t>
      </w:r>
    </w:p>
    <w:p w14:paraId="1D865442" w14:textId="77777777" w:rsidR="002F15DA" w:rsidRDefault="00481777">
      <w:pPr>
        <w:pStyle w:val="ListParagraph"/>
        <w:numPr>
          <w:ilvl w:val="4"/>
          <w:numId w:val="4"/>
        </w:numPr>
        <w:tabs>
          <w:tab w:val="left" w:pos="2117"/>
        </w:tabs>
        <w:spacing w:before="3"/>
        <w:jc w:val="both"/>
      </w:pPr>
      <w:r>
        <w:rPr>
          <w:spacing w:val="-2"/>
        </w:rPr>
        <w:t>Requirements:</w:t>
      </w:r>
    </w:p>
    <w:p w14:paraId="455B312F" w14:textId="77777777" w:rsidR="002F15DA" w:rsidRDefault="00481777">
      <w:pPr>
        <w:pStyle w:val="ListParagraph"/>
        <w:numPr>
          <w:ilvl w:val="5"/>
          <w:numId w:val="4"/>
        </w:numPr>
        <w:tabs>
          <w:tab w:val="left" w:pos="2692"/>
        </w:tabs>
        <w:spacing w:before="9" w:line="244" w:lineRule="auto"/>
        <w:ind w:right="434"/>
        <w:jc w:val="both"/>
      </w:pPr>
      <w:r>
        <w:t>AHU or Terminal Unit: This rule is applied to only AHU, VAV, ATU, DDT, or FPB equipment</w:t>
      </w:r>
    </w:p>
    <w:p w14:paraId="567AA8CF" w14:textId="77777777" w:rsidR="002F15DA" w:rsidRDefault="00481777">
      <w:pPr>
        <w:pStyle w:val="ListParagraph"/>
        <w:numPr>
          <w:ilvl w:val="5"/>
          <w:numId w:val="4"/>
        </w:numPr>
        <w:tabs>
          <w:tab w:val="left" w:pos="2692"/>
        </w:tabs>
        <w:spacing w:before="4" w:line="244" w:lineRule="auto"/>
        <w:ind w:right="445"/>
        <w:jc w:val="both"/>
      </w:pPr>
      <w:r>
        <w:rPr>
          <w:w w:val="105"/>
        </w:rPr>
        <w:t xml:space="preserve">Zone Air Temperature: Zone temperature of a piece of </w:t>
      </w:r>
      <w:r>
        <w:rPr>
          <w:spacing w:val="-2"/>
          <w:w w:val="105"/>
        </w:rPr>
        <w:t>equipmen</w:t>
      </w:r>
      <w:r>
        <w:rPr>
          <w:spacing w:val="-2"/>
          <w:w w:val="105"/>
        </w:rPr>
        <w:t>t</w:t>
      </w:r>
    </w:p>
    <w:p w14:paraId="3AAAEF5B" w14:textId="77777777" w:rsidR="002F15DA" w:rsidRDefault="00481777">
      <w:pPr>
        <w:pStyle w:val="ListParagraph"/>
        <w:numPr>
          <w:ilvl w:val="5"/>
          <w:numId w:val="4"/>
        </w:numPr>
        <w:tabs>
          <w:tab w:val="left" w:pos="2692"/>
        </w:tabs>
        <w:spacing w:line="249" w:lineRule="auto"/>
        <w:ind w:right="441"/>
        <w:jc w:val="both"/>
      </w:pPr>
      <w:r>
        <w:rPr>
          <w:w w:val="110"/>
        </w:rPr>
        <w:t>Discharge Air Temperature: Discharge temperature of a piece of equipment</w:t>
      </w:r>
    </w:p>
    <w:p w14:paraId="4AAD4DF3" w14:textId="77777777" w:rsidR="002F15DA" w:rsidRDefault="00481777">
      <w:pPr>
        <w:pStyle w:val="ListParagraph"/>
        <w:numPr>
          <w:ilvl w:val="5"/>
          <w:numId w:val="4"/>
        </w:numPr>
        <w:tabs>
          <w:tab w:val="left" w:pos="2692"/>
        </w:tabs>
        <w:spacing w:line="247" w:lineRule="auto"/>
        <w:ind w:right="434"/>
        <w:jc w:val="both"/>
      </w:pPr>
      <w:bookmarkStart w:id="434" w:name="4)_Zone_Effective_Set_point_or_Zone_Heat"/>
      <w:bookmarkEnd w:id="434"/>
      <w:r>
        <w:rPr>
          <w:w w:val="105"/>
        </w:rPr>
        <w:t>Zone Effective Set point or Zone Heating Set point: Set point associated</w:t>
      </w:r>
      <w:r>
        <w:rPr>
          <w:spacing w:val="-6"/>
          <w:w w:val="105"/>
        </w:rPr>
        <w:t xml:space="preserve"> </w:t>
      </w:r>
      <w:r>
        <w:rPr>
          <w:w w:val="105"/>
        </w:rPr>
        <w:t>with the zone air</w:t>
      </w:r>
      <w:r>
        <w:rPr>
          <w:spacing w:val="-1"/>
          <w:w w:val="105"/>
        </w:rPr>
        <w:t xml:space="preserve"> </w:t>
      </w:r>
      <w:r>
        <w:rPr>
          <w:w w:val="105"/>
        </w:rPr>
        <w:t>temperature.</w:t>
      </w:r>
      <w:r>
        <w:rPr>
          <w:spacing w:val="-7"/>
          <w:w w:val="105"/>
        </w:rPr>
        <w:t xml:space="preserve"> </w:t>
      </w:r>
      <w:r>
        <w:rPr>
          <w:w w:val="105"/>
        </w:rPr>
        <w:t>This</w:t>
      </w:r>
      <w:r>
        <w:rPr>
          <w:spacing w:val="-6"/>
          <w:w w:val="105"/>
        </w:rPr>
        <w:t xml:space="preserve"> </w:t>
      </w:r>
      <w:r>
        <w:rPr>
          <w:w w:val="105"/>
        </w:rPr>
        <w:t>can either</w:t>
      </w:r>
      <w:r>
        <w:rPr>
          <w:spacing w:val="-1"/>
          <w:w w:val="105"/>
        </w:rPr>
        <w:t xml:space="preserve"> </w:t>
      </w:r>
      <w:r>
        <w:rPr>
          <w:w w:val="105"/>
        </w:rPr>
        <w:t>be the effective set point or the heating set point.</w:t>
      </w:r>
    </w:p>
    <w:p w14:paraId="75943F96" w14:textId="77777777" w:rsidR="002F15DA" w:rsidRDefault="00481777">
      <w:pPr>
        <w:pStyle w:val="ListParagraph"/>
        <w:numPr>
          <w:ilvl w:val="5"/>
          <w:numId w:val="4"/>
        </w:numPr>
        <w:tabs>
          <w:tab w:val="left" w:pos="2692"/>
        </w:tabs>
        <w:ind w:hanging="576"/>
        <w:jc w:val="both"/>
      </w:pPr>
      <w:r>
        <w:rPr>
          <w:w w:val="110"/>
        </w:rPr>
        <w:t>Occupanc</w:t>
      </w:r>
      <w:r>
        <w:rPr>
          <w:w w:val="110"/>
        </w:rPr>
        <w:t>y</w:t>
      </w:r>
      <w:r>
        <w:rPr>
          <w:spacing w:val="15"/>
          <w:w w:val="110"/>
        </w:rPr>
        <w:t xml:space="preserve"> </w:t>
      </w:r>
      <w:r>
        <w:rPr>
          <w:w w:val="110"/>
        </w:rPr>
        <w:t>(optional):</w:t>
      </w:r>
      <w:r>
        <w:rPr>
          <w:spacing w:val="12"/>
          <w:w w:val="110"/>
        </w:rPr>
        <w:t xml:space="preserve"> </w:t>
      </w:r>
      <w:r>
        <w:rPr>
          <w:w w:val="110"/>
        </w:rPr>
        <w:t>Occupancy</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piece</w:t>
      </w:r>
      <w:r>
        <w:rPr>
          <w:spacing w:val="16"/>
          <w:w w:val="110"/>
        </w:rPr>
        <w:t xml:space="preserve"> </w:t>
      </w:r>
      <w:r>
        <w:rPr>
          <w:w w:val="110"/>
        </w:rPr>
        <w:t>of</w:t>
      </w:r>
      <w:r>
        <w:rPr>
          <w:spacing w:val="14"/>
          <w:w w:val="110"/>
        </w:rPr>
        <w:t xml:space="preserve"> </w:t>
      </w:r>
      <w:r>
        <w:rPr>
          <w:spacing w:val="-2"/>
          <w:w w:val="110"/>
        </w:rPr>
        <w:t>equipment</w:t>
      </w:r>
    </w:p>
    <w:p w14:paraId="5358554D" w14:textId="77777777" w:rsidR="002F15DA" w:rsidRDefault="00481777">
      <w:pPr>
        <w:pStyle w:val="ListParagraph"/>
        <w:numPr>
          <w:ilvl w:val="5"/>
          <w:numId w:val="4"/>
        </w:numPr>
        <w:tabs>
          <w:tab w:val="left" w:pos="2692"/>
        </w:tabs>
        <w:spacing w:line="244" w:lineRule="auto"/>
        <w:ind w:right="443"/>
        <w:jc w:val="both"/>
      </w:pPr>
      <w:r>
        <w:rPr>
          <w:w w:val="105"/>
        </w:rPr>
        <w:t xml:space="preserve">Fan Status (optional): Fan status of the piece of equipment or </w:t>
      </w:r>
      <w:bookmarkStart w:id="435" w:name="64._Zone_Temperature_Out_of_Range_(Heati"/>
      <w:bookmarkEnd w:id="435"/>
      <w:r>
        <w:rPr>
          <w:w w:val="105"/>
        </w:rPr>
        <w:t>the fan status of the AHU supply air to the piece of equipment.</w:t>
      </w:r>
    </w:p>
    <w:p w14:paraId="7ECD55E4" w14:textId="77777777" w:rsidR="002F15DA" w:rsidRDefault="002F15DA">
      <w:pPr>
        <w:pStyle w:val="BodyText"/>
        <w:spacing w:before="6"/>
        <w:ind w:left="0" w:firstLine="0"/>
        <w:jc w:val="left"/>
        <w:rPr>
          <w:sz w:val="20"/>
        </w:rPr>
      </w:pPr>
    </w:p>
    <w:p w14:paraId="266513C0" w14:textId="77777777" w:rsidR="002F15DA" w:rsidRDefault="00481777">
      <w:pPr>
        <w:pStyle w:val="ListParagraph"/>
        <w:numPr>
          <w:ilvl w:val="3"/>
          <w:numId w:val="4"/>
        </w:numPr>
        <w:tabs>
          <w:tab w:val="left" w:pos="1541"/>
        </w:tabs>
        <w:jc w:val="both"/>
      </w:pPr>
      <w:r>
        <w:rPr>
          <w:w w:val="105"/>
        </w:rPr>
        <w:t>Zone</w:t>
      </w:r>
      <w:r>
        <w:rPr>
          <w:spacing w:val="17"/>
          <w:w w:val="105"/>
        </w:rPr>
        <w:t xml:space="preserve"> </w:t>
      </w:r>
      <w:r>
        <w:rPr>
          <w:w w:val="105"/>
        </w:rPr>
        <w:t>Temperature</w:t>
      </w:r>
      <w:r>
        <w:rPr>
          <w:spacing w:val="18"/>
          <w:w w:val="105"/>
        </w:rPr>
        <w:t xml:space="preserve"> </w:t>
      </w:r>
      <w:r>
        <w:rPr>
          <w:w w:val="105"/>
        </w:rPr>
        <w:t>Out</w:t>
      </w:r>
      <w:r>
        <w:rPr>
          <w:spacing w:val="16"/>
          <w:w w:val="105"/>
        </w:rPr>
        <w:t xml:space="preserve"> </w:t>
      </w:r>
      <w:r>
        <w:rPr>
          <w:w w:val="105"/>
        </w:rPr>
        <w:t>of</w:t>
      </w:r>
      <w:r>
        <w:rPr>
          <w:spacing w:val="16"/>
          <w:w w:val="105"/>
        </w:rPr>
        <w:t xml:space="preserve"> </w:t>
      </w:r>
      <w:r>
        <w:rPr>
          <w:w w:val="105"/>
        </w:rPr>
        <w:t>Range</w:t>
      </w:r>
      <w:r>
        <w:rPr>
          <w:spacing w:val="18"/>
          <w:w w:val="105"/>
        </w:rPr>
        <w:t xml:space="preserve"> </w:t>
      </w:r>
      <w:r>
        <w:rPr>
          <w:spacing w:val="-2"/>
          <w:w w:val="105"/>
        </w:rPr>
        <w:t>(Heating)</w:t>
      </w:r>
    </w:p>
    <w:p w14:paraId="0EB37369" w14:textId="77777777" w:rsidR="002F15DA" w:rsidRDefault="00481777">
      <w:pPr>
        <w:pStyle w:val="ListParagraph"/>
        <w:numPr>
          <w:ilvl w:val="4"/>
          <w:numId w:val="4"/>
        </w:numPr>
        <w:tabs>
          <w:tab w:val="left" w:pos="2117"/>
        </w:tabs>
        <w:spacing w:before="9"/>
        <w:jc w:val="both"/>
      </w:pPr>
      <w:r>
        <w:rPr>
          <w:spacing w:val="-2"/>
        </w:rPr>
        <w:t>Description:</w:t>
      </w:r>
    </w:p>
    <w:p w14:paraId="155F41A3" w14:textId="77777777" w:rsidR="002F15DA" w:rsidRDefault="00481777">
      <w:pPr>
        <w:pStyle w:val="BodyText"/>
        <w:spacing w:before="10" w:line="244" w:lineRule="auto"/>
        <w:ind w:left="2116" w:right="436" w:firstLine="0"/>
      </w:pPr>
      <w:bookmarkStart w:id="436" w:name="Finds_periods_when_the_zone_air_temperat"/>
      <w:bookmarkEnd w:id="436"/>
      <w:r>
        <w:rPr>
          <w:w w:val="105"/>
        </w:rPr>
        <w:t xml:space="preserve">Finds periods when the zone air temperature is more than the zone cooling set point by a threshold, and discharge air temperature is more than the zone cooling set point by a threshold for more than a </w:t>
      </w:r>
      <w:r>
        <w:rPr>
          <w:spacing w:val="-2"/>
          <w:w w:val="105"/>
        </w:rPr>
        <w:t>duration.</w:t>
      </w:r>
    </w:p>
    <w:p w14:paraId="0265D06D" w14:textId="77777777" w:rsidR="002F15DA" w:rsidRDefault="00481777">
      <w:pPr>
        <w:pStyle w:val="ListParagraph"/>
        <w:numPr>
          <w:ilvl w:val="4"/>
          <w:numId w:val="4"/>
        </w:numPr>
        <w:tabs>
          <w:tab w:val="left" w:pos="2117"/>
        </w:tabs>
        <w:spacing w:before="3"/>
        <w:jc w:val="both"/>
      </w:pPr>
      <w:r>
        <w:rPr>
          <w:spacing w:val="-2"/>
        </w:rPr>
        <w:t>Requirements:</w:t>
      </w:r>
    </w:p>
    <w:p w14:paraId="16F9A0A5" w14:textId="77777777" w:rsidR="002F15DA" w:rsidRDefault="00481777">
      <w:pPr>
        <w:pStyle w:val="ListParagraph"/>
        <w:numPr>
          <w:ilvl w:val="5"/>
          <w:numId w:val="4"/>
        </w:numPr>
        <w:tabs>
          <w:tab w:val="left" w:pos="2692"/>
        </w:tabs>
        <w:spacing w:before="10" w:line="244" w:lineRule="auto"/>
        <w:ind w:right="438"/>
        <w:jc w:val="both"/>
      </w:pPr>
      <w:bookmarkStart w:id="437" w:name="1)_AHU_or_Terminal_Unit:_This_rule_is_ap"/>
      <w:bookmarkEnd w:id="437"/>
      <w:r>
        <w:t>AHU or Terminal Unit: This rule</w:t>
      </w:r>
      <w:r>
        <w:t xml:space="preserve"> is applied to only AHU, VAV, ATU, </w:t>
      </w:r>
      <w:bookmarkStart w:id="438" w:name="2)_Zone_Air_Temperature:_Zone_temperatur"/>
      <w:bookmarkEnd w:id="438"/>
      <w:r>
        <w:t>DDT, or FPB equipment</w:t>
      </w:r>
    </w:p>
    <w:p w14:paraId="01949285" w14:textId="77777777" w:rsidR="002F15DA" w:rsidRDefault="00481777">
      <w:pPr>
        <w:pStyle w:val="ListParagraph"/>
        <w:numPr>
          <w:ilvl w:val="5"/>
          <w:numId w:val="4"/>
        </w:numPr>
        <w:tabs>
          <w:tab w:val="left" w:pos="2692"/>
        </w:tabs>
        <w:spacing w:before="4" w:line="244" w:lineRule="auto"/>
        <w:ind w:right="445"/>
        <w:jc w:val="both"/>
      </w:pPr>
      <w:r>
        <w:rPr>
          <w:w w:val="105"/>
        </w:rPr>
        <w:t xml:space="preserve">Zone Air Temperature: Zone temperature of a piece of </w:t>
      </w:r>
      <w:r>
        <w:rPr>
          <w:spacing w:val="-2"/>
          <w:w w:val="105"/>
        </w:rPr>
        <w:t>equipment</w:t>
      </w:r>
    </w:p>
    <w:p w14:paraId="3BC5A1C1" w14:textId="77777777" w:rsidR="002F15DA" w:rsidRDefault="00481777">
      <w:pPr>
        <w:pStyle w:val="ListParagraph"/>
        <w:numPr>
          <w:ilvl w:val="5"/>
          <w:numId w:val="4"/>
        </w:numPr>
        <w:tabs>
          <w:tab w:val="left" w:pos="2692"/>
        </w:tabs>
        <w:spacing w:line="249" w:lineRule="auto"/>
        <w:ind w:right="434"/>
        <w:jc w:val="both"/>
      </w:pPr>
      <w:bookmarkStart w:id="439" w:name="3)_Discharge_Air_Temperature:_Discharge_"/>
      <w:bookmarkEnd w:id="439"/>
      <w:r>
        <w:rPr>
          <w:w w:val="110"/>
        </w:rPr>
        <w:t>Discharge Air Temperature: Discharge temperature of a piece of equipment</w:t>
      </w:r>
    </w:p>
    <w:p w14:paraId="27DB2DC0" w14:textId="77777777" w:rsidR="002F15DA" w:rsidRDefault="00481777">
      <w:pPr>
        <w:pStyle w:val="ListParagraph"/>
        <w:numPr>
          <w:ilvl w:val="5"/>
          <w:numId w:val="4"/>
        </w:numPr>
        <w:tabs>
          <w:tab w:val="left" w:pos="2692"/>
        </w:tabs>
        <w:spacing w:line="247" w:lineRule="auto"/>
        <w:ind w:right="440"/>
        <w:jc w:val="both"/>
      </w:pPr>
      <w:bookmarkStart w:id="440" w:name="4)_Zone_Effective_Set_point_or_Zone_Cool"/>
      <w:bookmarkEnd w:id="440"/>
      <w:r>
        <w:rPr>
          <w:w w:val="105"/>
        </w:rPr>
        <w:t xml:space="preserve">Zone Effective Set point or Zone </w:t>
      </w:r>
      <w:r>
        <w:rPr>
          <w:w w:val="131"/>
        </w:rPr>
        <w:t>C</w:t>
      </w:r>
      <w:r>
        <w:rPr>
          <w:w w:val="118"/>
        </w:rPr>
        <w:t>oo</w:t>
      </w:r>
      <w:r>
        <w:rPr>
          <w:w w:val="63"/>
        </w:rPr>
        <w:t>l</w:t>
      </w:r>
      <w:r>
        <w:rPr>
          <w:spacing w:val="-4"/>
          <w:w w:val="66"/>
        </w:rPr>
        <w:t>i</w:t>
      </w:r>
      <w:r>
        <w:rPr>
          <w:w w:val="107"/>
        </w:rPr>
        <w:t>n</w:t>
      </w:r>
      <w:r>
        <w:rPr>
          <w:w w:val="130"/>
        </w:rPr>
        <w:t>g</w:t>
      </w:r>
      <w:r>
        <w:rPr>
          <w:spacing w:val="-1"/>
          <w:w w:val="104"/>
        </w:rPr>
        <w:t xml:space="preserve"> </w:t>
      </w:r>
      <w:r>
        <w:rPr>
          <w:w w:val="105"/>
        </w:rPr>
        <w:t>Set point: Set point a</w:t>
      </w:r>
      <w:r>
        <w:rPr>
          <w:w w:val="105"/>
        </w:rPr>
        <w:t>ssociated</w:t>
      </w:r>
      <w:r>
        <w:rPr>
          <w:spacing w:val="-6"/>
          <w:w w:val="105"/>
        </w:rPr>
        <w:t xml:space="preserve"> </w:t>
      </w:r>
      <w:r>
        <w:rPr>
          <w:w w:val="105"/>
        </w:rPr>
        <w:t>with the zone air</w:t>
      </w:r>
      <w:r>
        <w:rPr>
          <w:spacing w:val="-1"/>
          <w:w w:val="105"/>
        </w:rPr>
        <w:t xml:space="preserve"> </w:t>
      </w:r>
      <w:r>
        <w:rPr>
          <w:w w:val="105"/>
        </w:rPr>
        <w:t>temperature.</w:t>
      </w:r>
      <w:r>
        <w:rPr>
          <w:spacing w:val="-7"/>
          <w:w w:val="105"/>
        </w:rPr>
        <w:t xml:space="preserve"> </w:t>
      </w:r>
      <w:r>
        <w:rPr>
          <w:w w:val="105"/>
        </w:rPr>
        <w:t>This</w:t>
      </w:r>
      <w:r>
        <w:rPr>
          <w:spacing w:val="-6"/>
          <w:w w:val="105"/>
        </w:rPr>
        <w:t xml:space="preserve"> </w:t>
      </w:r>
      <w:r>
        <w:rPr>
          <w:w w:val="105"/>
        </w:rPr>
        <w:t>can either</w:t>
      </w:r>
      <w:r>
        <w:rPr>
          <w:spacing w:val="-1"/>
          <w:w w:val="105"/>
        </w:rPr>
        <w:t xml:space="preserve"> </w:t>
      </w:r>
      <w:r>
        <w:rPr>
          <w:w w:val="105"/>
        </w:rPr>
        <w:t>be the effective set point or the cooling set point.</w:t>
      </w:r>
    </w:p>
    <w:p w14:paraId="1E76EC61" w14:textId="77777777" w:rsidR="002F15DA" w:rsidRDefault="00481777">
      <w:pPr>
        <w:pStyle w:val="ListParagraph"/>
        <w:numPr>
          <w:ilvl w:val="5"/>
          <w:numId w:val="4"/>
        </w:numPr>
        <w:tabs>
          <w:tab w:val="left" w:pos="2692"/>
        </w:tabs>
        <w:ind w:hanging="576"/>
        <w:jc w:val="both"/>
      </w:pPr>
      <w:bookmarkStart w:id="441" w:name="5)_Occupancy_(optional):_Occupancy_of_th"/>
      <w:bookmarkStart w:id="442" w:name="6)_Fan_Status_(optional):_Fan_status_of_"/>
      <w:bookmarkEnd w:id="441"/>
      <w:bookmarkEnd w:id="442"/>
      <w:r>
        <w:rPr>
          <w:w w:val="110"/>
        </w:rPr>
        <w:t>Occupancy</w:t>
      </w:r>
      <w:r>
        <w:rPr>
          <w:spacing w:val="15"/>
          <w:w w:val="110"/>
        </w:rPr>
        <w:t xml:space="preserve"> </w:t>
      </w:r>
      <w:r>
        <w:rPr>
          <w:w w:val="110"/>
        </w:rPr>
        <w:t>(optional):</w:t>
      </w:r>
      <w:r>
        <w:rPr>
          <w:spacing w:val="11"/>
          <w:w w:val="110"/>
        </w:rPr>
        <w:t xml:space="preserve"> </w:t>
      </w:r>
      <w:r>
        <w:rPr>
          <w:w w:val="110"/>
        </w:rPr>
        <w:t>Occupancy</w:t>
      </w:r>
      <w:r>
        <w:rPr>
          <w:spacing w:val="15"/>
          <w:w w:val="110"/>
        </w:rPr>
        <w:t xml:space="preserve"> </w:t>
      </w:r>
      <w:r>
        <w:rPr>
          <w:w w:val="110"/>
        </w:rPr>
        <w:t>of</w:t>
      </w:r>
      <w:r>
        <w:rPr>
          <w:spacing w:val="14"/>
          <w:w w:val="110"/>
        </w:rPr>
        <w:t xml:space="preserve"> </w:t>
      </w:r>
      <w:r>
        <w:rPr>
          <w:w w:val="110"/>
        </w:rPr>
        <w:t>the</w:t>
      </w:r>
      <w:r>
        <w:rPr>
          <w:spacing w:val="15"/>
          <w:w w:val="110"/>
        </w:rPr>
        <w:t xml:space="preserve"> </w:t>
      </w:r>
      <w:r>
        <w:rPr>
          <w:w w:val="110"/>
        </w:rPr>
        <w:t>piece</w:t>
      </w:r>
      <w:r>
        <w:rPr>
          <w:spacing w:val="16"/>
          <w:w w:val="110"/>
        </w:rPr>
        <w:t xml:space="preserve"> </w:t>
      </w:r>
      <w:r>
        <w:rPr>
          <w:w w:val="110"/>
        </w:rPr>
        <w:t>of</w:t>
      </w:r>
      <w:r>
        <w:rPr>
          <w:spacing w:val="23"/>
          <w:w w:val="110"/>
        </w:rPr>
        <w:t xml:space="preserve"> </w:t>
      </w:r>
      <w:r>
        <w:rPr>
          <w:spacing w:val="-2"/>
          <w:w w:val="110"/>
        </w:rPr>
        <w:t>equipment</w:t>
      </w:r>
    </w:p>
    <w:p w14:paraId="5356FF9B" w14:textId="77777777" w:rsidR="002F15DA" w:rsidRDefault="00481777">
      <w:pPr>
        <w:pStyle w:val="ListParagraph"/>
        <w:numPr>
          <w:ilvl w:val="5"/>
          <w:numId w:val="4"/>
        </w:numPr>
        <w:tabs>
          <w:tab w:val="left" w:pos="2692"/>
        </w:tabs>
        <w:spacing w:line="244" w:lineRule="auto"/>
        <w:ind w:right="443"/>
        <w:jc w:val="both"/>
      </w:pPr>
      <w:r>
        <w:rPr>
          <w:w w:val="105"/>
        </w:rPr>
        <w:t>Fan Status (optional): Fan status of the piece of equipment or the fan status of the AHU supply air to the piece of equipment.</w:t>
      </w:r>
    </w:p>
    <w:p w14:paraId="4B98CA41" w14:textId="77777777" w:rsidR="002F15DA" w:rsidRDefault="002F15DA">
      <w:pPr>
        <w:spacing w:line="244" w:lineRule="auto"/>
        <w:jc w:val="both"/>
        <w:sectPr w:rsidR="002F15DA">
          <w:pgSz w:w="12240" w:h="15840"/>
          <w:pgMar w:top="1340" w:right="1000" w:bottom="960" w:left="1340" w:header="731" w:footer="761" w:gutter="0"/>
          <w:cols w:space="720"/>
        </w:sectPr>
      </w:pPr>
    </w:p>
    <w:p w14:paraId="3F93FD80" w14:textId="77777777" w:rsidR="002F15DA" w:rsidRDefault="002F15DA">
      <w:pPr>
        <w:pStyle w:val="BodyText"/>
        <w:ind w:left="0" w:firstLine="0"/>
        <w:jc w:val="left"/>
        <w:rPr>
          <w:sz w:val="20"/>
        </w:rPr>
      </w:pPr>
    </w:p>
    <w:p w14:paraId="2B70E1D5" w14:textId="77777777" w:rsidR="002F15DA" w:rsidRDefault="002F15DA">
      <w:pPr>
        <w:pStyle w:val="BodyText"/>
        <w:ind w:left="0" w:firstLine="0"/>
        <w:jc w:val="left"/>
        <w:rPr>
          <w:sz w:val="20"/>
        </w:rPr>
      </w:pPr>
    </w:p>
    <w:p w14:paraId="2494630D" w14:textId="77777777" w:rsidR="002F15DA" w:rsidRDefault="002F15DA">
      <w:pPr>
        <w:pStyle w:val="BodyText"/>
        <w:spacing w:before="4"/>
        <w:ind w:left="0" w:firstLine="0"/>
        <w:jc w:val="left"/>
        <w:rPr>
          <w:sz w:val="23"/>
        </w:rPr>
      </w:pPr>
    </w:p>
    <w:p w14:paraId="6BA8A5D0" w14:textId="77777777" w:rsidR="002F15DA" w:rsidRDefault="00481777">
      <w:pPr>
        <w:pStyle w:val="Heading1"/>
        <w:numPr>
          <w:ilvl w:val="2"/>
          <w:numId w:val="4"/>
        </w:numPr>
        <w:tabs>
          <w:tab w:val="left" w:pos="821"/>
        </w:tabs>
        <w:spacing w:before="108"/>
        <w:rPr>
          <w:rFonts w:ascii="Trebuchet MS"/>
        </w:rPr>
      </w:pPr>
      <w:bookmarkStart w:id="443" w:name="3.5.5_LIGHTING_Control_System"/>
      <w:bookmarkEnd w:id="443"/>
      <w:r>
        <w:t>LIGHTING</w:t>
      </w:r>
      <w:r>
        <w:rPr>
          <w:spacing w:val="-13"/>
        </w:rPr>
        <w:t xml:space="preserve"> </w:t>
      </w:r>
      <w:r>
        <w:t>CONTROL</w:t>
      </w:r>
      <w:r>
        <w:rPr>
          <w:spacing w:val="-13"/>
        </w:rPr>
        <w:t xml:space="preserve"> </w:t>
      </w:r>
      <w:r>
        <w:rPr>
          <w:spacing w:val="-2"/>
        </w:rPr>
        <w:t>SYSTEM</w:t>
      </w:r>
    </w:p>
    <w:p w14:paraId="3FEE1054" w14:textId="77777777" w:rsidR="002F15DA" w:rsidRDefault="00481777">
      <w:pPr>
        <w:pStyle w:val="ListParagraph"/>
        <w:numPr>
          <w:ilvl w:val="3"/>
          <w:numId w:val="4"/>
        </w:numPr>
        <w:tabs>
          <w:tab w:val="left" w:pos="719"/>
          <w:tab w:val="left" w:pos="720"/>
        </w:tabs>
        <w:spacing w:before="240"/>
        <w:ind w:left="720" w:right="6538" w:hanging="720"/>
        <w:jc w:val="right"/>
      </w:pPr>
      <w:r>
        <w:rPr>
          <w:w w:val="110"/>
        </w:rPr>
        <w:t>Bad</w:t>
      </w:r>
      <w:r>
        <w:rPr>
          <w:spacing w:val="-5"/>
          <w:w w:val="110"/>
        </w:rPr>
        <w:t xml:space="preserve"> </w:t>
      </w:r>
      <w:r>
        <w:rPr>
          <w:w w:val="110"/>
        </w:rPr>
        <w:t>Energy</w:t>
      </w:r>
      <w:r>
        <w:rPr>
          <w:spacing w:val="-1"/>
          <w:w w:val="110"/>
        </w:rPr>
        <w:t xml:space="preserve"> </w:t>
      </w:r>
      <w:r>
        <w:rPr>
          <w:spacing w:val="-4"/>
          <w:w w:val="110"/>
        </w:rPr>
        <w:t>Data</w:t>
      </w:r>
    </w:p>
    <w:p w14:paraId="2AF5326B" w14:textId="77777777" w:rsidR="002F15DA" w:rsidRDefault="00481777">
      <w:pPr>
        <w:pStyle w:val="ListParagraph"/>
        <w:numPr>
          <w:ilvl w:val="4"/>
          <w:numId w:val="4"/>
        </w:numPr>
        <w:tabs>
          <w:tab w:val="left" w:pos="575"/>
          <w:tab w:val="left" w:pos="576"/>
        </w:tabs>
        <w:spacing w:before="15"/>
        <w:ind w:left="575" w:right="6526"/>
        <w:jc w:val="right"/>
      </w:pPr>
      <w:r>
        <w:rPr>
          <w:spacing w:val="-2"/>
        </w:rPr>
        <w:t>Description:</w:t>
      </w:r>
    </w:p>
    <w:p w14:paraId="1B9C0CCA" w14:textId="77777777" w:rsidR="002F15DA" w:rsidRDefault="00481777">
      <w:pPr>
        <w:pStyle w:val="BodyText"/>
        <w:spacing w:before="4" w:line="247" w:lineRule="auto"/>
        <w:ind w:left="2116" w:right="432" w:firstLine="0"/>
      </w:pPr>
      <w:r>
        <w:rPr>
          <w:w w:val="105"/>
        </w:rPr>
        <w:t>Find periods for at least a duration when data</w:t>
      </w:r>
      <w:r>
        <w:rPr>
          <w:spacing w:val="-1"/>
          <w:w w:val="105"/>
        </w:rPr>
        <w:t xml:space="preserve"> </w:t>
      </w:r>
      <w:r>
        <w:rPr>
          <w:w w:val="105"/>
        </w:rPr>
        <w:t>contains val</w:t>
      </w:r>
      <w:r>
        <w:rPr>
          <w:w w:val="105"/>
        </w:rPr>
        <w:t>ues</w:t>
      </w:r>
      <w:r>
        <w:rPr>
          <w:spacing w:val="-1"/>
          <w:w w:val="105"/>
        </w:rPr>
        <w:t xml:space="preserve"> </w:t>
      </w:r>
      <w:r>
        <w:rPr>
          <w:w w:val="105"/>
        </w:rPr>
        <w:t>outside of low and high limits or the data is shown as “not a number” (NaN). Fault</w:t>
      </w:r>
      <w:r>
        <w:rPr>
          <w:spacing w:val="40"/>
          <w:w w:val="105"/>
        </w:rPr>
        <w:t xml:space="preserve"> </w:t>
      </w:r>
      <w:r>
        <w:rPr>
          <w:w w:val="105"/>
        </w:rPr>
        <w:t>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4CA353A9" w14:textId="77777777" w:rsidR="002F15DA" w:rsidRDefault="00481777">
      <w:pPr>
        <w:pStyle w:val="ListParagraph"/>
        <w:numPr>
          <w:ilvl w:val="5"/>
          <w:numId w:val="4"/>
        </w:numPr>
        <w:tabs>
          <w:tab w:val="left" w:pos="2692"/>
        </w:tabs>
        <w:spacing w:before="1"/>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30CD4FAA" w14:textId="77777777" w:rsidR="002F15DA" w:rsidRDefault="00481777">
      <w:pPr>
        <w:pStyle w:val="BodyText"/>
        <w:spacing w:before="5"/>
        <w:ind w:firstLine="0"/>
        <w:jc w:val="left"/>
      </w:pPr>
      <w:r>
        <w:rPr>
          <w:spacing w:val="-2"/>
        </w:rPr>
        <w:t>system.</w:t>
      </w:r>
    </w:p>
    <w:p w14:paraId="4F75FB5B" w14:textId="77777777" w:rsidR="002F15DA" w:rsidRDefault="00481777">
      <w:pPr>
        <w:pStyle w:val="ListParagraph"/>
        <w:numPr>
          <w:ilvl w:val="4"/>
          <w:numId w:val="4"/>
        </w:numPr>
        <w:tabs>
          <w:tab w:val="left" w:pos="2116"/>
          <w:tab w:val="left" w:pos="2117"/>
        </w:tabs>
        <w:spacing w:before="4"/>
      </w:pPr>
      <w:r>
        <w:rPr>
          <w:spacing w:val="-2"/>
          <w:w w:val="105"/>
        </w:rPr>
        <w:t>Requirements</w:t>
      </w:r>
    </w:p>
    <w:p w14:paraId="7C38C0A6" w14:textId="77777777" w:rsidR="002F15DA" w:rsidRDefault="00481777">
      <w:pPr>
        <w:pStyle w:val="ListParagraph"/>
        <w:numPr>
          <w:ilvl w:val="5"/>
          <w:numId w:val="4"/>
        </w:numPr>
        <w:tabs>
          <w:tab w:val="left" w:pos="2691"/>
          <w:tab w:val="left" w:pos="2692"/>
        </w:tabs>
        <w:spacing w:before="10" w:line="244" w:lineRule="auto"/>
        <w:ind w:right="434"/>
      </w:pPr>
      <w:r>
        <w:rPr>
          <w:w w:val="105"/>
        </w:rPr>
        <w:t>C</w:t>
      </w:r>
      <w:r>
        <w:rPr>
          <w:w w:val="105"/>
        </w:rPr>
        <w:t>onsumption or Demand Point: Any point that has consumption or demand type units</w:t>
      </w:r>
    </w:p>
    <w:p w14:paraId="2843A468" w14:textId="77777777" w:rsidR="002F15DA" w:rsidRDefault="002F15DA">
      <w:pPr>
        <w:pStyle w:val="BodyText"/>
        <w:spacing w:before="7"/>
        <w:ind w:left="0" w:firstLine="0"/>
        <w:jc w:val="left"/>
        <w:rPr>
          <w:sz w:val="20"/>
        </w:rPr>
      </w:pPr>
    </w:p>
    <w:p w14:paraId="4606E640" w14:textId="77777777" w:rsidR="002F15DA" w:rsidRDefault="00481777">
      <w:pPr>
        <w:pStyle w:val="ListParagraph"/>
        <w:numPr>
          <w:ilvl w:val="3"/>
          <w:numId w:val="4"/>
        </w:numPr>
        <w:tabs>
          <w:tab w:val="left" w:pos="1541"/>
        </w:tabs>
        <w:jc w:val="both"/>
      </w:pPr>
      <w:r>
        <w:rPr>
          <w:w w:val="110"/>
        </w:rPr>
        <w:t>Double</w:t>
      </w:r>
      <w:r>
        <w:rPr>
          <w:spacing w:val="10"/>
          <w:w w:val="110"/>
        </w:rPr>
        <w:t xml:space="preserve"> </w:t>
      </w:r>
      <w:r>
        <w:rPr>
          <w:w w:val="110"/>
        </w:rPr>
        <w:t>Dipping</w:t>
      </w:r>
      <w:r>
        <w:rPr>
          <w:spacing w:val="10"/>
          <w:w w:val="110"/>
        </w:rPr>
        <w:t xml:space="preserve"> </w:t>
      </w:r>
      <w:r>
        <w:rPr>
          <w:spacing w:val="-4"/>
          <w:w w:val="110"/>
        </w:rPr>
        <w:t>Data</w:t>
      </w:r>
    </w:p>
    <w:p w14:paraId="11BBEF22" w14:textId="77777777" w:rsidR="002F15DA" w:rsidRDefault="00481777">
      <w:pPr>
        <w:pStyle w:val="ListParagraph"/>
        <w:numPr>
          <w:ilvl w:val="4"/>
          <w:numId w:val="4"/>
        </w:numPr>
        <w:tabs>
          <w:tab w:val="left" w:pos="2117"/>
        </w:tabs>
        <w:spacing w:before="10"/>
        <w:jc w:val="both"/>
      </w:pPr>
      <w:r>
        <w:rPr>
          <w:spacing w:val="-2"/>
          <w:w w:val="105"/>
        </w:rPr>
        <w:t>Description</w:t>
      </w:r>
    </w:p>
    <w:p w14:paraId="71D1A292" w14:textId="77777777" w:rsidR="002F15DA" w:rsidRDefault="00481777">
      <w:pPr>
        <w:pStyle w:val="BodyText"/>
        <w:spacing w:before="4" w:line="247" w:lineRule="auto"/>
        <w:ind w:left="2116" w:right="437" w:firstLine="0"/>
      </w:pPr>
      <w:r>
        <w:rPr>
          <w:w w:val="105"/>
        </w:rPr>
        <w:t>Finds periods for at least a duration when a point’s history contains two or more data points within a leeway of an interval. Fault dependencie</w:t>
      </w:r>
      <w:r>
        <w:rPr>
          <w:w w:val="105"/>
        </w:rPr>
        <w:t>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1256B639" w14:textId="77777777" w:rsidR="002F15DA" w:rsidRDefault="00481777">
      <w:pPr>
        <w:pStyle w:val="ListParagraph"/>
        <w:numPr>
          <w:ilvl w:val="5"/>
          <w:numId w:val="4"/>
        </w:numPr>
        <w:tabs>
          <w:tab w:val="left" w:pos="2692"/>
        </w:tabs>
        <w:spacing w:before="1"/>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239973DD" w14:textId="77777777" w:rsidR="002F15DA" w:rsidRDefault="00481777">
      <w:pPr>
        <w:pStyle w:val="BodyText"/>
        <w:spacing w:before="5"/>
        <w:ind w:firstLine="0"/>
        <w:jc w:val="left"/>
      </w:pPr>
      <w:r>
        <w:rPr>
          <w:spacing w:val="-2"/>
        </w:rPr>
        <w:t>system.</w:t>
      </w:r>
    </w:p>
    <w:p w14:paraId="50FE9FE1" w14:textId="77777777" w:rsidR="002F15DA" w:rsidRDefault="00481777">
      <w:pPr>
        <w:pStyle w:val="ListParagraph"/>
        <w:numPr>
          <w:ilvl w:val="4"/>
          <w:numId w:val="4"/>
        </w:numPr>
        <w:tabs>
          <w:tab w:val="left" w:pos="2116"/>
          <w:tab w:val="left" w:pos="2117"/>
        </w:tabs>
        <w:spacing w:before="9"/>
      </w:pPr>
      <w:r>
        <w:rPr>
          <w:spacing w:val="-2"/>
          <w:w w:val="105"/>
        </w:rPr>
        <w:t>Requirements</w:t>
      </w:r>
    </w:p>
    <w:p w14:paraId="5348563A" w14:textId="77777777" w:rsidR="002F15DA" w:rsidRDefault="00481777">
      <w:pPr>
        <w:pStyle w:val="ListParagraph"/>
        <w:numPr>
          <w:ilvl w:val="5"/>
          <w:numId w:val="4"/>
        </w:numPr>
        <w:tabs>
          <w:tab w:val="left" w:pos="2691"/>
          <w:tab w:val="left" w:pos="2692"/>
        </w:tabs>
        <w:spacing w:before="5" w:line="244" w:lineRule="auto"/>
        <w:ind w:right="437"/>
      </w:pPr>
      <w:r>
        <w:rPr>
          <w:w w:val="105"/>
        </w:rPr>
        <w:t>C</w:t>
      </w:r>
      <w:r>
        <w:rPr>
          <w:w w:val="105"/>
        </w:rPr>
        <w:t>onsumption or Demand Point: Any point that has consumption or demand type units</w:t>
      </w:r>
    </w:p>
    <w:p w14:paraId="1920C098" w14:textId="77777777" w:rsidR="002F15DA" w:rsidRDefault="002F15DA">
      <w:pPr>
        <w:pStyle w:val="BodyText"/>
        <w:spacing w:before="7"/>
        <w:ind w:left="0" w:firstLine="0"/>
        <w:jc w:val="left"/>
        <w:rPr>
          <w:sz w:val="20"/>
        </w:rPr>
      </w:pPr>
    </w:p>
    <w:p w14:paraId="188952AD" w14:textId="77777777" w:rsidR="002F15DA" w:rsidRDefault="00481777">
      <w:pPr>
        <w:pStyle w:val="ListParagraph"/>
        <w:numPr>
          <w:ilvl w:val="3"/>
          <w:numId w:val="4"/>
        </w:numPr>
        <w:tabs>
          <w:tab w:val="left" w:pos="1541"/>
        </w:tabs>
        <w:jc w:val="both"/>
      </w:pPr>
      <w:bookmarkStart w:id="444" w:name="3._Lights_Running_During_Unoccupied_Hour"/>
      <w:bookmarkEnd w:id="444"/>
      <w:r>
        <w:rPr>
          <w:w w:val="105"/>
        </w:rPr>
        <w:t>Lights</w:t>
      </w:r>
      <w:r>
        <w:rPr>
          <w:spacing w:val="23"/>
          <w:w w:val="105"/>
        </w:rPr>
        <w:t xml:space="preserve"> </w:t>
      </w:r>
      <w:r>
        <w:rPr>
          <w:w w:val="105"/>
        </w:rPr>
        <w:t>Running</w:t>
      </w:r>
      <w:r>
        <w:rPr>
          <w:spacing w:val="28"/>
          <w:w w:val="105"/>
        </w:rPr>
        <w:t xml:space="preserve"> </w:t>
      </w:r>
      <w:r>
        <w:rPr>
          <w:w w:val="105"/>
        </w:rPr>
        <w:t>During</w:t>
      </w:r>
      <w:r>
        <w:rPr>
          <w:spacing w:val="27"/>
          <w:w w:val="105"/>
        </w:rPr>
        <w:t xml:space="preserve"> </w:t>
      </w:r>
      <w:r>
        <w:rPr>
          <w:w w:val="105"/>
        </w:rPr>
        <w:t>Unoccupied</w:t>
      </w:r>
      <w:r>
        <w:rPr>
          <w:spacing w:val="24"/>
          <w:w w:val="105"/>
        </w:rPr>
        <w:t xml:space="preserve"> </w:t>
      </w:r>
      <w:r>
        <w:rPr>
          <w:spacing w:val="-2"/>
          <w:w w:val="105"/>
        </w:rPr>
        <w:t>Hours</w:t>
      </w:r>
    </w:p>
    <w:p w14:paraId="673566F3" w14:textId="77777777" w:rsidR="002F15DA" w:rsidRDefault="00481777">
      <w:pPr>
        <w:pStyle w:val="ListParagraph"/>
        <w:numPr>
          <w:ilvl w:val="4"/>
          <w:numId w:val="4"/>
        </w:numPr>
        <w:tabs>
          <w:tab w:val="left" w:pos="2117"/>
        </w:tabs>
        <w:spacing w:before="10"/>
        <w:jc w:val="both"/>
      </w:pPr>
      <w:r>
        <w:rPr>
          <w:spacing w:val="-2"/>
        </w:rPr>
        <w:t>Description:</w:t>
      </w:r>
    </w:p>
    <w:p w14:paraId="06BB69A6" w14:textId="77777777" w:rsidR="002F15DA" w:rsidRDefault="00481777">
      <w:pPr>
        <w:pStyle w:val="BodyText"/>
        <w:spacing w:before="9" w:line="244" w:lineRule="auto"/>
        <w:ind w:left="2116" w:right="438" w:firstLine="0"/>
      </w:pPr>
      <w:bookmarkStart w:id="445" w:name="Generates_a_fault_when_lights_are_runnin"/>
      <w:bookmarkEnd w:id="445"/>
      <w:r>
        <w:rPr>
          <w:w w:val="110"/>
        </w:rPr>
        <w:t>Generates a fault when lights are running during unoccupied hours and an associated occupancy sensor has not detected motio</w:t>
      </w:r>
      <w:r>
        <w:rPr>
          <w:w w:val="110"/>
        </w:rPr>
        <w:t xml:space="preserve">n therein. Fault dependencies and associated scenarios include the </w:t>
      </w:r>
      <w:r>
        <w:rPr>
          <w:spacing w:val="-2"/>
          <w:w w:val="110"/>
        </w:rPr>
        <w:t>following;</w:t>
      </w:r>
    </w:p>
    <w:p w14:paraId="5ED0B1F6" w14:textId="77777777" w:rsidR="002F15DA" w:rsidRDefault="00481777">
      <w:pPr>
        <w:pStyle w:val="ListParagraph"/>
        <w:numPr>
          <w:ilvl w:val="5"/>
          <w:numId w:val="4"/>
        </w:numPr>
        <w:tabs>
          <w:tab w:val="left" w:pos="2692"/>
        </w:tabs>
        <w:spacing w:before="3" w:line="249" w:lineRule="auto"/>
        <w:ind w:right="437"/>
        <w:jc w:val="both"/>
      </w:pPr>
      <w:r>
        <w:rPr>
          <w:w w:val="110"/>
        </w:rPr>
        <w:t>Periods</w:t>
      </w:r>
      <w:r>
        <w:rPr>
          <w:spacing w:val="-19"/>
          <w:w w:val="110"/>
        </w:rPr>
        <w:t xml:space="preserve"> </w:t>
      </w:r>
      <w:r>
        <w:rPr>
          <w:w w:val="110"/>
        </w:rPr>
        <w:t>are</w:t>
      </w:r>
      <w:r>
        <w:rPr>
          <w:spacing w:val="-18"/>
          <w:w w:val="110"/>
        </w:rPr>
        <w:t xml:space="preserve"> </w:t>
      </w:r>
      <w:r>
        <w:rPr>
          <w:w w:val="110"/>
        </w:rPr>
        <w:t>only</w:t>
      </w:r>
      <w:r>
        <w:rPr>
          <w:spacing w:val="-18"/>
          <w:w w:val="110"/>
        </w:rPr>
        <w:t xml:space="preserve"> </w:t>
      </w:r>
      <w:r>
        <w:rPr>
          <w:w w:val="110"/>
        </w:rPr>
        <w:t>found</w:t>
      </w:r>
      <w:r>
        <w:rPr>
          <w:spacing w:val="-18"/>
          <w:w w:val="110"/>
        </w:rPr>
        <w:t xml:space="preserve"> </w:t>
      </w:r>
      <w:r>
        <w:rPr>
          <w:w w:val="110"/>
        </w:rPr>
        <w:t>when</w:t>
      </w:r>
      <w:r>
        <w:rPr>
          <w:spacing w:val="-19"/>
          <w:w w:val="110"/>
        </w:rPr>
        <w:t xml:space="preserve"> </w:t>
      </w:r>
      <w:r>
        <w:rPr>
          <w:w w:val="110"/>
        </w:rPr>
        <w:t>the</w:t>
      </w:r>
      <w:r>
        <w:rPr>
          <w:spacing w:val="-18"/>
          <w:w w:val="110"/>
        </w:rPr>
        <w:t xml:space="preserve"> </w:t>
      </w:r>
      <w:r>
        <w:rPr>
          <w:w w:val="110"/>
        </w:rPr>
        <w:t>local</w:t>
      </w:r>
      <w:r>
        <w:rPr>
          <w:spacing w:val="-18"/>
          <w:w w:val="110"/>
        </w:rPr>
        <w:t xml:space="preserve"> </w:t>
      </w:r>
      <w:r>
        <w:rPr>
          <w:w w:val="110"/>
        </w:rPr>
        <w:t>occupancy</w:t>
      </w:r>
      <w:r>
        <w:rPr>
          <w:spacing w:val="-18"/>
          <w:w w:val="110"/>
        </w:rPr>
        <w:t xml:space="preserve"> </w:t>
      </w:r>
      <w:r>
        <w:rPr>
          <w:w w:val="110"/>
        </w:rPr>
        <w:t>sensor</w:t>
      </w:r>
      <w:r>
        <w:rPr>
          <w:spacing w:val="-19"/>
          <w:w w:val="110"/>
        </w:rPr>
        <w:t xml:space="preserve"> </w:t>
      </w:r>
      <w:r>
        <w:rPr>
          <w:w w:val="110"/>
        </w:rPr>
        <w:t>has</w:t>
      </w:r>
      <w:r>
        <w:rPr>
          <w:spacing w:val="-18"/>
          <w:w w:val="110"/>
        </w:rPr>
        <w:t xml:space="preserve"> </w:t>
      </w:r>
      <w:r>
        <w:rPr>
          <w:w w:val="110"/>
        </w:rPr>
        <w:t>not detected motion for a defined length of time.</w:t>
      </w:r>
    </w:p>
    <w:p w14:paraId="07480E1A" w14:textId="77777777" w:rsidR="002F15DA" w:rsidRDefault="00481777">
      <w:pPr>
        <w:pStyle w:val="ListParagraph"/>
        <w:numPr>
          <w:ilvl w:val="5"/>
          <w:numId w:val="4"/>
        </w:numPr>
        <w:tabs>
          <w:tab w:val="left" w:pos="2692"/>
        </w:tabs>
        <w:spacing w:line="250" w:lineRule="exact"/>
        <w:ind w:hanging="576"/>
        <w:jc w:val="both"/>
      </w:pPr>
      <w:r>
        <w:t>The</w:t>
      </w:r>
      <w:r>
        <w:rPr>
          <w:spacing w:val="27"/>
        </w:rPr>
        <w:t xml:space="preserve"> </w:t>
      </w:r>
      <w:r>
        <w:t>lighting</w:t>
      </w:r>
      <w:r>
        <w:rPr>
          <w:spacing w:val="28"/>
        </w:rPr>
        <w:t xml:space="preserve"> </w:t>
      </w:r>
      <w:r>
        <w:t>is</w:t>
      </w:r>
      <w:r>
        <w:rPr>
          <w:spacing w:val="25"/>
        </w:rPr>
        <w:t xml:space="preserve"> </w:t>
      </w:r>
      <w:r>
        <w:t>scheduled</w:t>
      </w:r>
      <w:r>
        <w:rPr>
          <w:spacing w:val="25"/>
        </w:rPr>
        <w:t xml:space="preserve"> </w:t>
      </w:r>
      <w:r>
        <w:t>to</w:t>
      </w:r>
      <w:r>
        <w:rPr>
          <w:spacing w:val="27"/>
        </w:rPr>
        <w:t xml:space="preserve"> </w:t>
      </w:r>
      <w:r>
        <w:t>remain</w:t>
      </w:r>
      <w:r>
        <w:rPr>
          <w:spacing w:val="26"/>
        </w:rPr>
        <w:t xml:space="preserve"> </w:t>
      </w:r>
      <w:r>
        <w:rPr>
          <w:spacing w:val="-4"/>
        </w:rPr>
        <w:t>off.</w:t>
      </w:r>
    </w:p>
    <w:p w14:paraId="7251A5DA" w14:textId="77777777" w:rsidR="002F15DA" w:rsidRDefault="00481777">
      <w:pPr>
        <w:pStyle w:val="ListParagraph"/>
        <w:numPr>
          <w:ilvl w:val="4"/>
          <w:numId w:val="4"/>
        </w:numPr>
        <w:tabs>
          <w:tab w:val="left" w:pos="2117"/>
        </w:tabs>
        <w:spacing w:before="10"/>
        <w:jc w:val="both"/>
      </w:pPr>
      <w:r>
        <w:rPr>
          <w:spacing w:val="-2"/>
        </w:rPr>
        <w:t>Requirements:</w:t>
      </w:r>
    </w:p>
    <w:p w14:paraId="4154950E" w14:textId="77777777" w:rsidR="002F15DA" w:rsidRDefault="00481777">
      <w:pPr>
        <w:pStyle w:val="ListParagraph"/>
        <w:numPr>
          <w:ilvl w:val="5"/>
          <w:numId w:val="4"/>
        </w:numPr>
        <w:tabs>
          <w:tab w:val="left" w:pos="2691"/>
          <w:tab w:val="left" w:pos="2692"/>
        </w:tabs>
        <w:spacing w:before="4"/>
        <w:ind w:hanging="576"/>
      </w:pPr>
      <w:r>
        <w:t>I</w:t>
      </w:r>
      <w:r>
        <w:t>nterior</w:t>
      </w:r>
      <w:r>
        <w:rPr>
          <w:spacing w:val="-7"/>
        </w:rPr>
        <w:t xml:space="preserve"> </w:t>
      </w:r>
      <w:r>
        <w:t>Lighting:</w:t>
      </w:r>
      <w:r>
        <w:rPr>
          <w:spacing w:val="-6"/>
        </w:rPr>
        <w:t xml:space="preserve"> </w:t>
      </w:r>
      <w:r>
        <w:t>This</w:t>
      </w:r>
      <w:r>
        <w:rPr>
          <w:spacing w:val="-6"/>
        </w:rPr>
        <w:t xml:space="preserve"> </w:t>
      </w:r>
      <w:r>
        <w:t>rule</w:t>
      </w:r>
      <w:r>
        <w:rPr>
          <w:spacing w:val="-3"/>
        </w:rPr>
        <w:t xml:space="preserve"> </w:t>
      </w:r>
      <w:r>
        <w:t>is</w:t>
      </w:r>
      <w:r>
        <w:rPr>
          <w:spacing w:val="-6"/>
        </w:rPr>
        <w:t xml:space="preserve"> </w:t>
      </w:r>
      <w:r>
        <w:t>applied</w:t>
      </w:r>
      <w:r>
        <w:rPr>
          <w:spacing w:val="-5"/>
        </w:rPr>
        <w:t xml:space="preserve"> </w:t>
      </w:r>
      <w:r>
        <w:t>to</w:t>
      </w:r>
      <w:r>
        <w:rPr>
          <w:spacing w:val="-4"/>
        </w:rPr>
        <w:t xml:space="preserve"> </w:t>
      </w:r>
      <w:r>
        <w:t>only</w:t>
      </w:r>
      <w:r>
        <w:rPr>
          <w:spacing w:val="-4"/>
        </w:rPr>
        <w:t xml:space="preserve"> </w:t>
      </w:r>
      <w:r>
        <w:t>interior</w:t>
      </w:r>
      <w:r>
        <w:rPr>
          <w:spacing w:val="-6"/>
        </w:rPr>
        <w:t xml:space="preserve"> </w:t>
      </w:r>
      <w:r>
        <w:rPr>
          <w:spacing w:val="-2"/>
        </w:rPr>
        <w:t>lighting</w:t>
      </w:r>
    </w:p>
    <w:p w14:paraId="64E71379" w14:textId="77777777" w:rsidR="002F15DA" w:rsidRDefault="00481777">
      <w:pPr>
        <w:pStyle w:val="ListParagraph"/>
        <w:numPr>
          <w:ilvl w:val="5"/>
          <w:numId w:val="4"/>
        </w:numPr>
        <w:tabs>
          <w:tab w:val="left" w:pos="2691"/>
          <w:tab w:val="left" w:pos="2692"/>
        </w:tabs>
        <w:spacing w:before="10"/>
        <w:ind w:hanging="576"/>
      </w:pPr>
      <w:r>
        <w:rPr>
          <w:w w:val="105"/>
        </w:rPr>
        <w:t>Lighting</w:t>
      </w:r>
      <w:r>
        <w:rPr>
          <w:spacing w:val="51"/>
          <w:w w:val="105"/>
        </w:rPr>
        <w:t xml:space="preserve"> </w:t>
      </w:r>
      <w:r>
        <w:rPr>
          <w:w w:val="105"/>
        </w:rPr>
        <w:t>Schedule:</w:t>
      </w:r>
      <w:r>
        <w:rPr>
          <w:spacing w:val="46"/>
          <w:w w:val="105"/>
        </w:rPr>
        <w:t xml:space="preserve"> </w:t>
      </w:r>
      <w:r>
        <w:rPr>
          <w:spacing w:val="-2"/>
          <w:w w:val="105"/>
        </w:rPr>
        <w:t>Occupied/Unoccupied</w:t>
      </w:r>
    </w:p>
    <w:p w14:paraId="0FE2FD8C" w14:textId="77777777" w:rsidR="002F15DA" w:rsidRDefault="00481777">
      <w:pPr>
        <w:pStyle w:val="ListParagraph"/>
        <w:numPr>
          <w:ilvl w:val="5"/>
          <w:numId w:val="4"/>
        </w:numPr>
        <w:tabs>
          <w:tab w:val="left" w:pos="2691"/>
          <w:tab w:val="left" w:pos="2692"/>
        </w:tabs>
        <w:spacing w:before="4"/>
        <w:ind w:hanging="576"/>
      </w:pPr>
      <w:r>
        <w:t>Light(s)</w:t>
      </w:r>
      <w:r>
        <w:rPr>
          <w:spacing w:val="23"/>
        </w:rPr>
        <w:t xml:space="preserve"> </w:t>
      </w:r>
      <w:r>
        <w:t>Status</w:t>
      </w:r>
      <w:r>
        <w:rPr>
          <w:spacing w:val="24"/>
        </w:rPr>
        <w:t xml:space="preserve"> </w:t>
      </w:r>
      <w:r>
        <w:t>or</w:t>
      </w:r>
      <w:r>
        <w:rPr>
          <w:spacing w:val="24"/>
        </w:rPr>
        <w:t xml:space="preserve"> </w:t>
      </w:r>
      <w:r>
        <w:t>Light(s)</w:t>
      </w:r>
      <w:r>
        <w:rPr>
          <w:spacing w:val="23"/>
        </w:rPr>
        <w:t xml:space="preserve"> </w:t>
      </w:r>
      <w:r>
        <w:t>Command:</w:t>
      </w:r>
      <w:r>
        <w:rPr>
          <w:spacing w:val="23"/>
        </w:rPr>
        <w:t xml:space="preserve"> </w:t>
      </w:r>
      <w:r>
        <w:t>Light(s)</w:t>
      </w:r>
      <w:r>
        <w:rPr>
          <w:spacing w:val="23"/>
        </w:rPr>
        <w:t xml:space="preserve"> </w:t>
      </w:r>
      <w:r>
        <w:t>on/off</w:t>
      </w:r>
      <w:r>
        <w:rPr>
          <w:spacing w:val="26"/>
        </w:rPr>
        <w:t xml:space="preserve"> </w:t>
      </w:r>
      <w:r>
        <w:rPr>
          <w:spacing w:val="-2"/>
        </w:rPr>
        <w:t>status</w:t>
      </w:r>
    </w:p>
    <w:p w14:paraId="1225AF9D" w14:textId="77777777" w:rsidR="002F15DA" w:rsidRDefault="00481777">
      <w:pPr>
        <w:pStyle w:val="ListParagraph"/>
        <w:numPr>
          <w:ilvl w:val="5"/>
          <w:numId w:val="4"/>
        </w:numPr>
        <w:tabs>
          <w:tab w:val="left" w:pos="2691"/>
          <w:tab w:val="left" w:pos="2692"/>
        </w:tabs>
        <w:spacing w:before="5"/>
        <w:ind w:hanging="576"/>
      </w:pPr>
      <w:r>
        <w:rPr>
          <w:w w:val="105"/>
        </w:rPr>
        <w:t>Lighting</w:t>
      </w:r>
      <w:r>
        <w:rPr>
          <w:spacing w:val="7"/>
          <w:w w:val="105"/>
        </w:rPr>
        <w:t xml:space="preserve"> </w:t>
      </w:r>
      <w:r>
        <w:rPr>
          <w:w w:val="105"/>
        </w:rPr>
        <w:t>Level:</w:t>
      </w:r>
      <w:r>
        <w:rPr>
          <w:spacing w:val="3"/>
          <w:w w:val="105"/>
        </w:rPr>
        <w:t xml:space="preserve"> </w:t>
      </w:r>
      <w:r>
        <w:rPr>
          <w:w w:val="105"/>
        </w:rPr>
        <w:t>Measured</w:t>
      </w:r>
      <w:r>
        <w:rPr>
          <w:spacing w:val="-2"/>
          <w:w w:val="105"/>
        </w:rPr>
        <w:t xml:space="preserve"> </w:t>
      </w:r>
      <w:r>
        <w:rPr>
          <w:w w:val="105"/>
        </w:rPr>
        <w:t>via</w:t>
      </w:r>
      <w:r>
        <w:rPr>
          <w:spacing w:val="5"/>
          <w:w w:val="105"/>
        </w:rPr>
        <w:t xml:space="preserve"> </w:t>
      </w:r>
      <w:r>
        <w:rPr>
          <w:w w:val="105"/>
        </w:rPr>
        <w:t>Multi-</w:t>
      </w:r>
      <w:r>
        <w:rPr>
          <w:spacing w:val="-2"/>
          <w:w w:val="105"/>
        </w:rPr>
        <w:t>Sensor</w:t>
      </w:r>
    </w:p>
    <w:p w14:paraId="4ACEE603" w14:textId="77777777" w:rsidR="002F15DA" w:rsidRDefault="00481777">
      <w:pPr>
        <w:pStyle w:val="ListParagraph"/>
        <w:numPr>
          <w:ilvl w:val="5"/>
          <w:numId w:val="4"/>
        </w:numPr>
        <w:tabs>
          <w:tab w:val="left" w:pos="2691"/>
          <w:tab w:val="left" w:pos="2692"/>
        </w:tabs>
        <w:spacing w:before="10"/>
        <w:ind w:hanging="576"/>
      </w:pPr>
      <w:r>
        <w:rPr>
          <w:w w:val="110"/>
        </w:rPr>
        <w:t>Occupancy</w:t>
      </w:r>
      <w:r>
        <w:rPr>
          <w:spacing w:val="-4"/>
          <w:w w:val="110"/>
        </w:rPr>
        <w:t xml:space="preserve"> </w:t>
      </w:r>
      <w:r>
        <w:rPr>
          <w:w w:val="110"/>
        </w:rPr>
        <w:t>Sensor</w:t>
      </w:r>
      <w:r>
        <w:rPr>
          <w:spacing w:val="-6"/>
          <w:w w:val="110"/>
        </w:rPr>
        <w:t xml:space="preserve"> </w:t>
      </w:r>
      <w:r>
        <w:rPr>
          <w:w w:val="110"/>
        </w:rPr>
        <w:t>Status:</w:t>
      </w:r>
      <w:r>
        <w:rPr>
          <w:spacing w:val="-7"/>
          <w:w w:val="110"/>
        </w:rPr>
        <w:t xml:space="preserve"> </w:t>
      </w:r>
      <w:r>
        <w:rPr>
          <w:w w:val="110"/>
        </w:rPr>
        <w:t>Motion</w:t>
      </w:r>
      <w:r>
        <w:rPr>
          <w:spacing w:val="-5"/>
          <w:w w:val="110"/>
        </w:rPr>
        <w:t xml:space="preserve"> </w:t>
      </w:r>
      <w:r>
        <w:rPr>
          <w:w w:val="110"/>
        </w:rPr>
        <w:t>Detected/Not</w:t>
      </w:r>
      <w:r>
        <w:rPr>
          <w:spacing w:val="-4"/>
          <w:w w:val="110"/>
        </w:rPr>
        <w:t xml:space="preserve"> </w:t>
      </w:r>
      <w:r>
        <w:rPr>
          <w:spacing w:val="-2"/>
          <w:w w:val="110"/>
        </w:rPr>
        <w:t>Detected.</w:t>
      </w:r>
    </w:p>
    <w:p w14:paraId="7E5AE1F8" w14:textId="77777777" w:rsidR="002F15DA" w:rsidRDefault="00481777">
      <w:pPr>
        <w:pStyle w:val="ListParagraph"/>
        <w:numPr>
          <w:ilvl w:val="5"/>
          <w:numId w:val="4"/>
        </w:numPr>
        <w:tabs>
          <w:tab w:val="left" w:pos="2691"/>
          <w:tab w:val="left" w:pos="2692"/>
        </w:tabs>
        <w:spacing w:before="4"/>
        <w:ind w:hanging="576"/>
      </w:pPr>
      <w:bookmarkStart w:id="446" w:name="6)_Occupancy_Sensor_Timer:_30_Mins_(Adj."/>
      <w:bookmarkEnd w:id="446"/>
      <w:r>
        <w:rPr>
          <w:w w:val="105"/>
        </w:rPr>
        <w:t>Occupancy</w:t>
      </w:r>
      <w:r>
        <w:rPr>
          <w:spacing w:val="14"/>
          <w:w w:val="105"/>
        </w:rPr>
        <w:t xml:space="preserve"> </w:t>
      </w:r>
      <w:r>
        <w:rPr>
          <w:w w:val="105"/>
        </w:rPr>
        <w:t>Sensor</w:t>
      </w:r>
      <w:r>
        <w:rPr>
          <w:spacing w:val="12"/>
          <w:w w:val="105"/>
        </w:rPr>
        <w:t xml:space="preserve"> </w:t>
      </w:r>
      <w:r>
        <w:rPr>
          <w:w w:val="105"/>
        </w:rPr>
        <w:t>Timer:</w:t>
      </w:r>
      <w:r>
        <w:rPr>
          <w:spacing w:val="11"/>
          <w:w w:val="105"/>
        </w:rPr>
        <w:t xml:space="preserve"> </w:t>
      </w:r>
      <w:r>
        <w:rPr>
          <w:w w:val="105"/>
        </w:rPr>
        <w:t>30</w:t>
      </w:r>
      <w:r>
        <w:rPr>
          <w:spacing w:val="9"/>
          <w:w w:val="105"/>
        </w:rPr>
        <w:t xml:space="preserve"> </w:t>
      </w:r>
      <w:r>
        <w:rPr>
          <w:w w:val="105"/>
        </w:rPr>
        <w:t>Mins</w:t>
      </w:r>
      <w:r>
        <w:rPr>
          <w:spacing w:val="12"/>
          <w:w w:val="105"/>
        </w:rPr>
        <w:t xml:space="preserve"> </w:t>
      </w:r>
      <w:r>
        <w:rPr>
          <w:spacing w:val="-2"/>
          <w:w w:val="105"/>
        </w:rPr>
        <w:t>(Adj.)</w:t>
      </w:r>
    </w:p>
    <w:p w14:paraId="7F9BE1F9" w14:textId="77777777" w:rsidR="002F15DA" w:rsidRDefault="002F15DA">
      <w:pPr>
        <w:pStyle w:val="BodyText"/>
        <w:spacing w:before="1"/>
        <w:ind w:left="0" w:firstLine="0"/>
        <w:jc w:val="left"/>
        <w:rPr>
          <w:sz w:val="21"/>
        </w:rPr>
      </w:pPr>
    </w:p>
    <w:p w14:paraId="1A390977" w14:textId="77777777" w:rsidR="002F15DA" w:rsidRDefault="00481777">
      <w:pPr>
        <w:pStyle w:val="ListParagraph"/>
        <w:numPr>
          <w:ilvl w:val="3"/>
          <w:numId w:val="4"/>
        </w:numPr>
        <w:tabs>
          <w:tab w:val="left" w:pos="1541"/>
        </w:tabs>
        <w:jc w:val="both"/>
      </w:pPr>
      <w:bookmarkStart w:id="447" w:name="4._Lights_Not_Running_During_Occupied_Ho"/>
      <w:bookmarkEnd w:id="447"/>
      <w:r>
        <w:rPr>
          <w:w w:val="105"/>
        </w:rPr>
        <w:t>Lights</w:t>
      </w:r>
      <w:r>
        <w:rPr>
          <w:spacing w:val="24"/>
          <w:w w:val="105"/>
        </w:rPr>
        <w:t xml:space="preserve"> </w:t>
      </w:r>
      <w:r>
        <w:rPr>
          <w:w w:val="105"/>
        </w:rPr>
        <w:t>Not</w:t>
      </w:r>
      <w:r>
        <w:rPr>
          <w:spacing w:val="26"/>
          <w:w w:val="105"/>
        </w:rPr>
        <w:t xml:space="preserve"> </w:t>
      </w:r>
      <w:r>
        <w:rPr>
          <w:w w:val="105"/>
        </w:rPr>
        <w:t>Running</w:t>
      </w:r>
      <w:r>
        <w:rPr>
          <w:spacing w:val="20"/>
          <w:w w:val="105"/>
        </w:rPr>
        <w:t xml:space="preserve"> </w:t>
      </w:r>
      <w:r>
        <w:rPr>
          <w:w w:val="105"/>
        </w:rPr>
        <w:t>During</w:t>
      </w:r>
      <w:r>
        <w:rPr>
          <w:spacing w:val="28"/>
          <w:w w:val="105"/>
        </w:rPr>
        <w:t xml:space="preserve"> </w:t>
      </w:r>
      <w:r>
        <w:rPr>
          <w:w w:val="105"/>
        </w:rPr>
        <w:t>Occupied</w:t>
      </w:r>
      <w:r>
        <w:rPr>
          <w:spacing w:val="24"/>
          <w:w w:val="105"/>
        </w:rPr>
        <w:t xml:space="preserve"> </w:t>
      </w:r>
      <w:r>
        <w:rPr>
          <w:spacing w:val="-2"/>
          <w:w w:val="105"/>
        </w:rPr>
        <w:t>Hours</w:t>
      </w:r>
    </w:p>
    <w:p w14:paraId="192CE563" w14:textId="77777777" w:rsidR="002F15DA" w:rsidRDefault="00481777">
      <w:pPr>
        <w:pStyle w:val="ListParagraph"/>
        <w:numPr>
          <w:ilvl w:val="4"/>
          <w:numId w:val="4"/>
        </w:numPr>
        <w:tabs>
          <w:tab w:val="left" w:pos="2117"/>
        </w:tabs>
        <w:spacing w:before="10"/>
        <w:jc w:val="both"/>
      </w:pPr>
      <w:r>
        <w:rPr>
          <w:spacing w:val="-2"/>
        </w:rPr>
        <w:t>Description:</w:t>
      </w:r>
    </w:p>
    <w:p w14:paraId="6A68C18E" w14:textId="77777777" w:rsidR="002F15DA" w:rsidRDefault="00481777">
      <w:pPr>
        <w:pStyle w:val="BodyText"/>
        <w:spacing w:before="5" w:line="247" w:lineRule="auto"/>
        <w:ind w:left="2116" w:right="437" w:firstLine="0"/>
      </w:pPr>
      <w:bookmarkStart w:id="448" w:name="Generates_a_fault_when_lights_are_not_ru"/>
      <w:bookmarkEnd w:id="448"/>
      <w:r>
        <w:rPr>
          <w:w w:val="110"/>
        </w:rPr>
        <w:t>Generates</w:t>
      </w:r>
      <w:r>
        <w:rPr>
          <w:spacing w:val="-11"/>
          <w:w w:val="110"/>
        </w:rPr>
        <w:t xml:space="preserve"> </w:t>
      </w:r>
      <w:r>
        <w:rPr>
          <w:w w:val="110"/>
        </w:rPr>
        <w:t>a</w:t>
      </w:r>
      <w:r>
        <w:rPr>
          <w:spacing w:val="-11"/>
          <w:w w:val="110"/>
        </w:rPr>
        <w:t xml:space="preserve"> </w:t>
      </w:r>
      <w:r>
        <w:rPr>
          <w:w w:val="110"/>
        </w:rPr>
        <w:t>fault</w:t>
      </w:r>
      <w:r>
        <w:rPr>
          <w:spacing w:val="-11"/>
          <w:w w:val="110"/>
        </w:rPr>
        <w:t xml:space="preserve"> </w:t>
      </w:r>
      <w:r>
        <w:rPr>
          <w:w w:val="110"/>
        </w:rPr>
        <w:t>when</w:t>
      </w:r>
      <w:r>
        <w:rPr>
          <w:spacing w:val="-11"/>
          <w:w w:val="110"/>
        </w:rPr>
        <w:t xml:space="preserve"> </w:t>
      </w:r>
      <w:r>
        <w:rPr>
          <w:w w:val="110"/>
        </w:rPr>
        <w:t>lights</w:t>
      </w:r>
      <w:r>
        <w:rPr>
          <w:spacing w:val="-11"/>
          <w:w w:val="110"/>
        </w:rPr>
        <w:t xml:space="preserve"> </w:t>
      </w:r>
      <w:r>
        <w:rPr>
          <w:w w:val="110"/>
        </w:rPr>
        <w:t>are</w:t>
      </w:r>
      <w:r>
        <w:rPr>
          <w:spacing w:val="-10"/>
          <w:w w:val="110"/>
        </w:rPr>
        <w:t xml:space="preserve"> </w:t>
      </w:r>
      <w:r>
        <w:rPr>
          <w:w w:val="110"/>
        </w:rPr>
        <w:t>not</w:t>
      </w:r>
      <w:r>
        <w:rPr>
          <w:spacing w:val="-11"/>
          <w:w w:val="110"/>
        </w:rPr>
        <w:t xml:space="preserve"> </w:t>
      </w:r>
      <w:r>
        <w:rPr>
          <w:w w:val="110"/>
        </w:rPr>
        <w:t>running</w:t>
      </w:r>
      <w:r>
        <w:rPr>
          <w:spacing w:val="-10"/>
          <w:w w:val="110"/>
        </w:rPr>
        <w:t xml:space="preserve"> </w:t>
      </w:r>
      <w:r>
        <w:rPr>
          <w:w w:val="110"/>
        </w:rPr>
        <w:t>during</w:t>
      </w:r>
      <w:r>
        <w:rPr>
          <w:spacing w:val="-10"/>
          <w:w w:val="110"/>
        </w:rPr>
        <w:t xml:space="preserve"> </w:t>
      </w:r>
      <w:r>
        <w:rPr>
          <w:w w:val="110"/>
        </w:rPr>
        <w:t>occupied</w:t>
      </w:r>
      <w:r>
        <w:rPr>
          <w:spacing w:val="-12"/>
          <w:w w:val="110"/>
        </w:rPr>
        <w:t xml:space="preserve"> </w:t>
      </w:r>
      <w:r>
        <w:rPr>
          <w:w w:val="110"/>
        </w:rPr>
        <w:t>hours and an associated occupancy sensor has detected motion therein. Fault dependencies</w:t>
      </w:r>
      <w:r>
        <w:rPr>
          <w:spacing w:val="-2"/>
          <w:w w:val="110"/>
        </w:rPr>
        <w:t xml:space="preserve"> </w:t>
      </w:r>
      <w:r>
        <w:rPr>
          <w:w w:val="110"/>
        </w:rPr>
        <w:t>and</w:t>
      </w:r>
      <w:r>
        <w:rPr>
          <w:spacing w:val="-2"/>
          <w:w w:val="110"/>
        </w:rPr>
        <w:t xml:space="preserve"> </w:t>
      </w:r>
      <w:r>
        <w:rPr>
          <w:w w:val="110"/>
        </w:rPr>
        <w:t>associated</w:t>
      </w:r>
      <w:r>
        <w:rPr>
          <w:spacing w:val="-2"/>
          <w:w w:val="110"/>
        </w:rPr>
        <w:t xml:space="preserve"> </w:t>
      </w:r>
      <w:r>
        <w:rPr>
          <w:w w:val="110"/>
        </w:rPr>
        <w:t>scenarios</w:t>
      </w:r>
      <w:r>
        <w:rPr>
          <w:spacing w:val="-2"/>
          <w:w w:val="110"/>
        </w:rPr>
        <w:t xml:space="preserve"> </w:t>
      </w:r>
      <w:r>
        <w:rPr>
          <w:w w:val="110"/>
        </w:rPr>
        <w:t>include the following;</w:t>
      </w:r>
    </w:p>
    <w:p w14:paraId="4FD66670" w14:textId="77777777" w:rsidR="002F15DA" w:rsidRDefault="002F15DA">
      <w:pPr>
        <w:spacing w:line="247" w:lineRule="auto"/>
        <w:sectPr w:rsidR="002F15DA">
          <w:pgSz w:w="12240" w:h="15840"/>
          <w:pgMar w:top="1340" w:right="1000" w:bottom="960" w:left="1340" w:header="731" w:footer="761" w:gutter="0"/>
          <w:cols w:space="720"/>
        </w:sectPr>
      </w:pPr>
    </w:p>
    <w:p w14:paraId="6F24A835" w14:textId="77777777" w:rsidR="002F15DA" w:rsidRDefault="00481777">
      <w:pPr>
        <w:pStyle w:val="ListParagraph"/>
        <w:numPr>
          <w:ilvl w:val="5"/>
          <w:numId w:val="4"/>
        </w:numPr>
        <w:tabs>
          <w:tab w:val="left" w:pos="2691"/>
          <w:tab w:val="left" w:pos="2692"/>
        </w:tabs>
        <w:spacing w:before="102" w:line="244" w:lineRule="auto"/>
        <w:ind w:right="429"/>
      </w:pPr>
      <w:bookmarkStart w:id="449" w:name="1)_Periods_are_only_found_when_the_local"/>
      <w:bookmarkEnd w:id="449"/>
      <w:r>
        <w:rPr>
          <w:w w:val="110"/>
        </w:rPr>
        <w:lastRenderedPageBreak/>
        <w:t>Periods are only found when the local occupancy sensor has</w:t>
      </w:r>
      <w:r>
        <w:rPr>
          <w:spacing w:val="40"/>
          <w:w w:val="110"/>
        </w:rPr>
        <w:t xml:space="preserve"> </w:t>
      </w:r>
      <w:r>
        <w:rPr>
          <w:w w:val="110"/>
        </w:rPr>
        <w:t>detected motion for a defined length of time.</w:t>
      </w:r>
    </w:p>
    <w:p w14:paraId="6C55EB11" w14:textId="77777777" w:rsidR="002F15DA" w:rsidRDefault="00481777">
      <w:pPr>
        <w:pStyle w:val="ListParagraph"/>
        <w:numPr>
          <w:ilvl w:val="5"/>
          <w:numId w:val="4"/>
        </w:numPr>
        <w:tabs>
          <w:tab w:val="left" w:pos="2691"/>
          <w:tab w:val="left" w:pos="2692"/>
        </w:tabs>
        <w:spacing w:before="4"/>
        <w:ind w:hanging="576"/>
      </w:pPr>
      <w:r>
        <w:rPr>
          <w:w w:val="105"/>
        </w:rPr>
        <w:t>The</w:t>
      </w:r>
      <w:r>
        <w:rPr>
          <w:spacing w:val="-2"/>
          <w:w w:val="105"/>
        </w:rPr>
        <w:t xml:space="preserve"> </w:t>
      </w:r>
      <w:r>
        <w:rPr>
          <w:w w:val="105"/>
        </w:rPr>
        <w:t>lighting</w:t>
      </w:r>
      <w:r>
        <w:rPr>
          <w:spacing w:val="-2"/>
          <w:w w:val="105"/>
        </w:rPr>
        <w:t xml:space="preserve"> </w:t>
      </w:r>
      <w:r>
        <w:rPr>
          <w:w w:val="105"/>
        </w:rPr>
        <w:t>is</w:t>
      </w:r>
      <w:r>
        <w:rPr>
          <w:spacing w:val="-5"/>
          <w:w w:val="105"/>
        </w:rPr>
        <w:t xml:space="preserve"> </w:t>
      </w:r>
      <w:r>
        <w:rPr>
          <w:w w:val="105"/>
        </w:rPr>
        <w:t>scheduled</w:t>
      </w:r>
      <w:r>
        <w:rPr>
          <w:spacing w:val="-4"/>
          <w:w w:val="105"/>
        </w:rPr>
        <w:t xml:space="preserve"> </w:t>
      </w:r>
      <w:r>
        <w:rPr>
          <w:w w:val="105"/>
        </w:rPr>
        <w:t>to</w:t>
      </w:r>
      <w:r>
        <w:rPr>
          <w:spacing w:val="-3"/>
          <w:w w:val="105"/>
        </w:rPr>
        <w:t xml:space="preserve"> </w:t>
      </w:r>
      <w:r>
        <w:rPr>
          <w:w w:val="105"/>
        </w:rPr>
        <w:t>remain</w:t>
      </w:r>
      <w:r>
        <w:rPr>
          <w:spacing w:val="-3"/>
          <w:w w:val="105"/>
        </w:rPr>
        <w:t xml:space="preserve"> </w:t>
      </w:r>
      <w:r>
        <w:rPr>
          <w:spacing w:val="-5"/>
          <w:w w:val="105"/>
        </w:rPr>
        <w:t>on.</w:t>
      </w:r>
    </w:p>
    <w:p w14:paraId="3727E815" w14:textId="77777777" w:rsidR="002F15DA" w:rsidRDefault="00481777">
      <w:pPr>
        <w:pStyle w:val="ListParagraph"/>
        <w:numPr>
          <w:ilvl w:val="4"/>
          <w:numId w:val="4"/>
        </w:numPr>
        <w:tabs>
          <w:tab w:val="left" w:pos="2116"/>
          <w:tab w:val="left" w:pos="2117"/>
        </w:tabs>
        <w:spacing w:before="5"/>
      </w:pPr>
      <w:r>
        <w:rPr>
          <w:spacing w:val="-2"/>
        </w:rPr>
        <w:t>Requirements:</w:t>
      </w:r>
    </w:p>
    <w:p w14:paraId="10FF3FAE" w14:textId="77777777" w:rsidR="002F15DA" w:rsidRDefault="00481777">
      <w:pPr>
        <w:pStyle w:val="ListParagraph"/>
        <w:numPr>
          <w:ilvl w:val="5"/>
          <w:numId w:val="4"/>
        </w:numPr>
        <w:tabs>
          <w:tab w:val="left" w:pos="2691"/>
          <w:tab w:val="left" w:pos="2692"/>
        </w:tabs>
        <w:spacing w:before="9"/>
        <w:ind w:hanging="576"/>
      </w:pPr>
      <w:r>
        <w:t>Interior</w:t>
      </w:r>
      <w:r>
        <w:rPr>
          <w:spacing w:val="-7"/>
        </w:rPr>
        <w:t xml:space="preserve"> </w:t>
      </w:r>
      <w:r>
        <w:t>Lighting:</w:t>
      </w:r>
      <w:r>
        <w:rPr>
          <w:spacing w:val="-6"/>
        </w:rPr>
        <w:t xml:space="preserve"> </w:t>
      </w:r>
      <w:r>
        <w:t>This</w:t>
      </w:r>
      <w:r>
        <w:rPr>
          <w:spacing w:val="-6"/>
        </w:rPr>
        <w:t xml:space="preserve"> </w:t>
      </w:r>
      <w:r>
        <w:t>rule</w:t>
      </w:r>
      <w:r>
        <w:rPr>
          <w:spacing w:val="-3"/>
        </w:rPr>
        <w:t xml:space="preserve"> </w:t>
      </w:r>
      <w:r>
        <w:t>is</w:t>
      </w:r>
      <w:r>
        <w:rPr>
          <w:spacing w:val="-6"/>
        </w:rPr>
        <w:t xml:space="preserve"> </w:t>
      </w:r>
      <w:r>
        <w:t>applied</w:t>
      </w:r>
      <w:r>
        <w:rPr>
          <w:spacing w:val="-5"/>
        </w:rPr>
        <w:t xml:space="preserve"> </w:t>
      </w:r>
      <w:r>
        <w:t>to</w:t>
      </w:r>
      <w:r>
        <w:rPr>
          <w:spacing w:val="-4"/>
        </w:rPr>
        <w:t xml:space="preserve"> </w:t>
      </w:r>
      <w:r>
        <w:t>only</w:t>
      </w:r>
      <w:r>
        <w:rPr>
          <w:spacing w:val="-4"/>
        </w:rPr>
        <w:t xml:space="preserve"> </w:t>
      </w:r>
      <w:r>
        <w:t>interior</w:t>
      </w:r>
      <w:r>
        <w:rPr>
          <w:spacing w:val="-6"/>
        </w:rPr>
        <w:t xml:space="preserve"> </w:t>
      </w:r>
      <w:r>
        <w:rPr>
          <w:spacing w:val="-2"/>
        </w:rPr>
        <w:t>lighting</w:t>
      </w:r>
    </w:p>
    <w:p w14:paraId="2B3AA5B8" w14:textId="77777777" w:rsidR="002F15DA" w:rsidRDefault="00481777">
      <w:pPr>
        <w:pStyle w:val="ListParagraph"/>
        <w:numPr>
          <w:ilvl w:val="5"/>
          <w:numId w:val="4"/>
        </w:numPr>
        <w:tabs>
          <w:tab w:val="left" w:pos="2691"/>
          <w:tab w:val="left" w:pos="2692"/>
        </w:tabs>
        <w:spacing w:before="5"/>
        <w:ind w:hanging="576"/>
      </w:pPr>
      <w:bookmarkStart w:id="450" w:name="2)_Lighting_Schedule:_Occupied/Unoccupie"/>
      <w:bookmarkEnd w:id="450"/>
      <w:r>
        <w:rPr>
          <w:w w:val="105"/>
        </w:rPr>
        <w:t>Lighting</w:t>
      </w:r>
      <w:r>
        <w:rPr>
          <w:spacing w:val="49"/>
          <w:w w:val="105"/>
        </w:rPr>
        <w:t xml:space="preserve"> </w:t>
      </w:r>
      <w:r>
        <w:rPr>
          <w:w w:val="105"/>
        </w:rPr>
        <w:t>Schedule:</w:t>
      </w:r>
      <w:r>
        <w:rPr>
          <w:spacing w:val="44"/>
          <w:w w:val="105"/>
        </w:rPr>
        <w:t xml:space="preserve"> </w:t>
      </w:r>
      <w:r>
        <w:rPr>
          <w:spacing w:val="-2"/>
          <w:w w:val="105"/>
        </w:rPr>
        <w:t>Occupied/Unoccupied</w:t>
      </w:r>
    </w:p>
    <w:p w14:paraId="03F43D78" w14:textId="77777777" w:rsidR="002F15DA" w:rsidRDefault="00481777">
      <w:pPr>
        <w:pStyle w:val="ListParagraph"/>
        <w:numPr>
          <w:ilvl w:val="5"/>
          <w:numId w:val="4"/>
        </w:numPr>
        <w:tabs>
          <w:tab w:val="left" w:pos="2691"/>
          <w:tab w:val="left" w:pos="2692"/>
        </w:tabs>
        <w:spacing w:before="9"/>
        <w:ind w:hanging="576"/>
      </w:pPr>
      <w:bookmarkStart w:id="451" w:name="3)_Light(s)_Status_or_Light(s)_Command:_"/>
      <w:bookmarkEnd w:id="451"/>
      <w:r>
        <w:t>Light(s)</w:t>
      </w:r>
      <w:r>
        <w:rPr>
          <w:spacing w:val="23"/>
        </w:rPr>
        <w:t xml:space="preserve"> </w:t>
      </w:r>
      <w:r>
        <w:t>Status</w:t>
      </w:r>
      <w:r>
        <w:rPr>
          <w:spacing w:val="26"/>
        </w:rPr>
        <w:t xml:space="preserve"> </w:t>
      </w:r>
      <w:r>
        <w:t>or</w:t>
      </w:r>
      <w:r>
        <w:rPr>
          <w:spacing w:val="23"/>
        </w:rPr>
        <w:t xml:space="preserve"> </w:t>
      </w:r>
      <w:r>
        <w:t>Light(s)</w:t>
      </w:r>
      <w:r>
        <w:rPr>
          <w:spacing w:val="24"/>
        </w:rPr>
        <w:t xml:space="preserve"> </w:t>
      </w:r>
      <w:r>
        <w:t>Command:</w:t>
      </w:r>
      <w:r>
        <w:rPr>
          <w:spacing w:val="24"/>
        </w:rPr>
        <w:t xml:space="preserve"> </w:t>
      </w:r>
      <w:r>
        <w:t>Light(s)</w:t>
      </w:r>
      <w:r>
        <w:rPr>
          <w:spacing w:val="23"/>
        </w:rPr>
        <w:t xml:space="preserve"> </w:t>
      </w:r>
      <w:r>
        <w:t>on/off</w:t>
      </w:r>
      <w:r>
        <w:rPr>
          <w:spacing w:val="27"/>
        </w:rPr>
        <w:t xml:space="preserve"> </w:t>
      </w:r>
      <w:r>
        <w:rPr>
          <w:spacing w:val="-2"/>
        </w:rPr>
        <w:t>status</w:t>
      </w:r>
    </w:p>
    <w:p w14:paraId="4BE6CBDB" w14:textId="77777777" w:rsidR="002F15DA" w:rsidRDefault="00481777">
      <w:pPr>
        <w:pStyle w:val="ListParagraph"/>
        <w:numPr>
          <w:ilvl w:val="5"/>
          <w:numId w:val="4"/>
        </w:numPr>
        <w:tabs>
          <w:tab w:val="left" w:pos="2691"/>
          <w:tab w:val="left" w:pos="2692"/>
        </w:tabs>
        <w:spacing w:before="5"/>
        <w:ind w:hanging="576"/>
      </w:pPr>
      <w:bookmarkStart w:id="452" w:name="4)_Lighting_Level:_Measured_via_Multi-Se"/>
      <w:bookmarkEnd w:id="452"/>
      <w:r>
        <w:rPr>
          <w:w w:val="105"/>
        </w:rPr>
        <w:t>Lighting</w:t>
      </w:r>
      <w:r>
        <w:rPr>
          <w:spacing w:val="7"/>
          <w:w w:val="105"/>
        </w:rPr>
        <w:t xml:space="preserve"> </w:t>
      </w:r>
      <w:r>
        <w:rPr>
          <w:w w:val="105"/>
        </w:rPr>
        <w:t>Level:</w:t>
      </w:r>
      <w:r>
        <w:rPr>
          <w:spacing w:val="3"/>
          <w:w w:val="105"/>
        </w:rPr>
        <w:t xml:space="preserve"> </w:t>
      </w:r>
      <w:r>
        <w:rPr>
          <w:w w:val="105"/>
        </w:rPr>
        <w:t>Measured</w:t>
      </w:r>
      <w:r>
        <w:rPr>
          <w:spacing w:val="-2"/>
          <w:w w:val="105"/>
        </w:rPr>
        <w:t xml:space="preserve"> </w:t>
      </w:r>
      <w:r>
        <w:rPr>
          <w:w w:val="105"/>
        </w:rPr>
        <w:t>via</w:t>
      </w:r>
      <w:r>
        <w:rPr>
          <w:spacing w:val="5"/>
          <w:w w:val="105"/>
        </w:rPr>
        <w:t xml:space="preserve"> </w:t>
      </w:r>
      <w:r>
        <w:rPr>
          <w:w w:val="105"/>
        </w:rPr>
        <w:t>Multi-</w:t>
      </w:r>
      <w:r>
        <w:rPr>
          <w:spacing w:val="-2"/>
          <w:w w:val="105"/>
        </w:rPr>
        <w:t>Sensor</w:t>
      </w:r>
    </w:p>
    <w:p w14:paraId="7027714A" w14:textId="77777777" w:rsidR="002F15DA" w:rsidRDefault="00481777">
      <w:pPr>
        <w:pStyle w:val="ListParagraph"/>
        <w:numPr>
          <w:ilvl w:val="5"/>
          <w:numId w:val="4"/>
        </w:numPr>
        <w:tabs>
          <w:tab w:val="left" w:pos="2691"/>
          <w:tab w:val="left" w:pos="2692"/>
        </w:tabs>
        <w:spacing w:before="4"/>
        <w:ind w:hanging="576"/>
      </w:pPr>
      <w:bookmarkStart w:id="453" w:name="5)_Occupancy_Sensor_Status:_Motion_Detec"/>
      <w:bookmarkEnd w:id="453"/>
      <w:r>
        <w:rPr>
          <w:w w:val="110"/>
        </w:rPr>
        <w:t>Occupancy</w:t>
      </w:r>
      <w:r>
        <w:rPr>
          <w:spacing w:val="-4"/>
          <w:w w:val="110"/>
        </w:rPr>
        <w:t xml:space="preserve"> </w:t>
      </w:r>
      <w:r>
        <w:rPr>
          <w:w w:val="110"/>
        </w:rPr>
        <w:t>Sensor</w:t>
      </w:r>
      <w:r>
        <w:rPr>
          <w:spacing w:val="-6"/>
          <w:w w:val="110"/>
        </w:rPr>
        <w:t xml:space="preserve"> </w:t>
      </w:r>
      <w:r>
        <w:rPr>
          <w:w w:val="110"/>
        </w:rPr>
        <w:t>Status:</w:t>
      </w:r>
      <w:r>
        <w:rPr>
          <w:spacing w:val="-7"/>
          <w:w w:val="110"/>
        </w:rPr>
        <w:t xml:space="preserve"> </w:t>
      </w:r>
      <w:r>
        <w:rPr>
          <w:w w:val="110"/>
        </w:rPr>
        <w:t>Motion</w:t>
      </w:r>
      <w:r>
        <w:rPr>
          <w:spacing w:val="-5"/>
          <w:w w:val="110"/>
        </w:rPr>
        <w:t xml:space="preserve"> </w:t>
      </w:r>
      <w:r>
        <w:rPr>
          <w:w w:val="110"/>
        </w:rPr>
        <w:t>Detected/Not</w:t>
      </w:r>
      <w:r>
        <w:rPr>
          <w:spacing w:val="-4"/>
          <w:w w:val="110"/>
        </w:rPr>
        <w:t xml:space="preserve"> </w:t>
      </w:r>
      <w:r>
        <w:rPr>
          <w:spacing w:val="-2"/>
          <w:w w:val="110"/>
        </w:rPr>
        <w:t>Detected.</w:t>
      </w:r>
    </w:p>
    <w:p w14:paraId="343210D4" w14:textId="77777777" w:rsidR="002F15DA" w:rsidRDefault="002F15DA">
      <w:pPr>
        <w:pStyle w:val="BodyText"/>
        <w:spacing w:before="2"/>
        <w:ind w:left="0" w:firstLine="0"/>
        <w:jc w:val="left"/>
        <w:rPr>
          <w:sz w:val="21"/>
        </w:rPr>
      </w:pPr>
    </w:p>
    <w:p w14:paraId="7FBC730C" w14:textId="77777777" w:rsidR="002F15DA" w:rsidRDefault="00481777">
      <w:pPr>
        <w:pStyle w:val="ListParagraph"/>
        <w:numPr>
          <w:ilvl w:val="3"/>
          <w:numId w:val="4"/>
        </w:numPr>
        <w:tabs>
          <w:tab w:val="left" w:pos="1541"/>
        </w:tabs>
        <w:jc w:val="both"/>
      </w:pPr>
      <w:bookmarkStart w:id="454" w:name="5._Lights_Not_Dimming_During_Daylight_Ha"/>
      <w:bookmarkEnd w:id="454"/>
      <w:r>
        <w:rPr>
          <w:w w:val="105"/>
        </w:rPr>
        <w:t>Lights</w:t>
      </w:r>
      <w:r>
        <w:rPr>
          <w:spacing w:val="5"/>
          <w:w w:val="105"/>
        </w:rPr>
        <w:t xml:space="preserve"> </w:t>
      </w:r>
      <w:r>
        <w:rPr>
          <w:w w:val="105"/>
        </w:rPr>
        <w:t>Not</w:t>
      </w:r>
      <w:r>
        <w:rPr>
          <w:spacing w:val="7"/>
          <w:w w:val="105"/>
        </w:rPr>
        <w:t xml:space="preserve"> </w:t>
      </w:r>
      <w:r>
        <w:rPr>
          <w:w w:val="105"/>
        </w:rPr>
        <w:t>Dimming</w:t>
      </w:r>
      <w:r>
        <w:rPr>
          <w:spacing w:val="1"/>
          <w:w w:val="105"/>
        </w:rPr>
        <w:t xml:space="preserve"> </w:t>
      </w:r>
      <w:r>
        <w:rPr>
          <w:w w:val="105"/>
        </w:rPr>
        <w:t>During</w:t>
      </w:r>
      <w:r>
        <w:rPr>
          <w:spacing w:val="8"/>
          <w:w w:val="105"/>
        </w:rPr>
        <w:t xml:space="preserve"> </w:t>
      </w:r>
      <w:r>
        <w:rPr>
          <w:w w:val="105"/>
        </w:rPr>
        <w:t>Daylight</w:t>
      </w:r>
      <w:r>
        <w:rPr>
          <w:spacing w:val="7"/>
          <w:w w:val="105"/>
        </w:rPr>
        <w:t xml:space="preserve"> </w:t>
      </w:r>
      <w:r>
        <w:rPr>
          <w:spacing w:val="-2"/>
          <w:w w:val="105"/>
        </w:rPr>
        <w:t>Harvesting</w:t>
      </w:r>
    </w:p>
    <w:p w14:paraId="7B9691FC" w14:textId="77777777" w:rsidR="002F15DA" w:rsidRDefault="00481777">
      <w:pPr>
        <w:pStyle w:val="ListParagraph"/>
        <w:numPr>
          <w:ilvl w:val="4"/>
          <w:numId w:val="4"/>
        </w:numPr>
        <w:tabs>
          <w:tab w:val="left" w:pos="2117"/>
        </w:tabs>
        <w:spacing w:before="9"/>
        <w:jc w:val="both"/>
      </w:pPr>
      <w:r>
        <w:rPr>
          <w:spacing w:val="-2"/>
        </w:rPr>
        <w:t>Description:</w:t>
      </w:r>
    </w:p>
    <w:p w14:paraId="5A6B6FD9" w14:textId="77777777" w:rsidR="002F15DA" w:rsidRDefault="00481777">
      <w:pPr>
        <w:pStyle w:val="BodyText"/>
        <w:spacing w:before="10" w:line="244" w:lineRule="auto"/>
        <w:ind w:left="2116" w:right="441" w:firstLine="0"/>
      </w:pPr>
      <w:bookmarkStart w:id="455" w:name="Finds_periods_when_the_lighting_level_ex"/>
      <w:bookmarkEnd w:id="455"/>
      <w:r>
        <w:rPr>
          <w:w w:val="105"/>
        </w:rPr>
        <w:t>Finds periods when the lighting level exceeds the zone setpoint(s) by</w:t>
      </w:r>
      <w:r>
        <w:rPr>
          <w:spacing w:val="40"/>
          <w:w w:val="105"/>
        </w:rPr>
        <w:t xml:space="preserve"> </w:t>
      </w:r>
      <w:r>
        <w:rPr>
          <w:w w:val="105"/>
        </w:rPr>
        <w:t>a threshold for a longer than a duration. Fault dependenci</w:t>
      </w:r>
      <w:r>
        <w:rPr>
          <w:w w:val="105"/>
        </w:rPr>
        <w:t>es and associated scenarios include the following;</w:t>
      </w:r>
    </w:p>
    <w:p w14:paraId="66AEC90C" w14:textId="77777777" w:rsidR="002F15DA" w:rsidRDefault="00481777">
      <w:pPr>
        <w:pStyle w:val="ListParagraph"/>
        <w:numPr>
          <w:ilvl w:val="5"/>
          <w:numId w:val="4"/>
        </w:numPr>
        <w:tabs>
          <w:tab w:val="left" w:pos="2692"/>
        </w:tabs>
        <w:spacing w:before="4" w:line="244" w:lineRule="auto"/>
        <w:ind w:right="444"/>
        <w:jc w:val="both"/>
      </w:pPr>
      <w:bookmarkStart w:id="456" w:name="1)_Periods_are_only_found_when_the_dayli"/>
      <w:bookmarkEnd w:id="456"/>
      <w:r>
        <w:rPr>
          <w:w w:val="105"/>
        </w:rPr>
        <w:t>Periods are only found when the daylight multi sensor initiates light harvesting.</w:t>
      </w:r>
    </w:p>
    <w:p w14:paraId="5A63BCCE" w14:textId="77777777" w:rsidR="002F15DA" w:rsidRDefault="00481777">
      <w:pPr>
        <w:pStyle w:val="ListParagraph"/>
        <w:numPr>
          <w:ilvl w:val="5"/>
          <w:numId w:val="4"/>
        </w:numPr>
        <w:tabs>
          <w:tab w:val="left" w:pos="2692"/>
        </w:tabs>
        <w:spacing w:before="3"/>
        <w:ind w:hanging="576"/>
        <w:jc w:val="both"/>
      </w:pPr>
      <w:bookmarkStart w:id="457" w:name="2)_The_lighting_is_scheduled_to_remain_o"/>
      <w:bookmarkEnd w:id="457"/>
      <w:r>
        <w:rPr>
          <w:w w:val="105"/>
        </w:rPr>
        <w:t>The</w:t>
      </w:r>
      <w:r>
        <w:rPr>
          <w:spacing w:val="-2"/>
          <w:w w:val="105"/>
        </w:rPr>
        <w:t xml:space="preserve"> </w:t>
      </w:r>
      <w:r>
        <w:rPr>
          <w:w w:val="105"/>
        </w:rPr>
        <w:t>lighting</w:t>
      </w:r>
      <w:r>
        <w:rPr>
          <w:spacing w:val="-2"/>
          <w:w w:val="105"/>
        </w:rPr>
        <w:t xml:space="preserve"> </w:t>
      </w:r>
      <w:r>
        <w:rPr>
          <w:w w:val="105"/>
        </w:rPr>
        <w:t>is</w:t>
      </w:r>
      <w:r>
        <w:rPr>
          <w:spacing w:val="-5"/>
          <w:w w:val="105"/>
        </w:rPr>
        <w:t xml:space="preserve"> </w:t>
      </w:r>
      <w:r>
        <w:rPr>
          <w:w w:val="105"/>
        </w:rPr>
        <w:t>scheduled</w:t>
      </w:r>
      <w:r>
        <w:rPr>
          <w:spacing w:val="-4"/>
          <w:w w:val="105"/>
        </w:rPr>
        <w:t xml:space="preserve"> </w:t>
      </w:r>
      <w:r>
        <w:rPr>
          <w:w w:val="105"/>
        </w:rPr>
        <w:t>to</w:t>
      </w:r>
      <w:r>
        <w:rPr>
          <w:spacing w:val="-3"/>
          <w:w w:val="105"/>
        </w:rPr>
        <w:t xml:space="preserve"> </w:t>
      </w:r>
      <w:r>
        <w:rPr>
          <w:w w:val="105"/>
        </w:rPr>
        <w:t>remain</w:t>
      </w:r>
      <w:r>
        <w:rPr>
          <w:spacing w:val="-3"/>
          <w:w w:val="105"/>
        </w:rPr>
        <w:t xml:space="preserve"> </w:t>
      </w:r>
      <w:r>
        <w:rPr>
          <w:spacing w:val="-5"/>
          <w:w w:val="105"/>
        </w:rPr>
        <w:t>on.</w:t>
      </w:r>
    </w:p>
    <w:p w14:paraId="3F4F16CF" w14:textId="77777777" w:rsidR="002F15DA" w:rsidRDefault="00481777">
      <w:pPr>
        <w:pStyle w:val="ListParagraph"/>
        <w:numPr>
          <w:ilvl w:val="4"/>
          <w:numId w:val="4"/>
        </w:numPr>
        <w:tabs>
          <w:tab w:val="left" w:pos="2117"/>
        </w:tabs>
        <w:spacing w:before="5"/>
        <w:jc w:val="both"/>
      </w:pPr>
      <w:bookmarkStart w:id="458" w:name="1)_Interior_Lighting:_This_rule_is_appli"/>
      <w:bookmarkEnd w:id="458"/>
      <w:r>
        <w:rPr>
          <w:spacing w:val="-2"/>
        </w:rPr>
        <w:t>Requirements:</w:t>
      </w:r>
    </w:p>
    <w:p w14:paraId="582AD339" w14:textId="77777777" w:rsidR="002F15DA" w:rsidRDefault="00481777">
      <w:pPr>
        <w:pStyle w:val="ListParagraph"/>
        <w:numPr>
          <w:ilvl w:val="5"/>
          <w:numId w:val="4"/>
        </w:numPr>
        <w:tabs>
          <w:tab w:val="left" w:pos="2691"/>
          <w:tab w:val="left" w:pos="2692"/>
        </w:tabs>
        <w:spacing w:before="10"/>
        <w:ind w:hanging="576"/>
      </w:pPr>
      <w:r>
        <w:t>Interior</w:t>
      </w:r>
      <w:r>
        <w:rPr>
          <w:spacing w:val="-6"/>
        </w:rPr>
        <w:t xml:space="preserve"> </w:t>
      </w:r>
      <w:r>
        <w:t>Lighting:</w:t>
      </w:r>
      <w:r>
        <w:rPr>
          <w:spacing w:val="-6"/>
        </w:rPr>
        <w:t xml:space="preserve"> </w:t>
      </w:r>
      <w:r>
        <w:t>This</w:t>
      </w:r>
      <w:r>
        <w:rPr>
          <w:spacing w:val="-6"/>
        </w:rPr>
        <w:t xml:space="preserve"> </w:t>
      </w:r>
      <w:r>
        <w:t>rule</w:t>
      </w:r>
      <w:r>
        <w:rPr>
          <w:spacing w:val="-3"/>
        </w:rPr>
        <w:t xml:space="preserve"> </w:t>
      </w:r>
      <w:r>
        <w:t>is</w:t>
      </w:r>
      <w:r>
        <w:rPr>
          <w:spacing w:val="-6"/>
        </w:rPr>
        <w:t xml:space="preserve"> </w:t>
      </w:r>
      <w:r>
        <w:t>applied</w:t>
      </w:r>
      <w:r>
        <w:rPr>
          <w:spacing w:val="-5"/>
        </w:rPr>
        <w:t xml:space="preserve"> </w:t>
      </w:r>
      <w:r>
        <w:t>to</w:t>
      </w:r>
      <w:r>
        <w:rPr>
          <w:spacing w:val="-4"/>
        </w:rPr>
        <w:t xml:space="preserve"> </w:t>
      </w:r>
      <w:r>
        <w:t>only</w:t>
      </w:r>
      <w:r>
        <w:rPr>
          <w:spacing w:val="-4"/>
        </w:rPr>
        <w:t xml:space="preserve"> </w:t>
      </w:r>
      <w:r>
        <w:t>interior</w:t>
      </w:r>
      <w:r>
        <w:rPr>
          <w:spacing w:val="-6"/>
        </w:rPr>
        <w:t xml:space="preserve"> </w:t>
      </w:r>
      <w:r>
        <w:rPr>
          <w:spacing w:val="-2"/>
        </w:rPr>
        <w:t>lighting</w:t>
      </w:r>
    </w:p>
    <w:p w14:paraId="7DF60B3E" w14:textId="77777777" w:rsidR="002F15DA" w:rsidRDefault="00481777">
      <w:pPr>
        <w:pStyle w:val="ListParagraph"/>
        <w:numPr>
          <w:ilvl w:val="5"/>
          <w:numId w:val="4"/>
        </w:numPr>
        <w:tabs>
          <w:tab w:val="left" w:pos="2691"/>
          <w:tab w:val="left" w:pos="2692"/>
        </w:tabs>
        <w:spacing w:before="4"/>
        <w:ind w:hanging="576"/>
      </w:pPr>
      <w:bookmarkStart w:id="459" w:name="2)_Light(s)_Status_or_Light(s)_Command:_"/>
      <w:bookmarkEnd w:id="459"/>
      <w:r>
        <w:t>Light(s)</w:t>
      </w:r>
      <w:r>
        <w:rPr>
          <w:spacing w:val="23"/>
        </w:rPr>
        <w:t xml:space="preserve"> </w:t>
      </w:r>
      <w:r>
        <w:t>Status</w:t>
      </w:r>
      <w:r>
        <w:rPr>
          <w:spacing w:val="24"/>
        </w:rPr>
        <w:t xml:space="preserve"> </w:t>
      </w:r>
      <w:r>
        <w:t>or</w:t>
      </w:r>
      <w:r>
        <w:rPr>
          <w:spacing w:val="24"/>
        </w:rPr>
        <w:t xml:space="preserve"> </w:t>
      </w:r>
      <w:r>
        <w:t>Light(s)</w:t>
      </w:r>
      <w:r>
        <w:rPr>
          <w:spacing w:val="23"/>
        </w:rPr>
        <w:t xml:space="preserve"> </w:t>
      </w:r>
      <w:r>
        <w:t>Command:</w:t>
      </w:r>
      <w:r>
        <w:rPr>
          <w:spacing w:val="23"/>
        </w:rPr>
        <w:t xml:space="preserve"> </w:t>
      </w:r>
      <w:r>
        <w:t>Light(s)</w:t>
      </w:r>
      <w:r>
        <w:rPr>
          <w:spacing w:val="23"/>
        </w:rPr>
        <w:t xml:space="preserve"> </w:t>
      </w:r>
      <w:r>
        <w:t>on/off</w:t>
      </w:r>
      <w:r>
        <w:rPr>
          <w:spacing w:val="26"/>
        </w:rPr>
        <w:t xml:space="preserve"> </w:t>
      </w:r>
      <w:r>
        <w:rPr>
          <w:spacing w:val="-2"/>
        </w:rPr>
        <w:t>status</w:t>
      </w:r>
    </w:p>
    <w:p w14:paraId="631A4C0C" w14:textId="77777777" w:rsidR="002F15DA" w:rsidRDefault="00481777">
      <w:pPr>
        <w:pStyle w:val="ListParagraph"/>
        <w:numPr>
          <w:ilvl w:val="5"/>
          <w:numId w:val="4"/>
        </w:numPr>
        <w:tabs>
          <w:tab w:val="left" w:pos="2691"/>
          <w:tab w:val="left" w:pos="2692"/>
        </w:tabs>
        <w:spacing w:before="5"/>
        <w:ind w:hanging="576"/>
      </w:pPr>
      <w:bookmarkStart w:id="460" w:name="3)_Lighting_Level:_Measured_via_Multi-Se"/>
      <w:bookmarkEnd w:id="460"/>
      <w:r>
        <w:rPr>
          <w:w w:val="105"/>
        </w:rPr>
        <w:t>Lighting</w:t>
      </w:r>
      <w:r>
        <w:rPr>
          <w:spacing w:val="7"/>
          <w:w w:val="105"/>
        </w:rPr>
        <w:t xml:space="preserve"> </w:t>
      </w:r>
      <w:r>
        <w:rPr>
          <w:w w:val="105"/>
        </w:rPr>
        <w:t>Level:</w:t>
      </w:r>
      <w:r>
        <w:rPr>
          <w:spacing w:val="3"/>
          <w:w w:val="105"/>
        </w:rPr>
        <w:t xml:space="preserve"> </w:t>
      </w:r>
      <w:r>
        <w:rPr>
          <w:w w:val="105"/>
        </w:rPr>
        <w:t>Measured</w:t>
      </w:r>
      <w:r>
        <w:rPr>
          <w:spacing w:val="-2"/>
          <w:w w:val="105"/>
        </w:rPr>
        <w:t xml:space="preserve"> </w:t>
      </w:r>
      <w:r>
        <w:rPr>
          <w:w w:val="105"/>
        </w:rPr>
        <w:t>via</w:t>
      </w:r>
      <w:r>
        <w:rPr>
          <w:spacing w:val="5"/>
          <w:w w:val="105"/>
        </w:rPr>
        <w:t xml:space="preserve"> </w:t>
      </w:r>
      <w:r>
        <w:rPr>
          <w:w w:val="105"/>
        </w:rPr>
        <w:t>Multi-</w:t>
      </w:r>
      <w:r>
        <w:rPr>
          <w:spacing w:val="-2"/>
          <w:w w:val="105"/>
        </w:rPr>
        <w:t>Sensor</w:t>
      </w:r>
    </w:p>
    <w:p w14:paraId="02E45263" w14:textId="77777777" w:rsidR="002F15DA" w:rsidRDefault="00481777">
      <w:pPr>
        <w:pStyle w:val="ListParagraph"/>
        <w:numPr>
          <w:ilvl w:val="5"/>
          <w:numId w:val="4"/>
        </w:numPr>
        <w:tabs>
          <w:tab w:val="left" w:pos="2691"/>
          <w:tab w:val="left" w:pos="2692"/>
        </w:tabs>
        <w:spacing w:before="10"/>
        <w:ind w:hanging="576"/>
      </w:pPr>
      <w:bookmarkStart w:id="461" w:name="4)_Lighting_Level_Dimming_Status:_Dimmin"/>
      <w:bookmarkEnd w:id="461"/>
      <w:r>
        <w:rPr>
          <w:w w:val="105"/>
        </w:rPr>
        <w:t>Lighting</w:t>
      </w:r>
      <w:r>
        <w:rPr>
          <w:spacing w:val="-5"/>
          <w:w w:val="105"/>
        </w:rPr>
        <w:t xml:space="preserve"> </w:t>
      </w:r>
      <w:r>
        <w:rPr>
          <w:w w:val="105"/>
        </w:rPr>
        <w:t>Level</w:t>
      </w:r>
      <w:r>
        <w:rPr>
          <w:spacing w:val="-5"/>
          <w:w w:val="105"/>
        </w:rPr>
        <w:t xml:space="preserve"> </w:t>
      </w:r>
      <w:r>
        <w:rPr>
          <w:w w:val="105"/>
        </w:rPr>
        <w:t>Dimming</w:t>
      </w:r>
      <w:r>
        <w:rPr>
          <w:spacing w:val="-4"/>
          <w:w w:val="105"/>
        </w:rPr>
        <w:t xml:space="preserve"> </w:t>
      </w:r>
      <w:r>
        <w:rPr>
          <w:w w:val="105"/>
        </w:rPr>
        <w:t>Status:</w:t>
      </w:r>
      <w:r>
        <w:rPr>
          <w:spacing w:val="-7"/>
          <w:w w:val="105"/>
        </w:rPr>
        <w:t xml:space="preserve"> </w:t>
      </w:r>
      <w:r>
        <w:rPr>
          <w:w w:val="105"/>
        </w:rPr>
        <w:t>Dimming</w:t>
      </w:r>
      <w:r>
        <w:rPr>
          <w:spacing w:val="-4"/>
          <w:w w:val="105"/>
        </w:rPr>
        <w:t xml:space="preserve"> </w:t>
      </w:r>
      <w:r>
        <w:rPr>
          <w:w w:val="105"/>
        </w:rPr>
        <w:t>status</w:t>
      </w:r>
      <w:r>
        <w:rPr>
          <w:spacing w:val="-6"/>
          <w:w w:val="105"/>
        </w:rPr>
        <w:t xml:space="preserve"> </w:t>
      </w:r>
      <w:r>
        <w:rPr>
          <w:spacing w:val="-5"/>
          <w:w w:val="105"/>
        </w:rPr>
        <w:t>(%)</w:t>
      </w:r>
    </w:p>
    <w:p w14:paraId="0C395445" w14:textId="77777777" w:rsidR="002F15DA" w:rsidRDefault="00481777">
      <w:pPr>
        <w:pStyle w:val="ListParagraph"/>
        <w:numPr>
          <w:ilvl w:val="5"/>
          <w:numId w:val="4"/>
        </w:numPr>
        <w:tabs>
          <w:tab w:val="left" w:pos="2691"/>
          <w:tab w:val="left" w:pos="2692"/>
        </w:tabs>
        <w:spacing w:before="4"/>
        <w:ind w:hanging="576"/>
      </w:pPr>
      <w:bookmarkStart w:id="462" w:name="5)_Lighting_Schedule:_Occupied/Unoccupie"/>
      <w:bookmarkEnd w:id="462"/>
      <w:r>
        <w:rPr>
          <w:w w:val="105"/>
        </w:rPr>
        <w:t>Lighting</w:t>
      </w:r>
      <w:r>
        <w:rPr>
          <w:spacing w:val="49"/>
          <w:w w:val="105"/>
        </w:rPr>
        <w:t xml:space="preserve"> </w:t>
      </w:r>
      <w:r>
        <w:rPr>
          <w:w w:val="105"/>
        </w:rPr>
        <w:t>Schedule:</w:t>
      </w:r>
      <w:r>
        <w:rPr>
          <w:spacing w:val="44"/>
          <w:w w:val="105"/>
        </w:rPr>
        <w:t xml:space="preserve"> </w:t>
      </w:r>
      <w:r>
        <w:rPr>
          <w:spacing w:val="-2"/>
          <w:w w:val="105"/>
        </w:rPr>
        <w:t>Occupied/Unoccupied</w:t>
      </w:r>
    </w:p>
    <w:p w14:paraId="0E62864E" w14:textId="77777777" w:rsidR="002F15DA" w:rsidRDefault="002F15DA">
      <w:pPr>
        <w:pStyle w:val="BodyText"/>
        <w:spacing w:before="1"/>
        <w:ind w:left="0" w:firstLine="0"/>
        <w:jc w:val="left"/>
        <w:rPr>
          <w:sz w:val="21"/>
        </w:rPr>
      </w:pPr>
    </w:p>
    <w:p w14:paraId="74C72162" w14:textId="77777777" w:rsidR="002F15DA" w:rsidRDefault="00481777">
      <w:pPr>
        <w:pStyle w:val="ListParagraph"/>
        <w:numPr>
          <w:ilvl w:val="3"/>
          <w:numId w:val="4"/>
        </w:numPr>
        <w:tabs>
          <w:tab w:val="left" w:pos="1541"/>
        </w:tabs>
        <w:jc w:val="both"/>
      </w:pPr>
      <w:bookmarkStart w:id="463" w:name="6._Missing_Data"/>
      <w:bookmarkEnd w:id="463"/>
      <w:r>
        <w:rPr>
          <w:w w:val="105"/>
        </w:rPr>
        <w:t>Missing</w:t>
      </w:r>
      <w:r>
        <w:rPr>
          <w:spacing w:val="-1"/>
          <w:w w:val="110"/>
        </w:rPr>
        <w:t xml:space="preserve"> </w:t>
      </w:r>
      <w:r>
        <w:rPr>
          <w:spacing w:val="-4"/>
          <w:w w:val="110"/>
        </w:rPr>
        <w:t>Data</w:t>
      </w:r>
    </w:p>
    <w:p w14:paraId="1658B35D" w14:textId="77777777" w:rsidR="002F15DA" w:rsidRDefault="00481777">
      <w:pPr>
        <w:pStyle w:val="ListParagraph"/>
        <w:numPr>
          <w:ilvl w:val="4"/>
          <w:numId w:val="4"/>
        </w:numPr>
        <w:tabs>
          <w:tab w:val="left" w:pos="2117"/>
        </w:tabs>
        <w:spacing w:before="9"/>
        <w:jc w:val="both"/>
      </w:pPr>
      <w:r>
        <w:rPr>
          <w:spacing w:val="-2"/>
          <w:w w:val="105"/>
        </w:rPr>
        <w:t>Description</w:t>
      </w:r>
    </w:p>
    <w:p w14:paraId="63E5B14D" w14:textId="77777777" w:rsidR="002F15DA" w:rsidRDefault="00481777">
      <w:pPr>
        <w:pStyle w:val="BodyText"/>
        <w:spacing w:before="11" w:line="244" w:lineRule="auto"/>
        <w:ind w:left="2116" w:right="438" w:firstLine="0"/>
      </w:pPr>
      <w:r>
        <w:rPr>
          <w:w w:val="105"/>
        </w:rPr>
        <w:t>Finds periods for at least a duration when a record’s history contains zero data points within a leeway of an interval. Fault dependencies and associated scenarios include the following;</w:t>
      </w:r>
    </w:p>
    <w:p w14:paraId="7DCFD1DA" w14:textId="77777777" w:rsidR="002F15DA" w:rsidRDefault="00481777">
      <w:pPr>
        <w:pStyle w:val="ListParagraph"/>
        <w:numPr>
          <w:ilvl w:val="5"/>
          <w:numId w:val="4"/>
        </w:numPr>
        <w:tabs>
          <w:tab w:val="left" w:pos="2692"/>
        </w:tabs>
        <w:spacing w:before="3" w:line="244" w:lineRule="auto"/>
        <w:ind w:right="431"/>
        <w:jc w:val="both"/>
      </w:pPr>
      <w:r>
        <w:t xml:space="preserve">All data will be imported into the SCMS ‘as is’ from its existing </w:t>
      </w:r>
      <w:r>
        <w:rPr>
          <w:spacing w:val="-2"/>
        </w:rPr>
        <w:t>sys</w:t>
      </w:r>
      <w:r>
        <w:rPr>
          <w:spacing w:val="-2"/>
        </w:rPr>
        <w:t>tem.</w:t>
      </w:r>
    </w:p>
    <w:p w14:paraId="28B29434" w14:textId="77777777" w:rsidR="002F15DA" w:rsidRDefault="00481777">
      <w:pPr>
        <w:pStyle w:val="ListParagraph"/>
        <w:numPr>
          <w:ilvl w:val="4"/>
          <w:numId w:val="4"/>
        </w:numPr>
        <w:tabs>
          <w:tab w:val="left" w:pos="2117"/>
        </w:tabs>
        <w:spacing w:before="4"/>
        <w:jc w:val="both"/>
      </w:pPr>
      <w:r>
        <w:rPr>
          <w:spacing w:val="-2"/>
          <w:w w:val="105"/>
        </w:rPr>
        <w:t>Requirements</w:t>
      </w:r>
    </w:p>
    <w:p w14:paraId="65EC5A0B" w14:textId="77777777" w:rsidR="002F15DA" w:rsidRDefault="00481777">
      <w:pPr>
        <w:pStyle w:val="ListParagraph"/>
        <w:numPr>
          <w:ilvl w:val="5"/>
          <w:numId w:val="4"/>
        </w:numPr>
        <w:tabs>
          <w:tab w:val="left" w:pos="2692"/>
        </w:tabs>
        <w:spacing w:before="5" w:line="249" w:lineRule="auto"/>
        <w:ind w:right="437"/>
        <w:jc w:val="both"/>
      </w:pPr>
      <w:r>
        <w:rPr>
          <w:w w:val="105"/>
        </w:rPr>
        <w:t>Consumption or Demand Point: Any point that has consumption or demand type units</w:t>
      </w:r>
    </w:p>
    <w:p w14:paraId="374738F4" w14:textId="77777777" w:rsidR="002F15DA" w:rsidRDefault="00481777">
      <w:pPr>
        <w:pStyle w:val="ListParagraph"/>
        <w:numPr>
          <w:ilvl w:val="3"/>
          <w:numId w:val="4"/>
        </w:numPr>
        <w:tabs>
          <w:tab w:val="left" w:pos="1540"/>
          <w:tab w:val="left" w:pos="1541"/>
        </w:tabs>
        <w:spacing w:before="228"/>
      </w:pPr>
      <w:bookmarkStart w:id="464" w:name="7._Sensor_Failure"/>
      <w:bookmarkEnd w:id="464"/>
      <w:r>
        <w:t>Sensor</w:t>
      </w:r>
      <w:r>
        <w:rPr>
          <w:spacing w:val="32"/>
        </w:rPr>
        <w:t xml:space="preserve"> </w:t>
      </w:r>
      <w:r>
        <w:rPr>
          <w:spacing w:val="-2"/>
        </w:rPr>
        <w:t>Failure</w:t>
      </w:r>
    </w:p>
    <w:p w14:paraId="4260C421" w14:textId="77777777" w:rsidR="002F15DA" w:rsidRDefault="00481777">
      <w:pPr>
        <w:pStyle w:val="ListParagraph"/>
        <w:numPr>
          <w:ilvl w:val="4"/>
          <w:numId w:val="4"/>
        </w:numPr>
        <w:tabs>
          <w:tab w:val="left" w:pos="2116"/>
          <w:tab w:val="left" w:pos="2117"/>
        </w:tabs>
        <w:spacing w:before="10"/>
      </w:pPr>
      <w:r>
        <w:rPr>
          <w:spacing w:val="-2"/>
        </w:rPr>
        <w:t>Description:</w:t>
      </w:r>
    </w:p>
    <w:p w14:paraId="1550F783" w14:textId="77777777" w:rsidR="002F15DA" w:rsidRDefault="00481777">
      <w:pPr>
        <w:pStyle w:val="BodyText"/>
        <w:spacing w:before="9" w:line="244" w:lineRule="auto"/>
        <w:ind w:left="2116" w:right="350" w:firstLine="0"/>
        <w:jc w:val="left"/>
      </w:pPr>
      <w:r>
        <w:rPr>
          <w:w w:val="105"/>
        </w:rPr>
        <w:t>Finds</w:t>
      </w:r>
      <w:r>
        <w:rPr>
          <w:spacing w:val="40"/>
          <w:w w:val="105"/>
        </w:rPr>
        <w:t xml:space="preserve"> </w:t>
      </w:r>
      <w:r>
        <w:rPr>
          <w:w w:val="105"/>
        </w:rPr>
        <w:t>periods</w:t>
      </w:r>
      <w:r>
        <w:rPr>
          <w:spacing w:val="40"/>
          <w:w w:val="105"/>
        </w:rPr>
        <w:t xml:space="preserve"> </w:t>
      </w:r>
      <w:r>
        <w:rPr>
          <w:w w:val="105"/>
        </w:rPr>
        <w:t>over</w:t>
      </w:r>
      <w:r>
        <w:rPr>
          <w:spacing w:val="39"/>
          <w:w w:val="105"/>
        </w:rPr>
        <w:t xml:space="preserve"> </w:t>
      </w:r>
      <w:r>
        <w:rPr>
          <w:w w:val="105"/>
        </w:rPr>
        <w:t>a</w:t>
      </w:r>
      <w:r>
        <w:rPr>
          <w:spacing w:val="40"/>
          <w:w w:val="105"/>
        </w:rPr>
        <w:t xml:space="preserve"> </w:t>
      </w:r>
      <w:r>
        <w:rPr>
          <w:w w:val="105"/>
        </w:rPr>
        <w:t>duration</w:t>
      </w:r>
      <w:r>
        <w:rPr>
          <w:spacing w:val="40"/>
          <w:w w:val="105"/>
        </w:rPr>
        <w:t xml:space="preserve"> </w:t>
      </w:r>
      <w:r>
        <w:rPr>
          <w:w w:val="105"/>
        </w:rPr>
        <w:t>when</w:t>
      </w:r>
      <w:r>
        <w:rPr>
          <w:spacing w:val="40"/>
          <w:w w:val="105"/>
        </w:rPr>
        <w:t xml:space="preserve"> </w:t>
      </w:r>
      <w:r>
        <w:rPr>
          <w:w w:val="105"/>
        </w:rPr>
        <w:t>a</w:t>
      </w:r>
      <w:r>
        <w:rPr>
          <w:spacing w:val="40"/>
          <w:w w:val="105"/>
        </w:rPr>
        <w:t xml:space="preserve"> </w:t>
      </w:r>
      <w:r>
        <w:rPr>
          <w:w w:val="105"/>
        </w:rPr>
        <w:t>sensor</w:t>
      </w:r>
      <w:r>
        <w:rPr>
          <w:spacing w:val="39"/>
          <w:w w:val="105"/>
        </w:rPr>
        <w:t xml:space="preserve"> </w:t>
      </w:r>
      <w:r>
        <w:rPr>
          <w:w w:val="105"/>
        </w:rPr>
        <w:t>does</w:t>
      </w:r>
      <w:r>
        <w:rPr>
          <w:spacing w:val="40"/>
          <w:w w:val="105"/>
        </w:rPr>
        <w:t xml:space="preserve"> </w:t>
      </w:r>
      <w:r>
        <w:rPr>
          <w:w w:val="105"/>
        </w:rPr>
        <w:t>not</w:t>
      </w:r>
      <w:r>
        <w:rPr>
          <w:spacing w:val="40"/>
          <w:w w:val="105"/>
        </w:rPr>
        <w:t xml:space="preserve"> </w:t>
      </w:r>
      <w:r>
        <w:rPr>
          <w:w w:val="105"/>
        </w:rPr>
        <w:t>change</w:t>
      </w:r>
      <w:r>
        <w:rPr>
          <w:spacing w:val="40"/>
          <w:w w:val="105"/>
        </w:rPr>
        <w:t xml:space="preserve"> </w:t>
      </w:r>
      <w:r>
        <w:rPr>
          <w:w w:val="105"/>
        </w:rPr>
        <w:t>by</w:t>
      </w:r>
      <w:r>
        <w:rPr>
          <w:spacing w:val="40"/>
          <w:w w:val="105"/>
        </w:rPr>
        <w:t xml:space="preserve"> </w:t>
      </w:r>
      <w:r>
        <w:rPr>
          <w:w w:val="105"/>
        </w:rPr>
        <w:t>a t</w:t>
      </w:r>
      <w:r>
        <w:rPr>
          <w:w w:val="105"/>
        </w:rPr>
        <w:t>hreshold for a 24-hour period and equipment is running.</w:t>
      </w:r>
    </w:p>
    <w:p w14:paraId="5E34280B" w14:textId="77777777" w:rsidR="002F15DA" w:rsidRDefault="00481777">
      <w:pPr>
        <w:pStyle w:val="ListParagraph"/>
        <w:numPr>
          <w:ilvl w:val="4"/>
          <w:numId w:val="4"/>
        </w:numPr>
        <w:tabs>
          <w:tab w:val="left" w:pos="2116"/>
          <w:tab w:val="left" w:pos="2117"/>
        </w:tabs>
        <w:spacing w:before="5"/>
      </w:pPr>
      <w:r>
        <w:rPr>
          <w:spacing w:val="-2"/>
        </w:rPr>
        <w:t>Requirements:</w:t>
      </w:r>
    </w:p>
    <w:p w14:paraId="11F10477" w14:textId="77777777" w:rsidR="002F15DA" w:rsidRDefault="00481777">
      <w:pPr>
        <w:pStyle w:val="ListParagraph"/>
        <w:numPr>
          <w:ilvl w:val="5"/>
          <w:numId w:val="4"/>
        </w:numPr>
        <w:tabs>
          <w:tab w:val="left" w:pos="2691"/>
          <w:tab w:val="left" w:pos="2692"/>
        </w:tabs>
        <w:spacing w:before="4" w:line="244" w:lineRule="auto"/>
        <w:ind w:right="437"/>
      </w:pPr>
      <w:bookmarkStart w:id="465" w:name="1)_Sensor:_Any_numerical_data_point_from"/>
      <w:bookmarkEnd w:id="465"/>
      <w:r>
        <w:rPr>
          <w:w w:val="110"/>
        </w:rPr>
        <w:t>Sensor:</w:t>
      </w:r>
      <w:r>
        <w:rPr>
          <w:spacing w:val="40"/>
          <w:w w:val="110"/>
        </w:rPr>
        <w:t xml:space="preserve"> </w:t>
      </w:r>
      <w:r>
        <w:rPr>
          <w:w w:val="110"/>
        </w:rPr>
        <w:t>Any</w:t>
      </w:r>
      <w:r>
        <w:rPr>
          <w:spacing w:val="40"/>
          <w:w w:val="110"/>
        </w:rPr>
        <w:t xml:space="preserve"> </w:t>
      </w:r>
      <w:r>
        <w:rPr>
          <w:w w:val="110"/>
        </w:rPr>
        <w:t>numerical</w:t>
      </w:r>
      <w:r>
        <w:rPr>
          <w:spacing w:val="40"/>
          <w:w w:val="110"/>
        </w:rPr>
        <w:t xml:space="preserve"> </w:t>
      </w:r>
      <w:r>
        <w:rPr>
          <w:w w:val="110"/>
        </w:rPr>
        <w:t>data</w:t>
      </w:r>
      <w:r>
        <w:rPr>
          <w:spacing w:val="40"/>
          <w:w w:val="110"/>
        </w:rPr>
        <w:t xml:space="preserve"> </w:t>
      </w:r>
      <w:r>
        <w:rPr>
          <w:w w:val="110"/>
        </w:rPr>
        <w:t>point</w:t>
      </w:r>
      <w:r>
        <w:rPr>
          <w:spacing w:val="40"/>
          <w:w w:val="110"/>
        </w:rPr>
        <w:t xml:space="preserve"> </w:t>
      </w:r>
      <w:r>
        <w:rPr>
          <w:w w:val="110"/>
        </w:rPr>
        <w:t>from</w:t>
      </w:r>
      <w:r>
        <w:rPr>
          <w:spacing w:val="40"/>
          <w:w w:val="110"/>
        </w:rPr>
        <w:t xml:space="preserve"> </w:t>
      </w:r>
      <w:r>
        <w:rPr>
          <w:w w:val="110"/>
        </w:rPr>
        <w:t>occupancy</w:t>
      </w:r>
      <w:r>
        <w:rPr>
          <w:spacing w:val="40"/>
          <w:w w:val="110"/>
        </w:rPr>
        <w:t xml:space="preserve"> </w:t>
      </w:r>
      <w:r>
        <w:rPr>
          <w:w w:val="110"/>
        </w:rPr>
        <w:t>sensors, daylight</w:t>
      </w:r>
      <w:r>
        <w:rPr>
          <w:spacing w:val="-19"/>
          <w:w w:val="110"/>
        </w:rPr>
        <w:t xml:space="preserve"> </w:t>
      </w:r>
      <w:r>
        <w:rPr>
          <w:w w:val="110"/>
        </w:rPr>
        <w:t>sensors</w:t>
      </w:r>
      <w:r>
        <w:rPr>
          <w:spacing w:val="-18"/>
          <w:w w:val="110"/>
        </w:rPr>
        <w:t xml:space="preserve"> </w:t>
      </w:r>
      <w:r>
        <w:rPr>
          <w:w w:val="110"/>
        </w:rPr>
        <w:t>and</w:t>
      </w:r>
      <w:r>
        <w:rPr>
          <w:spacing w:val="-18"/>
          <w:w w:val="110"/>
        </w:rPr>
        <w:t xml:space="preserve"> </w:t>
      </w:r>
      <w:r>
        <w:rPr>
          <w:w w:val="110"/>
        </w:rPr>
        <w:t>fixture</w:t>
      </w:r>
      <w:r>
        <w:rPr>
          <w:spacing w:val="-18"/>
          <w:w w:val="110"/>
        </w:rPr>
        <w:t xml:space="preserve"> </w:t>
      </w:r>
      <w:r>
        <w:rPr>
          <w:w w:val="110"/>
        </w:rPr>
        <w:t>ballasts.</w:t>
      </w:r>
    </w:p>
    <w:p w14:paraId="6645143B" w14:textId="77777777" w:rsidR="002F15DA" w:rsidRDefault="002F15DA">
      <w:pPr>
        <w:pStyle w:val="BodyText"/>
        <w:ind w:left="0" w:firstLine="0"/>
        <w:jc w:val="left"/>
        <w:rPr>
          <w:sz w:val="26"/>
        </w:rPr>
      </w:pPr>
    </w:p>
    <w:p w14:paraId="032614D2" w14:textId="77777777" w:rsidR="002F15DA" w:rsidRDefault="00481777">
      <w:pPr>
        <w:pStyle w:val="Heading1"/>
        <w:numPr>
          <w:ilvl w:val="2"/>
          <w:numId w:val="4"/>
        </w:numPr>
        <w:tabs>
          <w:tab w:val="left" w:pos="821"/>
        </w:tabs>
        <w:spacing w:before="184"/>
        <w:ind w:right="438"/>
        <w:rPr>
          <w:rFonts w:ascii="Trebuchet MS"/>
        </w:rPr>
      </w:pPr>
      <w:bookmarkStart w:id="466" w:name="3.5.6_ELECTRICAL_POWER_MONITORING_(METER"/>
      <w:bookmarkEnd w:id="466"/>
      <w:r>
        <w:t>ELECTRICAL</w:t>
      </w:r>
      <w:r>
        <w:rPr>
          <w:spacing w:val="-15"/>
        </w:rPr>
        <w:t xml:space="preserve"> </w:t>
      </w:r>
      <w:r>
        <w:t>POWER</w:t>
      </w:r>
      <w:r>
        <w:rPr>
          <w:spacing w:val="-16"/>
        </w:rPr>
        <w:t xml:space="preserve"> </w:t>
      </w:r>
      <w:r>
        <w:t>MONITORING</w:t>
      </w:r>
      <w:r>
        <w:rPr>
          <w:spacing w:val="-19"/>
        </w:rPr>
        <w:t xml:space="preserve"> </w:t>
      </w:r>
      <w:r>
        <w:t>(METERING)</w:t>
      </w:r>
      <w:r>
        <w:rPr>
          <w:spacing w:val="-16"/>
        </w:rPr>
        <w:t xml:space="preserve"> </w:t>
      </w:r>
      <w:r>
        <w:t>AND</w:t>
      </w:r>
      <w:r>
        <w:rPr>
          <w:spacing w:val="-15"/>
        </w:rPr>
        <w:t xml:space="preserve"> </w:t>
      </w:r>
      <w:r>
        <w:t>GENERATOR</w:t>
      </w:r>
      <w:r>
        <w:rPr>
          <w:spacing w:val="-15"/>
        </w:rPr>
        <w:t xml:space="preserve"> </w:t>
      </w:r>
      <w:r>
        <w:t xml:space="preserve">CONTROL </w:t>
      </w:r>
      <w:r>
        <w:rPr>
          <w:spacing w:val="-2"/>
        </w:rPr>
        <w:t>SYSTEM</w:t>
      </w:r>
    </w:p>
    <w:p w14:paraId="66F979A7" w14:textId="77777777" w:rsidR="002F15DA" w:rsidRDefault="002F15DA">
      <w:pPr>
        <w:pStyle w:val="BodyText"/>
        <w:spacing w:before="9"/>
        <w:ind w:left="0" w:firstLine="0"/>
        <w:jc w:val="left"/>
        <w:rPr>
          <w:rFonts w:ascii="Times New Roman"/>
          <w:sz w:val="20"/>
        </w:rPr>
      </w:pPr>
    </w:p>
    <w:p w14:paraId="0BBCF2CF" w14:textId="77777777" w:rsidR="002F15DA" w:rsidRDefault="00481777">
      <w:pPr>
        <w:pStyle w:val="ListParagraph"/>
        <w:numPr>
          <w:ilvl w:val="3"/>
          <w:numId w:val="4"/>
        </w:numPr>
        <w:tabs>
          <w:tab w:val="left" w:pos="1540"/>
          <w:tab w:val="left" w:pos="1541"/>
        </w:tabs>
        <w:ind w:hanging="630"/>
      </w:pPr>
      <w:r>
        <w:rPr>
          <w:w w:val="110"/>
        </w:rPr>
        <w:t>Bad</w:t>
      </w:r>
      <w:r>
        <w:rPr>
          <w:spacing w:val="-5"/>
          <w:w w:val="110"/>
        </w:rPr>
        <w:t xml:space="preserve"> </w:t>
      </w:r>
      <w:r>
        <w:rPr>
          <w:w w:val="110"/>
        </w:rPr>
        <w:t>Energy</w:t>
      </w:r>
      <w:r>
        <w:rPr>
          <w:spacing w:val="-1"/>
          <w:w w:val="110"/>
        </w:rPr>
        <w:t xml:space="preserve"> </w:t>
      </w:r>
      <w:r>
        <w:rPr>
          <w:spacing w:val="-4"/>
          <w:w w:val="110"/>
        </w:rPr>
        <w:t>Data</w:t>
      </w:r>
    </w:p>
    <w:p w14:paraId="6ABBB255" w14:textId="77777777" w:rsidR="002F15DA" w:rsidRDefault="002F15DA">
      <w:pPr>
        <w:sectPr w:rsidR="002F15DA">
          <w:pgSz w:w="12240" w:h="15840"/>
          <w:pgMar w:top="1340" w:right="1000" w:bottom="960" w:left="1340" w:header="731" w:footer="761" w:gutter="0"/>
          <w:cols w:space="720"/>
        </w:sectPr>
      </w:pPr>
    </w:p>
    <w:p w14:paraId="3DB55D7E" w14:textId="77777777" w:rsidR="002F15DA" w:rsidRDefault="00481777">
      <w:pPr>
        <w:pStyle w:val="ListParagraph"/>
        <w:numPr>
          <w:ilvl w:val="4"/>
          <w:numId w:val="4"/>
        </w:numPr>
        <w:tabs>
          <w:tab w:val="left" w:pos="2117"/>
        </w:tabs>
        <w:spacing w:before="102"/>
        <w:jc w:val="both"/>
      </w:pPr>
      <w:r>
        <w:rPr>
          <w:spacing w:val="-2"/>
        </w:rPr>
        <w:lastRenderedPageBreak/>
        <w:t>Description:</w:t>
      </w:r>
    </w:p>
    <w:p w14:paraId="71D072DA" w14:textId="77777777" w:rsidR="002F15DA" w:rsidRDefault="00481777">
      <w:pPr>
        <w:pStyle w:val="BodyText"/>
        <w:spacing w:before="4" w:line="247" w:lineRule="auto"/>
        <w:ind w:left="2116" w:right="434" w:firstLine="0"/>
      </w:pPr>
      <w:r>
        <w:rPr>
          <w:w w:val="105"/>
        </w:rPr>
        <w:t>Find periods for at least a duration when data</w:t>
      </w:r>
      <w:r>
        <w:rPr>
          <w:spacing w:val="-1"/>
          <w:w w:val="105"/>
        </w:rPr>
        <w:t xml:space="preserve"> </w:t>
      </w:r>
      <w:r>
        <w:rPr>
          <w:w w:val="105"/>
        </w:rPr>
        <w:t>contains</w:t>
      </w:r>
      <w:r>
        <w:rPr>
          <w:spacing w:val="-1"/>
          <w:w w:val="105"/>
        </w:rPr>
        <w:t xml:space="preserve"> </w:t>
      </w:r>
      <w:r>
        <w:rPr>
          <w:w w:val="105"/>
        </w:rPr>
        <w:t>values</w:t>
      </w:r>
      <w:r>
        <w:rPr>
          <w:spacing w:val="-1"/>
          <w:w w:val="105"/>
        </w:rPr>
        <w:t xml:space="preserve"> </w:t>
      </w:r>
      <w:r>
        <w:rPr>
          <w:w w:val="105"/>
        </w:rPr>
        <w:t>outside of low and high limits or the data is shown as “not a number” (NaN). Fault</w:t>
      </w:r>
      <w:r>
        <w:rPr>
          <w:spacing w:val="40"/>
          <w:w w:val="105"/>
        </w:rPr>
        <w:t xml:space="preserve"> </w:t>
      </w:r>
      <w:r>
        <w:rPr>
          <w:w w:val="105"/>
        </w:rPr>
        <w:t>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64D30B5B" w14:textId="77777777" w:rsidR="002F15DA" w:rsidRDefault="00481777">
      <w:pPr>
        <w:pStyle w:val="ListParagraph"/>
        <w:numPr>
          <w:ilvl w:val="5"/>
          <w:numId w:val="4"/>
        </w:numPr>
        <w:tabs>
          <w:tab w:val="left" w:pos="2692"/>
        </w:tabs>
        <w:spacing w:before="1"/>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0F678D22" w14:textId="77777777" w:rsidR="002F15DA" w:rsidRDefault="00481777">
      <w:pPr>
        <w:pStyle w:val="BodyText"/>
        <w:spacing w:before="5"/>
        <w:ind w:firstLine="0"/>
        <w:jc w:val="left"/>
      </w:pPr>
      <w:r>
        <w:rPr>
          <w:spacing w:val="-2"/>
        </w:rPr>
        <w:t>system.</w:t>
      </w:r>
    </w:p>
    <w:p w14:paraId="129E1A7C" w14:textId="77777777" w:rsidR="002F15DA" w:rsidRDefault="00481777">
      <w:pPr>
        <w:pStyle w:val="ListParagraph"/>
        <w:numPr>
          <w:ilvl w:val="4"/>
          <w:numId w:val="4"/>
        </w:numPr>
        <w:tabs>
          <w:tab w:val="left" w:pos="2116"/>
          <w:tab w:val="left" w:pos="2117"/>
        </w:tabs>
        <w:spacing w:before="10"/>
      </w:pPr>
      <w:r>
        <w:rPr>
          <w:spacing w:val="-2"/>
          <w:w w:val="105"/>
        </w:rPr>
        <w:t>Requirements</w:t>
      </w:r>
    </w:p>
    <w:p w14:paraId="566AC550" w14:textId="77777777" w:rsidR="002F15DA" w:rsidRDefault="00481777">
      <w:pPr>
        <w:pStyle w:val="ListParagraph"/>
        <w:numPr>
          <w:ilvl w:val="5"/>
          <w:numId w:val="4"/>
        </w:numPr>
        <w:tabs>
          <w:tab w:val="left" w:pos="2691"/>
          <w:tab w:val="left" w:pos="2692"/>
        </w:tabs>
        <w:spacing w:before="4" w:line="244" w:lineRule="auto"/>
        <w:ind w:right="437"/>
      </w:pPr>
      <w:r>
        <w:rPr>
          <w:w w:val="105"/>
        </w:rPr>
        <w:t>Consumption or Demand Point: Any point that has consumption or demand type units</w:t>
      </w:r>
    </w:p>
    <w:p w14:paraId="592065BA" w14:textId="77777777" w:rsidR="002F15DA" w:rsidRDefault="002F15DA">
      <w:pPr>
        <w:pStyle w:val="BodyText"/>
        <w:spacing w:before="7"/>
        <w:ind w:left="0" w:firstLine="0"/>
        <w:jc w:val="left"/>
        <w:rPr>
          <w:sz w:val="20"/>
        </w:rPr>
      </w:pPr>
    </w:p>
    <w:p w14:paraId="4AEB7E57" w14:textId="77777777" w:rsidR="002F15DA" w:rsidRDefault="00481777">
      <w:pPr>
        <w:pStyle w:val="ListParagraph"/>
        <w:numPr>
          <w:ilvl w:val="3"/>
          <w:numId w:val="4"/>
        </w:numPr>
        <w:tabs>
          <w:tab w:val="left" w:pos="1541"/>
        </w:tabs>
        <w:jc w:val="both"/>
      </w:pPr>
      <w:bookmarkStart w:id="467" w:name="2._Building_Running_Too_Late"/>
      <w:bookmarkEnd w:id="467"/>
      <w:r>
        <w:rPr>
          <w:w w:val="105"/>
        </w:rPr>
        <w:t>Building Running</w:t>
      </w:r>
      <w:r>
        <w:rPr>
          <w:spacing w:val="-5"/>
          <w:w w:val="105"/>
        </w:rPr>
        <w:t xml:space="preserve"> </w:t>
      </w:r>
      <w:r>
        <w:rPr>
          <w:w w:val="105"/>
        </w:rPr>
        <w:t xml:space="preserve">Too </w:t>
      </w:r>
      <w:r>
        <w:rPr>
          <w:spacing w:val="-4"/>
          <w:w w:val="105"/>
        </w:rPr>
        <w:t>Late</w:t>
      </w:r>
    </w:p>
    <w:p w14:paraId="475AAD6A" w14:textId="77777777" w:rsidR="002F15DA" w:rsidRDefault="00481777">
      <w:pPr>
        <w:pStyle w:val="ListParagraph"/>
        <w:numPr>
          <w:ilvl w:val="4"/>
          <w:numId w:val="4"/>
        </w:numPr>
        <w:tabs>
          <w:tab w:val="left" w:pos="2117"/>
        </w:tabs>
        <w:spacing w:before="10"/>
        <w:jc w:val="both"/>
      </w:pPr>
      <w:r>
        <w:rPr>
          <w:spacing w:val="-2"/>
        </w:rPr>
        <w:t>Description:</w:t>
      </w:r>
    </w:p>
    <w:p w14:paraId="7CBBA53A" w14:textId="77777777" w:rsidR="002F15DA" w:rsidRDefault="00481777">
      <w:pPr>
        <w:pStyle w:val="BodyText"/>
        <w:spacing w:before="9" w:line="244" w:lineRule="auto"/>
        <w:ind w:left="2116" w:right="431" w:firstLine="0"/>
      </w:pPr>
      <w:bookmarkStart w:id="468" w:name="Finds_periods_over_a_duration_after_occu"/>
      <w:bookmarkEnd w:id="468"/>
      <w:r>
        <w:rPr>
          <w:w w:val="105"/>
        </w:rPr>
        <w:t>Finds periods over a duration after occupancy is over, when</w:t>
      </w:r>
      <w:r>
        <w:rPr>
          <w:w w:val="105"/>
        </w:rPr>
        <w:t xml:space="preserve"> the demand</w:t>
      </w:r>
      <w:r>
        <w:rPr>
          <w:spacing w:val="37"/>
          <w:w w:val="105"/>
        </w:rPr>
        <w:t xml:space="preserve"> </w:t>
      </w:r>
      <w:r>
        <w:rPr>
          <w:w w:val="105"/>
        </w:rPr>
        <w:t>of</w:t>
      </w:r>
      <w:r>
        <w:rPr>
          <w:spacing w:val="39"/>
          <w:w w:val="105"/>
        </w:rPr>
        <w:t xml:space="preserve"> </w:t>
      </w:r>
      <w:r>
        <w:rPr>
          <w:w w:val="105"/>
        </w:rPr>
        <w:t>the</w:t>
      </w:r>
      <w:r>
        <w:rPr>
          <w:spacing w:val="40"/>
          <w:w w:val="105"/>
        </w:rPr>
        <w:t xml:space="preserve"> </w:t>
      </w:r>
      <w:r>
        <w:rPr>
          <w:w w:val="105"/>
        </w:rPr>
        <w:t>building</w:t>
      </w:r>
      <w:r>
        <w:rPr>
          <w:spacing w:val="40"/>
          <w:w w:val="105"/>
        </w:rPr>
        <w:t xml:space="preserve"> </w:t>
      </w:r>
      <w:r>
        <w:rPr>
          <w:w w:val="105"/>
        </w:rPr>
        <w:t>does</w:t>
      </w:r>
      <w:r>
        <w:rPr>
          <w:spacing w:val="30"/>
          <w:w w:val="105"/>
        </w:rPr>
        <w:t xml:space="preserve"> </w:t>
      </w:r>
      <w:r>
        <w:rPr>
          <w:w w:val="105"/>
        </w:rPr>
        <w:t>not</w:t>
      </w:r>
      <w:r>
        <w:rPr>
          <w:spacing w:val="39"/>
          <w:w w:val="105"/>
        </w:rPr>
        <w:t xml:space="preserve"> </w:t>
      </w:r>
      <w:r>
        <w:rPr>
          <w:w w:val="105"/>
        </w:rPr>
        <w:t>drop</w:t>
      </w:r>
      <w:r>
        <w:rPr>
          <w:spacing w:val="37"/>
          <w:w w:val="105"/>
        </w:rPr>
        <w:t xml:space="preserve"> </w:t>
      </w:r>
      <w:r>
        <w:rPr>
          <w:w w:val="105"/>
        </w:rPr>
        <w:t>off</w:t>
      </w:r>
      <w:r>
        <w:rPr>
          <w:spacing w:val="31"/>
          <w:w w:val="105"/>
        </w:rPr>
        <w:t xml:space="preserve"> </w:t>
      </w:r>
      <w:r>
        <w:rPr>
          <w:w w:val="105"/>
        </w:rPr>
        <w:t>by</w:t>
      </w:r>
      <w:r>
        <w:rPr>
          <w:spacing w:val="40"/>
          <w:w w:val="105"/>
        </w:rPr>
        <w:t xml:space="preserve"> </w:t>
      </w:r>
      <w:r>
        <w:rPr>
          <w:w w:val="105"/>
        </w:rPr>
        <w:t>at</w:t>
      </w:r>
      <w:r>
        <w:rPr>
          <w:spacing w:val="39"/>
          <w:w w:val="105"/>
        </w:rPr>
        <w:t xml:space="preserve"> </w:t>
      </w:r>
      <w:r>
        <w:rPr>
          <w:w w:val="105"/>
        </w:rPr>
        <w:t>least</w:t>
      </w:r>
      <w:r>
        <w:rPr>
          <w:spacing w:val="37"/>
          <w:w w:val="105"/>
        </w:rPr>
        <w:t xml:space="preserve"> </w:t>
      </w:r>
      <w:r>
        <w:rPr>
          <w:w w:val="105"/>
        </w:rPr>
        <w:t>a</w:t>
      </w:r>
      <w:r>
        <w:rPr>
          <w:spacing w:val="37"/>
          <w:w w:val="105"/>
        </w:rPr>
        <w:t xml:space="preserve"> </w:t>
      </w:r>
      <w:r>
        <w:rPr>
          <w:w w:val="105"/>
        </w:rPr>
        <w:t>percentage or</w:t>
      </w:r>
      <w:r>
        <w:rPr>
          <w:spacing w:val="40"/>
          <w:w w:val="105"/>
        </w:rPr>
        <w:t xml:space="preserve"> </w:t>
      </w:r>
      <w:r>
        <w:rPr>
          <w:w w:val="105"/>
        </w:rPr>
        <w:t>threshold.</w:t>
      </w:r>
      <w:r>
        <w:rPr>
          <w:spacing w:val="40"/>
          <w:w w:val="105"/>
        </w:rPr>
        <w:t xml:space="preserve"> </w:t>
      </w:r>
      <w:r>
        <w:rPr>
          <w:w w:val="105"/>
        </w:rPr>
        <w:t>Fault</w:t>
      </w:r>
      <w:r>
        <w:rPr>
          <w:spacing w:val="40"/>
          <w:w w:val="105"/>
        </w:rPr>
        <w:t xml:space="preserve"> </w:t>
      </w:r>
      <w:r>
        <w:rPr>
          <w:w w:val="105"/>
        </w:rPr>
        <w:t>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 the following;</w:t>
      </w:r>
    </w:p>
    <w:p w14:paraId="45BEAD96" w14:textId="77777777" w:rsidR="002F15DA" w:rsidRDefault="00481777">
      <w:pPr>
        <w:pStyle w:val="ListParagraph"/>
        <w:numPr>
          <w:ilvl w:val="5"/>
          <w:numId w:val="4"/>
        </w:numPr>
        <w:tabs>
          <w:tab w:val="left" w:pos="2692"/>
        </w:tabs>
        <w:spacing w:before="4" w:line="247" w:lineRule="auto"/>
        <w:ind w:right="432"/>
        <w:jc w:val="both"/>
      </w:pPr>
      <w:bookmarkStart w:id="469" w:name="1)_A_shutdown_window_can_be_specified_fo"/>
      <w:bookmarkEnd w:id="469"/>
      <w:r>
        <w:rPr>
          <w:w w:val="105"/>
        </w:rPr>
        <w:t>A shutdown window</w:t>
      </w:r>
      <w:r>
        <w:rPr>
          <w:spacing w:val="-6"/>
          <w:w w:val="105"/>
        </w:rPr>
        <w:t xml:space="preserve"> </w:t>
      </w:r>
      <w:r>
        <w:rPr>
          <w:w w:val="105"/>
        </w:rPr>
        <w:t>can be specified</w:t>
      </w:r>
      <w:r>
        <w:rPr>
          <w:spacing w:val="-1"/>
          <w:w w:val="105"/>
        </w:rPr>
        <w:t xml:space="preserve"> </w:t>
      </w:r>
      <w:r>
        <w:rPr>
          <w:w w:val="105"/>
        </w:rPr>
        <w:t>for</w:t>
      </w:r>
      <w:r>
        <w:rPr>
          <w:spacing w:val="-3"/>
          <w:w w:val="105"/>
        </w:rPr>
        <w:t xml:space="preserve"> </w:t>
      </w:r>
      <w:r>
        <w:rPr>
          <w:w w:val="105"/>
        </w:rPr>
        <w:t>an allotted</w:t>
      </w:r>
      <w:r>
        <w:rPr>
          <w:spacing w:val="-1"/>
          <w:w w:val="105"/>
        </w:rPr>
        <w:t xml:space="preserve"> </w:t>
      </w:r>
      <w:r>
        <w:rPr>
          <w:w w:val="105"/>
        </w:rPr>
        <w:t xml:space="preserve">time to wait until after occupancy to check for the decrease in demand. This makes sure that most equipment is shutting down when occupancy is over and equipment is not manually operating or </w:t>
      </w:r>
      <w:r>
        <w:rPr>
          <w:spacing w:val="-2"/>
          <w:w w:val="105"/>
        </w:rPr>
        <w:t>overridden.</w:t>
      </w:r>
    </w:p>
    <w:p w14:paraId="3F1635B9" w14:textId="77777777" w:rsidR="002F15DA" w:rsidRDefault="00481777">
      <w:pPr>
        <w:pStyle w:val="ListParagraph"/>
        <w:numPr>
          <w:ilvl w:val="4"/>
          <w:numId w:val="4"/>
        </w:numPr>
        <w:tabs>
          <w:tab w:val="left" w:pos="2117"/>
        </w:tabs>
        <w:spacing w:line="250" w:lineRule="exact"/>
        <w:jc w:val="both"/>
      </w:pPr>
      <w:r>
        <w:rPr>
          <w:spacing w:val="-2"/>
        </w:rPr>
        <w:t>Requirements:</w:t>
      </w:r>
    </w:p>
    <w:p w14:paraId="5217D911" w14:textId="77777777" w:rsidR="002F15DA" w:rsidRDefault="00481777">
      <w:pPr>
        <w:pStyle w:val="ListParagraph"/>
        <w:numPr>
          <w:ilvl w:val="5"/>
          <w:numId w:val="4"/>
        </w:numPr>
        <w:tabs>
          <w:tab w:val="left" w:pos="2691"/>
          <w:tab w:val="left" w:pos="2692"/>
        </w:tabs>
        <w:spacing w:before="9"/>
        <w:ind w:hanging="576"/>
      </w:pPr>
      <w:r>
        <w:rPr>
          <w:w w:val="105"/>
        </w:rPr>
        <w:t>Site Meter:</w:t>
      </w:r>
      <w:r>
        <w:rPr>
          <w:spacing w:val="-4"/>
          <w:w w:val="105"/>
        </w:rPr>
        <w:t xml:space="preserve"> </w:t>
      </w:r>
      <w:r>
        <w:rPr>
          <w:w w:val="105"/>
        </w:rPr>
        <w:t>Any</w:t>
      </w:r>
      <w:r>
        <w:rPr>
          <w:spacing w:val="-1"/>
          <w:w w:val="105"/>
        </w:rPr>
        <w:t xml:space="preserve"> </w:t>
      </w:r>
      <w:r>
        <w:rPr>
          <w:w w:val="105"/>
        </w:rPr>
        <w:t>main</w:t>
      </w:r>
      <w:r>
        <w:rPr>
          <w:spacing w:val="-2"/>
          <w:w w:val="105"/>
        </w:rPr>
        <w:t xml:space="preserve"> </w:t>
      </w:r>
      <w:r>
        <w:rPr>
          <w:w w:val="105"/>
        </w:rPr>
        <w:t>meter</w:t>
      </w:r>
      <w:r>
        <w:rPr>
          <w:spacing w:val="-5"/>
          <w:w w:val="105"/>
        </w:rPr>
        <w:t xml:space="preserve"> </w:t>
      </w:r>
      <w:r>
        <w:rPr>
          <w:w w:val="105"/>
        </w:rPr>
        <w:t>of</w:t>
      </w:r>
      <w:r>
        <w:rPr>
          <w:spacing w:val="-2"/>
          <w:w w:val="105"/>
        </w:rPr>
        <w:t xml:space="preserve"> </w:t>
      </w:r>
      <w:r>
        <w:rPr>
          <w:w w:val="105"/>
        </w:rPr>
        <w:t>the</w:t>
      </w:r>
      <w:r>
        <w:rPr>
          <w:spacing w:val="-1"/>
          <w:w w:val="105"/>
        </w:rPr>
        <w:t xml:space="preserve"> </w:t>
      </w:r>
      <w:r>
        <w:rPr>
          <w:spacing w:val="-4"/>
          <w:w w:val="105"/>
        </w:rPr>
        <w:t>site</w:t>
      </w:r>
    </w:p>
    <w:p w14:paraId="77EF395D" w14:textId="77777777" w:rsidR="002F15DA" w:rsidRDefault="00481777">
      <w:pPr>
        <w:pStyle w:val="ListParagraph"/>
        <w:numPr>
          <w:ilvl w:val="5"/>
          <w:numId w:val="4"/>
        </w:numPr>
        <w:tabs>
          <w:tab w:val="left" w:pos="2691"/>
          <w:tab w:val="left" w:pos="2692"/>
        </w:tabs>
        <w:spacing w:before="5"/>
        <w:ind w:hanging="576"/>
      </w:pPr>
      <w:r>
        <w:rPr>
          <w:w w:val="105"/>
        </w:rPr>
        <w:t>Electrical</w:t>
      </w:r>
      <w:r>
        <w:rPr>
          <w:spacing w:val="-11"/>
          <w:w w:val="105"/>
        </w:rPr>
        <w:t xml:space="preserve"> </w:t>
      </w:r>
      <w:r>
        <w:rPr>
          <w:w w:val="105"/>
        </w:rPr>
        <w:t>Submeter(s):</w:t>
      </w:r>
      <w:r>
        <w:rPr>
          <w:spacing w:val="-13"/>
          <w:w w:val="105"/>
        </w:rPr>
        <w:t xml:space="preserve"> </w:t>
      </w:r>
      <w:r>
        <w:rPr>
          <w:w w:val="105"/>
        </w:rPr>
        <w:t>Any</w:t>
      </w:r>
      <w:r>
        <w:rPr>
          <w:spacing w:val="-10"/>
          <w:w w:val="105"/>
        </w:rPr>
        <w:t xml:space="preserve"> </w:t>
      </w:r>
      <w:r>
        <w:rPr>
          <w:spacing w:val="-4"/>
          <w:w w:val="105"/>
        </w:rPr>
        <w:t>meter</w:t>
      </w:r>
    </w:p>
    <w:p w14:paraId="2F789CF9" w14:textId="77777777" w:rsidR="002F15DA" w:rsidRDefault="00481777">
      <w:pPr>
        <w:pStyle w:val="ListParagraph"/>
        <w:numPr>
          <w:ilvl w:val="5"/>
          <w:numId w:val="4"/>
        </w:numPr>
        <w:tabs>
          <w:tab w:val="left" w:pos="2691"/>
          <w:tab w:val="left" w:pos="2692"/>
        </w:tabs>
        <w:spacing w:before="9"/>
        <w:ind w:hanging="576"/>
      </w:pPr>
      <w:r>
        <w:rPr>
          <w:w w:val="110"/>
        </w:rPr>
        <w:t>Demand:</w:t>
      </w:r>
      <w:r>
        <w:rPr>
          <w:spacing w:val="-7"/>
          <w:w w:val="110"/>
        </w:rPr>
        <w:t xml:space="preserve"> </w:t>
      </w:r>
      <w:r>
        <w:rPr>
          <w:w w:val="110"/>
        </w:rPr>
        <w:t>The</w:t>
      </w:r>
      <w:r>
        <w:rPr>
          <w:spacing w:val="-2"/>
          <w:w w:val="110"/>
        </w:rPr>
        <w:t xml:space="preserve"> </w:t>
      </w:r>
      <w:r>
        <w:rPr>
          <w:w w:val="110"/>
        </w:rPr>
        <w:t>demand</w:t>
      </w:r>
      <w:r>
        <w:rPr>
          <w:spacing w:val="-5"/>
          <w:w w:val="110"/>
        </w:rPr>
        <w:t xml:space="preserve"> </w:t>
      </w:r>
      <w:r>
        <w:rPr>
          <w:w w:val="110"/>
        </w:rPr>
        <w:t>of</w:t>
      </w:r>
      <w:r>
        <w:rPr>
          <w:spacing w:val="-4"/>
          <w:w w:val="110"/>
        </w:rPr>
        <w:t xml:space="preserve"> </w:t>
      </w:r>
      <w:r>
        <w:rPr>
          <w:w w:val="110"/>
        </w:rPr>
        <w:t>the</w:t>
      </w:r>
      <w:r>
        <w:rPr>
          <w:spacing w:val="-2"/>
          <w:w w:val="110"/>
        </w:rPr>
        <w:t xml:space="preserve"> </w:t>
      </w:r>
      <w:r>
        <w:rPr>
          <w:w w:val="110"/>
        </w:rPr>
        <w:t>main</w:t>
      </w:r>
      <w:r>
        <w:rPr>
          <w:spacing w:val="-4"/>
          <w:w w:val="110"/>
        </w:rPr>
        <w:t xml:space="preserve"> meter</w:t>
      </w:r>
    </w:p>
    <w:p w14:paraId="412ABD6C" w14:textId="77777777" w:rsidR="002F15DA" w:rsidRDefault="00481777">
      <w:pPr>
        <w:pStyle w:val="ListParagraph"/>
        <w:numPr>
          <w:ilvl w:val="5"/>
          <w:numId w:val="4"/>
        </w:numPr>
        <w:tabs>
          <w:tab w:val="left" w:pos="2691"/>
          <w:tab w:val="left" w:pos="2692"/>
        </w:tabs>
        <w:spacing w:before="5"/>
        <w:ind w:hanging="576"/>
      </w:pPr>
      <w:r>
        <w:rPr>
          <w:w w:val="110"/>
        </w:rPr>
        <w:t>Occupancy:</w:t>
      </w:r>
      <w:r>
        <w:rPr>
          <w:spacing w:val="14"/>
          <w:w w:val="110"/>
        </w:rPr>
        <w:t xml:space="preserve"> </w:t>
      </w:r>
      <w:r>
        <w:rPr>
          <w:w w:val="110"/>
        </w:rPr>
        <w:t>Occupancy</w:t>
      </w:r>
      <w:r>
        <w:rPr>
          <w:spacing w:val="19"/>
          <w:w w:val="110"/>
        </w:rPr>
        <w:t xml:space="preserve"> </w:t>
      </w:r>
      <w:r>
        <w:rPr>
          <w:w w:val="110"/>
        </w:rPr>
        <w:t>or</w:t>
      </w:r>
      <w:r>
        <w:rPr>
          <w:spacing w:val="14"/>
          <w:w w:val="110"/>
        </w:rPr>
        <w:t xml:space="preserve"> </w:t>
      </w:r>
      <w:r>
        <w:rPr>
          <w:w w:val="110"/>
        </w:rPr>
        <w:t>schedule</w:t>
      </w:r>
      <w:r>
        <w:rPr>
          <w:spacing w:val="19"/>
          <w:w w:val="110"/>
        </w:rPr>
        <w:t xml:space="preserve"> </w:t>
      </w:r>
      <w:r>
        <w:rPr>
          <w:w w:val="110"/>
        </w:rPr>
        <w:t>for</w:t>
      </w:r>
      <w:r>
        <w:rPr>
          <w:spacing w:val="14"/>
          <w:w w:val="110"/>
        </w:rPr>
        <w:t xml:space="preserve"> </w:t>
      </w:r>
      <w:r>
        <w:rPr>
          <w:w w:val="110"/>
        </w:rPr>
        <w:t>the</w:t>
      </w:r>
      <w:r>
        <w:rPr>
          <w:spacing w:val="19"/>
          <w:w w:val="110"/>
        </w:rPr>
        <w:t xml:space="preserve"> </w:t>
      </w:r>
      <w:r>
        <w:rPr>
          <w:spacing w:val="-2"/>
          <w:w w:val="110"/>
        </w:rPr>
        <w:t>building</w:t>
      </w:r>
    </w:p>
    <w:p w14:paraId="1FB19E38" w14:textId="77777777" w:rsidR="002F15DA" w:rsidRDefault="002F15DA">
      <w:pPr>
        <w:pStyle w:val="BodyText"/>
        <w:spacing w:before="1"/>
        <w:ind w:left="0" w:firstLine="0"/>
        <w:jc w:val="left"/>
        <w:rPr>
          <w:sz w:val="21"/>
        </w:rPr>
      </w:pPr>
    </w:p>
    <w:p w14:paraId="7C0F96D8" w14:textId="77777777" w:rsidR="002F15DA" w:rsidRDefault="00481777">
      <w:pPr>
        <w:pStyle w:val="ListParagraph"/>
        <w:numPr>
          <w:ilvl w:val="3"/>
          <w:numId w:val="4"/>
        </w:numPr>
        <w:tabs>
          <w:tab w:val="left" w:pos="1541"/>
        </w:tabs>
        <w:jc w:val="both"/>
      </w:pPr>
      <w:bookmarkStart w:id="470" w:name="3._Building_Starting_Too_Early"/>
      <w:bookmarkEnd w:id="470"/>
      <w:r>
        <w:t>Building</w:t>
      </w:r>
      <w:r>
        <w:rPr>
          <w:spacing w:val="16"/>
        </w:rPr>
        <w:t xml:space="preserve"> </w:t>
      </w:r>
      <w:r>
        <w:t>Starting</w:t>
      </w:r>
      <w:r>
        <w:rPr>
          <w:spacing w:val="17"/>
        </w:rPr>
        <w:t xml:space="preserve"> </w:t>
      </w:r>
      <w:r>
        <w:t>Too</w:t>
      </w:r>
      <w:r>
        <w:rPr>
          <w:spacing w:val="16"/>
        </w:rPr>
        <w:t xml:space="preserve"> </w:t>
      </w:r>
      <w:r>
        <w:rPr>
          <w:spacing w:val="-4"/>
        </w:rPr>
        <w:t>Early</w:t>
      </w:r>
    </w:p>
    <w:p w14:paraId="7D1AC7C3" w14:textId="77777777" w:rsidR="002F15DA" w:rsidRDefault="00481777">
      <w:pPr>
        <w:pStyle w:val="ListParagraph"/>
        <w:numPr>
          <w:ilvl w:val="4"/>
          <w:numId w:val="4"/>
        </w:numPr>
        <w:tabs>
          <w:tab w:val="left" w:pos="2117"/>
        </w:tabs>
        <w:spacing w:before="10"/>
        <w:jc w:val="both"/>
      </w:pPr>
      <w:bookmarkStart w:id="471" w:name="Finds_periods_over_a_duration_before_bui"/>
      <w:bookmarkEnd w:id="471"/>
      <w:r>
        <w:rPr>
          <w:spacing w:val="-2"/>
        </w:rPr>
        <w:t>Description:</w:t>
      </w:r>
    </w:p>
    <w:p w14:paraId="076E883E" w14:textId="77777777" w:rsidR="002F15DA" w:rsidRDefault="00481777">
      <w:pPr>
        <w:pStyle w:val="BodyText"/>
        <w:spacing w:before="4" w:line="247" w:lineRule="auto"/>
        <w:ind w:left="2116" w:right="436" w:firstLine="0"/>
      </w:pPr>
      <w:r>
        <w:rPr>
          <w:w w:val="110"/>
        </w:rPr>
        <w:t>Finds periods over a duration before building occupancy when the demand</w:t>
      </w:r>
      <w:r>
        <w:rPr>
          <w:spacing w:val="-15"/>
          <w:w w:val="110"/>
        </w:rPr>
        <w:t xml:space="preserve"> </w:t>
      </w:r>
      <w:r>
        <w:rPr>
          <w:w w:val="110"/>
        </w:rPr>
        <w:t>increases</w:t>
      </w:r>
      <w:r>
        <w:rPr>
          <w:spacing w:val="-15"/>
          <w:w w:val="110"/>
        </w:rPr>
        <w:t xml:space="preserve"> </w:t>
      </w:r>
      <w:r>
        <w:rPr>
          <w:w w:val="110"/>
        </w:rPr>
        <w:t>by</w:t>
      </w:r>
      <w:r>
        <w:rPr>
          <w:spacing w:val="-12"/>
          <w:w w:val="110"/>
        </w:rPr>
        <w:t xml:space="preserve"> </w:t>
      </w:r>
      <w:r>
        <w:rPr>
          <w:w w:val="110"/>
        </w:rPr>
        <w:t>a</w:t>
      </w:r>
      <w:r>
        <w:rPr>
          <w:spacing w:val="-15"/>
          <w:w w:val="110"/>
        </w:rPr>
        <w:t xml:space="preserve"> </w:t>
      </w:r>
      <w:r>
        <w:rPr>
          <w:w w:val="110"/>
        </w:rPr>
        <w:t>percentage</w:t>
      </w:r>
      <w:r>
        <w:rPr>
          <w:spacing w:val="-12"/>
          <w:w w:val="110"/>
        </w:rPr>
        <w:t xml:space="preserve"> </w:t>
      </w:r>
      <w:r>
        <w:rPr>
          <w:w w:val="110"/>
        </w:rPr>
        <w:t>or</w:t>
      </w:r>
      <w:r>
        <w:rPr>
          <w:spacing w:val="-16"/>
          <w:w w:val="110"/>
        </w:rPr>
        <w:t xml:space="preserve"> </w:t>
      </w:r>
      <w:r>
        <w:rPr>
          <w:w w:val="110"/>
        </w:rPr>
        <w:t>threshold.</w:t>
      </w:r>
      <w:r>
        <w:rPr>
          <w:spacing w:val="-16"/>
          <w:w w:val="110"/>
        </w:rPr>
        <w:t xml:space="preserve"> </w:t>
      </w:r>
      <w:r>
        <w:rPr>
          <w:w w:val="110"/>
        </w:rPr>
        <w:t>Fault</w:t>
      </w:r>
      <w:r>
        <w:rPr>
          <w:spacing w:val="-14"/>
          <w:w w:val="110"/>
        </w:rPr>
        <w:t xml:space="preserve"> </w:t>
      </w:r>
      <w:r>
        <w:rPr>
          <w:w w:val="110"/>
        </w:rPr>
        <w:t>dependencies and associated scenarios include the following;</w:t>
      </w:r>
    </w:p>
    <w:p w14:paraId="366D6480" w14:textId="77777777" w:rsidR="002F15DA" w:rsidRDefault="00481777">
      <w:pPr>
        <w:pStyle w:val="ListParagraph"/>
        <w:numPr>
          <w:ilvl w:val="5"/>
          <w:numId w:val="4"/>
        </w:numPr>
        <w:tabs>
          <w:tab w:val="left" w:pos="2692"/>
        </w:tabs>
        <w:spacing w:before="1" w:line="244" w:lineRule="auto"/>
        <w:ind w:right="436"/>
        <w:jc w:val="both"/>
      </w:pPr>
      <w:bookmarkStart w:id="472" w:name="1)_A_startup_window_can_be_specified_for"/>
      <w:bookmarkEnd w:id="472"/>
      <w:r>
        <w:rPr>
          <w:w w:val="110"/>
        </w:rPr>
        <w:t>A startup window can be specified</w:t>
      </w:r>
      <w:r>
        <w:rPr>
          <w:spacing w:val="-1"/>
          <w:w w:val="110"/>
        </w:rPr>
        <w:t xml:space="preserve"> </w:t>
      </w:r>
      <w:r>
        <w:rPr>
          <w:w w:val="105"/>
        </w:rPr>
        <w:t xml:space="preserve">for </w:t>
      </w:r>
      <w:r>
        <w:rPr>
          <w:w w:val="110"/>
        </w:rPr>
        <w:t>an allotted</w:t>
      </w:r>
      <w:r>
        <w:rPr>
          <w:spacing w:val="-1"/>
          <w:w w:val="110"/>
        </w:rPr>
        <w:t xml:space="preserve"> </w:t>
      </w:r>
      <w:r>
        <w:rPr>
          <w:w w:val="110"/>
        </w:rPr>
        <w:t xml:space="preserve">time before occupancy that demand is allowed to increase. </w:t>
      </w:r>
      <w:r>
        <w:rPr>
          <w:w w:val="105"/>
        </w:rPr>
        <w:t xml:space="preserve">This </w:t>
      </w:r>
      <w:r>
        <w:rPr>
          <w:w w:val="110"/>
        </w:rPr>
        <w:t xml:space="preserve">indicates that the building is starting ahead of occupancy or too many pieces of equipment are coming on outside of normal </w:t>
      </w:r>
      <w:r>
        <w:rPr>
          <w:spacing w:val="-2"/>
          <w:w w:val="110"/>
        </w:rPr>
        <w:t>occupancy.</w:t>
      </w:r>
    </w:p>
    <w:p w14:paraId="1DB56243" w14:textId="77777777" w:rsidR="002F15DA" w:rsidRDefault="00481777">
      <w:pPr>
        <w:pStyle w:val="ListParagraph"/>
        <w:numPr>
          <w:ilvl w:val="4"/>
          <w:numId w:val="4"/>
        </w:numPr>
        <w:tabs>
          <w:tab w:val="left" w:pos="2117"/>
        </w:tabs>
        <w:spacing w:before="7"/>
        <w:jc w:val="both"/>
      </w:pPr>
      <w:r>
        <w:rPr>
          <w:spacing w:val="-2"/>
        </w:rPr>
        <w:t>Requirements:</w:t>
      </w:r>
    </w:p>
    <w:p w14:paraId="52875D0F" w14:textId="77777777" w:rsidR="002F15DA" w:rsidRDefault="00481777">
      <w:pPr>
        <w:pStyle w:val="ListParagraph"/>
        <w:numPr>
          <w:ilvl w:val="5"/>
          <w:numId w:val="4"/>
        </w:numPr>
        <w:tabs>
          <w:tab w:val="left" w:pos="2691"/>
          <w:tab w:val="left" w:pos="2692"/>
        </w:tabs>
        <w:spacing w:before="5"/>
        <w:ind w:hanging="576"/>
      </w:pPr>
      <w:r>
        <w:rPr>
          <w:w w:val="105"/>
        </w:rPr>
        <w:t>Site Meter:</w:t>
      </w:r>
      <w:r>
        <w:rPr>
          <w:spacing w:val="-5"/>
          <w:w w:val="105"/>
        </w:rPr>
        <w:t xml:space="preserve"> </w:t>
      </w:r>
      <w:r>
        <w:rPr>
          <w:w w:val="105"/>
        </w:rPr>
        <w:t>Any</w:t>
      </w:r>
      <w:r>
        <w:rPr>
          <w:spacing w:val="-1"/>
          <w:w w:val="105"/>
        </w:rPr>
        <w:t xml:space="preserve"> </w:t>
      </w:r>
      <w:r>
        <w:rPr>
          <w:w w:val="105"/>
        </w:rPr>
        <w:t>main</w:t>
      </w:r>
      <w:r>
        <w:rPr>
          <w:spacing w:val="-2"/>
          <w:w w:val="105"/>
        </w:rPr>
        <w:t xml:space="preserve"> </w:t>
      </w:r>
      <w:r>
        <w:rPr>
          <w:w w:val="105"/>
        </w:rPr>
        <w:t>meter</w:t>
      </w:r>
      <w:r>
        <w:rPr>
          <w:spacing w:val="1"/>
          <w:w w:val="105"/>
        </w:rPr>
        <w:t xml:space="preserve"> </w:t>
      </w:r>
      <w:r>
        <w:rPr>
          <w:w w:val="105"/>
        </w:rPr>
        <w:t>of</w:t>
      </w:r>
      <w:r>
        <w:rPr>
          <w:spacing w:val="-3"/>
          <w:w w:val="105"/>
        </w:rPr>
        <w:t xml:space="preserve"> </w:t>
      </w:r>
      <w:r>
        <w:rPr>
          <w:w w:val="105"/>
        </w:rPr>
        <w:t>the</w:t>
      </w:r>
      <w:r>
        <w:rPr>
          <w:spacing w:val="-1"/>
          <w:w w:val="105"/>
        </w:rPr>
        <w:t xml:space="preserve"> </w:t>
      </w:r>
      <w:r>
        <w:rPr>
          <w:spacing w:val="-4"/>
          <w:w w:val="105"/>
        </w:rPr>
        <w:t>site</w:t>
      </w:r>
    </w:p>
    <w:p w14:paraId="2E09F58C" w14:textId="77777777" w:rsidR="002F15DA" w:rsidRDefault="00481777">
      <w:pPr>
        <w:pStyle w:val="ListParagraph"/>
        <w:numPr>
          <w:ilvl w:val="5"/>
          <w:numId w:val="4"/>
        </w:numPr>
        <w:tabs>
          <w:tab w:val="left" w:pos="2691"/>
          <w:tab w:val="left" w:pos="2692"/>
        </w:tabs>
        <w:spacing w:before="10"/>
        <w:ind w:hanging="576"/>
      </w:pPr>
      <w:r>
        <w:rPr>
          <w:w w:val="105"/>
        </w:rPr>
        <w:t>Electr</w:t>
      </w:r>
      <w:r>
        <w:rPr>
          <w:w w:val="105"/>
        </w:rPr>
        <w:t>ical</w:t>
      </w:r>
      <w:r>
        <w:rPr>
          <w:spacing w:val="-11"/>
          <w:w w:val="105"/>
        </w:rPr>
        <w:t xml:space="preserve"> </w:t>
      </w:r>
      <w:r>
        <w:rPr>
          <w:w w:val="105"/>
        </w:rPr>
        <w:t>Submeter(s):</w:t>
      </w:r>
      <w:r>
        <w:rPr>
          <w:spacing w:val="-13"/>
          <w:w w:val="105"/>
        </w:rPr>
        <w:t xml:space="preserve"> </w:t>
      </w:r>
      <w:r>
        <w:rPr>
          <w:w w:val="105"/>
        </w:rPr>
        <w:t>Any</w:t>
      </w:r>
      <w:r>
        <w:rPr>
          <w:spacing w:val="-10"/>
          <w:w w:val="105"/>
        </w:rPr>
        <w:t xml:space="preserve"> </w:t>
      </w:r>
      <w:r>
        <w:rPr>
          <w:spacing w:val="-4"/>
          <w:w w:val="105"/>
        </w:rPr>
        <w:t>meter</w:t>
      </w:r>
    </w:p>
    <w:p w14:paraId="4F1DC151" w14:textId="77777777" w:rsidR="002F15DA" w:rsidRDefault="00481777">
      <w:pPr>
        <w:pStyle w:val="ListParagraph"/>
        <w:numPr>
          <w:ilvl w:val="5"/>
          <w:numId w:val="4"/>
        </w:numPr>
        <w:tabs>
          <w:tab w:val="left" w:pos="2691"/>
          <w:tab w:val="left" w:pos="2692"/>
        </w:tabs>
        <w:spacing w:before="5"/>
        <w:ind w:hanging="576"/>
      </w:pPr>
      <w:r>
        <w:rPr>
          <w:w w:val="110"/>
        </w:rPr>
        <w:t>Demand:</w:t>
      </w:r>
      <w:r>
        <w:rPr>
          <w:spacing w:val="-7"/>
          <w:w w:val="110"/>
        </w:rPr>
        <w:t xml:space="preserve"> </w:t>
      </w:r>
      <w:r>
        <w:rPr>
          <w:w w:val="110"/>
        </w:rPr>
        <w:t>The</w:t>
      </w:r>
      <w:r>
        <w:rPr>
          <w:spacing w:val="-2"/>
          <w:w w:val="110"/>
        </w:rPr>
        <w:t xml:space="preserve"> </w:t>
      </w:r>
      <w:r>
        <w:rPr>
          <w:w w:val="110"/>
        </w:rPr>
        <w:t>demand</w:t>
      </w:r>
      <w:r>
        <w:rPr>
          <w:spacing w:val="-5"/>
          <w:w w:val="110"/>
        </w:rPr>
        <w:t xml:space="preserve"> </w:t>
      </w:r>
      <w:r>
        <w:rPr>
          <w:w w:val="110"/>
        </w:rPr>
        <w:t>of</w:t>
      </w:r>
      <w:r>
        <w:rPr>
          <w:spacing w:val="-4"/>
          <w:w w:val="110"/>
        </w:rPr>
        <w:t xml:space="preserve"> </w:t>
      </w:r>
      <w:r>
        <w:rPr>
          <w:w w:val="110"/>
        </w:rPr>
        <w:t>the</w:t>
      </w:r>
      <w:r>
        <w:rPr>
          <w:spacing w:val="-2"/>
          <w:w w:val="110"/>
        </w:rPr>
        <w:t xml:space="preserve"> </w:t>
      </w:r>
      <w:r>
        <w:rPr>
          <w:w w:val="110"/>
        </w:rPr>
        <w:t>main</w:t>
      </w:r>
      <w:r>
        <w:rPr>
          <w:spacing w:val="-4"/>
          <w:w w:val="110"/>
        </w:rPr>
        <w:t xml:space="preserve"> meter</w:t>
      </w:r>
    </w:p>
    <w:p w14:paraId="438E28E0" w14:textId="77777777" w:rsidR="002F15DA" w:rsidRDefault="00481777">
      <w:pPr>
        <w:pStyle w:val="ListParagraph"/>
        <w:numPr>
          <w:ilvl w:val="5"/>
          <w:numId w:val="4"/>
        </w:numPr>
        <w:tabs>
          <w:tab w:val="left" w:pos="2691"/>
          <w:tab w:val="left" w:pos="2692"/>
        </w:tabs>
        <w:spacing w:before="4"/>
        <w:ind w:hanging="576"/>
      </w:pPr>
      <w:r>
        <w:rPr>
          <w:w w:val="110"/>
        </w:rPr>
        <w:t>Occupancy:</w:t>
      </w:r>
      <w:r>
        <w:rPr>
          <w:spacing w:val="14"/>
          <w:w w:val="110"/>
        </w:rPr>
        <w:t xml:space="preserve"> </w:t>
      </w:r>
      <w:r>
        <w:rPr>
          <w:w w:val="110"/>
        </w:rPr>
        <w:t>Occupancy</w:t>
      </w:r>
      <w:r>
        <w:rPr>
          <w:spacing w:val="19"/>
          <w:w w:val="110"/>
        </w:rPr>
        <w:t xml:space="preserve"> </w:t>
      </w:r>
      <w:r>
        <w:rPr>
          <w:w w:val="110"/>
        </w:rPr>
        <w:t>or</w:t>
      </w:r>
      <w:r>
        <w:rPr>
          <w:spacing w:val="14"/>
          <w:w w:val="110"/>
        </w:rPr>
        <w:t xml:space="preserve"> </w:t>
      </w:r>
      <w:r>
        <w:rPr>
          <w:w w:val="110"/>
        </w:rPr>
        <w:t>schedule</w:t>
      </w:r>
      <w:r>
        <w:rPr>
          <w:spacing w:val="19"/>
          <w:w w:val="110"/>
        </w:rPr>
        <w:t xml:space="preserve"> </w:t>
      </w:r>
      <w:r>
        <w:rPr>
          <w:w w:val="110"/>
        </w:rPr>
        <w:t>for</w:t>
      </w:r>
      <w:r>
        <w:rPr>
          <w:spacing w:val="14"/>
          <w:w w:val="110"/>
        </w:rPr>
        <w:t xml:space="preserve"> </w:t>
      </w:r>
      <w:r>
        <w:rPr>
          <w:w w:val="110"/>
        </w:rPr>
        <w:t>the</w:t>
      </w:r>
      <w:r>
        <w:rPr>
          <w:spacing w:val="19"/>
          <w:w w:val="110"/>
        </w:rPr>
        <w:t xml:space="preserve"> </w:t>
      </w:r>
      <w:r>
        <w:rPr>
          <w:spacing w:val="-2"/>
          <w:w w:val="110"/>
        </w:rPr>
        <w:t>building</w:t>
      </w:r>
    </w:p>
    <w:p w14:paraId="3FC2FB28" w14:textId="77777777" w:rsidR="002F15DA" w:rsidRDefault="002F15DA">
      <w:pPr>
        <w:pStyle w:val="BodyText"/>
        <w:spacing w:before="1"/>
        <w:ind w:left="0" w:firstLine="0"/>
        <w:jc w:val="left"/>
        <w:rPr>
          <w:sz w:val="21"/>
        </w:rPr>
      </w:pPr>
    </w:p>
    <w:p w14:paraId="362A08F2" w14:textId="77777777" w:rsidR="002F15DA" w:rsidRDefault="00481777">
      <w:pPr>
        <w:pStyle w:val="ListParagraph"/>
        <w:numPr>
          <w:ilvl w:val="3"/>
          <w:numId w:val="4"/>
        </w:numPr>
        <w:tabs>
          <w:tab w:val="left" w:pos="1541"/>
        </w:tabs>
        <w:jc w:val="both"/>
      </w:pPr>
      <w:bookmarkStart w:id="473" w:name="4._Double_Dipping_Data"/>
      <w:bookmarkEnd w:id="473"/>
      <w:r>
        <w:rPr>
          <w:w w:val="110"/>
        </w:rPr>
        <w:t>Double</w:t>
      </w:r>
      <w:r>
        <w:rPr>
          <w:spacing w:val="10"/>
          <w:w w:val="110"/>
        </w:rPr>
        <w:t xml:space="preserve"> </w:t>
      </w:r>
      <w:r>
        <w:rPr>
          <w:w w:val="110"/>
        </w:rPr>
        <w:t>Dipping</w:t>
      </w:r>
      <w:r>
        <w:rPr>
          <w:spacing w:val="10"/>
          <w:w w:val="110"/>
        </w:rPr>
        <w:t xml:space="preserve"> </w:t>
      </w:r>
      <w:r>
        <w:rPr>
          <w:spacing w:val="-4"/>
          <w:w w:val="110"/>
        </w:rPr>
        <w:t>Data</w:t>
      </w:r>
    </w:p>
    <w:p w14:paraId="05A5F679" w14:textId="77777777" w:rsidR="002F15DA" w:rsidRDefault="00481777">
      <w:pPr>
        <w:pStyle w:val="ListParagraph"/>
        <w:numPr>
          <w:ilvl w:val="4"/>
          <w:numId w:val="4"/>
        </w:numPr>
        <w:tabs>
          <w:tab w:val="left" w:pos="2117"/>
        </w:tabs>
        <w:spacing w:before="10"/>
        <w:jc w:val="both"/>
      </w:pPr>
      <w:r>
        <w:rPr>
          <w:spacing w:val="-2"/>
          <w:w w:val="105"/>
        </w:rPr>
        <w:t>Description</w:t>
      </w:r>
    </w:p>
    <w:p w14:paraId="4AED292B" w14:textId="77777777" w:rsidR="002F15DA" w:rsidRDefault="00481777">
      <w:pPr>
        <w:pStyle w:val="BodyText"/>
        <w:spacing w:before="9" w:line="247" w:lineRule="auto"/>
        <w:ind w:left="2116" w:right="437" w:firstLine="0"/>
      </w:pPr>
      <w:r>
        <w:rPr>
          <w:w w:val="105"/>
        </w:rPr>
        <w:t>Finds periods for at least a duration when a point’s history contains two or more data points within a leeway of an interval. Fault 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07512CB8" w14:textId="77777777" w:rsidR="002F15DA" w:rsidRDefault="002F15DA">
      <w:pPr>
        <w:spacing w:line="247" w:lineRule="auto"/>
        <w:sectPr w:rsidR="002F15DA">
          <w:pgSz w:w="12240" w:h="15840"/>
          <w:pgMar w:top="1340" w:right="1000" w:bottom="960" w:left="1340" w:header="731" w:footer="761" w:gutter="0"/>
          <w:cols w:space="720"/>
        </w:sectPr>
      </w:pPr>
    </w:p>
    <w:p w14:paraId="502D3701" w14:textId="77777777" w:rsidR="002F15DA" w:rsidRDefault="00481777">
      <w:pPr>
        <w:pStyle w:val="ListParagraph"/>
        <w:numPr>
          <w:ilvl w:val="5"/>
          <w:numId w:val="4"/>
        </w:numPr>
        <w:tabs>
          <w:tab w:val="left" w:pos="2691"/>
          <w:tab w:val="left" w:pos="2692"/>
        </w:tabs>
        <w:spacing w:before="102"/>
        <w:ind w:hanging="576"/>
      </w:pPr>
      <w:r>
        <w:lastRenderedPageBreak/>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71A408FD" w14:textId="77777777" w:rsidR="002F15DA" w:rsidRDefault="00481777">
      <w:pPr>
        <w:pStyle w:val="BodyText"/>
        <w:spacing w:before="4"/>
        <w:ind w:firstLine="0"/>
        <w:jc w:val="left"/>
      </w:pPr>
      <w:r>
        <w:rPr>
          <w:spacing w:val="-2"/>
        </w:rPr>
        <w:t>system.</w:t>
      </w:r>
    </w:p>
    <w:p w14:paraId="3CF9B3C4" w14:textId="77777777" w:rsidR="002F15DA" w:rsidRDefault="00481777">
      <w:pPr>
        <w:pStyle w:val="ListParagraph"/>
        <w:numPr>
          <w:ilvl w:val="4"/>
          <w:numId w:val="4"/>
        </w:numPr>
        <w:tabs>
          <w:tab w:val="left" w:pos="2116"/>
          <w:tab w:val="left" w:pos="2117"/>
        </w:tabs>
        <w:spacing w:before="10"/>
      </w:pPr>
      <w:r>
        <w:rPr>
          <w:spacing w:val="-2"/>
          <w:w w:val="105"/>
        </w:rPr>
        <w:t>Requirements</w:t>
      </w:r>
    </w:p>
    <w:p w14:paraId="527248BC" w14:textId="77777777" w:rsidR="002F15DA" w:rsidRDefault="00481777">
      <w:pPr>
        <w:pStyle w:val="ListParagraph"/>
        <w:numPr>
          <w:ilvl w:val="5"/>
          <w:numId w:val="4"/>
        </w:numPr>
        <w:tabs>
          <w:tab w:val="left" w:pos="2691"/>
          <w:tab w:val="left" w:pos="2692"/>
        </w:tabs>
        <w:spacing w:before="5" w:line="249" w:lineRule="auto"/>
        <w:ind w:right="431"/>
      </w:pPr>
      <w:r>
        <w:rPr>
          <w:w w:val="105"/>
        </w:rPr>
        <w:t>Consumption or Demand Point: Any point that has consumption or demand type units</w:t>
      </w:r>
    </w:p>
    <w:p w14:paraId="055D28AC" w14:textId="77777777" w:rsidR="002F15DA" w:rsidRDefault="00481777">
      <w:pPr>
        <w:pStyle w:val="ListParagraph"/>
        <w:numPr>
          <w:ilvl w:val="3"/>
          <w:numId w:val="4"/>
        </w:numPr>
        <w:tabs>
          <w:tab w:val="left" w:pos="1541"/>
        </w:tabs>
        <w:spacing w:before="229"/>
        <w:jc w:val="both"/>
      </w:pPr>
      <w:bookmarkStart w:id="474" w:name="5._Excessive_Energy_Usage_During_Unoccup"/>
      <w:bookmarkEnd w:id="474"/>
      <w:r>
        <w:rPr>
          <w:w w:val="105"/>
        </w:rPr>
        <w:t>Excessive</w:t>
      </w:r>
      <w:r>
        <w:rPr>
          <w:spacing w:val="29"/>
          <w:w w:val="105"/>
        </w:rPr>
        <w:t xml:space="preserve"> </w:t>
      </w:r>
      <w:r>
        <w:rPr>
          <w:w w:val="105"/>
        </w:rPr>
        <w:t>Energy</w:t>
      </w:r>
      <w:r>
        <w:rPr>
          <w:spacing w:val="38"/>
          <w:w w:val="105"/>
        </w:rPr>
        <w:t xml:space="preserve"> </w:t>
      </w:r>
      <w:r>
        <w:rPr>
          <w:w w:val="105"/>
        </w:rPr>
        <w:t>Usage</w:t>
      </w:r>
      <w:r>
        <w:rPr>
          <w:spacing w:val="38"/>
          <w:w w:val="105"/>
        </w:rPr>
        <w:t xml:space="preserve"> </w:t>
      </w:r>
      <w:r>
        <w:rPr>
          <w:w w:val="105"/>
        </w:rPr>
        <w:t>During</w:t>
      </w:r>
      <w:r>
        <w:rPr>
          <w:spacing w:val="39"/>
          <w:w w:val="105"/>
        </w:rPr>
        <w:t xml:space="preserve"> </w:t>
      </w:r>
      <w:r>
        <w:rPr>
          <w:w w:val="105"/>
        </w:rPr>
        <w:t>Unoccupied</w:t>
      </w:r>
      <w:r>
        <w:rPr>
          <w:spacing w:val="34"/>
          <w:w w:val="105"/>
        </w:rPr>
        <w:t xml:space="preserve"> </w:t>
      </w:r>
      <w:r>
        <w:rPr>
          <w:spacing w:val="-2"/>
          <w:w w:val="105"/>
        </w:rPr>
        <w:t>Periods</w:t>
      </w:r>
    </w:p>
    <w:p w14:paraId="61EDEFD3" w14:textId="77777777" w:rsidR="002F15DA" w:rsidRDefault="00481777">
      <w:pPr>
        <w:pStyle w:val="ListParagraph"/>
        <w:numPr>
          <w:ilvl w:val="4"/>
          <w:numId w:val="4"/>
        </w:numPr>
        <w:tabs>
          <w:tab w:val="left" w:pos="2117"/>
        </w:tabs>
        <w:spacing w:before="14"/>
        <w:jc w:val="both"/>
      </w:pPr>
      <w:r>
        <w:rPr>
          <w:spacing w:val="-2"/>
        </w:rPr>
        <w:t>Description:</w:t>
      </w:r>
    </w:p>
    <w:p w14:paraId="00166B57" w14:textId="77777777" w:rsidR="002F15DA" w:rsidRDefault="00481777">
      <w:pPr>
        <w:pStyle w:val="BodyText"/>
        <w:spacing w:before="5" w:line="247" w:lineRule="auto"/>
        <w:ind w:left="2116" w:right="436" w:firstLine="0"/>
      </w:pPr>
      <w:bookmarkStart w:id="475" w:name="Generates_a_fault_when_the_daily_unoccup"/>
      <w:bookmarkEnd w:id="475"/>
      <w:r>
        <w:rPr>
          <w:w w:val="110"/>
        </w:rPr>
        <w:t>Generates</w:t>
      </w:r>
      <w:r>
        <w:rPr>
          <w:spacing w:val="-18"/>
          <w:w w:val="110"/>
        </w:rPr>
        <w:t xml:space="preserve"> </w:t>
      </w:r>
      <w:r>
        <w:rPr>
          <w:w w:val="110"/>
        </w:rPr>
        <w:t>a</w:t>
      </w:r>
      <w:r>
        <w:rPr>
          <w:spacing w:val="-15"/>
          <w:w w:val="110"/>
        </w:rPr>
        <w:t xml:space="preserve"> </w:t>
      </w:r>
      <w:r>
        <w:rPr>
          <w:w w:val="110"/>
        </w:rPr>
        <w:t>fault</w:t>
      </w:r>
      <w:r>
        <w:rPr>
          <w:spacing w:val="-19"/>
          <w:w w:val="110"/>
        </w:rPr>
        <w:t xml:space="preserve"> </w:t>
      </w:r>
      <w:r>
        <w:rPr>
          <w:w w:val="110"/>
        </w:rPr>
        <w:t>when</w:t>
      </w:r>
      <w:r>
        <w:rPr>
          <w:spacing w:val="-18"/>
          <w:w w:val="110"/>
        </w:rPr>
        <w:t xml:space="preserve"> </w:t>
      </w:r>
      <w:r>
        <w:rPr>
          <w:w w:val="110"/>
        </w:rPr>
        <w:t>the</w:t>
      </w:r>
      <w:r>
        <w:rPr>
          <w:spacing w:val="-18"/>
          <w:w w:val="110"/>
        </w:rPr>
        <w:t xml:space="preserve"> </w:t>
      </w:r>
      <w:r>
        <w:rPr>
          <w:w w:val="110"/>
        </w:rPr>
        <w:t>daily</w:t>
      </w:r>
      <w:r>
        <w:rPr>
          <w:spacing w:val="-18"/>
          <w:w w:val="110"/>
        </w:rPr>
        <w:t xml:space="preserve"> </w:t>
      </w:r>
      <w:r>
        <w:rPr>
          <w:w w:val="110"/>
        </w:rPr>
        <w:t>unoccupied</w:t>
      </w:r>
      <w:r>
        <w:rPr>
          <w:spacing w:val="-16"/>
          <w:w w:val="110"/>
        </w:rPr>
        <w:t xml:space="preserve"> </w:t>
      </w:r>
      <w:r>
        <w:rPr>
          <w:w w:val="110"/>
        </w:rPr>
        <w:t>energy</w:t>
      </w:r>
      <w:r>
        <w:rPr>
          <w:spacing w:val="-19"/>
          <w:w w:val="110"/>
        </w:rPr>
        <w:t xml:space="preserve"> </w:t>
      </w:r>
      <w:r>
        <w:rPr>
          <w:w w:val="110"/>
        </w:rPr>
        <w:t>usage</w:t>
      </w:r>
      <w:r>
        <w:rPr>
          <w:spacing w:val="-18"/>
          <w:w w:val="110"/>
        </w:rPr>
        <w:t xml:space="preserve"> </w:t>
      </w:r>
      <w:r>
        <w:rPr>
          <w:w w:val="110"/>
        </w:rPr>
        <w:t>is</w:t>
      </w:r>
      <w:r>
        <w:rPr>
          <w:spacing w:val="-15"/>
          <w:w w:val="110"/>
        </w:rPr>
        <w:t xml:space="preserve"> </w:t>
      </w:r>
      <w:r>
        <w:rPr>
          <w:w w:val="110"/>
        </w:rPr>
        <w:t>greater than the daily occupied energy usage by a threshold. Fault dependencies and associated scenarios include the following;</w:t>
      </w:r>
    </w:p>
    <w:p w14:paraId="77209B7B" w14:textId="77777777" w:rsidR="002F15DA" w:rsidRDefault="00481777">
      <w:pPr>
        <w:pStyle w:val="ListParagraph"/>
        <w:numPr>
          <w:ilvl w:val="5"/>
          <w:numId w:val="4"/>
        </w:numPr>
        <w:tabs>
          <w:tab w:val="left" w:pos="2692"/>
        </w:tabs>
        <w:spacing w:line="252" w:lineRule="exact"/>
        <w:ind w:hanging="576"/>
        <w:jc w:val="both"/>
      </w:pPr>
      <w:bookmarkStart w:id="476" w:name="1)_This_fault_will_not_generate_on_holid"/>
      <w:bookmarkEnd w:id="476"/>
      <w:r>
        <w:t>This</w:t>
      </w:r>
      <w:r>
        <w:rPr>
          <w:spacing w:val="6"/>
        </w:rPr>
        <w:t xml:space="preserve"> </w:t>
      </w:r>
      <w:r>
        <w:t>fault</w:t>
      </w:r>
      <w:r>
        <w:rPr>
          <w:spacing w:val="8"/>
        </w:rPr>
        <w:t xml:space="preserve"> </w:t>
      </w:r>
      <w:r>
        <w:t>will</w:t>
      </w:r>
      <w:r>
        <w:rPr>
          <w:spacing w:val="8"/>
        </w:rPr>
        <w:t xml:space="preserve"> </w:t>
      </w:r>
      <w:r>
        <w:t>not</w:t>
      </w:r>
      <w:r>
        <w:rPr>
          <w:spacing w:val="8"/>
        </w:rPr>
        <w:t xml:space="preserve"> </w:t>
      </w:r>
      <w:r>
        <w:t>generate</w:t>
      </w:r>
      <w:r>
        <w:rPr>
          <w:spacing w:val="9"/>
        </w:rPr>
        <w:t xml:space="preserve"> </w:t>
      </w:r>
      <w:r>
        <w:t>on</w:t>
      </w:r>
      <w:r>
        <w:rPr>
          <w:spacing w:val="8"/>
        </w:rPr>
        <w:t xml:space="preserve"> </w:t>
      </w:r>
      <w:r>
        <w:rPr>
          <w:spacing w:val="-2"/>
        </w:rPr>
        <w:t>holidays.</w:t>
      </w:r>
    </w:p>
    <w:p w14:paraId="38F9A456" w14:textId="77777777" w:rsidR="002F15DA" w:rsidRDefault="00481777">
      <w:pPr>
        <w:pStyle w:val="ListParagraph"/>
        <w:numPr>
          <w:ilvl w:val="4"/>
          <w:numId w:val="4"/>
        </w:numPr>
        <w:tabs>
          <w:tab w:val="left" w:pos="2117"/>
        </w:tabs>
        <w:spacing w:before="9"/>
        <w:jc w:val="both"/>
      </w:pPr>
      <w:r>
        <w:rPr>
          <w:spacing w:val="-2"/>
        </w:rPr>
        <w:t>Requirements:</w:t>
      </w:r>
    </w:p>
    <w:p w14:paraId="5C225906" w14:textId="77777777" w:rsidR="002F15DA" w:rsidRDefault="00481777">
      <w:pPr>
        <w:pStyle w:val="ListParagraph"/>
        <w:numPr>
          <w:ilvl w:val="5"/>
          <w:numId w:val="4"/>
        </w:numPr>
        <w:tabs>
          <w:tab w:val="left" w:pos="2691"/>
          <w:tab w:val="left" w:pos="2692"/>
        </w:tabs>
        <w:spacing w:before="5"/>
        <w:ind w:hanging="576"/>
      </w:pPr>
      <w:bookmarkStart w:id="477" w:name="1)_Electric_Utility_Meter:_Any_main_elec"/>
      <w:bookmarkEnd w:id="477"/>
      <w:r>
        <w:t>Electric</w:t>
      </w:r>
      <w:r>
        <w:rPr>
          <w:spacing w:val="13"/>
        </w:rPr>
        <w:t xml:space="preserve"> </w:t>
      </w:r>
      <w:r>
        <w:t>Utility</w:t>
      </w:r>
      <w:r>
        <w:rPr>
          <w:spacing w:val="13"/>
        </w:rPr>
        <w:t xml:space="preserve"> </w:t>
      </w:r>
      <w:r>
        <w:t>Meter:</w:t>
      </w:r>
      <w:r>
        <w:rPr>
          <w:spacing w:val="8"/>
        </w:rPr>
        <w:t xml:space="preserve"> </w:t>
      </w:r>
      <w:r>
        <w:t>Any</w:t>
      </w:r>
      <w:r>
        <w:rPr>
          <w:spacing w:val="12"/>
        </w:rPr>
        <w:t xml:space="preserve"> </w:t>
      </w:r>
      <w:r>
        <w:t>main</w:t>
      </w:r>
      <w:r>
        <w:rPr>
          <w:spacing w:val="10"/>
        </w:rPr>
        <w:t xml:space="preserve"> </w:t>
      </w:r>
      <w:r>
        <w:t>electric</w:t>
      </w:r>
      <w:r>
        <w:rPr>
          <w:spacing w:val="13"/>
        </w:rPr>
        <w:t xml:space="preserve"> </w:t>
      </w:r>
      <w:r>
        <w:rPr>
          <w:spacing w:val="-4"/>
        </w:rPr>
        <w:t>meter</w:t>
      </w:r>
    </w:p>
    <w:p w14:paraId="2CBE1698" w14:textId="77777777" w:rsidR="002F15DA" w:rsidRDefault="00481777">
      <w:pPr>
        <w:pStyle w:val="ListParagraph"/>
        <w:numPr>
          <w:ilvl w:val="5"/>
          <w:numId w:val="4"/>
        </w:numPr>
        <w:tabs>
          <w:tab w:val="left" w:pos="2691"/>
          <w:tab w:val="left" w:pos="2692"/>
        </w:tabs>
        <w:spacing w:before="4"/>
        <w:ind w:hanging="576"/>
      </w:pPr>
      <w:r>
        <w:rPr>
          <w:w w:val="105"/>
        </w:rPr>
        <w:t>Electrical</w:t>
      </w:r>
      <w:r>
        <w:rPr>
          <w:spacing w:val="-11"/>
          <w:w w:val="105"/>
        </w:rPr>
        <w:t xml:space="preserve"> </w:t>
      </w:r>
      <w:r>
        <w:rPr>
          <w:w w:val="105"/>
        </w:rPr>
        <w:t>Submeter(s):</w:t>
      </w:r>
      <w:r>
        <w:rPr>
          <w:spacing w:val="-13"/>
          <w:w w:val="105"/>
        </w:rPr>
        <w:t xml:space="preserve"> </w:t>
      </w:r>
      <w:r>
        <w:rPr>
          <w:w w:val="105"/>
        </w:rPr>
        <w:t>Any</w:t>
      </w:r>
      <w:r>
        <w:rPr>
          <w:spacing w:val="-10"/>
          <w:w w:val="105"/>
        </w:rPr>
        <w:t xml:space="preserve"> </w:t>
      </w:r>
      <w:r>
        <w:rPr>
          <w:spacing w:val="-4"/>
          <w:w w:val="105"/>
        </w:rPr>
        <w:t>meter</w:t>
      </w:r>
    </w:p>
    <w:p w14:paraId="13758FC7" w14:textId="77777777" w:rsidR="002F15DA" w:rsidRDefault="00481777">
      <w:pPr>
        <w:pStyle w:val="ListParagraph"/>
        <w:numPr>
          <w:ilvl w:val="5"/>
          <w:numId w:val="4"/>
        </w:numPr>
        <w:tabs>
          <w:tab w:val="left" w:pos="2691"/>
          <w:tab w:val="left" w:pos="2692"/>
        </w:tabs>
        <w:spacing w:before="10"/>
        <w:ind w:hanging="576"/>
      </w:pPr>
      <w:bookmarkStart w:id="478" w:name="3)_Consumption:_The_consumption_of_the_e"/>
      <w:bookmarkEnd w:id="478"/>
      <w:r>
        <w:rPr>
          <w:w w:val="105"/>
        </w:rPr>
        <w:t>Consumption:</w:t>
      </w:r>
      <w:r>
        <w:rPr>
          <w:spacing w:val="7"/>
          <w:w w:val="105"/>
        </w:rPr>
        <w:t xml:space="preserve"> </w:t>
      </w:r>
      <w:r>
        <w:rPr>
          <w:w w:val="105"/>
        </w:rPr>
        <w:t>The</w:t>
      </w:r>
      <w:r>
        <w:rPr>
          <w:spacing w:val="12"/>
          <w:w w:val="105"/>
        </w:rPr>
        <w:t xml:space="preserve"> </w:t>
      </w:r>
      <w:r>
        <w:rPr>
          <w:w w:val="105"/>
        </w:rPr>
        <w:t>consumption</w:t>
      </w:r>
      <w:r>
        <w:rPr>
          <w:spacing w:val="10"/>
          <w:w w:val="105"/>
        </w:rPr>
        <w:t xml:space="preserve"> </w:t>
      </w:r>
      <w:r>
        <w:rPr>
          <w:w w:val="105"/>
        </w:rPr>
        <w:t>of</w:t>
      </w:r>
      <w:r>
        <w:rPr>
          <w:spacing w:val="10"/>
          <w:w w:val="105"/>
        </w:rPr>
        <w:t xml:space="preserve"> </w:t>
      </w:r>
      <w:r>
        <w:rPr>
          <w:w w:val="105"/>
        </w:rPr>
        <w:t>the</w:t>
      </w:r>
      <w:r>
        <w:rPr>
          <w:spacing w:val="5"/>
          <w:w w:val="105"/>
        </w:rPr>
        <w:t xml:space="preserve"> </w:t>
      </w:r>
      <w:r>
        <w:rPr>
          <w:w w:val="105"/>
        </w:rPr>
        <w:t>electric</w:t>
      </w:r>
      <w:r>
        <w:rPr>
          <w:spacing w:val="7"/>
          <w:w w:val="105"/>
        </w:rPr>
        <w:t xml:space="preserve"> </w:t>
      </w:r>
      <w:r>
        <w:rPr>
          <w:spacing w:val="-4"/>
          <w:w w:val="105"/>
        </w:rPr>
        <w:t>meter</w:t>
      </w:r>
    </w:p>
    <w:p w14:paraId="20196E81" w14:textId="77777777" w:rsidR="002F15DA" w:rsidRDefault="00481777">
      <w:pPr>
        <w:pStyle w:val="ListParagraph"/>
        <w:numPr>
          <w:ilvl w:val="5"/>
          <w:numId w:val="4"/>
        </w:numPr>
        <w:tabs>
          <w:tab w:val="left" w:pos="2691"/>
          <w:tab w:val="left" w:pos="2692"/>
        </w:tabs>
        <w:spacing w:before="5"/>
        <w:ind w:hanging="576"/>
      </w:pPr>
      <w:r>
        <w:rPr>
          <w:w w:val="110"/>
        </w:rPr>
        <w:t>Occupancy:</w:t>
      </w:r>
      <w:r>
        <w:rPr>
          <w:spacing w:val="13"/>
          <w:w w:val="110"/>
        </w:rPr>
        <w:t xml:space="preserve"> </w:t>
      </w:r>
      <w:r>
        <w:rPr>
          <w:w w:val="110"/>
        </w:rPr>
        <w:t>Occupancy</w:t>
      </w:r>
      <w:r>
        <w:rPr>
          <w:spacing w:val="19"/>
          <w:w w:val="110"/>
        </w:rPr>
        <w:t xml:space="preserve"> </w:t>
      </w:r>
      <w:r>
        <w:rPr>
          <w:w w:val="110"/>
        </w:rPr>
        <w:t>or</w:t>
      </w:r>
      <w:r>
        <w:rPr>
          <w:spacing w:val="13"/>
          <w:w w:val="110"/>
        </w:rPr>
        <w:t xml:space="preserve"> </w:t>
      </w:r>
      <w:r>
        <w:rPr>
          <w:w w:val="110"/>
        </w:rPr>
        <w:t>schedule</w:t>
      </w:r>
      <w:r>
        <w:rPr>
          <w:spacing w:val="19"/>
          <w:w w:val="110"/>
        </w:rPr>
        <w:t xml:space="preserve"> </w:t>
      </w:r>
      <w:r>
        <w:rPr>
          <w:w w:val="110"/>
        </w:rPr>
        <w:t>for</w:t>
      </w:r>
      <w:r>
        <w:rPr>
          <w:spacing w:val="13"/>
          <w:w w:val="110"/>
        </w:rPr>
        <w:t xml:space="preserve"> </w:t>
      </w:r>
      <w:r>
        <w:rPr>
          <w:w w:val="110"/>
        </w:rPr>
        <w:t>the</w:t>
      </w:r>
      <w:r>
        <w:rPr>
          <w:spacing w:val="28"/>
          <w:w w:val="110"/>
        </w:rPr>
        <w:t xml:space="preserve"> </w:t>
      </w:r>
      <w:r>
        <w:rPr>
          <w:spacing w:val="-2"/>
          <w:w w:val="110"/>
        </w:rPr>
        <w:t>building</w:t>
      </w:r>
    </w:p>
    <w:p w14:paraId="0AB120F6" w14:textId="77777777" w:rsidR="002F15DA" w:rsidRDefault="002F15DA">
      <w:pPr>
        <w:pStyle w:val="BodyText"/>
        <w:ind w:left="0" w:firstLine="0"/>
        <w:jc w:val="left"/>
        <w:rPr>
          <w:sz w:val="21"/>
        </w:rPr>
      </w:pPr>
    </w:p>
    <w:p w14:paraId="484A2587" w14:textId="77777777" w:rsidR="002F15DA" w:rsidRDefault="00481777">
      <w:pPr>
        <w:pStyle w:val="ListParagraph"/>
        <w:numPr>
          <w:ilvl w:val="3"/>
          <w:numId w:val="4"/>
        </w:numPr>
        <w:tabs>
          <w:tab w:val="left" w:pos="1541"/>
        </w:tabs>
        <w:jc w:val="both"/>
      </w:pPr>
      <w:bookmarkStart w:id="479" w:name="6._Maximum_Peak_During_Un-occupancy"/>
      <w:bookmarkEnd w:id="479"/>
      <w:r>
        <w:rPr>
          <w:w w:val="110"/>
        </w:rPr>
        <w:t>Maximum</w:t>
      </w:r>
      <w:r>
        <w:rPr>
          <w:spacing w:val="-15"/>
          <w:w w:val="110"/>
        </w:rPr>
        <w:t xml:space="preserve"> </w:t>
      </w:r>
      <w:r>
        <w:rPr>
          <w:w w:val="110"/>
        </w:rPr>
        <w:t>Peak</w:t>
      </w:r>
      <w:r>
        <w:rPr>
          <w:spacing w:val="-14"/>
          <w:w w:val="110"/>
        </w:rPr>
        <w:t xml:space="preserve"> </w:t>
      </w:r>
      <w:r>
        <w:rPr>
          <w:w w:val="110"/>
        </w:rPr>
        <w:t>During</w:t>
      </w:r>
      <w:r>
        <w:rPr>
          <w:spacing w:val="-12"/>
          <w:w w:val="110"/>
        </w:rPr>
        <w:t xml:space="preserve"> </w:t>
      </w:r>
      <w:r>
        <w:rPr>
          <w:w w:val="110"/>
        </w:rPr>
        <w:t>Un-</w:t>
      </w:r>
      <w:r>
        <w:rPr>
          <w:spacing w:val="-2"/>
          <w:w w:val="110"/>
        </w:rPr>
        <w:t>occupancy</w:t>
      </w:r>
    </w:p>
    <w:p w14:paraId="5F8E93AB" w14:textId="77777777" w:rsidR="002F15DA" w:rsidRDefault="00481777">
      <w:pPr>
        <w:pStyle w:val="ListParagraph"/>
        <w:numPr>
          <w:ilvl w:val="4"/>
          <w:numId w:val="4"/>
        </w:numPr>
        <w:tabs>
          <w:tab w:val="left" w:pos="2117"/>
        </w:tabs>
        <w:spacing w:before="10"/>
        <w:jc w:val="both"/>
      </w:pPr>
      <w:bookmarkStart w:id="480" w:name="Finds_periods_when_the_maximum_demand_pe"/>
      <w:bookmarkEnd w:id="480"/>
      <w:r>
        <w:rPr>
          <w:spacing w:val="-2"/>
        </w:rPr>
        <w:t>Description:</w:t>
      </w:r>
    </w:p>
    <w:p w14:paraId="7BC3E8F9" w14:textId="77777777" w:rsidR="002F15DA" w:rsidRDefault="00481777">
      <w:pPr>
        <w:pStyle w:val="BodyText"/>
        <w:spacing w:before="10" w:line="244" w:lineRule="auto"/>
        <w:ind w:left="2116" w:right="437" w:firstLine="0"/>
      </w:pPr>
      <w:r>
        <w:rPr>
          <w:w w:val="110"/>
        </w:rPr>
        <w:t xml:space="preserve">Finds periods when the maximum demand peak for the day occurs during an unoccupied period. A startup and shutdown duration can be specified so peaks slightly before or after occupancy are not </w:t>
      </w:r>
      <w:r>
        <w:rPr>
          <w:spacing w:val="-2"/>
          <w:w w:val="110"/>
        </w:rPr>
        <w:t>included.</w:t>
      </w:r>
    </w:p>
    <w:p w14:paraId="25CDA134" w14:textId="77777777" w:rsidR="002F15DA" w:rsidRDefault="00481777">
      <w:pPr>
        <w:pStyle w:val="ListParagraph"/>
        <w:numPr>
          <w:ilvl w:val="4"/>
          <w:numId w:val="4"/>
        </w:numPr>
        <w:tabs>
          <w:tab w:val="left" w:pos="2117"/>
        </w:tabs>
        <w:spacing w:before="3"/>
        <w:jc w:val="both"/>
      </w:pPr>
      <w:r>
        <w:rPr>
          <w:spacing w:val="-2"/>
        </w:rPr>
        <w:t>Requirements:</w:t>
      </w:r>
    </w:p>
    <w:p w14:paraId="5CAE0E66" w14:textId="77777777" w:rsidR="002F15DA" w:rsidRDefault="00481777">
      <w:pPr>
        <w:pStyle w:val="ListParagraph"/>
        <w:numPr>
          <w:ilvl w:val="5"/>
          <w:numId w:val="4"/>
        </w:numPr>
        <w:tabs>
          <w:tab w:val="left" w:pos="2691"/>
          <w:tab w:val="left" w:pos="2692"/>
        </w:tabs>
        <w:spacing w:before="9"/>
        <w:ind w:hanging="576"/>
      </w:pPr>
      <w:bookmarkStart w:id="481" w:name="1)_Site_Meter:_Any_main_meter_of_the_sit"/>
      <w:bookmarkEnd w:id="481"/>
      <w:r>
        <w:rPr>
          <w:w w:val="105"/>
        </w:rPr>
        <w:t>Site Meter:</w:t>
      </w:r>
      <w:r>
        <w:rPr>
          <w:spacing w:val="-4"/>
          <w:w w:val="105"/>
        </w:rPr>
        <w:t xml:space="preserve"> </w:t>
      </w:r>
      <w:r>
        <w:rPr>
          <w:w w:val="105"/>
        </w:rPr>
        <w:t>Any</w:t>
      </w:r>
      <w:r>
        <w:rPr>
          <w:spacing w:val="-1"/>
          <w:w w:val="105"/>
        </w:rPr>
        <w:t xml:space="preserve"> </w:t>
      </w:r>
      <w:r>
        <w:rPr>
          <w:w w:val="105"/>
        </w:rPr>
        <w:t>main</w:t>
      </w:r>
      <w:r>
        <w:rPr>
          <w:spacing w:val="-2"/>
          <w:w w:val="105"/>
        </w:rPr>
        <w:t xml:space="preserve"> </w:t>
      </w:r>
      <w:r>
        <w:rPr>
          <w:w w:val="105"/>
        </w:rPr>
        <w:t>meter</w:t>
      </w:r>
      <w:r>
        <w:rPr>
          <w:spacing w:val="-5"/>
          <w:w w:val="105"/>
        </w:rPr>
        <w:t xml:space="preserve"> </w:t>
      </w:r>
      <w:r>
        <w:rPr>
          <w:w w:val="105"/>
        </w:rPr>
        <w:t>of</w:t>
      </w:r>
      <w:r>
        <w:rPr>
          <w:spacing w:val="-2"/>
          <w:w w:val="105"/>
        </w:rPr>
        <w:t xml:space="preserve"> </w:t>
      </w:r>
      <w:r>
        <w:rPr>
          <w:w w:val="105"/>
        </w:rPr>
        <w:t>the</w:t>
      </w:r>
      <w:r>
        <w:rPr>
          <w:spacing w:val="-1"/>
          <w:w w:val="105"/>
        </w:rPr>
        <w:t xml:space="preserve"> </w:t>
      </w:r>
      <w:r>
        <w:rPr>
          <w:spacing w:val="-4"/>
          <w:w w:val="105"/>
        </w:rPr>
        <w:t>site</w:t>
      </w:r>
    </w:p>
    <w:p w14:paraId="1C6B35F9" w14:textId="77777777" w:rsidR="002F15DA" w:rsidRDefault="00481777">
      <w:pPr>
        <w:pStyle w:val="ListParagraph"/>
        <w:numPr>
          <w:ilvl w:val="5"/>
          <w:numId w:val="4"/>
        </w:numPr>
        <w:tabs>
          <w:tab w:val="left" w:pos="2691"/>
          <w:tab w:val="left" w:pos="2692"/>
        </w:tabs>
        <w:spacing w:before="5"/>
        <w:ind w:hanging="576"/>
      </w:pPr>
      <w:bookmarkStart w:id="482" w:name="2)_Electrical_Submeter(s):_Any_meter"/>
      <w:bookmarkEnd w:id="482"/>
      <w:r>
        <w:rPr>
          <w:w w:val="105"/>
        </w:rPr>
        <w:t>E</w:t>
      </w:r>
      <w:r>
        <w:rPr>
          <w:w w:val="105"/>
        </w:rPr>
        <w:t>lectrical</w:t>
      </w:r>
      <w:r>
        <w:rPr>
          <w:spacing w:val="-11"/>
          <w:w w:val="105"/>
        </w:rPr>
        <w:t xml:space="preserve"> </w:t>
      </w:r>
      <w:r>
        <w:rPr>
          <w:w w:val="105"/>
        </w:rPr>
        <w:t>Submeter(s):</w:t>
      </w:r>
      <w:r>
        <w:rPr>
          <w:spacing w:val="-13"/>
          <w:w w:val="105"/>
        </w:rPr>
        <w:t xml:space="preserve"> </w:t>
      </w:r>
      <w:r>
        <w:rPr>
          <w:w w:val="105"/>
        </w:rPr>
        <w:t>Any</w:t>
      </w:r>
      <w:r>
        <w:rPr>
          <w:spacing w:val="-10"/>
          <w:w w:val="105"/>
        </w:rPr>
        <w:t xml:space="preserve"> </w:t>
      </w:r>
      <w:r>
        <w:rPr>
          <w:spacing w:val="-4"/>
          <w:w w:val="105"/>
        </w:rPr>
        <w:t>meter</w:t>
      </w:r>
    </w:p>
    <w:p w14:paraId="58025FE8" w14:textId="77777777" w:rsidR="002F15DA" w:rsidRDefault="00481777">
      <w:pPr>
        <w:pStyle w:val="ListParagraph"/>
        <w:numPr>
          <w:ilvl w:val="5"/>
          <w:numId w:val="4"/>
        </w:numPr>
        <w:tabs>
          <w:tab w:val="left" w:pos="2691"/>
          <w:tab w:val="left" w:pos="2692"/>
        </w:tabs>
        <w:spacing w:before="10"/>
        <w:ind w:hanging="576"/>
      </w:pPr>
      <w:bookmarkStart w:id="483" w:name="3)_Demand:_The_demand_of_the_main_meter"/>
      <w:bookmarkStart w:id="484" w:name="4)_Occupancy:_Occupancy_or_schedule_for_"/>
      <w:bookmarkEnd w:id="483"/>
      <w:bookmarkEnd w:id="484"/>
      <w:r>
        <w:rPr>
          <w:w w:val="110"/>
        </w:rPr>
        <w:t>Demand:</w:t>
      </w:r>
      <w:r>
        <w:rPr>
          <w:spacing w:val="-7"/>
          <w:w w:val="110"/>
        </w:rPr>
        <w:t xml:space="preserve"> </w:t>
      </w:r>
      <w:r>
        <w:rPr>
          <w:w w:val="110"/>
        </w:rPr>
        <w:t>The</w:t>
      </w:r>
      <w:r>
        <w:rPr>
          <w:spacing w:val="-2"/>
          <w:w w:val="110"/>
        </w:rPr>
        <w:t xml:space="preserve"> </w:t>
      </w:r>
      <w:r>
        <w:rPr>
          <w:w w:val="110"/>
        </w:rPr>
        <w:t>demand</w:t>
      </w:r>
      <w:r>
        <w:rPr>
          <w:spacing w:val="-5"/>
          <w:w w:val="110"/>
        </w:rPr>
        <w:t xml:space="preserve"> </w:t>
      </w:r>
      <w:r>
        <w:rPr>
          <w:w w:val="110"/>
        </w:rPr>
        <w:t>of</w:t>
      </w:r>
      <w:r>
        <w:rPr>
          <w:spacing w:val="-4"/>
          <w:w w:val="110"/>
        </w:rPr>
        <w:t xml:space="preserve"> </w:t>
      </w:r>
      <w:r>
        <w:rPr>
          <w:w w:val="110"/>
        </w:rPr>
        <w:t>the</w:t>
      </w:r>
      <w:r>
        <w:rPr>
          <w:spacing w:val="-2"/>
          <w:w w:val="110"/>
        </w:rPr>
        <w:t xml:space="preserve"> </w:t>
      </w:r>
      <w:r>
        <w:rPr>
          <w:w w:val="110"/>
        </w:rPr>
        <w:t>main</w:t>
      </w:r>
      <w:r>
        <w:rPr>
          <w:spacing w:val="-4"/>
          <w:w w:val="110"/>
        </w:rPr>
        <w:t xml:space="preserve"> meter</w:t>
      </w:r>
    </w:p>
    <w:p w14:paraId="6E2627F0" w14:textId="77777777" w:rsidR="002F15DA" w:rsidRDefault="00481777">
      <w:pPr>
        <w:pStyle w:val="ListParagraph"/>
        <w:numPr>
          <w:ilvl w:val="5"/>
          <w:numId w:val="4"/>
        </w:numPr>
        <w:tabs>
          <w:tab w:val="left" w:pos="2691"/>
          <w:tab w:val="left" w:pos="2692"/>
        </w:tabs>
        <w:spacing w:before="5"/>
        <w:ind w:hanging="576"/>
      </w:pPr>
      <w:bookmarkStart w:id="485" w:name="7._Missing_Data"/>
      <w:bookmarkEnd w:id="485"/>
      <w:r>
        <w:rPr>
          <w:w w:val="110"/>
        </w:rPr>
        <w:t>Occupancy:</w:t>
      </w:r>
      <w:r>
        <w:rPr>
          <w:spacing w:val="14"/>
          <w:w w:val="110"/>
        </w:rPr>
        <w:t xml:space="preserve"> </w:t>
      </w:r>
      <w:r>
        <w:rPr>
          <w:w w:val="110"/>
        </w:rPr>
        <w:t>Occupancy</w:t>
      </w:r>
      <w:r>
        <w:rPr>
          <w:spacing w:val="19"/>
          <w:w w:val="110"/>
        </w:rPr>
        <w:t xml:space="preserve"> </w:t>
      </w:r>
      <w:r>
        <w:rPr>
          <w:w w:val="110"/>
        </w:rPr>
        <w:t>or</w:t>
      </w:r>
      <w:r>
        <w:rPr>
          <w:spacing w:val="14"/>
          <w:w w:val="110"/>
        </w:rPr>
        <w:t xml:space="preserve"> </w:t>
      </w:r>
      <w:r>
        <w:rPr>
          <w:w w:val="110"/>
        </w:rPr>
        <w:t>schedule</w:t>
      </w:r>
      <w:r>
        <w:rPr>
          <w:spacing w:val="19"/>
          <w:w w:val="110"/>
        </w:rPr>
        <w:t xml:space="preserve"> </w:t>
      </w:r>
      <w:r>
        <w:rPr>
          <w:w w:val="110"/>
        </w:rPr>
        <w:t>for</w:t>
      </w:r>
      <w:r>
        <w:rPr>
          <w:spacing w:val="14"/>
          <w:w w:val="110"/>
        </w:rPr>
        <w:t xml:space="preserve"> </w:t>
      </w:r>
      <w:r>
        <w:rPr>
          <w:w w:val="110"/>
        </w:rPr>
        <w:t>the</w:t>
      </w:r>
      <w:r>
        <w:rPr>
          <w:spacing w:val="19"/>
          <w:w w:val="110"/>
        </w:rPr>
        <w:t xml:space="preserve"> </w:t>
      </w:r>
      <w:r>
        <w:rPr>
          <w:spacing w:val="-2"/>
          <w:w w:val="110"/>
        </w:rPr>
        <w:t>building</w:t>
      </w:r>
    </w:p>
    <w:p w14:paraId="48D7082A" w14:textId="77777777" w:rsidR="002F15DA" w:rsidRDefault="002F15DA">
      <w:pPr>
        <w:pStyle w:val="BodyText"/>
        <w:spacing w:before="7"/>
        <w:ind w:left="0" w:firstLine="0"/>
        <w:jc w:val="left"/>
        <w:rPr>
          <w:sz w:val="20"/>
        </w:rPr>
      </w:pPr>
    </w:p>
    <w:p w14:paraId="7C611556" w14:textId="77777777" w:rsidR="002F15DA" w:rsidRDefault="00481777">
      <w:pPr>
        <w:pStyle w:val="ListParagraph"/>
        <w:numPr>
          <w:ilvl w:val="3"/>
          <w:numId w:val="4"/>
        </w:numPr>
        <w:tabs>
          <w:tab w:val="left" w:pos="1541"/>
        </w:tabs>
        <w:jc w:val="both"/>
      </w:pPr>
      <w:r>
        <w:rPr>
          <w:w w:val="105"/>
        </w:rPr>
        <w:t>Missing</w:t>
      </w:r>
      <w:r>
        <w:rPr>
          <w:spacing w:val="-2"/>
          <w:w w:val="110"/>
        </w:rPr>
        <w:t xml:space="preserve"> </w:t>
      </w:r>
      <w:r>
        <w:rPr>
          <w:spacing w:val="-4"/>
          <w:w w:val="110"/>
        </w:rPr>
        <w:t>Data</w:t>
      </w:r>
    </w:p>
    <w:p w14:paraId="337C7B87" w14:textId="77777777" w:rsidR="002F15DA" w:rsidRDefault="00481777">
      <w:pPr>
        <w:pStyle w:val="ListParagraph"/>
        <w:numPr>
          <w:ilvl w:val="4"/>
          <w:numId w:val="4"/>
        </w:numPr>
        <w:tabs>
          <w:tab w:val="left" w:pos="2117"/>
        </w:tabs>
        <w:spacing w:before="14"/>
        <w:jc w:val="both"/>
      </w:pPr>
      <w:r>
        <w:rPr>
          <w:spacing w:val="-2"/>
          <w:w w:val="105"/>
        </w:rPr>
        <w:t>Description</w:t>
      </w:r>
    </w:p>
    <w:p w14:paraId="499BCA7A" w14:textId="77777777" w:rsidR="002F15DA" w:rsidRDefault="00481777">
      <w:pPr>
        <w:pStyle w:val="BodyText"/>
        <w:spacing w:before="5" w:line="247" w:lineRule="auto"/>
        <w:ind w:left="2116" w:right="437" w:firstLine="0"/>
      </w:pPr>
      <w:r>
        <w:rPr>
          <w:w w:val="105"/>
        </w:rPr>
        <w:t>Finds periods for at least a duration when a record’s history contains zero data points within a leeway of an interval. Fault dependencies and associated scenarios include the following;</w:t>
      </w:r>
    </w:p>
    <w:p w14:paraId="78B37B64" w14:textId="77777777" w:rsidR="002F15DA" w:rsidRDefault="00481777">
      <w:pPr>
        <w:pStyle w:val="ListParagraph"/>
        <w:numPr>
          <w:ilvl w:val="5"/>
          <w:numId w:val="4"/>
        </w:numPr>
        <w:tabs>
          <w:tab w:val="left" w:pos="2692"/>
        </w:tabs>
        <w:spacing w:before="1"/>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189199B3" w14:textId="77777777" w:rsidR="002F15DA" w:rsidRDefault="00481777">
      <w:pPr>
        <w:pStyle w:val="BodyText"/>
        <w:spacing w:before="5"/>
        <w:ind w:firstLine="0"/>
        <w:jc w:val="left"/>
      </w:pPr>
      <w:r>
        <w:rPr>
          <w:spacing w:val="-2"/>
        </w:rPr>
        <w:t>sys</w:t>
      </w:r>
      <w:r>
        <w:rPr>
          <w:spacing w:val="-2"/>
        </w:rPr>
        <w:t>tem.</w:t>
      </w:r>
    </w:p>
    <w:p w14:paraId="24C230EF" w14:textId="77777777" w:rsidR="002F15DA" w:rsidRDefault="00481777">
      <w:pPr>
        <w:pStyle w:val="ListParagraph"/>
        <w:numPr>
          <w:ilvl w:val="4"/>
          <w:numId w:val="4"/>
        </w:numPr>
        <w:tabs>
          <w:tab w:val="left" w:pos="2116"/>
          <w:tab w:val="left" w:pos="2117"/>
        </w:tabs>
        <w:spacing w:before="4"/>
      </w:pPr>
      <w:r>
        <w:rPr>
          <w:spacing w:val="-2"/>
          <w:w w:val="105"/>
        </w:rPr>
        <w:t>Requirements</w:t>
      </w:r>
    </w:p>
    <w:p w14:paraId="48DC108C" w14:textId="77777777" w:rsidR="002F15DA" w:rsidRDefault="00481777">
      <w:pPr>
        <w:pStyle w:val="ListParagraph"/>
        <w:numPr>
          <w:ilvl w:val="5"/>
          <w:numId w:val="4"/>
        </w:numPr>
        <w:tabs>
          <w:tab w:val="left" w:pos="2691"/>
          <w:tab w:val="left" w:pos="2692"/>
        </w:tabs>
        <w:spacing w:before="10" w:line="244" w:lineRule="auto"/>
        <w:ind w:right="433"/>
      </w:pPr>
      <w:r>
        <w:rPr>
          <w:w w:val="105"/>
        </w:rPr>
        <w:t xml:space="preserve">Consumption or Demand Point: Any point that has consumption </w:t>
      </w:r>
      <w:bookmarkStart w:id="486" w:name="8._Sensor_Failure"/>
      <w:bookmarkEnd w:id="486"/>
      <w:r>
        <w:rPr>
          <w:w w:val="105"/>
        </w:rPr>
        <w:t>or demand type units</w:t>
      </w:r>
    </w:p>
    <w:p w14:paraId="3D73AEE4" w14:textId="77777777" w:rsidR="002F15DA" w:rsidRDefault="002F15DA">
      <w:pPr>
        <w:pStyle w:val="BodyText"/>
        <w:spacing w:before="7"/>
        <w:ind w:left="0" w:firstLine="0"/>
        <w:jc w:val="left"/>
        <w:rPr>
          <w:sz w:val="20"/>
        </w:rPr>
      </w:pPr>
    </w:p>
    <w:p w14:paraId="1A09271D" w14:textId="77777777" w:rsidR="002F15DA" w:rsidRDefault="00481777">
      <w:pPr>
        <w:pStyle w:val="ListParagraph"/>
        <w:numPr>
          <w:ilvl w:val="3"/>
          <w:numId w:val="4"/>
        </w:numPr>
        <w:tabs>
          <w:tab w:val="left" w:pos="1540"/>
          <w:tab w:val="left" w:pos="1541"/>
        </w:tabs>
      </w:pPr>
      <w:r>
        <w:t>Sensor</w:t>
      </w:r>
      <w:r>
        <w:rPr>
          <w:spacing w:val="32"/>
        </w:rPr>
        <w:t xml:space="preserve"> </w:t>
      </w:r>
      <w:r>
        <w:rPr>
          <w:spacing w:val="-2"/>
        </w:rPr>
        <w:t>Failure</w:t>
      </w:r>
    </w:p>
    <w:p w14:paraId="6C2E458B" w14:textId="77777777" w:rsidR="002F15DA" w:rsidRDefault="00481777">
      <w:pPr>
        <w:pStyle w:val="ListParagraph"/>
        <w:numPr>
          <w:ilvl w:val="4"/>
          <w:numId w:val="4"/>
        </w:numPr>
        <w:tabs>
          <w:tab w:val="left" w:pos="2116"/>
          <w:tab w:val="left" w:pos="2117"/>
        </w:tabs>
        <w:spacing w:before="9"/>
      </w:pPr>
      <w:r>
        <w:rPr>
          <w:spacing w:val="-2"/>
        </w:rPr>
        <w:t>Description:</w:t>
      </w:r>
    </w:p>
    <w:p w14:paraId="462EE6AC" w14:textId="77777777" w:rsidR="002F15DA" w:rsidRDefault="00481777">
      <w:pPr>
        <w:pStyle w:val="BodyText"/>
        <w:spacing w:before="5" w:line="249" w:lineRule="auto"/>
        <w:ind w:left="2116" w:right="350" w:firstLine="0"/>
        <w:jc w:val="left"/>
      </w:pPr>
      <w:r>
        <w:rPr>
          <w:w w:val="110"/>
        </w:rPr>
        <w:t>Finds periods over a duration when a sensor does not change by a threshold</w:t>
      </w:r>
      <w:r>
        <w:rPr>
          <w:spacing w:val="-10"/>
          <w:w w:val="110"/>
        </w:rPr>
        <w:t xml:space="preserve"> </w:t>
      </w:r>
      <w:r>
        <w:rPr>
          <w:w w:val="110"/>
        </w:rPr>
        <w:t>for</w:t>
      </w:r>
      <w:r>
        <w:rPr>
          <w:spacing w:val="-11"/>
          <w:w w:val="110"/>
        </w:rPr>
        <w:t xml:space="preserve"> </w:t>
      </w:r>
      <w:r>
        <w:rPr>
          <w:w w:val="110"/>
        </w:rPr>
        <w:t>a</w:t>
      </w:r>
      <w:r>
        <w:rPr>
          <w:spacing w:val="-10"/>
          <w:w w:val="110"/>
        </w:rPr>
        <w:t xml:space="preserve"> </w:t>
      </w:r>
      <w:r>
        <w:rPr>
          <w:w w:val="110"/>
        </w:rPr>
        <w:t>24-hour</w:t>
      </w:r>
      <w:r>
        <w:rPr>
          <w:spacing w:val="-11"/>
          <w:w w:val="110"/>
        </w:rPr>
        <w:t xml:space="preserve"> </w:t>
      </w:r>
      <w:r>
        <w:rPr>
          <w:w w:val="110"/>
        </w:rPr>
        <w:t>period</w:t>
      </w:r>
      <w:r>
        <w:rPr>
          <w:spacing w:val="-10"/>
          <w:w w:val="110"/>
        </w:rPr>
        <w:t xml:space="preserve"> </w:t>
      </w:r>
      <w:r>
        <w:rPr>
          <w:w w:val="110"/>
        </w:rPr>
        <w:t>and</w:t>
      </w:r>
      <w:r>
        <w:rPr>
          <w:spacing w:val="-10"/>
          <w:w w:val="110"/>
        </w:rPr>
        <w:t xml:space="preserve"> </w:t>
      </w:r>
      <w:r>
        <w:rPr>
          <w:w w:val="110"/>
        </w:rPr>
        <w:t>equipment</w:t>
      </w:r>
      <w:r>
        <w:rPr>
          <w:spacing w:val="-9"/>
          <w:w w:val="110"/>
        </w:rPr>
        <w:t xml:space="preserve"> </w:t>
      </w:r>
      <w:r>
        <w:rPr>
          <w:w w:val="110"/>
        </w:rPr>
        <w:t>is</w:t>
      </w:r>
      <w:r>
        <w:rPr>
          <w:spacing w:val="-15"/>
          <w:w w:val="110"/>
        </w:rPr>
        <w:t xml:space="preserve"> </w:t>
      </w:r>
      <w:r>
        <w:rPr>
          <w:w w:val="110"/>
        </w:rPr>
        <w:t>running.</w:t>
      </w:r>
    </w:p>
    <w:p w14:paraId="10543405" w14:textId="77777777" w:rsidR="002F15DA" w:rsidRDefault="00481777">
      <w:pPr>
        <w:pStyle w:val="ListParagraph"/>
        <w:numPr>
          <w:ilvl w:val="4"/>
          <w:numId w:val="4"/>
        </w:numPr>
        <w:tabs>
          <w:tab w:val="left" w:pos="2116"/>
          <w:tab w:val="left" w:pos="2117"/>
        </w:tabs>
        <w:spacing w:line="249" w:lineRule="exact"/>
      </w:pPr>
      <w:r>
        <w:rPr>
          <w:spacing w:val="-2"/>
        </w:rPr>
        <w:t>Requirements:</w:t>
      </w:r>
    </w:p>
    <w:p w14:paraId="095C6E00" w14:textId="77777777" w:rsidR="002F15DA" w:rsidRDefault="00481777">
      <w:pPr>
        <w:pStyle w:val="ListParagraph"/>
        <w:numPr>
          <w:ilvl w:val="5"/>
          <w:numId w:val="4"/>
        </w:numPr>
        <w:tabs>
          <w:tab w:val="left" w:pos="2691"/>
          <w:tab w:val="left" w:pos="2692"/>
        </w:tabs>
        <w:spacing w:before="10" w:line="244" w:lineRule="auto"/>
        <w:ind w:right="437"/>
      </w:pPr>
      <w:r>
        <w:rPr>
          <w:w w:val="110"/>
        </w:rPr>
        <w:t>Sensor:</w:t>
      </w:r>
      <w:r>
        <w:rPr>
          <w:spacing w:val="40"/>
          <w:w w:val="110"/>
        </w:rPr>
        <w:t xml:space="preserve"> </w:t>
      </w:r>
      <w:r>
        <w:rPr>
          <w:w w:val="110"/>
        </w:rPr>
        <w:t>Any</w:t>
      </w:r>
      <w:r>
        <w:rPr>
          <w:spacing w:val="40"/>
          <w:w w:val="110"/>
        </w:rPr>
        <w:t xml:space="preserve"> </w:t>
      </w:r>
      <w:r>
        <w:rPr>
          <w:w w:val="110"/>
        </w:rPr>
        <w:t>numerical</w:t>
      </w:r>
      <w:r>
        <w:rPr>
          <w:spacing w:val="40"/>
          <w:w w:val="110"/>
        </w:rPr>
        <w:t xml:space="preserve"> </w:t>
      </w:r>
      <w:r>
        <w:rPr>
          <w:w w:val="110"/>
        </w:rPr>
        <w:t>data</w:t>
      </w:r>
      <w:r>
        <w:rPr>
          <w:spacing w:val="40"/>
          <w:w w:val="110"/>
        </w:rPr>
        <w:t xml:space="preserve"> </w:t>
      </w:r>
      <w:r>
        <w:rPr>
          <w:w w:val="110"/>
        </w:rPr>
        <w:t>point,</w:t>
      </w:r>
      <w:r>
        <w:rPr>
          <w:spacing w:val="40"/>
          <w:w w:val="110"/>
        </w:rPr>
        <w:t xml:space="preserve"> </w:t>
      </w:r>
      <w:r>
        <w:rPr>
          <w:w w:val="110"/>
        </w:rPr>
        <w:t>including</w:t>
      </w:r>
      <w:r>
        <w:rPr>
          <w:spacing w:val="40"/>
          <w:w w:val="110"/>
        </w:rPr>
        <w:t xml:space="preserve"> </w:t>
      </w:r>
      <w:r>
        <w:rPr>
          <w:w w:val="110"/>
        </w:rPr>
        <w:t>statuses</w:t>
      </w:r>
      <w:r>
        <w:rPr>
          <w:spacing w:val="40"/>
          <w:w w:val="110"/>
        </w:rPr>
        <w:t xml:space="preserve"> </w:t>
      </w:r>
      <w:r>
        <w:rPr>
          <w:w w:val="110"/>
        </w:rPr>
        <w:t>and</w:t>
      </w:r>
      <w:r>
        <w:rPr>
          <w:spacing w:val="80"/>
          <w:w w:val="110"/>
        </w:rPr>
        <w:t xml:space="preserve"> </w:t>
      </w:r>
      <w:r>
        <w:rPr>
          <w:w w:val="110"/>
        </w:rPr>
        <w:t>operating mode(s).</w:t>
      </w:r>
    </w:p>
    <w:p w14:paraId="39F4A2BC" w14:textId="77777777" w:rsidR="002F15DA" w:rsidRDefault="002F15DA">
      <w:pPr>
        <w:spacing w:line="244" w:lineRule="auto"/>
        <w:sectPr w:rsidR="002F15DA">
          <w:pgSz w:w="12240" w:h="15840"/>
          <w:pgMar w:top="1340" w:right="1000" w:bottom="960" w:left="1340" w:header="731" w:footer="761" w:gutter="0"/>
          <w:cols w:space="720"/>
        </w:sectPr>
      </w:pPr>
    </w:p>
    <w:p w14:paraId="7913CAA1" w14:textId="77777777" w:rsidR="002F15DA" w:rsidRDefault="00481777">
      <w:pPr>
        <w:pStyle w:val="ListParagraph"/>
        <w:numPr>
          <w:ilvl w:val="3"/>
          <w:numId w:val="4"/>
        </w:numPr>
        <w:tabs>
          <w:tab w:val="left" w:pos="1541"/>
        </w:tabs>
        <w:spacing w:before="97"/>
        <w:jc w:val="both"/>
      </w:pPr>
      <w:bookmarkStart w:id="487" w:name="9._Short_Demand_Peak"/>
      <w:bookmarkEnd w:id="487"/>
      <w:r>
        <w:rPr>
          <w:w w:val="110"/>
        </w:rPr>
        <w:lastRenderedPageBreak/>
        <w:t>Short</w:t>
      </w:r>
      <w:r>
        <w:rPr>
          <w:spacing w:val="-2"/>
          <w:w w:val="110"/>
        </w:rPr>
        <w:t xml:space="preserve"> </w:t>
      </w:r>
      <w:r>
        <w:rPr>
          <w:w w:val="110"/>
        </w:rPr>
        <w:t>Demand</w:t>
      </w:r>
      <w:r>
        <w:rPr>
          <w:spacing w:val="-2"/>
          <w:w w:val="110"/>
        </w:rPr>
        <w:t xml:space="preserve"> </w:t>
      </w:r>
      <w:r>
        <w:rPr>
          <w:spacing w:val="-4"/>
          <w:w w:val="110"/>
        </w:rPr>
        <w:t>Peak</w:t>
      </w:r>
    </w:p>
    <w:p w14:paraId="07517582" w14:textId="77777777" w:rsidR="002F15DA" w:rsidRDefault="00481777">
      <w:pPr>
        <w:pStyle w:val="ListParagraph"/>
        <w:numPr>
          <w:ilvl w:val="4"/>
          <w:numId w:val="4"/>
        </w:numPr>
        <w:tabs>
          <w:tab w:val="left" w:pos="2117"/>
        </w:tabs>
        <w:spacing w:before="9"/>
        <w:jc w:val="both"/>
      </w:pPr>
      <w:r>
        <w:rPr>
          <w:spacing w:val="-2"/>
        </w:rPr>
        <w:t>Description:</w:t>
      </w:r>
    </w:p>
    <w:p w14:paraId="5B15A8CF" w14:textId="77777777" w:rsidR="002F15DA" w:rsidRDefault="00481777">
      <w:pPr>
        <w:pStyle w:val="BodyText"/>
        <w:spacing w:before="10" w:line="244" w:lineRule="auto"/>
        <w:ind w:left="2116" w:right="437" w:firstLine="0"/>
      </w:pPr>
      <w:bookmarkStart w:id="488" w:name="Finds_short_demand_peaks_throughout_the_"/>
      <w:bookmarkEnd w:id="488"/>
      <w:r>
        <w:rPr>
          <w:w w:val="110"/>
        </w:rPr>
        <w:t>Finds short demand peaks throughout the day. Fault dependencies and associated scenarios include the following;</w:t>
      </w:r>
    </w:p>
    <w:p w14:paraId="68F9E9F5" w14:textId="77777777" w:rsidR="002F15DA" w:rsidRDefault="00481777">
      <w:pPr>
        <w:pStyle w:val="ListParagraph"/>
        <w:numPr>
          <w:ilvl w:val="5"/>
          <w:numId w:val="4"/>
        </w:numPr>
        <w:tabs>
          <w:tab w:val="left" w:pos="2692"/>
        </w:tabs>
        <w:spacing w:before="4" w:line="244" w:lineRule="auto"/>
        <w:ind w:right="438"/>
        <w:jc w:val="both"/>
      </w:pPr>
      <w:bookmarkStart w:id="489" w:name="1)_Looks_for_an_increase_in_demand_by_a_"/>
      <w:bookmarkEnd w:id="489"/>
      <w:r>
        <w:rPr>
          <w:w w:val="105"/>
        </w:rPr>
        <w:t>Looks for an increase in demand by a percentage or threshold and then an immediate decrease by a percentage or threshold. This increase and dec</w:t>
      </w:r>
      <w:r>
        <w:rPr>
          <w:w w:val="105"/>
        </w:rPr>
        <w:t>rease in demand is looked at in</w:t>
      </w:r>
      <w:r>
        <w:rPr>
          <w:spacing w:val="80"/>
          <w:w w:val="105"/>
        </w:rPr>
        <w:t xml:space="preserve"> </w:t>
      </w:r>
      <w:r>
        <w:rPr>
          <w:w w:val="105"/>
        </w:rPr>
        <w:t xml:space="preserve">consecutive historic data intervals to identify a short demand </w:t>
      </w:r>
      <w:r>
        <w:rPr>
          <w:spacing w:val="-4"/>
          <w:w w:val="105"/>
        </w:rPr>
        <w:t>peak.</w:t>
      </w:r>
    </w:p>
    <w:p w14:paraId="56915743" w14:textId="77777777" w:rsidR="002F15DA" w:rsidRDefault="00481777">
      <w:pPr>
        <w:pStyle w:val="ListParagraph"/>
        <w:numPr>
          <w:ilvl w:val="4"/>
          <w:numId w:val="4"/>
        </w:numPr>
        <w:tabs>
          <w:tab w:val="left" w:pos="2117"/>
        </w:tabs>
        <w:spacing w:before="8"/>
        <w:jc w:val="both"/>
      </w:pPr>
      <w:r>
        <w:rPr>
          <w:spacing w:val="-2"/>
        </w:rPr>
        <w:t>Requirements:</w:t>
      </w:r>
    </w:p>
    <w:p w14:paraId="20CD7777" w14:textId="77777777" w:rsidR="002F15DA" w:rsidRDefault="00481777">
      <w:pPr>
        <w:pStyle w:val="ListParagraph"/>
        <w:numPr>
          <w:ilvl w:val="5"/>
          <w:numId w:val="4"/>
        </w:numPr>
        <w:tabs>
          <w:tab w:val="left" w:pos="2692"/>
        </w:tabs>
        <w:spacing w:before="5"/>
        <w:ind w:hanging="576"/>
        <w:jc w:val="both"/>
      </w:pPr>
      <w:bookmarkStart w:id="490" w:name="1)_Meter:_Any_meter"/>
      <w:bookmarkEnd w:id="490"/>
      <w:r>
        <w:rPr>
          <w:w w:val="105"/>
        </w:rPr>
        <w:t>Meter:</w:t>
      </w:r>
      <w:r>
        <w:rPr>
          <w:spacing w:val="8"/>
          <w:w w:val="105"/>
        </w:rPr>
        <w:t xml:space="preserve"> </w:t>
      </w:r>
      <w:r>
        <w:rPr>
          <w:w w:val="105"/>
        </w:rPr>
        <w:t>Any</w:t>
      </w:r>
      <w:r>
        <w:rPr>
          <w:spacing w:val="12"/>
          <w:w w:val="105"/>
        </w:rPr>
        <w:t xml:space="preserve"> </w:t>
      </w:r>
      <w:r>
        <w:rPr>
          <w:spacing w:val="-2"/>
          <w:w w:val="105"/>
        </w:rPr>
        <w:t>meter</w:t>
      </w:r>
    </w:p>
    <w:p w14:paraId="056CC6B5" w14:textId="77777777" w:rsidR="002F15DA" w:rsidRDefault="00481777">
      <w:pPr>
        <w:pStyle w:val="ListParagraph"/>
        <w:numPr>
          <w:ilvl w:val="5"/>
          <w:numId w:val="4"/>
        </w:numPr>
        <w:tabs>
          <w:tab w:val="left" w:pos="2692"/>
        </w:tabs>
        <w:spacing w:before="9"/>
        <w:ind w:hanging="576"/>
        <w:jc w:val="both"/>
      </w:pPr>
      <w:bookmarkStart w:id="491" w:name="2)_Demand:_The_demand_of_the_meter"/>
      <w:bookmarkEnd w:id="491"/>
      <w:r>
        <w:rPr>
          <w:w w:val="110"/>
        </w:rPr>
        <w:t>Demand:</w:t>
      </w:r>
      <w:r>
        <w:rPr>
          <w:spacing w:val="-7"/>
          <w:w w:val="110"/>
        </w:rPr>
        <w:t xml:space="preserve"> </w:t>
      </w:r>
      <w:r>
        <w:rPr>
          <w:w w:val="110"/>
        </w:rPr>
        <w:t>The</w:t>
      </w:r>
      <w:r>
        <w:rPr>
          <w:spacing w:val="-1"/>
          <w:w w:val="110"/>
        </w:rPr>
        <w:t xml:space="preserve"> </w:t>
      </w:r>
      <w:r>
        <w:rPr>
          <w:w w:val="110"/>
        </w:rPr>
        <w:t>demand</w:t>
      </w:r>
      <w:r>
        <w:rPr>
          <w:spacing w:val="-3"/>
          <w:w w:val="110"/>
        </w:rPr>
        <w:t xml:space="preserve"> </w:t>
      </w:r>
      <w:r>
        <w:rPr>
          <w:w w:val="110"/>
        </w:rPr>
        <w:t>of</w:t>
      </w:r>
      <w:r>
        <w:rPr>
          <w:spacing w:val="-2"/>
          <w:w w:val="110"/>
        </w:rPr>
        <w:t xml:space="preserve"> </w:t>
      </w:r>
      <w:r>
        <w:rPr>
          <w:w w:val="110"/>
        </w:rPr>
        <w:t xml:space="preserve">the </w:t>
      </w:r>
      <w:r>
        <w:rPr>
          <w:spacing w:val="-4"/>
          <w:w w:val="110"/>
        </w:rPr>
        <w:t>meter</w:t>
      </w:r>
    </w:p>
    <w:p w14:paraId="390FC341" w14:textId="77777777" w:rsidR="002F15DA" w:rsidRDefault="002F15DA">
      <w:pPr>
        <w:pStyle w:val="BodyText"/>
        <w:ind w:left="0" w:firstLine="0"/>
        <w:jc w:val="left"/>
        <w:rPr>
          <w:sz w:val="26"/>
        </w:rPr>
      </w:pPr>
    </w:p>
    <w:p w14:paraId="2CC2629D" w14:textId="77777777" w:rsidR="002F15DA" w:rsidRDefault="002F15DA">
      <w:pPr>
        <w:pStyle w:val="BodyText"/>
        <w:spacing w:before="3"/>
        <w:ind w:left="0" w:firstLine="0"/>
        <w:jc w:val="left"/>
        <w:rPr>
          <w:sz w:val="38"/>
        </w:rPr>
      </w:pPr>
    </w:p>
    <w:p w14:paraId="384DFE3F" w14:textId="77777777" w:rsidR="002F15DA" w:rsidRDefault="00481777">
      <w:pPr>
        <w:pStyle w:val="Heading1"/>
        <w:numPr>
          <w:ilvl w:val="2"/>
          <w:numId w:val="4"/>
        </w:numPr>
        <w:tabs>
          <w:tab w:val="left" w:pos="821"/>
        </w:tabs>
        <w:rPr>
          <w:rFonts w:ascii="Trebuchet MS"/>
        </w:rPr>
      </w:pPr>
      <w:bookmarkStart w:id="492" w:name="3.5.7_SECURITY_Control_System"/>
      <w:bookmarkEnd w:id="492"/>
      <w:r>
        <w:t>SECURITY</w:t>
      </w:r>
      <w:r>
        <w:rPr>
          <w:spacing w:val="-7"/>
        </w:rPr>
        <w:t xml:space="preserve"> </w:t>
      </w:r>
      <w:r>
        <w:t>CONTROL</w:t>
      </w:r>
      <w:r>
        <w:rPr>
          <w:spacing w:val="-9"/>
        </w:rPr>
        <w:t xml:space="preserve"> </w:t>
      </w:r>
      <w:r>
        <w:rPr>
          <w:spacing w:val="-2"/>
        </w:rPr>
        <w:t>SYSTEM</w:t>
      </w:r>
    </w:p>
    <w:p w14:paraId="231F8F3B" w14:textId="77777777" w:rsidR="002F15DA" w:rsidRDefault="00481777">
      <w:pPr>
        <w:pStyle w:val="ListParagraph"/>
        <w:numPr>
          <w:ilvl w:val="3"/>
          <w:numId w:val="4"/>
        </w:numPr>
        <w:tabs>
          <w:tab w:val="left" w:pos="629"/>
          <w:tab w:val="left" w:pos="630"/>
        </w:tabs>
        <w:spacing w:before="240"/>
        <w:ind w:left="630" w:right="6538" w:hanging="630"/>
        <w:jc w:val="right"/>
      </w:pPr>
      <w:bookmarkStart w:id="493" w:name="1._Bad_Energy_Data"/>
      <w:bookmarkEnd w:id="493"/>
      <w:r>
        <w:rPr>
          <w:w w:val="110"/>
        </w:rPr>
        <w:t>Bad</w:t>
      </w:r>
      <w:r>
        <w:rPr>
          <w:spacing w:val="-5"/>
          <w:w w:val="110"/>
        </w:rPr>
        <w:t xml:space="preserve"> </w:t>
      </w:r>
      <w:r>
        <w:rPr>
          <w:w w:val="110"/>
        </w:rPr>
        <w:t>Energy</w:t>
      </w:r>
      <w:r>
        <w:rPr>
          <w:spacing w:val="-1"/>
          <w:w w:val="110"/>
        </w:rPr>
        <w:t xml:space="preserve"> </w:t>
      </w:r>
      <w:r>
        <w:rPr>
          <w:spacing w:val="-4"/>
          <w:w w:val="110"/>
        </w:rPr>
        <w:t>Data</w:t>
      </w:r>
    </w:p>
    <w:p w14:paraId="0CC683D5" w14:textId="77777777" w:rsidR="002F15DA" w:rsidRDefault="00481777">
      <w:pPr>
        <w:pStyle w:val="ListParagraph"/>
        <w:numPr>
          <w:ilvl w:val="4"/>
          <w:numId w:val="4"/>
        </w:numPr>
        <w:tabs>
          <w:tab w:val="left" w:pos="575"/>
          <w:tab w:val="left" w:pos="576"/>
        </w:tabs>
        <w:spacing w:before="15"/>
        <w:ind w:left="575" w:right="6526"/>
        <w:jc w:val="right"/>
      </w:pPr>
      <w:bookmarkStart w:id="494" w:name="Find_periods_for_at_least_a_duration_whe"/>
      <w:bookmarkEnd w:id="494"/>
      <w:r>
        <w:rPr>
          <w:spacing w:val="-2"/>
        </w:rPr>
        <w:t>Description:</w:t>
      </w:r>
    </w:p>
    <w:p w14:paraId="36BC3B1A" w14:textId="77777777" w:rsidR="002F15DA" w:rsidRDefault="00481777">
      <w:pPr>
        <w:pStyle w:val="BodyText"/>
        <w:spacing w:before="4" w:line="247" w:lineRule="auto"/>
        <w:ind w:left="2116" w:right="436" w:firstLine="0"/>
      </w:pPr>
      <w:r>
        <w:rPr>
          <w:w w:val="105"/>
        </w:rPr>
        <w:t>Find periods for at least a duration when data</w:t>
      </w:r>
      <w:r>
        <w:rPr>
          <w:spacing w:val="-1"/>
          <w:w w:val="105"/>
        </w:rPr>
        <w:t xml:space="preserve"> </w:t>
      </w:r>
      <w:r>
        <w:rPr>
          <w:w w:val="105"/>
        </w:rPr>
        <w:t>contains</w:t>
      </w:r>
      <w:r>
        <w:rPr>
          <w:spacing w:val="-1"/>
          <w:w w:val="105"/>
        </w:rPr>
        <w:t xml:space="preserve"> </w:t>
      </w:r>
      <w:r>
        <w:rPr>
          <w:w w:val="105"/>
        </w:rPr>
        <w:t>values</w:t>
      </w:r>
      <w:r>
        <w:rPr>
          <w:spacing w:val="-1"/>
          <w:w w:val="105"/>
        </w:rPr>
        <w:t xml:space="preserve"> </w:t>
      </w:r>
      <w:r>
        <w:rPr>
          <w:w w:val="105"/>
        </w:rPr>
        <w:t>outside of low and high limits or the data is shown as “not a number” (NaN). Fault</w:t>
      </w:r>
      <w:r>
        <w:rPr>
          <w:spacing w:val="40"/>
          <w:w w:val="105"/>
        </w:rPr>
        <w:t xml:space="preserve"> </w:t>
      </w:r>
      <w:r>
        <w:rPr>
          <w:w w:val="105"/>
        </w:rPr>
        <w:t>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6E341B2D" w14:textId="77777777" w:rsidR="002F15DA" w:rsidRDefault="00481777">
      <w:pPr>
        <w:pStyle w:val="ListParagraph"/>
        <w:numPr>
          <w:ilvl w:val="5"/>
          <w:numId w:val="4"/>
        </w:numPr>
        <w:tabs>
          <w:tab w:val="left" w:pos="2692"/>
        </w:tabs>
        <w:spacing w:before="1"/>
        <w:ind w:hanging="576"/>
        <w:jc w:val="both"/>
      </w:pPr>
      <w:r>
        <w:t>All</w:t>
      </w:r>
      <w:r>
        <w:rPr>
          <w:spacing w:val="43"/>
        </w:rPr>
        <w:t xml:space="preserve"> </w:t>
      </w:r>
      <w:r>
        <w:t>data</w:t>
      </w:r>
      <w:r>
        <w:rPr>
          <w:spacing w:val="37"/>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6003792B" w14:textId="77777777" w:rsidR="002F15DA" w:rsidRDefault="00481777">
      <w:pPr>
        <w:pStyle w:val="BodyText"/>
        <w:spacing w:before="5"/>
        <w:ind w:firstLine="0"/>
        <w:jc w:val="left"/>
      </w:pPr>
      <w:r>
        <w:rPr>
          <w:spacing w:val="-2"/>
        </w:rPr>
        <w:t>system.</w:t>
      </w:r>
    </w:p>
    <w:p w14:paraId="004C4F26" w14:textId="77777777" w:rsidR="002F15DA" w:rsidRDefault="00481777">
      <w:pPr>
        <w:pStyle w:val="ListParagraph"/>
        <w:numPr>
          <w:ilvl w:val="4"/>
          <w:numId w:val="4"/>
        </w:numPr>
        <w:tabs>
          <w:tab w:val="left" w:pos="2116"/>
          <w:tab w:val="left" w:pos="2117"/>
        </w:tabs>
        <w:spacing w:before="5"/>
      </w:pPr>
      <w:r>
        <w:rPr>
          <w:spacing w:val="-2"/>
          <w:w w:val="105"/>
        </w:rPr>
        <w:t>Requirements</w:t>
      </w:r>
    </w:p>
    <w:p w14:paraId="0A852732" w14:textId="77777777" w:rsidR="002F15DA" w:rsidRDefault="00481777">
      <w:pPr>
        <w:pStyle w:val="ListParagraph"/>
        <w:numPr>
          <w:ilvl w:val="5"/>
          <w:numId w:val="4"/>
        </w:numPr>
        <w:tabs>
          <w:tab w:val="left" w:pos="2691"/>
          <w:tab w:val="left" w:pos="2692"/>
        </w:tabs>
        <w:spacing w:before="9" w:line="244" w:lineRule="auto"/>
        <w:ind w:right="437"/>
      </w:pPr>
      <w:r>
        <w:rPr>
          <w:w w:val="105"/>
        </w:rPr>
        <w:t>Consumption or Demand Point: Any point that has consumption or demand type units</w:t>
      </w:r>
    </w:p>
    <w:p w14:paraId="313D5A18" w14:textId="77777777" w:rsidR="002F15DA" w:rsidRDefault="002F15DA">
      <w:pPr>
        <w:pStyle w:val="BodyText"/>
        <w:spacing w:before="7"/>
        <w:ind w:left="0" w:firstLine="0"/>
        <w:jc w:val="left"/>
        <w:rPr>
          <w:sz w:val="20"/>
        </w:rPr>
      </w:pPr>
    </w:p>
    <w:p w14:paraId="19B62407" w14:textId="77777777" w:rsidR="002F15DA" w:rsidRDefault="00481777">
      <w:pPr>
        <w:pStyle w:val="ListParagraph"/>
        <w:numPr>
          <w:ilvl w:val="3"/>
          <w:numId w:val="4"/>
        </w:numPr>
        <w:tabs>
          <w:tab w:val="left" w:pos="1541"/>
        </w:tabs>
        <w:jc w:val="both"/>
      </w:pPr>
      <w:bookmarkStart w:id="495" w:name="2._Double_Dipping_Data"/>
      <w:bookmarkEnd w:id="495"/>
      <w:r>
        <w:rPr>
          <w:w w:val="110"/>
        </w:rPr>
        <w:t>Double</w:t>
      </w:r>
      <w:r>
        <w:rPr>
          <w:spacing w:val="10"/>
          <w:w w:val="110"/>
        </w:rPr>
        <w:t xml:space="preserve"> </w:t>
      </w:r>
      <w:r>
        <w:rPr>
          <w:w w:val="110"/>
        </w:rPr>
        <w:t>Dipping</w:t>
      </w:r>
      <w:r>
        <w:rPr>
          <w:spacing w:val="10"/>
          <w:w w:val="110"/>
        </w:rPr>
        <w:t xml:space="preserve"> </w:t>
      </w:r>
      <w:r>
        <w:rPr>
          <w:spacing w:val="-4"/>
          <w:w w:val="110"/>
        </w:rPr>
        <w:t>Data</w:t>
      </w:r>
    </w:p>
    <w:p w14:paraId="7B90D88C" w14:textId="77777777" w:rsidR="002F15DA" w:rsidRDefault="00481777">
      <w:pPr>
        <w:pStyle w:val="ListParagraph"/>
        <w:numPr>
          <w:ilvl w:val="4"/>
          <w:numId w:val="4"/>
        </w:numPr>
        <w:tabs>
          <w:tab w:val="left" w:pos="2117"/>
        </w:tabs>
        <w:spacing w:before="10"/>
        <w:jc w:val="both"/>
      </w:pPr>
      <w:r>
        <w:rPr>
          <w:spacing w:val="-2"/>
          <w:w w:val="105"/>
        </w:rPr>
        <w:t>Description</w:t>
      </w:r>
    </w:p>
    <w:p w14:paraId="7ED07DA9" w14:textId="77777777" w:rsidR="002F15DA" w:rsidRDefault="00481777">
      <w:pPr>
        <w:pStyle w:val="BodyText"/>
        <w:spacing w:before="9" w:line="244" w:lineRule="auto"/>
        <w:ind w:left="2116" w:right="430" w:firstLine="0"/>
      </w:pPr>
      <w:r>
        <w:rPr>
          <w:w w:val="105"/>
        </w:rPr>
        <w:t>Finds periods for at least a duration when a point’s history contains two or more data points within a leeway of an interval. Fault dependencies</w:t>
      </w:r>
      <w:r>
        <w:rPr>
          <w:spacing w:val="40"/>
          <w:w w:val="105"/>
        </w:rPr>
        <w:t xml:space="preserve"> </w:t>
      </w:r>
      <w:r>
        <w:rPr>
          <w:w w:val="105"/>
        </w:rPr>
        <w:t>and</w:t>
      </w:r>
      <w:r>
        <w:rPr>
          <w:spacing w:val="40"/>
          <w:w w:val="105"/>
        </w:rPr>
        <w:t xml:space="preserve"> </w:t>
      </w:r>
      <w:r>
        <w:rPr>
          <w:w w:val="105"/>
        </w:rPr>
        <w:t>associated</w:t>
      </w:r>
      <w:r>
        <w:rPr>
          <w:spacing w:val="40"/>
          <w:w w:val="105"/>
        </w:rPr>
        <w:t xml:space="preserve"> </w:t>
      </w:r>
      <w:r>
        <w:rPr>
          <w:w w:val="105"/>
        </w:rPr>
        <w:t>scenarios</w:t>
      </w:r>
      <w:r>
        <w:rPr>
          <w:spacing w:val="40"/>
          <w:w w:val="105"/>
        </w:rPr>
        <w:t xml:space="preserve"> </w:t>
      </w:r>
      <w:r>
        <w:rPr>
          <w:w w:val="105"/>
        </w:rPr>
        <w:t>include</w:t>
      </w:r>
      <w:r>
        <w:rPr>
          <w:spacing w:val="40"/>
          <w:w w:val="105"/>
        </w:rPr>
        <w:t xml:space="preserve"> </w:t>
      </w:r>
      <w:r>
        <w:rPr>
          <w:w w:val="105"/>
        </w:rPr>
        <w:t>the</w:t>
      </w:r>
      <w:r>
        <w:rPr>
          <w:spacing w:val="40"/>
          <w:w w:val="105"/>
        </w:rPr>
        <w:t xml:space="preserve"> </w:t>
      </w:r>
      <w:r>
        <w:rPr>
          <w:w w:val="105"/>
        </w:rPr>
        <w:t>following;</w:t>
      </w:r>
    </w:p>
    <w:p w14:paraId="1F71BC4D" w14:textId="77777777" w:rsidR="002F15DA" w:rsidRDefault="00481777">
      <w:pPr>
        <w:pStyle w:val="ListParagraph"/>
        <w:numPr>
          <w:ilvl w:val="5"/>
          <w:numId w:val="4"/>
        </w:numPr>
        <w:tabs>
          <w:tab w:val="left" w:pos="2692"/>
        </w:tabs>
        <w:spacing w:before="4"/>
        <w:ind w:hanging="576"/>
        <w:jc w:val="both"/>
      </w:pPr>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69518BD8" w14:textId="77777777" w:rsidR="002F15DA" w:rsidRDefault="00481777">
      <w:pPr>
        <w:pStyle w:val="BodyText"/>
        <w:spacing w:before="5"/>
        <w:ind w:firstLine="0"/>
        <w:jc w:val="left"/>
      </w:pPr>
      <w:r>
        <w:rPr>
          <w:spacing w:val="-2"/>
        </w:rPr>
        <w:t>system.</w:t>
      </w:r>
    </w:p>
    <w:p w14:paraId="786ECE4F" w14:textId="77777777" w:rsidR="002F15DA" w:rsidRDefault="00481777">
      <w:pPr>
        <w:pStyle w:val="ListParagraph"/>
        <w:numPr>
          <w:ilvl w:val="4"/>
          <w:numId w:val="4"/>
        </w:numPr>
        <w:tabs>
          <w:tab w:val="left" w:pos="2116"/>
          <w:tab w:val="left" w:pos="2117"/>
        </w:tabs>
        <w:spacing w:before="9"/>
      </w:pPr>
      <w:r>
        <w:rPr>
          <w:spacing w:val="-2"/>
          <w:w w:val="105"/>
        </w:rPr>
        <w:t>Requirements</w:t>
      </w:r>
    </w:p>
    <w:p w14:paraId="4DED9BAB" w14:textId="77777777" w:rsidR="002F15DA" w:rsidRDefault="00481777">
      <w:pPr>
        <w:pStyle w:val="ListParagraph"/>
        <w:numPr>
          <w:ilvl w:val="5"/>
          <w:numId w:val="4"/>
        </w:numPr>
        <w:tabs>
          <w:tab w:val="left" w:pos="2691"/>
          <w:tab w:val="left" w:pos="2692"/>
        </w:tabs>
        <w:spacing w:before="5" w:line="249" w:lineRule="auto"/>
        <w:ind w:right="433"/>
      </w:pPr>
      <w:r>
        <w:rPr>
          <w:w w:val="105"/>
        </w:rPr>
        <w:t xml:space="preserve">Consumption or Demand Point: Any point that has consumption </w:t>
      </w:r>
      <w:bookmarkStart w:id="496" w:name="3._Missing_Data"/>
      <w:bookmarkEnd w:id="496"/>
      <w:r>
        <w:rPr>
          <w:w w:val="105"/>
        </w:rPr>
        <w:t>or demand type units</w:t>
      </w:r>
    </w:p>
    <w:p w14:paraId="2F79C969" w14:textId="77777777" w:rsidR="002F15DA" w:rsidRDefault="00481777">
      <w:pPr>
        <w:pStyle w:val="ListParagraph"/>
        <w:numPr>
          <w:ilvl w:val="3"/>
          <w:numId w:val="4"/>
        </w:numPr>
        <w:tabs>
          <w:tab w:val="left" w:pos="1541"/>
        </w:tabs>
        <w:spacing w:before="229"/>
        <w:jc w:val="both"/>
      </w:pPr>
      <w:r>
        <w:rPr>
          <w:w w:val="105"/>
        </w:rPr>
        <w:t>Missing</w:t>
      </w:r>
      <w:r>
        <w:rPr>
          <w:spacing w:val="-2"/>
          <w:w w:val="110"/>
        </w:rPr>
        <w:t xml:space="preserve"> </w:t>
      </w:r>
      <w:r>
        <w:rPr>
          <w:spacing w:val="-4"/>
          <w:w w:val="110"/>
        </w:rPr>
        <w:t>Data</w:t>
      </w:r>
    </w:p>
    <w:p w14:paraId="6E309643" w14:textId="77777777" w:rsidR="002F15DA" w:rsidRDefault="00481777">
      <w:pPr>
        <w:pStyle w:val="ListParagraph"/>
        <w:numPr>
          <w:ilvl w:val="4"/>
          <w:numId w:val="4"/>
        </w:numPr>
        <w:tabs>
          <w:tab w:val="left" w:pos="2117"/>
        </w:tabs>
        <w:spacing w:before="10"/>
        <w:jc w:val="both"/>
      </w:pPr>
      <w:bookmarkStart w:id="497" w:name="a._Description"/>
      <w:bookmarkStart w:id="498" w:name="Finds_periods_for_at_least_a_duration_wh"/>
      <w:bookmarkEnd w:id="497"/>
      <w:bookmarkEnd w:id="498"/>
      <w:r>
        <w:rPr>
          <w:spacing w:val="-2"/>
          <w:w w:val="105"/>
        </w:rPr>
        <w:t>Description</w:t>
      </w:r>
    </w:p>
    <w:p w14:paraId="59016F5D" w14:textId="77777777" w:rsidR="002F15DA" w:rsidRDefault="00481777">
      <w:pPr>
        <w:pStyle w:val="BodyText"/>
        <w:spacing w:before="9" w:line="247" w:lineRule="auto"/>
        <w:ind w:left="2116" w:right="438" w:firstLine="0"/>
      </w:pPr>
      <w:r>
        <w:rPr>
          <w:w w:val="105"/>
        </w:rPr>
        <w:t>Finds periods for at least a duration when a record’s history contains zero data points within a leeway of an interval. Fault dependencies and associated scenarios include the following;</w:t>
      </w:r>
    </w:p>
    <w:p w14:paraId="271A39B3" w14:textId="77777777" w:rsidR="002F15DA" w:rsidRDefault="00481777">
      <w:pPr>
        <w:pStyle w:val="ListParagraph"/>
        <w:numPr>
          <w:ilvl w:val="5"/>
          <w:numId w:val="4"/>
        </w:numPr>
        <w:tabs>
          <w:tab w:val="left" w:pos="2692"/>
        </w:tabs>
        <w:spacing w:line="251" w:lineRule="exact"/>
        <w:ind w:hanging="576"/>
        <w:jc w:val="both"/>
      </w:pPr>
      <w:bookmarkStart w:id="499" w:name="1)_All_data_will_be_imported_into_the_SC"/>
      <w:bookmarkEnd w:id="499"/>
      <w:r>
        <w:t>All</w:t>
      </w:r>
      <w:r>
        <w:rPr>
          <w:spacing w:val="43"/>
        </w:rPr>
        <w:t xml:space="preserve"> </w:t>
      </w:r>
      <w:r>
        <w:t>data</w:t>
      </w:r>
      <w:r>
        <w:rPr>
          <w:spacing w:val="36"/>
        </w:rPr>
        <w:t xml:space="preserve"> </w:t>
      </w:r>
      <w:r>
        <w:t>will</w:t>
      </w:r>
      <w:r>
        <w:rPr>
          <w:spacing w:val="44"/>
        </w:rPr>
        <w:t xml:space="preserve"> </w:t>
      </w:r>
      <w:r>
        <w:t>be</w:t>
      </w:r>
      <w:r>
        <w:rPr>
          <w:spacing w:val="45"/>
        </w:rPr>
        <w:t xml:space="preserve"> </w:t>
      </w:r>
      <w:r>
        <w:t>imported</w:t>
      </w:r>
      <w:r>
        <w:rPr>
          <w:spacing w:val="41"/>
        </w:rPr>
        <w:t xml:space="preserve"> </w:t>
      </w:r>
      <w:r>
        <w:t>into</w:t>
      </w:r>
      <w:r>
        <w:rPr>
          <w:spacing w:val="43"/>
        </w:rPr>
        <w:t xml:space="preserve"> </w:t>
      </w:r>
      <w:r>
        <w:t>the</w:t>
      </w:r>
      <w:r>
        <w:rPr>
          <w:spacing w:val="45"/>
        </w:rPr>
        <w:t xml:space="preserve"> </w:t>
      </w:r>
      <w:r>
        <w:t>SCMS</w:t>
      </w:r>
      <w:r>
        <w:rPr>
          <w:spacing w:val="42"/>
        </w:rPr>
        <w:t xml:space="preserve"> </w:t>
      </w:r>
      <w:r>
        <w:t>‘as</w:t>
      </w:r>
      <w:r>
        <w:rPr>
          <w:spacing w:val="41"/>
        </w:rPr>
        <w:t xml:space="preserve"> </w:t>
      </w:r>
      <w:r>
        <w:t>is’</w:t>
      </w:r>
      <w:r>
        <w:rPr>
          <w:spacing w:val="39"/>
        </w:rPr>
        <w:t xml:space="preserve"> </w:t>
      </w:r>
      <w:r>
        <w:t>from</w:t>
      </w:r>
      <w:r>
        <w:rPr>
          <w:spacing w:val="41"/>
        </w:rPr>
        <w:t xml:space="preserve"> </w:t>
      </w:r>
      <w:r>
        <w:t>its</w:t>
      </w:r>
      <w:r>
        <w:rPr>
          <w:spacing w:val="43"/>
        </w:rPr>
        <w:t xml:space="preserve"> </w:t>
      </w:r>
      <w:r>
        <w:rPr>
          <w:spacing w:val="-2"/>
        </w:rPr>
        <w:t>existing</w:t>
      </w:r>
    </w:p>
    <w:p w14:paraId="3424459F" w14:textId="77777777" w:rsidR="002F15DA" w:rsidRDefault="00481777">
      <w:pPr>
        <w:pStyle w:val="BodyText"/>
        <w:spacing w:before="5"/>
        <w:ind w:firstLine="0"/>
        <w:jc w:val="left"/>
      </w:pPr>
      <w:r>
        <w:rPr>
          <w:spacing w:val="-2"/>
        </w:rPr>
        <w:t>system.</w:t>
      </w:r>
    </w:p>
    <w:p w14:paraId="6E8FA413" w14:textId="77777777" w:rsidR="002F15DA" w:rsidRDefault="00481777">
      <w:pPr>
        <w:pStyle w:val="ListParagraph"/>
        <w:numPr>
          <w:ilvl w:val="4"/>
          <w:numId w:val="4"/>
        </w:numPr>
        <w:tabs>
          <w:tab w:val="left" w:pos="2116"/>
          <w:tab w:val="left" w:pos="2117"/>
        </w:tabs>
        <w:spacing w:before="10"/>
      </w:pPr>
      <w:bookmarkStart w:id="500" w:name="b._Requirements"/>
      <w:bookmarkEnd w:id="500"/>
      <w:r>
        <w:rPr>
          <w:spacing w:val="-2"/>
          <w:w w:val="105"/>
        </w:rPr>
        <w:t>Requirements</w:t>
      </w:r>
    </w:p>
    <w:p w14:paraId="17965967" w14:textId="77777777" w:rsidR="002F15DA" w:rsidRDefault="00481777">
      <w:pPr>
        <w:pStyle w:val="ListParagraph"/>
        <w:numPr>
          <w:ilvl w:val="5"/>
          <w:numId w:val="4"/>
        </w:numPr>
        <w:tabs>
          <w:tab w:val="left" w:pos="2691"/>
          <w:tab w:val="left" w:pos="2692"/>
        </w:tabs>
        <w:spacing w:before="4" w:line="249" w:lineRule="auto"/>
        <w:ind w:right="437"/>
      </w:pPr>
      <w:bookmarkStart w:id="501" w:name="1)_Consumption_or_Demand_Point:_Any_poin"/>
      <w:bookmarkEnd w:id="501"/>
      <w:r>
        <w:rPr>
          <w:w w:val="105"/>
        </w:rPr>
        <w:t>Consumption or Demand Point: Any point that has consumption or demand type units</w:t>
      </w:r>
    </w:p>
    <w:p w14:paraId="7DF0787D" w14:textId="77777777" w:rsidR="002F15DA" w:rsidRDefault="002F15DA">
      <w:pPr>
        <w:spacing w:line="249" w:lineRule="auto"/>
        <w:sectPr w:rsidR="002F15DA">
          <w:pgSz w:w="12240" w:h="15840"/>
          <w:pgMar w:top="1340" w:right="1000" w:bottom="960" w:left="1340" w:header="731" w:footer="761" w:gutter="0"/>
          <w:cols w:space="720"/>
        </w:sectPr>
      </w:pPr>
    </w:p>
    <w:p w14:paraId="0D4B5CD5" w14:textId="77777777" w:rsidR="002F15DA" w:rsidRDefault="00481777">
      <w:pPr>
        <w:pStyle w:val="ListParagraph"/>
        <w:numPr>
          <w:ilvl w:val="3"/>
          <w:numId w:val="4"/>
        </w:numPr>
        <w:tabs>
          <w:tab w:val="left" w:pos="1540"/>
          <w:tab w:val="left" w:pos="1541"/>
        </w:tabs>
        <w:spacing w:before="97"/>
      </w:pPr>
      <w:bookmarkStart w:id="502" w:name="4._Sensor_Failure"/>
      <w:bookmarkEnd w:id="502"/>
      <w:r>
        <w:lastRenderedPageBreak/>
        <w:t>Sensor</w:t>
      </w:r>
      <w:r>
        <w:rPr>
          <w:spacing w:val="32"/>
        </w:rPr>
        <w:t xml:space="preserve"> </w:t>
      </w:r>
      <w:r>
        <w:rPr>
          <w:spacing w:val="-2"/>
        </w:rPr>
        <w:t>Failure</w:t>
      </w:r>
    </w:p>
    <w:p w14:paraId="1F350FF4" w14:textId="77777777" w:rsidR="002F15DA" w:rsidRDefault="00481777">
      <w:pPr>
        <w:pStyle w:val="ListParagraph"/>
        <w:numPr>
          <w:ilvl w:val="4"/>
          <w:numId w:val="4"/>
        </w:numPr>
        <w:tabs>
          <w:tab w:val="left" w:pos="2116"/>
          <w:tab w:val="left" w:pos="2117"/>
        </w:tabs>
        <w:spacing w:before="9"/>
      </w:pPr>
      <w:bookmarkStart w:id="503" w:name="a._Description:"/>
      <w:bookmarkEnd w:id="503"/>
      <w:r>
        <w:rPr>
          <w:spacing w:val="-2"/>
        </w:rPr>
        <w:t>Description:</w:t>
      </w:r>
    </w:p>
    <w:p w14:paraId="51B1BC6F" w14:textId="77777777" w:rsidR="002F15DA" w:rsidRDefault="00481777">
      <w:pPr>
        <w:pStyle w:val="BodyText"/>
        <w:spacing w:before="10" w:line="244" w:lineRule="auto"/>
        <w:ind w:left="2116" w:firstLine="0"/>
        <w:jc w:val="left"/>
      </w:pPr>
      <w:bookmarkStart w:id="504" w:name="Finds_periods_over_a_duration_when_a_sen"/>
      <w:bookmarkEnd w:id="504"/>
      <w:r>
        <w:rPr>
          <w:w w:val="110"/>
        </w:rPr>
        <w:t>Finds periods over a duration when a sensor does not change by a threshold</w:t>
      </w:r>
      <w:r>
        <w:rPr>
          <w:spacing w:val="-10"/>
          <w:w w:val="110"/>
        </w:rPr>
        <w:t xml:space="preserve"> </w:t>
      </w:r>
      <w:r>
        <w:rPr>
          <w:w w:val="110"/>
        </w:rPr>
        <w:t>for</w:t>
      </w:r>
      <w:r>
        <w:rPr>
          <w:spacing w:val="-11"/>
          <w:w w:val="110"/>
        </w:rPr>
        <w:t xml:space="preserve"> </w:t>
      </w:r>
      <w:r>
        <w:rPr>
          <w:w w:val="110"/>
        </w:rPr>
        <w:t>a</w:t>
      </w:r>
      <w:r>
        <w:rPr>
          <w:spacing w:val="-10"/>
          <w:w w:val="110"/>
        </w:rPr>
        <w:t xml:space="preserve"> </w:t>
      </w:r>
      <w:r>
        <w:rPr>
          <w:w w:val="110"/>
        </w:rPr>
        <w:t>24-hour</w:t>
      </w:r>
      <w:r>
        <w:rPr>
          <w:spacing w:val="-11"/>
          <w:w w:val="110"/>
        </w:rPr>
        <w:t xml:space="preserve"> </w:t>
      </w:r>
      <w:r>
        <w:rPr>
          <w:w w:val="110"/>
        </w:rPr>
        <w:t>period</w:t>
      </w:r>
      <w:r>
        <w:rPr>
          <w:spacing w:val="-10"/>
          <w:w w:val="110"/>
        </w:rPr>
        <w:t xml:space="preserve"> </w:t>
      </w:r>
      <w:r>
        <w:rPr>
          <w:w w:val="110"/>
        </w:rPr>
        <w:t>and</w:t>
      </w:r>
      <w:r>
        <w:rPr>
          <w:spacing w:val="-10"/>
          <w:w w:val="110"/>
        </w:rPr>
        <w:t xml:space="preserve"> </w:t>
      </w:r>
      <w:r>
        <w:rPr>
          <w:w w:val="110"/>
        </w:rPr>
        <w:t>equ</w:t>
      </w:r>
      <w:r>
        <w:rPr>
          <w:w w:val="110"/>
        </w:rPr>
        <w:t>ipment</w:t>
      </w:r>
      <w:r>
        <w:rPr>
          <w:spacing w:val="-9"/>
          <w:w w:val="110"/>
        </w:rPr>
        <w:t xml:space="preserve"> </w:t>
      </w:r>
      <w:r>
        <w:rPr>
          <w:w w:val="110"/>
        </w:rPr>
        <w:t>is</w:t>
      </w:r>
      <w:r>
        <w:rPr>
          <w:spacing w:val="-15"/>
          <w:w w:val="110"/>
        </w:rPr>
        <w:t xml:space="preserve"> </w:t>
      </w:r>
      <w:r>
        <w:rPr>
          <w:w w:val="110"/>
        </w:rPr>
        <w:t>running.</w:t>
      </w:r>
    </w:p>
    <w:p w14:paraId="2A96E264" w14:textId="77777777" w:rsidR="002F15DA" w:rsidRDefault="00481777">
      <w:pPr>
        <w:pStyle w:val="ListParagraph"/>
        <w:numPr>
          <w:ilvl w:val="4"/>
          <w:numId w:val="4"/>
        </w:numPr>
        <w:tabs>
          <w:tab w:val="left" w:pos="2116"/>
          <w:tab w:val="left" w:pos="2117"/>
        </w:tabs>
        <w:spacing w:before="4"/>
      </w:pPr>
      <w:bookmarkStart w:id="505" w:name="b._Requirements:"/>
      <w:bookmarkEnd w:id="505"/>
      <w:r>
        <w:rPr>
          <w:spacing w:val="-2"/>
        </w:rPr>
        <w:t>Requirements:</w:t>
      </w:r>
    </w:p>
    <w:p w14:paraId="7977D7AA" w14:textId="77777777" w:rsidR="002F15DA" w:rsidRDefault="00481777">
      <w:pPr>
        <w:pStyle w:val="ListParagraph"/>
        <w:numPr>
          <w:ilvl w:val="5"/>
          <w:numId w:val="4"/>
        </w:numPr>
        <w:tabs>
          <w:tab w:val="left" w:pos="2691"/>
          <w:tab w:val="left" w:pos="2692"/>
        </w:tabs>
        <w:spacing w:before="5" w:line="249" w:lineRule="auto"/>
        <w:ind w:right="442"/>
      </w:pPr>
      <w:bookmarkStart w:id="506" w:name="1)_Sensor:_Any_numerical_data_point,_inc"/>
      <w:bookmarkEnd w:id="506"/>
      <w:r>
        <w:rPr>
          <w:w w:val="110"/>
        </w:rPr>
        <w:t>Sensor:</w:t>
      </w:r>
      <w:r>
        <w:rPr>
          <w:spacing w:val="40"/>
          <w:w w:val="110"/>
        </w:rPr>
        <w:t xml:space="preserve"> </w:t>
      </w:r>
      <w:r>
        <w:rPr>
          <w:w w:val="110"/>
        </w:rPr>
        <w:t>Any</w:t>
      </w:r>
      <w:r>
        <w:rPr>
          <w:spacing w:val="40"/>
          <w:w w:val="110"/>
        </w:rPr>
        <w:t xml:space="preserve"> </w:t>
      </w:r>
      <w:r>
        <w:rPr>
          <w:w w:val="110"/>
        </w:rPr>
        <w:t>numerical</w:t>
      </w:r>
      <w:r>
        <w:rPr>
          <w:spacing w:val="40"/>
          <w:w w:val="110"/>
        </w:rPr>
        <w:t xml:space="preserve"> </w:t>
      </w:r>
      <w:r>
        <w:rPr>
          <w:w w:val="110"/>
        </w:rPr>
        <w:t>data</w:t>
      </w:r>
      <w:r>
        <w:rPr>
          <w:spacing w:val="40"/>
          <w:w w:val="110"/>
        </w:rPr>
        <w:t xml:space="preserve"> </w:t>
      </w:r>
      <w:r>
        <w:rPr>
          <w:w w:val="110"/>
        </w:rPr>
        <w:t>point,</w:t>
      </w:r>
      <w:r>
        <w:rPr>
          <w:spacing w:val="40"/>
          <w:w w:val="110"/>
        </w:rPr>
        <w:t xml:space="preserve"> </w:t>
      </w:r>
      <w:r>
        <w:rPr>
          <w:w w:val="110"/>
        </w:rPr>
        <w:t>including</w:t>
      </w:r>
      <w:r>
        <w:rPr>
          <w:spacing w:val="40"/>
          <w:w w:val="110"/>
        </w:rPr>
        <w:t xml:space="preserve"> </w:t>
      </w:r>
      <w:r>
        <w:rPr>
          <w:w w:val="110"/>
        </w:rPr>
        <w:t>statuses</w:t>
      </w:r>
      <w:r>
        <w:rPr>
          <w:spacing w:val="40"/>
          <w:w w:val="110"/>
        </w:rPr>
        <w:t xml:space="preserve"> </w:t>
      </w:r>
      <w:r>
        <w:rPr>
          <w:w w:val="110"/>
        </w:rPr>
        <w:t>and</w:t>
      </w:r>
      <w:r>
        <w:rPr>
          <w:spacing w:val="80"/>
          <w:w w:val="110"/>
        </w:rPr>
        <w:t xml:space="preserve"> </w:t>
      </w:r>
      <w:r>
        <w:rPr>
          <w:w w:val="110"/>
        </w:rPr>
        <w:t>operating mode(s).</w:t>
      </w:r>
    </w:p>
    <w:p w14:paraId="05997D96" w14:textId="77777777" w:rsidR="002F15DA" w:rsidRDefault="002F15DA">
      <w:pPr>
        <w:pStyle w:val="BodyText"/>
        <w:ind w:left="0" w:firstLine="0"/>
        <w:jc w:val="left"/>
        <w:rPr>
          <w:sz w:val="26"/>
        </w:rPr>
      </w:pPr>
    </w:p>
    <w:p w14:paraId="6C739B76" w14:textId="77777777" w:rsidR="002F15DA" w:rsidRDefault="002F15DA">
      <w:pPr>
        <w:pStyle w:val="BodyText"/>
        <w:ind w:left="0" w:firstLine="0"/>
        <w:jc w:val="left"/>
        <w:rPr>
          <w:sz w:val="26"/>
        </w:rPr>
      </w:pPr>
    </w:p>
    <w:p w14:paraId="2A1FF202" w14:textId="77777777" w:rsidR="002F15DA" w:rsidRDefault="002F15DA">
      <w:pPr>
        <w:pStyle w:val="BodyText"/>
        <w:ind w:left="0" w:firstLine="0"/>
        <w:jc w:val="left"/>
        <w:rPr>
          <w:sz w:val="26"/>
        </w:rPr>
      </w:pPr>
    </w:p>
    <w:p w14:paraId="2693FF2F" w14:textId="77777777" w:rsidR="002F15DA" w:rsidRDefault="002F15DA">
      <w:pPr>
        <w:pStyle w:val="BodyText"/>
        <w:ind w:left="0" w:firstLine="0"/>
        <w:jc w:val="left"/>
        <w:rPr>
          <w:sz w:val="26"/>
        </w:rPr>
      </w:pPr>
    </w:p>
    <w:p w14:paraId="16B17A5B" w14:textId="77777777" w:rsidR="002F15DA" w:rsidRDefault="002F15DA">
      <w:pPr>
        <w:pStyle w:val="BodyText"/>
        <w:ind w:left="0" w:firstLine="0"/>
        <w:jc w:val="left"/>
        <w:rPr>
          <w:sz w:val="26"/>
        </w:rPr>
      </w:pPr>
    </w:p>
    <w:p w14:paraId="31AFA517" w14:textId="77777777" w:rsidR="002F15DA" w:rsidRDefault="002F15DA">
      <w:pPr>
        <w:pStyle w:val="BodyText"/>
        <w:ind w:left="0" w:firstLine="0"/>
        <w:jc w:val="left"/>
        <w:rPr>
          <w:sz w:val="26"/>
        </w:rPr>
      </w:pPr>
    </w:p>
    <w:p w14:paraId="3A5D2764" w14:textId="77777777" w:rsidR="002F15DA" w:rsidRDefault="00481777">
      <w:pPr>
        <w:pStyle w:val="ListParagraph"/>
        <w:numPr>
          <w:ilvl w:val="1"/>
          <w:numId w:val="3"/>
        </w:numPr>
        <w:tabs>
          <w:tab w:val="left" w:pos="965"/>
          <w:tab w:val="left" w:pos="966"/>
        </w:tabs>
        <w:spacing w:before="228"/>
      </w:pPr>
      <w:bookmarkStart w:id="507" w:name="3.6_DIVISION_22_FUNCTIONAL_SPECIFICATION"/>
      <w:bookmarkEnd w:id="507"/>
      <w:r>
        <w:rPr>
          <w:w w:val="105"/>
        </w:rPr>
        <w:t>DIVISION</w:t>
      </w:r>
      <w:r>
        <w:rPr>
          <w:spacing w:val="21"/>
          <w:w w:val="105"/>
        </w:rPr>
        <w:t xml:space="preserve"> </w:t>
      </w:r>
      <w:r>
        <w:rPr>
          <w:w w:val="105"/>
        </w:rPr>
        <w:t>22</w:t>
      </w:r>
      <w:r>
        <w:rPr>
          <w:spacing w:val="12"/>
          <w:w w:val="105"/>
        </w:rPr>
        <w:t xml:space="preserve"> </w:t>
      </w:r>
      <w:r>
        <w:rPr>
          <w:w w:val="105"/>
        </w:rPr>
        <w:t>FUNCTIONAL</w:t>
      </w:r>
      <w:r>
        <w:rPr>
          <w:spacing w:val="14"/>
          <w:w w:val="105"/>
        </w:rPr>
        <w:t xml:space="preserve"> </w:t>
      </w:r>
      <w:r>
        <w:rPr>
          <w:spacing w:val="-2"/>
          <w:w w:val="105"/>
        </w:rPr>
        <w:t>SPECIFICATIONS</w:t>
      </w:r>
    </w:p>
    <w:p w14:paraId="22BCFE79" w14:textId="77777777" w:rsidR="002F15DA" w:rsidRDefault="002F15DA">
      <w:pPr>
        <w:pStyle w:val="BodyText"/>
        <w:spacing w:before="6"/>
        <w:ind w:left="0" w:firstLine="0"/>
        <w:jc w:val="left"/>
        <w:rPr>
          <w:sz w:val="21"/>
        </w:rPr>
      </w:pPr>
    </w:p>
    <w:p w14:paraId="477B24F3" w14:textId="77777777" w:rsidR="002F15DA" w:rsidRDefault="00481777">
      <w:pPr>
        <w:pStyle w:val="ListParagraph"/>
        <w:numPr>
          <w:ilvl w:val="2"/>
          <w:numId w:val="3"/>
        </w:numPr>
        <w:tabs>
          <w:tab w:val="left" w:pos="966"/>
        </w:tabs>
        <w:ind w:left="966" w:hanging="576"/>
        <w:jc w:val="both"/>
      </w:pPr>
      <w:bookmarkStart w:id="508" w:name="A._Domestic_Water_Booster_Pump_Control_S"/>
      <w:bookmarkEnd w:id="508"/>
      <w:r>
        <w:rPr>
          <w:w w:val="105"/>
        </w:rPr>
        <w:t>Domestic</w:t>
      </w:r>
      <w:r>
        <w:rPr>
          <w:spacing w:val="9"/>
          <w:w w:val="105"/>
        </w:rPr>
        <w:t xml:space="preserve"> </w:t>
      </w:r>
      <w:r>
        <w:rPr>
          <w:w w:val="105"/>
        </w:rPr>
        <w:t>Water</w:t>
      </w:r>
      <w:r>
        <w:rPr>
          <w:spacing w:val="4"/>
          <w:w w:val="105"/>
        </w:rPr>
        <w:t xml:space="preserve"> </w:t>
      </w:r>
      <w:r>
        <w:rPr>
          <w:w w:val="105"/>
        </w:rPr>
        <w:t>Booster</w:t>
      </w:r>
      <w:r>
        <w:rPr>
          <w:spacing w:val="9"/>
          <w:w w:val="105"/>
        </w:rPr>
        <w:t xml:space="preserve"> </w:t>
      </w:r>
      <w:r>
        <w:rPr>
          <w:w w:val="105"/>
        </w:rPr>
        <w:t>Pump</w:t>
      </w:r>
      <w:r>
        <w:rPr>
          <w:spacing w:val="7"/>
          <w:w w:val="105"/>
        </w:rPr>
        <w:t xml:space="preserve"> </w:t>
      </w:r>
      <w:r>
        <w:rPr>
          <w:w w:val="137"/>
        </w:rPr>
        <w:t>C</w:t>
      </w:r>
      <w:r>
        <w:rPr>
          <w:w w:val="124"/>
        </w:rPr>
        <w:t>o</w:t>
      </w:r>
      <w:r>
        <w:rPr>
          <w:w w:val="113"/>
        </w:rPr>
        <w:t>n</w:t>
      </w:r>
      <w:r>
        <w:rPr>
          <w:w w:val="83"/>
        </w:rPr>
        <w:t>tr</w:t>
      </w:r>
      <w:r>
        <w:rPr>
          <w:w w:val="124"/>
        </w:rPr>
        <w:t>o</w:t>
      </w:r>
      <w:r>
        <w:rPr>
          <w:w w:val="69"/>
        </w:rPr>
        <w:t>l</w:t>
      </w:r>
      <w:r>
        <w:rPr>
          <w:spacing w:val="8"/>
          <w:w w:val="105"/>
        </w:rPr>
        <w:t xml:space="preserve"> </w:t>
      </w:r>
      <w:r>
        <w:rPr>
          <w:spacing w:val="-2"/>
          <w:w w:val="105"/>
        </w:rPr>
        <w:t>System:</w:t>
      </w:r>
    </w:p>
    <w:p w14:paraId="5A455292" w14:textId="77777777" w:rsidR="002F15DA" w:rsidRDefault="00481777">
      <w:pPr>
        <w:pStyle w:val="ListParagraph"/>
        <w:numPr>
          <w:ilvl w:val="3"/>
          <w:numId w:val="3"/>
        </w:numPr>
        <w:tabs>
          <w:tab w:val="left" w:pos="2207"/>
        </w:tabs>
        <w:spacing w:before="9" w:line="247" w:lineRule="auto"/>
        <w:ind w:right="433"/>
        <w:jc w:val="both"/>
      </w:pPr>
      <w:bookmarkStart w:id="509" w:name="1._The_domestic_water_booster_pump_contr"/>
      <w:bookmarkEnd w:id="509"/>
      <w:r>
        <w:rPr>
          <w:w w:val="110"/>
        </w:rPr>
        <w:t>The</w:t>
      </w:r>
      <w:r>
        <w:rPr>
          <w:spacing w:val="-10"/>
          <w:w w:val="110"/>
        </w:rPr>
        <w:t xml:space="preserve"> </w:t>
      </w:r>
      <w:r>
        <w:rPr>
          <w:w w:val="110"/>
        </w:rPr>
        <w:t>domestic</w:t>
      </w:r>
      <w:r>
        <w:rPr>
          <w:spacing w:val="-15"/>
          <w:w w:val="110"/>
        </w:rPr>
        <w:t xml:space="preserve"> </w:t>
      </w:r>
      <w:r>
        <w:rPr>
          <w:w w:val="110"/>
        </w:rPr>
        <w:t>water</w:t>
      </w:r>
      <w:r>
        <w:rPr>
          <w:spacing w:val="-13"/>
          <w:w w:val="110"/>
        </w:rPr>
        <w:t xml:space="preserve"> </w:t>
      </w:r>
      <w:r>
        <w:rPr>
          <w:w w:val="110"/>
        </w:rPr>
        <w:t>booster</w:t>
      </w:r>
      <w:r>
        <w:rPr>
          <w:spacing w:val="-10"/>
          <w:w w:val="110"/>
        </w:rPr>
        <w:t xml:space="preserve"> </w:t>
      </w:r>
      <w:r>
        <w:rPr>
          <w:w w:val="110"/>
        </w:rPr>
        <w:t>pump</w:t>
      </w:r>
      <w:r>
        <w:rPr>
          <w:spacing w:val="-12"/>
          <w:w w:val="110"/>
        </w:rPr>
        <w:t xml:space="preserve"> </w:t>
      </w:r>
      <w:r>
        <w:rPr>
          <w:w w:val="110"/>
        </w:rPr>
        <w:t>control</w:t>
      </w:r>
      <w:r>
        <w:rPr>
          <w:spacing w:val="-10"/>
          <w:w w:val="110"/>
        </w:rPr>
        <w:t xml:space="preserve"> </w:t>
      </w:r>
      <w:r>
        <w:rPr>
          <w:w w:val="110"/>
        </w:rPr>
        <w:t>system</w:t>
      </w:r>
      <w:r>
        <w:rPr>
          <w:spacing w:val="-13"/>
          <w:w w:val="110"/>
        </w:rPr>
        <w:t xml:space="preserve"> </w:t>
      </w:r>
      <w:r>
        <w:rPr>
          <w:w w:val="110"/>
        </w:rPr>
        <w:t>shall</w:t>
      </w:r>
      <w:r>
        <w:rPr>
          <w:spacing w:val="-11"/>
          <w:w w:val="110"/>
        </w:rPr>
        <w:t xml:space="preserve"> </w:t>
      </w:r>
      <w:r>
        <w:rPr>
          <w:w w:val="110"/>
        </w:rPr>
        <w:t>be</w:t>
      </w:r>
      <w:r>
        <w:rPr>
          <w:spacing w:val="-10"/>
          <w:w w:val="110"/>
        </w:rPr>
        <w:t xml:space="preserve"> </w:t>
      </w:r>
      <w:r>
        <w:rPr>
          <w:w w:val="110"/>
        </w:rPr>
        <w:t xml:space="preserve">provided with communication capabilities to be integrated into the IAS </w:t>
      </w:r>
      <w:r>
        <w:rPr>
          <w:spacing w:val="-2"/>
          <w:w w:val="110"/>
        </w:rPr>
        <w:t>through</w:t>
      </w:r>
      <w:r>
        <w:rPr>
          <w:spacing w:val="-11"/>
          <w:w w:val="110"/>
        </w:rPr>
        <w:t xml:space="preserve"> </w:t>
      </w:r>
      <w:r>
        <w:rPr>
          <w:spacing w:val="-2"/>
          <w:w w:val="110"/>
        </w:rPr>
        <w:t>the</w:t>
      </w:r>
      <w:r>
        <w:rPr>
          <w:spacing w:val="-8"/>
          <w:w w:val="110"/>
        </w:rPr>
        <w:t xml:space="preserve"> </w:t>
      </w:r>
      <w:r>
        <w:rPr>
          <w:spacing w:val="-2"/>
          <w:w w:val="110"/>
        </w:rPr>
        <w:t>FACLAN</w:t>
      </w:r>
      <w:r>
        <w:rPr>
          <w:spacing w:val="-9"/>
          <w:w w:val="110"/>
        </w:rPr>
        <w:t xml:space="preserve"> </w:t>
      </w:r>
      <w:r>
        <w:rPr>
          <w:spacing w:val="-2"/>
          <w:w w:val="110"/>
        </w:rPr>
        <w:t>building</w:t>
      </w:r>
      <w:r>
        <w:rPr>
          <w:spacing w:val="-10"/>
          <w:w w:val="110"/>
        </w:rPr>
        <w:t xml:space="preserve"> </w:t>
      </w:r>
      <w:r>
        <w:rPr>
          <w:spacing w:val="-2"/>
          <w:w w:val="110"/>
        </w:rPr>
        <w:t>network.</w:t>
      </w:r>
      <w:r>
        <w:rPr>
          <w:spacing w:val="-14"/>
          <w:w w:val="110"/>
        </w:rPr>
        <w:t xml:space="preserve"> </w:t>
      </w:r>
      <w:r>
        <w:rPr>
          <w:spacing w:val="-2"/>
          <w:w w:val="110"/>
        </w:rPr>
        <w:t>Communication</w:t>
      </w:r>
      <w:r>
        <w:rPr>
          <w:spacing w:val="-11"/>
          <w:w w:val="110"/>
        </w:rPr>
        <w:t xml:space="preserve"> </w:t>
      </w:r>
      <w:r>
        <w:rPr>
          <w:spacing w:val="-2"/>
          <w:w w:val="110"/>
        </w:rPr>
        <w:t>systems</w:t>
      </w:r>
      <w:r>
        <w:rPr>
          <w:spacing w:val="-13"/>
          <w:w w:val="110"/>
        </w:rPr>
        <w:t xml:space="preserve"> </w:t>
      </w:r>
      <w:r>
        <w:rPr>
          <w:spacing w:val="-2"/>
          <w:w w:val="110"/>
        </w:rPr>
        <w:t xml:space="preserve">shall </w:t>
      </w:r>
      <w:r>
        <w:rPr>
          <w:w w:val="110"/>
        </w:rPr>
        <w:t>be</w:t>
      </w:r>
      <w:r>
        <w:rPr>
          <w:spacing w:val="-16"/>
          <w:w w:val="110"/>
        </w:rPr>
        <w:t xml:space="preserve"> </w:t>
      </w:r>
      <w:r>
        <w:rPr>
          <w:w w:val="110"/>
        </w:rPr>
        <w:t>non-proprietary</w:t>
      </w:r>
      <w:r>
        <w:rPr>
          <w:spacing w:val="-16"/>
          <w:w w:val="110"/>
        </w:rPr>
        <w:t xml:space="preserve"> </w:t>
      </w:r>
      <w:r>
        <w:rPr>
          <w:w w:val="110"/>
        </w:rPr>
        <w:t>open</w:t>
      </w:r>
      <w:r>
        <w:rPr>
          <w:spacing w:val="-17"/>
          <w:w w:val="110"/>
        </w:rPr>
        <w:t xml:space="preserve"> </w:t>
      </w:r>
      <w:r>
        <w:rPr>
          <w:w w:val="110"/>
        </w:rPr>
        <w:t>systems</w:t>
      </w:r>
      <w:r>
        <w:rPr>
          <w:spacing w:val="-18"/>
          <w:w w:val="110"/>
        </w:rPr>
        <w:t xml:space="preserve"> </w:t>
      </w:r>
      <w:r>
        <w:rPr>
          <w:w w:val="110"/>
        </w:rPr>
        <w:t>such</w:t>
      </w:r>
      <w:r>
        <w:rPr>
          <w:spacing w:val="-17"/>
          <w:w w:val="110"/>
        </w:rPr>
        <w:t xml:space="preserve"> </w:t>
      </w:r>
      <w:r>
        <w:rPr>
          <w:w w:val="110"/>
        </w:rPr>
        <w:t>as</w:t>
      </w:r>
      <w:r>
        <w:rPr>
          <w:spacing w:val="-18"/>
          <w:w w:val="110"/>
        </w:rPr>
        <w:t xml:space="preserve"> </w:t>
      </w:r>
      <w:r>
        <w:rPr>
          <w:w w:val="110"/>
        </w:rPr>
        <w:t>BACnet</w:t>
      </w:r>
      <w:r>
        <w:rPr>
          <w:spacing w:val="-17"/>
          <w:w w:val="110"/>
        </w:rPr>
        <w:t xml:space="preserve"> </w:t>
      </w:r>
      <w:r>
        <w:rPr>
          <w:w w:val="110"/>
        </w:rPr>
        <w:t>or</w:t>
      </w:r>
      <w:r>
        <w:rPr>
          <w:spacing w:val="-19"/>
          <w:w w:val="110"/>
        </w:rPr>
        <w:t xml:space="preserve"> </w:t>
      </w:r>
      <w:r>
        <w:rPr>
          <w:w w:val="110"/>
        </w:rPr>
        <w:t>Modbus.</w:t>
      </w:r>
      <w:r>
        <w:rPr>
          <w:spacing w:val="-18"/>
          <w:w w:val="110"/>
        </w:rPr>
        <w:t xml:space="preserve"> </w:t>
      </w:r>
      <w:r>
        <w:rPr>
          <w:w w:val="110"/>
        </w:rPr>
        <w:t>System shall</w:t>
      </w:r>
      <w:r>
        <w:rPr>
          <w:spacing w:val="-6"/>
          <w:w w:val="110"/>
        </w:rPr>
        <w:t xml:space="preserve"> </w:t>
      </w:r>
      <w:r>
        <w:rPr>
          <w:w w:val="110"/>
        </w:rPr>
        <w:t>share</w:t>
      </w:r>
      <w:r>
        <w:rPr>
          <w:spacing w:val="-5"/>
          <w:w w:val="110"/>
        </w:rPr>
        <w:t xml:space="preserve"> </w:t>
      </w:r>
      <w:r>
        <w:rPr>
          <w:w w:val="110"/>
        </w:rPr>
        <w:t>the</w:t>
      </w:r>
      <w:r>
        <w:rPr>
          <w:spacing w:val="-5"/>
          <w:w w:val="110"/>
        </w:rPr>
        <w:t xml:space="preserve"> </w:t>
      </w:r>
      <w:r>
        <w:rPr>
          <w:w w:val="110"/>
        </w:rPr>
        <w:t>following:</w:t>
      </w:r>
    </w:p>
    <w:p w14:paraId="307D9224" w14:textId="77777777" w:rsidR="002F15DA" w:rsidRDefault="00481777">
      <w:pPr>
        <w:pStyle w:val="ListParagraph"/>
        <w:numPr>
          <w:ilvl w:val="0"/>
          <w:numId w:val="2"/>
        </w:numPr>
        <w:tabs>
          <w:tab w:val="left" w:pos="2117"/>
        </w:tabs>
        <w:spacing w:line="250" w:lineRule="exact"/>
        <w:jc w:val="both"/>
      </w:pPr>
      <w:bookmarkStart w:id="510" w:name="a._Status:_on/off"/>
      <w:bookmarkEnd w:id="510"/>
      <w:r>
        <w:t>Status:</w:t>
      </w:r>
      <w:r>
        <w:rPr>
          <w:spacing w:val="-8"/>
        </w:rPr>
        <w:t xml:space="preserve"> </w:t>
      </w:r>
      <w:r>
        <w:rPr>
          <w:spacing w:val="-2"/>
        </w:rPr>
        <w:t>on/off</w:t>
      </w:r>
    </w:p>
    <w:p w14:paraId="5C5C4685" w14:textId="77777777" w:rsidR="002F15DA" w:rsidRDefault="00481777">
      <w:pPr>
        <w:pStyle w:val="ListParagraph"/>
        <w:numPr>
          <w:ilvl w:val="0"/>
          <w:numId w:val="2"/>
        </w:numPr>
        <w:tabs>
          <w:tab w:val="left" w:pos="2116"/>
          <w:tab w:val="left" w:pos="2117"/>
        </w:tabs>
        <w:spacing w:before="10"/>
      </w:pPr>
      <w:bookmarkStart w:id="511" w:name="b._Operating_Hours."/>
      <w:bookmarkEnd w:id="511"/>
      <w:r>
        <w:rPr>
          <w:w w:val="105"/>
        </w:rPr>
        <w:t>O</w:t>
      </w:r>
      <w:r>
        <w:rPr>
          <w:w w:val="105"/>
        </w:rPr>
        <w:t>perating</w:t>
      </w:r>
      <w:r>
        <w:rPr>
          <w:spacing w:val="60"/>
          <w:w w:val="105"/>
        </w:rPr>
        <w:t xml:space="preserve"> </w:t>
      </w:r>
      <w:r>
        <w:rPr>
          <w:spacing w:val="-2"/>
          <w:w w:val="105"/>
        </w:rPr>
        <w:t>Hours.</w:t>
      </w:r>
    </w:p>
    <w:p w14:paraId="5B0A352E" w14:textId="77777777" w:rsidR="002F15DA" w:rsidRDefault="00481777">
      <w:pPr>
        <w:pStyle w:val="ListParagraph"/>
        <w:numPr>
          <w:ilvl w:val="0"/>
          <w:numId w:val="2"/>
        </w:numPr>
        <w:tabs>
          <w:tab w:val="left" w:pos="2116"/>
          <w:tab w:val="left" w:pos="2117"/>
        </w:tabs>
        <w:spacing w:before="4"/>
      </w:pPr>
      <w:bookmarkStart w:id="512" w:name="c._Lead/Lag_assignment."/>
      <w:bookmarkEnd w:id="512"/>
      <w:r>
        <w:rPr>
          <w:w w:val="105"/>
        </w:rPr>
        <w:t>Lead/Lag</w:t>
      </w:r>
      <w:r>
        <w:rPr>
          <w:spacing w:val="52"/>
          <w:w w:val="105"/>
        </w:rPr>
        <w:t xml:space="preserve"> </w:t>
      </w:r>
      <w:r>
        <w:rPr>
          <w:spacing w:val="-2"/>
          <w:w w:val="105"/>
        </w:rPr>
        <w:t>assignment.</w:t>
      </w:r>
    </w:p>
    <w:p w14:paraId="31A70FE3" w14:textId="77777777" w:rsidR="002F15DA" w:rsidRDefault="00481777">
      <w:pPr>
        <w:pStyle w:val="ListParagraph"/>
        <w:numPr>
          <w:ilvl w:val="0"/>
          <w:numId w:val="2"/>
        </w:numPr>
        <w:tabs>
          <w:tab w:val="left" w:pos="2116"/>
          <w:tab w:val="left" w:pos="2117"/>
        </w:tabs>
        <w:spacing w:before="10"/>
      </w:pPr>
      <w:bookmarkStart w:id="513" w:name="d._System_pressure_(PSI)."/>
      <w:bookmarkEnd w:id="513"/>
      <w:r>
        <w:t>System</w:t>
      </w:r>
      <w:r>
        <w:rPr>
          <w:spacing w:val="28"/>
        </w:rPr>
        <w:t xml:space="preserve"> </w:t>
      </w:r>
      <w:r>
        <w:t>pressure</w:t>
      </w:r>
      <w:r>
        <w:rPr>
          <w:spacing w:val="33"/>
        </w:rPr>
        <w:t xml:space="preserve"> </w:t>
      </w:r>
      <w:r>
        <w:rPr>
          <w:spacing w:val="-2"/>
        </w:rPr>
        <w:t>(PSI).</w:t>
      </w:r>
    </w:p>
    <w:p w14:paraId="711939B3" w14:textId="77777777" w:rsidR="002F15DA" w:rsidRDefault="00481777">
      <w:pPr>
        <w:pStyle w:val="ListParagraph"/>
        <w:numPr>
          <w:ilvl w:val="0"/>
          <w:numId w:val="2"/>
        </w:numPr>
        <w:tabs>
          <w:tab w:val="left" w:pos="2116"/>
          <w:tab w:val="left" w:pos="2117"/>
        </w:tabs>
        <w:spacing w:before="5"/>
      </w:pPr>
      <w:bookmarkStart w:id="514" w:name="e._Heat_detector_status,_temperature"/>
      <w:bookmarkEnd w:id="514"/>
      <w:r>
        <w:rPr>
          <w:w w:val="105"/>
        </w:rPr>
        <w:t>Heat</w:t>
      </w:r>
      <w:r>
        <w:rPr>
          <w:spacing w:val="-4"/>
          <w:w w:val="105"/>
        </w:rPr>
        <w:t xml:space="preserve"> </w:t>
      </w:r>
      <w:r>
        <w:rPr>
          <w:w w:val="105"/>
        </w:rPr>
        <w:t>detector</w:t>
      </w:r>
      <w:r>
        <w:rPr>
          <w:spacing w:val="-5"/>
          <w:w w:val="105"/>
        </w:rPr>
        <w:t xml:space="preserve"> </w:t>
      </w:r>
      <w:r>
        <w:rPr>
          <w:w w:val="105"/>
        </w:rPr>
        <w:t>status,</w:t>
      </w:r>
      <w:r>
        <w:rPr>
          <w:spacing w:val="-5"/>
          <w:w w:val="105"/>
        </w:rPr>
        <w:t xml:space="preserve"> </w:t>
      </w:r>
      <w:r>
        <w:rPr>
          <w:spacing w:val="-2"/>
          <w:w w:val="105"/>
        </w:rPr>
        <w:t>temperature</w:t>
      </w:r>
    </w:p>
    <w:p w14:paraId="6FC777BE" w14:textId="77777777" w:rsidR="002F15DA" w:rsidRDefault="00481777">
      <w:pPr>
        <w:pStyle w:val="ListParagraph"/>
        <w:numPr>
          <w:ilvl w:val="0"/>
          <w:numId w:val="2"/>
        </w:numPr>
        <w:tabs>
          <w:tab w:val="left" w:pos="2116"/>
          <w:tab w:val="left" w:pos="2117"/>
        </w:tabs>
        <w:spacing w:before="10"/>
      </w:pPr>
      <w:bookmarkStart w:id="515" w:name="f._Status:_available,_not_available,_act"/>
      <w:bookmarkStart w:id="516" w:name="2._In_occupancy_mode,_the_domestic_water"/>
      <w:bookmarkEnd w:id="515"/>
      <w:bookmarkEnd w:id="516"/>
      <w:r>
        <w:rPr>
          <w:spacing w:val="-2"/>
          <w:w w:val="105"/>
        </w:rPr>
        <w:t>Status:</w:t>
      </w:r>
      <w:r>
        <w:rPr>
          <w:spacing w:val="-4"/>
          <w:w w:val="105"/>
        </w:rPr>
        <w:t xml:space="preserve"> </w:t>
      </w:r>
      <w:r>
        <w:rPr>
          <w:spacing w:val="-2"/>
          <w:w w:val="105"/>
        </w:rPr>
        <w:t>available,</w:t>
      </w:r>
      <w:r>
        <w:rPr>
          <w:spacing w:val="-4"/>
          <w:w w:val="105"/>
        </w:rPr>
        <w:t xml:space="preserve"> </w:t>
      </w:r>
      <w:r>
        <w:rPr>
          <w:spacing w:val="-2"/>
          <w:w w:val="105"/>
        </w:rPr>
        <w:t>not available,</w:t>
      </w:r>
      <w:r>
        <w:rPr>
          <w:spacing w:val="-4"/>
          <w:w w:val="105"/>
        </w:rPr>
        <w:t xml:space="preserve"> </w:t>
      </w:r>
      <w:r>
        <w:rPr>
          <w:spacing w:val="-2"/>
          <w:w w:val="105"/>
        </w:rPr>
        <w:t>activated,</w:t>
      </w:r>
      <w:r>
        <w:rPr>
          <w:spacing w:val="-4"/>
          <w:w w:val="105"/>
        </w:rPr>
        <w:t xml:space="preserve"> </w:t>
      </w:r>
      <w:r>
        <w:rPr>
          <w:spacing w:val="-2"/>
          <w:w w:val="105"/>
        </w:rPr>
        <w:t>failure,</w:t>
      </w:r>
      <w:r>
        <w:rPr>
          <w:spacing w:val="-4"/>
          <w:w w:val="105"/>
        </w:rPr>
        <w:t xml:space="preserve"> </w:t>
      </w:r>
      <w:r>
        <w:rPr>
          <w:spacing w:val="-2"/>
          <w:w w:val="105"/>
        </w:rPr>
        <w:t>trouble,</w:t>
      </w:r>
      <w:r>
        <w:rPr>
          <w:spacing w:val="-4"/>
          <w:w w:val="105"/>
        </w:rPr>
        <w:t xml:space="preserve"> </w:t>
      </w:r>
      <w:r>
        <w:rPr>
          <w:spacing w:val="-2"/>
          <w:w w:val="105"/>
        </w:rPr>
        <w:t>alarm,</w:t>
      </w:r>
      <w:r>
        <w:rPr>
          <w:spacing w:val="-4"/>
          <w:w w:val="105"/>
        </w:rPr>
        <w:t xml:space="preserve"> etc.</w:t>
      </w:r>
    </w:p>
    <w:p w14:paraId="5249ADA2" w14:textId="77777777" w:rsidR="002F15DA" w:rsidRDefault="00481777">
      <w:pPr>
        <w:pStyle w:val="ListParagraph"/>
        <w:numPr>
          <w:ilvl w:val="3"/>
          <w:numId w:val="3"/>
        </w:numPr>
        <w:tabs>
          <w:tab w:val="left" w:pos="2206"/>
          <w:tab w:val="left" w:pos="2207"/>
        </w:tabs>
        <w:spacing w:before="4" w:line="244" w:lineRule="auto"/>
        <w:ind w:right="430"/>
      </w:pPr>
      <w:r>
        <w:rPr>
          <w:w w:val="110"/>
        </w:rPr>
        <w:t>In</w:t>
      </w:r>
      <w:r>
        <w:rPr>
          <w:spacing w:val="40"/>
          <w:w w:val="110"/>
        </w:rPr>
        <w:t xml:space="preserve"> </w:t>
      </w:r>
      <w:r>
        <w:rPr>
          <w:w w:val="110"/>
        </w:rPr>
        <w:t>occupancy</w:t>
      </w:r>
      <w:r>
        <w:rPr>
          <w:spacing w:val="40"/>
          <w:w w:val="110"/>
        </w:rPr>
        <w:t xml:space="preserve"> </w:t>
      </w:r>
      <w:r>
        <w:rPr>
          <w:w w:val="110"/>
        </w:rPr>
        <w:t>mode,</w:t>
      </w:r>
      <w:r>
        <w:rPr>
          <w:spacing w:val="40"/>
          <w:w w:val="110"/>
        </w:rPr>
        <w:t xml:space="preserve"> </w:t>
      </w:r>
      <w:r>
        <w:rPr>
          <w:w w:val="110"/>
        </w:rPr>
        <w:t>the</w:t>
      </w:r>
      <w:r>
        <w:rPr>
          <w:spacing w:val="40"/>
          <w:w w:val="110"/>
        </w:rPr>
        <w:t xml:space="preserve"> </w:t>
      </w:r>
      <w:r>
        <w:rPr>
          <w:w w:val="110"/>
        </w:rPr>
        <w:t>domestic</w:t>
      </w:r>
      <w:r>
        <w:rPr>
          <w:spacing w:val="40"/>
          <w:w w:val="110"/>
        </w:rPr>
        <w:t xml:space="preserve"> </w:t>
      </w:r>
      <w:r>
        <w:rPr>
          <w:w w:val="110"/>
        </w:rPr>
        <w:t>water</w:t>
      </w:r>
      <w:r>
        <w:rPr>
          <w:spacing w:val="40"/>
          <w:w w:val="110"/>
        </w:rPr>
        <w:t xml:space="preserve"> </w:t>
      </w:r>
      <w:r>
        <w:rPr>
          <w:w w:val="110"/>
        </w:rPr>
        <w:t>booster</w:t>
      </w:r>
      <w:r>
        <w:rPr>
          <w:spacing w:val="40"/>
          <w:w w:val="110"/>
        </w:rPr>
        <w:t xml:space="preserve"> </w:t>
      </w:r>
      <w:r>
        <w:rPr>
          <w:w w:val="110"/>
        </w:rPr>
        <w:t>pump</w:t>
      </w:r>
      <w:r>
        <w:rPr>
          <w:spacing w:val="40"/>
          <w:w w:val="110"/>
        </w:rPr>
        <w:t xml:space="preserve"> </w:t>
      </w:r>
      <w:r>
        <w:rPr>
          <w:w w:val="110"/>
        </w:rPr>
        <w:t xml:space="preserve">control </w:t>
      </w:r>
      <w:bookmarkStart w:id="517" w:name="3._In_un-occupancy_mode,_the_domestic_wa"/>
      <w:bookmarkEnd w:id="517"/>
      <w:r>
        <w:rPr>
          <w:w w:val="110"/>
        </w:rPr>
        <w:t>s</w:t>
      </w:r>
      <w:r>
        <w:rPr>
          <w:w w:val="110"/>
        </w:rPr>
        <w:t>ystem shall be engaged.</w:t>
      </w:r>
    </w:p>
    <w:p w14:paraId="6F96F232" w14:textId="77777777" w:rsidR="002F15DA" w:rsidRDefault="00481777">
      <w:pPr>
        <w:pStyle w:val="ListParagraph"/>
        <w:numPr>
          <w:ilvl w:val="3"/>
          <w:numId w:val="3"/>
        </w:numPr>
        <w:tabs>
          <w:tab w:val="left" w:pos="2206"/>
          <w:tab w:val="left" w:pos="2207"/>
        </w:tabs>
        <w:spacing w:before="4" w:line="244" w:lineRule="auto"/>
        <w:ind w:right="430"/>
      </w:pPr>
      <w:r>
        <w:rPr>
          <w:w w:val="110"/>
        </w:rPr>
        <w:t>In un-occupancy mode, the domestic water booster pump control system shall be disengaged.</w:t>
      </w:r>
    </w:p>
    <w:p w14:paraId="0CD659E9" w14:textId="77777777" w:rsidR="002F15DA" w:rsidRDefault="00481777">
      <w:pPr>
        <w:pStyle w:val="ListParagraph"/>
        <w:numPr>
          <w:ilvl w:val="3"/>
          <w:numId w:val="3"/>
        </w:numPr>
        <w:tabs>
          <w:tab w:val="left" w:pos="2206"/>
          <w:tab w:val="left" w:pos="2207"/>
        </w:tabs>
        <w:spacing w:before="4" w:line="244" w:lineRule="auto"/>
        <w:ind w:right="430"/>
      </w:pPr>
      <w:bookmarkStart w:id="518" w:name="4._In_emergency_mode,_the_domestic_water"/>
      <w:bookmarkEnd w:id="518"/>
      <w:r>
        <w:rPr>
          <w:w w:val="105"/>
        </w:rPr>
        <w:t>In</w:t>
      </w:r>
      <w:r>
        <w:rPr>
          <w:spacing w:val="80"/>
          <w:w w:val="105"/>
        </w:rPr>
        <w:t xml:space="preserve"> </w:t>
      </w:r>
      <w:r>
        <w:rPr>
          <w:w w:val="105"/>
        </w:rPr>
        <w:t>emergency</w:t>
      </w:r>
      <w:r>
        <w:rPr>
          <w:spacing w:val="80"/>
          <w:w w:val="105"/>
        </w:rPr>
        <w:t xml:space="preserve"> </w:t>
      </w:r>
      <w:r>
        <w:rPr>
          <w:w w:val="105"/>
        </w:rPr>
        <w:t>mode,</w:t>
      </w:r>
      <w:r>
        <w:rPr>
          <w:spacing w:val="80"/>
          <w:w w:val="105"/>
        </w:rPr>
        <w:t xml:space="preserve"> </w:t>
      </w:r>
      <w:r>
        <w:rPr>
          <w:w w:val="105"/>
        </w:rPr>
        <w:t>the</w:t>
      </w:r>
      <w:r>
        <w:rPr>
          <w:spacing w:val="80"/>
          <w:w w:val="105"/>
        </w:rPr>
        <w:t xml:space="preserve"> </w:t>
      </w:r>
      <w:r>
        <w:rPr>
          <w:w w:val="105"/>
        </w:rPr>
        <w:t>domestic</w:t>
      </w:r>
      <w:r>
        <w:rPr>
          <w:spacing w:val="80"/>
          <w:w w:val="105"/>
        </w:rPr>
        <w:t xml:space="preserve"> </w:t>
      </w:r>
      <w:r>
        <w:rPr>
          <w:w w:val="105"/>
        </w:rPr>
        <w:t>water</w:t>
      </w:r>
      <w:r>
        <w:rPr>
          <w:spacing w:val="80"/>
          <w:w w:val="105"/>
        </w:rPr>
        <w:t xml:space="preserve"> </w:t>
      </w:r>
      <w:r>
        <w:rPr>
          <w:w w:val="105"/>
        </w:rPr>
        <w:t>booster</w:t>
      </w:r>
      <w:r>
        <w:rPr>
          <w:spacing w:val="80"/>
          <w:w w:val="105"/>
        </w:rPr>
        <w:t xml:space="preserve"> </w:t>
      </w:r>
      <w:r>
        <w:rPr>
          <w:w w:val="105"/>
        </w:rPr>
        <w:t>pump</w:t>
      </w:r>
      <w:r>
        <w:rPr>
          <w:spacing w:val="80"/>
          <w:w w:val="105"/>
        </w:rPr>
        <w:t xml:space="preserve"> </w:t>
      </w:r>
      <w:r>
        <w:rPr>
          <w:w w:val="105"/>
        </w:rPr>
        <w:t>control system shall be disengaged.</w:t>
      </w:r>
    </w:p>
    <w:p w14:paraId="1643E8EF" w14:textId="77777777" w:rsidR="002F15DA" w:rsidRDefault="002F15DA">
      <w:pPr>
        <w:pStyle w:val="BodyText"/>
        <w:ind w:left="0" w:firstLine="0"/>
        <w:jc w:val="left"/>
        <w:rPr>
          <w:sz w:val="26"/>
        </w:rPr>
      </w:pPr>
    </w:p>
    <w:p w14:paraId="464BCF86" w14:textId="77777777" w:rsidR="002F15DA" w:rsidRDefault="00481777">
      <w:pPr>
        <w:pStyle w:val="ListParagraph"/>
        <w:numPr>
          <w:ilvl w:val="1"/>
          <w:numId w:val="3"/>
        </w:numPr>
        <w:tabs>
          <w:tab w:val="left" w:pos="965"/>
          <w:tab w:val="left" w:pos="966"/>
        </w:tabs>
        <w:spacing w:before="177"/>
      </w:pPr>
      <w:bookmarkStart w:id="519" w:name="3.7_DIVISION_23_FUNCTIONAL_SPECIFICATION"/>
      <w:bookmarkEnd w:id="519"/>
      <w:r>
        <w:rPr>
          <w:w w:val="105"/>
        </w:rPr>
        <w:t>DIVISION</w:t>
      </w:r>
      <w:r>
        <w:rPr>
          <w:spacing w:val="18"/>
          <w:w w:val="105"/>
        </w:rPr>
        <w:t xml:space="preserve"> </w:t>
      </w:r>
      <w:r>
        <w:rPr>
          <w:w w:val="105"/>
        </w:rPr>
        <w:t>23</w:t>
      </w:r>
      <w:r>
        <w:rPr>
          <w:spacing w:val="12"/>
          <w:w w:val="105"/>
        </w:rPr>
        <w:t xml:space="preserve"> </w:t>
      </w:r>
      <w:r>
        <w:rPr>
          <w:w w:val="105"/>
        </w:rPr>
        <w:t>FUNCTIONAL</w:t>
      </w:r>
      <w:r>
        <w:rPr>
          <w:spacing w:val="14"/>
          <w:w w:val="105"/>
        </w:rPr>
        <w:t xml:space="preserve"> </w:t>
      </w:r>
      <w:r>
        <w:rPr>
          <w:spacing w:val="-2"/>
          <w:w w:val="105"/>
        </w:rPr>
        <w:t>SPECIFICATIONS</w:t>
      </w:r>
    </w:p>
    <w:p w14:paraId="65651215" w14:textId="77777777" w:rsidR="002F15DA" w:rsidRDefault="002F15DA">
      <w:pPr>
        <w:pStyle w:val="BodyText"/>
        <w:spacing w:before="1"/>
        <w:ind w:left="0" w:firstLine="0"/>
        <w:jc w:val="left"/>
        <w:rPr>
          <w:sz w:val="21"/>
        </w:rPr>
      </w:pPr>
    </w:p>
    <w:p w14:paraId="717397A0" w14:textId="77777777" w:rsidR="002F15DA" w:rsidRDefault="00481777">
      <w:pPr>
        <w:pStyle w:val="ListParagraph"/>
        <w:numPr>
          <w:ilvl w:val="2"/>
          <w:numId w:val="3"/>
        </w:numPr>
        <w:tabs>
          <w:tab w:val="left" w:pos="965"/>
          <w:tab w:val="left" w:pos="966"/>
        </w:tabs>
        <w:spacing w:line="249" w:lineRule="auto"/>
        <w:ind w:left="966" w:right="440" w:hanging="576"/>
      </w:pPr>
      <w:r>
        <w:rPr>
          <w:w w:val="105"/>
        </w:rPr>
        <w:t>The</w:t>
      </w:r>
      <w:r>
        <w:rPr>
          <w:spacing w:val="40"/>
          <w:w w:val="105"/>
        </w:rPr>
        <w:t xml:space="preserve"> </w:t>
      </w:r>
      <w:r>
        <w:rPr>
          <w:w w:val="105"/>
        </w:rPr>
        <w:t>use</w:t>
      </w:r>
      <w:r>
        <w:rPr>
          <w:spacing w:val="40"/>
          <w:w w:val="105"/>
        </w:rPr>
        <w:t xml:space="preserve"> </w:t>
      </w:r>
      <w:r>
        <w:rPr>
          <w:w w:val="105"/>
        </w:rPr>
        <w:t>of</w:t>
      </w:r>
      <w:r>
        <w:rPr>
          <w:spacing w:val="40"/>
          <w:w w:val="105"/>
        </w:rPr>
        <w:t xml:space="preserve"> </w:t>
      </w:r>
      <w:r>
        <w:rPr>
          <w:w w:val="105"/>
        </w:rPr>
        <w:t>products</w:t>
      </w:r>
      <w:r>
        <w:rPr>
          <w:spacing w:val="40"/>
          <w:w w:val="105"/>
        </w:rPr>
        <w:t xml:space="preserve"> </w:t>
      </w:r>
      <w:r>
        <w:rPr>
          <w:w w:val="105"/>
        </w:rPr>
        <w:t>and</w:t>
      </w:r>
      <w:r>
        <w:rPr>
          <w:spacing w:val="40"/>
          <w:w w:val="105"/>
        </w:rPr>
        <w:t xml:space="preserve"> </w:t>
      </w:r>
      <w:r>
        <w:rPr>
          <w:w w:val="105"/>
        </w:rPr>
        <w:t>components</w:t>
      </w:r>
      <w:r>
        <w:rPr>
          <w:spacing w:val="40"/>
          <w:w w:val="105"/>
        </w:rPr>
        <w:t xml:space="preserve"> </w:t>
      </w:r>
      <w:r>
        <w:rPr>
          <w:w w:val="105"/>
        </w:rPr>
        <w:t>shall</w:t>
      </w:r>
      <w:r>
        <w:rPr>
          <w:spacing w:val="40"/>
          <w:w w:val="105"/>
        </w:rPr>
        <w:t xml:space="preserve"> </w:t>
      </w:r>
      <w:r>
        <w:rPr>
          <w:w w:val="105"/>
        </w:rPr>
        <w:t>be</w:t>
      </w:r>
      <w:r>
        <w:rPr>
          <w:spacing w:val="40"/>
          <w:w w:val="105"/>
        </w:rPr>
        <w:t xml:space="preserve"> </w:t>
      </w:r>
      <w:r>
        <w:rPr>
          <w:w w:val="105"/>
        </w:rPr>
        <w:t>in</w:t>
      </w:r>
      <w:r>
        <w:rPr>
          <w:spacing w:val="40"/>
          <w:w w:val="105"/>
        </w:rPr>
        <w:t xml:space="preserve"> </w:t>
      </w:r>
      <w:r>
        <w:rPr>
          <w:w w:val="105"/>
        </w:rPr>
        <w:t>accordance</w:t>
      </w:r>
      <w:r>
        <w:rPr>
          <w:spacing w:val="40"/>
          <w:w w:val="105"/>
        </w:rPr>
        <w:t xml:space="preserve"> </w:t>
      </w:r>
      <w:r>
        <w:rPr>
          <w:w w:val="105"/>
        </w:rPr>
        <w:t>with</w:t>
      </w:r>
      <w:r>
        <w:rPr>
          <w:spacing w:val="40"/>
          <w:w w:val="105"/>
        </w:rPr>
        <w:t xml:space="preserve"> </w:t>
      </w:r>
      <w:r>
        <w:rPr>
          <w:w w:val="105"/>
        </w:rPr>
        <w:t>the</w:t>
      </w:r>
      <w:r>
        <w:rPr>
          <w:spacing w:val="40"/>
          <w:w w:val="105"/>
        </w:rPr>
        <w:t xml:space="preserve"> </w:t>
      </w:r>
      <w:r>
        <w:rPr>
          <w:w w:val="105"/>
        </w:rPr>
        <w:t>details specified in division 23.</w:t>
      </w:r>
    </w:p>
    <w:p w14:paraId="7A8CD9D2" w14:textId="77777777" w:rsidR="002F15DA" w:rsidRDefault="002F15DA">
      <w:pPr>
        <w:pStyle w:val="BodyText"/>
        <w:spacing w:before="2"/>
        <w:ind w:left="0" w:firstLine="0"/>
        <w:jc w:val="left"/>
        <w:rPr>
          <w:sz w:val="20"/>
        </w:rPr>
      </w:pPr>
    </w:p>
    <w:p w14:paraId="088D4182" w14:textId="77777777" w:rsidR="002F15DA" w:rsidRDefault="00481777">
      <w:pPr>
        <w:pStyle w:val="ListParagraph"/>
        <w:numPr>
          <w:ilvl w:val="2"/>
          <w:numId w:val="3"/>
        </w:numPr>
        <w:tabs>
          <w:tab w:val="left" w:pos="966"/>
        </w:tabs>
        <w:ind w:left="966" w:hanging="576"/>
        <w:jc w:val="both"/>
      </w:pPr>
      <w:bookmarkStart w:id="520" w:name="B._HVAC_System:"/>
      <w:bookmarkEnd w:id="520"/>
      <w:r>
        <w:rPr>
          <w:w w:val="110"/>
        </w:rPr>
        <w:t>HVAC</w:t>
      </w:r>
      <w:r>
        <w:rPr>
          <w:spacing w:val="44"/>
          <w:w w:val="110"/>
        </w:rPr>
        <w:t xml:space="preserve"> </w:t>
      </w:r>
      <w:r>
        <w:rPr>
          <w:spacing w:val="-2"/>
          <w:w w:val="110"/>
        </w:rPr>
        <w:t>System:</w:t>
      </w:r>
    </w:p>
    <w:p w14:paraId="2E16C137" w14:textId="77777777" w:rsidR="002F15DA" w:rsidRDefault="00481777">
      <w:pPr>
        <w:pStyle w:val="ListParagraph"/>
        <w:numPr>
          <w:ilvl w:val="3"/>
          <w:numId w:val="3"/>
        </w:numPr>
        <w:tabs>
          <w:tab w:val="left" w:pos="2207"/>
        </w:tabs>
        <w:spacing w:before="10" w:line="247" w:lineRule="auto"/>
        <w:ind w:right="434"/>
        <w:jc w:val="both"/>
      </w:pPr>
      <w:bookmarkStart w:id="521" w:name="1._The_HVAC_system_shall_be_provided_wit"/>
      <w:bookmarkEnd w:id="521"/>
      <w:r>
        <w:rPr>
          <w:spacing w:val="-2"/>
          <w:w w:val="110"/>
        </w:rPr>
        <w:t>The</w:t>
      </w:r>
      <w:r>
        <w:rPr>
          <w:spacing w:val="-9"/>
          <w:w w:val="110"/>
        </w:rPr>
        <w:t xml:space="preserve"> </w:t>
      </w:r>
      <w:r>
        <w:rPr>
          <w:spacing w:val="-2"/>
          <w:w w:val="110"/>
        </w:rPr>
        <w:t>HVAC</w:t>
      </w:r>
      <w:r>
        <w:rPr>
          <w:spacing w:val="-10"/>
          <w:w w:val="110"/>
        </w:rPr>
        <w:t xml:space="preserve"> </w:t>
      </w:r>
      <w:r>
        <w:rPr>
          <w:spacing w:val="-2"/>
          <w:w w:val="110"/>
        </w:rPr>
        <w:t>system</w:t>
      </w:r>
      <w:r>
        <w:rPr>
          <w:spacing w:val="-13"/>
          <w:w w:val="110"/>
        </w:rPr>
        <w:t xml:space="preserve"> </w:t>
      </w:r>
      <w:r>
        <w:rPr>
          <w:spacing w:val="-2"/>
          <w:w w:val="110"/>
        </w:rPr>
        <w:t>shall</w:t>
      </w:r>
      <w:r>
        <w:rPr>
          <w:spacing w:val="-10"/>
          <w:w w:val="110"/>
        </w:rPr>
        <w:t xml:space="preserve"> </w:t>
      </w:r>
      <w:r>
        <w:rPr>
          <w:spacing w:val="-2"/>
          <w:w w:val="110"/>
        </w:rPr>
        <w:t>be</w:t>
      </w:r>
      <w:r>
        <w:rPr>
          <w:spacing w:val="-9"/>
          <w:w w:val="110"/>
        </w:rPr>
        <w:t xml:space="preserve"> </w:t>
      </w:r>
      <w:r>
        <w:rPr>
          <w:spacing w:val="-2"/>
          <w:w w:val="110"/>
        </w:rPr>
        <w:t>provided</w:t>
      </w:r>
      <w:r>
        <w:rPr>
          <w:spacing w:val="-11"/>
          <w:w w:val="110"/>
        </w:rPr>
        <w:t xml:space="preserve"> </w:t>
      </w:r>
      <w:r>
        <w:rPr>
          <w:spacing w:val="-2"/>
          <w:w w:val="110"/>
        </w:rPr>
        <w:t>with</w:t>
      </w:r>
      <w:r>
        <w:rPr>
          <w:spacing w:val="-10"/>
          <w:w w:val="110"/>
        </w:rPr>
        <w:t xml:space="preserve"> </w:t>
      </w:r>
      <w:r>
        <w:rPr>
          <w:spacing w:val="-2"/>
          <w:w w:val="110"/>
        </w:rPr>
        <w:t>communication</w:t>
      </w:r>
      <w:r>
        <w:rPr>
          <w:spacing w:val="-16"/>
          <w:w w:val="110"/>
        </w:rPr>
        <w:t xml:space="preserve"> </w:t>
      </w:r>
      <w:r>
        <w:rPr>
          <w:spacing w:val="-2"/>
          <w:w w:val="110"/>
        </w:rPr>
        <w:t xml:space="preserve">capabilities </w:t>
      </w:r>
      <w:r>
        <w:rPr>
          <w:w w:val="110"/>
        </w:rPr>
        <w:t>to</w:t>
      </w:r>
      <w:r>
        <w:rPr>
          <w:spacing w:val="-14"/>
          <w:w w:val="110"/>
        </w:rPr>
        <w:t xml:space="preserve"> </w:t>
      </w:r>
      <w:r>
        <w:rPr>
          <w:w w:val="110"/>
        </w:rPr>
        <w:t>be</w:t>
      </w:r>
      <w:r>
        <w:rPr>
          <w:spacing w:val="-13"/>
          <w:w w:val="110"/>
        </w:rPr>
        <w:t xml:space="preserve"> </w:t>
      </w:r>
      <w:r>
        <w:rPr>
          <w:w w:val="110"/>
        </w:rPr>
        <w:t>integrated</w:t>
      </w:r>
      <w:r>
        <w:rPr>
          <w:spacing w:val="-15"/>
          <w:w w:val="110"/>
        </w:rPr>
        <w:t xml:space="preserve"> </w:t>
      </w:r>
      <w:r>
        <w:rPr>
          <w:w w:val="110"/>
        </w:rPr>
        <w:t>into</w:t>
      </w:r>
      <w:r>
        <w:rPr>
          <w:spacing w:val="-14"/>
          <w:w w:val="110"/>
        </w:rPr>
        <w:t xml:space="preserve"> </w:t>
      </w:r>
      <w:r>
        <w:rPr>
          <w:w w:val="110"/>
        </w:rPr>
        <w:t>the</w:t>
      </w:r>
      <w:r>
        <w:rPr>
          <w:spacing w:val="-13"/>
          <w:w w:val="110"/>
        </w:rPr>
        <w:t xml:space="preserve"> </w:t>
      </w:r>
      <w:r>
        <w:rPr>
          <w:w w:val="110"/>
        </w:rPr>
        <w:t>IAS</w:t>
      </w:r>
      <w:r>
        <w:rPr>
          <w:spacing w:val="-15"/>
          <w:w w:val="110"/>
        </w:rPr>
        <w:t xml:space="preserve"> </w:t>
      </w:r>
      <w:r>
        <w:rPr>
          <w:w w:val="110"/>
        </w:rPr>
        <w:t>through</w:t>
      </w:r>
      <w:r>
        <w:rPr>
          <w:spacing w:val="-14"/>
          <w:w w:val="110"/>
        </w:rPr>
        <w:t xml:space="preserve"> </w:t>
      </w:r>
      <w:r>
        <w:rPr>
          <w:w w:val="110"/>
        </w:rPr>
        <w:t>the</w:t>
      </w:r>
      <w:r>
        <w:rPr>
          <w:spacing w:val="-6"/>
          <w:w w:val="110"/>
        </w:rPr>
        <w:t xml:space="preserve"> </w:t>
      </w:r>
      <w:r>
        <w:rPr>
          <w:w w:val="110"/>
        </w:rPr>
        <w:t>FACLAN</w:t>
      </w:r>
      <w:r>
        <w:rPr>
          <w:spacing w:val="-12"/>
          <w:w w:val="110"/>
        </w:rPr>
        <w:t xml:space="preserve"> </w:t>
      </w:r>
      <w:r>
        <w:rPr>
          <w:w w:val="110"/>
        </w:rPr>
        <w:t>building</w:t>
      </w:r>
      <w:r>
        <w:rPr>
          <w:spacing w:val="-13"/>
          <w:w w:val="110"/>
        </w:rPr>
        <w:t xml:space="preserve"> </w:t>
      </w:r>
      <w:r>
        <w:rPr>
          <w:w w:val="110"/>
        </w:rPr>
        <w:t>network. Communication</w:t>
      </w:r>
      <w:r>
        <w:rPr>
          <w:spacing w:val="-19"/>
          <w:w w:val="110"/>
        </w:rPr>
        <w:t xml:space="preserve"> </w:t>
      </w:r>
      <w:r>
        <w:rPr>
          <w:w w:val="110"/>
        </w:rPr>
        <w:t>systems</w:t>
      </w:r>
      <w:r>
        <w:rPr>
          <w:spacing w:val="-18"/>
          <w:w w:val="110"/>
        </w:rPr>
        <w:t xml:space="preserve"> </w:t>
      </w:r>
      <w:r>
        <w:rPr>
          <w:w w:val="110"/>
        </w:rPr>
        <w:t>shall</w:t>
      </w:r>
      <w:r>
        <w:rPr>
          <w:spacing w:val="-18"/>
          <w:w w:val="110"/>
        </w:rPr>
        <w:t xml:space="preserve"> </w:t>
      </w:r>
      <w:r>
        <w:rPr>
          <w:w w:val="110"/>
        </w:rPr>
        <w:t>be</w:t>
      </w:r>
      <w:r>
        <w:rPr>
          <w:spacing w:val="-18"/>
          <w:w w:val="110"/>
        </w:rPr>
        <w:t xml:space="preserve"> </w:t>
      </w:r>
      <w:r>
        <w:rPr>
          <w:w w:val="110"/>
        </w:rPr>
        <w:t>non-proprietary</w:t>
      </w:r>
      <w:r>
        <w:rPr>
          <w:spacing w:val="-19"/>
          <w:w w:val="110"/>
        </w:rPr>
        <w:t xml:space="preserve"> </w:t>
      </w:r>
      <w:r>
        <w:rPr>
          <w:w w:val="110"/>
        </w:rPr>
        <w:t>open</w:t>
      </w:r>
      <w:r>
        <w:rPr>
          <w:spacing w:val="-18"/>
          <w:w w:val="110"/>
        </w:rPr>
        <w:t xml:space="preserve"> </w:t>
      </w:r>
      <w:r>
        <w:rPr>
          <w:w w:val="110"/>
        </w:rPr>
        <w:t>systems</w:t>
      </w:r>
      <w:r>
        <w:rPr>
          <w:spacing w:val="-18"/>
          <w:w w:val="110"/>
        </w:rPr>
        <w:t xml:space="preserve"> </w:t>
      </w:r>
      <w:r>
        <w:rPr>
          <w:w w:val="110"/>
        </w:rPr>
        <w:t>such as BACnet or Modbus.</w:t>
      </w:r>
    </w:p>
    <w:p w14:paraId="39FF1C2B" w14:textId="77777777" w:rsidR="002F15DA" w:rsidRDefault="00481777">
      <w:pPr>
        <w:pStyle w:val="ListParagraph"/>
        <w:numPr>
          <w:ilvl w:val="3"/>
          <w:numId w:val="3"/>
        </w:numPr>
        <w:tabs>
          <w:tab w:val="left" w:pos="2207"/>
        </w:tabs>
        <w:spacing w:line="247" w:lineRule="auto"/>
        <w:ind w:right="433"/>
        <w:jc w:val="both"/>
      </w:pPr>
      <w:bookmarkStart w:id="522" w:name="2._In_occupancy_mode,_the_HVAC_system_sh"/>
      <w:bookmarkEnd w:id="522"/>
      <w:r>
        <w:rPr>
          <w:w w:val="110"/>
        </w:rPr>
        <w:t>In</w:t>
      </w:r>
      <w:r>
        <w:rPr>
          <w:spacing w:val="-7"/>
          <w:w w:val="110"/>
        </w:rPr>
        <w:t xml:space="preserve"> </w:t>
      </w:r>
      <w:r>
        <w:rPr>
          <w:w w:val="110"/>
        </w:rPr>
        <w:t>occupancy</w:t>
      </w:r>
      <w:r>
        <w:rPr>
          <w:spacing w:val="-6"/>
          <w:w w:val="110"/>
        </w:rPr>
        <w:t xml:space="preserve"> </w:t>
      </w:r>
      <w:r>
        <w:rPr>
          <w:w w:val="110"/>
        </w:rPr>
        <w:t>mode,</w:t>
      </w:r>
      <w:r>
        <w:rPr>
          <w:spacing w:val="-10"/>
          <w:w w:val="110"/>
        </w:rPr>
        <w:t xml:space="preserve"> </w:t>
      </w:r>
      <w:r>
        <w:rPr>
          <w:w w:val="110"/>
        </w:rPr>
        <w:t>the</w:t>
      </w:r>
      <w:r>
        <w:rPr>
          <w:spacing w:val="-2"/>
          <w:w w:val="110"/>
        </w:rPr>
        <w:t xml:space="preserve"> </w:t>
      </w:r>
      <w:r>
        <w:rPr>
          <w:w w:val="110"/>
        </w:rPr>
        <w:t>HVAC</w:t>
      </w:r>
      <w:r>
        <w:rPr>
          <w:spacing w:val="-6"/>
          <w:w w:val="110"/>
        </w:rPr>
        <w:t xml:space="preserve"> </w:t>
      </w:r>
      <w:r>
        <w:rPr>
          <w:w w:val="110"/>
        </w:rPr>
        <w:t>system</w:t>
      </w:r>
      <w:r>
        <w:rPr>
          <w:spacing w:val="-10"/>
          <w:w w:val="110"/>
        </w:rPr>
        <w:t xml:space="preserve"> </w:t>
      </w:r>
      <w:r>
        <w:rPr>
          <w:w w:val="110"/>
        </w:rPr>
        <w:t>shall</w:t>
      </w:r>
      <w:r>
        <w:rPr>
          <w:spacing w:val="-7"/>
          <w:w w:val="110"/>
        </w:rPr>
        <w:t xml:space="preserve"> </w:t>
      </w:r>
      <w:r>
        <w:rPr>
          <w:w w:val="110"/>
        </w:rPr>
        <w:t>be</w:t>
      </w:r>
      <w:r>
        <w:rPr>
          <w:spacing w:val="-12"/>
          <w:w w:val="110"/>
        </w:rPr>
        <w:t xml:space="preserve"> </w:t>
      </w:r>
      <w:r>
        <w:rPr>
          <w:w w:val="110"/>
        </w:rPr>
        <w:t>engaged.</w:t>
      </w:r>
      <w:r>
        <w:rPr>
          <w:spacing w:val="-10"/>
          <w:w w:val="110"/>
        </w:rPr>
        <w:t xml:space="preserve"> </w:t>
      </w:r>
      <w:r>
        <w:rPr>
          <w:w w:val="110"/>
        </w:rPr>
        <w:t>In</w:t>
      </w:r>
      <w:r>
        <w:rPr>
          <w:spacing w:val="-7"/>
          <w:w w:val="110"/>
        </w:rPr>
        <w:t xml:space="preserve"> </w:t>
      </w:r>
      <w:r>
        <w:rPr>
          <w:w w:val="110"/>
        </w:rPr>
        <w:t xml:space="preserve">addition to the aforementioned, the following </w:t>
      </w:r>
      <w:r>
        <w:rPr>
          <w:w w:val="105"/>
        </w:rPr>
        <w:t xml:space="preserve">will </w:t>
      </w:r>
      <w:r>
        <w:rPr>
          <w:w w:val="110"/>
        </w:rPr>
        <w:t>be conducted in occupancy mode;</w:t>
      </w:r>
    </w:p>
    <w:p w14:paraId="0AE87883" w14:textId="77777777" w:rsidR="002F15DA" w:rsidRDefault="002F15DA">
      <w:pPr>
        <w:spacing w:line="247" w:lineRule="auto"/>
        <w:jc w:val="both"/>
        <w:sectPr w:rsidR="002F15DA">
          <w:pgSz w:w="12240" w:h="15840"/>
          <w:pgMar w:top="1340" w:right="1000" w:bottom="960" w:left="1340" w:header="731" w:footer="761" w:gutter="0"/>
          <w:cols w:space="720"/>
        </w:sectPr>
      </w:pPr>
    </w:p>
    <w:p w14:paraId="1363F9BB" w14:textId="77777777" w:rsidR="002F15DA" w:rsidRDefault="00481777">
      <w:pPr>
        <w:pStyle w:val="ListParagraph"/>
        <w:numPr>
          <w:ilvl w:val="0"/>
          <w:numId w:val="1"/>
        </w:numPr>
        <w:tabs>
          <w:tab w:val="left" w:pos="2117"/>
        </w:tabs>
        <w:spacing w:before="102" w:line="247" w:lineRule="auto"/>
        <w:ind w:right="432"/>
        <w:jc w:val="both"/>
      </w:pPr>
      <w:bookmarkStart w:id="523" w:name="a._Upon_the_identified_presence_of_a_ten"/>
      <w:bookmarkEnd w:id="523"/>
      <w:r>
        <w:rPr>
          <w:w w:val="110"/>
        </w:rPr>
        <w:lastRenderedPageBreak/>
        <w:t>Upon</w:t>
      </w:r>
      <w:r>
        <w:rPr>
          <w:spacing w:val="-12"/>
          <w:w w:val="110"/>
        </w:rPr>
        <w:t xml:space="preserve"> </w:t>
      </w:r>
      <w:r>
        <w:rPr>
          <w:w w:val="110"/>
        </w:rPr>
        <w:t>the</w:t>
      </w:r>
      <w:r>
        <w:rPr>
          <w:spacing w:val="-11"/>
          <w:w w:val="110"/>
        </w:rPr>
        <w:t xml:space="preserve"> </w:t>
      </w:r>
      <w:r>
        <w:rPr>
          <w:w w:val="110"/>
        </w:rPr>
        <w:t>identified</w:t>
      </w:r>
      <w:r>
        <w:rPr>
          <w:spacing w:val="-13"/>
          <w:w w:val="110"/>
        </w:rPr>
        <w:t xml:space="preserve"> </w:t>
      </w:r>
      <w:r>
        <w:rPr>
          <w:w w:val="110"/>
        </w:rPr>
        <w:t>presence</w:t>
      </w:r>
      <w:r>
        <w:rPr>
          <w:spacing w:val="-11"/>
          <w:w w:val="110"/>
        </w:rPr>
        <w:t xml:space="preserve"> </w:t>
      </w:r>
      <w:r>
        <w:rPr>
          <w:w w:val="110"/>
        </w:rPr>
        <w:t>of</w:t>
      </w:r>
      <w:r>
        <w:rPr>
          <w:spacing w:val="-12"/>
          <w:w w:val="110"/>
        </w:rPr>
        <w:t xml:space="preserve"> </w:t>
      </w:r>
      <w:r>
        <w:rPr>
          <w:w w:val="110"/>
        </w:rPr>
        <w:t>a</w:t>
      </w:r>
      <w:r>
        <w:rPr>
          <w:spacing w:val="-13"/>
          <w:w w:val="110"/>
        </w:rPr>
        <w:t xml:space="preserve"> </w:t>
      </w:r>
      <w:r>
        <w:rPr>
          <w:w w:val="110"/>
        </w:rPr>
        <w:t>tenant</w:t>
      </w:r>
      <w:r>
        <w:rPr>
          <w:spacing w:val="-12"/>
          <w:w w:val="110"/>
        </w:rPr>
        <w:t xml:space="preserve"> </w:t>
      </w:r>
      <w:r>
        <w:rPr>
          <w:w w:val="110"/>
        </w:rPr>
        <w:t>via</w:t>
      </w:r>
      <w:r>
        <w:rPr>
          <w:spacing w:val="-13"/>
          <w:w w:val="110"/>
        </w:rPr>
        <w:t xml:space="preserve"> </w:t>
      </w:r>
      <w:r>
        <w:rPr>
          <w:w w:val="110"/>
        </w:rPr>
        <w:t>the</w:t>
      </w:r>
      <w:r>
        <w:rPr>
          <w:spacing w:val="-6"/>
          <w:w w:val="110"/>
        </w:rPr>
        <w:t xml:space="preserve"> </w:t>
      </w:r>
      <w:r>
        <w:rPr>
          <w:w w:val="110"/>
        </w:rPr>
        <w:t>occupancy</w:t>
      </w:r>
      <w:r>
        <w:rPr>
          <w:spacing w:val="-11"/>
          <w:w w:val="110"/>
        </w:rPr>
        <w:t xml:space="preserve"> </w:t>
      </w:r>
      <w:r>
        <w:rPr>
          <w:w w:val="110"/>
        </w:rPr>
        <w:t>sensors, the</w:t>
      </w:r>
      <w:r>
        <w:rPr>
          <w:spacing w:val="-3"/>
          <w:w w:val="110"/>
        </w:rPr>
        <w:t xml:space="preserve"> </w:t>
      </w:r>
      <w:r>
        <w:rPr>
          <w:w w:val="110"/>
        </w:rPr>
        <w:t>HVAC</w:t>
      </w:r>
      <w:r>
        <w:rPr>
          <w:spacing w:val="-8"/>
          <w:w w:val="110"/>
        </w:rPr>
        <w:t xml:space="preserve"> </w:t>
      </w:r>
      <w:r>
        <w:rPr>
          <w:w w:val="110"/>
        </w:rPr>
        <w:t>control</w:t>
      </w:r>
      <w:r>
        <w:rPr>
          <w:spacing w:val="-4"/>
          <w:w w:val="110"/>
        </w:rPr>
        <w:t xml:space="preserve"> </w:t>
      </w:r>
      <w:r>
        <w:rPr>
          <w:w w:val="110"/>
        </w:rPr>
        <w:t>system</w:t>
      </w:r>
      <w:r>
        <w:rPr>
          <w:spacing w:val="-5"/>
          <w:w w:val="110"/>
        </w:rPr>
        <w:t xml:space="preserve"> </w:t>
      </w:r>
      <w:r>
        <w:rPr>
          <w:w w:val="110"/>
        </w:rPr>
        <w:t>shall</w:t>
      </w:r>
      <w:r>
        <w:rPr>
          <w:spacing w:val="-4"/>
          <w:w w:val="110"/>
        </w:rPr>
        <w:t xml:space="preserve"> </w:t>
      </w:r>
      <w:r>
        <w:rPr>
          <w:w w:val="110"/>
        </w:rPr>
        <w:t>initiate</w:t>
      </w:r>
      <w:r>
        <w:rPr>
          <w:spacing w:val="-3"/>
          <w:w w:val="110"/>
        </w:rPr>
        <w:t xml:space="preserve"> </w:t>
      </w:r>
      <w:r>
        <w:rPr>
          <w:w w:val="110"/>
        </w:rPr>
        <w:t>a</w:t>
      </w:r>
      <w:r>
        <w:rPr>
          <w:spacing w:val="-5"/>
          <w:w w:val="110"/>
        </w:rPr>
        <w:t xml:space="preserve"> </w:t>
      </w:r>
      <w:r>
        <w:rPr>
          <w:w w:val="110"/>
        </w:rPr>
        <w:t>demand</w:t>
      </w:r>
      <w:r>
        <w:rPr>
          <w:spacing w:val="-5"/>
          <w:w w:val="110"/>
        </w:rPr>
        <w:t xml:space="preserve"> </w:t>
      </w:r>
      <w:r>
        <w:rPr>
          <w:w w:val="110"/>
        </w:rPr>
        <w:t>control</w:t>
      </w:r>
      <w:r>
        <w:rPr>
          <w:spacing w:val="-4"/>
          <w:w w:val="110"/>
        </w:rPr>
        <w:t xml:space="preserve"> </w:t>
      </w:r>
      <w:r>
        <w:rPr>
          <w:w w:val="110"/>
        </w:rPr>
        <w:t>ventilation (calculated OA CFM) program based on number of</w:t>
      </w:r>
      <w:r>
        <w:rPr>
          <w:w w:val="110"/>
        </w:rPr>
        <w:t xml:space="preserve"> occupants present in a large occupied HVAC zones (non-office or large open </w:t>
      </w:r>
      <w:r>
        <w:rPr>
          <w:spacing w:val="-2"/>
          <w:w w:val="110"/>
        </w:rPr>
        <w:t>office).</w:t>
      </w:r>
    </w:p>
    <w:p w14:paraId="7D7040FD" w14:textId="77777777" w:rsidR="002F15DA" w:rsidRDefault="00481777">
      <w:pPr>
        <w:pStyle w:val="ListParagraph"/>
        <w:numPr>
          <w:ilvl w:val="0"/>
          <w:numId w:val="1"/>
        </w:numPr>
        <w:tabs>
          <w:tab w:val="left" w:pos="2117"/>
        </w:tabs>
        <w:spacing w:line="249" w:lineRule="auto"/>
        <w:ind w:right="440"/>
        <w:jc w:val="both"/>
      </w:pPr>
      <w:bookmarkStart w:id="524" w:name="b._Optimum_start_times_for_HVAC_equipmen"/>
      <w:bookmarkEnd w:id="524"/>
      <w:r>
        <w:rPr>
          <w:w w:val="105"/>
        </w:rPr>
        <w:t>Optimum start times for HVAC equipment shall be utilized during occupancy</w:t>
      </w:r>
      <w:r>
        <w:rPr>
          <w:spacing w:val="12"/>
          <w:w w:val="105"/>
        </w:rPr>
        <w:t xml:space="preserve"> </w:t>
      </w:r>
      <w:r>
        <w:rPr>
          <w:w w:val="105"/>
        </w:rPr>
        <w:t>mode.</w:t>
      </w:r>
    </w:p>
    <w:p w14:paraId="567A23BE" w14:textId="77777777" w:rsidR="002F15DA" w:rsidRDefault="00481777">
      <w:pPr>
        <w:pStyle w:val="ListParagraph"/>
        <w:numPr>
          <w:ilvl w:val="0"/>
          <w:numId w:val="1"/>
        </w:numPr>
        <w:tabs>
          <w:tab w:val="left" w:pos="2117"/>
        </w:tabs>
        <w:spacing w:line="244" w:lineRule="auto"/>
        <w:ind w:right="445"/>
        <w:jc w:val="both"/>
      </w:pPr>
      <w:bookmarkStart w:id="525" w:name="c._The_HVAC_control_system_shall_totaliz"/>
      <w:bookmarkEnd w:id="525"/>
      <w:r>
        <w:rPr>
          <w:w w:val="110"/>
        </w:rPr>
        <w:t>The</w:t>
      </w:r>
      <w:r>
        <w:rPr>
          <w:spacing w:val="-15"/>
          <w:w w:val="110"/>
        </w:rPr>
        <w:t xml:space="preserve"> </w:t>
      </w:r>
      <w:r>
        <w:rPr>
          <w:w w:val="110"/>
        </w:rPr>
        <w:t>HVAC</w:t>
      </w:r>
      <w:r>
        <w:rPr>
          <w:spacing w:val="-16"/>
          <w:w w:val="110"/>
        </w:rPr>
        <w:t xml:space="preserve"> </w:t>
      </w:r>
      <w:r>
        <w:rPr>
          <w:w w:val="110"/>
        </w:rPr>
        <w:t>control</w:t>
      </w:r>
      <w:r>
        <w:rPr>
          <w:spacing w:val="-16"/>
          <w:w w:val="110"/>
        </w:rPr>
        <w:t xml:space="preserve"> </w:t>
      </w:r>
      <w:r>
        <w:rPr>
          <w:w w:val="110"/>
        </w:rPr>
        <w:t>system</w:t>
      </w:r>
      <w:r>
        <w:rPr>
          <w:spacing w:val="-18"/>
          <w:w w:val="110"/>
        </w:rPr>
        <w:t xml:space="preserve"> </w:t>
      </w:r>
      <w:r>
        <w:rPr>
          <w:w w:val="110"/>
        </w:rPr>
        <w:t>shall</w:t>
      </w:r>
      <w:r>
        <w:rPr>
          <w:spacing w:val="-16"/>
          <w:w w:val="110"/>
        </w:rPr>
        <w:t xml:space="preserve"> </w:t>
      </w:r>
      <w:r>
        <w:rPr>
          <w:w w:val="110"/>
        </w:rPr>
        <w:t>totalize</w:t>
      </w:r>
      <w:r>
        <w:rPr>
          <w:spacing w:val="-15"/>
          <w:w w:val="110"/>
        </w:rPr>
        <w:t xml:space="preserve"> </w:t>
      </w:r>
      <w:r>
        <w:rPr>
          <w:w w:val="110"/>
        </w:rPr>
        <w:t>room</w:t>
      </w:r>
      <w:r>
        <w:rPr>
          <w:spacing w:val="-18"/>
          <w:w w:val="110"/>
        </w:rPr>
        <w:t xml:space="preserve"> </w:t>
      </w:r>
      <w:r>
        <w:rPr>
          <w:w w:val="110"/>
        </w:rPr>
        <w:t>occupancy</w:t>
      </w:r>
      <w:r>
        <w:rPr>
          <w:spacing w:val="-15"/>
          <w:w w:val="110"/>
        </w:rPr>
        <w:t xml:space="preserve"> </w:t>
      </w:r>
      <w:r>
        <w:rPr>
          <w:w w:val="110"/>
        </w:rPr>
        <w:t>per</w:t>
      </w:r>
      <w:r>
        <w:rPr>
          <w:spacing w:val="-18"/>
          <w:w w:val="110"/>
        </w:rPr>
        <w:t xml:space="preserve"> </w:t>
      </w:r>
      <w:r>
        <w:rPr>
          <w:w w:val="110"/>
        </w:rPr>
        <w:t>OA</w:t>
      </w:r>
      <w:r>
        <w:rPr>
          <w:spacing w:val="-15"/>
          <w:w w:val="110"/>
        </w:rPr>
        <w:t xml:space="preserve"> </w:t>
      </w:r>
      <w:r>
        <w:rPr>
          <w:w w:val="110"/>
        </w:rPr>
        <w:t>Zone to enable demand based ou</w:t>
      </w:r>
      <w:r>
        <w:rPr>
          <w:w w:val="110"/>
        </w:rPr>
        <w:t>tside air delivery.</w:t>
      </w:r>
    </w:p>
    <w:p w14:paraId="26BA175A" w14:textId="77777777" w:rsidR="002F15DA" w:rsidRDefault="00481777">
      <w:pPr>
        <w:pStyle w:val="ListParagraph"/>
        <w:numPr>
          <w:ilvl w:val="0"/>
          <w:numId w:val="1"/>
        </w:numPr>
        <w:tabs>
          <w:tab w:val="left" w:pos="2117"/>
        </w:tabs>
        <w:spacing w:line="244" w:lineRule="auto"/>
        <w:ind w:right="434"/>
        <w:jc w:val="both"/>
      </w:pPr>
      <w:bookmarkStart w:id="526" w:name="d._During_Demand_Response_–_Level_2,_the"/>
      <w:bookmarkEnd w:id="526"/>
      <w:r>
        <w:rPr>
          <w:w w:val="105"/>
        </w:rPr>
        <w:t xml:space="preserve">During Demand Response – Level 2, the </w:t>
      </w:r>
      <w:r>
        <w:rPr>
          <w:w w:val="147"/>
        </w:rPr>
        <w:t>C</w:t>
      </w:r>
      <w:r>
        <w:rPr>
          <w:w w:val="123"/>
        </w:rPr>
        <w:t>h</w:t>
      </w:r>
      <w:r>
        <w:rPr>
          <w:w w:val="82"/>
        </w:rPr>
        <w:t>i</w:t>
      </w:r>
      <w:r>
        <w:rPr>
          <w:w w:val="79"/>
        </w:rPr>
        <w:t>ll</w:t>
      </w:r>
      <w:r>
        <w:rPr>
          <w:w w:val="131"/>
        </w:rPr>
        <w:t>e</w:t>
      </w:r>
      <w:r>
        <w:rPr>
          <w:w w:val="89"/>
        </w:rPr>
        <w:t>r</w:t>
      </w:r>
      <w:r>
        <w:rPr>
          <w:w w:val="104"/>
        </w:rPr>
        <w:t xml:space="preserve"> </w:t>
      </w:r>
      <w:r>
        <w:rPr>
          <w:w w:val="105"/>
        </w:rPr>
        <w:t>units shall increase its leaving chilled water temperature by 2 deg F.</w:t>
      </w:r>
    </w:p>
    <w:p w14:paraId="4C1E9DAE" w14:textId="77777777" w:rsidR="002F15DA" w:rsidRDefault="00481777">
      <w:pPr>
        <w:pStyle w:val="ListParagraph"/>
        <w:numPr>
          <w:ilvl w:val="0"/>
          <w:numId w:val="1"/>
        </w:numPr>
        <w:tabs>
          <w:tab w:val="left" w:pos="2117"/>
        </w:tabs>
        <w:spacing w:line="244" w:lineRule="auto"/>
        <w:ind w:right="440"/>
        <w:jc w:val="both"/>
      </w:pPr>
      <w:bookmarkStart w:id="527" w:name="e._During_Demand_Response_–_Level_2,_the"/>
      <w:bookmarkEnd w:id="527"/>
      <w:r>
        <w:rPr>
          <w:w w:val="105"/>
        </w:rPr>
        <w:t>D</w:t>
      </w:r>
      <w:r>
        <w:rPr>
          <w:w w:val="105"/>
        </w:rPr>
        <w:t>uring Demand Response – Level 2, the AHU units shall increase its discharge air temperature by 2 deg F</w:t>
      </w:r>
    </w:p>
    <w:p w14:paraId="4D93E8B6" w14:textId="77777777" w:rsidR="002F15DA" w:rsidRDefault="00481777">
      <w:pPr>
        <w:pStyle w:val="ListParagraph"/>
        <w:numPr>
          <w:ilvl w:val="3"/>
          <w:numId w:val="3"/>
        </w:numPr>
        <w:tabs>
          <w:tab w:val="left" w:pos="2207"/>
        </w:tabs>
        <w:spacing w:line="247" w:lineRule="auto"/>
        <w:ind w:right="432"/>
        <w:jc w:val="both"/>
      </w:pPr>
      <w:bookmarkStart w:id="528" w:name="3._In_un-occupancy_mode,_the_HVAC_system"/>
      <w:bookmarkEnd w:id="528"/>
      <w:r>
        <w:rPr>
          <w:w w:val="105"/>
        </w:rPr>
        <w:t>I</w:t>
      </w:r>
      <w:r>
        <w:rPr>
          <w:w w:val="105"/>
        </w:rPr>
        <w:t>n un-occupancy mode, the HVAC system shall be disengaged and placed in standby (unless optimum start programming is active or engaged).</w:t>
      </w:r>
      <w:r>
        <w:rPr>
          <w:spacing w:val="32"/>
          <w:w w:val="105"/>
        </w:rPr>
        <w:t xml:space="preserve"> </w:t>
      </w:r>
      <w:r>
        <w:rPr>
          <w:w w:val="105"/>
        </w:rPr>
        <w:t>The</w:t>
      </w:r>
      <w:r>
        <w:rPr>
          <w:spacing w:val="37"/>
          <w:w w:val="105"/>
        </w:rPr>
        <w:t xml:space="preserve"> </w:t>
      </w:r>
      <w:r>
        <w:rPr>
          <w:w w:val="105"/>
        </w:rPr>
        <w:t>following</w:t>
      </w:r>
      <w:r>
        <w:rPr>
          <w:spacing w:val="37"/>
          <w:w w:val="105"/>
        </w:rPr>
        <w:t xml:space="preserve"> </w:t>
      </w:r>
      <w:r>
        <w:rPr>
          <w:w w:val="105"/>
        </w:rPr>
        <w:t>will</w:t>
      </w:r>
      <w:r>
        <w:rPr>
          <w:spacing w:val="36"/>
          <w:w w:val="105"/>
        </w:rPr>
        <w:t xml:space="preserve"> </w:t>
      </w:r>
      <w:r>
        <w:rPr>
          <w:w w:val="105"/>
        </w:rPr>
        <w:t>be</w:t>
      </w:r>
      <w:r>
        <w:rPr>
          <w:spacing w:val="37"/>
          <w:w w:val="105"/>
        </w:rPr>
        <w:t xml:space="preserve"> </w:t>
      </w:r>
      <w:r>
        <w:rPr>
          <w:w w:val="105"/>
        </w:rPr>
        <w:t>conducted</w:t>
      </w:r>
      <w:r>
        <w:rPr>
          <w:spacing w:val="34"/>
          <w:w w:val="105"/>
        </w:rPr>
        <w:t xml:space="preserve"> </w:t>
      </w:r>
      <w:r>
        <w:rPr>
          <w:w w:val="105"/>
        </w:rPr>
        <w:t>in</w:t>
      </w:r>
      <w:r>
        <w:rPr>
          <w:spacing w:val="40"/>
          <w:w w:val="105"/>
        </w:rPr>
        <w:t xml:space="preserve"> </w:t>
      </w:r>
      <w:r>
        <w:rPr>
          <w:w w:val="105"/>
        </w:rPr>
        <w:t>un-occupancy</w:t>
      </w:r>
      <w:r>
        <w:rPr>
          <w:spacing w:val="37"/>
          <w:w w:val="105"/>
        </w:rPr>
        <w:t xml:space="preserve"> </w:t>
      </w:r>
      <w:r>
        <w:rPr>
          <w:w w:val="105"/>
        </w:rPr>
        <w:t>mode;</w:t>
      </w:r>
    </w:p>
    <w:p w14:paraId="3E53796A" w14:textId="77777777" w:rsidR="002F15DA" w:rsidRDefault="00481777">
      <w:pPr>
        <w:pStyle w:val="BodyText"/>
        <w:spacing w:line="244" w:lineRule="auto"/>
        <w:ind w:left="2116" w:right="451"/>
      </w:pPr>
      <w:bookmarkStart w:id="529" w:name="a._The_HVAC_shall_be_engaged_during_temp"/>
      <w:bookmarkEnd w:id="529"/>
      <w:r>
        <w:rPr>
          <w:w w:val="110"/>
        </w:rPr>
        <w:t>a.</w:t>
      </w:r>
      <w:r>
        <w:rPr>
          <w:spacing w:val="40"/>
          <w:w w:val="110"/>
        </w:rPr>
        <w:t xml:space="preserve">  </w:t>
      </w:r>
      <w:r>
        <w:rPr>
          <w:w w:val="110"/>
        </w:rPr>
        <w:t>The HVAC shall be engaged during temporary occupancy and shall</w:t>
      </w:r>
      <w:r>
        <w:rPr>
          <w:w w:val="110"/>
        </w:rPr>
        <w:t xml:space="preserve"> </w:t>
      </w:r>
      <w:bookmarkStart w:id="530" w:name="4._In_emergency_mode,_the_HVAC_system_sh"/>
      <w:bookmarkEnd w:id="530"/>
      <w:r>
        <w:rPr>
          <w:w w:val="110"/>
        </w:rPr>
        <w:t>remain</w:t>
      </w:r>
      <w:r>
        <w:rPr>
          <w:spacing w:val="-3"/>
          <w:w w:val="110"/>
        </w:rPr>
        <w:t xml:space="preserve"> </w:t>
      </w:r>
      <w:r>
        <w:rPr>
          <w:w w:val="110"/>
        </w:rPr>
        <w:t>on</w:t>
      </w:r>
      <w:r>
        <w:rPr>
          <w:spacing w:val="-4"/>
          <w:w w:val="110"/>
        </w:rPr>
        <w:t xml:space="preserve"> </w:t>
      </w:r>
      <w:r>
        <w:rPr>
          <w:w w:val="110"/>
        </w:rPr>
        <w:t>for</w:t>
      </w:r>
      <w:r>
        <w:rPr>
          <w:spacing w:val="-7"/>
          <w:w w:val="110"/>
        </w:rPr>
        <w:t xml:space="preserve"> </w:t>
      </w:r>
      <w:r>
        <w:rPr>
          <w:w w:val="110"/>
        </w:rPr>
        <w:t>a</w:t>
      </w:r>
      <w:r>
        <w:rPr>
          <w:spacing w:val="-5"/>
          <w:w w:val="110"/>
        </w:rPr>
        <w:t xml:space="preserve"> </w:t>
      </w:r>
      <w:r>
        <w:rPr>
          <w:w w:val="110"/>
        </w:rPr>
        <w:t>pre-determined</w:t>
      </w:r>
      <w:r>
        <w:rPr>
          <w:spacing w:val="-5"/>
          <w:w w:val="110"/>
        </w:rPr>
        <w:t xml:space="preserve"> </w:t>
      </w:r>
      <w:r>
        <w:rPr>
          <w:w w:val="110"/>
        </w:rPr>
        <w:t>duration</w:t>
      </w:r>
      <w:r>
        <w:rPr>
          <w:spacing w:val="-4"/>
          <w:w w:val="110"/>
        </w:rPr>
        <w:t xml:space="preserve"> </w:t>
      </w:r>
      <w:r>
        <w:rPr>
          <w:w w:val="110"/>
        </w:rPr>
        <w:t>of</w:t>
      </w:r>
      <w:r>
        <w:rPr>
          <w:spacing w:val="-4"/>
          <w:w w:val="110"/>
        </w:rPr>
        <w:t xml:space="preserve"> </w:t>
      </w:r>
      <w:r>
        <w:rPr>
          <w:w w:val="110"/>
        </w:rPr>
        <w:t>time</w:t>
      </w:r>
    </w:p>
    <w:p w14:paraId="2365B58B" w14:textId="77777777" w:rsidR="002F15DA" w:rsidRDefault="00481777">
      <w:pPr>
        <w:pStyle w:val="ListParagraph"/>
        <w:numPr>
          <w:ilvl w:val="3"/>
          <w:numId w:val="3"/>
        </w:numPr>
        <w:tabs>
          <w:tab w:val="left" w:pos="2207"/>
        </w:tabs>
        <w:spacing w:line="244" w:lineRule="auto"/>
        <w:ind w:right="434"/>
        <w:jc w:val="both"/>
      </w:pPr>
      <w:r>
        <w:rPr>
          <w:w w:val="105"/>
        </w:rPr>
        <w:t>In emergency</w:t>
      </w:r>
      <w:r>
        <w:rPr>
          <w:spacing w:val="40"/>
          <w:w w:val="105"/>
        </w:rPr>
        <w:t xml:space="preserve"> </w:t>
      </w:r>
      <w:r>
        <w:rPr>
          <w:w w:val="105"/>
        </w:rPr>
        <w:t>mode, the</w:t>
      </w:r>
      <w:r>
        <w:rPr>
          <w:spacing w:val="40"/>
          <w:w w:val="105"/>
        </w:rPr>
        <w:t xml:space="preserve"> </w:t>
      </w:r>
      <w:r>
        <w:rPr>
          <w:w w:val="105"/>
        </w:rPr>
        <w:t>HVAC system shall be</w:t>
      </w:r>
      <w:r>
        <w:rPr>
          <w:spacing w:val="40"/>
          <w:w w:val="105"/>
        </w:rPr>
        <w:t xml:space="preserve"> </w:t>
      </w:r>
      <w:r>
        <w:rPr>
          <w:w w:val="105"/>
        </w:rPr>
        <w:t>partially</w:t>
      </w:r>
      <w:r>
        <w:rPr>
          <w:spacing w:val="40"/>
          <w:w w:val="105"/>
        </w:rPr>
        <w:t xml:space="preserve"> </w:t>
      </w:r>
      <w:r>
        <w:rPr>
          <w:w w:val="105"/>
        </w:rPr>
        <w:t>engaged. The following will be conducted in emergency mode;</w:t>
      </w:r>
    </w:p>
    <w:p w14:paraId="0FF26DC4" w14:textId="77777777" w:rsidR="002F15DA" w:rsidRDefault="00481777">
      <w:pPr>
        <w:pStyle w:val="ListParagraph"/>
        <w:numPr>
          <w:ilvl w:val="4"/>
          <w:numId w:val="3"/>
        </w:numPr>
        <w:tabs>
          <w:tab w:val="left" w:pos="2117"/>
        </w:tabs>
        <w:spacing w:line="249" w:lineRule="auto"/>
        <w:ind w:right="440" w:hanging="576"/>
        <w:jc w:val="both"/>
      </w:pPr>
      <w:bookmarkStart w:id="531" w:name="a._The_AHUs_and_Smoke_Exhaust_Fans_shall"/>
      <w:bookmarkEnd w:id="531"/>
      <w:r>
        <w:rPr>
          <w:w w:val="110"/>
        </w:rPr>
        <w:t>The</w:t>
      </w:r>
      <w:r>
        <w:rPr>
          <w:spacing w:val="-5"/>
          <w:w w:val="110"/>
        </w:rPr>
        <w:t xml:space="preserve"> </w:t>
      </w:r>
      <w:r>
        <w:rPr>
          <w:w w:val="110"/>
        </w:rPr>
        <w:t>AHUs</w:t>
      </w:r>
      <w:r>
        <w:rPr>
          <w:spacing w:val="-9"/>
          <w:w w:val="110"/>
        </w:rPr>
        <w:t xml:space="preserve"> </w:t>
      </w:r>
      <w:r>
        <w:rPr>
          <w:w w:val="110"/>
        </w:rPr>
        <w:t>and</w:t>
      </w:r>
      <w:r>
        <w:rPr>
          <w:spacing w:val="-9"/>
          <w:w w:val="110"/>
        </w:rPr>
        <w:t xml:space="preserve"> </w:t>
      </w:r>
      <w:r>
        <w:rPr>
          <w:w w:val="110"/>
        </w:rPr>
        <w:t>Smoke</w:t>
      </w:r>
      <w:r>
        <w:rPr>
          <w:spacing w:val="-12"/>
          <w:w w:val="110"/>
        </w:rPr>
        <w:t xml:space="preserve"> </w:t>
      </w:r>
      <w:r>
        <w:rPr>
          <w:w w:val="110"/>
        </w:rPr>
        <w:t>Exhaust</w:t>
      </w:r>
      <w:r>
        <w:rPr>
          <w:spacing w:val="-9"/>
          <w:w w:val="110"/>
        </w:rPr>
        <w:t xml:space="preserve"> </w:t>
      </w:r>
      <w:r>
        <w:rPr>
          <w:w w:val="110"/>
        </w:rPr>
        <w:t>Fans</w:t>
      </w:r>
      <w:r>
        <w:rPr>
          <w:spacing w:val="-9"/>
          <w:w w:val="110"/>
        </w:rPr>
        <w:t xml:space="preserve"> </w:t>
      </w:r>
      <w:r>
        <w:rPr>
          <w:w w:val="110"/>
        </w:rPr>
        <w:t>shall</w:t>
      </w:r>
      <w:r>
        <w:rPr>
          <w:spacing w:val="-13"/>
          <w:w w:val="110"/>
        </w:rPr>
        <w:t xml:space="preserve"> </w:t>
      </w:r>
      <w:r>
        <w:rPr>
          <w:w w:val="110"/>
        </w:rPr>
        <w:t>be</w:t>
      </w:r>
      <w:r>
        <w:rPr>
          <w:spacing w:val="-6"/>
          <w:w w:val="110"/>
        </w:rPr>
        <w:t xml:space="preserve"> </w:t>
      </w:r>
      <w:r>
        <w:rPr>
          <w:w w:val="110"/>
        </w:rPr>
        <w:t>sequenced</w:t>
      </w:r>
      <w:r>
        <w:rPr>
          <w:spacing w:val="-9"/>
          <w:w w:val="110"/>
        </w:rPr>
        <w:t xml:space="preserve"> </w:t>
      </w:r>
      <w:r>
        <w:rPr>
          <w:w w:val="110"/>
        </w:rPr>
        <w:t>per</w:t>
      </w:r>
      <w:r>
        <w:rPr>
          <w:spacing w:val="-10"/>
          <w:w w:val="110"/>
        </w:rPr>
        <w:t xml:space="preserve"> </w:t>
      </w:r>
      <w:r>
        <w:rPr>
          <w:w w:val="110"/>
        </w:rPr>
        <w:t xml:space="preserve">approved Smoke </w:t>
      </w:r>
      <w:r>
        <w:rPr>
          <w:w w:val="142"/>
        </w:rPr>
        <w:t>C</w:t>
      </w:r>
      <w:r>
        <w:rPr>
          <w:w w:val="129"/>
        </w:rPr>
        <w:t>o</w:t>
      </w:r>
      <w:r>
        <w:rPr>
          <w:w w:val="118"/>
        </w:rPr>
        <w:t>n</w:t>
      </w:r>
      <w:r>
        <w:rPr>
          <w:w w:val="88"/>
        </w:rPr>
        <w:t>tr</w:t>
      </w:r>
      <w:r>
        <w:rPr>
          <w:w w:val="129"/>
        </w:rPr>
        <w:t>o</w:t>
      </w:r>
      <w:r>
        <w:rPr>
          <w:w w:val="74"/>
        </w:rPr>
        <w:t>l</w:t>
      </w:r>
      <w:r>
        <w:rPr>
          <w:w w:val="109"/>
        </w:rPr>
        <w:t xml:space="preserve"> </w:t>
      </w:r>
      <w:r>
        <w:rPr>
          <w:w w:val="110"/>
        </w:rPr>
        <w:t>Sequence.</w:t>
      </w:r>
    </w:p>
    <w:p w14:paraId="6269AAA1" w14:textId="77777777" w:rsidR="002F15DA" w:rsidRDefault="002F15DA">
      <w:pPr>
        <w:pStyle w:val="BodyText"/>
        <w:ind w:left="0" w:firstLine="0"/>
        <w:jc w:val="left"/>
        <w:rPr>
          <w:sz w:val="26"/>
        </w:rPr>
      </w:pPr>
    </w:p>
    <w:p w14:paraId="0AC3C5B2" w14:textId="77777777" w:rsidR="002F15DA" w:rsidRDefault="00481777">
      <w:pPr>
        <w:pStyle w:val="ListParagraph"/>
        <w:numPr>
          <w:ilvl w:val="1"/>
          <w:numId w:val="3"/>
        </w:numPr>
        <w:tabs>
          <w:tab w:val="left" w:pos="965"/>
          <w:tab w:val="left" w:pos="966"/>
        </w:tabs>
        <w:spacing w:before="167"/>
      </w:pPr>
      <w:bookmarkStart w:id="532" w:name="3.8_DIVISION_25_FUNCTIONAL_SPECIFICATION"/>
      <w:bookmarkEnd w:id="532"/>
      <w:r>
        <w:rPr>
          <w:w w:val="105"/>
        </w:rPr>
        <w:t>DIVISION</w:t>
      </w:r>
      <w:r>
        <w:rPr>
          <w:spacing w:val="21"/>
          <w:w w:val="105"/>
        </w:rPr>
        <w:t xml:space="preserve"> </w:t>
      </w:r>
      <w:r>
        <w:rPr>
          <w:w w:val="105"/>
        </w:rPr>
        <w:t>25</w:t>
      </w:r>
      <w:r>
        <w:rPr>
          <w:spacing w:val="12"/>
          <w:w w:val="105"/>
        </w:rPr>
        <w:t xml:space="preserve"> </w:t>
      </w:r>
      <w:r>
        <w:rPr>
          <w:w w:val="105"/>
        </w:rPr>
        <w:t>FUNCTIONAL</w:t>
      </w:r>
      <w:r>
        <w:rPr>
          <w:spacing w:val="14"/>
          <w:w w:val="105"/>
        </w:rPr>
        <w:t xml:space="preserve"> </w:t>
      </w:r>
      <w:r>
        <w:rPr>
          <w:spacing w:val="-2"/>
          <w:w w:val="105"/>
        </w:rPr>
        <w:t>SPECIFICATIONS</w:t>
      </w:r>
    </w:p>
    <w:p w14:paraId="13840406" w14:textId="77777777" w:rsidR="002F15DA" w:rsidRDefault="002F15DA">
      <w:pPr>
        <w:pStyle w:val="BodyText"/>
        <w:spacing w:before="5"/>
        <w:ind w:left="0" w:firstLine="0"/>
        <w:jc w:val="left"/>
        <w:rPr>
          <w:sz w:val="21"/>
        </w:rPr>
      </w:pPr>
    </w:p>
    <w:p w14:paraId="4A9B2329" w14:textId="77777777" w:rsidR="002F15DA" w:rsidRDefault="00481777">
      <w:pPr>
        <w:pStyle w:val="ListParagraph"/>
        <w:numPr>
          <w:ilvl w:val="2"/>
          <w:numId w:val="3"/>
        </w:numPr>
        <w:tabs>
          <w:tab w:val="left" w:pos="965"/>
          <w:tab w:val="left" w:pos="966"/>
        </w:tabs>
        <w:spacing w:line="249" w:lineRule="auto"/>
        <w:ind w:left="966" w:right="437" w:hanging="576"/>
      </w:pPr>
      <w:r>
        <w:rPr>
          <w:w w:val="105"/>
        </w:rPr>
        <w:t>The</w:t>
      </w:r>
      <w:r>
        <w:rPr>
          <w:spacing w:val="40"/>
          <w:w w:val="105"/>
        </w:rPr>
        <w:t xml:space="preserve"> </w:t>
      </w:r>
      <w:r>
        <w:rPr>
          <w:w w:val="105"/>
        </w:rPr>
        <w:t>use</w:t>
      </w:r>
      <w:r>
        <w:rPr>
          <w:spacing w:val="40"/>
          <w:w w:val="105"/>
        </w:rPr>
        <w:t xml:space="preserve"> </w:t>
      </w:r>
      <w:r>
        <w:rPr>
          <w:w w:val="105"/>
        </w:rPr>
        <w:t>of</w:t>
      </w:r>
      <w:r>
        <w:rPr>
          <w:spacing w:val="40"/>
          <w:w w:val="105"/>
        </w:rPr>
        <w:t xml:space="preserve"> </w:t>
      </w:r>
      <w:r>
        <w:rPr>
          <w:w w:val="105"/>
        </w:rPr>
        <w:t>products</w:t>
      </w:r>
      <w:r>
        <w:rPr>
          <w:spacing w:val="40"/>
          <w:w w:val="105"/>
        </w:rPr>
        <w:t xml:space="preserve"> </w:t>
      </w:r>
      <w:r>
        <w:rPr>
          <w:w w:val="105"/>
        </w:rPr>
        <w:t>and</w:t>
      </w:r>
      <w:r>
        <w:rPr>
          <w:spacing w:val="40"/>
          <w:w w:val="105"/>
        </w:rPr>
        <w:t xml:space="preserve"> </w:t>
      </w:r>
      <w:r>
        <w:rPr>
          <w:w w:val="105"/>
        </w:rPr>
        <w:t>components</w:t>
      </w:r>
      <w:r>
        <w:rPr>
          <w:spacing w:val="40"/>
          <w:w w:val="105"/>
        </w:rPr>
        <w:t xml:space="preserve"> </w:t>
      </w:r>
      <w:r>
        <w:rPr>
          <w:w w:val="105"/>
        </w:rPr>
        <w:t>shall</w:t>
      </w:r>
      <w:r>
        <w:rPr>
          <w:spacing w:val="40"/>
          <w:w w:val="105"/>
        </w:rPr>
        <w:t xml:space="preserve"> </w:t>
      </w:r>
      <w:r>
        <w:rPr>
          <w:w w:val="105"/>
        </w:rPr>
        <w:t>be</w:t>
      </w:r>
      <w:r>
        <w:rPr>
          <w:spacing w:val="40"/>
          <w:w w:val="105"/>
        </w:rPr>
        <w:t xml:space="preserve"> </w:t>
      </w:r>
      <w:r>
        <w:rPr>
          <w:w w:val="105"/>
        </w:rPr>
        <w:t>in</w:t>
      </w:r>
      <w:r>
        <w:rPr>
          <w:spacing w:val="40"/>
          <w:w w:val="105"/>
        </w:rPr>
        <w:t xml:space="preserve"> </w:t>
      </w:r>
      <w:r>
        <w:rPr>
          <w:w w:val="105"/>
        </w:rPr>
        <w:t>accordance</w:t>
      </w:r>
      <w:r>
        <w:rPr>
          <w:spacing w:val="40"/>
          <w:w w:val="105"/>
        </w:rPr>
        <w:t xml:space="preserve"> </w:t>
      </w:r>
      <w:r>
        <w:rPr>
          <w:w w:val="105"/>
        </w:rPr>
        <w:t>with</w:t>
      </w:r>
      <w:r>
        <w:rPr>
          <w:spacing w:val="40"/>
          <w:w w:val="105"/>
        </w:rPr>
        <w:t xml:space="preserve"> </w:t>
      </w:r>
      <w:r>
        <w:rPr>
          <w:w w:val="105"/>
        </w:rPr>
        <w:t>the</w:t>
      </w:r>
      <w:r>
        <w:rPr>
          <w:spacing w:val="40"/>
          <w:w w:val="105"/>
        </w:rPr>
        <w:t xml:space="preserve"> </w:t>
      </w:r>
      <w:r>
        <w:rPr>
          <w:w w:val="105"/>
        </w:rPr>
        <w:t>details specified in division 25.</w:t>
      </w:r>
    </w:p>
    <w:p w14:paraId="3CA0B296" w14:textId="77777777" w:rsidR="002F15DA" w:rsidRDefault="002F15DA">
      <w:pPr>
        <w:pStyle w:val="BodyText"/>
        <w:ind w:left="0" w:firstLine="0"/>
        <w:jc w:val="left"/>
        <w:rPr>
          <w:sz w:val="26"/>
        </w:rPr>
      </w:pPr>
    </w:p>
    <w:p w14:paraId="7BF00466" w14:textId="77777777" w:rsidR="002F15DA" w:rsidRDefault="00481777">
      <w:pPr>
        <w:pStyle w:val="ListParagraph"/>
        <w:numPr>
          <w:ilvl w:val="1"/>
          <w:numId w:val="3"/>
        </w:numPr>
        <w:tabs>
          <w:tab w:val="left" w:pos="965"/>
          <w:tab w:val="left" w:pos="966"/>
        </w:tabs>
        <w:spacing w:before="173"/>
      </w:pPr>
      <w:bookmarkStart w:id="533" w:name="3.9_DIVISION_26_FUNCTIONAL_SPECIFICATION"/>
      <w:bookmarkEnd w:id="533"/>
      <w:r>
        <w:rPr>
          <w:w w:val="105"/>
        </w:rPr>
        <w:t>DIVISION</w:t>
      </w:r>
      <w:r>
        <w:rPr>
          <w:spacing w:val="18"/>
          <w:w w:val="105"/>
        </w:rPr>
        <w:t xml:space="preserve"> </w:t>
      </w:r>
      <w:r>
        <w:rPr>
          <w:w w:val="105"/>
        </w:rPr>
        <w:t>26</w:t>
      </w:r>
      <w:r>
        <w:rPr>
          <w:spacing w:val="12"/>
          <w:w w:val="105"/>
        </w:rPr>
        <w:t xml:space="preserve"> </w:t>
      </w:r>
      <w:r>
        <w:rPr>
          <w:w w:val="105"/>
        </w:rPr>
        <w:t>FUNCTIONAL</w:t>
      </w:r>
      <w:r>
        <w:rPr>
          <w:spacing w:val="14"/>
          <w:w w:val="105"/>
        </w:rPr>
        <w:t xml:space="preserve"> </w:t>
      </w:r>
      <w:r>
        <w:rPr>
          <w:spacing w:val="-2"/>
          <w:w w:val="105"/>
        </w:rPr>
        <w:t>SPECIFICATIONS</w:t>
      </w:r>
    </w:p>
    <w:p w14:paraId="41E5AA13" w14:textId="77777777" w:rsidR="002F15DA" w:rsidRDefault="002F15DA">
      <w:pPr>
        <w:pStyle w:val="BodyText"/>
        <w:ind w:left="0" w:firstLine="0"/>
        <w:jc w:val="left"/>
        <w:rPr>
          <w:sz w:val="21"/>
        </w:rPr>
      </w:pPr>
    </w:p>
    <w:p w14:paraId="22BA7FD5" w14:textId="77777777" w:rsidR="002F15DA" w:rsidRDefault="00481777">
      <w:pPr>
        <w:pStyle w:val="ListParagraph"/>
        <w:numPr>
          <w:ilvl w:val="2"/>
          <w:numId w:val="3"/>
        </w:numPr>
        <w:tabs>
          <w:tab w:val="left" w:pos="965"/>
          <w:tab w:val="left" w:pos="966"/>
        </w:tabs>
        <w:spacing w:line="249" w:lineRule="auto"/>
        <w:ind w:left="966" w:right="440" w:hanging="576"/>
      </w:pPr>
      <w:r>
        <w:rPr>
          <w:w w:val="105"/>
        </w:rPr>
        <w:t>The</w:t>
      </w:r>
      <w:r>
        <w:rPr>
          <w:spacing w:val="40"/>
          <w:w w:val="105"/>
        </w:rPr>
        <w:t xml:space="preserve"> </w:t>
      </w:r>
      <w:r>
        <w:rPr>
          <w:w w:val="105"/>
        </w:rPr>
        <w:t>use</w:t>
      </w:r>
      <w:r>
        <w:rPr>
          <w:spacing w:val="40"/>
          <w:w w:val="105"/>
        </w:rPr>
        <w:t xml:space="preserve"> </w:t>
      </w:r>
      <w:r>
        <w:rPr>
          <w:w w:val="105"/>
        </w:rPr>
        <w:t>of</w:t>
      </w:r>
      <w:r>
        <w:rPr>
          <w:spacing w:val="40"/>
          <w:w w:val="105"/>
        </w:rPr>
        <w:t xml:space="preserve"> </w:t>
      </w:r>
      <w:r>
        <w:rPr>
          <w:w w:val="105"/>
        </w:rPr>
        <w:t>products</w:t>
      </w:r>
      <w:r>
        <w:rPr>
          <w:spacing w:val="40"/>
          <w:w w:val="105"/>
        </w:rPr>
        <w:t xml:space="preserve"> </w:t>
      </w:r>
      <w:r>
        <w:rPr>
          <w:w w:val="105"/>
        </w:rPr>
        <w:t>and</w:t>
      </w:r>
      <w:r>
        <w:rPr>
          <w:spacing w:val="40"/>
          <w:w w:val="105"/>
        </w:rPr>
        <w:t xml:space="preserve"> </w:t>
      </w:r>
      <w:r>
        <w:rPr>
          <w:w w:val="105"/>
        </w:rPr>
        <w:t>components</w:t>
      </w:r>
      <w:r>
        <w:rPr>
          <w:spacing w:val="40"/>
          <w:w w:val="105"/>
        </w:rPr>
        <w:t xml:space="preserve"> </w:t>
      </w:r>
      <w:r>
        <w:rPr>
          <w:w w:val="105"/>
        </w:rPr>
        <w:t>shall</w:t>
      </w:r>
      <w:r>
        <w:rPr>
          <w:spacing w:val="40"/>
          <w:w w:val="105"/>
        </w:rPr>
        <w:t xml:space="preserve"> </w:t>
      </w:r>
      <w:r>
        <w:rPr>
          <w:w w:val="105"/>
        </w:rPr>
        <w:t>be</w:t>
      </w:r>
      <w:r>
        <w:rPr>
          <w:spacing w:val="40"/>
          <w:w w:val="105"/>
        </w:rPr>
        <w:t xml:space="preserve"> </w:t>
      </w:r>
      <w:r>
        <w:rPr>
          <w:w w:val="105"/>
        </w:rPr>
        <w:t>in</w:t>
      </w:r>
      <w:r>
        <w:rPr>
          <w:spacing w:val="40"/>
          <w:w w:val="105"/>
        </w:rPr>
        <w:t xml:space="preserve"> </w:t>
      </w:r>
      <w:r>
        <w:rPr>
          <w:w w:val="105"/>
        </w:rPr>
        <w:t>accordance</w:t>
      </w:r>
      <w:r>
        <w:rPr>
          <w:spacing w:val="40"/>
          <w:w w:val="105"/>
        </w:rPr>
        <w:t xml:space="preserve"> </w:t>
      </w:r>
      <w:r>
        <w:rPr>
          <w:w w:val="105"/>
        </w:rPr>
        <w:t>with</w:t>
      </w:r>
      <w:r>
        <w:rPr>
          <w:spacing w:val="40"/>
          <w:w w:val="105"/>
        </w:rPr>
        <w:t xml:space="preserve"> </w:t>
      </w:r>
      <w:r>
        <w:rPr>
          <w:w w:val="105"/>
        </w:rPr>
        <w:t>the</w:t>
      </w:r>
      <w:r>
        <w:rPr>
          <w:spacing w:val="40"/>
          <w:w w:val="105"/>
        </w:rPr>
        <w:t xml:space="preserve"> </w:t>
      </w:r>
      <w:r>
        <w:rPr>
          <w:w w:val="105"/>
        </w:rPr>
        <w:t xml:space="preserve">details </w:t>
      </w:r>
      <w:bookmarkStart w:id="534" w:name="B._Electrical_Power_Meter_Monitoring_Sys"/>
      <w:bookmarkEnd w:id="534"/>
      <w:r>
        <w:rPr>
          <w:w w:val="105"/>
        </w:rPr>
        <w:t>specified in division 26.</w:t>
      </w:r>
    </w:p>
    <w:p w14:paraId="67C6DB8E" w14:textId="77777777" w:rsidR="002F15DA" w:rsidRDefault="002F15DA">
      <w:pPr>
        <w:pStyle w:val="BodyText"/>
        <w:spacing w:before="2"/>
        <w:ind w:left="0" w:firstLine="0"/>
        <w:jc w:val="left"/>
        <w:rPr>
          <w:sz w:val="20"/>
        </w:rPr>
      </w:pPr>
    </w:p>
    <w:p w14:paraId="52E1B3DF" w14:textId="77777777" w:rsidR="002F15DA" w:rsidRDefault="00481777">
      <w:pPr>
        <w:pStyle w:val="ListParagraph"/>
        <w:numPr>
          <w:ilvl w:val="2"/>
          <w:numId w:val="3"/>
        </w:numPr>
        <w:tabs>
          <w:tab w:val="left" w:pos="966"/>
        </w:tabs>
        <w:ind w:left="966" w:hanging="576"/>
        <w:jc w:val="both"/>
      </w:pPr>
      <w:r>
        <w:rPr>
          <w:w w:val="105"/>
        </w:rPr>
        <w:t>Electrical</w:t>
      </w:r>
      <w:r>
        <w:rPr>
          <w:spacing w:val="4"/>
          <w:w w:val="105"/>
        </w:rPr>
        <w:t xml:space="preserve"> </w:t>
      </w:r>
      <w:r>
        <w:rPr>
          <w:w w:val="105"/>
        </w:rPr>
        <w:t>Power</w:t>
      </w:r>
      <w:r>
        <w:rPr>
          <w:spacing w:val="6"/>
          <w:w w:val="105"/>
        </w:rPr>
        <w:t xml:space="preserve"> </w:t>
      </w:r>
      <w:r>
        <w:rPr>
          <w:w w:val="105"/>
        </w:rPr>
        <w:t>Meter</w:t>
      </w:r>
      <w:r>
        <w:rPr>
          <w:spacing w:val="4"/>
          <w:w w:val="105"/>
        </w:rPr>
        <w:t xml:space="preserve"> </w:t>
      </w:r>
      <w:r>
        <w:rPr>
          <w:w w:val="105"/>
        </w:rPr>
        <w:t>Monitoring</w:t>
      </w:r>
      <w:r>
        <w:rPr>
          <w:spacing w:val="6"/>
          <w:w w:val="105"/>
        </w:rPr>
        <w:t xml:space="preserve"> </w:t>
      </w:r>
      <w:r>
        <w:rPr>
          <w:spacing w:val="-2"/>
          <w:w w:val="105"/>
        </w:rPr>
        <w:t>System:</w:t>
      </w:r>
    </w:p>
    <w:p w14:paraId="37BE5152" w14:textId="77777777" w:rsidR="002F15DA" w:rsidRDefault="00481777">
      <w:pPr>
        <w:pStyle w:val="ListParagraph"/>
        <w:numPr>
          <w:ilvl w:val="3"/>
          <w:numId w:val="3"/>
        </w:numPr>
        <w:tabs>
          <w:tab w:val="left" w:pos="2207"/>
        </w:tabs>
        <w:spacing w:before="10" w:line="247" w:lineRule="auto"/>
        <w:ind w:right="435"/>
        <w:jc w:val="both"/>
      </w:pPr>
      <w:bookmarkStart w:id="535" w:name="1._The_electrical_power_monitoring_syste"/>
      <w:bookmarkEnd w:id="535"/>
      <w:r>
        <w:rPr>
          <w:w w:val="110"/>
        </w:rPr>
        <w:t xml:space="preserve">The electrical power monitoring system shall be provided with </w:t>
      </w:r>
      <w:r>
        <w:t xml:space="preserve">communication capabilities to be integrated into the IAS through the </w:t>
      </w:r>
      <w:r>
        <w:rPr>
          <w:w w:val="110"/>
        </w:rPr>
        <w:t>FACLAN building</w:t>
      </w:r>
      <w:r>
        <w:rPr>
          <w:w w:val="110"/>
        </w:rPr>
        <w:t xml:space="preserve"> network. Communication systems shall be non- proprietary open systems such as BACnet or Modbus.</w:t>
      </w:r>
    </w:p>
    <w:p w14:paraId="1B42926E" w14:textId="77777777" w:rsidR="002F15DA" w:rsidRDefault="00481777">
      <w:pPr>
        <w:pStyle w:val="ListParagraph"/>
        <w:numPr>
          <w:ilvl w:val="3"/>
          <w:numId w:val="3"/>
        </w:numPr>
        <w:tabs>
          <w:tab w:val="left" w:pos="2207"/>
        </w:tabs>
        <w:spacing w:line="244" w:lineRule="auto"/>
        <w:ind w:right="445"/>
        <w:jc w:val="both"/>
      </w:pPr>
      <w:bookmarkStart w:id="536" w:name="2._In_occupancy_mode,_the_electrical_pow"/>
      <w:bookmarkEnd w:id="536"/>
      <w:r>
        <w:rPr>
          <w:w w:val="105"/>
        </w:rPr>
        <w:t xml:space="preserve">In occupancy mode, the electrical power monitoring system shall be </w:t>
      </w:r>
      <w:r>
        <w:rPr>
          <w:spacing w:val="-2"/>
          <w:w w:val="105"/>
        </w:rPr>
        <w:t>engaged.</w:t>
      </w:r>
    </w:p>
    <w:p w14:paraId="63F83F0E" w14:textId="77777777" w:rsidR="002F15DA" w:rsidRDefault="00481777">
      <w:pPr>
        <w:pStyle w:val="ListParagraph"/>
        <w:numPr>
          <w:ilvl w:val="3"/>
          <w:numId w:val="3"/>
        </w:numPr>
        <w:tabs>
          <w:tab w:val="left" w:pos="2207"/>
        </w:tabs>
        <w:spacing w:before="2" w:line="244" w:lineRule="auto"/>
        <w:ind w:right="439"/>
        <w:jc w:val="both"/>
      </w:pPr>
      <w:bookmarkStart w:id="537" w:name="3._In_un-occupancy_mode,_the_electrical_"/>
      <w:bookmarkEnd w:id="537"/>
      <w:r>
        <w:t>In</w:t>
      </w:r>
      <w:r>
        <w:rPr>
          <w:spacing w:val="30"/>
        </w:rPr>
        <w:t xml:space="preserve"> </w:t>
      </w:r>
      <w:r>
        <w:t>un-occupancy</w:t>
      </w:r>
      <w:r>
        <w:rPr>
          <w:spacing w:val="32"/>
        </w:rPr>
        <w:t xml:space="preserve"> </w:t>
      </w:r>
      <w:r>
        <w:t>mode,</w:t>
      </w:r>
      <w:r>
        <w:rPr>
          <w:spacing w:val="26"/>
        </w:rPr>
        <w:t xml:space="preserve"> </w:t>
      </w:r>
      <w:r>
        <w:t>the</w:t>
      </w:r>
      <w:r>
        <w:rPr>
          <w:spacing w:val="32"/>
        </w:rPr>
        <w:t xml:space="preserve"> </w:t>
      </w:r>
      <w:r>
        <w:t>electrical</w:t>
      </w:r>
      <w:r>
        <w:rPr>
          <w:spacing w:val="30"/>
        </w:rPr>
        <w:t xml:space="preserve"> </w:t>
      </w:r>
      <w:r>
        <w:t>power</w:t>
      </w:r>
      <w:r>
        <w:rPr>
          <w:spacing w:val="26"/>
        </w:rPr>
        <w:t xml:space="preserve"> </w:t>
      </w:r>
      <w:r>
        <w:t>monitoring</w:t>
      </w:r>
      <w:r>
        <w:rPr>
          <w:spacing w:val="32"/>
        </w:rPr>
        <w:t xml:space="preserve"> </w:t>
      </w:r>
      <w:r>
        <w:t>system</w:t>
      </w:r>
      <w:r>
        <w:rPr>
          <w:spacing w:val="26"/>
        </w:rPr>
        <w:t xml:space="preserve"> </w:t>
      </w:r>
      <w:r>
        <w:t xml:space="preserve">shall </w:t>
      </w:r>
      <w:bookmarkStart w:id="538" w:name="4._In_emergency_mode,_the_electrical_pow"/>
      <w:bookmarkEnd w:id="538"/>
      <w:r>
        <w:rPr>
          <w:w w:val="110"/>
        </w:rPr>
        <w:t>be engaged.</w:t>
      </w:r>
    </w:p>
    <w:p w14:paraId="4597E5A9" w14:textId="77777777" w:rsidR="002F15DA" w:rsidRDefault="00481777">
      <w:pPr>
        <w:pStyle w:val="ListParagraph"/>
        <w:numPr>
          <w:ilvl w:val="3"/>
          <w:numId w:val="3"/>
        </w:numPr>
        <w:tabs>
          <w:tab w:val="left" w:pos="2207"/>
        </w:tabs>
        <w:spacing w:before="4" w:line="244" w:lineRule="auto"/>
        <w:ind w:right="444"/>
        <w:jc w:val="both"/>
      </w:pPr>
      <w:r>
        <w:t>In e</w:t>
      </w:r>
      <w:r>
        <w:t xml:space="preserve">mergency mode, the electrical power monitoring system shall be </w:t>
      </w:r>
      <w:r>
        <w:rPr>
          <w:w w:val="110"/>
        </w:rPr>
        <w:t>engaged, unless the facility experiences a power outage.</w:t>
      </w:r>
    </w:p>
    <w:p w14:paraId="6F525B9C" w14:textId="77777777" w:rsidR="002F15DA" w:rsidRDefault="002F15DA">
      <w:pPr>
        <w:pStyle w:val="BodyText"/>
        <w:spacing w:before="2"/>
        <w:ind w:left="0" w:firstLine="0"/>
        <w:jc w:val="left"/>
        <w:rPr>
          <w:sz w:val="20"/>
        </w:rPr>
      </w:pPr>
    </w:p>
    <w:p w14:paraId="459159FF" w14:textId="77777777" w:rsidR="002F15DA" w:rsidRDefault="00481777">
      <w:pPr>
        <w:pStyle w:val="ListParagraph"/>
        <w:numPr>
          <w:ilvl w:val="2"/>
          <w:numId w:val="3"/>
        </w:numPr>
        <w:tabs>
          <w:tab w:val="left" w:pos="966"/>
        </w:tabs>
        <w:ind w:left="966" w:hanging="576"/>
        <w:jc w:val="both"/>
      </w:pPr>
      <w:bookmarkStart w:id="539" w:name="C._Lighting_Control_System:"/>
      <w:bookmarkEnd w:id="539"/>
      <w:r>
        <w:t>Lighting</w:t>
      </w:r>
      <w:r>
        <w:rPr>
          <w:spacing w:val="26"/>
        </w:rPr>
        <w:t xml:space="preserve"> </w:t>
      </w:r>
      <w:r>
        <w:rPr>
          <w:spacing w:val="-4"/>
          <w:w w:val="132"/>
        </w:rPr>
        <w:t>C</w:t>
      </w:r>
      <w:r>
        <w:rPr>
          <w:w w:val="119"/>
        </w:rPr>
        <w:t>o</w:t>
      </w:r>
      <w:r>
        <w:rPr>
          <w:w w:val="108"/>
        </w:rPr>
        <w:t>n</w:t>
      </w:r>
      <w:r>
        <w:rPr>
          <w:w w:val="78"/>
        </w:rPr>
        <w:t>t</w:t>
      </w:r>
      <w:r>
        <w:rPr>
          <w:spacing w:val="-1"/>
          <w:w w:val="78"/>
        </w:rPr>
        <w:t>r</w:t>
      </w:r>
      <w:r>
        <w:rPr>
          <w:w w:val="119"/>
        </w:rPr>
        <w:t>o</w:t>
      </w:r>
      <w:r>
        <w:rPr>
          <w:w w:val="64"/>
        </w:rPr>
        <w:t>l</w:t>
      </w:r>
      <w:r>
        <w:rPr>
          <w:spacing w:val="25"/>
        </w:rPr>
        <w:t xml:space="preserve"> </w:t>
      </w:r>
      <w:r>
        <w:rPr>
          <w:spacing w:val="-2"/>
        </w:rPr>
        <w:t>System:</w:t>
      </w:r>
    </w:p>
    <w:p w14:paraId="74365BE2" w14:textId="77777777" w:rsidR="002F15DA" w:rsidRDefault="002F15DA">
      <w:pPr>
        <w:jc w:val="both"/>
        <w:sectPr w:rsidR="002F15DA">
          <w:pgSz w:w="12240" w:h="15840"/>
          <w:pgMar w:top="1340" w:right="1000" w:bottom="960" w:left="1340" w:header="731" w:footer="761" w:gutter="0"/>
          <w:cols w:space="720"/>
        </w:sectPr>
      </w:pPr>
    </w:p>
    <w:p w14:paraId="646FDB8B" w14:textId="77777777" w:rsidR="002F15DA" w:rsidRDefault="00481777">
      <w:pPr>
        <w:pStyle w:val="ListParagraph"/>
        <w:numPr>
          <w:ilvl w:val="3"/>
          <w:numId w:val="3"/>
        </w:numPr>
        <w:tabs>
          <w:tab w:val="left" w:pos="1541"/>
        </w:tabs>
        <w:spacing w:before="97" w:line="247" w:lineRule="auto"/>
        <w:ind w:left="1541" w:right="431" w:hanging="540"/>
        <w:jc w:val="both"/>
      </w:pPr>
      <w:bookmarkStart w:id="540" w:name="1._The_lighting_control_system_shall_be_"/>
      <w:bookmarkEnd w:id="540"/>
      <w:r>
        <w:rPr>
          <w:w w:val="110"/>
        </w:rPr>
        <w:lastRenderedPageBreak/>
        <w:t>The lighting control system shall be provided with</w:t>
      </w:r>
      <w:r>
        <w:rPr>
          <w:w w:val="110"/>
        </w:rPr>
        <w:t xml:space="preserve"> communication capabilities to be integrated into the IAS through the FACLAN building network. Communication systems shall be non-proprietary open systems such</w:t>
      </w:r>
      <w:r>
        <w:rPr>
          <w:spacing w:val="-3"/>
          <w:w w:val="110"/>
        </w:rPr>
        <w:t xml:space="preserve"> </w:t>
      </w:r>
      <w:r>
        <w:rPr>
          <w:w w:val="110"/>
        </w:rPr>
        <w:t>as</w:t>
      </w:r>
      <w:r>
        <w:rPr>
          <w:spacing w:val="-4"/>
          <w:w w:val="110"/>
        </w:rPr>
        <w:t xml:space="preserve"> </w:t>
      </w:r>
      <w:r>
        <w:rPr>
          <w:w w:val="110"/>
        </w:rPr>
        <w:t>BACnet</w:t>
      </w:r>
      <w:r>
        <w:rPr>
          <w:spacing w:val="-3"/>
          <w:w w:val="110"/>
        </w:rPr>
        <w:t xml:space="preserve"> </w:t>
      </w:r>
      <w:r>
        <w:rPr>
          <w:w w:val="110"/>
        </w:rPr>
        <w:t>or</w:t>
      </w:r>
      <w:r>
        <w:rPr>
          <w:spacing w:val="-5"/>
          <w:w w:val="110"/>
        </w:rPr>
        <w:t xml:space="preserve"> </w:t>
      </w:r>
      <w:r>
        <w:rPr>
          <w:w w:val="110"/>
        </w:rPr>
        <w:t>Modbus.</w:t>
      </w:r>
      <w:r>
        <w:rPr>
          <w:spacing w:val="-1"/>
          <w:w w:val="110"/>
        </w:rPr>
        <w:t xml:space="preserve"> </w:t>
      </w:r>
      <w:r>
        <w:rPr>
          <w:w w:val="110"/>
        </w:rPr>
        <w:t>System</w:t>
      </w:r>
      <w:r>
        <w:rPr>
          <w:spacing w:val="-5"/>
          <w:w w:val="110"/>
        </w:rPr>
        <w:t xml:space="preserve"> </w:t>
      </w:r>
      <w:r>
        <w:rPr>
          <w:w w:val="110"/>
        </w:rPr>
        <w:t>shall</w:t>
      </w:r>
      <w:r>
        <w:rPr>
          <w:spacing w:val="-3"/>
          <w:w w:val="110"/>
        </w:rPr>
        <w:t xml:space="preserve"> </w:t>
      </w:r>
      <w:r>
        <w:rPr>
          <w:w w:val="110"/>
        </w:rPr>
        <w:t>share</w:t>
      </w:r>
      <w:r>
        <w:rPr>
          <w:spacing w:val="-2"/>
          <w:w w:val="110"/>
        </w:rPr>
        <w:t xml:space="preserve"> </w:t>
      </w:r>
      <w:r>
        <w:rPr>
          <w:w w:val="110"/>
        </w:rPr>
        <w:t>the</w:t>
      </w:r>
      <w:r>
        <w:rPr>
          <w:spacing w:val="-2"/>
          <w:w w:val="110"/>
        </w:rPr>
        <w:t xml:space="preserve"> </w:t>
      </w:r>
      <w:r>
        <w:rPr>
          <w:w w:val="110"/>
        </w:rPr>
        <w:t>following</w:t>
      </w:r>
      <w:r>
        <w:rPr>
          <w:spacing w:val="-2"/>
          <w:w w:val="110"/>
        </w:rPr>
        <w:t xml:space="preserve"> </w:t>
      </w:r>
      <w:r>
        <w:rPr>
          <w:w w:val="110"/>
        </w:rPr>
        <w:t>data:</w:t>
      </w:r>
    </w:p>
    <w:p w14:paraId="324659CF" w14:textId="77777777" w:rsidR="002F15DA" w:rsidRDefault="00481777">
      <w:pPr>
        <w:pStyle w:val="ListParagraph"/>
        <w:numPr>
          <w:ilvl w:val="4"/>
          <w:numId w:val="3"/>
        </w:numPr>
        <w:tabs>
          <w:tab w:val="left" w:pos="2116"/>
          <w:tab w:val="left" w:pos="2117"/>
        </w:tabs>
        <w:spacing w:before="118"/>
        <w:ind w:hanging="576"/>
      </w:pPr>
      <w:r>
        <w:rPr>
          <w:w w:val="110"/>
        </w:rPr>
        <w:t>Read</w:t>
      </w:r>
      <w:r>
        <w:rPr>
          <w:spacing w:val="7"/>
          <w:w w:val="110"/>
        </w:rPr>
        <w:t xml:space="preserve"> </w:t>
      </w:r>
      <w:r>
        <w:rPr>
          <w:w w:val="110"/>
        </w:rPr>
        <w:t>device</w:t>
      </w:r>
      <w:r>
        <w:rPr>
          <w:spacing w:val="11"/>
          <w:w w:val="110"/>
        </w:rPr>
        <w:t xml:space="preserve"> </w:t>
      </w:r>
      <w:r>
        <w:rPr>
          <w:w w:val="110"/>
        </w:rPr>
        <w:t>(DALI</w:t>
      </w:r>
      <w:r>
        <w:rPr>
          <w:spacing w:val="9"/>
          <w:w w:val="110"/>
        </w:rPr>
        <w:t xml:space="preserve"> </w:t>
      </w:r>
      <w:r>
        <w:rPr>
          <w:w w:val="110"/>
        </w:rPr>
        <w:t>device)</w:t>
      </w:r>
      <w:r>
        <w:rPr>
          <w:spacing w:val="7"/>
          <w:w w:val="110"/>
        </w:rPr>
        <w:t xml:space="preserve"> </w:t>
      </w:r>
      <w:r>
        <w:rPr>
          <w:spacing w:val="-2"/>
          <w:w w:val="110"/>
        </w:rPr>
        <w:t>status</w:t>
      </w:r>
    </w:p>
    <w:p w14:paraId="4FF02CC5" w14:textId="77777777" w:rsidR="002F15DA" w:rsidRDefault="00481777">
      <w:pPr>
        <w:pStyle w:val="ListParagraph"/>
        <w:numPr>
          <w:ilvl w:val="4"/>
          <w:numId w:val="3"/>
        </w:numPr>
        <w:tabs>
          <w:tab w:val="left" w:pos="2116"/>
          <w:tab w:val="left" w:pos="2117"/>
        </w:tabs>
        <w:spacing w:before="9"/>
        <w:ind w:hanging="576"/>
      </w:pPr>
      <w:bookmarkStart w:id="541" w:name="b._Read_Lamp_status"/>
      <w:bookmarkEnd w:id="541"/>
      <w:r>
        <w:rPr>
          <w:w w:val="110"/>
        </w:rPr>
        <w:t>Read</w:t>
      </w:r>
      <w:r>
        <w:rPr>
          <w:spacing w:val="13"/>
          <w:w w:val="110"/>
        </w:rPr>
        <w:t xml:space="preserve"> </w:t>
      </w:r>
      <w:r>
        <w:rPr>
          <w:w w:val="110"/>
        </w:rPr>
        <w:t>Lamp</w:t>
      </w:r>
      <w:r>
        <w:rPr>
          <w:spacing w:val="16"/>
          <w:w w:val="110"/>
        </w:rPr>
        <w:t xml:space="preserve"> </w:t>
      </w:r>
      <w:r>
        <w:rPr>
          <w:spacing w:val="-2"/>
          <w:w w:val="110"/>
        </w:rPr>
        <w:t>status</w:t>
      </w:r>
    </w:p>
    <w:p w14:paraId="4BF261D9" w14:textId="77777777" w:rsidR="002F15DA" w:rsidRDefault="00481777">
      <w:pPr>
        <w:pStyle w:val="ListParagraph"/>
        <w:numPr>
          <w:ilvl w:val="4"/>
          <w:numId w:val="3"/>
        </w:numPr>
        <w:tabs>
          <w:tab w:val="left" w:pos="2116"/>
          <w:tab w:val="left" w:pos="2117"/>
        </w:tabs>
        <w:spacing w:before="10"/>
        <w:ind w:hanging="576"/>
      </w:pPr>
      <w:bookmarkStart w:id="542" w:name="c._Read_Light_level"/>
      <w:bookmarkEnd w:id="542"/>
      <w:r>
        <w:rPr>
          <w:w w:val="105"/>
        </w:rPr>
        <w:t>Read</w:t>
      </w:r>
      <w:r>
        <w:rPr>
          <w:spacing w:val="13"/>
          <w:w w:val="105"/>
        </w:rPr>
        <w:t xml:space="preserve"> </w:t>
      </w:r>
      <w:r>
        <w:rPr>
          <w:w w:val="105"/>
        </w:rPr>
        <w:t>Light</w:t>
      </w:r>
      <w:r>
        <w:rPr>
          <w:spacing w:val="16"/>
          <w:w w:val="105"/>
        </w:rPr>
        <w:t xml:space="preserve"> </w:t>
      </w:r>
      <w:r>
        <w:rPr>
          <w:spacing w:val="-2"/>
          <w:w w:val="105"/>
        </w:rPr>
        <w:t>level</w:t>
      </w:r>
    </w:p>
    <w:p w14:paraId="2CA0AB55" w14:textId="77777777" w:rsidR="002F15DA" w:rsidRDefault="00481777">
      <w:pPr>
        <w:pStyle w:val="ListParagraph"/>
        <w:numPr>
          <w:ilvl w:val="4"/>
          <w:numId w:val="3"/>
        </w:numPr>
        <w:tabs>
          <w:tab w:val="left" w:pos="2116"/>
          <w:tab w:val="left" w:pos="2117"/>
        </w:tabs>
        <w:spacing w:before="4"/>
        <w:ind w:hanging="576"/>
      </w:pPr>
      <w:bookmarkStart w:id="543" w:name="d._Read_what_override_is_active"/>
      <w:bookmarkEnd w:id="543"/>
      <w:r>
        <w:rPr>
          <w:w w:val="105"/>
        </w:rPr>
        <w:t>Read</w:t>
      </w:r>
      <w:r>
        <w:rPr>
          <w:spacing w:val="5"/>
          <w:w w:val="105"/>
        </w:rPr>
        <w:t xml:space="preserve"> </w:t>
      </w:r>
      <w:r>
        <w:rPr>
          <w:w w:val="105"/>
        </w:rPr>
        <w:t>what</w:t>
      </w:r>
      <w:r>
        <w:rPr>
          <w:spacing w:val="7"/>
          <w:w w:val="105"/>
        </w:rPr>
        <w:t xml:space="preserve"> </w:t>
      </w:r>
      <w:r>
        <w:rPr>
          <w:w w:val="105"/>
        </w:rPr>
        <w:t>override</w:t>
      </w:r>
      <w:r>
        <w:rPr>
          <w:spacing w:val="9"/>
          <w:w w:val="105"/>
        </w:rPr>
        <w:t xml:space="preserve"> </w:t>
      </w:r>
      <w:r>
        <w:rPr>
          <w:w w:val="105"/>
        </w:rPr>
        <w:t>is</w:t>
      </w:r>
      <w:r>
        <w:rPr>
          <w:spacing w:val="7"/>
          <w:w w:val="105"/>
        </w:rPr>
        <w:t xml:space="preserve"> </w:t>
      </w:r>
      <w:r>
        <w:rPr>
          <w:spacing w:val="-2"/>
          <w:w w:val="105"/>
        </w:rPr>
        <w:t>active</w:t>
      </w:r>
    </w:p>
    <w:p w14:paraId="2AD9AC21" w14:textId="77777777" w:rsidR="002F15DA" w:rsidRDefault="00481777">
      <w:pPr>
        <w:pStyle w:val="ListParagraph"/>
        <w:numPr>
          <w:ilvl w:val="4"/>
          <w:numId w:val="3"/>
        </w:numPr>
        <w:tabs>
          <w:tab w:val="left" w:pos="2116"/>
          <w:tab w:val="left" w:pos="2117"/>
        </w:tabs>
        <w:spacing w:before="5"/>
        <w:ind w:hanging="576"/>
      </w:pPr>
      <w:bookmarkStart w:id="544" w:name="e._Send_override_to_a_device"/>
      <w:bookmarkEnd w:id="544"/>
      <w:r>
        <w:rPr>
          <w:w w:val="110"/>
        </w:rPr>
        <w:t>Send</w:t>
      </w:r>
      <w:r>
        <w:rPr>
          <w:spacing w:val="-14"/>
          <w:w w:val="110"/>
        </w:rPr>
        <w:t xml:space="preserve"> </w:t>
      </w:r>
      <w:r>
        <w:rPr>
          <w:w w:val="110"/>
        </w:rPr>
        <w:t>override</w:t>
      </w:r>
      <w:r>
        <w:rPr>
          <w:spacing w:val="-12"/>
          <w:w w:val="110"/>
        </w:rPr>
        <w:t xml:space="preserve"> </w:t>
      </w:r>
      <w:r>
        <w:rPr>
          <w:w w:val="110"/>
        </w:rPr>
        <w:t>to</w:t>
      </w:r>
      <w:r>
        <w:rPr>
          <w:spacing w:val="-13"/>
          <w:w w:val="110"/>
        </w:rPr>
        <w:t xml:space="preserve"> </w:t>
      </w:r>
      <w:r>
        <w:rPr>
          <w:w w:val="110"/>
        </w:rPr>
        <w:t>a</w:t>
      </w:r>
      <w:r>
        <w:rPr>
          <w:spacing w:val="-14"/>
          <w:w w:val="110"/>
        </w:rPr>
        <w:t xml:space="preserve"> </w:t>
      </w:r>
      <w:r>
        <w:rPr>
          <w:spacing w:val="-2"/>
          <w:w w:val="110"/>
        </w:rPr>
        <w:t>device</w:t>
      </w:r>
    </w:p>
    <w:p w14:paraId="7BAD3611" w14:textId="77777777" w:rsidR="002F15DA" w:rsidRDefault="00481777">
      <w:pPr>
        <w:pStyle w:val="ListParagraph"/>
        <w:numPr>
          <w:ilvl w:val="4"/>
          <w:numId w:val="3"/>
        </w:numPr>
        <w:tabs>
          <w:tab w:val="left" w:pos="2116"/>
          <w:tab w:val="left" w:pos="2117"/>
        </w:tabs>
        <w:spacing w:before="10"/>
        <w:ind w:hanging="576"/>
      </w:pPr>
      <w:bookmarkStart w:id="545" w:name="f._Set_override_type_(high_priority,_nor"/>
      <w:bookmarkEnd w:id="545"/>
      <w:r>
        <w:t>Set</w:t>
      </w:r>
      <w:r>
        <w:rPr>
          <w:spacing w:val="12"/>
        </w:rPr>
        <w:t xml:space="preserve"> </w:t>
      </w:r>
      <w:r>
        <w:t>override</w:t>
      </w:r>
      <w:r>
        <w:rPr>
          <w:spacing w:val="14"/>
        </w:rPr>
        <w:t xml:space="preserve"> </w:t>
      </w:r>
      <w:r>
        <w:t>type</w:t>
      </w:r>
      <w:r>
        <w:rPr>
          <w:spacing w:val="14"/>
        </w:rPr>
        <w:t xml:space="preserve"> </w:t>
      </w:r>
      <w:r>
        <w:t>(high</w:t>
      </w:r>
      <w:r>
        <w:rPr>
          <w:spacing w:val="13"/>
        </w:rPr>
        <w:t xml:space="preserve"> </w:t>
      </w:r>
      <w:r>
        <w:t>priority,</w:t>
      </w:r>
      <w:r>
        <w:rPr>
          <w:spacing w:val="10"/>
        </w:rPr>
        <w:t xml:space="preserve"> </w:t>
      </w:r>
      <w:r>
        <w:rPr>
          <w:spacing w:val="-2"/>
        </w:rPr>
        <w:t>normal)</w:t>
      </w:r>
    </w:p>
    <w:p w14:paraId="3F002057" w14:textId="77777777" w:rsidR="002F15DA" w:rsidRDefault="00481777">
      <w:pPr>
        <w:pStyle w:val="ListParagraph"/>
        <w:numPr>
          <w:ilvl w:val="4"/>
          <w:numId w:val="3"/>
        </w:numPr>
        <w:tabs>
          <w:tab w:val="left" w:pos="2116"/>
          <w:tab w:val="left" w:pos="2117"/>
        </w:tabs>
        <w:spacing w:before="5"/>
        <w:ind w:hanging="576"/>
      </w:pPr>
      <w:bookmarkStart w:id="546" w:name="g._Set_light_level"/>
      <w:bookmarkEnd w:id="546"/>
      <w:r>
        <w:t>Set</w:t>
      </w:r>
      <w:r>
        <w:rPr>
          <w:spacing w:val="-1"/>
        </w:rPr>
        <w:t xml:space="preserve"> </w:t>
      </w:r>
      <w:r>
        <w:t xml:space="preserve">light </w:t>
      </w:r>
      <w:r>
        <w:rPr>
          <w:spacing w:val="-2"/>
        </w:rPr>
        <w:t>level</w:t>
      </w:r>
    </w:p>
    <w:p w14:paraId="02E56E52" w14:textId="77777777" w:rsidR="002F15DA" w:rsidRDefault="00481777">
      <w:pPr>
        <w:pStyle w:val="ListParagraph"/>
        <w:numPr>
          <w:ilvl w:val="4"/>
          <w:numId w:val="3"/>
        </w:numPr>
        <w:tabs>
          <w:tab w:val="left" w:pos="2116"/>
          <w:tab w:val="left" w:pos="2117"/>
        </w:tabs>
        <w:spacing w:before="9"/>
        <w:ind w:hanging="576"/>
      </w:pPr>
      <w:bookmarkStart w:id="547" w:name="h._Set_duration"/>
      <w:bookmarkEnd w:id="547"/>
      <w:r>
        <w:rPr>
          <w:w w:val="105"/>
        </w:rPr>
        <w:t>Set</w:t>
      </w:r>
      <w:r>
        <w:rPr>
          <w:spacing w:val="-13"/>
          <w:w w:val="105"/>
        </w:rPr>
        <w:t xml:space="preserve"> </w:t>
      </w:r>
      <w:r>
        <w:rPr>
          <w:spacing w:val="-2"/>
          <w:w w:val="105"/>
        </w:rPr>
        <w:t>duration</w:t>
      </w:r>
    </w:p>
    <w:p w14:paraId="36C5E28F" w14:textId="77777777" w:rsidR="002F15DA" w:rsidRDefault="00481777">
      <w:pPr>
        <w:pStyle w:val="ListParagraph"/>
        <w:numPr>
          <w:ilvl w:val="4"/>
          <w:numId w:val="3"/>
        </w:numPr>
        <w:tabs>
          <w:tab w:val="left" w:pos="2116"/>
          <w:tab w:val="left" w:pos="2117"/>
        </w:tabs>
        <w:spacing w:before="5"/>
        <w:ind w:hanging="576"/>
      </w:pPr>
      <w:bookmarkStart w:id="548" w:name="i._Calling_Preset_DALI_scene"/>
      <w:bookmarkEnd w:id="548"/>
      <w:r>
        <w:rPr>
          <w:w w:val="135"/>
        </w:rPr>
        <w:t>C</w:t>
      </w:r>
      <w:r>
        <w:rPr>
          <w:spacing w:val="-1"/>
          <w:w w:val="107"/>
        </w:rPr>
        <w:t>a</w:t>
      </w:r>
      <w:r>
        <w:rPr>
          <w:w w:val="107"/>
        </w:rPr>
        <w:t>l</w:t>
      </w:r>
      <w:r>
        <w:rPr>
          <w:w w:val="67"/>
        </w:rPr>
        <w:t>l</w:t>
      </w:r>
      <w:r>
        <w:rPr>
          <w:w w:val="70"/>
        </w:rPr>
        <w:t>i</w:t>
      </w:r>
      <w:r>
        <w:rPr>
          <w:w w:val="111"/>
        </w:rPr>
        <w:t>n</w:t>
      </w:r>
      <w:r>
        <w:rPr>
          <w:w w:val="134"/>
        </w:rPr>
        <w:t>g</w:t>
      </w:r>
      <w:r>
        <w:rPr>
          <w:spacing w:val="-9"/>
          <w:w w:val="104"/>
        </w:rPr>
        <w:t xml:space="preserve"> </w:t>
      </w:r>
      <w:r>
        <w:rPr>
          <w:w w:val="105"/>
        </w:rPr>
        <w:t>Preset</w:t>
      </w:r>
      <w:r>
        <w:rPr>
          <w:spacing w:val="-11"/>
          <w:w w:val="105"/>
        </w:rPr>
        <w:t xml:space="preserve"> </w:t>
      </w:r>
      <w:r>
        <w:rPr>
          <w:w w:val="105"/>
        </w:rPr>
        <w:t>DALI</w:t>
      </w:r>
      <w:r>
        <w:rPr>
          <w:spacing w:val="-12"/>
          <w:w w:val="105"/>
        </w:rPr>
        <w:t xml:space="preserve"> </w:t>
      </w:r>
      <w:r>
        <w:rPr>
          <w:spacing w:val="-2"/>
          <w:w w:val="105"/>
        </w:rPr>
        <w:t>scene</w:t>
      </w:r>
    </w:p>
    <w:p w14:paraId="60914637" w14:textId="77777777" w:rsidR="002F15DA" w:rsidRDefault="00481777">
      <w:pPr>
        <w:pStyle w:val="ListParagraph"/>
        <w:numPr>
          <w:ilvl w:val="4"/>
          <w:numId w:val="3"/>
        </w:numPr>
        <w:tabs>
          <w:tab w:val="left" w:pos="2116"/>
          <w:tab w:val="left" w:pos="2117"/>
        </w:tabs>
        <w:spacing w:before="4"/>
        <w:ind w:hanging="576"/>
      </w:pPr>
      <w:bookmarkStart w:id="549" w:name="j._Set_scene_ID"/>
      <w:bookmarkEnd w:id="549"/>
      <w:r>
        <w:rPr>
          <w:w w:val="110"/>
        </w:rPr>
        <w:t>Set</w:t>
      </w:r>
      <w:r>
        <w:rPr>
          <w:spacing w:val="-8"/>
          <w:w w:val="110"/>
        </w:rPr>
        <w:t xml:space="preserve"> </w:t>
      </w:r>
      <w:r>
        <w:rPr>
          <w:w w:val="110"/>
        </w:rPr>
        <w:t>scene</w:t>
      </w:r>
      <w:r>
        <w:rPr>
          <w:spacing w:val="-7"/>
          <w:w w:val="110"/>
        </w:rPr>
        <w:t xml:space="preserve"> </w:t>
      </w:r>
      <w:r>
        <w:rPr>
          <w:spacing w:val="-5"/>
          <w:w w:val="110"/>
        </w:rPr>
        <w:t>ID</w:t>
      </w:r>
    </w:p>
    <w:p w14:paraId="403F9AA6" w14:textId="77777777" w:rsidR="002F15DA" w:rsidRDefault="00481777">
      <w:pPr>
        <w:pStyle w:val="ListParagraph"/>
        <w:numPr>
          <w:ilvl w:val="4"/>
          <w:numId w:val="3"/>
        </w:numPr>
        <w:tabs>
          <w:tab w:val="left" w:pos="2116"/>
          <w:tab w:val="left" w:pos="2117"/>
        </w:tabs>
        <w:spacing w:before="10"/>
        <w:ind w:hanging="576"/>
      </w:pPr>
      <w:bookmarkStart w:id="550" w:name="k._Set_duration_for_a_scene"/>
      <w:bookmarkEnd w:id="550"/>
      <w:r>
        <w:t>Set</w:t>
      </w:r>
      <w:r>
        <w:rPr>
          <w:spacing w:val="18"/>
        </w:rPr>
        <w:t xml:space="preserve"> </w:t>
      </w:r>
      <w:r>
        <w:t>duration</w:t>
      </w:r>
      <w:r>
        <w:rPr>
          <w:spacing w:val="19"/>
        </w:rPr>
        <w:t xml:space="preserve"> </w:t>
      </w:r>
      <w:r>
        <w:t>for</w:t>
      </w:r>
      <w:r>
        <w:rPr>
          <w:spacing w:val="16"/>
        </w:rPr>
        <w:t xml:space="preserve"> </w:t>
      </w:r>
      <w:r>
        <w:t>a</w:t>
      </w:r>
      <w:r>
        <w:rPr>
          <w:spacing w:val="18"/>
        </w:rPr>
        <w:t xml:space="preserve"> </w:t>
      </w:r>
      <w:r>
        <w:rPr>
          <w:spacing w:val="-4"/>
        </w:rPr>
        <w:t>scene</w:t>
      </w:r>
    </w:p>
    <w:p w14:paraId="631CB702" w14:textId="77777777" w:rsidR="002F15DA" w:rsidRDefault="00481777">
      <w:pPr>
        <w:pStyle w:val="ListParagraph"/>
        <w:numPr>
          <w:ilvl w:val="4"/>
          <w:numId w:val="3"/>
        </w:numPr>
        <w:tabs>
          <w:tab w:val="left" w:pos="2116"/>
          <w:tab w:val="left" w:pos="2117"/>
        </w:tabs>
        <w:spacing w:before="5"/>
        <w:ind w:hanging="576"/>
      </w:pPr>
      <w:bookmarkStart w:id="551" w:name="l._Set_scene_level"/>
      <w:bookmarkEnd w:id="551"/>
      <w:r>
        <w:rPr>
          <w:w w:val="105"/>
        </w:rPr>
        <w:t>Set</w:t>
      </w:r>
      <w:r>
        <w:rPr>
          <w:spacing w:val="17"/>
          <w:w w:val="105"/>
        </w:rPr>
        <w:t xml:space="preserve"> </w:t>
      </w:r>
      <w:r>
        <w:rPr>
          <w:w w:val="105"/>
        </w:rPr>
        <w:t>scene</w:t>
      </w:r>
      <w:r>
        <w:rPr>
          <w:spacing w:val="18"/>
          <w:w w:val="105"/>
        </w:rPr>
        <w:t xml:space="preserve"> </w:t>
      </w:r>
      <w:r>
        <w:rPr>
          <w:spacing w:val="-2"/>
          <w:w w:val="105"/>
        </w:rPr>
        <w:t>level</w:t>
      </w:r>
    </w:p>
    <w:p w14:paraId="5FA5A65C" w14:textId="77777777" w:rsidR="002F15DA" w:rsidRDefault="00481777">
      <w:pPr>
        <w:pStyle w:val="ListParagraph"/>
        <w:numPr>
          <w:ilvl w:val="4"/>
          <w:numId w:val="3"/>
        </w:numPr>
        <w:tabs>
          <w:tab w:val="left" w:pos="2116"/>
          <w:tab w:val="left" w:pos="2117"/>
        </w:tabs>
        <w:spacing w:before="9"/>
        <w:ind w:hanging="576"/>
      </w:pPr>
      <w:bookmarkStart w:id="552" w:name="m._Read_lights_on/off_status_for_a_group"/>
      <w:bookmarkStart w:id="553" w:name="n._Send_override_to_a_group_of_fixtures"/>
      <w:bookmarkEnd w:id="552"/>
      <w:bookmarkEnd w:id="553"/>
      <w:r>
        <w:rPr>
          <w:w w:val="105"/>
        </w:rPr>
        <w:t>Read</w:t>
      </w:r>
      <w:r>
        <w:rPr>
          <w:spacing w:val="-4"/>
          <w:w w:val="105"/>
        </w:rPr>
        <w:t xml:space="preserve"> </w:t>
      </w:r>
      <w:r>
        <w:rPr>
          <w:w w:val="105"/>
        </w:rPr>
        <w:t>lights</w:t>
      </w:r>
      <w:r>
        <w:rPr>
          <w:spacing w:val="-3"/>
          <w:w w:val="105"/>
        </w:rPr>
        <w:t xml:space="preserve"> </w:t>
      </w:r>
      <w:r>
        <w:rPr>
          <w:w w:val="105"/>
        </w:rPr>
        <w:t>on/off</w:t>
      </w:r>
      <w:r>
        <w:rPr>
          <w:spacing w:val="-2"/>
          <w:w w:val="105"/>
        </w:rPr>
        <w:t xml:space="preserve"> </w:t>
      </w:r>
      <w:r>
        <w:rPr>
          <w:w w:val="105"/>
        </w:rPr>
        <w:t>status</w:t>
      </w:r>
      <w:r>
        <w:rPr>
          <w:spacing w:val="-3"/>
          <w:w w:val="105"/>
        </w:rPr>
        <w:t xml:space="preserve"> </w:t>
      </w:r>
      <w:r>
        <w:rPr>
          <w:w w:val="105"/>
        </w:rPr>
        <w:t>for</w:t>
      </w:r>
      <w:r>
        <w:rPr>
          <w:spacing w:val="-4"/>
          <w:w w:val="105"/>
        </w:rPr>
        <w:t xml:space="preserve"> </w:t>
      </w:r>
      <w:r>
        <w:rPr>
          <w:w w:val="105"/>
        </w:rPr>
        <w:t>a</w:t>
      </w:r>
      <w:r>
        <w:rPr>
          <w:spacing w:val="-3"/>
          <w:w w:val="105"/>
        </w:rPr>
        <w:t xml:space="preserve"> </w:t>
      </w:r>
      <w:r>
        <w:rPr>
          <w:w w:val="105"/>
        </w:rPr>
        <w:t>group</w:t>
      </w:r>
      <w:r>
        <w:rPr>
          <w:spacing w:val="-3"/>
          <w:w w:val="105"/>
        </w:rPr>
        <w:t xml:space="preserve"> </w:t>
      </w:r>
      <w:r>
        <w:rPr>
          <w:w w:val="105"/>
        </w:rPr>
        <w:t>of</w:t>
      </w:r>
      <w:r>
        <w:rPr>
          <w:spacing w:val="-1"/>
          <w:w w:val="105"/>
        </w:rPr>
        <w:t xml:space="preserve"> </w:t>
      </w:r>
      <w:r>
        <w:rPr>
          <w:spacing w:val="-2"/>
          <w:w w:val="105"/>
        </w:rPr>
        <w:t>fixtures</w:t>
      </w:r>
    </w:p>
    <w:p w14:paraId="70EC0111" w14:textId="77777777" w:rsidR="002F15DA" w:rsidRDefault="00481777">
      <w:pPr>
        <w:pStyle w:val="ListParagraph"/>
        <w:numPr>
          <w:ilvl w:val="4"/>
          <w:numId w:val="3"/>
        </w:numPr>
        <w:tabs>
          <w:tab w:val="left" w:pos="2116"/>
          <w:tab w:val="left" w:pos="2117"/>
        </w:tabs>
        <w:spacing w:before="5"/>
        <w:ind w:hanging="576"/>
      </w:pPr>
      <w:bookmarkStart w:id="554" w:name="o._Set_light_level_for_a_group_of_fixtur"/>
      <w:bookmarkEnd w:id="554"/>
      <w:r>
        <w:rPr>
          <w:w w:val="105"/>
        </w:rPr>
        <w:t>Send</w:t>
      </w:r>
      <w:r>
        <w:rPr>
          <w:spacing w:val="12"/>
          <w:w w:val="105"/>
        </w:rPr>
        <w:t xml:space="preserve"> </w:t>
      </w:r>
      <w:r>
        <w:rPr>
          <w:w w:val="105"/>
        </w:rPr>
        <w:t>override</w:t>
      </w:r>
      <w:r>
        <w:rPr>
          <w:spacing w:val="15"/>
          <w:w w:val="105"/>
        </w:rPr>
        <w:t xml:space="preserve"> </w:t>
      </w:r>
      <w:r>
        <w:rPr>
          <w:w w:val="105"/>
        </w:rPr>
        <w:t>to</w:t>
      </w:r>
      <w:r>
        <w:rPr>
          <w:spacing w:val="14"/>
          <w:w w:val="105"/>
        </w:rPr>
        <w:t xml:space="preserve"> </w:t>
      </w:r>
      <w:r>
        <w:rPr>
          <w:w w:val="105"/>
        </w:rPr>
        <w:t>a</w:t>
      </w:r>
      <w:r>
        <w:rPr>
          <w:spacing w:val="13"/>
          <w:w w:val="105"/>
        </w:rPr>
        <w:t xml:space="preserve"> </w:t>
      </w:r>
      <w:r>
        <w:rPr>
          <w:w w:val="105"/>
        </w:rPr>
        <w:t>group</w:t>
      </w:r>
      <w:r>
        <w:rPr>
          <w:spacing w:val="13"/>
          <w:w w:val="105"/>
        </w:rPr>
        <w:t xml:space="preserve"> </w:t>
      </w:r>
      <w:r>
        <w:rPr>
          <w:w w:val="105"/>
        </w:rPr>
        <w:t>of</w:t>
      </w:r>
      <w:r>
        <w:rPr>
          <w:spacing w:val="14"/>
          <w:w w:val="105"/>
        </w:rPr>
        <w:t xml:space="preserve"> </w:t>
      </w:r>
      <w:r>
        <w:rPr>
          <w:spacing w:val="-2"/>
          <w:w w:val="105"/>
        </w:rPr>
        <w:t>fixtures</w:t>
      </w:r>
    </w:p>
    <w:p w14:paraId="28F1EDBA" w14:textId="77777777" w:rsidR="002F15DA" w:rsidRDefault="00481777">
      <w:pPr>
        <w:pStyle w:val="ListParagraph"/>
        <w:numPr>
          <w:ilvl w:val="4"/>
          <w:numId w:val="3"/>
        </w:numPr>
        <w:tabs>
          <w:tab w:val="left" w:pos="2116"/>
          <w:tab w:val="left" w:pos="2117"/>
        </w:tabs>
        <w:spacing w:before="9"/>
        <w:ind w:hanging="576"/>
      </w:pPr>
      <w:r>
        <w:t>Set</w:t>
      </w:r>
      <w:r>
        <w:rPr>
          <w:spacing w:val="15"/>
        </w:rPr>
        <w:t xml:space="preserve"> </w:t>
      </w:r>
      <w:r>
        <w:t>light</w:t>
      </w:r>
      <w:r>
        <w:rPr>
          <w:spacing w:val="15"/>
        </w:rPr>
        <w:t xml:space="preserve"> </w:t>
      </w:r>
      <w:r>
        <w:t>level</w:t>
      </w:r>
      <w:r>
        <w:rPr>
          <w:spacing w:val="15"/>
        </w:rPr>
        <w:t xml:space="preserve"> </w:t>
      </w:r>
      <w:r>
        <w:t>for</w:t>
      </w:r>
      <w:r>
        <w:rPr>
          <w:spacing w:val="13"/>
        </w:rPr>
        <w:t xml:space="preserve"> </w:t>
      </w:r>
      <w:r>
        <w:t>a</w:t>
      </w:r>
      <w:r>
        <w:rPr>
          <w:spacing w:val="14"/>
        </w:rPr>
        <w:t xml:space="preserve"> </w:t>
      </w:r>
      <w:r>
        <w:t>group</w:t>
      </w:r>
      <w:r>
        <w:rPr>
          <w:spacing w:val="14"/>
        </w:rPr>
        <w:t xml:space="preserve"> </w:t>
      </w:r>
      <w:r>
        <w:t>of</w:t>
      </w:r>
      <w:r>
        <w:rPr>
          <w:spacing w:val="15"/>
        </w:rPr>
        <w:t xml:space="preserve"> </w:t>
      </w:r>
      <w:r>
        <w:rPr>
          <w:spacing w:val="-2"/>
        </w:rPr>
        <w:t>fixtures</w:t>
      </w:r>
    </w:p>
    <w:p w14:paraId="6439B87B" w14:textId="77777777" w:rsidR="002F15DA" w:rsidRDefault="00481777">
      <w:pPr>
        <w:pStyle w:val="ListParagraph"/>
        <w:numPr>
          <w:ilvl w:val="4"/>
          <w:numId w:val="3"/>
        </w:numPr>
        <w:tabs>
          <w:tab w:val="left" w:pos="2116"/>
          <w:tab w:val="left" w:pos="2117"/>
        </w:tabs>
        <w:spacing w:before="5"/>
        <w:ind w:hanging="576"/>
      </w:pPr>
      <w:bookmarkStart w:id="555" w:name="p._Read_ballast_status_for_a_group_of_fi"/>
      <w:bookmarkEnd w:id="555"/>
      <w:r>
        <w:rPr>
          <w:w w:val="105"/>
        </w:rPr>
        <w:t>Read</w:t>
      </w:r>
      <w:r>
        <w:rPr>
          <w:spacing w:val="5"/>
          <w:w w:val="105"/>
        </w:rPr>
        <w:t xml:space="preserve"> </w:t>
      </w:r>
      <w:r>
        <w:rPr>
          <w:w w:val="105"/>
        </w:rPr>
        <w:t>ballast</w:t>
      </w:r>
      <w:r>
        <w:rPr>
          <w:spacing w:val="5"/>
          <w:w w:val="105"/>
        </w:rPr>
        <w:t xml:space="preserve"> </w:t>
      </w:r>
      <w:r>
        <w:rPr>
          <w:w w:val="105"/>
        </w:rPr>
        <w:t>status</w:t>
      </w:r>
      <w:r>
        <w:rPr>
          <w:spacing w:val="6"/>
          <w:w w:val="105"/>
        </w:rPr>
        <w:t xml:space="preserve"> </w:t>
      </w:r>
      <w:r>
        <w:rPr>
          <w:w w:val="105"/>
        </w:rPr>
        <w:t>for</w:t>
      </w:r>
      <w:r>
        <w:rPr>
          <w:spacing w:val="4"/>
          <w:w w:val="105"/>
        </w:rPr>
        <w:t xml:space="preserve"> </w:t>
      </w:r>
      <w:r>
        <w:rPr>
          <w:w w:val="105"/>
        </w:rPr>
        <w:t>a</w:t>
      </w:r>
      <w:r>
        <w:rPr>
          <w:spacing w:val="5"/>
          <w:w w:val="105"/>
        </w:rPr>
        <w:t xml:space="preserve"> </w:t>
      </w:r>
      <w:r>
        <w:rPr>
          <w:w w:val="105"/>
        </w:rPr>
        <w:t>group</w:t>
      </w:r>
      <w:r>
        <w:rPr>
          <w:spacing w:val="6"/>
          <w:w w:val="105"/>
        </w:rPr>
        <w:t xml:space="preserve"> </w:t>
      </w:r>
      <w:r>
        <w:rPr>
          <w:w w:val="105"/>
        </w:rPr>
        <w:t>of</w:t>
      </w:r>
      <w:r>
        <w:rPr>
          <w:spacing w:val="7"/>
          <w:w w:val="105"/>
        </w:rPr>
        <w:t xml:space="preserve"> </w:t>
      </w:r>
      <w:r>
        <w:rPr>
          <w:spacing w:val="-2"/>
          <w:w w:val="105"/>
        </w:rPr>
        <w:t>fixtures</w:t>
      </w:r>
    </w:p>
    <w:p w14:paraId="15674491" w14:textId="77777777" w:rsidR="002F15DA" w:rsidRDefault="00481777">
      <w:pPr>
        <w:pStyle w:val="ListParagraph"/>
        <w:numPr>
          <w:ilvl w:val="4"/>
          <w:numId w:val="3"/>
        </w:numPr>
        <w:tabs>
          <w:tab w:val="left" w:pos="2116"/>
          <w:tab w:val="left" w:pos="2117"/>
        </w:tabs>
        <w:spacing w:before="5"/>
        <w:ind w:hanging="576"/>
      </w:pPr>
      <w:bookmarkStart w:id="556" w:name="q._Read_lamp_status_for_a_group_of_fixtu"/>
      <w:bookmarkEnd w:id="556"/>
      <w:r>
        <w:rPr>
          <w:w w:val="105"/>
        </w:rPr>
        <w:t>Read</w:t>
      </w:r>
      <w:r>
        <w:rPr>
          <w:spacing w:val="9"/>
          <w:w w:val="105"/>
        </w:rPr>
        <w:t xml:space="preserve"> </w:t>
      </w:r>
      <w:r>
        <w:rPr>
          <w:w w:val="105"/>
        </w:rPr>
        <w:t>lamp</w:t>
      </w:r>
      <w:r>
        <w:rPr>
          <w:spacing w:val="11"/>
          <w:w w:val="105"/>
        </w:rPr>
        <w:t xml:space="preserve"> </w:t>
      </w:r>
      <w:r>
        <w:rPr>
          <w:w w:val="105"/>
        </w:rPr>
        <w:t>status</w:t>
      </w:r>
      <w:r>
        <w:rPr>
          <w:spacing w:val="10"/>
          <w:w w:val="105"/>
        </w:rPr>
        <w:t xml:space="preserve"> </w:t>
      </w:r>
      <w:r>
        <w:rPr>
          <w:w w:val="105"/>
        </w:rPr>
        <w:t>for</w:t>
      </w:r>
      <w:r>
        <w:rPr>
          <w:spacing w:val="10"/>
          <w:w w:val="105"/>
        </w:rPr>
        <w:t xml:space="preserve"> </w:t>
      </w:r>
      <w:r>
        <w:rPr>
          <w:w w:val="105"/>
        </w:rPr>
        <w:t>a</w:t>
      </w:r>
      <w:r>
        <w:rPr>
          <w:spacing w:val="10"/>
          <w:w w:val="105"/>
        </w:rPr>
        <w:t xml:space="preserve"> </w:t>
      </w:r>
      <w:r>
        <w:rPr>
          <w:w w:val="105"/>
        </w:rPr>
        <w:t>group</w:t>
      </w:r>
      <w:r>
        <w:rPr>
          <w:spacing w:val="11"/>
          <w:w w:val="105"/>
        </w:rPr>
        <w:t xml:space="preserve"> </w:t>
      </w:r>
      <w:r>
        <w:rPr>
          <w:w w:val="105"/>
        </w:rPr>
        <w:t>of</w:t>
      </w:r>
      <w:r>
        <w:rPr>
          <w:spacing w:val="12"/>
          <w:w w:val="105"/>
        </w:rPr>
        <w:t xml:space="preserve"> </w:t>
      </w:r>
      <w:r>
        <w:rPr>
          <w:spacing w:val="-2"/>
          <w:w w:val="105"/>
        </w:rPr>
        <w:t>fixtures</w:t>
      </w:r>
    </w:p>
    <w:p w14:paraId="35BE2826" w14:textId="77777777" w:rsidR="002F15DA" w:rsidRDefault="00481777">
      <w:pPr>
        <w:pStyle w:val="ListParagraph"/>
        <w:numPr>
          <w:ilvl w:val="4"/>
          <w:numId w:val="3"/>
        </w:numPr>
        <w:tabs>
          <w:tab w:val="left" w:pos="2116"/>
          <w:tab w:val="left" w:pos="2117"/>
        </w:tabs>
        <w:spacing w:before="10"/>
        <w:ind w:hanging="576"/>
      </w:pPr>
      <w:bookmarkStart w:id="557" w:name="r._Read_power_consumption_for_a_group_of"/>
      <w:bookmarkEnd w:id="557"/>
      <w:r>
        <w:rPr>
          <w:w w:val="110"/>
        </w:rPr>
        <w:t>Read</w:t>
      </w:r>
      <w:r>
        <w:rPr>
          <w:spacing w:val="-6"/>
          <w:w w:val="110"/>
        </w:rPr>
        <w:t xml:space="preserve"> </w:t>
      </w:r>
      <w:r>
        <w:rPr>
          <w:w w:val="110"/>
        </w:rPr>
        <w:t>power</w:t>
      </w:r>
      <w:r>
        <w:rPr>
          <w:spacing w:val="-5"/>
          <w:w w:val="110"/>
        </w:rPr>
        <w:t xml:space="preserve"> </w:t>
      </w:r>
      <w:r>
        <w:rPr>
          <w:w w:val="110"/>
        </w:rPr>
        <w:t>consumption</w:t>
      </w:r>
      <w:r>
        <w:rPr>
          <w:spacing w:val="-3"/>
          <w:w w:val="110"/>
        </w:rPr>
        <w:t xml:space="preserve"> </w:t>
      </w:r>
      <w:r>
        <w:rPr>
          <w:w w:val="110"/>
        </w:rPr>
        <w:t>for</w:t>
      </w:r>
      <w:r>
        <w:rPr>
          <w:spacing w:val="-5"/>
          <w:w w:val="110"/>
        </w:rPr>
        <w:t xml:space="preserve"> </w:t>
      </w:r>
      <w:r>
        <w:rPr>
          <w:w w:val="110"/>
        </w:rPr>
        <w:t>a</w:t>
      </w:r>
      <w:r>
        <w:rPr>
          <w:spacing w:val="-4"/>
          <w:w w:val="110"/>
        </w:rPr>
        <w:t xml:space="preserve"> </w:t>
      </w:r>
      <w:r>
        <w:rPr>
          <w:w w:val="110"/>
        </w:rPr>
        <w:t>group</w:t>
      </w:r>
      <w:r>
        <w:rPr>
          <w:spacing w:val="-5"/>
          <w:w w:val="110"/>
        </w:rPr>
        <w:t xml:space="preserve"> </w:t>
      </w:r>
      <w:r>
        <w:rPr>
          <w:w w:val="110"/>
        </w:rPr>
        <w:t>of</w:t>
      </w:r>
      <w:r>
        <w:rPr>
          <w:spacing w:val="-3"/>
          <w:w w:val="110"/>
        </w:rPr>
        <w:t xml:space="preserve"> </w:t>
      </w:r>
      <w:r>
        <w:rPr>
          <w:spacing w:val="-2"/>
          <w:w w:val="110"/>
        </w:rPr>
        <w:t>fixtures</w:t>
      </w:r>
    </w:p>
    <w:p w14:paraId="5B16F97E" w14:textId="77777777" w:rsidR="002F15DA" w:rsidRDefault="00481777">
      <w:pPr>
        <w:pStyle w:val="ListParagraph"/>
        <w:numPr>
          <w:ilvl w:val="4"/>
          <w:numId w:val="3"/>
        </w:numPr>
        <w:tabs>
          <w:tab w:val="left" w:pos="2116"/>
          <w:tab w:val="left" w:pos="2117"/>
        </w:tabs>
        <w:spacing w:before="4"/>
        <w:ind w:hanging="576"/>
      </w:pPr>
      <w:bookmarkStart w:id="558" w:name="s._Set_Light_level_for_a_group_of_fixtur"/>
      <w:bookmarkEnd w:id="558"/>
      <w:r>
        <w:rPr>
          <w:w w:val="105"/>
        </w:rPr>
        <w:t>Set</w:t>
      </w:r>
      <w:r>
        <w:rPr>
          <w:spacing w:val="-14"/>
          <w:w w:val="105"/>
        </w:rPr>
        <w:t xml:space="preserve"> </w:t>
      </w:r>
      <w:r>
        <w:rPr>
          <w:w w:val="105"/>
        </w:rPr>
        <w:t>Light</w:t>
      </w:r>
      <w:r>
        <w:rPr>
          <w:spacing w:val="-12"/>
          <w:w w:val="105"/>
        </w:rPr>
        <w:t xml:space="preserve"> </w:t>
      </w:r>
      <w:r>
        <w:rPr>
          <w:w w:val="105"/>
        </w:rPr>
        <w:t>level</w:t>
      </w:r>
      <w:r>
        <w:rPr>
          <w:spacing w:val="-12"/>
          <w:w w:val="105"/>
        </w:rPr>
        <w:t xml:space="preserve"> </w:t>
      </w:r>
      <w:r>
        <w:rPr>
          <w:w w:val="105"/>
        </w:rPr>
        <w:t>for</w:t>
      </w:r>
      <w:r>
        <w:rPr>
          <w:spacing w:val="-15"/>
          <w:w w:val="105"/>
        </w:rPr>
        <w:t xml:space="preserve"> </w:t>
      </w:r>
      <w:r>
        <w:rPr>
          <w:w w:val="105"/>
        </w:rPr>
        <w:t>a</w:t>
      </w:r>
      <w:r>
        <w:rPr>
          <w:spacing w:val="-13"/>
          <w:w w:val="105"/>
        </w:rPr>
        <w:t xml:space="preserve"> </w:t>
      </w:r>
      <w:r>
        <w:rPr>
          <w:w w:val="105"/>
        </w:rPr>
        <w:t>group</w:t>
      </w:r>
      <w:r>
        <w:rPr>
          <w:spacing w:val="-13"/>
          <w:w w:val="105"/>
        </w:rPr>
        <w:t xml:space="preserve"> </w:t>
      </w:r>
      <w:r>
        <w:rPr>
          <w:w w:val="105"/>
        </w:rPr>
        <w:t>of</w:t>
      </w:r>
      <w:r>
        <w:rPr>
          <w:spacing w:val="-13"/>
          <w:w w:val="105"/>
        </w:rPr>
        <w:t xml:space="preserve"> </w:t>
      </w:r>
      <w:r>
        <w:rPr>
          <w:w w:val="105"/>
        </w:rPr>
        <w:t>fixtures</w:t>
      </w:r>
      <w:r>
        <w:rPr>
          <w:spacing w:val="-17"/>
          <w:w w:val="105"/>
        </w:rPr>
        <w:t xml:space="preserve"> </w:t>
      </w:r>
      <w:r>
        <w:rPr>
          <w:w w:val="105"/>
        </w:rPr>
        <w:t>via</w:t>
      </w:r>
      <w:r>
        <w:rPr>
          <w:spacing w:val="-13"/>
          <w:w w:val="105"/>
        </w:rPr>
        <w:t xml:space="preserve"> </w:t>
      </w:r>
      <w:r>
        <w:rPr>
          <w:spacing w:val="-2"/>
          <w:w w:val="105"/>
        </w:rPr>
        <w:t>scenes</w:t>
      </w:r>
    </w:p>
    <w:p w14:paraId="1B6E3FC0" w14:textId="77777777" w:rsidR="002F15DA" w:rsidRDefault="00481777">
      <w:pPr>
        <w:pStyle w:val="ListParagraph"/>
        <w:numPr>
          <w:ilvl w:val="4"/>
          <w:numId w:val="3"/>
        </w:numPr>
        <w:tabs>
          <w:tab w:val="left" w:pos="2116"/>
          <w:tab w:val="left" w:pos="2117"/>
        </w:tabs>
        <w:spacing w:before="10"/>
        <w:ind w:hanging="576"/>
      </w:pPr>
      <w:bookmarkStart w:id="559" w:name="t._Set_the_priority_of_the_override_comm"/>
      <w:bookmarkEnd w:id="559"/>
      <w:r>
        <w:t>Set</w:t>
      </w:r>
      <w:r>
        <w:rPr>
          <w:spacing w:val="29"/>
        </w:rPr>
        <w:t xml:space="preserve"> </w:t>
      </w:r>
      <w:r>
        <w:t>the</w:t>
      </w:r>
      <w:r>
        <w:rPr>
          <w:spacing w:val="31"/>
        </w:rPr>
        <w:t xml:space="preserve"> </w:t>
      </w:r>
      <w:r>
        <w:t>priority</w:t>
      </w:r>
      <w:r>
        <w:rPr>
          <w:spacing w:val="33"/>
        </w:rPr>
        <w:t xml:space="preserve"> </w:t>
      </w:r>
      <w:r>
        <w:t>of</w:t>
      </w:r>
      <w:r>
        <w:rPr>
          <w:spacing w:val="29"/>
        </w:rPr>
        <w:t xml:space="preserve"> </w:t>
      </w:r>
      <w:r>
        <w:t>the</w:t>
      </w:r>
      <w:r>
        <w:rPr>
          <w:spacing w:val="31"/>
        </w:rPr>
        <w:t xml:space="preserve"> </w:t>
      </w:r>
      <w:r>
        <w:t>override</w:t>
      </w:r>
      <w:r>
        <w:rPr>
          <w:spacing w:val="23"/>
        </w:rPr>
        <w:t xml:space="preserve"> </w:t>
      </w:r>
      <w:r>
        <w:t>command</w:t>
      </w:r>
      <w:r>
        <w:rPr>
          <w:spacing w:val="28"/>
        </w:rPr>
        <w:t xml:space="preserve"> </w:t>
      </w:r>
      <w:r>
        <w:t>sent</w:t>
      </w:r>
      <w:r>
        <w:rPr>
          <w:spacing w:val="30"/>
        </w:rPr>
        <w:t xml:space="preserve"> </w:t>
      </w:r>
      <w:r>
        <w:t>to</w:t>
      </w:r>
      <w:r>
        <w:rPr>
          <w:spacing w:val="21"/>
        </w:rPr>
        <w:t xml:space="preserve"> </w:t>
      </w:r>
      <w:r>
        <w:t>a</w:t>
      </w:r>
      <w:r>
        <w:rPr>
          <w:spacing w:val="28"/>
        </w:rPr>
        <w:t xml:space="preserve"> </w:t>
      </w:r>
      <w:r>
        <w:t>group</w:t>
      </w:r>
      <w:r>
        <w:rPr>
          <w:spacing w:val="28"/>
        </w:rPr>
        <w:t xml:space="preserve"> </w:t>
      </w:r>
      <w:r>
        <w:t>of</w:t>
      </w:r>
      <w:r>
        <w:rPr>
          <w:spacing w:val="30"/>
        </w:rPr>
        <w:t xml:space="preserve"> </w:t>
      </w:r>
      <w:r>
        <w:rPr>
          <w:spacing w:val="-2"/>
        </w:rPr>
        <w:t>fixtures</w:t>
      </w:r>
    </w:p>
    <w:p w14:paraId="6F906E95" w14:textId="77777777" w:rsidR="002F15DA" w:rsidRDefault="00481777">
      <w:pPr>
        <w:pStyle w:val="ListParagraph"/>
        <w:numPr>
          <w:ilvl w:val="4"/>
          <w:numId w:val="3"/>
        </w:numPr>
        <w:tabs>
          <w:tab w:val="left" w:pos="2116"/>
          <w:tab w:val="left" w:pos="2117"/>
        </w:tabs>
        <w:spacing w:before="4"/>
        <w:ind w:hanging="576"/>
      </w:pPr>
      <w:bookmarkStart w:id="560" w:name="u._Read_occupancy_sensor_status"/>
      <w:bookmarkEnd w:id="560"/>
      <w:r>
        <w:rPr>
          <w:w w:val="115"/>
        </w:rPr>
        <w:t>Read</w:t>
      </w:r>
      <w:r>
        <w:rPr>
          <w:spacing w:val="-12"/>
          <w:w w:val="115"/>
        </w:rPr>
        <w:t xml:space="preserve"> </w:t>
      </w:r>
      <w:r>
        <w:rPr>
          <w:w w:val="115"/>
        </w:rPr>
        <w:t>occupancy</w:t>
      </w:r>
      <w:r>
        <w:rPr>
          <w:spacing w:val="-8"/>
          <w:w w:val="115"/>
        </w:rPr>
        <w:t xml:space="preserve"> </w:t>
      </w:r>
      <w:r>
        <w:rPr>
          <w:w w:val="115"/>
        </w:rPr>
        <w:t>sensor</w:t>
      </w:r>
      <w:r>
        <w:rPr>
          <w:spacing w:val="-11"/>
          <w:w w:val="115"/>
        </w:rPr>
        <w:t xml:space="preserve"> </w:t>
      </w:r>
      <w:r>
        <w:rPr>
          <w:spacing w:val="-2"/>
          <w:w w:val="115"/>
        </w:rPr>
        <w:t>status</w:t>
      </w:r>
    </w:p>
    <w:p w14:paraId="12EF2F0F" w14:textId="77777777" w:rsidR="002F15DA" w:rsidRDefault="00481777">
      <w:pPr>
        <w:pStyle w:val="ListParagraph"/>
        <w:numPr>
          <w:ilvl w:val="4"/>
          <w:numId w:val="3"/>
        </w:numPr>
        <w:tabs>
          <w:tab w:val="left" w:pos="2116"/>
          <w:tab w:val="left" w:pos="2117"/>
        </w:tabs>
        <w:spacing w:before="10"/>
        <w:ind w:hanging="576"/>
      </w:pPr>
      <w:bookmarkStart w:id="561" w:name="v._Read_daylight_sensor_reading"/>
      <w:bookmarkStart w:id="562" w:name="2._In_occupancy_mode,_the_lighting_contr"/>
      <w:bookmarkEnd w:id="561"/>
      <w:bookmarkEnd w:id="562"/>
      <w:r>
        <w:rPr>
          <w:w w:val="110"/>
        </w:rPr>
        <w:t>Read</w:t>
      </w:r>
      <w:r>
        <w:rPr>
          <w:spacing w:val="-17"/>
          <w:w w:val="110"/>
        </w:rPr>
        <w:t xml:space="preserve"> </w:t>
      </w:r>
      <w:r>
        <w:rPr>
          <w:w w:val="110"/>
        </w:rPr>
        <w:t>daylight</w:t>
      </w:r>
      <w:r>
        <w:rPr>
          <w:spacing w:val="-14"/>
          <w:w w:val="110"/>
        </w:rPr>
        <w:t xml:space="preserve"> </w:t>
      </w:r>
      <w:r>
        <w:rPr>
          <w:w w:val="110"/>
        </w:rPr>
        <w:t>sensor</w:t>
      </w:r>
      <w:r>
        <w:rPr>
          <w:spacing w:val="-15"/>
          <w:w w:val="110"/>
        </w:rPr>
        <w:t xml:space="preserve"> </w:t>
      </w:r>
      <w:r>
        <w:rPr>
          <w:spacing w:val="-2"/>
          <w:w w:val="110"/>
        </w:rPr>
        <w:t>reading</w:t>
      </w:r>
    </w:p>
    <w:p w14:paraId="7CED1FB2" w14:textId="77777777" w:rsidR="002F15DA" w:rsidRDefault="00481777">
      <w:pPr>
        <w:pStyle w:val="ListParagraph"/>
        <w:numPr>
          <w:ilvl w:val="3"/>
          <w:numId w:val="3"/>
        </w:numPr>
        <w:tabs>
          <w:tab w:val="left" w:pos="1541"/>
        </w:tabs>
        <w:spacing w:before="4" w:line="247" w:lineRule="auto"/>
        <w:ind w:left="1541" w:right="440" w:hanging="720"/>
        <w:jc w:val="both"/>
      </w:pPr>
      <w:r>
        <w:rPr>
          <w:w w:val="105"/>
        </w:rPr>
        <w:t>In occupancy mode, the lighting control system shall be</w:t>
      </w:r>
      <w:r>
        <w:rPr>
          <w:w w:val="105"/>
        </w:rPr>
        <w:t xml:space="preserve"> engaged. In addition to the aforementioned, the following will be conducted in occupancy</w:t>
      </w:r>
      <w:r>
        <w:rPr>
          <w:spacing w:val="12"/>
          <w:w w:val="105"/>
        </w:rPr>
        <w:t xml:space="preserve"> </w:t>
      </w:r>
      <w:r>
        <w:rPr>
          <w:w w:val="105"/>
        </w:rPr>
        <w:t>mode;</w:t>
      </w:r>
    </w:p>
    <w:p w14:paraId="2FE5FA48" w14:textId="77777777" w:rsidR="002F15DA" w:rsidRDefault="00481777">
      <w:pPr>
        <w:pStyle w:val="ListParagraph"/>
        <w:numPr>
          <w:ilvl w:val="4"/>
          <w:numId w:val="3"/>
        </w:numPr>
        <w:tabs>
          <w:tab w:val="left" w:pos="2117"/>
        </w:tabs>
        <w:spacing w:line="247" w:lineRule="auto"/>
        <w:ind w:right="433" w:hanging="576"/>
        <w:jc w:val="both"/>
      </w:pPr>
      <w:bookmarkStart w:id="563" w:name="a._Upon_the_identified_vacancy_of_a_tena"/>
      <w:bookmarkEnd w:id="563"/>
      <w:r>
        <w:rPr>
          <w:w w:val="110"/>
        </w:rPr>
        <w:t>Upon the identified vacancy of a tenant, the HVAC control system shall initiate a demand control ventilation (calculated OA CFM) program based on number of occu</w:t>
      </w:r>
      <w:r>
        <w:rPr>
          <w:w w:val="110"/>
        </w:rPr>
        <w:t>pants present in an large occupied HVAC zones (non-office or large open office).</w:t>
      </w:r>
    </w:p>
    <w:p w14:paraId="24BF777F" w14:textId="77777777" w:rsidR="002F15DA" w:rsidRDefault="00481777">
      <w:pPr>
        <w:pStyle w:val="ListParagraph"/>
        <w:numPr>
          <w:ilvl w:val="4"/>
          <w:numId w:val="3"/>
        </w:numPr>
        <w:tabs>
          <w:tab w:val="left" w:pos="2117"/>
        </w:tabs>
        <w:spacing w:line="244" w:lineRule="auto"/>
        <w:ind w:right="439" w:hanging="576"/>
        <w:jc w:val="both"/>
      </w:pPr>
      <w:bookmarkStart w:id="564" w:name="b._During_Demand_Response_–_Level_1,_the"/>
      <w:bookmarkEnd w:id="564"/>
      <w:r>
        <w:rPr>
          <w:w w:val="110"/>
        </w:rPr>
        <w:t>During Demand Response – Level 1, the public area, back of house and corridor lighting shall be dimmed by 15%.</w:t>
      </w:r>
    </w:p>
    <w:p w14:paraId="605806B8" w14:textId="77777777" w:rsidR="002F15DA" w:rsidRDefault="00481777">
      <w:pPr>
        <w:pStyle w:val="ListParagraph"/>
        <w:numPr>
          <w:ilvl w:val="4"/>
          <w:numId w:val="3"/>
        </w:numPr>
        <w:tabs>
          <w:tab w:val="left" w:pos="2117"/>
        </w:tabs>
        <w:spacing w:line="244" w:lineRule="auto"/>
        <w:ind w:right="440" w:hanging="576"/>
        <w:jc w:val="both"/>
      </w:pPr>
      <w:bookmarkStart w:id="565" w:name="c._During_Demand_Response_–_Level_2,_the"/>
      <w:bookmarkEnd w:id="565"/>
      <w:r>
        <w:rPr>
          <w:w w:val="110"/>
        </w:rPr>
        <w:t>During Demand Response – Level 2, the public area, back of house</w:t>
      </w:r>
      <w:r>
        <w:rPr>
          <w:w w:val="110"/>
        </w:rPr>
        <w:t xml:space="preserve"> </w:t>
      </w:r>
      <w:bookmarkStart w:id="566" w:name="d._During_Demand_Response_–_Level_3,_the"/>
      <w:bookmarkEnd w:id="566"/>
      <w:r>
        <w:rPr>
          <w:w w:val="110"/>
        </w:rPr>
        <w:t>and corridor lighting shall be dimmed by 15%.</w:t>
      </w:r>
    </w:p>
    <w:p w14:paraId="2C06BAE7" w14:textId="77777777" w:rsidR="002F15DA" w:rsidRDefault="00481777">
      <w:pPr>
        <w:pStyle w:val="ListParagraph"/>
        <w:numPr>
          <w:ilvl w:val="4"/>
          <w:numId w:val="3"/>
        </w:numPr>
        <w:tabs>
          <w:tab w:val="left" w:pos="2117"/>
        </w:tabs>
        <w:spacing w:before="2" w:line="244" w:lineRule="auto"/>
        <w:ind w:right="435" w:hanging="576"/>
        <w:jc w:val="both"/>
      </w:pPr>
      <w:r>
        <w:rPr>
          <w:w w:val="110"/>
        </w:rPr>
        <w:t>During Demand Response – Level 3, the office lighting shall be dimmed by 15%.</w:t>
      </w:r>
    </w:p>
    <w:p w14:paraId="193D05A3" w14:textId="77777777" w:rsidR="002F15DA" w:rsidRDefault="00481777">
      <w:pPr>
        <w:pStyle w:val="ListParagraph"/>
        <w:numPr>
          <w:ilvl w:val="3"/>
          <w:numId w:val="3"/>
        </w:numPr>
        <w:tabs>
          <w:tab w:val="left" w:pos="1541"/>
        </w:tabs>
        <w:spacing w:line="247" w:lineRule="auto"/>
        <w:ind w:left="1541" w:right="431" w:hanging="720"/>
        <w:jc w:val="both"/>
      </w:pPr>
      <w:bookmarkStart w:id="567" w:name="3._In_un-occupancy_mode,_the_lighting_co"/>
      <w:bookmarkEnd w:id="567"/>
      <w:r>
        <w:rPr>
          <w:w w:val="105"/>
        </w:rPr>
        <w:t>In</w:t>
      </w:r>
      <w:r>
        <w:rPr>
          <w:spacing w:val="40"/>
          <w:w w:val="105"/>
        </w:rPr>
        <w:t xml:space="preserve"> </w:t>
      </w:r>
      <w:r>
        <w:rPr>
          <w:w w:val="105"/>
        </w:rPr>
        <w:t>un-occupancy</w:t>
      </w:r>
      <w:r>
        <w:rPr>
          <w:spacing w:val="40"/>
          <w:w w:val="105"/>
        </w:rPr>
        <w:t xml:space="preserve"> </w:t>
      </w:r>
      <w:r>
        <w:rPr>
          <w:w w:val="105"/>
        </w:rPr>
        <w:t>mode,</w:t>
      </w:r>
      <w:r>
        <w:rPr>
          <w:spacing w:val="40"/>
          <w:w w:val="105"/>
        </w:rPr>
        <w:t xml:space="preserve"> </w:t>
      </w:r>
      <w:r>
        <w:rPr>
          <w:w w:val="105"/>
        </w:rPr>
        <w:t>the</w:t>
      </w:r>
      <w:r>
        <w:rPr>
          <w:spacing w:val="40"/>
          <w:w w:val="105"/>
        </w:rPr>
        <w:t xml:space="preserve"> </w:t>
      </w:r>
      <w:r>
        <w:rPr>
          <w:w w:val="105"/>
        </w:rPr>
        <w:t>lighting</w:t>
      </w:r>
      <w:r>
        <w:rPr>
          <w:spacing w:val="40"/>
          <w:w w:val="105"/>
        </w:rPr>
        <w:t xml:space="preserve"> </w:t>
      </w:r>
      <w:r>
        <w:rPr>
          <w:w w:val="105"/>
        </w:rPr>
        <w:t>control</w:t>
      </w:r>
      <w:r>
        <w:rPr>
          <w:spacing w:val="40"/>
          <w:w w:val="105"/>
        </w:rPr>
        <w:t xml:space="preserve"> </w:t>
      </w:r>
      <w:r>
        <w:rPr>
          <w:w w:val="105"/>
        </w:rPr>
        <w:t>system</w:t>
      </w:r>
      <w:r>
        <w:rPr>
          <w:spacing w:val="40"/>
          <w:w w:val="105"/>
        </w:rPr>
        <w:t xml:space="preserve"> </w:t>
      </w:r>
      <w:r>
        <w:rPr>
          <w:w w:val="105"/>
        </w:rPr>
        <w:t>shall</w:t>
      </w:r>
      <w:r>
        <w:rPr>
          <w:spacing w:val="40"/>
          <w:w w:val="105"/>
        </w:rPr>
        <w:t xml:space="preserve"> </w:t>
      </w:r>
      <w:r>
        <w:rPr>
          <w:w w:val="105"/>
        </w:rPr>
        <w:t>be</w:t>
      </w:r>
      <w:r>
        <w:rPr>
          <w:spacing w:val="40"/>
          <w:w w:val="105"/>
        </w:rPr>
        <w:t xml:space="preserve"> </w:t>
      </w:r>
      <w:r>
        <w:rPr>
          <w:w w:val="105"/>
        </w:rPr>
        <w:t>disengaged and placed in standby, as only essential security offices and areas shall remain illuminated. The following will be conducted in</w:t>
      </w:r>
      <w:r>
        <w:rPr>
          <w:spacing w:val="40"/>
          <w:w w:val="105"/>
        </w:rPr>
        <w:t xml:space="preserve"> </w:t>
      </w:r>
      <w:r>
        <w:rPr>
          <w:w w:val="105"/>
        </w:rPr>
        <w:t>un-occupancy</w:t>
      </w:r>
      <w:r>
        <w:rPr>
          <w:spacing w:val="40"/>
          <w:w w:val="105"/>
        </w:rPr>
        <w:t xml:space="preserve"> </w:t>
      </w:r>
      <w:r>
        <w:rPr>
          <w:spacing w:val="-4"/>
          <w:w w:val="105"/>
        </w:rPr>
        <w:t>mode;</w:t>
      </w:r>
    </w:p>
    <w:p w14:paraId="550E1043" w14:textId="77777777" w:rsidR="002F15DA" w:rsidRDefault="00481777">
      <w:pPr>
        <w:pStyle w:val="ListParagraph"/>
        <w:numPr>
          <w:ilvl w:val="4"/>
          <w:numId w:val="3"/>
        </w:numPr>
        <w:tabs>
          <w:tab w:val="left" w:pos="2117"/>
        </w:tabs>
        <w:spacing w:line="249" w:lineRule="auto"/>
        <w:ind w:right="441" w:hanging="576"/>
        <w:jc w:val="both"/>
      </w:pPr>
      <w:bookmarkStart w:id="568" w:name="a._The_lighting_control_shall_be_engaged"/>
      <w:bookmarkEnd w:id="568"/>
      <w:r>
        <w:rPr>
          <w:w w:val="110"/>
        </w:rPr>
        <w:t xml:space="preserve">The lighting control shall be engaged during temporary occupancy </w:t>
      </w:r>
      <w:bookmarkStart w:id="569" w:name="4._In_emergency_mode,_the_lighting_contr"/>
      <w:bookmarkEnd w:id="569"/>
      <w:r>
        <w:rPr>
          <w:w w:val="110"/>
        </w:rPr>
        <w:t>and</w:t>
      </w:r>
      <w:r>
        <w:rPr>
          <w:spacing w:val="-10"/>
          <w:w w:val="110"/>
        </w:rPr>
        <w:t xml:space="preserve"> </w:t>
      </w:r>
      <w:r>
        <w:rPr>
          <w:w w:val="110"/>
        </w:rPr>
        <w:t>shall</w:t>
      </w:r>
      <w:r>
        <w:rPr>
          <w:spacing w:val="-9"/>
          <w:w w:val="110"/>
        </w:rPr>
        <w:t xml:space="preserve"> </w:t>
      </w:r>
      <w:r>
        <w:rPr>
          <w:w w:val="110"/>
        </w:rPr>
        <w:t>remain</w:t>
      </w:r>
      <w:r>
        <w:rPr>
          <w:spacing w:val="-7"/>
          <w:w w:val="110"/>
        </w:rPr>
        <w:t xml:space="preserve"> </w:t>
      </w:r>
      <w:r>
        <w:rPr>
          <w:w w:val="110"/>
        </w:rPr>
        <w:t>on</w:t>
      </w:r>
      <w:r>
        <w:rPr>
          <w:spacing w:val="-8"/>
          <w:w w:val="110"/>
        </w:rPr>
        <w:t xml:space="preserve"> </w:t>
      </w:r>
      <w:r>
        <w:rPr>
          <w:w w:val="110"/>
        </w:rPr>
        <w:t>for</w:t>
      </w:r>
      <w:r>
        <w:rPr>
          <w:spacing w:val="-11"/>
          <w:w w:val="110"/>
        </w:rPr>
        <w:t xml:space="preserve"> </w:t>
      </w:r>
      <w:r>
        <w:rPr>
          <w:w w:val="110"/>
        </w:rPr>
        <w:t>a</w:t>
      </w:r>
      <w:r>
        <w:rPr>
          <w:spacing w:val="-10"/>
          <w:w w:val="110"/>
        </w:rPr>
        <w:t xml:space="preserve"> </w:t>
      </w:r>
      <w:r>
        <w:rPr>
          <w:w w:val="110"/>
        </w:rPr>
        <w:t>pre-determined</w:t>
      </w:r>
      <w:r>
        <w:rPr>
          <w:spacing w:val="-10"/>
          <w:w w:val="110"/>
        </w:rPr>
        <w:t xml:space="preserve"> </w:t>
      </w:r>
      <w:r>
        <w:rPr>
          <w:w w:val="110"/>
        </w:rPr>
        <w:t>duration</w:t>
      </w:r>
      <w:r>
        <w:rPr>
          <w:spacing w:val="-9"/>
          <w:w w:val="110"/>
        </w:rPr>
        <w:t xml:space="preserve"> </w:t>
      </w:r>
      <w:r>
        <w:rPr>
          <w:w w:val="110"/>
        </w:rPr>
        <w:t>of</w:t>
      </w:r>
      <w:r>
        <w:rPr>
          <w:spacing w:val="-9"/>
          <w:w w:val="110"/>
        </w:rPr>
        <w:t xml:space="preserve"> </w:t>
      </w:r>
      <w:r>
        <w:rPr>
          <w:w w:val="110"/>
        </w:rPr>
        <w:t>time.</w:t>
      </w:r>
    </w:p>
    <w:p w14:paraId="1792B036" w14:textId="77777777" w:rsidR="002F15DA" w:rsidRDefault="00481777">
      <w:pPr>
        <w:pStyle w:val="ListParagraph"/>
        <w:numPr>
          <w:ilvl w:val="3"/>
          <w:numId w:val="3"/>
        </w:numPr>
        <w:tabs>
          <w:tab w:val="left" w:pos="1541"/>
        </w:tabs>
        <w:spacing w:line="244" w:lineRule="auto"/>
        <w:ind w:left="1541" w:right="441" w:hanging="720"/>
        <w:jc w:val="both"/>
      </w:pPr>
      <w:r>
        <w:rPr>
          <w:w w:val="105"/>
        </w:rPr>
        <w:t>In emergency mode, the lighting control system shall be engaged. The following</w:t>
      </w:r>
      <w:r>
        <w:rPr>
          <w:spacing w:val="40"/>
          <w:w w:val="105"/>
        </w:rPr>
        <w:t xml:space="preserve"> </w:t>
      </w:r>
      <w:r>
        <w:t>will</w:t>
      </w:r>
      <w:r>
        <w:rPr>
          <w:spacing w:val="40"/>
          <w:w w:val="105"/>
        </w:rPr>
        <w:t xml:space="preserve"> </w:t>
      </w:r>
      <w:r>
        <w:rPr>
          <w:w w:val="105"/>
        </w:rPr>
        <w:t>be conducted</w:t>
      </w:r>
      <w:r>
        <w:rPr>
          <w:spacing w:val="40"/>
          <w:w w:val="105"/>
        </w:rPr>
        <w:t xml:space="preserve"> </w:t>
      </w:r>
      <w:r>
        <w:t>in</w:t>
      </w:r>
      <w:r>
        <w:rPr>
          <w:spacing w:val="40"/>
          <w:w w:val="105"/>
        </w:rPr>
        <w:t xml:space="preserve"> </w:t>
      </w:r>
      <w:r>
        <w:rPr>
          <w:w w:val="105"/>
        </w:rPr>
        <w:t>emergency</w:t>
      </w:r>
      <w:r>
        <w:rPr>
          <w:spacing w:val="40"/>
          <w:w w:val="105"/>
        </w:rPr>
        <w:t xml:space="preserve"> </w:t>
      </w:r>
      <w:r>
        <w:rPr>
          <w:w w:val="105"/>
        </w:rPr>
        <w:t>mode;</w:t>
      </w:r>
    </w:p>
    <w:p w14:paraId="717EC13C" w14:textId="77777777" w:rsidR="002F15DA" w:rsidRDefault="002F15DA">
      <w:pPr>
        <w:spacing w:line="244" w:lineRule="auto"/>
        <w:jc w:val="both"/>
        <w:sectPr w:rsidR="002F15DA">
          <w:pgSz w:w="12240" w:h="15840"/>
          <w:pgMar w:top="1340" w:right="1000" w:bottom="960" w:left="1340" w:header="731" w:footer="761" w:gutter="0"/>
          <w:cols w:space="720"/>
        </w:sectPr>
      </w:pPr>
    </w:p>
    <w:p w14:paraId="26C80ECA" w14:textId="77777777" w:rsidR="002F15DA" w:rsidRDefault="00481777">
      <w:pPr>
        <w:pStyle w:val="ListParagraph"/>
        <w:numPr>
          <w:ilvl w:val="4"/>
          <w:numId w:val="3"/>
        </w:numPr>
        <w:tabs>
          <w:tab w:val="left" w:pos="2116"/>
          <w:tab w:val="left" w:pos="2117"/>
        </w:tabs>
        <w:spacing w:before="102" w:line="244" w:lineRule="auto"/>
        <w:ind w:right="437" w:hanging="576"/>
      </w:pPr>
      <w:bookmarkStart w:id="570" w:name="a._All_lighting_levels_and_set_points_wi"/>
      <w:bookmarkEnd w:id="570"/>
      <w:r>
        <w:lastRenderedPageBreak/>
        <w:t>All</w:t>
      </w:r>
      <w:r>
        <w:rPr>
          <w:spacing w:val="70"/>
        </w:rPr>
        <w:t xml:space="preserve"> </w:t>
      </w:r>
      <w:r>
        <w:t>lighting</w:t>
      </w:r>
      <w:r>
        <w:rPr>
          <w:spacing w:val="71"/>
        </w:rPr>
        <w:t xml:space="preserve"> </w:t>
      </w:r>
      <w:r>
        <w:t>levels</w:t>
      </w:r>
      <w:r>
        <w:rPr>
          <w:spacing w:val="68"/>
        </w:rPr>
        <w:t xml:space="preserve"> </w:t>
      </w:r>
      <w:r>
        <w:t>and</w:t>
      </w:r>
      <w:r>
        <w:rPr>
          <w:spacing w:val="72"/>
        </w:rPr>
        <w:t xml:space="preserve"> </w:t>
      </w:r>
      <w:r>
        <w:t>set</w:t>
      </w:r>
      <w:r>
        <w:rPr>
          <w:spacing w:val="68"/>
        </w:rPr>
        <w:t xml:space="preserve"> </w:t>
      </w:r>
      <w:r>
        <w:t>points</w:t>
      </w:r>
      <w:r>
        <w:rPr>
          <w:spacing w:val="40"/>
        </w:rPr>
        <w:t xml:space="preserve"> </w:t>
      </w:r>
      <w:r>
        <w:t>will</w:t>
      </w:r>
      <w:r>
        <w:rPr>
          <w:spacing w:val="70"/>
        </w:rPr>
        <w:t xml:space="preserve"> </w:t>
      </w:r>
      <w:r>
        <w:t>be</w:t>
      </w:r>
      <w:r>
        <w:rPr>
          <w:spacing w:val="71"/>
        </w:rPr>
        <w:t xml:space="preserve"> </w:t>
      </w:r>
      <w:r>
        <w:t>over-ridden</w:t>
      </w:r>
      <w:r>
        <w:rPr>
          <w:spacing w:val="70"/>
        </w:rPr>
        <w:t xml:space="preserve"> </w:t>
      </w:r>
      <w:r>
        <w:t>and</w:t>
      </w:r>
      <w:r>
        <w:rPr>
          <w:spacing w:val="68"/>
        </w:rPr>
        <w:t xml:space="preserve"> </w:t>
      </w:r>
      <w:r>
        <w:t>turned</w:t>
      </w:r>
      <w:r>
        <w:rPr>
          <w:spacing w:val="67"/>
        </w:rPr>
        <w:t xml:space="preserve"> </w:t>
      </w:r>
      <w:r>
        <w:t xml:space="preserve">on </w:t>
      </w:r>
      <w:r>
        <w:rPr>
          <w:spacing w:val="-2"/>
        </w:rPr>
        <w:t>at100%.</w:t>
      </w:r>
    </w:p>
    <w:p w14:paraId="63EC15C0" w14:textId="77777777" w:rsidR="002F15DA" w:rsidRDefault="002F15DA">
      <w:pPr>
        <w:pStyle w:val="BodyText"/>
        <w:spacing w:before="7"/>
        <w:ind w:left="0" w:firstLine="0"/>
        <w:jc w:val="left"/>
        <w:rPr>
          <w:sz w:val="20"/>
        </w:rPr>
      </w:pPr>
    </w:p>
    <w:p w14:paraId="730B53B1" w14:textId="77777777" w:rsidR="002F15DA" w:rsidRDefault="00481777">
      <w:pPr>
        <w:pStyle w:val="ListParagraph"/>
        <w:numPr>
          <w:ilvl w:val="2"/>
          <w:numId w:val="3"/>
        </w:numPr>
        <w:tabs>
          <w:tab w:val="left" w:pos="966"/>
        </w:tabs>
        <w:ind w:left="966" w:hanging="576"/>
        <w:jc w:val="both"/>
      </w:pPr>
      <w:bookmarkStart w:id="571" w:name="D._Plug_Load_Control_System:"/>
      <w:bookmarkEnd w:id="571"/>
      <w:r>
        <w:rPr>
          <w:w w:val="105"/>
        </w:rPr>
        <w:t>Plug</w:t>
      </w:r>
      <w:r>
        <w:rPr>
          <w:spacing w:val="9"/>
          <w:w w:val="105"/>
        </w:rPr>
        <w:t xml:space="preserve"> </w:t>
      </w:r>
      <w:r>
        <w:rPr>
          <w:w w:val="105"/>
        </w:rPr>
        <w:t>Load</w:t>
      </w:r>
      <w:r>
        <w:rPr>
          <w:spacing w:val="5"/>
          <w:w w:val="105"/>
        </w:rPr>
        <w:t xml:space="preserve"> </w:t>
      </w:r>
      <w:r>
        <w:rPr>
          <w:w w:val="137"/>
        </w:rPr>
        <w:t>C</w:t>
      </w:r>
      <w:r>
        <w:rPr>
          <w:w w:val="124"/>
        </w:rPr>
        <w:t>o</w:t>
      </w:r>
      <w:r>
        <w:rPr>
          <w:w w:val="113"/>
        </w:rPr>
        <w:t>n</w:t>
      </w:r>
      <w:r>
        <w:rPr>
          <w:w w:val="83"/>
        </w:rPr>
        <w:t>tr</w:t>
      </w:r>
      <w:r>
        <w:rPr>
          <w:w w:val="124"/>
        </w:rPr>
        <w:t>o</w:t>
      </w:r>
      <w:r>
        <w:rPr>
          <w:w w:val="69"/>
        </w:rPr>
        <w:t>l</w:t>
      </w:r>
      <w:r>
        <w:rPr>
          <w:spacing w:val="8"/>
          <w:w w:val="105"/>
        </w:rPr>
        <w:t xml:space="preserve"> </w:t>
      </w:r>
      <w:r>
        <w:rPr>
          <w:spacing w:val="-2"/>
          <w:w w:val="105"/>
        </w:rPr>
        <w:t>System:</w:t>
      </w:r>
    </w:p>
    <w:p w14:paraId="1496B18D" w14:textId="77777777" w:rsidR="002F15DA" w:rsidRDefault="00481777">
      <w:pPr>
        <w:pStyle w:val="ListParagraph"/>
        <w:numPr>
          <w:ilvl w:val="3"/>
          <w:numId w:val="3"/>
        </w:numPr>
        <w:tabs>
          <w:tab w:val="left" w:pos="1541"/>
        </w:tabs>
        <w:spacing w:before="9" w:line="247" w:lineRule="auto"/>
        <w:ind w:left="1541" w:right="431" w:hanging="720"/>
        <w:jc w:val="both"/>
      </w:pPr>
      <w:bookmarkStart w:id="572" w:name="1._The_plug_load_control_system_shall_be"/>
      <w:bookmarkEnd w:id="572"/>
      <w:r>
        <w:rPr>
          <w:w w:val="110"/>
        </w:rPr>
        <w:t>The plug load control system shall be provided with communication capabilities to be integrated into the IAS through the FACLAN building network. Communication systems shall be non-proprietary open systems such</w:t>
      </w:r>
      <w:r>
        <w:rPr>
          <w:spacing w:val="-3"/>
          <w:w w:val="110"/>
        </w:rPr>
        <w:t xml:space="preserve"> </w:t>
      </w:r>
      <w:r>
        <w:rPr>
          <w:w w:val="110"/>
        </w:rPr>
        <w:t>as</w:t>
      </w:r>
      <w:r>
        <w:rPr>
          <w:spacing w:val="-4"/>
          <w:w w:val="110"/>
        </w:rPr>
        <w:t xml:space="preserve"> </w:t>
      </w:r>
      <w:r>
        <w:rPr>
          <w:w w:val="110"/>
        </w:rPr>
        <w:t>BACnet</w:t>
      </w:r>
      <w:r>
        <w:rPr>
          <w:spacing w:val="-3"/>
          <w:w w:val="110"/>
        </w:rPr>
        <w:t xml:space="preserve"> </w:t>
      </w:r>
      <w:r>
        <w:rPr>
          <w:w w:val="110"/>
        </w:rPr>
        <w:t>or</w:t>
      </w:r>
      <w:r>
        <w:rPr>
          <w:spacing w:val="-5"/>
          <w:w w:val="110"/>
        </w:rPr>
        <w:t xml:space="preserve"> </w:t>
      </w:r>
      <w:r>
        <w:rPr>
          <w:w w:val="110"/>
        </w:rPr>
        <w:t>Modbus.</w:t>
      </w:r>
      <w:r>
        <w:rPr>
          <w:spacing w:val="-5"/>
          <w:w w:val="110"/>
        </w:rPr>
        <w:t xml:space="preserve"> </w:t>
      </w:r>
      <w:r>
        <w:rPr>
          <w:w w:val="110"/>
        </w:rPr>
        <w:t>System</w:t>
      </w:r>
      <w:r>
        <w:rPr>
          <w:spacing w:val="-5"/>
          <w:w w:val="110"/>
        </w:rPr>
        <w:t xml:space="preserve"> </w:t>
      </w:r>
      <w:r>
        <w:rPr>
          <w:w w:val="110"/>
        </w:rPr>
        <w:t>shall</w:t>
      </w:r>
      <w:r>
        <w:rPr>
          <w:spacing w:val="-3"/>
          <w:w w:val="110"/>
        </w:rPr>
        <w:t xml:space="preserve"> </w:t>
      </w:r>
      <w:r>
        <w:rPr>
          <w:w w:val="110"/>
        </w:rPr>
        <w:t>share</w:t>
      </w:r>
      <w:r>
        <w:rPr>
          <w:spacing w:val="-2"/>
          <w:w w:val="110"/>
        </w:rPr>
        <w:t xml:space="preserve"> </w:t>
      </w:r>
      <w:r>
        <w:rPr>
          <w:w w:val="110"/>
        </w:rPr>
        <w:t>the</w:t>
      </w:r>
      <w:r>
        <w:rPr>
          <w:spacing w:val="-2"/>
          <w:w w:val="110"/>
        </w:rPr>
        <w:t xml:space="preserve"> </w:t>
      </w:r>
      <w:r>
        <w:rPr>
          <w:w w:val="110"/>
        </w:rPr>
        <w:t>following</w:t>
      </w:r>
      <w:r>
        <w:rPr>
          <w:spacing w:val="-2"/>
          <w:w w:val="110"/>
        </w:rPr>
        <w:t xml:space="preserve"> </w:t>
      </w:r>
      <w:r>
        <w:rPr>
          <w:w w:val="110"/>
        </w:rPr>
        <w:t>data:</w:t>
      </w:r>
    </w:p>
    <w:p w14:paraId="742638A0" w14:textId="77777777" w:rsidR="002F15DA" w:rsidRDefault="00481777">
      <w:pPr>
        <w:pStyle w:val="ListParagraph"/>
        <w:numPr>
          <w:ilvl w:val="4"/>
          <w:numId w:val="3"/>
        </w:numPr>
        <w:tabs>
          <w:tab w:val="left" w:pos="2116"/>
          <w:tab w:val="left" w:pos="2117"/>
        </w:tabs>
        <w:spacing w:line="253" w:lineRule="exact"/>
        <w:ind w:hanging="576"/>
      </w:pPr>
      <w:bookmarkStart w:id="573" w:name="a._Read_device_(DALI_device)_status"/>
      <w:bookmarkEnd w:id="573"/>
      <w:r>
        <w:rPr>
          <w:w w:val="110"/>
        </w:rPr>
        <w:t>Read</w:t>
      </w:r>
      <w:r>
        <w:rPr>
          <w:spacing w:val="7"/>
          <w:w w:val="110"/>
        </w:rPr>
        <w:t xml:space="preserve"> </w:t>
      </w:r>
      <w:r>
        <w:rPr>
          <w:w w:val="110"/>
        </w:rPr>
        <w:t>device</w:t>
      </w:r>
      <w:r>
        <w:rPr>
          <w:spacing w:val="11"/>
          <w:w w:val="110"/>
        </w:rPr>
        <w:t xml:space="preserve"> </w:t>
      </w:r>
      <w:r>
        <w:rPr>
          <w:w w:val="110"/>
        </w:rPr>
        <w:t>(DALI</w:t>
      </w:r>
      <w:r>
        <w:rPr>
          <w:spacing w:val="9"/>
          <w:w w:val="110"/>
        </w:rPr>
        <w:t xml:space="preserve"> </w:t>
      </w:r>
      <w:r>
        <w:rPr>
          <w:w w:val="110"/>
        </w:rPr>
        <w:t>device)</w:t>
      </w:r>
      <w:r>
        <w:rPr>
          <w:spacing w:val="7"/>
          <w:w w:val="110"/>
        </w:rPr>
        <w:t xml:space="preserve"> </w:t>
      </w:r>
      <w:r>
        <w:rPr>
          <w:spacing w:val="-2"/>
          <w:w w:val="110"/>
        </w:rPr>
        <w:t>status</w:t>
      </w:r>
    </w:p>
    <w:p w14:paraId="79573A1F" w14:textId="77777777" w:rsidR="002F15DA" w:rsidRDefault="00481777">
      <w:pPr>
        <w:pStyle w:val="ListParagraph"/>
        <w:numPr>
          <w:ilvl w:val="4"/>
          <w:numId w:val="3"/>
        </w:numPr>
        <w:tabs>
          <w:tab w:val="left" w:pos="2116"/>
          <w:tab w:val="left" w:pos="2117"/>
        </w:tabs>
        <w:spacing w:before="6"/>
        <w:ind w:hanging="576"/>
      </w:pPr>
      <w:bookmarkStart w:id="574" w:name="b._Read_plug_status"/>
      <w:bookmarkStart w:id="575" w:name="c._Read_what_override_is_active"/>
      <w:bookmarkEnd w:id="574"/>
      <w:bookmarkEnd w:id="575"/>
      <w:r>
        <w:rPr>
          <w:w w:val="110"/>
        </w:rPr>
        <w:t>Read</w:t>
      </w:r>
      <w:r>
        <w:rPr>
          <w:spacing w:val="13"/>
          <w:w w:val="110"/>
        </w:rPr>
        <w:t xml:space="preserve"> </w:t>
      </w:r>
      <w:r>
        <w:rPr>
          <w:w w:val="110"/>
        </w:rPr>
        <w:t>plug</w:t>
      </w:r>
      <w:r>
        <w:rPr>
          <w:spacing w:val="17"/>
          <w:w w:val="110"/>
        </w:rPr>
        <w:t xml:space="preserve"> </w:t>
      </w:r>
      <w:r>
        <w:rPr>
          <w:spacing w:val="-2"/>
          <w:w w:val="110"/>
        </w:rPr>
        <w:t>status</w:t>
      </w:r>
    </w:p>
    <w:p w14:paraId="225DBBF6" w14:textId="77777777" w:rsidR="002F15DA" w:rsidRDefault="00481777">
      <w:pPr>
        <w:pStyle w:val="ListParagraph"/>
        <w:numPr>
          <w:ilvl w:val="4"/>
          <w:numId w:val="3"/>
        </w:numPr>
        <w:tabs>
          <w:tab w:val="left" w:pos="2116"/>
          <w:tab w:val="left" w:pos="2117"/>
        </w:tabs>
        <w:spacing w:before="9"/>
        <w:ind w:hanging="576"/>
      </w:pPr>
      <w:r>
        <w:rPr>
          <w:w w:val="105"/>
        </w:rPr>
        <w:t>Read</w:t>
      </w:r>
      <w:r>
        <w:rPr>
          <w:spacing w:val="5"/>
          <w:w w:val="105"/>
        </w:rPr>
        <w:t xml:space="preserve"> </w:t>
      </w:r>
      <w:r>
        <w:rPr>
          <w:w w:val="105"/>
        </w:rPr>
        <w:t>what</w:t>
      </w:r>
      <w:r>
        <w:rPr>
          <w:spacing w:val="7"/>
          <w:w w:val="105"/>
        </w:rPr>
        <w:t xml:space="preserve"> </w:t>
      </w:r>
      <w:r>
        <w:rPr>
          <w:w w:val="105"/>
        </w:rPr>
        <w:t>override</w:t>
      </w:r>
      <w:r>
        <w:rPr>
          <w:spacing w:val="9"/>
          <w:w w:val="105"/>
        </w:rPr>
        <w:t xml:space="preserve"> </w:t>
      </w:r>
      <w:r>
        <w:rPr>
          <w:w w:val="105"/>
        </w:rPr>
        <w:t>is</w:t>
      </w:r>
      <w:r>
        <w:rPr>
          <w:spacing w:val="7"/>
          <w:w w:val="105"/>
        </w:rPr>
        <w:t xml:space="preserve"> </w:t>
      </w:r>
      <w:r>
        <w:rPr>
          <w:spacing w:val="-2"/>
          <w:w w:val="105"/>
        </w:rPr>
        <w:t>active</w:t>
      </w:r>
    </w:p>
    <w:p w14:paraId="01009A39" w14:textId="77777777" w:rsidR="002F15DA" w:rsidRDefault="00481777">
      <w:pPr>
        <w:pStyle w:val="ListParagraph"/>
        <w:numPr>
          <w:ilvl w:val="4"/>
          <w:numId w:val="3"/>
        </w:numPr>
        <w:tabs>
          <w:tab w:val="left" w:pos="2116"/>
          <w:tab w:val="left" w:pos="2117"/>
        </w:tabs>
        <w:spacing w:before="5"/>
        <w:ind w:hanging="576"/>
      </w:pPr>
      <w:bookmarkStart w:id="576" w:name="d._Send_override_to_a_device"/>
      <w:bookmarkEnd w:id="576"/>
      <w:r>
        <w:rPr>
          <w:w w:val="110"/>
        </w:rPr>
        <w:t>Send</w:t>
      </w:r>
      <w:r>
        <w:rPr>
          <w:spacing w:val="-14"/>
          <w:w w:val="110"/>
        </w:rPr>
        <w:t xml:space="preserve"> </w:t>
      </w:r>
      <w:r>
        <w:rPr>
          <w:w w:val="110"/>
        </w:rPr>
        <w:t>override</w:t>
      </w:r>
      <w:r>
        <w:rPr>
          <w:spacing w:val="-12"/>
          <w:w w:val="110"/>
        </w:rPr>
        <w:t xml:space="preserve"> </w:t>
      </w:r>
      <w:r>
        <w:rPr>
          <w:w w:val="110"/>
        </w:rPr>
        <w:t>to</w:t>
      </w:r>
      <w:r>
        <w:rPr>
          <w:spacing w:val="-13"/>
          <w:w w:val="110"/>
        </w:rPr>
        <w:t xml:space="preserve"> </w:t>
      </w:r>
      <w:r>
        <w:rPr>
          <w:w w:val="110"/>
        </w:rPr>
        <w:t>a</w:t>
      </w:r>
      <w:r>
        <w:rPr>
          <w:spacing w:val="-14"/>
          <w:w w:val="110"/>
        </w:rPr>
        <w:t xml:space="preserve"> </w:t>
      </w:r>
      <w:r>
        <w:rPr>
          <w:spacing w:val="-2"/>
          <w:w w:val="110"/>
        </w:rPr>
        <w:t>device</w:t>
      </w:r>
    </w:p>
    <w:p w14:paraId="0F29259F" w14:textId="77777777" w:rsidR="002F15DA" w:rsidRDefault="00481777">
      <w:pPr>
        <w:pStyle w:val="ListParagraph"/>
        <w:numPr>
          <w:ilvl w:val="4"/>
          <w:numId w:val="3"/>
        </w:numPr>
        <w:tabs>
          <w:tab w:val="left" w:pos="2116"/>
          <w:tab w:val="left" w:pos="2117"/>
        </w:tabs>
        <w:spacing w:before="9"/>
        <w:ind w:hanging="576"/>
      </w:pPr>
      <w:bookmarkStart w:id="577" w:name="e._Set_override_type_(high_priority,_nor"/>
      <w:bookmarkEnd w:id="577"/>
      <w:r>
        <w:t>Set</w:t>
      </w:r>
      <w:r>
        <w:rPr>
          <w:spacing w:val="12"/>
        </w:rPr>
        <w:t xml:space="preserve"> </w:t>
      </w:r>
      <w:r>
        <w:t>override</w:t>
      </w:r>
      <w:r>
        <w:rPr>
          <w:spacing w:val="14"/>
        </w:rPr>
        <w:t xml:space="preserve"> </w:t>
      </w:r>
      <w:r>
        <w:t>type</w:t>
      </w:r>
      <w:r>
        <w:rPr>
          <w:spacing w:val="14"/>
        </w:rPr>
        <w:t xml:space="preserve"> </w:t>
      </w:r>
      <w:r>
        <w:t>(high</w:t>
      </w:r>
      <w:r>
        <w:rPr>
          <w:spacing w:val="13"/>
        </w:rPr>
        <w:t xml:space="preserve"> </w:t>
      </w:r>
      <w:r>
        <w:t>priority,</w:t>
      </w:r>
      <w:r>
        <w:rPr>
          <w:spacing w:val="10"/>
        </w:rPr>
        <w:t xml:space="preserve"> </w:t>
      </w:r>
      <w:r>
        <w:rPr>
          <w:spacing w:val="-2"/>
        </w:rPr>
        <w:t>normal)</w:t>
      </w:r>
    </w:p>
    <w:p w14:paraId="3894FEFC" w14:textId="77777777" w:rsidR="002F15DA" w:rsidRDefault="00481777">
      <w:pPr>
        <w:pStyle w:val="ListParagraph"/>
        <w:numPr>
          <w:ilvl w:val="4"/>
          <w:numId w:val="3"/>
        </w:numPr>
        <w:tabs>
          <w:tab w:val="left" w:pos="2116"/>
          <w:tab w:val="left" w:pos="2117"/>
        </w:tabs>
        <w:spacing w:before="5"/>
        <w:ind w:hanging="576"/>
      </w:pPr>
      <w:bookmarkStart w:id="578" w:name="f._Set_status_(on_or_off)"/>
      <w:bookmarkEnd w:id="578"/>
      <w:r>
        <w:t>Set</w:t>
      </w:r>
      <w:r>
        <w:rPr>
          <w:spacing w:val="10"/>
        </w:rPr>
        <w:t xml:space="preserve"> </w:t>
      </w:r>
      <w:r>
        <w:t>status</w:t>
      </w:r>
      <w:r>
        <w:rPr>
          <w:spacing w:val="9"/>
        </w:rPr>
        <w:t xml:space="preserve"> </w:t>
      </w:r>
      <w:r>
        <w:t>(on</w:t>
      </w:r>
      <w:r>
        <w:rPr>
          <w:spacing w:val="10"/>
        </w:rPr>
        <w:t xml:space="preserve"> </w:t>
      </w:r>
      <w:r>
        <w:t>or</w:t>
      </w:r>
      <w:r>
        <w:rPr>
          <w:spacing w:val="7"/>
        </w:rPr>
        <w:t xml:space="preserve"> </w:t>
      </w:r>
      <w:r>
        <w:rPr>
          <w:spacing w:val="-4"/>
        </w:rPr>
        <w:t>off)</w:t>
      </w:r>
    </w:p>
    <w:p w14:paraId="4706CDB2" w14:textId="77777777" w:rsidR="002F15DA" w:rsidRDefault="00481777">
      <w:pPr>
        <w:pStyle w:val="ListParagraph"/>
        <w:numPr>
          <w:ilvl w:val="4"/>
          <w:numId w:val="3"/>
        </w:numPr>
        <w:tabs>
          <w:tab w:val="left" w:pos="2116"/>
          <w:tab w:val="left" w:pos="2117"/>
        </w:tabs>
        <w:spacing w:before="4"/>
        <w:ind w:hanging="576"/>
      </w:pPr>
      <w:bookmarkStart w:id="579" w:name="g._Set_duration"/>
      <w:bookmarkEnd w:id="579"/>
      <w:r>
        <w:rPr>
          <w:w w:val="105"/>
        </w:rPr>
        <w:t>Set</w:t>
      </w:r>
      <w:r>
        <w:rPr>
          <w:spacing w:val="-13"/>
          <w:w w:val="105"/>
        </w:rPr>
        <w:t xml:space="preserve"> </w:t>
      </w:r>
      <w:r>
        <w:rPr>
          <w:spacing w:val="-2"/>
          <w:w w:val="105"/>
        </w:rPr>
        <w:t>duration</w:t>
      </w:r>
    </w:p>
    <w:p w14:paraId="6B0DF409" w14:textId="77777777" w:rsidR="002F15DA" w:rsidRDefault="00481777">
      <w:pPr>
        <w:pStyle w:val="ListParagraph"/>
        <w:numPr>
          <w:ilvl w:val="4"/>
          <w:numId w:val="3"/>
        </w:numPr>
        <w:tabs>
          <w:tab w:val="left" w:pos="2116"/>
          <w:tab w:val="left" w:pos="2117"/>
        </w:tabs>
        <w:spacing w:before="10"/>
        <w:ind w:hanging="576"/>
      </w:pPr>
      <w:bookmarkStart w:id="580" w:name="h._Read_plug_on/off_status_for_a_group_o"/>
      <w:bookmarkEnd w:id="580"/>
      <w:r>
        <w:rPr>
          <w:w w:val="110"/>
        </w:rPr>
        <w:t>Read</w:t>
      </w:r>
      <w:r>
        <w:rPr>
          <w:spacing w:val="-19"/>
          <w:w w:val="110"/>
        </w:rPr>
        <w:t xml:space="preserve"> </w:t>
      </w:r>
      <w:r>
        <w:rPr>
          <w:w w:val="110"/>
        </w:rPr>
        <w:t>plug</w:t>
      </w:r>
      <w:r>
        <w:rPr>
          <w:spacing w:val="-16"/>
          <w:w w:val="110"/>
        </w:rPr>
        <w:t xml:space="preserve"> </w:t>
      </w:r>
      <w:r>
        <w:rPr>
          <w:w w:val="110"/>
        </w:rPr>
        <w:t>on/off</w:t>
      </w:r>
      <w:r>
        <w:rPr>
          <w:spacing w:val="-17"/>
          <w:w w:val="110"/>
        </w:rPr>
        <w:t xml:space="preserve"> </w:t>
      </w:r>
      <w:r>
        <w:rPr>
          <w:w w:val="110"/>
        </w:rPr>
        <w:t>status</w:t>
      </w:r>
      <w:r>
        <w:rPr>
          <w:spacing w:val="-18"/>
          <w:w w:val="110"/>
        </w:rPr>
        <w:t xml:space="preserve"> </w:t>
      </w:r>
      <w:r>
        <w:rPr>
          <w:w w:val="110"/>
        </w:rPr>
        <w:t>for</w:t>
      </w:r>
      <w:r>
        <w:rPr>
          <w:spacing w:val="-18"/>
          <w:w w:val="110"/>
        </w:rPr>
        <w:t xml:space="preserve"> </w:t>
      </w:r>
      <w:r>
        <w:rPr>
          <w:w w:val="110"/>
        </w:rPr>
        <w:t>a</w:t>
      </w:r>
      <w:r>
        <w:rPr>
          <w:spacing w:val="-18"/>
          <w:w w:val="110"/>
        </w:rPr>
        <w:t xml:space="preserve"> </w:t>
      </w:r>
      <w:r>
        <w:rPr>
          <w:w w:val="110"/>
        </w:rPr>
        <w:t>group</w:t>
      </w:r>
      <w:r>
        <w:rPr>
          <w:spacing w:val="-18"/>
          <w:w w:val="110"/>
        </w:rPr>
        <w:t xml:space="preserve"> </w:t>
      </w:r>
      <w:r>
        <w:rPr>
          <w:w w:val="110"/>
        </w:rPr>
        <w:t>of</w:t>
      </w:r>
      <w:r>
        <w:rPr>
          <w:spacing w:val="-14"/>
          <w:w w:val="110"/>
        </w:rPr>
        <w:t xml:space="preserve"> </w:t>
      </w:r>
      <w:r>
        <w:rPr>
          <w:spacing w:val="-2"/>
          <w:w w:val="110"/>
        </w:rPr>
        <w:t>plugs</w:t>
      </w:r>
    </w:p>
    <w:p w14:paraId="1157FD53" w14:textId="77777777" w:rsidR="002F15DA" w:rsidRDefault="00481777">
      <w:pPr>
        <w:pStyle w:val="ListParagraph"/>
        <w:numPr>
          <w:ilvl w:val="4"/>
          <w:numId w:val="3"/>
        </w:numPr>
        <w:tabs>
          <w:tab w:val="left" w:pos="2116"/>
          <w:tab w:val="left" w:pos="2117"/>
        </w:tabs>
        <w:spacing w:before="5"/>
        <w:ind w:hanging="576"/>
      </w:pPr>
      <w:bookmarkStart w:id="581" w:name="i._Send_override_to_a_group_of_plugs"/>
      <w:bookmarkEnd w:id="581"/>
      <w:r>
        <w:rPr>
          <w:w w:val="110"/>
        </w:rPr>
        <w:t>Send</w:t>
      </w:r>
      <w:r>
        <w:rPr>
          <w:spacing w:val="-11"/>
          <w:w w:val="110"/>
        </w:rPr>
        <w:t xml:space="preserve"> </w:t>
      </w:r>
      <w:r>
        <w:rPr>
          <w:w w:val="110"/>
        </w:rPr>
        <w:t>override</w:t>
      </w:r>
      <w:r>
        <w:rPr>
          <w:spacing w:val="-8"/>
          <w:w w:val="110"/>
        </w:rPr>
        <w:t xml:space="preserve"> </w:t>
      </w:r>
      <w:r>
        <w:rPr>
          <w:w w:val="110"/>
        </w:rPr>
        <w:t>to</w:t>
      </w:r>
      <w:r>
        <w:rPr>
          <w:spacing w:val="-9"/>
          <w:w w:val="110"/>
        </w:rPr>
        <w:t xml:space="preserve"> </w:t>
      </w:r>
      <w:r>
        <w:rPr>
          <w:w w:val="110"/>
        </w:rPr>
        <w:t>a</w:t>
      </w:r>
      <w:r>
        <w:rPr>
          <w:spacing w:val="-10"/>
          <w:w w:val="110"/>
        </w:rPr>
        <w:t xml:space="preserve"> </w:t>
      </w:r>
      <w:r>
        <w:rPr>
          <w:w w:val="110"/>
        </w:rPr>
        <w:t>group</w:t>
      </w:r>
      <w:r>
        <w:rPr>
          <w:spacing w:val="-11"/>
          <w:w w:val="110"/>
        </w:rPr>
        <w:t xml:space="preserve"> </w:t>
      </w:r>
      <w:r>
        <w:rPr>
          <w:w w:val="110"/>
        </w:rPr>
        <w:t>of</w:t>
      </w:r>
      <w:r>
        <w:rPr>
          <w:spacing w:val="-6"/>
          <w:w w:val="110"/>
        </w:rPr>
        <w:t xml:space="preserve"> </w:t>
      </w:r>
      <w:r>
        <w:rPr>
          <w:spacing w:val="-2"/>
          <w:w w:val="110"/>
        </w:rPr>
        <w:t>plugs</w:t>
      </w:r>
    </w:p>
    <w:p w14:paraId="779E1CF6" w14:textId="77777777" w:rsidR="002F15DA" w:rsidRDefault="00481777">
      <w:pPr>
        <w:pStyle w:val="ListParagraph"/>
        <w:numPr>
          <w:ilvl w:val="4"/>
          <w:numId w:val="3"/>
        </w:numPr>
        <w:tabs>
          <w:tab w:val="left" w:pos="2116"/>
          <w:tab w:val="left" w:pos="2117"/>
        </w:tabs>
        <w:spacing w:before="9"/>
        <w:ind w:hanging="576"/>
      </w:pPr>
      <w:bookmarkStart w:id="582" w:name="j._Read_status_for_a_group_of_plugs"/>
      <w:bookmarkStart w:id="583" w:name="k._Read_power_consumption_for_a_group_of"/>
      <w:bookmarkEnd w:id="582"/>
      <w:bookmarkEnd w:id="583"/>
      <w:r>
        <w:rPr>
          <w:w w:val="110"/>
        </w:rPr>
        <w:t>Read</w:t>
      </w:r>
      <w:r>
        <w:rPr>
          <w:spacing w:val="-15"/>
          <w:w w:val="110"/>
        </w:rPr>
        <w:t xml:space="preserve"> </w:t>
      </w:r>
      <w:r>
        <w:rPr>
          <w:w w:val="110"/>
        </w:rPr>
        <w:t>status</w:t>
      </w:r>
      <w:r>
        <w:rPr>
          <w:spacing w:val="-14"/>
          <w:w w:val="110"/>
        </w:rPr>
        <w:t xml:space="preserve"> </w:t>
      </w:r>
      <w:r>
        <w:rPr>
          <w:w w:val="110"/>
        </w:rPr>
        <w:t>for</w:t>
      </w:r>
      <w:r>
        <w:rPr>
          <w:spacing w:val="-14"/>
          <w:w w:val="110"/>
        </w:rPr>
        <w:t xml:space="preserve"> </w:t>
      </w:r>
      <w:r>
        <w:rPr>
          <w:w w:val="110"/>
        </w:rPr>
        <w:t>a</w:t>
      </w:r>
      <w:r>
        <w:rPr>
          <w:spacing w:val="-14"/>
          <w:w w:val="110"/>
        </w:rPr>
        <w:t xml:space="preserve"> </w:t>
      </w:r>
      <w:r>
        <w:rPr>
          <w:w w:val="110"/>
        </w:rPr>
        <w:t>group</w:t>
      </w:r>
      <w:r>
        <w:rPr>
          <w:spacing w:val="-13"/>
          <w:w w:val="110"/>
        </w:rPr>
        <w:t xml:space="preserve"> </w:t>
      </w:r>
      <w:r>
        <w:rPr>
          <w:w w:val="110"/>
        </w:rPr>
        <w:t>of</w:t>
      </w:r>
      <w:r>
        <w:rPr>
          <w:spacing w:val="-10"/>
          <w:w w:val="110"/>
        </w:rPr>
        <w:t xml:space="preserve"> </w:t>
      </w:r>
      <w:r>
        <w:rPr>
          <w:spacing w:val="-2"/>
          <w:w w:val="110"/>
        </w:rPr>
        <w:t>plugs</w:t>
      </w:r>
    </w:p>
    <w:p w14:paraId="07C9F1F9" w14:textId="77777777" w:rsidR="002F15DA" w:rsidRDefault="00481777">
      <w:pPr>
        <w:pStyle w:val="ListParagraph"/>
        <w:numPr>
          <w:ilvl w:val="4"/>
          <w:numId w:val="3"/>
        </w:numPr>
        <w:tabs>
          <w:tab w:val="left" w:pos="2116"/>
          <w:tab w:val="left" w:pos="2117"/>
        </w:tabs>
        <w:spacing w:before="5"/>
        <w:ind w:hanging="576"/>
      </w:pPr>
      <w:bookmarkStart w:id="584" w:name="l._Set_the_priority_of_the_override_comm"/>
      <w:bookmarkEnd w:id="584"/>
      <w:r>
        <w:rPr>
          <w:w w:val="110"/>
        </w:rPr>
        <w:t>Read</w:t>
      </w:r>
      <w:r>
        <w:rPr>
          <w:spacing w:val="-6"/>
          <w:w w:val="110"/>
        </w:rPr>
        <w:t xml:space="preserve"> </w:t>
      </w:r>
      <w:r>
        <w:rPr>
          <w:w w:val="110"/>
        </w:rPr>
        <w:t>power</w:t>
      </w:r>
      <w:r>
        <w:rPr>
          <w:spacing w:val="-5"/>
          <w:w w:val="110"/>
        </w:rPr>
        <w:t xml:space="preserve"> </w:t>
      </w:r>
      <w:r>
        <w:rPr>
          <w:w w:val="110"/>
        </w:rPr>
        <w:t>consumption</w:t>
      </w:r>
      <w:r>
        <w:rPr>
          <w:spacing w:val="-3"/>
          <w:w w:val="110"/>
        </w:rPr>
        <w:t xml:space="preserve"> </w:t>
      </w:r>
      <w:r>
        <w:rPr>
          <w:w w:val="110"/>
        </w:rPr>
        <w:t>for</w:t>
      </w:r>
      <w:r>
        <w:rPr>
          <w:spacing w:val="-6"/>
          <w:w w:val="110"/>
        </w:rPr>
        <w:t xml:space="preserve"> </w:t>
      </w:r>
      <w:r>
        <w:rPr>
          <w:w w:val="110"/>
        </w:rPr>
        <w:t>a</w:t>
      </w:r>
      <w:r>
        <w:rPr>
          <w:spacing w:val="-4"/>
          <w:w w:val="110"/>
        </w:rPr>
        <w:t xml:space="preserve"> </w:t>
      </w:r>
      <w:r>
        <w:rPr>
          <w:w w:val="110"/>
        </w:rPr>
        <w:t>group</w:t>
      </w:r>
      <w:r>
        <w:rPr>
          <w:spacing w:val="-4"/>
          <w:w w:val="110"/>
        </w:rPr>
        <w:t xml:space="preserve"> </w:t>
      </w:r>
      <w:r>
        <w:rPr>
          <w:w w:val="110"/>
        </w:rPr>
        <w:t>of</w:t>
      </w:r>
      <w:r>
        <w:rPr>
          <w:spacing w:val="2"/>
          <w:w w:val="110"/>
        </w:rPr>
        <w:t xml:space="preserve"> </w:t>
      </w:r>
      <w:r>
        <w:rPr>
          <w:spacing w:val="-2"/>
          <w:w w:val="110"/>
        </w:rPr>
        <w:t>plugs</w:t>
      </w:r>
    </w:p>
    <w:p w14:paraId="69548072" w14:textId="77777777" w:rsidR="002F15DA" w:rsidRDefault="00481777">
      <w:pPr>
        <w:pStyle w:val="ListParagraph"/>
        <w:numPr>
          <w:ilvl w:val="4"/>
          <w:numId w:val="3"/>
        </w:numPr>
        <w:tabs>
          <w:tab w:val="left" w:pos="2116"/>
          <w:tab w:val="left" w:pos="2117"/>
        </w:tabs>
        <w:spacing w:before="9"/>
        <w:ind w:hanging="576"/>
      </w:pPr>
      <w:r>
        <w:t>Set</w:t>
      </w:r>
      <w:r>
        <w:rPr>
          <w:spacing w:val="29"/>
        </w:rPr>
        <w:t xml:space="preserve"> </w:t>
      </w:r>
      <w:r>
        <w:t>the</w:t>
      </w:r>
      <w:r>
        <w:rPr>
          <w:spacing w:val="30"/>
        </w:rPr>
        <w:t xml:space="preserve"> </w:t>
      </w:r>
      <w:r>
        <w:t>priority</w:t>
      </w:r>
      <w:r>
        <w:rPr>
          <w:spacing w:val="33"/>
        </w:rPr>
        <w:t xml:space="preserve"> </w:t>
      </w:r>
      <w:r>
        <w:t>of</w:t>
      </w:r>
      <w:r>
        <w:rPr>
          <w:spacing w:val="29"/>
        </w:rPr>
        <w:t xml:space="preserve"> </w:t>
      </w:r>
      <w:r>
        <w:t>the</w:t>
      </w:r>
      <w:r>
        <w:rPr>
          <w:spacing w:val="30"/>
        </w:rPr>
        <w:t xml:space="preserve"> </w:t>
      </w:r>
      <w:r>
        <w:t>override</w:t>
      </w:r>
      <w:r>
        <w:rPr>
          <w:spacing w:val="23"/>
        </w:rPr>
        <w:t xml:space="preserve"> </w:t>
      </w:r>
      <w:r>
        <w:t>command</w:t>
      </w:r>
      <w:r>
        <w:rPr>
          <w:spacing w:val="28"/>
        </w:rPr>
        <w:t xml:space="preserve"> </w:t>
      </w:r>
      <w:r>
        <w:t>sent</w:t>
      </w:r>
      <w:r>
        <w:rPr>
          <w:spacing w:val="29"/>
        </w:rPr>
        <w:t xml:space="preserve"> </w:t>
      </w:r>
      <w:r>
        <w:t>to</w:t>
      </w:r>
      <w:r>
        <w:rPr>
          <w:spacing w:val="21"/>
        </w:rPr>
        <w:t xml:space="preserve"> </w:t>
      </w:r>
      <w:r>
        <w:t>a</w:t>
      </w:r>
      <w:r>
        <w:rPr>
          <w:spacing w:val="27"/>
        </w:rPr>
        <w:t xml:space="preserve"> </w:t>
      </w:r>
      <w:r>
        <w:t>group</w:t>
      </w:r>
      <w:r>
        <w:rPr>
          <w:spacing w:val="28"/>
        </w:rPr>
        <w:t xml:space="preserve"> </w:t>
      </w:r>
      <w:r>
        <w:t>of</w:t>
      </w:r>
      <w:r>
        <w:rPr>
          <w:spacing w:val="42"/>
        </w:rPr>
        <w:t xml:space="preserve"> </w:t>
      </w:r>
      <w:r>
        <w:rPr>
          <w:spacing w:val="-2"/>
        </w:rPr>
        <w:t>plugs</w:t>
      </w:r>
    </w:p>
    <w:p w14:paraId="69D08EF2" w14:textId="77777777" w:rsidR="002F15DA" w:rsidRDefault="00481777">
      <w:pPr>
        <w:pStyle w:val="ListParagraph"/>
        <w:numPr>
          <w:ilvl w:val="3"/>
          <w:numId w:val="3"/>
        </w:numPr>
        <w:tabs>
          <w:tab w:val="left" w:pos="1541"/>
        </w:tabs>
        <w:spacing w:before="5" w:line="247" w:lineRule="auto"/>
        <w:ind w:left="1541" w:right="433" w:hanging="720"/>
        <w:jc w:val="both"/>
      </w:pPr>
      <w:bookmarkStart w:id="585" w:name="2._In_occupancy_mode,_the_plug_load_cont"/>
      <w:bookmarkEnd w:id="585"/>
      <w:r>
        <w:rPr>
          <w:w w:val="105"/>
        </w:rPr>
        <w:t>I</w:t>
      </w:r>
      <w:r>
        <w:rPr>
          <w:w w:val="105"/>
        </w:rPr>
        <w:t>n occupancy mode, the plug load control system shall be engaged. In addition to the aforementioned, the following will be conducted in occupancy</w:t>
      </w:r>
      <w:r>
        <w:rPr>
          <w:spacing w:val="12"/>
          <w:w w:val="105"/>
        </w:rPr>
        <w:t xml:space="preserve"> </w:t>
      </w:r>
      <w:r>
        <w:rPr>
          <w:w w:val="105"/>
        </w:rPr>
        <w:t>mode;</w:t>
      </w:r>
    </w:p>
    <w:p w14:paraId="0108CB96" w14:textId="77777777" w:rsidR="002F15DA" w:rsidRDefault="00481777">
      <w:pPr>
        <w:pStyle w:val="ListParagraph"/>
        <w:numPr>
          <w:ilvl w:val="4"/>
          <w:numId w:val="3"/>
        </w:numPr>
        <w:tabs>
          <w:tab w:val="left" w:pos="2116"/>
          <w:tab w:val="left" w:pos="2117"/>
        </w:tabs>
        <w:spacing w:line="249" w:lineRule="auto"/>
        <w:ind w:right="434" w:hanging="576"/>
      </w:pPr>
      <w:bookmarkStart w:id="586" w:name="a._During_Demand_Response_–_Level_1,_the"/>
      <w:bookmarkEnd w:id="586"/>
      <w:r>
        <w:rPr>
          <w:w w:val="105"/>
        </w:rPr>
        <w:t>During Demand Response – Level 1,</w:t>
      </w:r>
      <w:r>
        <w:rPr>
          <w:spacing w:val="-1"/>
          <w:w w:val="105"/>
        </w:rPr>
        <w:t xml:space="preserve"> </w:t>
      </w:r>
      <w:r>
        <w:rPr>
          <w:w w:val="105"/>
        </w:rPr>
        <w:t xml:space="preserve">the public area plugs shall be shut </w:t>
      </w:r>
      <w:r>
        <w:rPr>
          <w:spacing w:val="-4"/>
          <w:w w:val="105"/>
        </w:rPr>
        <w:t>off.</w:t>
      </w:r>
    </w:p>
    <w:p w14:paraId="4976DBA9" w14:textId="77777777" w:rsidR="002F15DA" w:rsidRDefault="00481777">
      <w:pPr>
        <w:pStyle w:val="ListParagraph"/>
        <w:numPr>
          <w:ilvl w:val="4"/>
          <w:numId w:val="3"/>
        </w:numPr>
        <w:tabs>
          <w:tab w:val="left" w:pos="2116"/>
          <w:tab w:val="left" w:pos="2117"/>
        </w:tabs>
        <w:spacing w:line="249" w:lineRule="auto"/>
        <w:ind w:right="431" w:hanging="576"/>
      </w:pPr>
      <w:bookmarkStart w:id="587" w:name="b._During_Demand_Response_–_Level_2,_the"/>
      <w:bookmarkEnd w:id="587"/>
      <w:r>
        <w:rPr>
          <w:w w:val="105"/>
        </w:rPr>
        <w:t>During Demand Response</w:t>
      </w:r>
      <w:r>
        <w:rPr>
          <w:spacing w:val="29"/>
          <w:w w:val="105"/>
        </w:rPr>
        <w:t xml:space="preserve"> </w:t>
      </w:r>
      <w:r>
        <w:rPr>
          <w:w w:val="105"/>
        </w:rPr>
        <w:t>– Level</w:t>
      </w:r>
      <w:r>
        <w:rPr>
          <w:w w:val="105"/>
        </w:rPr>
        <w:t xml:space="preserve"> 2, the back of house</w:t>
      </w:r>
      <w:r>
        <w:rPr>
          <w:spacing w:val="32"/>
          <w:w w:val="105"/>
        </w:rPr>
        <w:t xml:space="preserve"> </w:t>
      </w:r>
      <w:r>
        <w:rPr>
          <w:w w:val="105"/>
        </w:rPr>
        <w:t>plugs shall be</w:t>
      </w:r>
      <w:r>
        <w:rPr>
          <w:spacing w:val="40"/>
          <w:w w:val="105"/>
        </w:rPr>
        <w:t xml:space="preserve"> </w:t>
      </w:r>
      <w:bookmarkStart w:id="588" w:name="c._During_Demand_Response_–_Level_3,_the"/>
      <w:bookmarkEnd w:id="588"/>
      <w:r>
        <w:rPr>
          <w:w w:val="105"/>
        </w:rPr>
        <w:t>shut off.</w:t>
      </w:r>
    </w:p>
    <w:p w14:paraId="6FD5B5A3" w14:textId="77777777" w:rsidR="002F15DA" w:rsidRDefault="00481777">
      <w:pPr>
        <w:pStyle w:val="ListParagraph"/>
        <w:numPr>
          <w:ilvl w:val="4"/>
          <w:numId w:val="3"/>
        </w:numPr>
        <w:tabs>
          <w:tab w:val="left" w:pos="2116"/>
          <w:tab w:val="left" w:pos="2117"/>
        </w:tabs>
        <w:spacing w:line="244" w:lineRule="auto"/>
        <w:ind w:right="429" w:hanging="576"/>
      </w:pPr>
      <w:r>
        <w:rPr>
          <w:w w:val="105"/>
        </w:rPr>
        <w:t xml:space="preserve">During Demand Response – Level 3, the office non-critical plugs shall </w:t>
      </w:r>
      <w:bookmarkStart w:id="589" w:name="3._In_un-occupancy_mode,_the_plug_load_c"/>
      <w:bookmarkEnd w:id="589"/>
      <w:r>
        <w:rPr>
          <w:w w:val="105"/>
        </w:rPr>
        <w:t>be shut off.</w:t>
      </w:r>
    </w:p>
    <w:p w14:paraId="74A6324F" w14:textId="77777777" w:rsidR="002F15DA" w:rsidRDefault="00481777">
      <w:pPr>
        <w:pStyle w:val="ListParagraph"/>
        <w:numPr>
          <w:ilvl w:val="3"/>
          <w:numId w:val="3"/>
        </w:numPr>
        <w:tabs>
          <w:tab w:val="left" w:pos="1541"/>
        </w:tabs>
        <w:spacing w:line="247" w:lineRule="auto"/>
        <w:ind w:left="1541" w:right="429" w:hanging="720"/>
        <w:jc w:val="both"/>
      </w:pPr>
      <w:r>
        <w:rPr>
          <w:w w:val="110"/>
        </w:rPr>
        <w:t>In un-occupancy mode,</w:t>
      </w:r>
      <w:r>
        <w:rPr>
          <w:spacing w:val="-2"/>
          <w:w w:val="110"/>
        </w:rPr>
        <w:t xml:space="preserve"> </w:t>
      </w:r>
      <w:r>
        <w:rPr>
          <w:w w:val="110"/>
        </w:rPr>
        <w:t>the plug load control system</w:t>
      </w:r>
      <w:r>
        <w:rPr>
          <w:spacing w:val="-2"/>
          <w:w w:val="110"/>
        </w:rPr>
        <w:t xml:space="preserve"> </w:t>
      </w:r>
      <w:r>
        <w:rPr>
          <w:w w:val="110"/>
        </w:rPr>
        <w:t>shall be disengaged and</w:t>
      </w:r>
      <w:r>
        <w:rPr>
          <w:spacing w:val="-11"/>
          <w:w w:val="110"/>
        </w:rPr>
        <w:t xml:space="preserve"> </w:t>
      </w:r>
      <w:r>
        <w:rPr>
          <w:w w:val="110"/>
        </w:rPr>
        <w:t>placed</w:t>
      </w:r>
      <w:r>
        <w:rPr>
          <w:spacing w:val="-12"/>
          <w:w w:val="110"/>
        </w:rPr>
        <w:t xml:space="preserve"> </w:t>
      </w:r>
      <w:r>
        <w:rPr>
          <w:w w:val="110"/>
        </w:rPr>
        <w:t>in</w:t>
      </w:r>
      <w:r>
        <w:rPr>
          <w:spacing w:val="-10"/>
          <w:w w:val="110"/>
        </w:rPr>
        <w:t xml:space="preserve"> </w:t>
      </w:r>
      <w:r>
        <w:rPr>
          <w:w w:val="110"/>
        </w:rPr>
        <w:t>standby,</w:t>
      </w:r>
      <w:r>
        <w:rPr>
          <w:spacing w:val="-12"/>
          <w:w w:val="110"/>
        </w:rPr>
        <w:t xml:space="preserve"> </w:t>
      </w:r>
      <w:r>
        <w:rPr>
          <w:w w:val="110"/>
        </w:rPr>
        <w:t>as</w:t>
      </w:r>
      <w:r>
        <w:rPr>
          <w:spacing w:val="-12"/>
          <w:w w:val="110"/>
        </w:rPr>
        <w:t xml:space="preserve"> </w:t>
      </w:r>
      <w:r>
        <w:rPr>
          <w:w w:val="110"/>
        </w:rPr>
        <w:t>only</w:t>
      </w:r>
      <w:r>
        <w:rPr>
          <w:spacing w:val="-9"/>
          <w:w w:val="110"/>
        </w:rPr>
        <w:t xml:space="preserve"> </w:t>
      </w:r>
      <w:r>
        <w:rPr>
          <w:w w:val="110"/>
        </w:rPr>
        <w:t>essential</w:t>
      </w:r>
      <w:r>
        <w:rPr>
          <w:spacing w:val="-11"/>
          <w:w w:val="110"/>
        </w:rPr>
        <w:t xml:space="preserve"> </w:t>
      </w:r>
      <w:r>
        <w:rPr>
          <w:w w:val="110"/>
        </w:rPr>
        <w:t>areas</w:t>
      </w:r>
      <w:r>
        <w:rPr>
          <w:spacing w:val="-8"/>
          <w:w w:val="110"/>
        </w:rPr>
        <w:t xml:space="preserve"> </w:t>
      </w:r>
      <w:r>
        <w:rPr>
          <w:w w:val="110"/>
        </w:rPr>
        <w:t>and</w:t>
      </w:r>
      <w:r>
        <w:rPr>
          <w:spacing w:val="-11"/>
          <w:w w:val="110"/>
        </w:rPr>
        <w:t xml:space="preserve"> </w:t>
      </w:r>
      <w:r>
        <w:rPr>
          <w:w w:val="110"/>
        </w:rPr>
        <w:t>critical</w:t>
      </w:r>
      <w:r>
        <w:rPr>
          <w:spacing w:val="-15"/>
          <w:w w:val="110"/>
        </w:rPr>
        <w:t xml:space="preserve"> </w:t>
      </w:r>
      <w:r>
        <w:rPr>
          <w:w w:val="110"/>
        </w:rPr>
        <w:t>plug</w:t>
      </w:r>
      <w:r>
        <w:rPr>
          <w:spacing w:val="-14"/>
          <w:w w:val="110"/>
        </w:rPr>
        <w:t xml:space="preserve"> </w:t>
      </w:r>
      <w:r>
        <w:rPr>
          <w:w w:val="110"/>
        </w:rPr>
        <w:t>loads</w:t>
      </w:r>
      <w:r>
        <w:rPr>
          <w:spacing w:val="-8"/>
          <w:w w:val="110"/>
        </w:rPr>
        <w:t xml:space="preserve"> </w:t>
      </w:r>
      <w:r>
        <w:rPr>
          <w:w w:val="110"/>
        </w:rPr>
        <w:t>shall be powered.</w:t>
      </w:r>
    </w:p>
    <w:p w14:paraId="26E509E5" w14:textId="77777777" w:rsidR="002F15DA" w:rsidRDefault="00481777">
      <w:pPr>
        <w:pStyle w:val="ListParagraph"/>
        <w:numPr>
          <w:ilvl w:val="3"/>
          <w:numId w:val="3"/>
        </w:numPr>
        <w:tabs>
          <w:tab w:val="left" w:pos="1541"/>
        </w:tabs>
        <w:spacing w:line="249" w:lineRule="auto"/>
        <w:ind w:left="1541" w:right="433" w:hanging="720"/>
        <w:jc w:val="both"/>
      </w:pPr>
      <w:bookmarkStart w:id="590" w:name="4._In_emergency_mode,_the_plug_load_cont"/>
      <w:bookmarkEnd w:id="590"/>
      <w:r>
        <w:rPr>
          <w:w w:val="110"/>
        </w:rPr>
        <w:t xml:space="preserve">In emergency mode, the plug load control system shall be engaged and </w:t>
      </w:r>
      <w:r>
        <w:rPr>
          <w:spacing w:val="-2"/>
          <w:w w:val="110"/>
        </w:rPr>
        <w:t>enabled.</w:t>
      </w:r>
    </w:p>
    <w:p w14:paraId="3BB96025" w14:textId="77777777" w:rsidR="002F15DA" w:rsidRDefault="00481777">
      <w:pPr>
        <w:pStyle w:val="ListParagraph"/>
        <w:numPr>
          <w:ilvl w:val="2"/>
          <w:numId w:val="3"/>
        </w:numPr>
        <w:tabs>
          <w:tab w:val="left" w:pos="966"/>
        </w:tabs>
        <w:spacing w:before="213"/>
        <w:ind w:left="966" w:hanging="576"/>
        <w:jc w:val="both"/>
      </w:pPr>
      <w:bookmarkStart w:id="591" w:name="E._Emergency_Generator_and_UPS_systems:"/>
      <w:bookmarkEnd w:id="591"/>
      <w:r>
        <w:rPr>
          <w:w w:val="110"/>
        </w:rPr>
        <w:t>Emergency</w:t>
      </w:r>
      <w:r>
        <w:rPr>
          <w:spacing w:val="-3"/>
          <w:w w:val="110"/>
        </w:rPr>
        <w:t xml:space="preserve"> </w:t>
      </w:r>
      <w:r>
        <w:rPr>
          <w:w w:val="110"/>
        </w:rPr>
        <w:t>Generator</w:t>
      </w:r>
      <w:r>
        <w:rPr>
          <w:spacing w:val="-2"/>
          <w:w w:val="110"/>
        </w:rPr>
        <w:t xml:space="preserve"> </w:t>
      </w:r>
      <w:r>
        <w:rPr>
          <w:w w:val="110"/>
        </w:rPr>
        <w:t>and</w:t>
      </w:r>
      <w:r>
        <w:rPr>
          <w:spacing w:val="-4"/>
          <w:w w:val="110"/>
        </w:rPr>
        <w:t xml:space="preserve"> </w:t>
      </w:r>
      <w:r>
        <w:rPr>
          <w:w w:val="110"/>
        </w:rPr>
        <w:t>UPS</w:t>
      </w:r>
      <w:r>
        <w:rPr>
          <w:spacing w:val="-3"/>
          <w:w w:val="110"/>
        </w:rPr>
        <w:t xml:space="preserve"> </w:t>
      </w:r>
      <w:r>
        <w:rPr>
          <w:spacing w:val="-2"/>
          <w:w w:val="110"/>
        </w:rPr>
        <w:t>systems:</w:t>
      </w:r>
    </w:p>
    <w:p w14:paraId="51AA4FFF" w14:textId="77777777" w:rsidR="002F15DA" w:rsidRDefault="00481777">
      <w:pPr>
        <w:pStyle w:val="ListParagraph"/>
        <w:numPr>
          <w:ilvl w:val="3"/>
          <w:numId w:val="3"/>
        </w:numPr>
        <w:tabs>
          <w:tab w:val="left" w:pos="1541"/>
        </w:tabs>
        <w:spacing w:before="9" w:line="247" w:lineRule="auto"/>
        <w:ind w:left="1541" w:right="430" w:hanging="720"/>
        <w:jc w:val="both"/>
      </w:pPr>
      <w:bookmarkStart w:id="592" w:name="1._The_emergency_generator_shall_be_prov"/>
      <w:bookmarkEnd w:id="592"/>
      <w:r>
        <w:rPr>
          <w:w w:val="105"/>
        </w:rPr>
        <w:t>The emergency generator shall be provided with communication</w:t>
      </w:r>
      <w:r>
        <w:rPr>
          <w:spacing w:val="40"/>
          <w:w w:val="105"/>
        </w:rPr>
        <w:t xml:space="preserve"> </w:t>
      </w:r>
      <w:r>
        <w:rPr>
          <w:w w:val="105"/>
        </w:rPr>
        <w:t>capabilities to be integrated into the</w:t>
      </w:r>
      <w:r>
        <w:rPr>
          <w:w w:val="105"/>
        </w:rPr>
        <w:t xml:space="preserve"> IAS through the FACLAN building network. Communication systems shall be non-proprietary open systems such as BACnet or Modbus. The system shall share the following information/data with the IAS;</w:t>
      </w:r>
    </w:p>
    <w:p w14:paraId="0DCBBA56" w14:textId="77777777" w:rsidR="002F15DA" w:rsidRDefault="00481777">
      <w:pPr>
        <w:pStyle w:val="ListParagraph"/>
        <w:numPr>
          <w:ilvl w:val="4"/>
          <w:numId w:val="3"/>
        </w:numPr>
        <w:tabs>
          <w:tab w:val="left" w:pos="2116"/>
          <w:tab w:val="left" w:pos="2117"/>
        </w:tabs>
        <w:spacing w:line="250" w:lineRule="exact"/>
        <w:ind w:hanging="576"/>
      </w:pPr>
      <w:bookmarkStart w:id="593" w:name="a._Kwh_and_kW_from_generators_time_stamp"/>
      <w:bookmarkEnd w:id="593"/>
      <w:r>
        <w:rPr>
          <w:w w:val="105"/>
        </w:rPr>
        <w:t>Kwh</w:t>
      </w:r>
      <w:r>
        <w:rPr>
          <w:spacing w:val="6"/>
          <w:w w:val="105"/>
        </w:rPr>
        <w:t xml:space="preserve"> </w:t>
      </w:r>
      <w:r>
        <w:rPr>
          <w:w w:val="105"/>
        </w:rPr>
        <w:t>and</w:t>
      </w:r>
      <w:r>
        <w:rPr>
          <w:spacing w:val="5"/>
          <w:w w:val="105"/>
        </w:rPr>
        <w:t xml:space="preserve"> </w:t>
      </w:r>
      <w:r>
        <w:rPr>
          <w:w w:val="105"/>
        </w:rPr>
        <w:t>kW</w:t>
      </w:r>
      <w:r>
        <w:rPr>
          <w:spacing w:val="3"/>
          <w:w w:val="105"/>
        </w:rPr>
        <w:t xml:space="preserve"> </w:t>
      </w:r>
      <w:r>
        <w:rPr>
          <w:w w:val="105"/>
        </w:rPr>
        <w:t>from</w:t>
      </w:r>
      <w:r>
        <w:rPr>
          <w:spacing w:val="4"/>
          <w:w w:val="105"/>
        </w:rPr>
        <w:t xml:space="preserve"> </w:t>
      </w:r>
      <w:r>
        <w:rPr>
          <w:w w:val="105"/>
        </w:rPr>
        <w:t>generators</w:t>
      </w:r>
      <w:r>
        <w:rPr>
          <w:spacing w:val="5"/>
          <w:w w:val="105"/>
        </w:rPr>
        <w:t xml:space="preserve"> </w:t>
      </w:r>
      <w:r>
        <w:rPr>
          <w:w w:val="105"/>
        </w:rPr>
        <w:t>time</w:t>
      </w:r>
      <w:r>
        <w:rPr>
          <w:spacing w:val="8"/>
          <w:w w:val="105"/>
        </w:rPr>
        <w:t xml:space="preserve"> </w:t>
      </w:r>
      <w:r>
        <w:rPr>
          <w:w w:val="105"/>
        </w:rPr>
        <w:t>stamped</w:t>
      </w:r>
      <w:r>
        <w:rPr>
          <w:spacing w:val="4"/>
          <w:w w:val="105"/>
        </w:rPr>
        <w:t xml:space="preserve"> </w:t>
      </w:r>
      <w:r>
        <w:rPr>
          <w:w w:val="105"/>
        </w:rPr>
        <w:t>in</w:t>
      </w:r>
      <w:r>
        <w:rPr>
          <w:spacing w:val="13"/>
          <w:w w:val="105"/>
        </w:rPr>
        <w:t xml:space="preserve"> </w:t>
      </w:r>
      <w:r>
        <w:rPr>
          <w:w w:val="105"/>
        </w:rPr>
        <w:t>15</w:t>
      </w:r>
      <w:r>
        <w:rPr>
          <w:spacing w:val="4"/>
          <w:w w:val="105"/>
        </w:rPr>
        <w:t xml:space="preserve"> </w:t>
      </w:r>
      <w:r>
        <w:rPr>
          <w:w w:val="105"/>
        </w:rPr>
        <w:t>minute</w:t>
      </w:r>
      <w:r>
        <w:rPr>
          <w:spacing w:val="8"/>
          <w:w w:val="105"/>
        </w:rPr>
        <w:t xml:space="preserve"> </w:t>
      </w:r>
      <w:r>
        <w:rPr>
          <w:spacing w:val="-2"/>
          <w:w w:val="105"/>
        </w:rPr>
        <w:t>instances.</w:t>
      </w:r>
    </w:p>
    <w:p w14:paraId="5BB840C5" w14:textId="77777777" w:rsidR="002F15DA" w:rsidRDefault="00481777">
      <w:pPr>
        <w:pStyle w:val="ListParagraph"/>
        <w:numPr>
          <w:ilvl w:val="4"/>
          <w:numId w:val="3"/>
        </w:numPr>
        <w:tabs>
          <w:tab w:val="left" w:pos="2116"/>
          <w:tab w:val="left" w:pos="2117"/>
        </w:tabs>
        <w:spacing w:before="10"/>
        <w:ind w:hanging="576"/>
      </w:pPr>
      <w:bookmarkStart w:id="594" w:name="b._Starts_and_runtime."/>
      <w:bookmarkEnd w:id="594"/>
      <w:r>
        <w:t>Starts</w:t>
      </w:r>
      <w:r>
        <w:rPr>
          <w:spacing w:val="21"/>
        </w:rPr>
        <w:t xml:space="preserve"> </w:t>
      </w:r>
      <w:r>
        <w:t>and</w:t>
      </w:r>
      <w:r>
        <w:rPr>
          <w:spacing w:val="21"/>
        </w:rPr>
        <w:t xml:space="preserve"> </w:t>
      </w:r>
      <w:r>
        <w:rPr>
          <w:spacing w:val="-2"/>
        </w:rPr>
        <w:t>runtime.</w:t>
      </w:r>
    </w:p>
    <w:p w14:paraId="4699A300" w14:textId="77777777" w:rsidR="002F15DA" w:rsidRDefault="00481777">
      <w:pPr>
        <w:pStyle w:val="ListParagraph"/>
        <w:numPr>
          <w:ilvl w:val="4"/>
          <w:numId w:val="3"/>
        </w:numPr>
        <w:tabs>
          <w:tab w:val="left" w:pos="2116"/>
          <w:tab w:val="left" w:pos="2117"/>
        </w:tabs>
        <w:spacing w:before="4"/>
        <w:ind w:hanging="576"/>
      </w:pPr>
      <w:bookmarkStart w:id="595" w:name="c._Battery_voltage."/>
      <w:bookmarkEnd w:id="595"/>
      <w:r>
        <w:t>Battery</w:t>
      </w:r>
      <w:r>
        <w:rPr>
          <w:spacing w:val="8"/>
        </w:rPr>
        <w:t xml:space="preserve"> </w:t>
      </w:r>
      <w:r>
        <w:rPr>
          <w:spacing w:val="-2"/>
        </w:rPr>
        <w:t>voltage.</w:t>
      </w:r>
    </w:p>
    <w:p w14:paraId="0F0F2440" w14:textId="77777777" w:rsidR="002F15DA" w:rsidRDefault="00481777">
      <w:pPr>
        <w:pStyle w:val="ListParagraph"/>
        <w:numPr>
          <w:ilvl w:val="4"/>
          <w:numId w:val="3"/>
        </w:numPr>
        <w:tabs>
          <w:tab w:val="left" w:pos="2116"/>
          <w:tab w:val="left" w:pos="2117"/>
        </w:tabs>
        <w:spacing w:before="10"/>
        <w:ind w:hanging="576"/>
      </w:pPr>
      <w:bookmarkStart w:id="596" w:name="d._Fuel_tank_level."/>
      <w:bookmarkEnd w:id="596"/>
      <w:r>
        <w:t>Fuel</w:t>
      </w:r>
      <w:r>
        <w:rPr>
          <w:spacing w:val="14"/>
        </w:rPr>
        <w:t xml:space="preserve"> </w:t>
      </w:r>
      <w:r>
        <w:t>tank</w:t>
      </w:r>
      <w:r>
        <w:rPr>
          <w:spacing w:val="12"/>
        </w:rPr>
        <w:t xml:space="preserve"> </w:t>
      </w:r>
      <w:r>
        <w:rPr>
          <w:spacing w:val="-2"/>
        </w:rPr>
        <w:t>level.</w:t>
      </w:r>
    </w:p>
    <w:p w14:paraId="52EE5848" w14:textId="77777777" w:rsidR="002F15DA" w:rsidRDefault="00481777">
      <w:pPr>
        <w:pStyle w:val="ListParagraph"/>
        <w:numPr>
          <w:ilvl w:val="4"/>
          <w:numId w:val="3"/>
        </w:numPr>
        <w:tabs>
          <w:tab w:val="left" w:pos="2116"/>
          <w:tab w:val="left" w:pos="2117"/>
        </w:tabs>
        <w:spacing w:before="5"/>
        <w:ind w:hanging="576"/>
      </w:pPr>
      <w:bookmarkStart w:id="597" w:name="e._Radiator_and_oil_temperatures."/>
      <w:bookmarkEnd w:id="597"/>
      <w:r>
        <w:rPr>
          <w:w w:val="105"/>
        </w:rPr>
        <w:t>Radiator</w:t>
      </w:r>
      <w:r>
        <w:rPr>
          <w:spacing w:val="7"/>
          <w:w w:val="105"/>
        </w:rPr>
        <w:t xml:space="preserve"> </w:t>
      </w:r>
      <w:r>
        <w:rPr>
          <w:w w:val="105"/>
        </w:rPr>
        <w:t>and</w:t>
      </w:r>
      <w:r>
        <w:rPr>
          <w:spacing w:val="9"/>
          <w:w w:val="105"/>
        </w:rPr>
        <w:t xml:space="preserve"> </w:t>
      </w:r>
      <w:r>
        <w:rPr>
          <w:w w:val="105"/>
        </w:rPr>
        <w:t>oil</w:t>
      </w:r>
      <w:r>
        <w:rPr>
          <w:spacing w:val="10"/>
          <w:w w:val="105"/>
        </w:rPr>
        <w:t xml:space="preserve"> </w:t>
      </w:r>
      <w:r>
        <w:rPr>
          <w:spacing w:val="-2"/>
          <w:w w:val="105"/>
        </w:rPr>
        <w:t>temperatures.</w:t>
      </w:r>
    </w:p>
    <w:p w14:paraId="1CBDA25E" w14:textId="77777777" w:rsidR="002F15DA" w:rsidRDefault="00481777">
      <w:pPr>
        <w:pStyle w:val="ListParagraph"/>
        <w:numPr>
          <w:ilvl w:val="4"/>
          <w:numId w:val="3"/>
        </w:numPr>
        <w:tabs>
          <w:tab w:val="left" w:pos="2116"/>
          <w:tab w:val="left" w:pos="2117"/>
        </w:tabs>
        <w:spacing w:before="9"/>
        <w:ind w:hanging="576"/>
      </w:pPr>
      <w:bookmarkStart w:id="598" w:name="f._Percent_of_full_load_power_production"/>
      <w:bookmarkStart w:id="599" w:name="g._Volts,_amps,_hertz,_power_factor."/>
      <w:bookmarkEnd w:id="598"/>
      <w:bookmarkEnd w:id="599"/>
      <w:r>
        <w:rPr>
          <w:w w:val="105"/>
        </w:rPr>
        <w:t>Percent</w:t>
      </w:r>
      <w:r>
        <w:rPr>
          <w:spacing w:val="1"/>
          <w:w w:val="105"/>
        </w:rPr>
        <w:t xml:space="preserve"> </w:t>
      </w:r>
      <w:r>
        <w:rPr>
          <w:w w:val="105"/>
        </w:rPr>
        <w:t>of</w:t>
      </w:r>
      <w:r>
        <w:rPr>
          <w:spacing w:val="1"/>
          <w:w w:val="105"/>
        </w:rPr>
        <w:t xml:space="preserve"> </w:t>
      </w:r>
      <w:r>
        <w:rPr>
          <w:w w:val="105"/>
        </w:rPr>
        <w:t>full</w:t>
      </w:r>
      <w:r>
        <w:rPr>
          <w:spacing w:val="2"/>
          <w:w w:val="105"/>
        </w:rPr>
        <w:t xml:space="preserve"> </w:t>
      </w:r>
      <w:r>
        <w:rPr>
          <w:w w:val="105"/>
        </w:rPr>
        <w:t>load</w:t>
      </w:r>
      <w:r>
        <w:rPr>
          <w:spacing w:val="-1"/>
          <w:w w:val="105"/>
        </w:rPr>
        <w:t xml:space="preserve"> </w:t>
      </w:r>
      <w:r>
        <w:rPr>
          <w:w w:val="105"/>
        </w:rPr>
        <w:t>power</w:t>
      </w:r>
      <w:r>
        <w:rPr>
          <w:spacing w:val="-1"/>
          <w:w w:val="105"/>
        </w:rPr>
        <w:t xml:space="preserve"> </w:t>
      </w:r>
      <w:r>
        <w:rPr>
          <w:spacing w:val="-2"/>
          <w:w w:val="105"/>
        </w:rPr>
        <w:t>production.</w:t>
      </w:r>
    </w:p>
    <w:p w14:paraId="320AAC51" w14:textId="77777777" w:rsidR="002F15DA" w:rsidRDefault="00481777">
      <w:pPr>
        <w:pStyle w:val="ListParagraph"/>
        <w:numPr>
          <w:ilvl w:val="4"/>
          <w:numId w:val="3"/>
        </w:numPr>
        <w:tabs>
          <w:tab w:val="left" w:pos="2116"/>
          <w:tab w:val="left" w:pos="2117"/>
        </w:tabs>
        <w:spacing w:before="5"/>
        <w:ind w:hanging="576"/>
      </w:pPr>
      <w:r>
        <w:t>Volts,</w:t>
      </w:r>
      <w:r>
        <w:rPr>
          <w:spacing w:val="14"/>
        </w:rPr>
        <w:t xml:space="preserve"> </w:t>
      </w:r>
      <w:r>
        <w:t>amps,</w:t>
      </w:r>
      <w:r>
        <w:rPr>
          <w:spacing w:val="15"/>
        </w:rPr>
        <w:t xml:space="preserve"> </w:t>
      </w:r>
      <w:r>
        <w:t>hertz,</w:t>
      </w:r>
      <w:r>
        <w:rPr>
          <w:spacing w:val="14"/>
        </w:rPr>
        <w:t xml:space="preserve"> </w:t>
      </w:r>
      <w:r>
        <w:t>power</w:t>
      </w:r>
      <w:r>
        <w:rPr>
          <w:spacing w:val="15"/>
        </w:rPr>
        <w:t xml:space="preserve"> </w:t>
      </w:r>
      <w:r>
        <w:rPr>
          <w:spacing w:val="-2"/>
        </w:rPr>
        <w:t>factor.</w:t>
      </w:r>
    </w:p>
    <w:p w14:paraId="5E8173CB" w14:textId="77777777" w:rsidR="002F15DA" w:rsidRDefault="002F15DA">
      <w:pPr>
        <w:sectPr w:rsidR="002F15DA">
          <w:pgSz w:w="12240" w:h="15840"/>
          <w:pgMar w:top="1340" w:right="1000" w:bottom="960" w:left="1340" w:header="731" w:footer="761" w:gutter="0"/>
          <w:cols w:space="720"/>
        </w:sectPr>
      </w:pPr>
    </w:p>
    <w:p w14:paraId="274420D1" w14:textId="77777777" w:rsidR="002F15DA" w:rsidRDefault="00481777">
      <w:pPr>
        <w:pStyle w:val="ListParagraph"/>
        <w:numPr>
          <w:ilvl w:val="4"/>
          <w:numId w:val="3"/>
        </w:numPr>
        <w:tabs>
          <w:tab w:val="left" w:pos="2116"/>
          <w:tab w:val="left" w:pos="2117"/>
          <w:tab w:val="left" w:pos="2990"/>
          <w:tab w:val="left" w:pos="3445"/>
          <w:tab w:val="left" w:pos="4164"/>
          <w:tab w:val="left" w:pos="5757"/>
          <w:tab w:val="left" w:pos="6796"/>
          <w:tab w:val="left" w:pos="7430"/>
          <w:tab w:val="left" w:pos="8095"/>
          <w:tab w:val="left" w:pos="9029"/>
        </w:tabs>
        <w:spacing w:before="102" w:line="244" w:lineRule="auto"/>
        <w:ind w:right="447" w:hanging="576"/>
      </w:pPr>
      <w:bookmarkStart w:id="600" w:name="h._Alarm_or_fault_occurrences_(failure,_"/>
      <w:bookmarkEnd w:id="600"/>
      <w:r>
        <w:rPr>
          <w:spacing w:val="-2"/>
        </w:rPr>
        <w:lastRenderedPageBreak/>
        <w:t>Alarm</w:t>
      </w:r>
      <w:r>
        <w:tab/>
      </w:r>
      <w:r>
        <w:rPr>
          <w:spacing w:val="-6"/>
        </w:rPr>
        <w:t>or</w:t>
      </w:r>
      <w:r>
        <w:tab/>
      </w:r>
      <w:r>
        <w:rPr>
          <w:spacing w:val="-4"/>
        </w:rPr>
        <w:t>fault</w:t>
      </w:r>
      <w:r>
        <w:tab/>
      </w:r>
      <w:r>
        <w:rPr>
          <w:spacing w:val="-2"/>
        </w:rPr>
        <w:t>occurrences</w:t>
      </w:r>
      <w:r>
        <w:tab/>
      </w:r>
      <w:r>
        <w:rPr>
          <w:spacing w:val="-2"/>
        </w:rPr>
        <w:t>(failure,</w:t>
      </w:r>
      <w:r>
        <w:tab/>
      </w:r>
      <w:r>
        <w:rPr>
          <w:spacing w:val="-4"/>
        </w:rPr>
        <w:t>fuel</w:t>
      </w:r>
      <w:r>
        <w:tab/>
      </w:r>
      <w:r>
        <w:rPr>
          <w:spacing w:val="-2"/>
        </w:rPr>
        <w:t>loss,</w:t>
      </w:r>
      <w:r>
        <w:tab/>
      </w:r>
      <w:r>
        <w:rPr>
          <w:spacing w:val="-2"/>
        </w:rPr>
        <w:t>power</w:t>
      </w:r>
      <w:r>
        <w:tab/>
      </w:r>
      <w:r>
        <w:rPr>
          <w:spacing w:val="-6"/>
        </w:rPr>
        <w:t xml:space="preserve">loss, </w:t>
      </w:r>
      <w:r>
        <w:t>communication loss).</w:t>
      </w:r>
    </w:p>
    <w:p w14:paraId="7BABC53E" w14:textId="77777777" w:rsidR="002F15DA" w:rsidRDefault="00481777">
      <w:pPr>
        <w:pStyle w:val="ListParagraph"/>
        <w:numPr>
          <w:ilvl w:val="3"/>
          <w:numId w:val="3"/>
        </w:numPr>
        <w:tabs>
          <w:tab w:val="left" w:pos="1540"/>
          <w:tab w:val="left" w:pos="1541"/>
        </w:tabs>
        <w:spacing w:before="4" w:line="244" w:lineRule="auto"/>
        <w:ind w:left="1541" w:right="437" w:hanging="720"/>
      </w:pPr>
      <w:bookmarkStart w:id="601" w:name="2._In_occupancy_mode,_the_emergency_gene"/>
      <w:bookmarkEnd w:id="601"/>
      <w:r>
        <w:rPr>
          <w:w w:val="105"/>
        </w:rPr>
        <w:t>In</w:t>
      </w:r>
      <w:r>
        <w:rPr>
          <w:spacing w:val="16"/>
          <w:w w:val="105"/>
        </w:rPr>
        <w:t xml:space="preserve"> </w:t>
      </w:r>
      <w:r>
        <w:rPr>
          <w:w w:val="105"/>
        </w:rPr>
        <w:t>occupancy</w:t>
      </w:r>
      <w:r>
        <w:rPr>
          <w:spacing w:val="18"/>
          <w:w w:val="105"/>
        </w:rPr>
        <w:t xml:space="preserve"> </w:t>
      </w:r>
      <w:r>
        <w:rPr>
          <w:w w:val="105"/>
        </w:rPr>
        <w:t>mode, the</w:t>
      </w:r>
      <w:r>
        <w:rPr>
          <w:spacing w:val="18"/>
          <w:w w:val="105"/>
        </w:rPr>
        <w:t xml:space="preserve"> </w:t>
      </w:r>
      <w:r>
        <w:rPr>
          <w:w w:val="105"/>
        </w:rPr>
        <w:t>emergency</w:t>
      </w:r>
      <w:r>
        <w:rPr>
          <w:spacing w:val="18"/>
          <w:w w:val="105"/>
        </w:rPr>
        <w:t xml:space="preserve"> </w:t>
      </w:r>
      <w:r>
        <w:rPr>
          <w:w w:val="105"/>
        </w:rPr>
        <w:t>generator shall</w:t>
      </w:r>
      <w:r>
        <w:rPr>
          <w:spacing w:val="16"/>
          <w:w w:val="105"/>
        </w:rPr>
        <w:t xml:space="preserve"> </w:t>
      </w:r>
      <w:r>
        <w:rPr>
          <w:w w:val="105"/>
        </w:rPr>
        <w:t>be</w:t>
      </w:r>
      <w:r>
        <w:rPr>
          <w:spacing w:val="18"/>
          <w:w w:val="105"/>
        </w:rPr>
        <w:t xml:space="preserve"> </w:t>
      </w:r>
      <w:r>
        <w:rPr>
          <w:w w:val="105"/>
        </w:rPr>
        <w:t>disengaged</w:t>
      </w:r>
      <w:r>
        <w:rPr>
          <w:spacing w:val="14"/>
          <w:w w:val="105"/>
        </w:rPr>
        <w:t xml:space="preserve"> </w:t>
      </w:r>
      <w:r>
        <w:rPr>
          <w:w w:val="105"/>
        </w:rPr>
        <w:t>unless the unit is manually operated.</w:t>
      </w:r>
    </w:p>
    <w:p w14:paraId="07BADB21" w14:textId="77777777" w:rsidR="002F15DA" w:rsidRDefault="00481777">
      <w:pPr>
        <w:pStyle w:val="ListParagraph"/>
        <w:numPr>
          <w:ilvl w:val="3"/>
          <w:numId w:val="3"/>
        </w:numPr>
        <w:tabs>
          <w:tab w:val="left" w:pos="1540"/>
          <w:tab w:val="left" w:pos="1541"/>
        </w:tabs>
        <w:spacing w:before="4" w:line="244" w:lineRule="auto"/>
        <w:ind w:left="1541" w:right="437" w:hanging="720"/>
      </w:pPr>
      <w:bookmarkStart w:id="602" w:name="3._In_un-occupancy_mode,_the_emergency_g"/>
      <w:bookmarkEnd w:id="602"/>
      <w:r>
        <w:rPr>
          <w:w w:val="105"/>
        </w:rPr>
        <w:t>In</w:t>
      </w:r>
      <w:r>
        <w:rPr>
          <w:spacing w:val="80"/>
          <w:w w:val="105"/>
        </w:rPr>
        <w:t xml:space="preserve"> </w:t>
      </w:r>
      <w:r>
        <w:rPr>
          <w:w w:val="105"/>
        </w:rPr>
        <w:t>un-occupancy</w:t>
      </w:r>
      <w:r>
        <w:rPr>
          <w:spacing w:val="80"/>
          <w:w w:val="105"/>
        </w:rPr>
        <w:t xml:space="preserve"> </w:t>
      </w:r>
      <w:r>
        <w:rPr>
          <w:w w:val="105"/>
        </w:rPr>
        <w:t>mode,</w:t>
      </w:r>
      <w:r>
        <w:rPr>
          <w:spacing w:val="80"/>
          <w:w w:val="105"/>
        </w:rPr>
        <w:t xml:space="preserve"> </w:t>
      </w:r>
      <w:r>
        <w:rPr>
          <w:w w:val="105"/>
        </w:rPr>
        <w:t>the</w:t>
      </w:r>
      <w:r>
        <w:rPr>
          <w:spacing w:val="80"/>
          <w:w w:val="105"/>
        </w:rPr>
        <w:t xml:space="preserve"> </w:t>
      </w:r>
      <w:r>
        <w:rPr>
          <w:w w:val="105"/>
        </w:rPr>
        <w:t>emergency</w:t>
      </w:r>
      <w:r>
        <w:rPr>
          <w:spacing w:val="80"/>
          <w:w w:val="105"/>
        </w:rPr>
        <w:t xml:space="preserve"> </w:t>
      </w:r>
      <w:r>
        <w:rPr>
          <w:w w:val="105"/>
        </w:rPr>
        <w:t>generator</w:t>
      </w:r>
      <w:r>
        <w:rPr>
          <w:spacing w:val="80"/>
          <w:w w:val="105"/>
        </w:rPr>
        <w:t xml:space="preserve"> </w:t>
      </w:r>
      <w:r>
        <w:rPr>
          <w:w w:val="105"/>
        </w:rPr>
        <w:t>shall</w:t>
      </w:r>
      <w:r>
        <w:rPr>
          <w:spacing w:val="80"/>
          <w:w w:val="105"/>
        </w:rPr>
        <w:t xml:space="preserve"> </w:t>
      </w:r>
      <w:r>
        <w:rPr>
          <w:w w:val="105"/>
        </w:rPr>
        <w:t>be</w:t>
      </w:r>
      <w:r>
        <w:rPr>
          <w:spacing w:val="80"/>
          <w:w w:val="105"/>
        </w:rPr>
        <w:t xml:space="preserve"> </w:t>
      </w:r>
      <w:r>
        <w:rPr>
          <w:w w:val="105"/>
        </w:rPr>
        <w:t>disengaged unless the unit is manually operated.</w:t>
      </w:r>
    </w:p>
    <w:p w14:paraId="2675415B" w14:textId="77777777" w:rsidR="002F15DA" w:rsidRDefault="00481777">
      <w:pPr>
        <w:pStyle w:val="ListParagraph"/>
        <w:numPr>
          <w:ilvl w:val="3"/>
          <w:numId w:val="3"/>
        </w:numPr>
        <w:tabs>
          <w:tab w:val="left" w:pos="1540"/>
          <w:tab w:val="left" w:pos="1541"/>
        </w:tabs>
        <w:spacing w:before="4" w:line="244" w:lineRule="auto"/>
        <w:ind w:left="1541" w:right="433" w:hanging="720"/>
      </w:pPr>
      <w:bookmarkStart w:id="603" w:name="4._In_emergency_mode,_the_emergency_gene"/>
      <w:bookmarkEnd w:id="603"/>
      <w:r>
        <w:rPr>
          <w:w w:val="110"/>
        </w:rPr>
        <w:t>In emergency mode, the emergency generator shall be engaged in the</w:t>
      </w:r>
      <w:r>
        <w:rPr>
          <w:spacing w:val="40"/>
          <w:w w:val="110"/>
        </w:rPr>
        <w:t xml:space="preserve"> </w:t>
      </w:r>
      <w:r>
        <w:rPr>
          <w:w w:val="110"/>
        </w:rPr>
        <w:t>event the facility experiences a power outage.</w:t>
      </w:r>
    </w:p>
    <w:p w14:paraId="7B58F4A8" w14:textId="77777777" w:rsidR="002F15DA" w:rsidRDefault="002F15DA">
      <w:pPr>
        <w:pStyle w:val="BodyText"/>
        <w:ind w:left="0" w:firstLine="0"/>
        <w:jc w:val="left"/>
        <w:rPr>
          <w:sz w:val="26"/>
        </w:rPr>
      </w:pPr>
    </w:p>
    <w:p w14:paraId="1EAEBE81" w14:textId="77777777" w:rsidR="002F15DA" w:rsidRDefault="00481777">
      <w:pPr>
        <w:pStyle w:val="ListParagraph"/>
        <w:numPr>
          <w:ilvl w:val="1"/>
          <w:numId w:val="3"/>
        </w:numPr>
        <w:tabs>
          <w:tab w:val="left" w:pos="965"/>
          <w:tab w:val="left" w:pos="966"/>
        </w:tabs>
        <w:spacing w:before="172"/>
      </w:pPr>
      <w:bookmarkStart w:id="604" w:name="3.10_DIVISION_27_and_28__FUNCTIONAL_SPEC"/>
      <w:bookmarkEnd w:id="604"/>
      <w:r>
        <w:rPr>
          <w:w w:val="110"/>
        </w:rPr>
        <w:t>DIVISION</w:t>
      </w:r>
      <w:r>
        <w:rPr>
          <w:spacing w:val="-15"/>
          <w:w w:val="110"/>
        </w:rPr>
        <w:t xml:space="preserve"> </w:t>
      </w:r>
      <w:r>
        <w:rPr>
          <w:w w:val="110"/>
        </w:rPr>
        <w:t>27</w:t>
      </w:r>
      <w:r>
        <w:rPr>
          <w:spacing w:val="-16"/>
          <w:w w:val="110"/>
        </w:rPr>
        <w:t xml:space="preserve"> </w:t>
      </w:r>
      <w:r>
        <w:rPr>
          <w:w w:val="110"/>
        </w:rPr>
        <w:t>and</w:t>
      </w:r>
      <w:r>
        <w:rPr>
          <w:spacing w:val="-17"/>
          <w:w w:val="110"/>
        </w:rPr>
        <w:t xml:space="preserve"> </w:t>
      </w:r>
      <w:r>
        <w:rPr>
          <w:w w:val="110"/>
        </w:rPr>
        <w:t>28</w:t>
      </w:r>
      <w:r>
        <w:rPr>
          <w:spacing w:val="45"/>
          <w:w w:val="110"/>
        </w:rPr>
        <w:t xml:space="preserve"> </w:t>
      </w:r>
      <w:r>
        <w:rPr>
          <w:w w:val="110"/>
        </w:rPr>
        <w:t>FUNCTIONAL</w:t>
      </w:r>
      <w:r>
        <w:rPr>
          <w:spacing w:val="-17"/>
          <w:w w:val="110"/>
        </w:rPr>
        <w:t xml:space="preserve"> </w:t>
      </w:r>
      <w:r>
        <w:rPr>
          <w:spacing w:val="-2"/>
          <w:w w:val="110"/>
        </w:rPr>
        <w:t>SPECIFICATIONS</w:t>
      </w:r>
    </w:p>
    <w:p w14:paraId="30CF1CE0" w14:textId="77777777" w:rsidR="002F15DA" w:rsidRDefault="002F15DA">
      <w:pPr>
        <w:pStyle w:val="BodyText"/>
        <w:spacing w:before="6"/>
        <w:ind w:left="0" w:firstLine="0"/>
        <w:jc w:val="left"/>
        <w:rPr>
          <w:sz w:val="21"/>
        </w:rPr>
      </w:pPr>
    </w:p>
    <w:p w14:paraId="14939831" w14:textId="77777777" w:rsidR="002F15DA" w:rsidRDefault="00481777">
      <w:pPr>
        <w:pStyle w:val="ListParagraph"/>
        <w:numPr>
          <w:ilvl w:val="2"/>
          <w:numId w:val="3"/>
        </w:numPr>
        <w:tabs>
          <w:tab w:val="left" w:pos="965"/>
          <w:tab w:val="left" w:pos="966"/>
        </w:tabs>
        <w:spacing w:line="249" w:lineRule="auto"/>
        <w:ind w:left="966" w:right="440" w:hanging="576"/>
      </w:pPr>
      <w:bookmarkStart w:id="605" w:name="A._The_use_of_products_and_components_sh"/>
      <w:bookmarkEnd w:id="605"/>
      <w:r>
        <w:rPr>
          <w:w w:val="105"/>
        </w:rPr>
        <w:t>The</w:t>
      </w:r>
      <w:r>
        <w:rPr>
          <w:spacing w:val="40"/>
          <w:w w:val="105"/>
        </w:rPr>
        <w:t xml:space="preserve"> </w:t>
      </w:r>
      <w:r>
        <w:rPr>
          <w:w w:val="105"/>
        </w:rPr>
        <w:t>use</w:t>
      </w:r>
      <w:r>
        <w:rPr>
          <w:spacing w:val="40"/>
          <w:w w:val="105"/>
        </w:rPr>
        <w:t xml:space="preserve"> </w:t>
      </w:r>
      <w:r>
        <w:rPr>
          <w:w w:val="105"/>
        </w:rPr>
        <w:t>of</w:t>
      </w:r>
      <w:r>
        <w:rPr>
          <w:spacing w:val="40"/>
          <w:w w:val="105"/>
        </w:rPr>
        <w:t xml:space="preserve"> </w:t>
      </w:r>
      <w:r>
        <w:rPr>
          <w:w w:val="105"/>
        </w:rPr>
        <w:t>products</w:t>
      </w:r>
      <w:r>
        <w:rPr>
          <w:spacing w:val="40"/>
          <w:w w:val="105"/>
        </w:rPr>
        <w:t xml:space="preserve"> </w:t>
      </w:r>
      <w:r>
        <w:rPr>
          <w:w w:val="105"/>
        </w:rPr>
        <w:t>and</w:t>
      </w:r>
      <w:r>
        <w:rPr>
          <w:spacing w:val="40"/>
          <w:w w:val="105"/>
        </w:rPr>
        <w:t xml:space="preserve"> </w:t>
      </w:r>
      <w:r>
        <w:rPr>
          <w:w w:val="105"/>
        </w:rPr>
        <w:t>components</w:t>
      </w:r>
      <w:r>
        <w:rPr>
          <w:spacing w:val="40"/>
          <w:w w:val="105"/>
        </w:rPr>
        <w:t xml:space="preserve"> </w:t>
      </w:r>
      <w:r>
        <w:rPr>
          <w:w w:val="105"/>
        </w:rPr>
        <w:t>shall</w:t>
      </w:r>
      <w:r>
        <w:rPr>
          <w:spacing w:val="40"/>
          <w:w w:val="105"/>
        </w:rPr>
        <w:t xml:space="preserve"> </w:t>
      </w:r>
      <w:r>
        <w:rPr>
          <w:w w:val="105"/>
        </w:rPr>
        <w:t>be</w:t>
      </w:r>
      <w:r>
        <w:rPr>
          <w:spacing w:val="40"/>
          <w:w w:val="105"/>
        </w:rPr>
        <w:t xml:space="preserve"> </w:t>
      </w:r>
      <w:r>
        <w:rPr>
          <w:w w:val="105"/>
        </w:rPr>
        <w:t>in</w:t>
      </w:r>
      <w:r>
        <w:rPr>
          <w:spacing w:val="40"/>
          <w:w w:val="105"/>
        </w:rPr>
        <w:t xml:space="preserve"> </w:t>
      </w:r>
      <w:r>
        <w:rPr>
          <w:w w:val="105"/>
        </w:rPr>
        <w:t>accordance</w:t>
      </w:r>
      <w:r>
        <w:rPr>
          <w:spacing w:val="40"/>
          <w:w w:val="105"/>
        </w:rPr>
        <w:t xml:space="preserve"> </w:t>
      </w:r>
      <w:r>
        <w:rPr>
          <w:w w:val="105"/>
        </w:rPr>
        <w:t>with</w:t>
      </w:r>
      <w:r>
        <w:rPr>
          <w:spacing w:val="40"/>
          <w:w w:val="105"/>
        </w:rPr>
        <w:t xml:space="preserve"> </w:t>
      </w:r>
      <w:r>
        <w:rPr>
          <w:w w:val="105"/>
        </w:rPr>
        <w:t>the</w:t>
      </w:r>
      <w:r>
        <w:rPr>
          <w:spacing w:val="40"/>
          <w:w w:val="105"/>
        </w:rPr>
        <w:t xml:space="preserve"> </w:t>
      </w:r>
      <w:r>
        <w:rPr>
          <w:w w:val="105"/>
        </w:rPr>
        <w:t>details specified in division 27 and 28.</w:t>
      </w:r>
    </w:p>
    <w:p w14:paraId="7D4248F8" w14:textId="77777777" w:rsidR="002F15DA" w:rsidRDefault="002F15DA">
      <w:pPr>
        <w:pStyle w:val="BodyText"/>
        <w:ind w:left="0" w:firstLine="0"/>
        <w:jc w:val="left"/>
        <w:rPr>
          <w:sz w:val="26"/>
        </w:rPr>
      </w:pPr>
    </w:p>
    <w:p w14:paraId="72F642A2" w14:textId="77777777" w:rsidR="002F15DA" w:rsidRDefault="00481777">
      <w:pPr>
        <w:pStyle w:val="ListParagraph"/>
        <w:numPr>
          <w:ilvl w:val="1"/>
          <w:numId w:val="3"/>
        </w:numPr>
        <w:tabs>
          <w:tab w:val="left" w:pos="965"/>
          <w:tab w:val="left" w:pos="966"/>
        </w:tabs>
        <w:spacing w:before="172"/>
      </w:pPr>
      <w:bookmarkStart w:id="606" w:name="3.11_GRAPHICAL_EXAMPLES"/>
      <w:bookmarkEnd w:id="606"/>
      <w:r>
        <w:rPr>
          <w:w w:val="110"/>
        </w:rPr>
        <w:t>GRAPHICAL</w:t>
      </w:r>
      <w:r>
        <w:rPr>
          <w:spacing w:val="25"/>
          <w:w w:val="110"/>
        </w:rPr>
        <w:t xml:space="preserve"> </w:t>
      </w:r>
      <w:r>
        <w:rPr>
          <w:spacing w:val="-2"/>
          <w:w w:val="110"/>
        </w:rPr>
        <w:t>EXAMPLES</w:t>
      </w:r>
    </w:p>
    <w:p w14:paraId="6C673A75" w14:textId="77777777" w:rsidR="002F15DA" w:rsidRDefault="002F15DA">
      <w:pPr>
        <w:pStyle w:val="BodyText"/>
        <w:spacing w:before="1"/>
        <w:ind w:left="0" w:firstLine="0"/>
        <w:jc w:val="left"/>
        <w:rPr>
          <w:sz w:val="21"/>
        </w:rPr>
      </w:pPr>
    </w:p>
    <w:p w14:paraId="4F3A9336" w14:textId="77777777" w:rsidR="002F15DA" w:rsidRDefault="00481777">
      <w:pPr>
        <w:pStyle w:val="ListParagraph"/>
        <w:numPr>
          <w:ilvl w:val="2"/>
          <w:numId w:val="3"/>
        </w:numPr>
        <w:tabs>
          <w:tab w:val="left" w:pos="965"/>
          <w:tab w:val="left" w:pos="966"/>
        </w:tabs>
        <w:spacing w:line="249" w:lineRule="auto"/>
        <w:ind w:left="966" w:right="437" w:hanging="576"/>
      </w:pPr>
      <w:bookmarkStart w:id="607" w:name="A._Provide_graphical_diagrams_which_assi"/>
      <w:bookmarkEnd w:id="607"/>
      <w:r>
        <w:rPr>
          <w:w w:val="110"/>
        </w:rPr>
        <w:t>Provide</w:t>
      </w:r>
      <w:r>
        <w:rPr>
          <w:spacing w:val="-22"/>
          <w:w w:val="110"/>
        </w:rPr>
        <w:t xml:space="preserve"> </w:t>
      </w:r>
      <w:r>
        <w:rPr>
          <w:w w:val="110"/>
        </w:rPr>
        <w:t>graphical</w:t>
      </w:r>
      <w:r>
        <w:rPr>
          <w:spacing w:val="-23"/>
          <w:w w:val="110"/>
        </w:rPr>
        <w:t xml:space="preserve"> </w:t>
      </w:r>
      <w:r>
        <w:rPr>
          <w:w w:val="110"/>
        </w:rPr>
        <w:t>diagrams</w:t>
      </w:r>
      <w:r>
        <w:rPr>
          <w:spacing w:val="-23"/>
          <w:w w:val="110"/>
        </w:rPr>
        <w:t xml:space="preserve"> </w:t>
      </w:r>
      <w:r>
        <w:rPr>
          <w:w w:val="110"/>
        </w:rPr>
        <w:t>which</w:t>
      </w:r>
      <w:r>
        <w:rPr>
          <w:spacing w:val="-23"/>
          <w:w w:val="110"/>
        </w:rPr>
        <w:t xml:space="preserve"> </w:t>
      </w:r>
      <w:r>
        <w:rPr>
          <w:w w:val="110"/>
        </w:rPr>
        <w:t>assist</w:t>
      </w:r>
      <w:r>
        <w:rPr>
          <w:spacing w:val="-24"/>
          <w:w w:val="110"/>
        </w:rPr>
        <w:t xml:space="preserve"> </w:t>
      </w:r>
      <w:r>
        <w:rPr>
          <w:w w:val="110"/>
        </w:rPr>
        <w:t>with</w:t>
      </w:r>
      <w:r>
        <w:rPr>
          <w:spacing w:val="-22"/>
          <w:w w:val="110"/>
        </w:rPr>
        <w:t xml:space="preserve"> </w:t>
      </w:r>
      <w:r>
        <w:rPr>
          <w:w w:val="110"/>
        </w:rPr>
        <w:t>analytics</w:t>
      </w:r>
      <w:r>
        <w:rPr>
          <w:spacing w:val="-24"/>
          <w:w w:val="110"/>
        </w:rPr>
        <w:t xml:space="preserve"> </w:t>
      </w:r>
      <w:r>
        <w:rPr>
          <w:w w:val="110"/>
        </w:rPr>
        <w:t>such</w:t>
      </w:r>
      <w:r>
        <w:rPr>
          <w:spacing w:val="-23"/>
          <w:w w:val="110"/>
        </w:rPr>
        <w:t xml:space="preserve"> </w:t>
      </w:r>
      <w:r>
        <w:rPr>
          <w:w w:val="110"/>
        </w:rPr>
        <w:t>as</w:t>
      </w:r>
      <w:r>
        <w:rPr>
          <w:spacing w:val="-24"/>
          <w:w w:val="110"/>
        </w:rPr>
        <w:t xml:space="preserve"> </w:t>
      </w:r>
      <w:r>
        <w:rPr>
          <w:w w:val="110"/>
        </w:rPr>
        <w:t>a</w:t>
      </w:r>
      <w:r>
        <w:rPr>
          <w:spacing w:val="-19"/>
          <w:w w:val="110"/>
        </w:rPr>
        <w:t xml:space="preserve"> </w:t>
      </w:r>
      <w:r>
        <w:rPr>
          <w:w w:val="110"/>
        </w:rPr>
        <w:t>weekly</w:t>
      </w:r>
      <w:r>
        <w:rPr>
          <w:spacing w:val="-20"/>
          <w:w w:val="110"/>
        </w:rPr>
        <w:t xml:space="preserve"> </w:t>
      </w:r>
      <w:r>
        <w:rPr>
          <w:w w:val="110"/>
        </w:rPr>
        <w:t>diagram with color coded times of day to show values:</w:t>
      </w:r>
    </w:p>
    <w:p w14:paraId="152E7070" w14:textId="77777777" w:rsidR="002F15DA" w:rsidRDefault="002F15DA">
      <w:pPr>
        <w:spacing w:line="249" w:lineRule="auto"/>
        <w:sectPr w:rsidR="002F15DA">
          <w:pgSz w:w="12240" w:h="15840"/>
          <w:pgMar w:top="1340" w:right="1000" w:bottom="960" w:left="1340" w:header="731" w:footer="761" w:gutter="0"/>
          <w:cols w:space="720"/>
        </w:sectPr>
      </w:pPr>
    </w:p>
    <w:p w14:paraId="319C28CB" w14:textId="77777777" w:rsidR="002F15DA" w:rsidRDefault="002F15DA">
      <w:pPr>
        <w:pStyle w:val="BodyText"/>
        <w:ind w:left="0" w:firstLine="0"/>
        <w:jc w:val="left"/>
        <w:rPr>
          <w:sz w:val="8"/>
        </w:rPr>
      </w:pPr>
    </w:p>
    <w:p w14:paraId="4ED5BEC0" w14:textId="77777777" w:rsidR="002F15DA" w:rsidRDefault="00481777">
      <w:pPr>
        <w:pStyle w:val="BodyText"/>
        <w:ind w:left="1145" w:firstLine="0"/>
        <w:jc w:val="left"/>
        <w:rPr>
          <w:sz w:val="20"/>
        </w:rPr>
      </w:pPr>
      <w:r>
        <w:rPr>
          <w:noProof/>
          <w:sz w:val="20"/>
        </w:rPr>
        <w:drawing>
          <wp:inline distT="0" distB="0" distL="0" distR="0" wp14:anchorId="46371AB1" wp14:editId="4B07D1B1">
            <wp:extent cx="4791075" cy="472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791075" cy="4724400"/>
                    </a:xfrm>
                    <a:prstGeom prst="rect">
                      <a:avLst/>
                    </a:prstGeom>
                  </pic:spPr>
                </pic:pic>
              </a:graphicData>
            </a:graphic>
          </wp:inline>
        </w:drawing>
      </w:r>
    </w:p>
    <w:p w14:paraId="79039EC4" w14:textId="77777777" w:rsidR="002F15DA" w:rsidRDefault="002F15DA">
      <w:pPr>
        <w:pStyle w:val="BodyText"/>
        <w:spacing w:before="6"/>
        <w:ind w:left="0" w:firstLine="0"/>
        <w:jc w:val="left"/>
        <w:rPr>
          <w:sz w:val="27"/>
        </w:rPr>
      </w:pPr>
    </w:p>
    <w:p w14:paraId="1AEECF4C" w14:textId="77777777" w:rsidR="002F15DA" w:rsidRDefault="00481777">
      <w:pPr>
        <w:pStyle w:val="ListParagraph"/>
        <w:numPr>
          <w:ilvl w:val="2"/>
          <w:numId w:val="3"/>
        </w:numPr>
        <w:tabs>
          <w:tab w:val="left" w:pos="965"/>
          <w:tab w:val="left" w:pos="966"/>
        </w:tabs>
        <w:spacing w:before="107"/>
        <w:ind w:left="966" w:hanging="576"/>
      </w:pPr>
      <w:bookmarkStart w:id="608" w:name="B._Software_shall_show_power_use_profile"/>
      <w:bookmarkEnd w:id="608"/>
      <w:r>
        <w:t>Software</w:t>
      </w:r>
      <w:r>
        <w:rPr>
          <w:spacing w:val="20"/>
        </w:rPr>
        <w:t xml:space="preserve"> </w:t>
      </w:r>
      <w:r>
        <w:t>shall</w:t>
      </w:r>
      <w:r>
        <w:rPr>
          <w:spacing w:val="19"/>
        </w:rPr>
        <w:t xml:space="preserve"> </w:t>
      </w:r>
      <w:r>
        <w:t>show</w:t>
      </w:r>
      <w:r>
        <w:rPr>
          <w:spacing w:val="20"/>
        </w:rPr>
        <w:t xml:space="preserve"> </w:t>
      </w:r>
      <w:r>
        <w:t>power</w:t>
      </w:r>
      <w:r>
        <w:rPr>
          <w:spacing w:val="16"/>
        </w:rPr>
        <w:t xml:space="preserve"> </w:t>
      </w:r>
      <w:r>
        <w:t>use</w:t>
      </w:r>
      <w:r>
        <w:rPr>
          <w:spacing w:val="21"/>
        </w:rPr>
        <w:t xml:space="preserve"> </w:t>
      </w:r>
      <w:r>
        <w:t>profiles</w:t>
      </w:r>
      <w:r>
        <w:rPr>
          <w:spacing w:val="17"/>
        </w:rPr>
        <w:t xml:space="preserve"> </w:t>
      </w:r>
      <w:r>
        <w:t>in</w:t>
      </w:r>
      <w:r>
        <w:rPr>
          <w:spacing w:val="19"/>
        </w:rPr>
        <w:t xml:space="preserve"> </w:t>
      </w:r>
      <w:r>
        <w:t>multiple</w:t>
      </w:r>
      <w:r>
        <w:rPr>
          <w:spacing w:val="21"/>
        </w:rPr>
        <w:t xml:space="preserve"> </w:t>
      </w:r>
      <w:r>
        <w:rPr>
          <w:spacing w:val="-2"/>
        </w:rPr>
        <w:t>formats.</w:t>
      </w:r>
    </w:p>
    <w:p w14:paraId="56936775" w14:textId="77777777" w:rsidR="002F15DA" w:rsidRDefault="002F15DA">
      <w:pPr>
        <w:sectPr w:rsidR="002F15DA">
          <w:pgSz w:w="12240" w:h="15840"/>
          <w:pgMar w:top="1340" w:right="1000" w:bottom="960" w:left="1340" w:header="731" w:footer="761" w:gutter="0"/>
          <w:cols w:space="720"/>
        </w:sectPr>
      </w:pPr>
    </w:p>
    <w:p w14:paraId="6FF4CCF7" w14:textId="77777777" w:rsidR="002F15DA" w:rsidRDefault="002F15DA">
      <w:pPr>
        <w:pStyle w:val="BodyText"/>
        <w:spacing w:before="3" w:after="1"/>
        <w:ind w:left="0" w:firstLine="0"/>
        <w:jc w:val="left"/>
        <w:rPr>
          <w:sz w:val="14"/>
        </w:rPr>
      </w:pPr>
    </w:p>
    <w:p w14:paraId="1D681B4A" w14:textId="77777777" w:rsidR="002F15DA" w:rsidRDefault="00481777">
      <w:pPr>
        <w:pStyle w:val="BodyText"/>
        <w:ind w:left="295" w:firstLine="0"/>
        <w:jc w:val="left"/>
        <w:rPr>
          <w:sz w:val="20"/>
        </w:rPr>
      </w:pPr>
      <w:r>
        <w:rPr>
          <w:noProof/>
          <w:sz w:val="20"/>
        </w:rPr>
        <w:drawing>
          <wp:inline distT="0" distB="0" distL="0" distR="0" wp14:anchorId="06044188" wp14:editId="6C52A3CB">
            <wp:extent cx="5778899" cy="36184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778899" cy="3618452"/>
                    </a:xfrm>
                    <a:prstGeom prst="rect">
                      <a:avLst/>
                    </a:prstGeom>
                  </pic:spPr>
                </pic:pic>
              </a:graphicData>
            </a:graphic>
          </wp:inline>
        </w:drawing>
      </w:r>
    </w:p>
    <w:p w14:paraId="3DEBAD97" w14:textId="77777777" w:rsidR="002F15DA" w:rsidRDefault="002F15DA">
      <w:pPr>
        <w:pStyle w:val="BodyText"/>
        <w:spacing w:before="8"/>
        <w:ind w:left="0" w:firstLine="0"/>
        <w:jc w:val="left"/>
        <w:rPr>
          <w:sz w:val="14"/>
        </w:rPr>
      </w:pPr>
    </w:p>
    <w:p w14:paraId="156F4D2E" w14:textId="77777777" w:rsidR="002F15DA" w:rsidRDefault="00481777">
      <w:pPr>
        <w:pStyle w:val="ListParagraph"/>
        <w:numPr>
          <w:ilvl w:val="2"/>
          <w:numId w:val="3"/>
        </w:numPr>
        <w:tabs>
          <w:tab w:val="left" w:pos="965"/>
          <w:tab w:val="left" w:pos="966"/>
        </w:tabs>
        <w:spacing w:before="108"/>
        <w:ind w:left="966" w:hanging="576"/>
      </w:pPr>
      <w:bookmarkStart w:id="609" w:name="C._Multiple_values_can_be_overlaid_on_a_"/>
      <w:bookmarkEnd w:id="609"/>
      <w:r>
        <w:rPr>
          <w:w w:val="110"/>
        </w:rPr>
        <w:t>Multiple</w:t>
      </w:r>
      <w:r>
        <w:rPr>
          <w:spacing w:val="-9"/>
          <w:w w:val="110"/>
        </w:rPr>
        <w:t xml:space="preserve"> </w:t>
      </w:r>
      <w:r>
        <w:rPr>
          <w:w w:val="110"/>
        </w:rPr>
        <w:t>values</w:t>
      </w:r>
      <w:r>
        <w:rPr>
          <w:spacing w:val="-10"/>
          <w:w w:val="110"/>
        </w:rPr>
        <w:t xml:space="preserve"> </w:t>
      </w:r>
      <w:r>
        <w:rPr>
          <w:w w:val="110"/>
        </w:rPr>
        <w:t>can</w:t>
      </w:r>
      <w:r>
        <w:rPr>
          <w:spacing w:val="-10"/>
          <w:w w:val="110"/>
        </w:rPr>
        <w:t xml:space="preserve"> </w:t>
      </w:r>
      <w:r>
        <w:rPr>
          <w:w w:val="110"/>
        </w:rPr>
        <w:t>be</w:t>
      </w:r>
      <w:r>
        <w:rPr>
          <w:spacing w:val="-8"/>
          <w:w w:val="110"/>
        </w:rPr>
        <w:t xml:space="preserve"> </w:t>
      </w:r>
      <w:r>
        <w:rPr>
          <w:w w:val="110"/>
        </w:rPr>
        <w:t>overlaid</w:t>
      </w:r>
      <w:r>
        <w:rPr>
          <w:spacing w:val="-11"/>
          <w:w w:val="110"/>
        </w:rPr>
        <w:t xml:space="preserve"> </w:t>
      </w:r>
      <w:r>
        <w:rPr>
          <w:w w:val="110"/>
        </w:rPr>
        <w:t>on</w:t>
      </w:r>
      <w:r>
        <w:rPr>
          <w:spacing w:val="-9"/>
          <w:w w:val="110"/>
        </w:rPr>
        <w:t xml:space="preserve"> </w:t>
      </w:r>
      <w:r>
        <w:rPr>
          <w:w w:val="110"/>
        </w:rPr>
        <w:t>a</w:t>
      </w:r>
      <w:r>
        <w:rPr>
          <w:spacing w:val="-10"/>
          <w:w w:val="110"/>
        </w:rPr>
        <w:t xml:space="preserve"> </w:t>
      </w:r>
      <w:r>
        <w:rPr>
          <w:w w:val="110"/>
        </w:rPr>
        <w:t>graph</w:t>
      </w:r>
      <w:r>
        <w:rPr>
          <w:spacing w:val="-10"/>
          <w:w w:val="110"/>
        </w:rPr>
        <w:t xml:space="preserve"> </w:t>
      </w:r>
      <w:r>
        <w:rPr>
          <w:w w:val="110"/>
        </w:rPr>
        <w:t>for</w:t>
      </w:r>
      <w:r>
        <w:rPr>
          <w:spacing w:val="-11"/>
          <w:w w:val="110"/>
        </w:rPr>
        <w:t xml:space="preserve"> </w:t>
      </w:r>
      <w:r>
        <w:rPr>
          <w:spacing w:val="-2"/>
          <w:w w:val="110"/>
        </w:rPr>
        <w:t>comparison.</w:t>
      </w:r>
    </w:p>
    <w:p w14:paraId="69F09096" w14:textId="77777777" w:rsidR="002F15DA" w:rsidRDefault="00481777">
      <w:pPr>
        <w:pStyle w:val="BodyText"/>
        <w:spacing w:before="5"/>
        <w:ind w:left="0" w:firstLine="0"/>
        <w:jc w:val="left"/>
        <w:rPr>
          <w:sz w:val="25"/>
        </w:rPr>
      </w:pPr>
      <w:r>
        <w:rPr>
          <w:noProof/>
        </w:rPr>
        <w:drawing>
          <wp:anchor distT="0" distB="0" distL="0" distR="0" simplePos="0" relativeHeight="251658240" behindDoc="0" locked="0" layoutInCell="1" allowOverlap="1" wp14:anchorId="39629516" wp14:editId="15FE4E07">
            <wp:simplePos x="0" y="0"/>
            <wp:positionH relativeFrom="page">
              <wp:posOffset>1514018</wp:posOffset>
            </wp:positionH>
            <wp:positionV relativeFrom="paragraph">
              <wp:posOffset>203298</wp:posOffset>
            </wp:positionV>
            <wp:extent cx="5180407" cy="321868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180407" cy="3218687"/>
                    </a:xfrm>
                    <a:prstGeom prst="rect">
                      <a:avLst/>
                    </a:prstGeom>
                  </pic:spPr>
                </pic:pic>
              </a:graphicData>
            </a:graphic>
          </wp:anchor>
        </w:drawing>
      </w:r>
    </w:p>
    <w:p w14:paraId="4CE7B125" w14:textId="77777777" w:rsidR="002F15DA" w:rsidRDefault="002F15DA">
      <w:pPr>
        <w:rPr>
          <w:sz w:val="25"/>
        </w:rPr>
        <w:sectPr w:rsidR="002F15DA">
          <w:pgSz w:w="12240" w:h="15840"/>
          <w:pgMar w:top="1340" w:right="1000" w:bottom="960" w:left="1340" w:header="731" w:footer="761" w:gutter="0"/>
          <w:cols w:space="720"/>
        </w:sectPr>
      </w:pPr>
    </w:p>
    <w:p w14:paraId="6F83AC6F" w14:textId="77777777" w:rsidR="002F15DA" w:rsidRDefault="00481777">
      <w:pPr>
        <w:pStyle w:val="ListParagraph"/>
        <w:numPr>
          <w:ilvl w:val="2"/>
          <w:numId w:val="3"/>
        </w:numPr>
        <w:tabs>
          <w:tab w:val="left" w:pos="965"/>
          <w:tab w:val="left" w:pos="966"/>
        </w:tabs>
        <w:spacing w:before="97"/>
        <w:ind w:left="966" w:hanging="576"/>
      </w:pPr>
      <w:bookmarkStart w:id="610" w:name="D._The_software_shall_show_equipment_ope"/>
      <w:bookmarkEnd w:id="610"/>
      <w:r>
        <w:rPr>
          <w:w w:val="105"/>
        </w:rPr>
        <w:lastRenderedPageBreak/>
        <w:t>The</w:t>
      </w:r>
      <w:r>
        <w:rPr>
          <w:spacing w:val="4"/>
          <w:w w:val="105"/>
        </w:rPr>
        <w:t xml:space="preserve"> </w:t>
      </w:r>
      <w:r>
        <w:rPr>
          <w:w w:val="105"/>
        </w:rPr>
        <w:t>software</w:t>
      </w:r>
      <w:r>
        <w:rPr>
          <w:spacing w:val="4"/>
          <w:w w:val="105"/>
        </w:rPr>
        <w:t xml:space="preserve"> </w:t>
      </w:r>
      <w:r>
        <w:rPr>
          <w:w w:val="105"/>
        </w:rPr>
        <w:t>shall</w:t>
      </w:r>
      <w:r>
        <w:rPr>
          <w:spacing w:val="3"/>
          <w:w w:val="105"/>
        </w:rPr>
        <w:t xml:space="preserve"> </w:t>
      </w:r>
      <w:r>
        <w:rPr>
          <w:w w:val="105"/>
        </w:rPr>
        <w:t>show</w:t>
      </w:r>
      <w:r>
        <w:rPr>
          <w:spacing w:val="-2"/>
          <w:w w:val="105"/>
        </w:rPr>
        <w:t xml:space="preserve"> </w:t>
      </w:r>
      <w:r>
        <w:rPr>
          <w:w w:val="105"/>
        </w:rPr>
        <w:t>equipment</w:t>
      </w:r>
      <w:r>
        <w:rPr>
          <w:spacing w:val="3"/>
          <w:w w:val="105"/>
        </w:rPr>
        <w:t xml:space="preserve"> </w:t>
      </w:r>
      <w:r>
        <w:rPr>
          <w:w w:val="105"/>
        </w:rPr>
        <w:t>operation</w:t>
      </w:r>
      <w:r>
        <w:rPr>
          <w:spacing w:val="3"/>
          <w:w w:val="105"/>
        </w:rPr>
        <w:t xml:space="preserve"> </w:t>
      </w:r>
      <w:r>
        <w:rPr>
          <w:w w:val="105"/>
        </w:rPr>
        <w:t>in</w:t>
      </w:r>
      <w:r>
        <w:rPr>
          <w:spacing w:val="-3"/>
          <w:w w:val="105"/>
        </w:rPr>
        <w:t xml:space="preserve"> </w:t>
      </w:r>
      <w:r>
        <w:rPr>
          <w:w w:val="105"/>
        </w:rPr>
        <w:t>chart</w:t>
      </w:r>
      <w:r>
        <w:rPr>
          <w:spacing w:val="3"/>
          <w:w w:val="105"/>
        </w:rPr>
        <w:t xml:space="preserve"> </w:t>
      </w:r>
      <w:r>
        <w:rPr>
          <w:spacing w:val="-4"/>
          <w:w w:val="105"/>
        </w:rPr>
        <w:t>form.</w:t>
      </w:r>
    </w:p>
    <w:p w14:paraId="297B0FEB" w14:textId="77777777" w:rsidR="002F15DA" w:rsidRDefault="00481777">
      <w:pPr>
        <w:pStyle w:val="BodyText"/>
        <w:spacing w:before="9"/>
        <w:ind w:left="0" w:firstLine="0"/>
        <w:jc w:val="left"/>
        <w:rPr>
          <w:sz w:val="18"/>
        </w:rPr>
      </w:pPr>
      <w:r>
        <w:rPr>
          <w:noProof/>
        </w:rPr>
        <w:drawing>
          <wp:anchor distT="0" distB="0" distL="0" distR="0" simplePos="0" relativeHeight="251659264" behindDoc="0" locked="0" layoutInCell="1" allowOverlap="1" wp14:anchorId="58041EA2" wp14:editId="3118209E">
            <wp:simplePos x="0" y="0"/>
            <wp:positionH relativeFrom="page">
              <wp:posOffset>1085850</wp:posOffset>
            </wp:positionH>
            <wp:positionV relativeFrom="paragraph">
              <wp:posOffset>154059</wp:posOffset>
            </wp:positionV>
            <wp:extent cx="5518589" cy="394944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518589" cy="3949446"/>
                    </a:xfrm>
                    <a:prstGeom prst="rect">
                      <a:avLst/>
                    </a:prstGeom>
                  </pic:spPr>
                </pic:pic>
              </a:graphicData>
            </a:graphic>
          </wp:anchor>
        </w:drawing>
      </w:r>
    </w:p>
    <w:p w14:paraId="711E6BEE" w14:textId="77777777" w:rsidR="002F15DA" w:rsidRDefault="002F15DA">
      <w:pPr>
        <w:pStyle w:val="BodyText"/>
        <w:spacing w:before="1"/>
        <w:ind w:left="0" w:firstLine="0"/>
        <w:jc w:val="left"/>
        <w:rPr>
          <w:sz w:val="24"/>
        </w:rPr>
      </w:pPr>
    </w:p>
    <w:p w14:paraId="371F8731" w14:textId="77777777" w:rsidR="002F15DA" w:rsidRDefault="00481777">
      <w:pPr>
        <w:pStyle w:val="ListParagraph"/>
        <w:numPr>
          <w:ilvl w:val="2"/>
          <w:numId w:val="3"/>
        </w:numPr>
        <w:tabs>
          <w:tab w:val="left" w:pos="965"/>
          <w:tab w:val="left" w:pos="966"/>
        </w:tabs>
        <w:ind w:left="966" w:hanging="576"/>
      </w:pPr>
      <w:bookmarkStart w:id="611" w:name="E._Software_should_be_able_to_provide_re"/>
      <w:bookmarkEnd w:id="611"/>
      <w:r>
        <w:rPr>
          <w:w w:val="105"/>
        </w:rPr>
        <w:t>Software</w:t>
      </w:r>
      <w:r>
        <w:rPr>
          <w:spacing w:val="6"/>
          <w:w w:val="105"/>
        </w:rPr>
        <w:t xml:space="preserve"> </w:t>
      </w:r>
      <w:r>
        <w:rPr>
          <w:w w:val="105"/>
        </w:rPr>
        <w:t>should</w:t>
      </w:r>
      <w:r>
        <w:rPr>
          <w:spacing w:val="5"/>
          <w:w w:val="105"/>
        </w:rPr>
        <w:t xml:space="preserve"> </w:t>
      </w:r>
      <w:r>
        <w:rPr>
          <w:w w:val="105"/>
        </w:rPr>
        <w:t>be</w:t>
      </w:r>
      <w:r>
        <w:rPr>
          <w:spacing w:val="7"/>
          <w:w w:val="105"/>
        </w:rPr>
        <w:t xml:space="preserve"> </w:t>
      </w:r>
      <w:r>
        <w:rPr>
          <w:w w:val="105"/>
        </w:rPr>
        <w:t>able</w:t>
      </w:r>
      <w:r>
        <w:rPr>
          <w:spacing w:val="7"/>
          <w:w w:val="105"/>
        </w:rPr>
        <w:t xml:space="preserve"> </w:t>
      </w:r>
      <w:r>
        <w:rPr>
          <w:w w:val="105"/>
        </w:rPr>
        <w:t>to</w:t>
      </w:r>
      <w:r>
        <w:rPr>
          <w:spacing w:val="5"/>
          <w:w w:val="105"/>
        </w:rPr>
        <w:t xml:space="preserve"> </w:t>
      </w:r>
      <w:r>
        <w:rPr>
          <w:w w:val="105"/>
        </w:rPr>
        <w:t>provide</w:t>
      </w:r>
      <w:r>
        <w:rPr>
          <w:spacing w:val="14"/>
          <w:w w:val="105"/>
        </w:rPr>
        <w:t xml:space="preserve"> </w:t>
      </w:r>
      <w:r>
        <w:rPr>
          <w:w w:val="105"/>
        </w:rPr>
        <w:t>relative contribution</w:t>
      </w:r>
      <w:r>
        <w:rPr>
          <w:spacing w:val="6"/>
          <w:w w:val="105"/>
        </w:rPr>
        <w:t xml:space="preserve"> </w:t>
      </w:r>
      <w:r>
        <w:rPr>
          <w:spacing w:val="-2"/>
          <w:w w:val="105"/>
        </w:rPr>
        <w:t>charts.</w:t>
      </w:r>
    </w:p>
    <w:p w14:paraId="4F9234D9" w14:textId="77777777" w:rsidR="002F15DA" w:rsidRDefault="002F15DA">
      <w:pPr>
        <w:sectPr w:rsidR="002F15DA">
          <w:pgSz w:w="12240" w:h="15840"/>
          <w:pgMar w:top="1340" w:right="1000" w:bottom="960" w:left="1340" w:header="731" w:footer="761" w:gutter="0"/>
          <w:cols w:space="720"/>
        </w:sectPr>
      </w:pPr>
    </w:p>
    <w:p w14:paraId="37023EB3" w14:textId="77777777" w:rsidR="002F15DA" w:rsidRDefault="002F15DA">
      <w:pPr>
        <w:pStyle w:val="BodyText"/>
        <w:ind w:left="0" w:firstLine="0"/>
        <w:jc w:val="left"/>
        <w:rPr>
          <w:sz w:val="8"/>
        </w:rPr>
      </w:pPr>
    </w:p>
    <w:p w14:paraId="6C2C3902" w14:textId="77777777" w:rsidR="002F15DA" w:rsidRDefault="00481777">
      <w:pPr>
        <w:pStyle w:val="BodyText"/>
        <w:ind w:left="190" w:firstLine="0"/>
        <w:jc w:val="left"/>
        <w:rPr>
          <w:sz w:val="20"/>
        </w:rPr>
      </w:pPr>
      <w:r>
        <w:rPr>
          <w:noProof/>
          <w:sz w:val="20"/>
        </w:rPr>
        <w:drawing>
          <wp:inline distT="0" distB="0" distL="0" distR="0" wp14:anchorId="05A8193B" wp14:editId="1CDC9905">
            <wp:extent cx="5829026" cy="348615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5829026" cy="3486150"/>
                    </a:xfrm>
                    <a:prstGeom prst="rect">
                      <a:avLst/>
                    </a:prstGeom>
                  </pic:spPr>
                </pic:pic>
              </a:graphicData>
            </a:graphic>
          </wp:inline>
        </w:drawing>
      </w:r>
    </w:p>
    <w:p w14:paraId="7793F5B6" w14:textId="77777777" w:rsidR="002F15DA" w:rsidRDefault="002F15DA">
      <w:pPr>
        <w:pStyle w:val="BodyText"/>
        <w:spacing w:before="1"/>
        <w:ind w:left="0" w:firstLine="0"/>
        <w:jc w:val="left"/>
        <w:rPr>
          <w:sz w:val="17"/>
        </w:rPr>
      </w:pPr>
    </w:p>
    <w:p w14:paraId="02464E38" w14:textId="77777777" w:rsidR="002F15DA" w:rsidRDefault="00481777">
      <w:pPr>
        <w:pStyle w:val="ListParagraph"/>
        <w:numPr>
          <w:ilvl w:val="2"/>
          <w:numId w:val="3"/>
        </w:numPr>
        <w:tabs>
          <w:tab w:val="left" w:pos="965"/>
          <w:tab w:val="left" w:pos="966"/>
        </w:tabs>
        <w:spacing w:before="107"/>
        <w:ind w:left="966" w:hanging="576"/>
      </w:pPr>
      <w:bookmarkStart w:id="612" w:name="F._Software_shall_provide_flowcharts_and"/>
      <w:bookmarkEnd w:id="612"/>
      <w:r>
        <w:rPr>
          <w:w w:val="105"/>
        </w:rPr>
        <w:t>Software</w:t>
      </w:r>
      <w:r>
        <w:rPr>
          <w:spacing w:val="13"/>
          <w:w w:val="105"/>
        </w:rPr>
        <w:t xml:space="preserve"> </w:t>
      </w:r>
      <w:r>
        <w:rPr>
          <w:w w:val="105"/>
        </w:rPr>
        <w:t>shall</w:t>
      </w:r>
      <w:r>
        <w:rPr>
          <w:spacing w:val="12"/>
          <w:w w:val="105"/>
        </w:rPr>
        <w:t xml:space="preserve"> </w:t>
      </w:r>
      <w:r>
        <w:rPr>
          <w:w w:val="105"/>
        </w:rPr>
        <w:t>provide</w:t>
      </w:r>
      <w:r>
        <w:rPr>
          <w:spacing w:val="14"/>
          <w:w w:val="105"/>
        </w:rPr>
        <w:t xml:space="preserve"> </w:t>
      </w:r>
      <w:r>
        <w:rPr>
          <w:w w:val="105"/>
        </w:rPr>
        <w:t>flowcharts</w:t>
      </w:r>
      <w:r>
        <w:rPr>
          <w:spacing w:val="11"/>
          <w:w w:val="105"/>
        </w:rPr>
        <w:t xml:space="preserve"> </w:t>
      </w:r>
      <w:r>
        <w:rPr>
          <w:w w:val="105"/>
        </w:rPr>
        <w:t>and</w:t>
      </w:r>
      <w:r>
        <w:rPr>
          <w:spacing w:val="10"/>
          <w:w w:val="105"/>
        </w:rPr>
        <w:t xml:space="preserve"> </w:t>
      </w:r>
      <w:r>
        <w:rPr>
          <w:w w:val="105"/>
        </w:rPr>
        <w:t>linked</w:t>
      </w:r>
      <w:r>
        <w:rPr>
          <w:spacing w:val="11"/>
          <w:w w:val="105"/>
        </w:rPr>
        <w:t xml:space="preserve"> </w:t>
      </w:r>
      <w:r>
        <w:rPr>
          <w:w w:val="105"/>
        </w:rPr>
        <w:t>programming</w:t>
      </w:r>
      <w:r>
        <w:rPr>
          <w:spacing w:val="14"/>
          <w:w w:val="105"/>
        </w:rPr>
        <w:t xml:space="preserve"> </w:t>
      </w:r>
      <w:r>
        <w:rPr>
          <w:spacing w:val="-2"/>
          <w:w w:val="105"/>
        </w:rPr>
        <w:t>algorithms.</w:t>
      </w:r>
    </w:p>
    <w:p w14:paraId="5E335AA3" w14:textId="77777777" w:rsidR="002F15DA" w:rsidRDefault="002F15DA">
      <w:pPr>
        <w:pStyle w:val="BodyText"/>
        <w:ind w:left="0" w:firstLine="0"/>
        <w:jc w:val="left"/>
        <w:rPr>
          <w:sz w:val="20"/>
        </w:rPr>
      </w:pPr>
    </w:p>
    <w:p w14:paraId="73290411" w14:textId="77777777" w:rsidR="002F15DA" w:rsidRDefault="00481777">
      <w:pPr>
        <w:pStyle w:val="BodyText"/>
        <w:spacing w:before="9"/>
        <w:ind w:left="0" w:firstLine="0"/>
        <w:jc w:val="left"/>
        <w:rPr>
          <w:sz w:val="11"/>
        </w:rPr>
      </w:pPr>
      <w:r>
        <w:rPr>
          <w:noProof/>
        </w:rPr>
        <w:drawing>
          <wp:anchor distT="0" distB="0" distL="0" distR="0" simplePos="0" relativeHeight="2" behindDoc="0" locked="0" layoutInCell="1" allowOverlap="1" wp14:anchorId="55E70B37" wp14:editId="1BA611E0">
            <wp:simplePos x="0" y="0"/>
            <wp:positionH relativeFrom="page">
              <wp:posOffset>1559287</wp:posOffset>
            </wp:positionH>
            <wp:positionV relativeFrom="paragraph">
              <wp:posOffset>102155</wp:posOffset>
            </wp:positionV>
            <wp:extent cx="5502725" cy="2049113"/>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5502725" cy="2049113"/>
                    </a:xfrm>
                    <a:prstGeom prst="rect">
                      <a:avLst/>
                    </a:prstGeom>
                  </pic:spPr>
                </pic:pic>
              </a:graphicData>
            </a:graphic>
          </wp:anchor>
        </w:drawing>
      </w:r>
    </w:p>
    <w:p w14:paraId="078E03C1" w14:textId="77777777" w:rsidR="002F15DA" w:rsidRDefault="002F15DA">
      <w:pPr>
        <w:rPr>
          <w:sz w:val="11"/>
        </w:rPr>
        <w:sectPr w:rsidR="002F15DA">
          <w:pgSz w:w="12240" w:h="15840"/>
          <w:pgMar w:top="1340" w:right="1000" w:bottom="960" w:left="1340" w:header="731" w:footer="761" w:gutter="0"/>
          <w:cols w:space="720"/>
        </w:sectPr>
      </w:pPr>
    </w:p>
    <w:p w14:paraId="6E32B517" w14:textId="77777777" w:rsidR="002F15DA" w:rsidRDefault="00481777">
      <w:pPr>
        <w:pStyle w:val="ListParagraph"/>
        <w:numPr>
          <w:ilvl w:val="2"/>
          <w:numId w:val="3"/>
        </w:numPr>
        <w:tabs>
          <w:tab w:val="left" w:pos="965"/>
          <w:tab w:val="left" w:pos="966"/>
        </w:tabs>
        <w:spacing w:before="97"/>
        <w:ind w:left="966" w:hanging="576"/>
      </w:pPr>
      <w:bookmarkStart w:id="613" w:name="G._This_is_an_example_of_the_graphical_p"/>
      <w:bookmarkEnd w:id="613"/>
      <w:r>
        <w:rPr>
          <w:w w:val="105"/>
        </w:rPr>
        <w:lastRenderedPageBreak/>
        <w:t>This</w:t>
      </w:r>
      <w:r>
        <w:rPr>
          <w:spacing w:val="9"/>
          <w:w w:val="105"/>
        </w:rPr>
        <w:t xml:space="preserve"> </w:t>
      </w:r>
      <w:r>
        <w:rPr>
          <w:w w:val="105"/>
        </w:rPr>
        <w:t>is</w:t>
      </w:r>
      <w:r>
        <w:rPr>
          <w:spacing w:val="10"/>
          <w:w w:val="105"/>
        </w:rPr>
        <w:t xml:space="preserve"> </w:t>
      </w:r>
      <w:r>
        <w:rPr>
          <w:w w:val="105"/>
        </w:rPr>
        <w:t>an</w:t>
      </w:r>
      <w:r>
        <w:rPr>
          <w:spacing w:val="11"/>
          <w:w w:val="105"/>
        </w:rPr>
        <w:t xml:space="preserve"> </w:t>
      </w:r>
      <w:r>
        <w:rPr>
          <w:w w:val="105"/>
        </w:rPr>
        <w:t>example</w:t>
      </w:r>
      <w:r>
        <w:rPr>
          <w:spacing w:val="13"/>
          <w:w w:val="105"/>
        </w:rPr>
        <w:t xml:space="preserve"> </w:t>
      </w:r>
      <w:r>
        <w:rPr>
          <w:w w:val="105"/>
        </w:rPr>
        <w:t>of</w:t>
      </w:r>
      <w:r>
        <w:rPr>
          <w:spacing w:val="11"/>
          <w:w w:val="105"/>
        </w:rPr>
        <w:t xml:space="preserve"> </w:t>
      </w:r>
      <w:r>
        <w:rPr>
          <w:w w:val="105"/>
        </w:rPr>
        <w:t>the</w:t>
      </w:r>
      <w:r>
        <w:rPr>
          <w:spacing w:val="6"/>
          <w:w w:val="105"/>
        </w:rPr>
        <w:t xml:space="preserve"> </w:t>
      </w:r>
      <w:r>
        <w:rPr>
          <w:w w:val="105"/>
        </w:rPr>
        <w:t>graphical</w:t>
      </w:r>
      <w:r>
        <w:rPr>
          <w:spacing w:val="18"/>
          <w:w w:val="105"/>
        </w:rPr>
        <w:t xml:space="preserve"> </w:t>
      </w:r>
      <w:r>
        <w:rPr>
          <w:w w:val="105"/>
        </w:rPr>
        <w:t>programming</w:t>
      </w:r>
      <w:r>
        <w:rPr>
          <w:spacing w:val="12"/>
          <w:w w:val="105"/>
        </w:rPr>
        <w:t xml:space="preserve"> </w:t>
      </w:r>
      <w:r>
        <w:rPr>
          <w:spacing w:val="-2"/>
          <w:w w:val="105"/>
        </w:rPr>
        <w:t>algorithms.</w:t>
      </w:r>
    </w:p>
    <w:p w14:paraId="2A5A131E" w14:textId="77777777" w:rsidR="002F15DA" w:rsidRDefault="002F15DA">
      <w:pPr>
        <w:pStyle w:val="BodyText"/>
        <w:ind w:left="0" w:firstLine="0"/>
        <w:jc w:val="left"/>
        <w:rPr>
          <w:sz w:val="20"/>
        </w:rPr>
      </w:pPr>
    </w:p>
    <w:p w14:paraId="5C9C1EC5" w14:textId="77777777" w:rsidR="002F15DA" w:rsidRDefault="00481777">
      <w:pPr>
        <w:pStyle w:val="BodyText"/>
        <w:spacing w:before="5"/>
        <w:ind w:left="0" w:firstLine="0"/>
        <w:jc w:val="left"/>
        <w:rPr>
          <w:sz w:val="10"/>
        </w:rPr>
      </w:pPr>
      <w:r>
        <w:rPr>
          <w:noProof/>
        </w:rPr>
        <w:drawing>
          <wp:anchor distT="0" distB="0" distL="0" distR="0" simplePos="0" relativeHeight="3" behindDoc="0" locked="0" layoutInCell="1" allowOverlap="1" wp14:anchorId="4D08907F" wp14:editId="5C9C34F9">
            <wp:simplePos x="0" y="0"/>
            <wp:positionH relativeFrom="page">
              <wp:posOffset>1558289</wp:posOffset>
            </wp:positionH>
            <wp:positionV relativeFrom="paragraph">
              <wp:posOffset>92146</wp:posOffset>
            </wp:positionV>
            <wp:extent cx="4105275" cy="410527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4105275" cy="4105275"/>
                    </a:xfrm>
                    <a:prstGeom prst="rect">
                      <a:avLst/>
                    </a:prstGeom>
                  </pic:spPr>
                </pic:pic>
              </a:graphicData>
            </a:graphic>
          </wp:anchor>
        </w:drawing>
      </w:r>
    </w:p>
    <w:p w14:paraId="6C55403C" w14:textId="77777777" w:rsidR="002F15DA" w:rsidRDefault="002F15DA">
      <w:pPr>
        <w:rPr>
          <w:sz w:val="10"/>
        </w:rPr>
        <w:sectPr w:rsidR="002F15DA">
          <w:pgSz w:w="12240" w:h="15840"/>
          <w:pgMar w:top="1340" w:right="1000" w:bottom="960" w:left="1340" w:header="731" w:footer="761" w:gutter="0"/>
          <w:cols w:space="720"/>
        </w:sectPr>
      </w:pPr>
    </w:p>
    <w:p w14:paraId="1D8E2161" w14:textId="77777777" w:rsidR="002F15DA" w:rsidRDefault="002F15DA">
      <w:pPr>
        <w:pStyle w:val="BodyText"/>
        <w:ind w:left="0" w:firstLine="0"/>
        <w:jc w:val="left"/>
        <w:rPr>
          <w:sz w:val="20"/>
        </w:rPr>
      </w:pPr>
    </w:p>
    <w:p w14:paraId="70A34926" w14:textId="77777777" w:rsidR="002F15DA" w:rsidRDefault="002F15DA">
      <w:pPr>
        <w:pStyle w:val="BodyText"/>
        <w:spacing w:before="6"/>
        <w:ind w:left="0" w:firstLine="0"/>
        <w:jc w:val="left"/>
      </w:pPr>
    </w:p>
    <w:p w14:paraId="433A1883" w14:textId="77777777" w:rsidR="002F15DA" w:rsidRDefault="00481777">
      <w:pPr>
        <w:pStyle w:val="ListParagraph"/>
        <w:numPr>
          <w:ilvl w:val="1"/>
          <w:numId w:val="3"/>
        </w:numPr>
        <w:tabs>
          <w:tab w:val="left" w:pos="985"/>
          <w:tab w:val="left" w:pos="986"/>
        </w:tabs>
        <w:ind w:left="985"/>
      </w:pPr>
      <w:bookmarkStart w:id="614" w:name="3.12_IAS_POINTS_LIST"/>
      <w:bookmarkEnd w:id="614"/>
      <w:r>
        <w:t>IAS</w:t>
      </w:r>
      <w:r>
        <w:rPr>
          <w:spacing w:val="19"/>
        </w:rPr>
        <w:t xml:space="preserve"> </w:t>
      </w:r>
      <w:r>
        <w:t>POINTS</w:t>
      </w:r>
      <w:r>
        <w:rPr>
          <w:spacing w:val="20"/>
        </w:rPr>
        <w:t xml:space="preserve"> </w:t>
      </w:r>
      <w:r>
        <w:rPr>
          <w:spacing w:val="-4"/>
        </w:rPr>
        <w:t>LIST</w:t>
      </w:r>
    </w:p>
    <w:p w14:paraId="26CB2E09" w14:textId="77777777" w:rsidR="002F15DA" w:rsidRDefault="002F15DA">
      <w:pPr>
        <w:pStyle w:val="BodyText"/>
        <w:spacing w:before="4"/>
        <w:ind w:left="0" w:firstLine="0"/>
        <w:jc w:val="left"/>
        <w:rPr>
          <w:sz w:val="20"/>
        </w:rPr>
      </w:pPr>
    </w:p>
    <w:p w14:paraId="5BB1DDF1" w14:textId="77777777" w:rsidR="002F15DA" w:rsidRDefault="00481777">
      <w:pPr>
        <w:pStyle w:val="ListParagraph"/>
        <w:numPr>
          <w:ilvl w:val="2"/>
          <w:numId w:val="3"/>
        </w:numPr>
        <w:tabs>
          <w:tab w:val="left" w:pos="986"/>
        </w:tabs>
        <w:spacing w:line="242" w:lineRule="auto"/>
        <w:ind w:right="492"/>
        <w:jc w:val="both"/>
        <w:rPr>
          <w:rFonts w:ascii="Tahoma" w:hAnsi="Tahoma"/>
          <w:b/>
        </w:rPr>
      </w:pPr>
      <w:bookmarkStart w:id="615" w:name="A._The_following_table_contains_building"/>
      <w:bookmarkEnd w:id="615"/>
      <w:r>
        <w:t>The</w:t>
      </w:r>
      <w:r>
        <w:rPr>
          <w:spacing w:val="40"/>
        </w:rPr>
        <w:t xml:space="preserve"> </w:t>
      </w:r>
      <w:r>
        <w:t>following</w:t>
      </w:r>
      <w:r>
        <w:rPr>
          <w:spacing w:val="40"/>
        </w:rPr>
        <w:t xml:space="preserve"> </w:t>
      </w:r>
      <w:r>
        <w:t>table</w:t>
      </w:r>
      <w:r>
        <w:rPr>
          <w:spacing w:val="40"/>
        </w:rPr>
        <w:t xml:space="preserve"> </w:t>
      </w:r>
      <w:r>
        <w:t>contains</w:t>
      </w:r>
      <w:r>
        <w:rPr>
          <w:spacing w:val="40"/>
        </w:rPr>
        <w:t xml:space="preserve"> </w:t>
      </w:r>
      <w:r>
        <w:t>building</w:t>
      </w:r>
      <w:r>
        <w:rPr>
          <w:spacing w:val="40"/>
        </w:rPr>
        <w:t xml:space="preserve"> </w:t>
      </w:r>
      <w:r>
        <w:t>subsystem</w:t>
      </w:r>
      <w:r>
        <w:rPr>
          <w:spacing w:val="40"/>
        </w:rPr>
        <w:t xml:space="preserve"> </w:t>
      </w:r>
      <w:r>
        <w:t>points</w:t>
      </w:r>
      <w:r>
        <w:rPr>
          <w:spacing w:val="40"/>
        </w:rPr>
        <w:t xml:space="preserve"> </w:t>
      </w:r>
      <w:r>
        <w:t>which</w:t>
      </w:r>
      <w:r>
        <w:rPr>
          <w:spacing w:val="40"/>
        </w:rPr>
        <w:t xml:space="preserve"> </w:t>
      </w:r>
      <w:r>
        <w:t>will</w:t>
      </w:r>
      <w:r>
        <w:rPr>
          <w:spacing w:val="40"/>
        </w:rPr>
        <w:t xml:space="preserve"> </w:t>
      </w:r>
      <w:r>
        <w:t>be</w:t>
      </w:r>
      <w:r>
        <w:rPr>
          <w:spacing w:val="40"/>
        </w:rPr>
        <w:t xml:space="preserve"> </w:t>
      </w:r>
      <w:r>
        <w:t>exposed</w:t>
      </w:r>
      <w:r>
        <w:rPr>
          <w:spacing w:val="40"/>
        </w:rPr>
        <w:t xml:space="preserve"> </w:t>
      </w:r>
      <w:r>
        <w:t>in</w:t>
      </w:r>
      <w:r>
        <w:rPr>
          <w:spacing w:val="40"/>
        </w:rPr>
        <w:t xml:space="preserve"> </w:t>
      </w:r>
      <w:r>
        <w:t>the</w:t>
      </w:r>
      <w:r>
        <w:rPr>
          <w:spacing w:val="40"/>
        </w:rPr>
        <w:t xml:space="preserve"> </w:t>
      </w:r>
      <w:r>
        <w:t>IAS</w:t>
      </w:r>
      <w:r>
        <w:rPr>
          <w:spacing w:val="40"/>
        </w:rPr>
        <w:t xml:space="preserve"> </w:t>
      </w:r>
      <w:r>
        <w:t>along</w:t>
      </w:r>
      <w:r>
        <w:rPr>
          <w:spacing w:val="40"/>
        </w:rPr>
        <w:t xml:space="preserve"> </w:t>
      </w:r>
      <w:r>
        <w:t>with</w:t>
      </w:r>
      <w:r>
        <w:rPr>
          <w:spacing w:val="40"/>
        </w:rPr>
        <w:t xml:space="preserve"> </w:t>
      </w:r>
      <w:r>
        <w:t>the corresponding point classification and whether the point will participate in fault detection diagnostics or demand response events. The points list shown below represents the minimum threshold point requirements for each building subsystem and is segme</w:t>
      </w:r>
      <w:r>
        <w:t xml:space="preserve">nted by each respective CSI Divisions as well as associated equipment/systems. </w:t>
      </w:r>
      <w:r>
        <w:rPr>
          <w:rFonts w:ascii="Tahoma" w:hAnsi="Tahoma"/>
          <w:b/>
        </w:rPr>
        <w:t xml:space="preserve">Please see </w:t>
      </w:r>
      <w:r>
        <w:rPr>
          <w:rFonts w:ascii="Tahoma" w:hAnsi="Tahoma"/>
          <w:b/>
          <w:spacing w:val="-4"/>
        </w:rPr>
        <w:t>Section</w:t>
      </w:r>
      <w:r>
        <w:rPr>
          <w:rFonts w:ascii="Tahoma" w:hAnsi="Tahoma"/>
          <w:b/>
          <w:spacing w:val="-13"/>
        </w:rPr>
        <w:t xml:space="preserve"> </w:t>
      </w:r>
      <w:r>
        <w:rPr>
          <w:rFonts w:ascii="Tahoma" w:hAnsi="Tahoma"/>
          <w:b/>
          <w:spacing w:val="-4"/>
        </w:rPr>
        <w:t>250500</w:t>
      </w:r>
      <w:r>
        <w:rPr>
          <w:rFonts w:ascii="Tahoma" w:hAnsi="Tahoma"/>
          <w:b/>
          <w:spacing w:val="-12"/>
        </w:rPr>
        <w:t xml:space="preserve"> </w:t>
      </w:r>
      <w:r>
        <w:rPr>
          <w:rFonts w:ascii="Tahoma" w:hAnsi="Tahoma"/>
          <w:b/>
          <w:spacing w:val="-4"/>
        </w:rPr>
        <w:t>–</w:t>
      </w:r>
      <w:r>
        <w:rPr>
          <w:rFonts w:ascii="Tahoma" w:hAnsi="Tahoma"/>
          <w:b/>
          <w:spacing w:val="-12"/>
        </w:rPr>
        <w:t xml:space="preserve"> </w:t>
      </w:r>
      <w:r>
        <w:rPr>
          <w:rFonts w:ascii="Tahoma" w:hAnsi="Tahoma"/>
          <w:b/>
          <w:spacing w:val="-4"/>
        </w:rPr>
        <w:t>Common</w:t>
      </w:r>
      <w:r>
        <w:rPr>
          <w:rFonts w:ascii="Tahoma" w:hAnsi="Tahoma"/>
          <w:b/>
          <w:spacing w:val="-12"/>
        </w:rPr>
        <w:t xml:space="preserve"> </w:t>
      </w:r>
      <w:r>
        <w:rPr>
          <w:rFonts w:ascii="Tahoma" w:hAnsi="Tahoma"/>
          <w:b/>
          <w:spacing w:val="-4"/>
        </w:rPr>
        <w:t>Work</w:t>
      </w:r>
      <w:r>
        <w:rPr>
          <w:rFonts w:ascii="Tahoma" w:hAnsi="Tahoma"/>
          <w:b/>
          <w:spacing w:val="-12"/>
        </w:rPr>
        <w:t xml:space="preserve"> </w:t>
      </w:r>
      <w:r>
        <w:rPr>
          <w:rFonts w:ascii="Tahoma" w:hAnsi="Tahoma"/>
          <w:b/>
          <w:spacing w:val="-4"/>
        </w:rPr>
        <w:t>Results</w:t>
      </w:r>
      <w:r>
        <w:rPr>
          <w:rFonts w:ascii="Tahoma" w:hAnsi="Tahoma"/>
          <w:b/>
          <w:spacing w:val="-12"/>
        </w:rPr>
        <w:t xml:space="preserve"> </w:t>
      </w:r>
      <w:r>
        <w:rPr>
          <w:rFonts w:ascii="Tahoma" w:hAnsi="Tahoma"/>
          <w:b/>
          <w:spacing w:val="-4"/>
        </w:rPr>
        <w:t>for</w:t>
      </w:r>
      <w:r>
        <w:rPr>
          <w:rFonts w:ascii="Tahoma" w:hAnsi="Tahoma"/>
          <w:b/>
          <w:spacing w:val="-12"/>
        </w:rPr>
        <w:t xml:space="preserve"> </w:t>
      </w:r>
      <w:r>
        <w:rPr>
          <w:rFonts w:ascii="Tahoma" w:hAnsi="Tahoma"/>
          <w:b/>
          <w:spacing w:val="-4"/>
        </w:rPr>
        <w:t>Integrated</w:t>
      </w:r>
      <w:r>
        <w:rPr>
          <w:rFonts w:ascii="Tahoma" w:hAnsi="Tahoma"/>
          <w:b/>
          <w:spacing w:val="-12"/>
        </w:rPr>
        <w:t xml:space="preserve"> </w:t>
      </w:r>
      <w:r>
        <w:rPr>
          <w:rFonts w:ascii="Tahoma" w:hAnsi="Tahoma"/>
          <w:b/>
          <w:spacing w:val="-4"/>
        </w:rPr>
        <w:t>Automation</w:t>
      </w:r>
      <w:r>
        <w:rPr>
          <w:rFonts w:ascii="Tahoma" w:hAnsi="Tahoma"/>
          <w:b/>
          <w:spacing w:val="-13"/>
        </w:rPr>
        <w:t xml:space="preserve"> </w:t>
      </w:r>
      <w:r>
        <w:rPr>
          <w:rFonts w:ascii="Tahoma" w:hAnsi="Tahoma"/>
          <w:b/>
          <w:spacing w:val="-4"/>
        </w:rPr>
        <w:t>for</w:t>
      </w:r>
      <w:r>
        <w:rPr>
          <w:rFonts w:ascii="Tahoma" w:hAnsi="Tahoma"/>
          <w:b/>
          <w:spacing w:val="-12"/>
        </w:rPr>
        <w:t xml:space="preserve"> </w:t>
      </w:r>
      <w:r>
        <w:rPr>
          <w:rFonts w:ascii="Tahoma" w:hAnsi="Tahoma"/>
          <w:b/>
          <w:spacing w:val="-4"/>
        </w:rPr>
        <w:t>the</w:t>
      </w:r>
      <w:r>
        <w:rPr>
          <w:rFonts w:ascii="Tahoma" w:hAnsi="Tahoma"/>
          <w:b/>
          <w:spacing w:val="-12"/>
        </w:rPr>
        <w:t xml:space="preserve"> </w:t>
      </w:r>
      <w:r>
        <w:rPr>
          <w:rFonts w:ascii="Tahoma" w:hAnsi="Tahoma"/>
          <w:b/>
          <w:spacing w:val="-4"/>
        </w:rPr>
        <w:t>specific</w:t>
      </w:r>
      <w:r>
        <w:rPr>
          <w:rFonts w:ascii="Tahoma" w:hAnsi="Tahoma"/>
          <w:b/>
          <w:spacing w:val="-12"/>
        </w:rPr>
        <w:t xml:space="preserve"> </w:t>
      </w:r>
      <w:r>
        <w:rPr>
          <w:rFonts w:ascii="Tahoma" w:hAnsi="Tahoma"/>
          <w:b/>
          <w:spacing w:val="-4"/>
        </w:rPr>
        <w:t>naming</w:t>
      </w:r>
      <w:r>
        <w:rPr>
          <w:rFonts w:ascii="Tahoma" w:hAnsi="Tahoma"/>
          <w:b/>
          <w:spacing w:val="-12"/>
        </w:rPr>
        <w:t xml:space="preserve"> </w:t>
      </w:r>
      <w:r>
        <w:rPr>
          <w:rFonts w:ascii="Tahoma" w:hAnsi="Tahoma"/>
          <w:b/>
          <w:spacing w:val="-4"/>
        </w:rPr>
        <w:t>convention</w:t>
      </w:r>
      <w:r>
        <w:rPr>
          <w:rFonts w:ascii="Tahoma" w:hAnsi="Tahoma"/>
          <w:b/>
          <w:spacing w:val="-12"/>
        </w:rPr>
        <w:t xml:space="preserve"> </w:t>
      </w:r>
      <w:r>
        <w:rPr>
          <w:rFonts w:ascii="Tahoma" w:hAnsi="Tahoma"/>
          <w:b/>
          <w:spacing w:val="-4"/>
        </w:rPr>
        <w:t xml:space="preserve">associated </w:t>
      </w:r>
      <w:r>
        <w:rPr>
          <w:rFonts w:ascii="Tahoma" w:hAnsi="Tahoma"/>
          <w:b/>
        </w:rPr>
        <w:t>with</w:t>
      </w:r>
      <w:r>
        <w:rPr>
          <w:rFonts w:ascii="Tahoma" w:hAnsi="Tahoma"/>
          <w:b/>
          <w:spacing w:val="-9"/>
        </w:rPr>
        <w:t xml:space="preserve"> </w:t>
      </w:r>
      <w:r>
        <w:rPr>
          <w:rFonts w:ascii="Tahoma" w:hAnsi="Tahoma"/>
          <w:b/>
        </w:rPr>
        <w:t>the</w:t>
      </w:r>
      <w:r>
        <w:rPr>
          <w:rFonts w:ascii="Tahoma" w:hAnsi="Tahoma"/>
          <w:b/>
          <w:spacing w:val="-3"/>
        </w:rPr>
        <w:t xml:space="preserve"> </w:t>
      </w:r>
      <w:r>
        <w:rPr>
          <w:rFonts w:ascii="Tahoma" w:hAnsi="Tahoma"/>
          <w:b/>
        </w:rPr>
        <w:t>IAS.</w:t>
      </w:r>
    </w:p>
    <w:p w14:paraId="519C5C1D" w14:textId="77777777" w:rsidR="002F15DA" w:rsidRDefault="002F15DA">
      <w:pPr>
        <w:pStyle w:val="BodyText"/>
        <w:ind w:left="0" w:firstLine="0"/>
        <w:jc w:val="left"/>
        <w:rPr>
          <w:rFonts w:ascii="Tahoma"/>
          <w:b/>
        </w:r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142"/>
        <w:gridCol w:w="1687"/>
        <w:gridCol w:w="764"/>
        <w:gridCol w:w="414"/>
        <w:gridCol w:w="407"/>
        <w:gridCol w:w="872"/>
      </w:tblGrid>
      <w:tr w:rsidR="002F15DA" w14:paraId="5184B0CA" w14:textId="77777777">
        <w:trPr>
          <w:trHeight w:val="810"/>
        </w:trPr>
        <w:tc>
          <w:tcPr>
            <w:tcW w:w="1618" w:type="dxa"/>
            <w:tcBorders>
              <w:top w:val="single" w:sz="12" w:space="0" w:color="000000"/>
              <w:bottom w:val="single" w:sz="6" w:space="0" w:color="000000"/>
              <w:right w:val="single" w:sz="6" w:space="0" w:color="000000"/>
            </w:tcBorders>
          </w:tcPr>
          <w:p w14:paraId="76869E25" w14:textId="77777777" w:rsidR="002F15DA" w:rsidRDefault="00481777">
            <w:pPr>
              <w:pStyle w:val="TableParagraph"/>
              <w:spacing w:line="266" w:lineRule="exact"/>
              <w:ind w:left="117"/>
              <w:rPr>
                <w:rFonts w:ascii="Verdana"/>
                <w:b/>
                <w:i/>
              </w:rPr>
            </w:pPr>
            <w:r>
              <w:rPr>
                <w:rFonts w:ascii="Verdana"/>
                <w:b/>
                <w:i/>
                <w:w w:val="75"/>
              </w:rPr>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256DFAF0"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142" w:type="dxa"/>
            <w:tcBorders>
              <w:top w:val="single" w:sz="12" w:space="0" w:color="000000"/>
              <w:bottom w:val="single" w:sz="6" w:space="0" w:color="000000"/>
            </w:tcBorders>
          </w:tcPr>
          <w:p w14:paraId="074088A8" w14:textId="77777777" w:rsidR="002F15DA" w:rsidRDefault="00481777">
            <w:pPr>
              <w:pStyle w:val="TableParagraph"/>
              <w:spacing w:line="270" w:lineRule="exact"/>
              <w:ind w:left="111" w:right="325"/>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687" w:type="dxa"/>
            <w:tcBorders>
              <w:top w:val="single" w:sz="12" w:space="0" w:color="000000"/>
              <w:bottom w:val="single" w:sz="6" w:space="0" w:color="000000"/>
            </w:tcBorders>
          </w:tcPr>
          <w:p w14:paraId="51C742BD" w14:textId="77777777" w:rsidR="002F15DA" w:rsidRDefault="00481777">
            <w:pPr>
              <w:pStyle w:val="TableParagraph"/>
              <w:spacing w:line="270" w:lineRule="exact"/>
              <w:ind w:left="105" w:right="293"/>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64" w:type="dxa"/>
            <w:tcBorders>
              <w:top w:val="single" w:sz="12" w:space="0" w:color="000000"/>
              <w:bottom w:val="single" w:sz="6" w:space="0" w:color="000000"/>
            </w:tcBorders>
          </w:tcPr>
          <w:p w14:paraId="64581EDB" w14:textId="77777777" w:rsidR="002F15DA" w:rsidRDefault="00481777">
            <w:pPr>
              <w:pStyle w:val="TableParagraph"/>
              <w:spacing w:line="266" w:lineRule="exact"/>
              <w:ind w:left="224"/>
              <w:rPr>
                <w:rFonts w:ascii="Verdana"/>
                <w:b/>
                <w:i/>
              </w:rPr>
            </w:pPr>
            <w:r>
              <w:rPr>
                <w:rFonts w:ascii="Verdana"/>
                <w:b/>
                <w:i/>
                <w:spacing w:val="-5"/>
                <w:w w:val="85"/>
              </w:rPr>
              <w:t>IAS</w:t>
            </w:r>
          </w:p>
          <w:p w14:paraId="23A49B5D" w14:textId="77777777" w:rsidR="002F15DA" w:rsidRDefault="00481777">
            <w:pPr>
              <w:pStyle w:val="TableParagraph"/>
              <w:spacing w:line="270" w:lineRule="atLeast"/>
              <w:ind w:left="159"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7CE91686"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1512076C"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6FB36DB5"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540E10DD" w14:textId="77777777">
        <w:trPr>
          <w:trHeight w:val="532"/>
        </w:trPr>
        <w:tc>
          <w:tcPr>
            <w:tcW w:w="1618" w:type="dxa"/>
            <w:tcBorders>
              <w:top w:val="single" w:sz="6" w:space="0" w:color="000000"/>
              <w:right w:val="single" w:sz="6" w:space="0" w:color="000000"/>
            </w:tcBorders>
          </w:tcPr>
          <w:p w14:paraId="6A7F0EEB" w14:textId="77777777" w:rsidR="002F15DA" w:rsidRDefault="00481777">
            <w:pPr>
              <w:pStyle w:val="TableParagraph"/>
              <w:spacing w:line="266" w:lineRule="exact"/>
              <w:ind w:left="117"/>
              <w:rPr>
                <w:rFonts w:ascii="Tahoma"/>
                <w:b/>
              </w:rPr>
            </w:pPr>
            <w:r>
              <w:rPr>
                <w:rFonts w:ascii="Tahoma"/>
                <w:b/>
                <w:u w:val="single"/>
              </w:rPr>
              <w:t>Access Con-</w:t>
            </w:r>
            <w:r>
              <w:rPr>
                <w:rFonts w:ascii="Tahoma"/>
                <w:b/>
              </w:rPr>
              <w:t xml:space="preserve"> </w:t>
            </w:r>
            <w:r>
              <w:rPr>
                <w:rFonts w:ascii="Tahoma"/>
                <w:b/>
                <w:u w:val="single"/>
              </w:rPr>
              <w:t>trol System</w:t>
            </w:r>
          </w:p>
        </w:tc>
        <w:tc>
          <w:tcPr>
            <w:tcW w:w="3452" w:type="dxa"/>
            <w:tcBorders>
              <w:top w:val="single" w:sz="6" w:space="0" w:color="000000"/>
              <w:left w:val="single" w:sz="6" w:space="0" w:color="000000"/>
            </w:tcBorders>
          </w:tcPr>
          <w:p w14:paraId="276C4FE6" w14:textId="77777777" w:rsidR="002F15DA" w:rsidRDefault="002F15DA">
            <w:pPr>
              <w:pStyle w:val="TableParagraph"/>
              <w:rPr>
                <w:rFonts w:ascii="Times New Roman"/>
              </w:rPr>
            </w:pPr>
          </w:p>
        </w:tc>
        <w:tc>
          <w:tcPr>
            <w:tcW w:w="4142" w:type="dxa"/>
            <w:tcBorders>
              <w:top w:val="single" w:sz="6" w:space="0" w:color="000000"/>
            </w:tcBorders>
          </w:tcPr>
          <w:p w14:paraId="0141EE12" w14:textId="77777777" w:rsidR="002F15DA" w:rsidRDefault="002F15DA">
            <w:pPr>
              <w:pStyle w:val="TableParagraph"/>
              <w:rPr>
                <w:rFonts w:ascii="Times New Roman"/>
              </w:rPr>
            </w:pPr>
          </w:p>
        </w:tc>
        <w:tc>
          <w:tcPr>
            <w:tcW w:w="1687" w:type="dxa"/>
            <w:tcBorders>
              <w:top w:val="single" w:sz="6" w:space="0" w:color="000000"/>
            </w:tcBorders>
          </w:tcPr>
          <w:p w14:paraId="5956CEE7" w14:textId="77777777" w:rsidR="002F15DA" w:rsidRDefault="002F15DA">
            <w:pPr>
              <w:pStyle w:val="TableParagraph"/>
              <w:rPr>
                <w:rFonts w:ascii="Times New Roman"/>
              </w:rPr>
            </w:pPr>
          </w:p>
        </w:tc>
        <w:tc>
          <w:tcPr>
            <w:tcW w:w="764" w:type="dxa"/>
            <w:tcBorders>
              <w:top w:val="single" w:sz="6" w:space="0" w:color="000000"/>
            </w:tcBorders>
          </w:tcPr>
          <w:p w14:paraId="724C4DC1" w14:textId="77777777" w:rsidR="002F15DA" w:rsidRDefault="002F15DA">
            <w:pPr>
              <w:pStyle w:val="TableParagraph"/>
              <w:rPr>
                <w:rFonts w:ascii="Times New Roman"/>
              </w:rPr>
            </w:pPr>
          </w:p>
        </w:tc>
        <w:tc>
          <w:tcPr>
            <w:tcW w:w="414" w:type="dxa"/>
            <w:tcBorders>
              <w:top w:val="single" w:sz="6" w:space="0" w:color="000000"/>
            </w:tcBorders>
          </w:tcPr>
          <w:p w14:paraId="744FE89C" w14:textId="77777777" w:rsidR="002F15DA" w:rsidRDefault="002F15DA">
            <w:pPr>
              <w:pStyle w:val="TableParagraph"/>
              <w:rPr>
                <w:rFonts w:ascii="Times New Roman"/>
              </w:rPr>
            </w:pPr>
          </w:p>
        </w:tc>
        <w:tc>
          <w:tcPr>
            <w:tcW w:w="407" w:type="dxa"/>
            <w:tcBorders>
              <w:top w:val="single" w:sz="6" w:space="0" w:color="000000"/>
            </w:tcBorders>
          </w:tcPr>
          <w:p w14:paraId="389BA07C" w14:textId="77777777" w:rsidR="002F15DA" w:rsidRDefault="002F15DA">
            <w:pPr>
              <w:pStyle w:val="TableParagraph"/>
              <w:rPr>
                <w:rFonts w:ascii="Times New Roman"/>
              </w:rPr>
            </w:pPr>
          </w:p>
        </w:tc>
        <w:tc>
          <w:tcPr>
            <w:tcW w:w="872" w:type="dxa"/>
            <w:tcBorders>
              <w:top w:val="single" w:sz="6" w:space="0" w:color="000000"/>
            </w:tcBorders>
          </w:tcPr>
          <w:p w14:paraId="4568799B" w14:textId="77777777" w:rsidR="002F15DA" w:rsidRDefault="002F15DA">
            <w:pPr>
              <w:pStyle w:val="TableParagraph"/>
              <w:rPr>
                <w:rFonts w:ascii="Times New Roman"/>
              </w:rPr>
            </w:pPr>
          </w:p>
        </w:tc>
      </w:tr>
      <w:tr w:rsidR="002F15DA" w14:paraId="32F8A159" w14:textId="77777777">
        <w:trPr>
          <w:trHeight w:val="524"/>
        </w:trPr>
        <w:tc>
          <w:tcPr>
            <w:tcW w:w="1618" w:type="dxa"/>
            <w:tcBorders>
              <w:right w:val="single" w:sz="6" w:space="0" w:color="000000"/>
            </w:tcBorders>
          </w:tcPr>
          <w:p w14:paraId="3AA9DB28" w14:textId="77777777" w:rsidR="002F15DA" w:rsidRDefault="00481777">
            <w:pPr>
              <w:pStyle w:val="TableParagraph"/>
              <w:spacing w:before="11"/>
              <w:ind w:left="117"/>
            </w:pPr>
            <w:r>
              <w:rPr>
                <w:spacing w:val="-5"/>
              </w:rPr>
              <w:t>STS</w:t>
            </w:r>
          </w:p>
        </w:tc>
        <w:tc>
          <w:tcPr>
            <w:tcW w:w="3452" w:type="dxa"/>
            <w:tcBorders>
              <w:left w:val="single" w:sz="6" w:space="0" w:color="000000"/>
            </w:tcBorders>
          </w:tcPr>
          <w:p w14:paraId="21496473" w14:textId="77777777" w:rsidR="002F15DA" w:rsidRDefault="00481777">
            <w:pPr>
              <w:pStyle w:val="TableParagraph"/>
              <w:spacing w:before="11"/>
              <w:ind w:left="105"/>
            </w:pPr>
            <w:r>
              <w:rPr>
                <w:w w:val="105"/>
              </w:rPr>
              <w:t>System</w:t>
            </w:r>
            <w:r>
              <w:rPr>
                <w:spacing w:val="-4"/>
                <w:w w:val="105"/>
              </w:rPr>
              <w:t xml:space="preserve"> </w:t>
            </w:r>
            <w:r>
              <w:rPr>
                <w:spacing w:val="-2"/>
                <w:w w:val="105"/>
              </w:rPr>
              <w:t>Status</w:t>
            </w:r>
          </w:p>
        </w:tc>
        <w:tc>
          <w:tcPr>
            <w:tcW w:w="4142" w:type="dxa"/>
          </w:tcPr>
          <w:p w14:paraId="179F5E3B" w14:textId="77777777" w:rsidR="002F15DA" w:rsidRDefault="00481777">
            <w:pPr>
              <w:pStyle w:val="TableParagraph"/>
              <w:spacing w:before="11"/>
              <w:ind w:left="111"/>
            </w:pPr>
            <w:r>
              <w:rPr>
                <w:spacing w:val="-2"/>
                <w:w w:val="105"/>
              </w:rPr>
              <w:t>XXXX_XXXX_XXXX_ACS#_STS</w:t>
            </w:r>
          </w:p>
        </w:tc>
        <w:tc>
          <w:tcPr>
            <w:tcW w:w="1687" w:type="dxa"/>
          </w:tcPr>
          <w:p w14:paraId="57EEB7BA" w14:textId="77777777" w:rsidR="002F15DA" w:rsidRDefault="00481777">
            <w:pPr>
              <w:pStyle w:val="TableParagraph"/>
              <w:spacing w:line="260" w:lineRule="atLeast"/>
              <w:ind w:left="105"/>
            </w:pPr>
            <w:r>
              <w:t>Multi-state</w:t>
            </w:r>
            <w:r>
              <w:rPr>
                <w:spacing w:val="-17"/>
              </w:rPr>
              <w:t xml:space="preserve"> </w:t>
            </w:r>
            <w:r>
              <w:t>In- put (13)</w:t>
            </w:r>
          </w:p>
        </w:tc>
        <w:tc>
          <w:tcPr>
            <w:tcW w:w="764" w:type="dxa"/>
          </w:tcPr>
          <w:p w14:paraId="7C0B408B" w14:textId="77777777" w:rsidR="002F15DA" w:rsidRDefault="00481777">
            <w:pPr>
              <w:pStyle w:val="TableParagraph"/>
              <w:spacing w:before="11"/>
              <w:ind w:left="20"/>
              <w:jc w:val="center"/>
            </w:pPr>
            <w:r>
              <w:rPr>
                <w:w w:val="95"/>
              </w:rPr>
              <w:t>x</w:t>
            </w:r>
          </w:p>
        </w:tc>
        <w:tc>
          <w:tcPr>
            <w:tcW w:w="414" w:type="dxa"/>
          </w:tcPr>
          <w:p w14:paraId="56B81CDD" w14:textId="77777777" w:rsidR="002F15DA" w:rsidRDefault="002F15DA">
            <w:pPr>
              <w:pStyle w:val="TableParagraph"/>
              <w:rPr>
                <w:rFonts w:ascii="Times New Roman"/>
              </w:rPr>
            </w:pPr>
          </w:p>
        </w:tc>
        <w:tc>
          <w:tcPr>
            <w:tcW w:w="407" w:type="dxa"/>
          </w:tcPr>
          <w:p w14:paraId="70383A9A" w14:textId="77777777" w:rsidR="002F15DA" w:rsidRDefault="002F15DA">
            <w:pPr>
              <w:pStyle w:val="TableParagraph"/>
              <w:rPr>
                <w:rFonts w:ascii="Times New Roman"/>
              </w:rPr>
            </w:pPr>
          </w:p>
        </w:tc>
        <w:tc>
          <w:tcPr>
            <w:tcW w:w="872" w:type="dxa"/>
          </w:tcPr>
          <w:p w14:paraId="382D0A80" w14:textId="77777777" w:rsidR="002F15DA" w:rsidRDefault="00481777">
            <w:pPr>
              <w:pStyle w:val="TableParagraph"/>
              <w:spacing w:before="11"/>
              <w:ind w:right="24"/>
              <w:jc w:val="center"/>
            </w:pPr>
            <w:r>
              <w:rPr>
                <w:w w:val="95"/>
              </w:rPr>
              <w:t>x</w:t>
            </w:r>
          </w:p>
        </w:tc>
      </w:tr>
      <w:tr w:rsidR="002F15DA" w14:paraId="59A2501B" w14:textId="77777777">
        <w:trPr>
          <w:trHeight w:val="525"/>
        </w:trPr>
        <w:tc>
          <w:tcPr>
            <w:tcW w:w="1618" w:type="dxa"/>
            <w:tcBorders>
              <w:right w:val="single" w:sz="6" w:space="0" w:color="000000"/>
            </w:tcBorders>
          </w:tcPr>
          <w:p w14:paraId="0752ACCD" w14:textId="77777777" w:rsidR="002F15DA" w:rsidRDefault="00481777">
            <w:pPr>
              <w:pStyle w:val="TableParagraph"/>
              <w:spacing w:before="7"/>
              <w:ind w:left="117"/>
            </w:pPr>
            <w:r>
              <w:rPr>
                <w:spacing w:val="-4"/>
                <w:w w:val="120"/>
              </w:rPr>
              <w:t>MODE</w:t>
            </w:r>
          </w:p>
        </w:tc>
        <w:tc>
          <w:tcPr>
            <w:tcW w:w="3452" w:type="dxa"/>
            <w:tcBorders>
              <w:left w:val="single" w:sz="6" w:space="0" w:color="000000"/>
            </w:tcBorders>
          </w:tcPr>
          <w:p w14:paraId="09BBE34E" w14:textId="77777777" w:rsidR="002F15DA" w:rsidRDefault="00481777">
            <w:pPr>
              <w:pStyle w:val="TableParagraph"/>
              <w:spacing w:line="266" w:lineRule="exact"/>
              <w:ind w:left="105"/>
            </w:pPr>
            <w:r>
              <w:rPr>
                <w:w w:val="105"/>
              </w:rPr>
              <w:t xml:space="preserve">System Mode (Multi-state Sig- </w:t>
            </w:r>
            <w:r>
              <w:rPr>
                <w:spacing w:val="-4"/>
                <w:w w:val="105"/>
              </w:rPr>
              <w:t>nal)</w:t>
            </w:r>
          </w:p>
        </w:tc>
        <w:tc>
          <w:tcPr>
            <w:tcW w:w="4142" w:type="dxa"/>
          </w:tcPr>
          <w:p w14:paraId="080BEEF9" w14:textId="77777777" w:rsidR="002F15DA" w:rsidRDefault="00481777">
            <w:pPr>
              <w:pStyle w:val="TableParagraph"/>
              <w:spacing w:before="7"/>
              <w:ind w:left="111"/>
            </w:pPr>
            <w:r>
              <w:rPr>
                <w:spacing w:val="-2"/>
                <w:w w:val="110"/>
              </w:rPr>
              <w:t>XXXX_XXXX_XXXX_ACS#_MODE</w:t>
            </w:r>
          </w:p>
        </w:tc>
        <w:tc>
          <w:tcPr>
            <w:tcW w:w="1687" w:type="dxa"/>
          </w:tcPr>
          <w:p w14:paraId="4CDB6C72" w14:textId="77777777" w:rsidR="002F15DA" w:rsidRDefault="00481777">
            <w:pPr>
              <w:pStyle w:val="TableParagraph"/>
              <w:spacing w:line="266" w:lineRule="exact"/>
              <w:ind w:left="105"/>
            </w:pPr>
            <w:r>
              <w:t>Multi-state</w:t>
            </w:r>
            <w:r>
              <w:rPr>
                <w:spacing w:val="-17"/>
              </w:rPr>
              <w:t xml:space="preserve"> </w:t>
            </w:r>
            <w:r>
              <w:t>In- put (13)</w:t>
            </w:r>
          </w:p>
        </w:tc>
        <w:tc>
          <w:tcPr>
            <w:tcW w:w="764" w:type="dxa"/>
          </w:tcPr>
          <w:p w14:paraId="18DC2EC7" w14:textId="77777777" w:rsidR="002F15DA" w:rsidRDefault="00481777">
            <w:pPr>
              <w:pStyle w:val="TableParagraph"/>
              <w:spacing w:before="7"/>
              <w:ind w:left="20"/>
              <w:jc w:val="center"/>
            </w:pPr>
            <w:r>
              <w:rPr>
                <w:w w:val="95"/>
              </w:rPr>
              <w:t>x</w:t>
            </w:r>
          </w:p>
        </w:tc>
        <w:tc>
          <w:tcPr>
            <w:tcW w:w="414" w:type="dxa"/>
          </w:tcPr>
          <w:p w14:paraId="51FB4835" w14:textId="77777777" w:rsidR="002F15DA" w:rsidRDefault="002F15DA">
            <w:pPr>
              <w:pStyle w:val="TableParagraph"/>
              <w:rPr>
                <w:rFonts w:ascii="Times New Roman"/>
              </w:rPr>
            </w:pPr>
          </w:p>
        </w:tc>
        <w:tc>
          <w:tcPr>
            <w:tcW w:w="407" w:type="dxa"/>
          </w:tcPr>
          <w:p w14:paraId="300DF0C5" w14:textId="77777777" w:rsidR="002F15DA" w:rsidRDefault="002F15DA">
            <w:pPr>
              <w:pStyle w:val="TableParagraph"/>
              <w:rPr>
                <w:rFonts w:ascii="Times New Roman"/>
              </w:rPr>
            </w:pPr>
          </w:p>
        </w:tc>
        <w:tc>
          <w:tcPr>
            <w:tcW w:w="872" w:type="dxa"/>
          </w:tcPr>
          <w:p w14:paraId="21DA9567" w14:textId="77777777" w:rsidR="002F15DA" w:rsidRDefault="00481777">
            <w:pPr>
              <w:pStyle w:val="TableParagraph"/>
              <w:spacing w:before="7"/>
              <w:ind w:right="24"/>
              <w:jc w:val="center"/>
            </w:pPr>
            <w:r>
              <w:rPr>
                <w:w w:val="95"/>
              </w:rPr>
              <w:t>x</w:t>
            </w:r>
          </w:p>
        </w:tc>
      </w:tr>
      <w:tr w:rsidR="002F15DA" w14:paraId="1F4D2EC4" w14:textId="77777777">
        <w:trPr>
          <w:trHeight w:val="519"/>
        </w:trPr>
        <w:tc>
          <w:tcPr>
            <w:tcW w:w="1618" w:type="dxa"/>
            <w:tcBorders>
              <w:right w:val="single" w:sz="6" w:space="0" w:color="000000"/>
            </w:tcBorders>
          </w:tcPr>
          <w:p w14:paraId="42E804C9" w14:textId="77777777" w:rsidR="002F15DA" w:rsidRDefault="00481777">
            <w:pPr>
              <w:pStyle w:val="TableParagraph"/>
              <w:ind w:left="117"/>
            </w:pPr>
            <w:r>
              <w:rPr>
                <w:spacing w:val="-5"/>
                <w:w w:val="115"/>
              </w:rPr>
              <w:t>ALM</w:t>
            </w:r>
          </w:p>
        </w:tc>
        <w:tc>
          <w:tcPr>
            <w:tcW w:w="3452" w:type="dxa"/>
            <w:tcBorders>
              <w:left w:val="single" w:sz="6" w:space="0" w:color="000000"/>
            </w:tcBorders>
          </w:tcPr>
          <w:p w14:paraId="5A0C58DA" w14:textId="77777777" w:rsidR="002F15DA" w:rsidRDefault="00481777">
            <w:pPr>
              <w:pStyle w:val="TableParagraph"/>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142" w:type="dxa"/>
          </w:tcPr>
          <w:p w14:paraId="26B98820" w14:textId="77777777" w:rsidR="002F15DA" w:rsidRDefault="00481777">
            <w:pPr>
              <w:pStyle w:val="TableParagraph"/>
              <w:ind w:left="111"/>
            </w:pPr>
            <w:r>
              <w:rPr>
                <w:spacing w:val="-2"/>
                <w:w w:val="110"/>
              </w:rPr>
              <w:t>XXXX_XXXX_XXXX_ACS#_ALM</w:t>
            </w:r>
          </w:p>
        </w:tc>
        <w:tc>
          <w:tcPr>
            <w:tcW w:w="1687" w:type="dxa"/>
          </w:tcPr>
          <w:p w14:paraId="36A800CD" w14:textId="77777777" w:rsidR="002F15DA" w:rsidRDefault="00481777">
            <w:pPr>
              <w:pStyle w:val="TableParagraph"/>
              <w:ind w:left="105"/>
            </w:pPr>
            <w:r>
              <w:t>Multi-state</w:t>
            </w:r>
            <w:r>
              <w:rPr>
                <w:spacing w:val="13"/>
              </w:rPr>
              <w:t xml:space="preserve"> </w:t>
            </w:r>
            <w:r>
              <w:rPr>
                <w:spacing w:val="-5"/>
              </w:rPr>
              <w:t>In-</w:t>
            </w:r>
          </w:p>
          <w:p w14:paraId="663395C2" w14:textId="77777777" w:rsidR="002F15DA" w:rsidRDefault="00481777">
            <w:pPr>
              <w:pStyle w:val="TableParagraph"/>
              <w:spacing w:before="10" w:line="233" w:lineRule="exact"/>
              <w:ind w:left="105"/>
            </w:pPr>
            <w:r>
              <w:rPr>
                <w:w w:val="105"/>
              </w:rPr>
              <w:t>put</w:t>
            </w:r>
            <w:r>
              <w:rPr>
                <w:spacing w:val="-2"/>
                <w:w w:val="105"/>
              </w:rPr>
              <w:t xml:space="preserve"> </w:t>
            </w:r>
            <w:r>
              <w:rPr>
                <w:spacing w:val="-4"/>
                <w:w w:val="105"/>
              </w:rPr>
              <w:t>(13)</w:t>
            </w:r>
          </w:p>
        </w:tc>
        <w:tc>
          <w:tcPr>
            <w:tcW w:w="764" w:type="dxa"/>
          </w:tcPr>
          <w:p w14:paraId="640512C9" w14:textId="77777777" w:rsidR="002F15DA" w:rsidRDefault="00481777">
            <w:pPr>
              <w:pStyle w:val="TableParagraph"/>
              <w:ind w:left="20"/>
              <w:jc w:val="center"/>
            </w:pPr>
            <w:r>
              <w:rPr>
                <w:w w:val="95"/>
              </w:rPr>
              <w:t>x</w:t>
            </w:r>
          </w:p>
        </w:tc>
        <w:tc>
          <w:tcPr>
            <w:tcW w:w="414" w:type="dxa"/>
          </w:tcPr>
          <w:p w14:paraId="31AE84A8" w14:textId="77777777" w:rsidR="002F15DA" w:rsidRDefault="002F15DA">
            <w:pPr>
              <w:pStyle w:val="TableParagraph"/>
              <w:rPr>
                <w:rFonts w:ascii="Times New Roman"/>
              </w:rPr>
            </w:pPr>
          </w:p>
        </w:tc>
        <w:tc>
          <w:tcPr>
            <w:tcW w:w="407" w:type="dxa"/>
          </w:tcPr>
          <w:p w14:paraId="0F24007E" w14:textId="77777777" w:rsidR="002F15DA" w:rsidRDefault="002F15DA">
            <w:pPr>
              <w:pStyle w:val="TableParagraph"/>
              <w:rPr>
                <w:rFonts w:ascii="Times New Roman"/>
              </w:rPr>
            </w:pPr>
          </w:p>
        </w:tc>
        <w:tc>
          <w:tcPr>
            <w:tcW w:w="872" w:type="dxa"/>
          </w:tcPr>
          <w:p w14:paraId="7333A4FB" w14:textId="77777777" w:rsidR="002F15DA" w:rsidRDefault="00481777">
            <w:pPr>
              <w:pStyle w:val="TableParagraph"/>
              <w:ind w:right="24"/>
              <w:jc w:val="center"/>
            </w:pPr>
            <w:r>
              <w:rPr>
                <w:w w:val="95"/>
              </w:rPr>
              <w:t>x</w:t>
            </w:r>
          </w:p>
        </w:tc>
      </w:tr>
      <w:tr w:rsidR="002F15DA" w14:paraId="130C15E4" w14:textId="77777777">
        <w:trPr>
          <w:trHeight w:val="525"/>
        </w:trPr>
        <w:tc>
          <w:tcPr>
            <w:tcW w:w="1618" w:type="dxa"/>
            <w:tcBorders>
              <w:right w:val="single" w:sz="6" w:space="0" w:color="000000"/>
            </w:tcBorders>
          </w:tcPr>
          <w:p w14:paraId="6F07D929" w14:textId="77777777" w:rsidR="002F15DA" w:rsidRDefault="00481777">
            <w:pPr>
              <w:pStyle w:val="TableParagraph"/>
              <w:spacing w:before="7"/>
              <w:ind w:left="117"/>
            </w:pPr>
            <w:r>
              <w:rPr>
                <w:spacing w:val="-2"/>
                <w:w w:val="110"/>
              </w:rPr>
              <w:t>OVR_SP</w:t>
            </w:r>
          </w:p>
        </w:tc>
        <w:tc>
          <w:tcPr>
            <w:tcW w:w="3452" w:type="dxa"/>
            <w:tcBorders>
              <w:left w:val="single" w:sz="6" w:space="0" w:color="000000"/>
            </w:tcBorders>
          </w:tcPr>
          <w:p w14:paraId="1B22F06F" w14:textId="77777777" w:rsidR="002F15DA" w:rsidRDefault="00481777">
            <w:pPr>
              <w:pStyle w:val="TableParagraph"/>
              <w:spacing w:before="7"/>
              <w:ind w:left="105"/>
            </w:pPr>
            <w:r>
              <w:rPr>
                <w:w w:val="105"/>
              </w:rPr>
              <w:t>System</w:t>
            </w:r>
            <w:r>
              <w:rPr>
                <w:spacing w:val="-4"/>
                <w:w w:val="105"/>
              </w:rPr>
              <w:t xml:space="preserve"> </w:t>
            </w:r>
            <w:r>
              <w:rPr>
                <w:spacing w:val="-2"/>
                <w:w w:val="105"/>
              </w:rPr>
              <w:t>Override</w:t>
            </w:r>
          </w:p>
        </w:tc>
        <w:tc>
          <w:tcPr>
            <w:tcW w:w="4142" w:type="dxa"/>
          </w:tcPr>
          <w:p w14:paraId="266E9397" w14:textId="77777777" w:rsidR="002F15DA" w:rsidRDefault="00481777">
            <w:pPr>
              <w:pStyle w:val="TableParagraph"/>
              <w:spacing w:before="7"/>
              <w:ind w:left="111"/>
            </w:pPr>
            <w:r>
              <w:rPr>
                <w:spacing w:val="-2"/>
                <w:w w:val="110"/>
              </w:rPr>
              <w:t>XXXX_XXXX_XXXX_ACS#_OVR_SP</w:t>
            </w:r>
          </w:p>
        </w:tc>
        <w:tc>
          <w:tcPr>
            <w:tcW w:w="1687" w:type="dxa"/>
          </w:tcPr>
          <w:p w14:paraId="7B20C358" w14:textId="77777777" w:rsidR="002F15DA" w:rsidRDefault="00481777">
            <w:pPr>
              <w:pStyle w:val="TableParagraph"/>
              <w:spacing w:line="266" w:lineRule="exact"/>
              <w:ind w:left="105" w:right="293"/>
            </w:pPr>
            <w:r>
              <w:rPr>
                <w:spacing w:val="-2"/>
              </w:rPr>
              <w:t xml:space="preserve">Multi-state </w:t>
            </w:r>
            <w:r>
              <w:t>Output (14)</w:t>
            </w:r>
          </w:p>
        </w:tc>
        <w:tc>
          <w:tcPr>
            <w:tcW w:w="764" w:type="dxa"/>
          </w:tcPr>
          <w:p w14:paraId="32F30FB7" w14:textId="77777777" w:rsidR="002F15DA" w:rsidRDefault="00481777">
            <w:pPr>
              <w:pStyle w:val="TableParagraph"/>
              <w:spacing w:before="7"/>
              <w:ind w:left="20"/>
              <w:jc w:val="center"/>
            </w:pPr>
            <w:r>
              <w:rPr>
                <w:w w:val="95"/>
              </w:rPr>
              <w:t>x</w:t>
            </w:r>
          </w:p>
        </w:tc>
        <w:tc>
          <w:tcPr>
            <w:tcW w:w="414" w:type="dxa"/>
          </w:tcPr>
          <w:p w14:paraId="31AEA5FD" w14:textId="77777777" w:rsidR="002F15DA" w:rsidRDefault="002F15DA">
            <w:pPr>
              <w:pStyle w:val="TableParagraph"/>
              <w:rPr>
                <w:rFonts w:ascii="Times New Roman"/>
              </w:rPr>
            </w:pPr>
          </w:p>
        </w:tc>
        <w:tc>
          <w:tcPr>
            <w:tcW w:w="407" w:type="dxa"/>
          </w:tcPr>
          <w:p w14:paraId="1422B1D4" w14:textId="77777777" w:rsidR="002F15DA" w:rsidRDefault="002F15DA">
            <w:pPr>
              <w:pStyle w:val="TableParagraph"/>
              <w:rPr>
                <w:rFonts w:ascii="Times New Roman"/>
              </w:rPr>
            </w:pPr>
          </w:p>
        </w:tc>
        <w:tc>
          <w:tcPr>
            <w:tcW w:w="872" w:type="dxa"/>
          </w:tcPr>
          <w:p w14:paraId="120CE078" w14:textId="77777777" w:rsidR="002F15DA" w:rsidRDefault="00481777">
            <w:pPr>
              <w:pStyle w:val="TableParagraph"/>
              <w:spacing w:before="7"/>
              <w:ind w:right="24"/>
              <w:jc w:val="center"/>
            </w:pPr>
            <w:r>
              <w:rPr>
                <w:w w:val="95"/>
              </w:rPr>
              <w:t>x</w:t>
            </w:r>
          </w:p>
        </w:tc>
      </w:tr>
      <w:tr w:rsidR="002F15DA" w14:paraId="672AA1AB" w14:textId="77777777">
        <w:trPr>
          <w:trHeight w:val="517"/>
        </w:trPr>
        <w:tc>
          <w:tcPr>
            <w:tcW w:w="1618" w:type="dxa"/>
            <w:tcBorders>
              <w:right w:val="single" w:sz="6" w:space="0" w:color="000000"/>
            </w:tcBorders>
          </w:tcPr>
          <w:p w14:paraId="51B08B71" w14:textId="77777777" w:rsidR="002F15DA" w:rsidRDefault="00481777">
            <w:pPr>
              <w:pStyle w:val="TableParagraph"/>
              <w:ind w:left="117"/>
            </w:pPr>
            <w:r>
              <w:rPr>
                <w:spacing w:val="-4"/>
                <w:w w:val="110"/>
              </w:rPr>
              <w:t>OPEN</w:t>
            </w:r>
          </w:p>
        </w:tc>
        <w:tc>
          <w:tcPr>
            <w:tcW w:w="3452" w:type="dxa"/>
            <w:tcBorders>
              <w:left w:val="single" w:sz="6" w:space="0" w:color="000000"/>
            </w:tcBorders>
          </w:tcPr>
          <w:p w14:paraId="7CE2500E" w14:textId="77777777" w:rsidR="002F15DA" w:rsidRDefault="00481777">
            <w:pPr>
              <w:pStyle w:val="TableParagraph"/>
              <w:ind w:left="105"/>
            </w:pPr>
            <w:r>
              <w:rPr>
                <w:w w:val="110"/>
              </w:rPr>
              <w:t>Open</w:t>
            </w:r>
            <w:r>
              <w:rPr>
                <w:spacing w:val="-7"/>
                <w:w w:val="110"/>
              </w:rPr>
              <w:t xml:space="preserve"> </w:t>
            </w:r>
            <w:r>
              <w:rPr>
                <w:w w:val="110"/>
              </w:rPr>
              <w:t>Individual</w:t>
            </w:r>
            <w:r>
              <w:rPr>
                <w:spacing w:val="-13"/>
                <w:w w:val="110"/>
              </w:rPr>
              <w:t xml:space="preserve"> </w:t>
            </w:r>
            <w:r>
              <w:rPr>
                <w:spacing w:val="-2"/>
                <w:w w:val="110"/>
              </w:rPr>
              <w:t>Access</w:t>
            </w:r>
          </w:p>
        </w:tc>
        <w:tc>
          <w:tcPr>
            <w:tcW w:w="4142" w:type="dxa"/>
          </w:tcPr>
          <w:p w14:paraId="11261968" w14:textId="77777777" w:rsidR="002F15DA" w:rsidRDefault="00481777">
            <w:pPr>
              <w:pStyle w:val="TableParagraph"/>
              <w:ind w:left="111"/>
            </w:pPr>
            <w:r>
              <w:rPr>
                <w:spacing w:val="-2"/>
                <w:w w:val="110"/>
              </w:rPr>
              <w:t>XXXX_XXXX_XXXX_ACS#_OPEN</w:t>
            </w:r>
          </w:p>
        </w:tc>
        <w:tc>
          <w:tcPr>
            <w:tcW w:w="1687" w:type="dxa"/>
          </w:tcPr>
          <w:p w14:paraId="7DA9690B" w14:textId="77777777" w:rsidR="002F15DA" w:rsidRDefault="00481777">
            <w:pPr>
              <w:pStyle w:val="TableParagraph"/>
              <w:ind w:left="105"/>
            </w:pPr>
            <w:r>
              <w:rPr>
                <w:w w:val="115"/>
              </w:rPr>
              <w:t>Analog</w:t>
            </w:r>
            <w:r>
              <w:rPr>
                <w:spacing w:val="9"/>
                <w:w w:val="115"/>
              </w:rPr>
              <w:t xml:space="preserve"> </w:t>
            </w:r>
            <w:r>
              <w:rPr>
                <w:spacing w:val="-2"/>
                <w:w w:val="115"/>
              </w:rPr>
              <w:t>Input</w:t>
            </w:r>
          </w:p>
          <w:p w14:paraId="672FC906" w14:textId="77777777" w:rsidR="002F15DA" w:rsidRDefault="00481777">
            <w:pPr>
              <w:pStyle w:val="TableParagraph"/>
              <w:spacing w:before="4" w:line="236" w:lineRule="exact"/>
              <w:ind w:left="105"/>
            </w:pPr>
            <w:r>
              <w:rPr>
                <w:spacing w:val="-5"/>
              </w:rPr>
              <w:t>(0)</w:t>
            </w:r>
          </w:p>
        </w:tc>
        <w:tc>
          <w:tcPr>
            <w:tcW w:w="764" w:type="dxa"/>
          </w:tcPr>
          <w:p w14:paraId="2F3FD91A" w14:textId="77777777" w:rsidR="002F15DA" w:rsidRDefault="00481777">
            <w:pPr>
              <w:pStyle w:val="TableParagraph"/>
              <w:ind w:left="20"/>
              <w:jc w:val="center"/>
            </w:pPr>
            <w:r>
              <w:rPr>
                <w:w w:val="95"/>
              </w:rPr>
              <w:t>x</w:t>
            </w:r>
          </w:p>
        </w:tc>
        <w:tc>
          <w:tcPr>
            <w:tcW w:w="414" w:type="dxa"/>
          </w:tcPr>
          <w:p w14:paraId="3F787FD4" w14:textId="77777777" w:rsidR="002F15DA" w:rsidRDefault="002F15DA">
            <w:pPr>
              <w:pStyle w:val="TableParagraph"/>
              <w:rPr>
                <w:rFonts w:ascii="Times New Roman"/>
              </w:rPr>
            </w:pPr>
          </w:p>
        </w:tc>
        <w:tc>
          <w:tcPr>
            <w:tcW w:w="407" w:type="dxa"/>
          </w:tcPr>
          <w:p w14:paraId="0CCCC980" w14:textId="77777777" w:rsidR="002F15DA" w:rsidRDefault="002F15DA">
            <w:pPr>
              <w:pStyle w:val="TableParagraph"/>
              <w:rPr>
                <w:rFonts w:ascii="Times New Roman"/>
              </w:rPr>
            </w:pPr>
          </w:p>
        </w:tc>
        <w:tc>
          <w:tcPr>
            <w:tcW w:w="872" w:type="dxa"/>
          </w:tcPr>
          <w:p w14:paraId="275AF30B" w14:textId="77777777" w:rsidR="002F15DA" w:rsidRDefault="00481777">
            <w:pPr>
              <w:pStyle w:val="TableParagraph"/>
              <w:ind w:right="24"/>
              <w:jc w:val="center"/>
            </w:pPr>
            <w:r>
              <w:rPr>
                <w:w w:val="95"/>
              </w:rPr>
              <w:t>x</w:t>
            </w:r>
          </w:p>
        </w:tc>
      </w:tr>
      <w:tr w:rsidR="002F15DA" w14:paraId="3A2CB941" w14:textId="77777777">
        <w:trPr>
          <w:trHeight w:val="525"/>
        </w:trPr>
        <w:tc>
          <w:tcPr>
            <w:tcW w:w="1618" w:type="dxa"/>
            <w:tcBorders>
              <w:right w:val="single" w:sz="6" w:space="0" w:color="000000"/>
            </w:tcBorders>
          </w:tcPr>
          <w:p w14:paraId="6989118F" w14:textId="77777777" w:rsidR="002F15DA" w:rsidRDefault="00481777">
            <w:pPr>
              <w:pStyle w:val="TableParagraph"/>
              <w:spacing w:before="8"/>
              <w:ind w:left="117"/>
            </w:pPr>
            <w:r>
              <w:rPr>
                <w:spacing w:val="-4"/>
                <w:w w:val="110"/>
              </w:rPr>
              <w:t>CLOSE</w:t>
            </w:r>
          </w:p>
        </w:tc>
        <w:tc>
          <w:tcPr>
            <w:tcW w:w="3452" w:type="dxa"/>
            <w:tcBorders>
              <w:left w:val="single" w:sz="6" w:space="0" w:color="000000"/>
            </w:tcBorders>
          </w:tcPr>
          <w:p w14:paraId="4A737F21" w14:textId="77777777" w:rsidR="002F15DA" w:rsidRDefault="00481777">
            <w:pPr>
              <w:pStyle w:val="TableParagraph"/>
              <w:spacing w:before="8"/>
              <w:ind w:left="105"/>
            </w:pPr>
            <w:r>
              <w:rPr>
                <w:w w:val="131"/>
              </w:rPr>
              <w:t>C</w:t>
            </w:r>
            <w:r>
              <w:rPr>
                <w:w w:val="63"/>
              </w:rPr>
              <w:t>l</w:t>
            </w:r>
            <w:r>
              <w:rPr>
                <w:w w:val="118"/>
              </w:rPr>
              <w:t>o</w:t>
            </w:r>
            <w:r>
              <w:rPr>
                <w:spacing w:val="-1"/>
                <w:w w:val="105"/>
              </w:rPr>
              <w:t>s</w:t>
            </w:r>
            <w:r>
              <w:rPr>
                <w:w w:val="105"/>
              </w:rPr>
              <w:t>e</w:t>
            </w:r>
            <w:r>
              <w:rPr>
                <w:spacing w:val="4"/>
                <w:w w:val="105"/>
              </w:rPr>
              <w:t xml:space="preserve"> </w:t>
            </w:r>
            <w:r>
              <w:rPr>
                <w:w w:val="105"/>
              </w:rPr>
              <w:t>Individual</w:t>
            </w:r>
            <w:r>
              <w:rPr>
                <w:spacing w:val="4"/>
                <w:w w:val="105"/>
              </w:rPr>
              <w:t xml:space="preserve"> </w:t>
            </w:r>
            <w:r>
              <w:rPr>
                <w:spacing w:val="-2"/>
                <w:w w:val="105"/>
              </w:rPr>
              <w:t>Access</w:t>
            </w:r>
          </w:p>
        </w:tc>
        <w:tc>
          <w:tcPr>
            <w:tcW w:w="4142" w:type="dxa"/>
          </w:tcPr>
          <w:p w14:paraId="4BE0E935" w14:textId="77777777" w:rsidR="002F15DA" w:rsidRDefault="00481777">
            <w:pPr>
              <w:pStyle w:val="TableParagraph"/>
              <w:spacing w:before="8"/>
              <w:ind w:left="111"/>
            </w:pPr>
            <w:r>
              <w:rPr>
                <w:spacing w:val="-2"/>
                <w:w w:val="110"/>
              </w:rPr>
              <w:t>XXXX_XXXX_XXXX_ACS#_CLOSE</w:t>
            </w:r>
          </w:p>
        </w:tc>
        <w:tc>
          <w:tcPr>
            <w:tcW w:w="1687" w:type="dxa"/>
          </w:tcPr>
          <w:p w14:paraId="0E5F7664" w14:textId="77777777" w:rsidR="002F15DA" w:rsidRDefault="00481777">
            <w:pPr>
              <w:pStyle w:val="TableParagraph"/>
              <w:spacing w:line="260" w:lineRule="atLeast"/>
              <w:ind w:left="105"/>
            </w:pPr>
            <w:r>
              <w:rPr>
                <w:w w:val="110"/>
              </w:rPr>
              <w:t>Analog</w:t>
            </w:r>
            <w:r>
              <w:rPr>
                <w:spacing w:val="-9"/>
                <w:w w:val="110"/>
              </w:rPr>
              <w:t xml:space="preserve"> </w:t>
            </w:r>
            <w:r>
              <w:rPr>
                <w:w w:val="110"/>
              </w:rPr>
              <w:t xml:space="preserve">Input </w:t>
            </w:r>
            <w:r>
              <w:rPr>
                <w:spacing w:val="-4"/>
                <w:w w:val="110"/>
              </w:rPr>
              <w:t>(0)</w:t>
            </w:r>
          </w:p>
        </w:tc>
        <w:tc>
          <w:tcPr>
            <w:tcW w:w="764" w:type="dxa"/>
          </w:tcPr>
          <w:p w14:paraId="7F4D8F86" w14:textId="77777777" w:rsidR="002F15DA" w:rsidRDefault="00481777">
            <w:pPr>
              <w:pStyle w:val="TableParagraph"/>
              <w:spacing w:before="8"/>
              <w:ind w:left="20"/>
              <w:jc w:val="center"/>
            </w:pPr>
            <w:r>
              <w:rPr>
                <w:w w:val="95"/>
              </w:rPr>
              <w:t>x</w:t>
            </w:r>
          </w:p>
        </w:tc>
        <w:tc>
          <w:tcPr>
            <w:tcW w:w="414" w:type="dxa"/>
          </w:tcPr>
          <w:p w14:paraId="5D880688" w14:textId="77777777" w:rsidR="002F15DA" w:rsidRDefault="002F15DA">
            <w:pPr>
              <w:pStyle w:val="TableParagraph"/>
              <w:rPr>
                <w:rFonts w:ascii="Times New Roman"/>
              </w:rPr>
            </w:pPr>
          </w:p>
        </w:tc>
        <w:tc>
          <w:tcPr>
            <w:tcW w:w="407" w:type="dxa"/>
          </w:tcPr>
          <w:p w14:paraId="466F7D2D" w14:textId="77777777" w:rsidR="002F15DA" w:rsidRDefault="002F15DA">
            <w:pPr>
              <w:pStyle w:val="TableParagraph"/>
              <w:rPr>
                <w:rFonts w:ascii="Times New Roman"/>
              </w:rPr>
            </w:pPr>
          </w:p>
        </w:tc>
        <w:tc>
          <w:tcPr>
            <w:tcW w:w="872" w:type="dxa"/>
          </w:tcPr>
          <w:p w14:paraId="3E220529" w14:textId="77777777" w:rsidR="002F15DA" w:rsidRDefault="00481777">
            <w:pPr>
              <w:pStyle w:val="TableParagraph"/>
              <w:spacing w:before="8"/>
              <w:ind w:right="24"/>
              <w:jc w:val="center"/>
            </w:pPr>
            <w:r>
              <w:rPr>
                <w:w w:val="95"/>
              </w:rPr>
              <w:t>x</w:t>
            </w:r>
          </w:p>
        </w:tc>
      </w:tr>
      <w:tr w:rsidR="002F15DA" w14:paraId="41D7C4ED" w14:textId="77777777">
        <w:trPr>
          <w:trHeight w:val="525"/>
        </w:trPr>
        <w:tc>
          <w:tcPr>
            <w:tcW w:w="1618" w:type="dxa"/>
            <w:tcBorders>
              <w:right w:val="single" w:sz="6" w:space="0" w:color="000000"/>
            </w:tcBorders>
          </w:tcPr>
          <w:p w14:paraId="60CBD7C4" w14:textId="77777777" w:rsidR="002F15DA" w:rsidRDefault="00481777">
            <w:pPr>
              <w:pStyle w:val="TableParagraph"/>
              <w:spacing w:line="260" w:lineRule="atLeast"/>
              <w:ind w:left="117" w:right="230"/>
            </w:pPr>
            <w:r>
              <w:rPr>
                <w:spacing w:val="-2"/>
              </w:rPr>
              <w:t xml:space="preserve">DETECT_OC </w:t>
            </w:r>
            <w:r>
              <w:rPr>
                <w:spacing w:val="-10"/>
                <w:w w:val="120"/>
              </w:rPr>
              <w:t>C</w:t>
            </w:r>
          </w:p>
        </w:tc>
        <w:tc>
          <w:tcPr>
            <w:tcW w:w="3452" w:type="dxa"/>
            <w:tcBorders>
              <w:left w:val="single" w:sz="6" w:space="0" w:color="000000"/>
            </w:tcBorders>
          </w:tcPr>
          <w:p w14:paraId="07215C4A" w14:textId="77777777" w:rsidR="002F15DA" w:rsidRDefault="00481777">
            <w:pPr>
              <w:pStyle w:val="TableParagraph"/>
              <w:spacing w:line="260" w:lineRule="atLeast"/>
              <w:ind w:left="105"/>
            </w:pPr>
            <w:r>
              <w:rPr>
                <w:w w:val="105"/>
              </w:rPr>
              <w:t>Pedestrian</w:t>
            </w:r>
            <w:r>
              <w:rPr>
                <w:spacing w:val="-8"/>
                <w:w w:val="105"/>
              </w:rPr>
              <w:t xml:space="preserve"> </w:t>
            </w:r>
            <w:r>
              <w:rPr>
                <w:w w:val="105"/>
              </w:rPr>
              <w:t>Detection</w:t>
            </w:r>
            <w:r>
              <w:rPr>
                <w:spacing w:val="-8"/>
                <w:w w:val="105"/>
              </w:rPr>
              <w:t xml:space="preserve"> </w:t>
            </w:r>
            <w:r>
              <w:rPr>
                <w:w w:val="105"/>
              </w:rPr>
              <w:t>at</w:t>
            </w:r>
            <w:r>
              <w:rPr>
                <w:spacing w:val="-9"/>
                <w:w w:val="105"/>
              </w:rPr>
              <w:t xml:space="preserve"> </w:t>
            </w:r>
            <w:r>
              <w:rPr>
                <w:w w:val="105"/>
              </w:rPr>
              <w:t>Turn- stile duing Occupancy</w:t>
            </w:r>
          </w:p>
        </w:tc>
        <w:tc>
          <w:tcPr>
            <w:tcW w:w="4142" w:type="dxa"/>
          </w:tcPr>
          <w:p w14:paraId="25DE2D72" w14:textId="77777777" w:rsidR="002F15DA" w:rsidRDefault="00481777">
            <w:pPr>
              <w:pStyle w:val="TableParagraph"/>
              <w:spacing w:line="260" w:lineRule="atLeast"/>
              <w:ind w:left="111" w:right="19"/>
            </w:pPr>
            <w:r>
              <w:rPr>
                <w:spacing w:val="-2"/>
                <w:w w:val="110"/>
              </w:rPr>
              <w:t xml:space="preserve">XXXX_XXXX_XXXX_PAC#_DETECT_OC </w:t>
            </w:r>
            <w:r>
              <w:rPr>
                <w:spacing w:val="-10"/>
                <w:w w:val="120"/>
              </w:rPr>
              <w:t>C</w:t>
            </w:r>
          </w:p>
        </w:tc>
        <w:tc>
          <w:tcPr>
            <w:tcW w:w="1687" w:type="dxa"/>
          </w:tcPr>
          <w:p w14:paraId="5782287B" w14:textId="77777777" w:rsidR="002F15DA" w:rsidRDefault="00481777">
            <w:pPr>
              <w:pStyle w:val="TableParagraph"/>
              <w:spacing w:line="260" w:lineRule="atLeast"/>
              <w:ind w:left="110"/>
            </w:pPr>
            <w:r>
              <w:t>Multi-state</w:t>
            </w:r>
            <w:r>
              <w:rPr>
                <w:spacing w:val="-17"/>
              </w:rPr>
              <w:t xml:space="preserve"> </w:t>
            </w:r>
            <w:r>
              <w:t>In- put (13)</w:t>
            </w:r>
          </w:p>
        </w:tc>
        <w:tc>
          <w:tcPr>
            <w:tcW w:w="764" w:type="dxa"/>
          </w:tcPr>
          <w:p w14:paraId="3757EE1F" w14:textId="77777777" w:rsidR="002F15DA" w:rsidRDefault="00481777">
            <w:pPr>
              <w:pStyle w:val="TableParagraph"/>
              <w:spacing w:before="8"/>
              <w:ind w:left="10"/>
              <w:jc w:val="center"/>
            </w:pPr>
            <w:r>
              <w:rPr>
                <w:w w:val="95"/>
              </w:rPr>
              <w:t>x</w:t>
            </w:r>
          </w:p>
        </w:tc>
        <w:tc>
          <w:tcPr>
            <w:tcW w:w="414" w:type="dxa"/>
          </w:tcPr>
          <w:p w14:paraId="4356E345" w14:textId="77777777" w:rsidR="002F15DA" w:rsidRDefault="002F15DA">
            <w:pPr>
              <w:pStyle w:val="TableParagraph"/>
              <w:rPr>
                <w:rFonts w:ascii="Times New Roman"/>
              </w:rPr>
            </w:pPr>
          </w:p>
        </w:tc>
        <w:tc>
          <w:tcPr>
            <w:tcW w:w="407" w:type="dxa"/>
          </w:tcPr>
          <w:p w14:paraId="775996E5" w14:textId="77777777" w:rsidR="002F15DA" w:rsidRDefault="002F15DA">
            <w:pPr>
              <w:pStyle w:val="TableParagraph"/>
              <w:rPr>
                <w:rFonts w:ascii="Times New Roman"/>
              </w:rPr>
            </w:pPr>
          </w:p>
        </w:tc>
        <w:tc>
          <w:tcPr>
            <w:tcW w:w="872" w:type="dxa"/>
          </w:tcPr>
          <w:p w14:paraId="42FEBE4F" w14:textId="77777777" w:rsidR="002F15DA" w:rsidRDefault="00481777">
            <w:pPr>
              <w:pStyle w:val="TableParagraph"/>
              <w:spacing w:before="8"/>
              <w:ind w:right="24"/>
              <w:jc w:val="center"/>
            </w:pPr>
            <w:r>
              <w:rPr>
                <w:w w:val="95"/>
              </w:rPr>
              <w:t>x</w:t>
            </w:r>
          </w:p>
        </w:tc>
      </w:tr>
      <w:tr w:rsidR="002F15DA" w14:paraId="471BC16A" w14:textId="77777777">
        <w:trPr>
          <w:trHeight w:val="671"/>
        </w:trPr>
        <w:tc>
          <w:tcPr>
            <w:tcW w:w="1618" w:type="dxa"/>
            <w:tcBorders>
              <w:right w:val="single" w:sz="6" w:space="0" w:color="000000"/>
            </w:tcBorders>
          </w:tcPr>
          <w:p w14:paraId="0DAA84FA" w14:textId="77777777" w:rsidR="002F15DA" w:rsidRDefault="00481777">
            <w:pPr>
              <w:pStyle w:val="TableParagraph"/>
              <w:spacing w:before="8" w:line="244" w:lineRule="auto"/>
              <w:ind w:left="117"/>
            </w:pPr>
            <w:r>
              <w:rPr>
                <w:spacing w:val="-2"/>
              </w:rPr>
              <w:t xml:space="preserve">DETECT_UNO </w:t>
            </w:r>
            <w:r>
              <w:rPr>
                <w:spacing w:val="-6"/>
                <w:w w:val="115"/>
              </w:rPr>
              <w:t>CC</w:t>
            </w:r>
          </w:p>
        </w:tc>
        <w:tc>
          <w:tcPr>
            <w:tcW w:w="3452" w:type="dxa"/>
            <w:tcBorders>
              <w:left w:val="single" w:sz="6" w:space="0" w:color="000000"/>
            </w:tcBorders>
          </w:tcPr>
          <w:p w14:paraId="61BC2C3B" w14:textId="77777777" w:rsidR="002F15DA" w:rsidRDefault="00481777">
            <w:pPr>
              <w:pStyle w:val="TableParagraph"/>
              <w:spacing w:before="8" w:line="244" w:lineRule="auto"/>
              <w:ind w:left="105"/>
            </w:pPr>
            <w:r>
              <w:rPr>
                <w:w w:val="105"/>
              </w:rPr>
              <w:t>Pedestrian</w:t>
            </w:r>
            <w:r>
              <w:rPr>
                <w:spacing w:val="-8"/>
                <w:w w:val="105"/>
              </w:rPr>
              <w:t xml:space="preserve"> </w:t>
            </w:r>
            <w:r>
              <w:rPr>
                <w:w w:val="105"/>
              </w:rPr>
              <w:t>Detection</w:t>
            </w:r>
            <w:r>
              <w:rPr>
                <w:spacing w:val="-8"/>
                <w:w w:val="105"/>
              </w:rPr>
              <w:t xml:space="preserve"> </w:t>
            </w:r>
            <w:r>
              <w:rPr>
                <w:w w:val="105"/>
              </w:rPr>
              <w:t>at</w:t>
            </w:r>
            <w:r>
              <w:rPr>
                <w:spacing w:val="-9"/>
                <w:w w:val="105"/>
              </w:rPr>
              <w:t xml:space="preserve"> </w:t>
            </w:r>
            <w:r>
              <w:rPr>
                <w:w w:val="105"/>
              </w:rPr>
              <w:t>Turn- stile duing Unoccupancy</w:t>
            </w:r>
          </w:p>
        </w:tc>
        <w:tc>
          <w:tcPr>
            <w:tcW w:w="4142" w:type="dxa"/>
          </w:tcPr>
          <w:p w14:paraId="0AF9C33B" w14:textId="77777777" w:rsidR="002F15DA" w:rsidRDefault="00481777">
            <w:pPr>
              <w:pStyle w:val="TableParagraph"/>
              <w:spacing w:before="8" w:line="244" w:lineRule="auto"/>
              <w:ind w:left="111" w:right="325"/>
            </w:pPr>
            <w:r>
              <w:rPr>
                <w:spacing w:val="-2"/>
              </w:rPr>
              <w:t>XXXX_XXXX_XXXX_PAC#_DETECT_UN</w:t>
            </w:r>
            <w:r>
              <w:rPr>
                <w:spacing w:val="80"/>
                <w:w w:val="120"/>
              </w:rPr>
              <w:t xml:space="preserve"> </w:t>
            </w:r>
            <w:r>
              <w:rPr>
                <w:spacing w:val="-4"/>
                <w:w w:val="120"/>
              </w:rPr>
              <w:t>OCC</w:t>
            </w:r>
          </w:p>
        </w:tc>
        <w:tc>
          <w:tcPr>
            <w:tcW w:w="1687" w:type="dxa"/>
          </w:tcPr>
          <w:p w14:paraId="2AC36236" w14:textId="77777777" w:rsidR="002F15DA" w:rsidRDefault="00481777">
            <w:pPr>
              <w:pStyle w:val="TableParagraph"/>
              <w:spacing w:before="8" w:line="244" w:lineRule="auto"/>
              <w:ind w:left="110"/>
            </w:pPr>
            <w:r>
              <w:t>Multi-state</w:t>
            </w:r>
            <w:r>
              <w:rPr>
                <w:spacing w:val="-17"/>
              </w:rPr>
              <w:t xml:space="preserve"> </w:t>
            </w:r>
            <w:r>
              <w:t>In- put (13)</w:t>
            </w:r>
          </w:p>
        </w:tc>
        <w:tc>
          <w:tcPr>
            <w:tcW w:w="764" w:type="dxa"/>
          </w:tcPr>
          <w:p w14:paraId="249B78CD" w14:textId="77777777" w:rsidR="002F15DA" w:rsidRDefault="00481777">
            <w:pPr>
              <w:pStyle w:val="TableParagraph"/>
              <w:spacing w:before="8"/>
              <w:ind w:left="10"/>
              <w:jc w:val="center"/>
            </w:pPr>
            <w:r>
              <w:rPr>
                <w:w w:val="95"/>
              </w:rPr>
              <w:t>x</w:t>
            </w:r>
          </w:p>
        </w:tc>
        <w:tc>
          <w:tcPr>
            <w:tcW w:w="414" w:type="dxa"/>
          </w:tcPr>
          <w:p w14:paraId="7B761960" w14:textId="77777777" w:rsidR="002F15DA" w:rsidRDefault="002F15DA">
            <w:pPr>
              <w:pStyle w:val="TableParagraph"/>
              <w:rPr>
                <w:rFonts w:ascii="Times New Roman"/>
              </w:rPr>
            </w:pPr>
          </w:p>
        </w:tc>
        <w:tc>
          <w:tcPr>
            <w:tcW w:w="407" w:type="dxa"/>
          </w:tcPr>
          <w:p w14:paraId="7CB86DF5" w14:textId="77777777" w:rsidR="002F15DA" w:rsidRDefault="002F15DA">
            <w:pPr>
              <w:pStyle w:val="TableParagraph"/>
              <w:rPr>
                <w:rFonts w:ascii="Times New Roman"/>
              </w:rPr>
            </w:pPr>
          </w:p>
        </w:tc>
        <w:tc>
          <w:tcPr>
            <w:tcW w:w="872" w:type="dxa"/>
          </w:tcPr>
          <w:p w14:paraId="4A5F5A65" w14:textId="77777777" w:rsidR="002F15DA" w:rsidRDefault="00481777">
            <w:pPr>
              <w:pStyle w:val="TableParagraph"/>
              <w:spacing w:before="8"/>
              <w:ind w:right="24"/>
              <w:jc w:val="center"/>
            </w:pPr>
            <w:r>
              <w:rPr>
                <w:w w:val="95"/>
              </w:rPr>
              <w:t>x</w:t>
            </w:r>
          </w:p>
        </w:tc>
      </w:tr>
      <w:tr w:rsidR="002F15DA" w14:paraId="3EBEFEC7" w14:textId="77777777">
        <w:trPr>
          <w:trHeight w:val="449"/>
        </w:trPr>
        <w:tc>
          <w:tcPr>
            <w:tcW w:w="1618" w:type="dxa"/>
            <w:tcBorders>
              <w:bottom w:val="single" w:sz="12" w:space="0" w:color="000000"/>
              <w:right w:val="single" w:sz="6" w:space="0" w:color="000000"/>
            </w:tcBorders>
          </w:tcPr>
          <w:p w14:paraId="0ED7C87E" w14:textId="77777777" w:rsidR="002F15DA" w:rsidRDefault="00481777">
            <w:pPr>
              <w:pStyle w:val="TableParagraph"/>
              <w:spacing w:before="147"/>
              <w:ind w:left="117"/>
              <w:rPr>
                <w:rFonts w:ascii="Verdana"/>
                <w:b/>
                <w:i/>
              </w:rPr>
            </w:pPr>
            <w:r>
              <w:rPr>
                <w:rFonts w:ascii="Verdana"/>
                <w:b/>
                <w:i/>
                <w:spacing w:val="-2"/>
                <w:w w:val="85"/>
                <w:u w:val="single"/>
              </w:rPr>
              <w:t>Existing</w:t>
            </w:r>
          </w:p>
        </w:tc>
        <w:tc>
          <w:tcPr>
            <w:tcW w:w="3452" w:type="dxa"/>
            <w:tcBorders>
              <w:left w:val="single" w:sz="6" w:space="0" w:color="000000"/>
              <w:bottom w:val="single" w:sz="12" w:space="0" w:color="000000"/>
            </w:tcBorders>
          </w:tcPr>
          <w:p w14:paraId="07333A1B" w14:textId="77777777" w:rsidR="002F15DA" w:rsidRDefault="002F15DA">
            <w:pPr>
              <w:pStyle w:val="TableParagraph"/>
              <w:rPr>
                <w:rFonts w:ascii="Times New Roman"/>
              </w:rPr>
            </w:pPr>
          </w:p>
        </w:tc>
        <w:tc>
          <w:tcPr>
            <w:tcW w:w="4142" w:type="dxa"/>
            <w:tcBorders>
              <w:bottom w:val="single" w:sz="12" w:space="0" w:color="000000"/>
            </w:tcBorders>
          </w:tcPr>
          <w:p w14:paraId="5348D75A" w14:textId="77777777" w:rsidR="002F15DA" w:rsidRDefault="002F15DA">
            <w:pPr>
              <w:pStyle w:val="TableParagraph"/>
              <w:rPr>
                <w:rFonts w:ascii="Times New Roman"/>
              </w:rPr>
            </w:pPr>
          </w:p>
        </w:tc>
        <w:tc>
          <w:tcPr>
            <w:tcW w:w="1687" w:type="dxa"/>
            <w:tcBorders>
              <w:bottom w:val="single" w:sz="12" w:space="0" w:color="000000"/>
            </w:tcBorders>
          </w:tcPr>
          <w:p w14:paraId="2C7A84B8" w14:textId="77777777" w:rsidR="002F15DA" w:rsidRDefault="002F15DA">
            <w:pPr>
              <w:pStyle w:val="TableParagraph"/>
              <w:rPr>
                <w:rFonts w:ascii="Times New Roman"/>
              </w:rPr>
            </w:pPr>
          </w:p>
        </w:tc>
        <w:tc>
          <w:tcPr>
            <w:tcW w:w="764" w:type="dxa"/>
            <w:tcBorders>
              <w:bottom w:val="single" w:sz="12" w:space="0" w:color="000000"/>
            </w:tcBorders>
          </w:tcPr>
          <w:p w14:paraId="73424555" w14:textId="77777777" w:rsidR="002F15DA" w:rsidRDefault="002F15DA">
            <w:pPr>
              <w:pStyle w:val="TableParagraph"/>
              <w:rPr>
                <w:rFonts w:ascii="Times New Roman"/>
              </w:rPr>
            </w:pPr>
          </w:p>
        </w:tc>
        <w:tc>
          <w:tcPr>
            <w:tcW w:w="414" w:type="dxa"/>
            <w:tcBorders>
              <w:bottom w:val="single" w:sz="12" w:space="0" w:color="000000"/>
            </w:tcBorders>
          </w:tcPr>
          <w:p w14:paraId="506ABA73" w14:textId="77777777" w:rsidR="002F15DA" w:rsidRDefault="002F15DA">
            <w:pPr>
              <w:pStyle w:val="TableParagraph"/>
              <w:rPr>
                <w:rFonts w:ascii="Times New Roman"/>
              </w:rPr>
            </w:pPr>
          </w:p>
        </w:tc>
        <w:tc>
          <w:tcPr>
            <w:tcW w:w="407" w:type="dxa"/>
            <w:tcBorders>
              <w:bottom w:val="single" w:sz="12" w:space="0" w:color="000000"/>
            </w:tcBorders>
          </w:tcPr>
          <w:p w14:paraId="297FAF43" w14:textId="77777777" w:rsidR="002F15DA" w:rsidRDefault="002F15DA">
            <w:pPr>
              <w:pStyle w:val="TableParagraph"/>
              <w:rPr>
                <w:rFonts w:ascii="Times New Roman"/>
              </w:rPr>
            </w:pPr>
          </w:p>
        </w:tc>
        <w:tc>
          <w:tcPr>
            <w:tcW w:w="872" w:type="dxa"/>
            <w:tcBorders>
              <w:bottom w:val="single" w:sz="12" w:space="0" w:color="000000"/>
            </w:tcBorders>
          </w:tcPr>
          <w:p w14:paraId="22735CE2" w14:textId="77777777" w:rsidR="002F15DA" w:rsidRDefault="002F15DA">
            <w:pPr>
              <w:pStyle w:val="TableParagraph"/>
              <w:rPr>
                <w:rFonts w:ascii="Times New Roman"/>
              </w:rPr>
            </w:pPr>
          </w:p>
        </w:tc>
      </w:tr>
    </w:tbl>
    <w:p w14:paraId="4040E65E" w14:textId="77777777" w:rsidR="002F15DA" w:rsidRDefault="002F15DA">
      <w:pPr>
        <w:rPr>
          <w:rFonts w:ascii="Times New Roman"/>
        </w:rPr>
        <w:sectPr w:rsidR="002F15DA">
          <w:headerReference w:type="default" r:id="rId17"/>
          <w:footerReference w:type="default" r:id="rId18"/>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796"/>
        <w:gridCol w:w="767"/>
        <w:gridCol w:w="415"/>
        <w:gridCol w:w="408"/>
        <w:gridCol w:w="873"/>
      </w:tblGrid>
      <w:tr w:rsidR="002F15DA" w14:paraId="284A4DE1" w14:textId="77777777">
        <w:trPr>
          <w:trHeight w:val="810"/>
        </w:trPr>
        <w:tc>
          <w:tcPr>
            <w:tcW w:w="1618" w:type="dxa"/>
            <w:tcBorders>
              <w:top w:val="single" w:sz="12" w:space="0" w:color="000000"/>
              <w:bottom w:val="single" w:sz="6" w:space="0" w:color="000000"/>
              <w:right w:val="single" w:sz="6" w:space="0" w:color="000000"/>
            </w:tcBorders>
          </w:tcPr>
          <w:p w14:paraId="14D28855"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6BC4D2BC"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78D5566D"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96" w:type="dxa"/>
            <w:tcBorders>
              <w:top w:val="single" w:sz="12" w:space="0" w:color="000000"/>
              <w:bottom w:val="single" w:sz="6" w:space="0" w:color="000000"/>
            </w:tcBorders>
          </w:tcPr>
          <w:p w14:paraId="2B61959A" w14:textId="77777777" w:rsidR="002F15DA" w:rsidRDefault="00481777">
            <w:pPr>
              <w:pStyle w:val="TableParagraph"/>
              <w:spacing w:line="270" w:lineRule="exact"/>
              <w:ind w:left="216" w:right="291"/>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67" w:type="dxa"/>
            <w:tcBorders>
              <w:top w:val="single" w:sz="12" w:space="0" w:color="000000"/>
              <w:bottom w:val="single" w:sz="6" w:space="0" w:color="000000"/>
            </w:tcBorders>
          </w:tcPr>
          <w:p w14:paraId="59B4EE1D" w14:textId="77777777" w:rsidR="002F15DA" w:rsidRDefault="00481777">
            <w:pPr>
              <w:pStyle w:val="TableParagraph"/>
              <w:spacing w:line="266" w:lineRule="exact"/>
              <w:ind w:left="226"/>
              <w:rPr>
                <w:rFonts w:ascii="Verdana"/>
                <w:b/>
                <w:i/>
              </w:rPr>
            </w:pPr>
            <w:r>
              <w:rPr>
                <w:rFonts w:ascii="Verdana"/>
                <w:b/>
                <w:i/>
                <w:spacing w:val="-5"/>
                <w:w w:val="85"/>
              </w:rPr>
              <w:t>IAS</w:t>
            </w:r>
          </w:p>
          <w:p w14:paraId="0D1FBF15" w14:textId="77777777" w:rsidR="002F15DA" w:rsidRDefault="00481777">
            <w:pPr>
              <w:pStyle w:val="TableParagraph"/>
              <w:spacing w:line="270" w:lineRule="atLeast"/>
              <w:ind w:left="161"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15F2355D"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07F5F520"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01C972EB"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6B425134" w14:textId="77777777">
        <w:trPr>
          <w:trHeight w:val="517"/>
        </w:trPr>
        <w:tc>
          <w:tcPr>
            <w:tcW w:w="1618" w:type="dxa"/>
            <w:tcBorders>
              <w:top w:val="single" w:sz="6" w:space="0" w:color="000000"/>
              <w:right w:val="single" w:sz="6" w:space="0" w:color="000000"/>
            </w:tcBorders>
          </w:tcPr>
          <w:p w14:paraId="459A8689" w14:textId="77777777" w:rsidR="002F15DA" w:rsidRDefault="00481777">
            <w:pPr>
              <w:pStyle w:val="TableParagraph"/>
              <w:spacing w:line="245" w:lineRule="exact"/>
              <w:ind w:left="117"/>
              <w:rPr>
                <w:rFonts w:ascii="Tahoma"/>
                <w:b/>
              </w:rPr>
            </w:pPr>
            <w:r>
              <w:rPr>
                <w:rFonts w:ascii="Tahoma"/>
                <w:b/>
                <w:spacing w:val="-2"/>
                <w:u w:val="single"/>
              </w:rPr>
              <w:t>Elevator/Es-</w:t>
            </w:r>
          </w:p>
          <w:p w14:paraId="5427FF6C" w14:textId="77777777" w:rsidR="002F15DA" w:rsidRDefault="00481777">
            <w:pPr>
              <w:pStyle w:val="TableParagraph"/>
              <w:spacing w:line="252" w:lineRule="exact"/>
              <w:ind w:left="117"/>
              <w:rPr>
                <w:rFonts w:ascii="Tahoma"/>
                <w:b/>
              </w:rPr>
            </w:pPr>
            <w:r>
              <w:rPr>
                <w:rFonts w:ascii="Tahoma"/>
                <w:b/>
                <w:spacing w:val="-2"/>
                <w:u w:val="single"/>
              </w:rPr>
              <w:t>calator</w:t>
            </w:r>
          </w:p>
        </w:tc>
        <w:tc>
          <w:tcPr>
            <w:tcW w:w="3452" w:type="dxa"/>
            <w:tcBorders>
              <w:top w:val="single" w:sz="6" w:space="0" w:color="000000"/>
              <w:left w:val="single" w:sz="6" w:space="0" w:color="000000"/>
            </w:tcBorders>
          </w:tcPr>
          <w:p w14:paraId="1D7EC148" w14:textId="77777777" w:rsidR="002F15DA" w:rsidRDefault="002F15DA">
            <w:pPr>
              <w:pStyle w:val="TableParagraph"/>
              <w:rPr>
                <w:rFonts w:ascii="Times New Roman"/>
              </w:rPr>
            </w:pPr>
          </w:p>
        </w:tc>
        <w:tc>
          <w:tcPr>
            <w:tcW w:w="4031" w:type="dxa"/>
            <w:tcBorders>
              <w:top w:val="single" w:sz="6" w:space="0" w:color="000000"/>
            </w:tcBorders>
          </w:tcPr>
          <w:p w14:paraId="22C9A1FA" w14:textId="77777777" w:rsidR="002F15DA" w:rsidRDefault="002F15DA">
            <w:pPr>
              <w:pStyle w:val="TableParagraph"/>
              <w:rPr>
                <w:rFonts w:ascii="Times New Roman"/>
              </w:rPr>
            </w:pPr>
          </w:p>
        </w:tc>
        <w:tc>
          <w:tcPr>
            <w:tcW w:w="1796" w:type="dxa"/>
            <w:tcBorders>
              <w:top w:val="single" w:sz="6" w:space="0" w:color="000000"/>
            </w:tcBorders>
          </w:tcPr>
          <w:p w14:paraId="2C57BDDA" w14:textId="77777777" w:rsidR="002F15DA" w:rsidRDefault="002F15DA">
            <w:pPr>
              <w:pStyle w:val="TableParagraph"/>
              <w:rPr>
                <w:rFonts w:ascii="Times New Roman"/>
              </w:rPr>
            </w:pPr>
          </w:p>
        </w:tc>
        <w:tc>
          <w:tcPr>
            <w:tcW w:w="767" w:type="dxa"/>
            <w:tcBorders>
              <w:top w:val="single" w:sz="6" w:space="0" w:color="000000"/>
            </w:tcBorders>
          </w:tcPr>
          <w:p w14:paraId="3D1B195B" w14:textId="77777777" w:rsidR="002F15DA" w:rsidRDefault="002F15DA">
            <w:pPr>
              <w:pStyle w:val="TableParagraph"/>
              <w:rPr>
                <w:rFonts w:ascii="Times New Roman"/>
              </w:rPr>
            </w:pPr>
          </w:p>
        </w:tc>
        <w:tc>
          <w:tcPr>
            <w:tcW w:w="415" w:type="dxa"/>
            <w:tcBorders>
              <w:top w:val="single" w:sz="6" w:space="0" w:color="000000"/>
            </w:tcBorders>
          </w:tcPr>
          <w:p w14:paraId="53A884A2" w14:textId="77777777" w:rsidR="002F15DA" w:rsidRDefault="002F15DA">
            <w:pPr>
              <w:pStyle w:val="TableParagraph"/>
              <w:rPr>
                <w:rFonts w:ascii="Times New Roman"/>
              </w:rPr>
            </w:pPr>
          </w:p>
        </w:tc>
        <w:tc>
          <w:tcPr>
            <w:tcW w:w="408" w:type="dxa"/>
            <w:tcBorders>
              <w:top w:val="single" w:sz="6" w:space="0" w:color="000000"/>
            </w:tcBorders>
          </w:tcPr>
          <w:p w14:paraId="02F52D1F" w14:textId="77777777" w:rsidR="002F15DA" w:rsidRDefault="002F15DA">
            <w:pPr>
              <w:pStyle w:val="TableParagraph"/>
              <w:rPr>
                <w:rFonts w:ascii="Times New Roman"/>
              </w:rPr>
            </w:pPr>
          </w:p>
        </w:tc>
        <w:tc>
          <w:tcPr>
            <w:tcW w:w="873" w:type="dxa"/>
            <w:tcBorders>
              <w:top w:val="single" w:sz="6" w:space="0" w:color="000000"/>
            </w:tcBorders>
          </w:tcPr>
          <w:p w14:paraId="12D0B1D1" w14:textId="77777777" w:rsidR="002F15DA" w:rsidRDefault="002F15DA">
            <w:pPr>
              <w:pStyle w:val="TableParagraph"/>
              <w:rPr>
                <w:rFonts w:ascii="Times New Roman"/>
              </w:rPr>
            </w:pPr>
          </w:p>
        </w:tc>
      </w:tr>
      <w:tr w:rsidR="002F15DA" w14:paraId="38462EA7" w14:textId="77777777">
        <w:trPr>
          <w:trHeight w:val="524"/>
        </w:trPr>
        <w:tc>
          <w:tcPr>
            <w:tcW w:w="1618" w:type="dxa"/>
            <w:tcBorders>
              <w:right w:val="single" w:sz="6" w:space="0" w:color="000000"/>
            </w:tcBorders>
          </w:tcPr>
          <w:p w14:paraId="6A322429" w14:textId="77777777" w:rsidR="002F15DA" w:rsidRDefault="00481777">
            <w:pPr>
              <w:pStyle w:val="TableParagraph"/>
              <w:spacing w:before="11"/>
              <w:ind w:left="117"/>
            </w:pPr>
            <w:r>
              <w:rPr>
                <w:spacing w:val="-5"/>
              </w:rPr>
              <w:t>STS</w:t>
            </w:r>
          </w:p>
        </w:tc>
        <w:tc>
          <w:tcPr>
            <w:tcW w:w="3452" w:type="dxa"/>
            <w:tcBorders>
              <w:left w:val="single" w:sz="6" w:space="0" w:color="000000"/>
            </w:tcBorders>
          </w:tcPr>
          <w:p w14:paraId="20A224DE" w14:textId="77777777" w:rsidR="002F15DA" w:rsidRDefault="00481777">
            <w:pPr>
              <w:pStyle w:val="TableParagraph"/>
              <w:spacing w:before="11"/>
              <w:ind w:left="105"/>
            </w:pPr>
            <w:r>
              <w:rPr>
                <w:w w:val="105"/>
              </w:rPr>
              <w:t>System</w:t>
            </w:r>
            <w:r>
              <w:rPr>
                <w:spacing w:val="-4"/>
                <w:w w:val="105"/>
              </w:rPr>
              <w:t xml:space="preserve"> </w:t>
            </w:r>
            <w:r>
              <w:rPr>
                <w:spacing w:val="-2"/>
                <w:w w:val="105"/>
              </w:rPr>
              <w:t>Status</w:t>
            </w:r>
          </w:p>
        </w:tc>
        <w:tc>
          <w:tcPr>
            <w:tcW w:w="4031" w:type="dxa"/>
          </w:tcPr>
          <w:p w14:paraId="076D28AD" w14:textId="77777777" w:rsidR="002F15DA" w:rsidRDefault="00481777">
            <w:pPr>
              <w:pStyle w:val="TableParagraph"/>
              <w:spacing w:before="11"/>
              <w:ind w:left="111"/>
            </w:pPr>
            <w:r>
              <w:rPr>
                <w:spacing w:val="-2"/>
                <w:w w:val="105"/>
              </w:rPr>
              <w:t>XXXX_XXXX_XXXX_ELV#_STS</w:t>
            </w:r>
          </w:p>
        </w:tc>
        <w:tc>
          <w:tcPr>
            <w:tcW w:w="1796" w:type="dxa"/>
          </w:tcPr>
          <w:p w14:paraId="01BE2807" w14:textId="77777777" w:rsidR="002F15DA" w:rsidRDefault="00481777">
            <w:pPr>
              <w:pStyle w:val="TableParagraph"/>
              <w:spacing w:line="260" w:lineRule="atLeast"/>
              <w:ind w:left="216"/>
            </w:pPr>
            <w:r>
              <w:t>Multi-state</w:t>
            </w:r>
            <w:r>
              <w:rPr>
                <w:spacing w:val="-17"/>
              </w:rPr>
              <w:t xml:space="preserve"> </w:t>
            </w:r>
            <w:r>
              <w:t>In- put (13)</w:t>
            </w:r>
          </w:p>
        </w:tc>
        <w:tc>
          <w:tcPr>
            <w:tcW w:w="767" w:type="dxa"/>
          </w:tcPr>
          <w:p w14:paraId="77124A57" w14:textId="77777777" w:rsidR="002F15DA" w:rsidRDefault="00481777">
            <w:pPr>
              <w:pStyle w:val="TableParagraph"/>
              <w:spacing w:before="11"/>
              <w:ind w:left="21"/>
              <w:jc w:val="center"/>
            </w:pPr>
            <w:r>
              <w:rPr>
                <w:w w:val="95"/>
              </w:rPr>
              <w:t>x</w:t>
            </w:r>
          </w:p>
        </w:tc>
        <w:tc>
          <w:tcPr>
            <w:tcW w:w="415" w:type="dxa"/>
          </w:tcPr>
          <w:p w14:paraId="13BAD57C" w14:textId="77777777" w:rsidR="002F15DA" w:rsidRDefault="002F15DA">
            <w:pPr>
              <w:pStyle w:val="TableParagraph"/>
              <w:rPr>
                <w:rFonts w:ascii="Times New Roman"/>
              </w:rPr>
            </w:pPr>
          </w:p>
        </w:tc>
        <w:tc>
          <w:tcPr>
            <w:tcW w:w="408" w:type="dxa"/>
          </w:tcPr>
          <w:p w14:paraId="019CB36B" w14:textId="77777777" w:rsidR="002F15DA" w:rsidRDefault="002F15DA">
            <w:pPr>
              <w:pStyle w:val="TableParagraph"/>
              <w:rPr>
                <w:rFonts w:ascii="Times New Roman"/>
              </w:rPr>
            </w:pPr>
          </w:p>
        </w:tc>
        <w:tc>
          <w:tcPr>
            <w:tcW w:w="873" w:type="dxa"/>
          </w:tcPr>
          <w:p w14:paraId="739BBA47" w14:textId="77777777" w:rsidR="002F15DA" w:rsidRDefault="00481777">
            <w:pPr>
              <w:pStyle w:val="TableParagraph"/>
              <w:spacing w:before="11"/>
              <w:ind w:right="31"/>
              <w:jc w:val="center"/>
            </w:pPr>
            <w:r>
              <w:rPr>
                <w:w w:val="95"/>
              </w:rPr>
              <w:t>x</w:t>
            </w:r>
          </w:p>
        </w:tc>
      </w:tr>
      <w:tr w:rsidR="002F15DA" w14:paraId="703BC6C5" w14:textId="77777777">
        <w:trPr>
          <w:trHeight w:val="525"/>
        </w:trPr>
        <w:tc>
          <w:tcPr>
            <w:tcW w:w="1618" w:type="dxa"/>
            <w:tcBorders>
              <w:right w:val="single" w:sz="6" w:space="0" w:color="000000"/>
            </w:tcBorders>
          </w:tcPr>
          <w:p w14:paraId="7778A198" w14:textId="77777777" w:rsidR="002F15DA" w:rsidRDefault="00481777">
            <w:pPr>
              <w:pStyle w:val="TableParagraph"/>
              <w:spacing w:before="7"/>
              <w:ind w:left="117"/>
            </w:pPr>
            <w:r>
              <w:rPr>
                <w:spacing w:val="-4"/>
                <w:w w:val="120"/>
              </w:rPr>
              <w:t>MODE</w:t>
            </w:r>
          </w:p>
        </w:tc>
        <w:tc>
          <w:tcPr>
            <w:tcW w:w="3452" w:type="dxa"/>
            <w:tcBorders>
              <w:left w:val="single" w:sz="6" w:space="0" w:color="000000"/>
            </w:tcBorders>
          </w:tcPr>
          <w:p w14:paraId="69DC37C2" w14:textId="77777777" w:rsidR="002F15DA" w:rsidRDefault="00481777">
            <w:pPr>
              <w:pStyle w:val="TableParagraph"/>
              <w:spacing w:line="266" w:lineRule="exact"/>
              <w:ind w:left="105"/>
            </w:pPr>
            <w:r>
              <w:rPr>
                <w:w w:val="105"/>
              </w:rPr>
              <w:t xml:space="preserve">System Mode (Multi-state Sig- </w:t>
            </w:r>
            <w:r>
              <w:rPr>
                <w:spacing w:val="-4"/>
                <w:w w:val="105"/>
              </w:rPr>
              <w:t>nal)</w:t>
            </w:r>
          </w:p>
        </w:tc>
        <w:tc>
          <w:tcPr>
            <w:tcW w:w="4031" w:type="dxa"/>
          </w:tcPr>
          <w:p w14:paraId="4053EAEA" w14:textId="77777777" w:rsidR="002F15DA" w:rsidRDefault="00481777">
            <w:pPr>
              <w:pStyle w:val="TableParagraph"/>
              <w:spacing w:before="7"/>
              <w:ind w:left="111"/>
            </w:pPr>
            <w:r>
              <w:rPr>
                <w:spacing w:val="-2"/>
                <w:w w:val="110"/>
              </w:rPr>
              <w:t>XXXX_XXXX_XXXX_ELV#_MODE</w:t>
            </w:r>
          </w:p>
        </w:tc>
        <w:tc>
          <w:tcPr>
            <w:tcW w:w="1796" w:type="dxa"/>
          </w:tcPr>
          <w:p w14:paraId="6E67D9E3" w14:textId="77777777" w:rsidR="002F15DA" w:rsidRDefault="00481777">
            <w:pPr>
              <w:pStyle w:val="TableParagraph"/>
              <w:spacing w:line="266" w:lineRule="exact"/>
              <w:ind w:left="216"/>
            </w:pPr>
            <w:r>
              <w:t>Multi-state</w:t>
            </w:r>
            <w:r>
              <w:rPr>
                <w:spacing w:val="-17"/>
              </w:rPr>
              <w:t xml:space="preserve"> </w:t>
            </w:r>
            <w:r>
              <w:t>In- put (13)</w:t>
            </w:r>
          </w:p>
        </w:tc>
        <w:tc>
          <w:tcPr>
            <w:tcW w:w="767" w:type="dxa"/>
          </w:tcPr>
          <w:p w14:paraId="211ED33A" w14:textId="77777777" w:rsidR="002F15DA" w:rsidRDefault="00481777">
            <w:pPr>
              <w:pStyle w:val="TableParagraph"/>
              <w:spacing w:before="7"/>
              <w:ind w:left="21"/>
              <w:jc w:val="center"/>
            </w:pPr>
            <w:r>
              <w:rPr>
                <w:w w:val="95"/>
              </w:rPr>
              <w:t>x</w:t>
            </w:r>
          </w:p>
        </w:tc>
        <w:tc>
          <w:tcPr>
            <w:tcW w:w="415" w:type="dxa"/>
          </w:tcPr>
          <w:p w14:paraId="369A11FE" w14:textId="77777777" w:rsidR="002F15DA" w:rsidRDefault="002F15DA">
            <w:pPr>
              <w:pStyle w:val="TableParagraph"/>
              <w:rPr>
                <w:rFonts w:ascii="Times New Roman"/>
              </w:rPr>
            </w:pPr>
          </w:p>
        </w:tc>
        <w:tc>
          <w:tcPr>
            <w:tcW w:w="408" w:type="dxa"/>
          </w:tcPr>
          <w:p w14:paraId="4FB10069" w14:textId="77777777" w:rsidR="002F15DA" w:rsidRDefault="002F15DA">
            <w:pPr>
              <w:pStyle w:val="TableParagraph"/>
              <w:rPr>
                <w:rFonts w:ascii="Times New Roman"/>
              </w:rPr>
            </w:pPr>
          </w:p>
        </w:tc>
        <w:tc>
          <w:tcPr>
            <w:tcW w:w="873" w:type="dxa"/>
          </w:tcPr>
          <w:p w14:paraId="54698C64" w14:textId="77777777" w:rsidR="002F15DA" w:rsidRDefault="00481777">
            <w:pPr>
              <w:pStyle w:val="TableParagraph"/>
              <w:spacing w:before="7"/>
              <w:ind w:right="31"/>
              <w:jc w:val="center"/>
            </w:pPr>
            <w:r>
              <w:rPr>
                <w:w w:val="95"/>
              </w:rPr>
              <w:t>x</w:t>
            </w:r>
          </w:p>
        </w:tc>
      </w:tr>
      <w:tr w:rsidR="002F15DA" w14:paraId="4A4BB1F6" w14:textId="77777777">
        <w:trPr>
          <w:trHeight w:val="518"/>
        </w:trPr>
        <w:tc>
          <w:tcPr>
            <w:tcW w:w="1618" w:type="dxa"/>
            <w:tcBorders>
              <w:right w:val="single" w:sz="6" w:space="0" w:color="000000"/>
            </w:tcBorders>
          </w:tcPr>
          <w:p w14:paraId="404569BB" w14:textId="77777777" w:rsidR="002F15DA" w:rsidRDefault="00481777">
            <w:pPr>
              <w:pStyle w:val="TableParagraph"/>
              <w:ind w:left="117"/>
            </w:pPr>
            <w:r>
              <w:rPr>
                <w:spacing w:val="-5"/>
                <w:w w:val="115"/>
              </w:rPr>
              <w:t>ALM</w:t>
            </w:r>
          </w:p>
        </w:tc>
        <w:tc>
          <w:tcPr>
            <w:tcW w:w="3452" w:type="dxa"/>
            <w:tcBorders>
              <w:left w:val="single" w:sz="6" w:space="0" w:color="000000"/>
            </w:tcBorders>
          </w:tcPr>
          <w:p w14:paraId="41F5EFA5" w14:textId="77777777" w:rsidR="002F15DA" w:rsidRDefault="00481777">
            <w:pPr>
              <w:pStyle w:val="TableParagraph"/>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12F75613" w14:textId="77777777" w:rsidR="002F15DA" w:rsidRDefault="00481777">
            <w:pPr>
              <w:pStyle w:val="TableParagraph"/>
              <w:ind w:left="111"/>
            </w:pPr>
            <w:r>
              <w:rPr>
                <w:spacing w:val="-2"/>
                <w:w w:val="110"/>
              </w:rPr>
              <w:t>XXXX_XXXX_XXXX_ELV#_ALM</w:t>
            </w:r>
          </w:p>
        </w:tc>
        <w:tc>
          <w:tcPr>
            <w:tcW w:w="1796" w:type="dxa"/>
          </w:tcPr>
          <w:p w14:paraId="35ADD52B" w14:textId="77777777" w:rsidR="002F15DA" w:rsidRDefault="00481777">
            <w:pPr>
              <w:pStyle w:val="TableParagraph"/>
              <w:ind w:left="216"/>
            </w:pPr>
            <w:r>
              <w:t>Multi-state</w:t>
            </w:r>
            <w:r>
              <w:rPr>
                <w:spacing w:val="13"/>
              </w:rPr>
              <w:t xml:space="preserve"> </w:t>
            </w:r>
            <w:r>
              <w:rPr>
                <w:spacing w:val="-5"/>
              </w:rPr>
              <w:t>In-</w:t>
            </w:r>
          </w:p>
          <w:p w14:paraId="68D7AA49" w14:textId="77777777" w:rsidR="002F15DA" w:rsidRDefault="00481777">
            <w:pPr>
              <w:pStyle w:val="TableParagraph"/>
              <w:spacing w:before="9" w:line="233" w:lineRule="exact"/>
              <w:ind w:left="216"/>
            </w:pPr>
            <w:r>
              <w:rPr>
                <w:w w:val="105"/>
              </w:rPr>
              <w:t>put</w:t>
            </w:r>
            <w:r>
              <w:rPr>
                <w:spacing w:val="-2"/>
                <w:w w:val="105"/>
              </w:rPr>
              <w:t xml:space="preserve"> </w:t>
            </w:r>
            <w:r>
              <w:rPr>
                <w:spacing w:val="-4"/>
                <w:w w:val="105"/>
              </w:rPr>
              <w:t>(13)</w:t>
            </w:r>
          </w:p>
        </w:tc>
        <w:tc>
          <w:tcPr>
            <w:tcW w:w="767" w:type="dxa"/>
          </w:tcPr>
          <w:p w14:paraId="34ACA04A" w14:textId="77777777" w:rsidR="002F15DA" w:rsidRDefault="00481777">
            <w:pPr>
              <w:pStyle w:val="TableParagraph"/>
              <w:ind w:left="21"/>
              <w:jc w:val="center"/>
            </w:pPr>
            <w:r>
              <w:rPr>
                <w:w w:val="95"/>
              </w:rPr>
              <w:t>x</w:t>
            </w:r>
          </w:p>
        </w:tc>
        <w:tc>
          <w:tcPr>
            <w:tcW w:w="415" w:type="dxa"/>
          </w:tcPr>
          <w:p w14:paraId="5D8E14B1" w14:textId="77777777" w:rsidR="002F15DA" w:rsidRDefault="002F15DA">
            <w:pPr>
              <w:pStyle w:val="TableParagraph"/>
              <w:rPr>
                <w:rFonts w:ascii="Times New Roman"/>
              </w:rPr>
            </w:pPr>
          </w:p>
        </w:tc>
        <w:tc>
          <w:tcPr>
            <w:tcW w:w="408" w:type="dxa"/>
          </w:tcPr>
          <w:p w14:paraId="2EBCB407" w14:textId="77777777" w:rsidR="002F15DA" w:rsidRDefault="002F15DA">
            <w:pPr>
              <w:pStyle w:val="TableParagraph"/>
              <w:rPr>
                <w:rFonts w:ascii="Times New Roman"/>
              </w:rPr>
            </w:pPr>
          </w:p>
        </w:tc>
        <w:tc>
          <w:tcPr>
            <w:tcW w:w="873" w:type="dxa"/>
          </w:tcPr>
          <w:p w14:paraId="18532F56" w14:textId="77777777" w:rsidR="002F15DA" w:rsidRDefault="00481777">
            <w:pPr>
              <w:pStyle w:val="TableParagraph"/>
              <w:ind w:right="31"/>
              <w:jc w:val="center"/>
            </w:pPr>
            <w:r>
              <w:rPr>
                <w:w w:val="95"/>
              </w:rPr>
              <w:t>x</w:t>
            </w:r>
          </w:p>
        </w:tc>
      </w:tr>
      <w:tr w:rsidR="002F15DA" w14:paraId="572F4FD0" w14:textId="77777777">
        <w:trPr>
          <w:trHeight w:val="523"/>
        </w:trPr>
        <w:tc>
          <w:tcPr>
            <w:tcW w:w="1618" w:type="dxa"/>
            <w:tcBorders>
              <w:right w:val="single" w:sz="6" w:space="0" w:color="000000"/>
            </w:tcBorders>
          </w:tcPr>
          <w:p w14:paraId="54F6FB4A" w14:textId="77777777" w:rsidR="002F15DA" w:rsidRDefault="00481777">
            <w:pPr>
              <w:pStyle w:val="TableParagraph"/>
              <w:spacing w:before="7"/>
              <w:ind w:left="117"/>
            </w:pPr>
            <w:r>
              <w:rPr>
                <w:spacing w:val="-2"/>
                <w:w w:val="110"/>
              </w:rPr>
              <w:t>OVR_SP</w:t>
            </w:r>
          </w:p>
        </w:tc>
        <w:tc>
          <w:tcPr>
            <w:tcW w:w="3452" w:type="dxa"/>
            <w:tcBorders>
              <w:left w:val="single" w:sz="6" w:space="0" w:color="000000"/>
            </w:tcBorders>
          </w:tcPr>
          <w:p w14:paraId="22132651" w14:textId="77777777" w:rsidR="002F15DA" w:rsidRDefault="00481777">
            <w:pPr>
              <w:pStyle w:val="TableParagraph"/>
              <w:spacing w:before="7"/>
              <w:ind w:left="105"/>
            </w:pPr>
            <w:r>
              <w:rPr>
                <w:w w:val="105"/>
              </w:rPr>
              <w:t>System</w:t>
            </w:r>
            <w:r>
              <w:rPr>
                <w:spacing w:val="-4"/>
                <w:w w:val="105"/>
              </w:rPr>
              <w:t xml:space="preserve"> </w:t>
            </w:r>
            <w:r>
              <w:rPr>
                <w:spacing w:val="-2"/>
                <w:w w:val="105"/>
              </w:rPr>
              <w:t>Override</w:t>
            </w:r>
          </w:p>
        </w:tc>
        <w:tc>
          <w:tcPr>
            <w:tcW w:w="4031" w:type="dxa"/>
          </w:tcPr>
          <w:p w14:paraId="53B1C27F" w14:textId="77777777" w:rsidR="002F15DA" w:rsidRDefault="00481777">
            <w:pPr>
              <w:pStyle w:val="TableParagraph"/>
              <w:spacing w:before="7"/>
              <w:ind w:left="111"/>
            </w:pPr>
            <w:r>
              <w:rPr>
                <w:spacing w:val="-2"/>
                <w:w w:val="105"/>
              </w:rPr>
              <w:t>XXXX_XXXX_XXXX_ELV#_OVR_SP</w:t>
            </w:r>
          </w:p>
        </w:tc>
        <w:tc>
          <w:tcPr>
            <w:tcW w:w="1796" w:type="dxa"/>
          </w:tcPr>
          <w:p w14:paraId="657F7081" w14:textId="77777777" w:rsidR="002F15DA" w:rsidRDefault="00481777">
            <w:pPr>
              <w:pStyle w:val="TableParagraph"/>
              <w:spacing w:line="260" w:lineRule="atLeast"/>
              <w:ind w:left="216" w:right="291"/>
            </w:pPr>
            <w:r>
              <w:rPr>
                <w:spacing w:val="-2"/>
              </w:rPr>
              <w:t xml:space="preserve">Multi-state </w:t>
            </w:r>
            <w:r>
              <w:t>Output (14)</w:t>
            </w:r>
          </w:p>
        </w:tc>
        <w:tc>
          <w:tcPr>
            <w:tcW w:w="767" w:type="dxa"/>
          </w:tcPr>
          <w:p w14:paraId="650BF40E" w14:textId="77777777" w:rsidR="002F15DA" w:rsidRDefault="00481777">
            <w:pPr>
              <w:pStyle w:val="TableParagraph"/>
              <w:spacing w:before="7"/>
              <w:ind w:left="21"/>
              <w:jc w:val="center"/>
            </w:pPr>
            <w:r>
              <w:rPr>
                <w:w w:val="95"/>
              </w:rPr>
              <w:t>x</w:t>
            </w:r>
          </w:p>
        </w:tc>
        <w:tc>
          <w:tcPr>
            <w:tcW w:w="415" w:type="dxa"/>
          </w:tcPr>
          <w:p w14:paraId="169EAC35" w14:textId="77777777" w:rsidR="002F15DA" w:rsidRDefault="002F15DA">
            <w:pPr>
              <w:pStyle w:val="TableParagraph"/>
              <w:rPr>
                <w:rFonts w:ascii="Times New Roman"/>
              </w:rPr>
            </w:pPr>
          </w:p>
        </w:tc>
        <w:tc>
          <w:tcPr>
            <w:tcW w:w="408" w:type="dxa"/>
          </w:tcPr>
          <w:p w14:paraId="60412F0A" w14:textId="77777777" w:rsidR="002F15DA" w:rsidRDefault="002F15DA">
            <w:pPr>
              <w:pStyle w:val="TableParagraph"/>
              <w:rPr>
                <w:rFonts w:ascii="Times New Roman"/>
              </w:rPr>
            </w:pPr>
          </w:p>
        </w:tc>
        <w:tc>
          <w:tcPr>
            <w:tcW w:w="873" w:type="dxa"/>
          </w:tcPr>
          <w:p w14:paraId="3FB67EE8" w14:textId="77777777" w:rsidR="002F15DA" w:rsidRDefault="00481777">
            <w:pPr>
              <w:pStyle w:val="TableParagraph"/>
              <w:spacing w:before="7"/>
              <w:ind w:right="31"/>
              <w:jc w:val="center"/>
            </w:pPr>
            <w:r>
              <w:rPr>
                <w:w w:val="95"/>
              </w:rPr>
              <w:t>x</w:t>
            </w:r>
          </w:p>
        </w:tc>
      </w:tr>
      <w:tr w:rsidR="002F15DA" w14:paraId="399C2AFA" w14:textId="77777777">
        <w:trPr>
          <w:trHeight w:val="525"/>
        </w:trPr>
        <w:tc>
          <w:tcPr>
            <w:tcW w:w="1618" w:type="dxa"/>
            <w:tcBorders>
              <w:right w:val="single" w:sz="6" w:space="0" w:color="000000"/>
            </w:tcBorders>
          </w:tcPr>
          <w:p w14:paraId="4D15CDFB" w14:textId="77777777" w:rsidR="002F15DA" w:rsidRDefault="00481777">
            <w:pPr>
              <w:pStyle w:val="TableParagraph"/>
              <w:spacing w:before="8"/>
              <w:ind w:left="117"/>
            </w:pPr>
            <w:r>
              <w:rPr>
                <w:spacing w:val="-4"/>
                <w:w w:val="120"/>
              </w:rPr>
              <w:t>MODE</w:t>
            </w:r>
          </w:p>
        </w:tc>
        <w:tc>
          <w:tcPr>
            <w:tcW w:w="3452" w:type="dxa"/>
            <w:tcBorders>
              <w:left w:val="single" w:sz="6" w:space="0" w:color="000000"/>
            </w:tcBorders>
          </w:tcPr>
          <w:p w14:paraId="588BF3D8" w14:textId="77777777" w:rsidR="002F15DA" w:rsidRDefault="00481777">
            <w:pPr>
              <w:pStyle w:val="TableParagraph"/>
              <w:spacing w:before="8"/>
              <w:ind w:left="105"/>
            </w:pPr>
            <w:r>
              <w:rPr>
                <w:spacing w:val="-4"/>
                <w:w w:val="125"/>
              </w:rPr>
              <w:t>Mode</w:t>
            </w:r>
          </w:p>
        </w:tc>
        <w:tc>
          <w:tcPr>
            <w:tcW w:w="4031" w:type="dxa"/>
          </w:tcPr>
          <w:p w14:paraId="0C168142" w14:textId="77777777" w:rsidR="002F15DA" w:rsidRDefault="00481777">
            <w:pPr>
              <w:pStyle w:val="TableParagraph"/>
              <w:spacing w:before="8"/>
              <w:ind w:left="111"/>
            </w:pPr>
            <w:r>
              <w:rPr>
                <w:spacing w:val="-2"/>
                <w:w w:val="110"/>
              </w:rPr>
              <w:t>XXXX_XXXX_XXXX_ELV#_MODE</w:t>
            </w:r>
          </w:p>
        </w:tc>
        <w:tc>
          <w:tcPr>
            <w:tcW w:w="1796" w:type="dxa"/>
          </w:tcPr>
          <w:p w14:paraId="56698802"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67" w:type="dxa"/>
          </w:tcPr>
          <w:p w14:paraId="2993960F" w14:textId="77777777" w:rsidR="002F15DA" w:rsidRDefault="00481777">
            <w:pPr>
              <w:pStyle w:val="TableParagraph"/>
              <w:spacing w:before="8"/>
              <w:ind w:left="21"/>
              <w:jc w:val="center"/>
            </w:pPr>
            <w:r>
              <w:rPr>
                <w:w w:val="95"/>
              </w:rPr>
              <w:t>x</w:t>
            </w:r>
          </w:p>
        </w:tc>
        <w:tc>
          <w:tcPr>
            <w:tcW w:w="415" w:type="dxa"/>
          </w:tcPr>
          <w:p w14:paraId="1DF0956B" w14:textId="77777777" w:rsidR="002F15DA" w:rsidRDefault="002F15DA">
            <w:pPr>
              <w:pStyle w:val="TableParagraph"/>
              <w:rPr>
                <w:rFonts w:ascii="Times New Roman"/>
              </w:rPr>
            </w:pPr>
          </w:p>
        </w:tc>
        <w:tc>
          <w:tcPr>
            <w:tcW w:w="408" w:type="dxa"/>
          </w:tcPr>
          <w:p w14:paraId="31A0E6CA" w14:textId="77777777" w:rsidR="002F15DA" w:rsidRDefault="002F15DA">
            <w:pPr>
              <w:pStyle w:val="TableParagraph"/>
              <w:rPr>
                <w:rFonts w:ascii="Times New Roman"/>
              </w:rPr>
            </w:pPr>
          </w:p>
        </w:tc>
        <w:tc>
          <w:tcPr>
            <w:tcW w:w="873" w:type="dxa"/>
          </w:tcPr>
          <w:p w14:paraId="04C2A0B6" w14:textId="77777777" w:rsidR="002F15DA" w:rsidRDefault="00481777">
            <w:pPr>
              <w:pStyle w:val="TableParagraph"/>
              <w:spacing w:before="8"/>
              <w:ind w:right="31"/>
              <w:jc w:val="center"/>
            </w:pPr>
            <w:r>
              <w:rPr>
                <w:w w:val="95"/>
              </w:rPr>
              <w:t>x</w:t>
            </w:r>
          </w:p>
        </w:tc>
      </w:tr>
      <w:tr w:rsidR="002F15DA" w14:paraId="0F88CC15" w14:textId="77777777">
        <w:trPr>
          <w:trHeight w:val="525"/>
        </w:trPr>
        <w:tc>
          <w:tcPr>
            <w:tcW w:w="1618" w:type="dxa"/>
            <w:tcBorders>
              <w:right w:val="single" w:sz="6" w:space="0" w:color="000000"/>
            </w:tcBorders>
          </w:tcPr>
          <w:p w14:paraId="37298FE3" w14:textId="77777777" w:rsidR="002F15DA" w:rsidRDefault="00481777">
            <w:pPr>
              <w:pStyle w:val="TableParagraph"/>
              <w:spacing w:before="8"/>
              <w:ind w:left="117"/>
            </w:pPr>
            <w:r>
              <w:rPr>
                <w:spacing w:val="-5"/>
                <w:w w:val="120"/>
              </w:rPr>
              <w:t>AMP</w:t>
            </w:r>
          </w:p>
        </w:tc>
        <w:tc>
          <w:tcPr>
            <w:tcW w:w="3452" w:type="dxa"/>
            <w:tcBorders>
              <w:left w:val="single" w:sz="6" w:space="0" w:color="000000"/>
            </w:tcBorders>
          </w:tcPr>
          <w:p w14:paraId="5081D3DA" w14:textId="77777777" w:rsidR="002F15DA" w:rsidRDefault="00481777">
            <w:pPr>
              <w:pStyle w:val="TableParagraph"/>
              <w:spacing w:before="8"/>
              <w:ind w:left="105"/>
            </w:pPr>
            <w:r>
              <w:rPr>
                <w:spacing w:val="-2"/>
                <w:w w:val="115"/>
              </w:rPr>
              <w:t>Amperage</w:t>
            </w:r>
          </w:p>
        </w:tc>
        <w:tc>
          <w:tcPr>
            <w:tcW w:w="4031" w:type="dxa"/>
          </w:tcPr>
          <w:p w14:paraId="1FA92A9D" w14:textId="77777777" w:rsidR="002F15DA" w:rsidRDefault="00481777">
            <w:pPr>
              <w:pStyle w:val="TableParagraph"/>
              <w:spacing w:before="8"/>
              <w:ind w:left="111"/>
            </w:pPr>
            <w:r>
              <w:rPr>
                <w:spacing w:val="-2"/>
                <w:w w:val="110"/>
              </w:rPr>
              <w:t>XXXX_XXXX_XXXX_ELV#_AMP</w:t>
            </w:r>
          </w:p>
        </w:tc>
        <w:tc>
          <w:tcPr>
            <w:tcW w:w="1796" w:type="dxa"/>
          </w:tcPr>
          <w:p w14:paraId="37D48966"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67" w:type="dxa"/>
          </w:tcPr>
          <w:p w14:paraId="6FA7E904" w14:textId="77777777" w:rsidR="002F15DA" w:rsidRDefault="00481777">
            <w:pPr>
              <w:pStyle w:val="TableParagraph"/>
              <w:spacing w:before="8"/>
              <w:ind w:left="21"/>
              <w:jc w:val="center"/>
            </w:pPr>
            <w:r>
              <w:rPr>
                <w:w w:val="95"/>
              </w:rPr>
              <w:t>x</w:t>
            </w:r>
          </w:p>
        </w:tc>
        <w:tc>
          <w:tcPr>
            <w:tcW w:w="415" w:type="dxa"/>
          </w:tcPr>
          <w:p w14:paraId="17A32BED" w14:textId="77777777" w:rsidR="002F15DA" w:rsidRDefault="00481777">
            <w:pPr>
              <w:pStyle w:val="TableParagraph"/>
              <w:spacing w:before="8"/>
              <w:ind w:left="9"/>
              <w:jc w:val="center"/>
            </w:pPr>
            <w:r>
              <w:rPr>
                <w:w w:val="95"/>
              </w:rPr>
              <w:t>x</w:t>
            </w:r>
          </w:p>
        </w:tc>
        <w:tc>
          <w:tcPr>
            <w:tcW w:w="408" w:type="dxa"/>
          </w:tcPr>
          <w:p w14:paraId="69D8E51B" w14:textId="77777777" w:rsidR="002F15DA" w:rsidRDefault="002F15DA">
            <w:pPr>
              <w:pStyle w:val="TableParagraph"/>
              <w:rPr>
                <w:rFonts w:ascii="Times New Roman"/>
              </w:rPr>
            </w:pPr>
          </w:p>
        </w:tc>
        <w:tc>
          <w:tcPr>
            <w:tcW w:w="873" w:type="dxa"/>
          </w:tcPr>
          <w:p w14:paraId="40DA3DFC" w14:textId="77777777" w:rsidR="002F15DA" w:rsidRDefault="00481777">
            <w:pPr>
              <w:pStyle w:val="TableParagraph"/>
              <w:spacing w:before="8"/>
              <w:ind w:right="31"/>
              <w:jc w:val="center"/>
            </w:pPr>
            <w:r>
              <w:rPr>
                <w:w w:val="95"/>
              </w:rPr>
              <w:t>x</w:t>
            </w:r>
          </w:p>
        </w:tc>
      </w:tr>
      <w:tr w:rsidR="002F15DA" w14:paraId="7A73AF25" w14:textId="77777777">
        <w:trPr>
          <w:trHeight w:val="521"/>
        </w:trPr>
        <w:tc>
          <w:tcPr>
            <w:tcW w:w="1618" w:type="dxa"/>
            <w:tcBorders>
              <w:right w:val="single" w:sz="6" w:space="0" w:color="000000"/>
            </w:tcBorders>
          </w:tcPr>
          <w:p w14:paraId="0E0A0BD0" w14:textId="77777777" w:rsidR="002F15DA" w:rsidRDefault="00481777">
            <w:pPr>
              <w:pStyle w:val="TableParagraph"/>
              <w:spacing w:before="8"/>
              <w:ind w:left="117"/>
            </w:pPr>
            <w:r>
              <w:rPr>
                <w:spacing w:val="-5"/>
                <w:w w:val="110"/>
              </w:rPr>
              <w:t>KW</w:t>
            </w:r>
          </w:p>
        </w:tc>
        <w:tc>
          <w:tcPr>
            <w:tcW w:w="3452" w:type="dxa"/>
            <w:tcBorders>
              <w:left w:val="single" w:sz="6" w:space="0" w:color="000000"/>
            </w:tcBorders>
          </w:tcPr>
          <w:p w14:paraId="3273D74C" w14:textId="77777777" w:rsidR="002F15DA" w:rsidRDefault="00481777">
            <w:pPr>
              <w:pStyle w:val="TableParagraph"/>
              <w:spacing w:before="8"/>
              <w:ind w:left="105"/>
            </w:pPr>
            <w:r>
              <w:rPr>
                <w:spacing w:val="-2"/>
              </w:rPr>
              <w:t>Kilowatts</w:t>
            </w:r>
          </w:p>
        </w:tc>
        <w:tc>
          <w:tcPr>
            <w:tcW w:w="4031" w:type="dxa"/>
          </w:tcPr>
          <w:p w14:paraId="211742F2" w14:textId="77777777" w:rsidR="002F15DA" w:rsidRDefault="00481777">
            <w:pPr>
              <w:pStyle w:val="TableParagraph"/>
              <w:spacing w:before="8"/>
              <w:ind w:left="111"/>
            </w:pPr>
            <w:r>
              <w:rPr>
                <w:spacing w:val="-2"/>
                <w:w w:val="105"/>
              </w:rPr>
              <w:t>XXXX_XXXX_XXXX_ELV#_KW</w:t>
            </w:r>
          </w:p>
        </w:tc>
        <w:tc>
          <w:tcPr>
            <w:tcW w:w="1796" w:type="dxa"/>
          </w:tcPr>
          <w:p w14:paraId="14700A92"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67" w:type="dxa"/>
          </w:tcPr>
          <w:p w14:paraId="29522F8C" w14:textId="77777777" w:rsidR="002F15DA" w:rsidRDefault="00481777">
            <w:pPr>
              <w:pStyle w:val="TableParagraph"/>
              <w:spacing w:before="8"/>
              <w:ind w:left="21"/>
              <w:jc w:val="center"/>
            </w:pPr>
            <w:r>
              <w:rPr>
                <w:w w:val="95"/>
              </w:rPr>
              <w:t>x</w:t>
            </w:r>
          </w:p>
        </w:tc>
        <w:tc>
          <w:tcPr>
            <w:tcW w:w="415" w:type="dxa"/>
          </w:tcPr>
          <w:p w14:paraId="50F6E3A7" w14:textId="77777777" w:rsidR="002F15DA" w:rsidRDefault="00481777">
            <w:pPr>
              <w:pStyle w:val="TableParagraph"/>
              <w:spacing w:before="8"/>
              <w:ind w:left="9"/>
              <w:jc w:val="center"/>
            </w:pPr>
            <w:r>
              <w:rPr>
                <w:w w:val="95"/>
              </w:rPr>
              <w:t>x</w:t>
            </w:r>
          </w:p>
        </w:tc>
        <w:tc>
          <w:tcPr>
            <w:tcW w:w="408" w:type="dxa"/>
          </w:tcPr>
          <w:p w14:paraId="2A8856AF" w14:textId="77777777" w:rsidR="002F15DA" w:rsidRDefault="002F15DA">
            <w:pPr>
              <w:pStyle w:val="TableParagraph"/>
              <w:rPr>
                <w:rFonts w:ascii="Times New Roman"/>
              </w:rPr>
            </w:pPr>
          </w:p>
        </w:tc>
        <w:tc>
          <w:tcPr>
            <w:tcW w:w="873" w:type="dxa"/>
          </w:tcPr>
          <w:p w14:paraId="4B724952" w14:textId="77777777" w:rsidR="002F15DA" w:rsidRDefault="00481777">
            <w:pPr>
              <w:pStyle w:val="TableParagraph"/>
              <w:spacing w:before="8"/>
              <w:ind w:right="31"/>
              <w:jc w:val="center"/>
            </w:pPr>
            <w:r>
              <w:rPr>
                <w:w w:val="95"/>
              </w:rPr>
              <w:t>x</w:t>
            </w:r>
          </w:p>
        </w:tc>
      </w:tr>
      <w:tr w:rsidR="002F15DA" w14:paraId="30246DA6" w14:textId="77777777">
        <w:trPr>
          <w:trHeight w:val="525"/>
        </w:trPr>
        <w:tc>
          <w:tcPr>
            <w:tcW w:w="1618" w:type="dxa"/>
            <w:tcBorders>
              <w:right w:val="single" w:sz="6" w:space="0" w:color="000000"/>
            </w:tcBorders>
          </w:tcPr>
          <w:p w14:paraId="43130EE9" w14:textId="77777777" w:rsidR="002F15DA" w:rsidRDefault="00481777">
            <w:pPr>
              <w:pStyle w:val="TableParagraph"/>
              <w:spacing w:before="7"/>
              <w:ind w:left="117"/>
            </w:pPr>
            <w:r>
              <w:rPr>
                <w:spacing w:val="-5"/>
                <w:w w:val="105"/>
              </w:rPr>
              <w:t>KWH</w:t>
            </w:r>
          </w:p>
        </w:tc>
        <w:tc>
          <w:tcPr>
            <w:tcW w:w="3452" w:type="dxa"/>
            <w:tcBorders>
              <w:left w:val="single" w:sz="6" w:space="0" w:color="000000"/>
            </w:tcBorders>
          </w:tcPr>
          <w:p w14:paraId="4D2FCCD9" w14:textId="77777777" w:rsidR="002F15DA" w:rsidRDefault="00481777">
            <w:pPr>
              <w:pStyle w:val="TableParagraph"/>
              <w:spacing w:before="7"/>
              <w:ind w:left="105"/>
            </w:pPr>
            <w:r>
              <w:t>Kilowatt</w:t>
            </w:r>
            <w:r>
              <w:rPr>
                <w:spacing w:val="7"/>
              </w:rPr>
              <w:t xml:space="preserve"> </w:t>
            </w:r>
            <w:r>
              <w:rPr>
                <w:spacing w:val="-4"/>
              </w:rPr>
              <w:t>Hour</w:t>
            </w:r>
          </w:p>
        </w:tc>
        <w:tc>
          <w:tcPr>
            <w:tcW w:w="4031" w:type="dxa"/>
          </w:tcPr>
          <w:p w14:paraId="3DD27042" w14:textId="77777777" w:rsidR="002F15DA" w:rsidRDefault="00481777">
            <w:pPr>
              <w:pStyle w:val="TableParagraph"/>
              <w:spacing w:before="7"/>
              <w:ind w:left="111"/>
            </w:pPr>
            <w:r>
              <w:rPr>
                <w:spacing w:val="-2"/>
                <w:w w:val="105"/>
              </w:rPr>
              <w:t>XXXX_XXXX_XXXX_ELV#_KWH</w:t>
            </w:r>
          </w:p>
        </w:tc>
        <w:tc>
          <w:tcPr>
            <w:tcW w:w="1796" w:type="dxa"/>
          </w:tcPr>
          <w:p w14:paraId="4D295C22"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67" w:type="dxa"/>
          </w:tcPr>
          <w:p w14:paraId="46C05B1E" w14:textId="77777777" w:rsidR="002F15DA" w:rsidRDefault="00481777">
            <w:pPr>
              <w:pStyle w:val="TableParagraph"/>
              <w:spacing w:before="7"/>
              <w:ind w:left="21"/>
              <w:jc w:val="center"/>
            </w:pPr>
            <w:r>
              <w:rPr>
                <w:w w:val="95"/>
              </w:rPr>
              <w:t>x</w:t>
            </w:r>
          </w:p>
        </w:tc>
        <w:tc>
          <w:tcPr>
            <w:tcW w:w="415" w:type="dxa"/>
          </w:tcPr>
          <w:p w14:paraId="5C7474C6" w14:textId="77777777" w:rsidR="002F15DA" w:rsidRDefault="002F15DA">
            <w:pPr>
              <w:pStyle w:val="TableParagraph"/>
              <w:rPr>
                <w:rFonts w:ascii="Times New Roman"/>
              </w:rPr>
            </w:pPr>
          </w:p>
        </w:tc>
        <w:tc>
          <w:tcPr>
            <w:tcW w:w="408" w:type="dxa"/>
          </w:tcPr>
          <w:p w14:paraId="7AB0B8D3" w14:textId="77777777" w:rsidR="002F15DA" w:rsidRDefault="00481777">
            <w:pPr>
              <w:pStyle w:val="TableParagraph"/>
              <w:spacing w:before="7"/>
              <w:ind w:right="10"/>
              <w:jc w:val="center"/>
            </w:pPr>
            <w:r>
              <w:rPr>
                <w:w w:val="95"/>
              </w:rPr>
              <w:t>x</w:t>
            </w:r>
          </w:p>
        </w:tc>
        <w:tc>
          <w:tcPr>
            <w:tcW w:w="873" w:type="dxa"/>
          </w:tcPr>
          <w:p w14:paraId="68AF823E" w14:textId="77777777" w:rsidR="002F15DA" w:rsidRDefault="00481777">
            <w:pPr>
              <w:pStyle w:val="TableParagraph"/>
              <w:spacing w:before="7"/>
              <w:ind w:right="31"/>
              <w:jc w:val="center"/>
            </w:pPr>
            <w:r>
              <w:rPr>
                <w:w w:val="95"/>
              </w:rPr>
              <w:t>x</w:t>
            </w:r>
          </w:p>
        </w:tc>
      </w:tr>
      <w:tr w:rsidR="002F15DA" w14:paraId="19CDCF4E" w14:textId="77777777">
        <w:trPr>
          <w:trHeight w:val="519"/>
        </w:trPr>
        <w:tc>
          <w:tcPr>
            <w:tcW w:w="1618" w:type="dxa"/>
            <w:tcBorders>
              <w:right w:val="single" w:sz="6" w:space="0" w:color="000000"/>
            </w:tcBorders>
          </w:tcPr>
          <w:p w14:paraId="008F4D14" w14:textId="77777777" w:rsidR="002F15DA" w:rsidRDefault="00481777">
            <w:pPr>
              <w:pStyle w:val="TableParagraph"/>
              <w:ind w:left="117"/>
            </w:pPr>
            <w:r>
              <w:rPr>
                <w:spacing w:val="-2"/>
                <w:w w:val="110"/>
              </w:rPr>
              <w:t>LOCATION</w:t>
            </w:r>
          </w:p>
        </w:tc>
        <w:tc>
          <w:tcPr>
            <w:tcW w:w="3452" w:type="dxa"/>
            <w:tcBorders>
              <w:left w:val="single" w:sz="6" w:space="0" w:color="000000"/>
            </w:tcBorders>
          </w:tcPr>
          <w:p w14:paraId="148CAE97" w14:textId="77777777" w:rsidR="002F15DA" w:rsidRDefault="00481777">
            <w:pPr>
              <w:pStyle w:val="TableParagraph"/>
              <w:ind w:left="105"/>
            </w:pPr>
            <w:r>
              <w:t>Floor</w:t>
            </w:r>
            <w:r>
              <w:rPr>
                <w:spacing w:val="-9"/>
              </w:rPr>
              <w:t xml:space="preserve"> </w:t>
            </w:r>
            <w:r>
              <w:rPr>
                <w:spacing w:val="-2"/>
              </w:rPr>
              <w:t>Location</w:t>
            </w:r>
          </w:p>
        </w:tc>
        <w:tc>
          <w:tcPr>
            <w:tcW w:w="4031" w:type="dxa"/>
          </w:tcPr>
          <w:p w14:paraId="7412A4C7" w14:textId="77777777" w:rsidR="002F15DA" w:rsidRDefault="00481777">
            <w:pPr>
              <w:pStyle w:val="TableParagraph"/>
              <w:ind w:left="111"/>
            </w:pPr>
            <w:r>
              <w:rPr>
                <w:spacing w:val="-2"/>
                <w:w w:val="105"/>
              </w:rPr>
              <w:t>XXXX_XXXX_XXXX_ELV#_FLR</w:t>
            </w:r>
          </w:p>
        </w:tc>
        <w:tc>
          <w:tcPr>
            <w:tcW w:w="1796" w:type="dxa"/>
          </w:tcPr>
          <w:p w14:paraId="0A486E67" w14:textId="77777777" w:rsidR="002F15DA" w:rsidRDefault="00481777">
            <w:pPr>
              <w:pStyle w:val="TableParagraph"/>
              <w:ind w:left="216"/>
            </w:pPr>
            <w:r>
              <w:rPr>
                <w:w w:val="115"/>
              </w:rPr>
              <w:t>Analog</w:t>
            </w:r>
            <w:r>
              <w:rPr>
                <w:spacing w:val="9"/>
                <w:w w:val="115"/>
              </w:rPr>
              <w:t xml:space="preserve"> </w:t>
            </w:r>
            <w:r>
              <w:rPr>
                <w:spacing w:val="-2"/>
                <w:w w:val="115"/>
              </w:rPr>
              <w:t>Input</w:t>
            </w:r>
          </w:p>
          <w:p w14:paraId="17C02A48" w14:textId="77777777" w:rsidR="002F15DA" w:rsidRDefault="00481777">
            <w:pPr>
              <w:pStyle w:val="TableParagraph"/>
              <w:spacing w:before="10" w:line="233" w:lineRule="exact"/>
              <w:ind w:left="216"/>
            </w:pPr>
            <w:r>
              <w:rPr>
                <w:spacing w:val="-5"/>
              </w:rPr>
              <w:t>(0)</w:t>
            </w:r>
          </w:p>
        </w:tc>
        <w:tc>
          <w:tcPr>
            <w:tcW w:w="767" w:type="dxa"/>
          </w:tcPr>
          <w:p w14:paraId="4222BCDC" w14:textId="77777777" w:rsidR="002F15DA" w:rsidRDefault="00481777">
            <w:pPr>
              <w:pStyle w:val="TableParagraph"/>
              <w:ind w:left="21"/>
              <w:jc w:val="center"/>
            </w:pPr>
            <w:r>
              <w:rPr>
                <w:w w:val="95"/>
              </w:rPr>
              <w:t>x</w:t>
            </w:r>
          </w:p>
        </w:tc>
        <w:tc>
          <w:tcPr>
            <w:tcW w:w="415" w:type="dxa"/>
          </w:tcPr>
          <w:p w14:paraId="49B4204F" w14:textId="77777777" w:rsidR="002F15DA" w:rsidRDefault="002F15DA">
            <w:pPr>
              <w:pStyle w:val="TableParagraph"/>
              <w:rPr>
                <w:rFonts w:ascii="Times New Roman"/>
              </w:rPr>
            </w:pPr>
          </w:p>
        </w:tc>
        <w:tc>
          <w:tcPr>
            <w:tcW w:w="408" w:type="dxa"/>
          </w:tcPr>
          <w:p w14:paraId="1E484F1E" w14:textId="77777777" w:rsidR="002F15DA" w:rsidRDefault="002F15DA">
            <w:pPr>
              <w:pStyle w:val="TableParagraph"/>
              <w:rPr>
                <w:rFonts w:ascii="Times New Roman"/>
              </w:rPr>
            </w:pPr>
          </w:p>
        </w:tc>
        <w:tc>
          <w:tcPr>
            <w:tcW w:w="873" w:type="dxa"/>
          </w:tcPr>
          <w:p w14:paraId="570FF243" w14:textId="77777777" w:rsidR="002F15DA" w:rsidRDefault="00481777">
            <w:pPr>
              <w:pStyle w:val="TableParagraph"/>
              <w:ind w:right="31"/>
              <w:jc w:val="center"/>
            </w:pPr>
            <w:r>
              <w:rPr>
                <w:w w:val="95"/>
              </w:rPr>
              <w:t>x</w:t>
            </w:r>
          </w:p>
        </w:tc>
      </w:tr>
      <w:tr w:rsidR="002F15DA" w14:paraId="50624C44" w14:textId="77777777">
        <w:trPr>
          <w:trHeight w:val="523"/>
        </w:trPr>
        <w:tc>
          <w:tcPr>
            <w:tcW w:w="1618" w:type="dxa"/>
            <w:tcBorders>
              <w:right w:val="single" w:sz="6" w:space="0" w:color="000000"/>
            </w:tcBorders>
          </w:tcPr>
          <w:p w14:paraId="0796AA72" w14:textId="77777777" w:rsidR="002F15DA" w:rsidRDefault="00481777">
            <w:pPr>
              <w:pStyle w:val="TableParagraph"/>
              <w:spacing w:before="7"/>
              <w:ind w:left="117"/>
            </w:pPr>
            <w:r>
              <w:rPr>
                <w:spacing w:val="-2"/>
                <w:w w:val="105"/>
              </w:rPr>
              <w:t>RUNTIME</w:t>
            </w:r>
          </w:p>
        </w:tc>
        <w:tc>
          <w:tcPr>
            <w:tcW w:w="3452" w:type="dxa"/>
            <w:tcBorders>
              <w:left w:val="single" w:sz="6" w:space="0" w:color="000000"/>
            </w:tcBorders>
          </w:tcPr>
          <w:p w14:paraId="3A15995A" w14:textId="77777777" w:rsidR="002F15DA" w:rsidRDefault="00481777">
            <w:pPr>
              <w:pStyle w:val="TableParagraph"/>
              <w:spacing w:before="7"/>
              <w:ind w:left="105"/>
            </w:pPr>
            <w:r>
              <w:t>Runtime</w:t>
            </w:r>
            <w:r>
              <w:rPr>
                <w:spacing w:val="42"/>
              </w:rPr>
              <w:t xml:space="preserve"> </w:t>
            </w:r>
            <w:r>
              <w:rPr>
                <w:spacing w:val="-2"/>
              </w:rPr>
              <w:t>Hours</w:t>
            </w:r>
          </w:p>
        </w:tc>
        <w:tc>
          <w:tcPr>
            <w:tcW w:w="4031" w:type="dxa"/>
          </w:tcPr>
          <w:p w14:paraId="69A8E58A" w14:textId="77777777" w:rsidR="002F15DA" w:rsidRDefault="00481777">
            <w:pPr>
              <w:pStyle w:val="TableParagraph"/>
              <w:spacing w:before="7"/>
              <w:ind w:left="111"/>
            </w:pPr>
            <w:r>
              <w:rPr>
                <w:spacing w:val="-2"/>
                <w:w w:val="105"/>
              </w:rPr>
              <w:t>XXXX_XXXX_XXXX_ELV#_HOURS</w:t>
            </w:r>
          </w:p>
        </w:tc>
        <w:tc>
          <w:tcPr>
            <w:tcW w:w="1796" w:type="dxa"/>
          </w:tcPr>
          <w:p w14:paraId="0F7AC2CA"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67" w:type="dxa"/>
          </w:tcPr>
          <w:p w14:paraId="738F892F" w14:textId="77777777" w:rsidR="002F15DA" w:rsidRDefault="00481777">
            <w:pPr>
              <w:pStyle w:val="TableParagraph"/>
              <w:spacing w:before="7"/>
              <w:ind w:left="21"/>
              <w:jc w:val="center"/>
            </w:pPr>
            <w:r>
              <w:rPr>
                <w:w w:val="95"/>
              </w:rPr>
              <w:t>x</w:t>
            </w:r>
          </w:p>
        </w:tc>
        <w:tc>
          <w:tcPr>
            <w:tcW w:w="415" w:type="dxa"/>
          </w:tcPr>
          <w:p w14:paraId="648ECD0D" w14:textId="77777777" w:rsidR="002F15DA" w:rsidRDefault="002F15DA">
            <w:pPr>
              <w:pStyle w:val="TableParagraph"/>
              <w:rPr>
                <w:rFonts w:ascii="Times New Roman"/>
              </w:rPr>
            </w:pPr>
          </w:p>
        </w:tc>
        <w:tc>
          <w:tcPr>
            <w:tcW w:w="408" w:type="dxa"/>
          </w:tcPr>
          <w:p w14:paraId="555D6B06" w14:textId="77777777" w:rsidR="002F15DA" w:rsidRDefault="002F15DA">
            <w:pPr>
              <w:pStyle w:val="TableParagraph"/>
              <w:rPr>
                <w:rFonts w:ascii="Times New Roman"/>
              </w:rPr>
            </w:pPr>
          </w:p>
        </w:tc>
        <w:tc>
          <w:tcPr>
            <w:tcW w:w="873" w:type="dxa"/>
          </w:tcPr>
          <w:p w14:paraId="7BDFB651" w14:textId="77777777" w:rsidR="002F15DA" w:rsidRDefault="00481777">
            <w:pPr>
              <w:pStyle w:val="TableParagraph"/>
              <w:spacing w:before="7"/>
              <w:ind w:right="31"/>
              <w:jc w:val="center"/>
            </w:pPr>
            <w:r>
              <w:rPr>
                <w:w w:val="95"/>
              </w:rPr>
              <w:t>x</w:t>
            </w:r>
          </w:p>
        </w:tc>
      </w:tr>
      <w:tr w:rsidR="002F15DA" w14:paraId="130C1177" w14:textId="77777777">
        <w:trPr>
          <w:trHeight w:val="571"/>
        </w:trPr>
        <w:tc>
          <w:tcPr>
            <w:tcW w:w="1618" w:type="dxa"/>
            <w:tcBorders>
              <w:right w:val="single" w:sz="6" w:space="0" w:color="000000"/>
            </w:tcBorders>
          </w:tcPr>
          <w:p w14:paraId="6614BCDE" w14:textId="77777777" w:rsidR="002F15DA" w:rsidRDefault="00481777">
            <w:pPr>
              <w:pStyle w:val="TableParagraph"/>
              <w:spacing w:line="252" w:lineRule="exact"/>
              <w:ind w:left="117"/>
              <w:rPr>
                <w:rFonts w:ascii="Tahoma"/>
                <w:b/>
              </w:rPr>
            </w:pPr>
            <w:r>
              <w:rPr>
                <w:rFonts w:ascii="Tahoma"/>
                <w:b/>
                <w:w w:val="90"/>
                <w:u w:val="single"/>
              </w:rPr>
              <w:t>Division</w:t>
            </w:r>
            <w:r>
              <w:rPr>
                <w:rFonts w:ascii="Tahoma"/>
                <w:b/>
                <w:spacing w:val="-3"/>
                <w:u w:val="single"/>
              </w:rPr>
              <w:t xml:space="preserve"> </w:t>
            </w:r>
            <w:r>
              <w:rPr>
                <w:rFonts w:ascii="Tahoma"/>
                <w:b/>
                <w:spacing w:val="-5"/>
                <w:u w:val="single"/>
              </w:rPr>
              <w:t>22</w:t>
            </w:r>
          </w:p>
        </w:tc>
        <w:tc>
          <w:tcPr>
            <w:tcW w:w="3452" w:type="dxa"/>
            <w:tcBorders>
              <w:left w:val="single" w:sz="6" w:space="0" w:color="000000"/>
            </w:tcBorders>
          </w:tcPr>
          <w:p w14:paraId="449E8DA1" w14:textId="77777777" w:rsidR="002F15DA" w:rsidRDefault="002F15DA">
            <w:pPr>
              <w:pStyle w:val="TableParagraph"/>
              <w:spacing w:before="10"/>
              <w:rPr>
                <w:rFonts w:ascii="Tahoma"/>
                <w:b/>
                <w:sz w:val="24"/>
              </w:rPr>
            </w:pPr>
          </w:p>
          <w:p w14:paraId="11AC326E" w14:textId="77777777" w:rsidR="002F15DA" w:rsidRDefault="00481777">
            <w:pPr>
              <w:pStyle w:val="TableParagraph"/>
              <w:spacing w:line="252" w:lineRule="exact"/>
              <w:ind w:left="105"/>
            </w:pPr>
            <w:r>
              <w:rPr>
                <w:w w:val="105"/>
              </w:rPr>
              <w:t>Booster</w:t>
            </w:r>
            <w:r>
              <w:rPr>
                <w:spacing w:val="8"/>
                <w:w w:val="105"/>
              </w:rPr>
              <w:t xml:space="preserve"> </w:t>
            </w:r>
            <w:r>
              <w:rPr>
                <w:w w:val="105"/>
              </w:rPr>
              <w:t>Pump</w:t>
            </w:r>
            <w:r>
              <w:rPr>
                <w:spacing w:val="10"/>
                <w:w w:val="105"/>
              </w:rPr>
              <w:t xml:space="preserve"> </w:t>
            </w:r>
            <w:r>
              <w:rPr>
                <w:spacing w:val="-2"/>
                <w:w w:val="105"/>
              </w:rPr>
              <w:t>status</w:t>
            </w:r>
          </w:p>
        </w:tc>
        <w:tc>
          <w:tcPr>
            <w:tcW w:w="4031" w:type="dxa"/>
          </w:tcPr>
          <w:p w14:paraId="161770BE" w14:textId="77777777" w:rsidR="002F15DA" w:rsidRDefault="002F15DA">
            <w:pPr>
              <w:pStyle w:val="TableParagraph"/>
              <w:spacing w:before="10"/>
              <w:rPr>
                <w:rFonts w:ascii="Tahoma"/>
                <w:b/>
                <w:sz w:val="24"/>
              </w:rPr>
            </w:pPr>
          </w:p>
          <w:p w14:paraId="1C4CE724" w14:textId="77777777" w:rsidR="002F15DA" w:rsidRDefault="00481777">
            <w:pPr>
              <w:pStyle w:val="TableParagraph"/>
              <w:spacing w:line="252" w:lineRule="exact"/>
              <w:ind w:left="111"/>
            </w:pPr>
            <w:r>
              <w:rPr>
                <w:w w:val="115"/>
              </w:rPr>
              <w:t>Same</w:t>
            </w:r>
            <w:r>
              <w:rPr>
                <w:spacing w:val="-5"/>
                <w:w w:val="115"/>
              </w:rPr>
              <w:t xml:space="preserve"> </w:t>
            </w:r>
            <w:r>
              <w:rPr>
                <w:w w:val="115"/>
              </w:rPr>
              <w:t>as</w:t>
            </w:r>
            <w:r>
              <w:rPr>
                <w:spacing w:val="-7"/>
                <w:w w:val="115"/>
              </w:rPr>
              <w:t xml:space="preserve"> </w:t>
            </w:r>
            <w:r>
              <w:rPr>
                <w:w w:val="115"/>
              </w:rPr>
              <w:t>HVAC</w:t>
            </w:r>
            <w:r>
              <w:rPr>
                <w:spacing w:val="-6"/>
                <w:w w:val="115"/>
              </w:rPr>
              <w:t xml:space="preserve"> </w:t>
            </w:r>
            <w:r>
              <w:rPr>
                <w:spacing w:val="-4"/>
                <w:w w:val="115"/>
              </w:rPr>
              <w:t>Pump</w:t>
            </w:r>
          </w:p>
        </w:tc>
        <w:tc>
          <w:tcPr>
            <w:tcW w:w="1796" w:type="dxa"/>
          </w:tcPr>
          <w:p w14:paraId="4D4C19CF" w14:textId="77777777" w:rsidR="002F15DA" w:rsidRDefault="002F15DA">
            <w:pPr>
              <w:pStyle w:val="TableParagraph"/>
              <w:rPr>
                <w:rFonts w:ascii="Times New Roman"/>
              </w:rPr>
            </w:pPr>
          </w:p>
        </w:tc>
        <w:tc>
          <w:tcPr>
            <w:tcW w:w="767" w:type="dxa"/>
          </w:tcPr>
          <w:p w14:paraId="7B86E9D8" w14:textId="77777777" w:rsidR="002F15DA" w:rsidRDefault="002F15DA">
            <w:pPr>
              <w:pStyle w:val="TableParagraph"/>
              <w:rPr>
                <w:rFonts w:ascii="Times New Roman"/>
              </w:rPr>
            </w:pPr>
          </w:p>
        </w:tc>
        <w:tc>
          <w:tcPr>
            <w:tcW w:w="415" w:type="dxa"/>
          </w:tcPr>
          <w:p w14:paraId="01C606E6" w14:textId="77777777" w:rsidR="002F15DA" w:rsidRDefault="002F15DA">
            <w:pPr>
              <w:pStyle w:val="TableParagraph"/>
              <w:rPr>
                <w:rFonts w:ascii="Times New Roman"/>
              </w:rPr>
            </w:pPr>
          </w:p>
        </w:tc>
        <w:tc>
          <w:tcPr>
            <w:tcW w:w="408" w:type="dxa"/>
          </w:tcPr>
          <w:p w14:paraId="250349BF" w14:textId="77777777" w:rsidR="002F15DA" w:rsidRDefault="002F15DA">
            <w:pPr>
              <w:pStyle w:val="TableParagraph"/>
              <w:rPr>
                <w:rFonts w:ascii="Times New Roman"/>
              </w:rPr>
            </w:pPr>
          </w:p>
        </w:tc>
        <w:tc>
          <w:tcPr>
            <w:tcW w:w="873" w:type="dxa"/>
          </w:tcPr>
          <w:p w14:paraId="0A30F3F7" w14:textId="77777777" w:rsidR="002F15DA" w:rsidRDefault="002F15DA">
            <w:pPr>
              <w:pStyle w:val="TableParagraph"/>
              <w:rPr>
                <w:rFonts w:ascii="Times New Roman"/>
              </w:rPr>
            </w:pPr>
          </w:p>
        </w:tc>
      </w:tr>
      <w:tr w:rsidR="002F15DA" w14:paraId="62AD7C01" w14:textId="77777777">
        <w:trPr>
          <w:trHeight w:val="302"/>
        </w:trPr>
        <w:tc>
          <w:tcPr>
            <w:tcW w:w="1618" w:type="dxa"/>
            <w:tcBorders>
              <w:right w:val="single" w:sz="6" w:space="0" w:color="000000"/>
            </w:tcBorders>
          </w:tcPr>
          <w:p w14:paraId="5106C7B0" w14:textId="77777777" w:rsidR="002F15DA" w:rsidRDefault="00481777">
            <w:pPr>
              <w:pStyle w:val="TableParagraph"/>
              <w:spacing w:before="15"/>
              <w:ind w:left="117"/>
              <w:rPr>
                <w:rFonts w:ascii="Tahoma"/>
                <w:b/>
              </w:rPr>
            </w:pPr>
            <w:r>
              <w:rPr>
                <w:rFonts w:ascii="Tahoma"/>
                <w:b/>
                <w:w w:val="90"/>
                <w:u w:val="single"/>
              </w:rPr>
              <w:t>Division</w:t>
            </w:r>
            <w:r>
              <w:rPr>
                <w:rFonts w:ascii="Tahoma"/>
                <w:b/>
                <w:spacing w:val="-3"/>
                <w:u w:val="single"/>
              </w:rPr>
              <w:t xml:space="preserve"> </w:t>
            </w:r>
            <w:r>
              <w:rPr>
                <w:rFonts w:ascii="Tahoma"/>
                <w:b/>
                <w:spacing w:val="-5"/>
                <w:u w:val="single"/>
              </w:rPr>
              <w:t>23</w:t>
            </w:r>
          </w:p>
        </w:tc>
        <w:tc>
          <w:tcPr>
            <w:tcW w:w="3452" w:type="dxa"/>
            <w:tcBorders>
              <w:left w:val="single" w:sz="6" w:space="0" w:color="000000"/>
            </w:tcBorders>
          </w:tcPr>
          <w:p w14:paraId="0C279364" w14:textId="77777777" w:rsidR="002F15DA" w:rsidRDefault="002F15DA">
            <w:pPr>
              <w:pStyle w:val="TableParagraph"/>
              <w:rPr>
                <w:rFonts w:ascii="Times New Roman"/>
              </w:rPr>
            </w:pPr>
          </w:p>
        </w:tc>
        <w:tc>
          <w:tcPr>
            <w:tcW w:w="4031" w:type="dxa"/>
          </w:tcPr>
          <w:p w14:paraId="654E1EBF" w14:textId="77777777" w:rsidR="002F15DA" w:rsidRDefault="002F15DA">
            <w:pPr>
              <w:pStyle w:val="TableParagraph"/>
              <w:rPr>
                <w:rFonts w:ascii="Times New Roman"/>
              </w:rPr>
            </w:pPr>
          </w:p>
        </w:tc>
        <w:tc>
          <w:tcPr>
            <w:tcW w:w="1796" w:type="dxa"/>
          </w:tcPr>
          <w:p w14:paraId="00FE60CE" w14:textId="77777777" w:rsidR="002F15DA" w:rsidRDefault="002F15DA">
            <w:pPr>
              <w:pStyle w:val="TableParagraph"/>
              <w:rPr>
                <w:rFonts w:ascii="Times New Roman"/>
              </w:rPr>
            </w:pPr>
          </w:p>
        </w:tc>
        <w:tc>
          <w:tcPr>
            <w:tcW w:w="767" w:type="dxa"/>
          </w:tcPr>
          <w:p w14:paraId="39D46307" w14:textId="77777777" w:rsidR="002F15DA" w:rsidRDefault="002F15DA">
            <w:pPr>
              <w:pStyle w:val="TableParagraph"/>
              <w:rPr>
                <w:rFonts w:ascii="Times New Roman"/>
              </w:rPr>
            </w:pPr>
          </w:p>
        </w:tc>
        <w:tc>
          <w:tcPr>
            <w:tcW w:w="415" w:type="dxa"/>
          </w:tcPr>
          <w:p w14:paraId="23E7D31F" w14:textId="77777777" w:rsidR="002F15DA" w:rsidRDefault="002F15DA">
            <w:pPr>
              <w:pStyle w:val="TableParagraph"/>
              <w:rPr>
                <w:rFonts w:ascii="Times New Roman"/>
              </w:rPr>
            </w:pPr>
          </w:p>
        </w:tc>
        <w:tc>
          <w:tcPr>
            <w:tcW w:w="408" w:type="dxa"/>
          </w:tcPr>
          <w:p w14:paraId="0F9B0775" w14:textId="77777777" w:rsidR="002F15DA" w:rsidRDefault="002F15DA">
            <w:pPr>
              <w:pStyle w:val="TableParagraph"/>
              <w:rPr>
                <w:rFonts w:ascii="Times New Roman"/>
              </w:rPr>
            </w:pPr>
          </w:p>
        </w:tc>
        <w:tc>
          <w:tcPr>
            <w:tcW w:w="873" w:type="dxa"/>
          </w:tcPr>
          <w:p w14:paraId="4979DA03" w14:textId="77777777" w:rsidR="002F15DA" w:rsidRDefault="002F15DA">
            <w:pPr>
              <w:pStyle w:val="TableParagraph"/>
              <w:rPr>
                <w:rFonts w:ascii="Times New Roman"/>
              </w:rPr>
            </w:pPr>
          </w:p>
        </w:tc>
      </w:tr>
      <w:tr w:rsidR="002F15DA" w14:paraId="56D6BB40" w14:textId="77777777">
        <w:trPr>
          <w:trHeight w:val="300"/>
        </w:trPr>
        <w:tc>
          <w:tcPr>
            <w:tcW w:w="1618" w:type="dxa"/>
            <w:tcBorders>
              <w:right w:val="single" w:sz="6" w:space="0" w:color="000000"/>
            </w:tcBorders>
          </w:tcPr>
          <w:p w14:paraId="347B272D" w14:textId="77777777" w:rsidR="002F15DA" w:rsidRDefault="00481777">
            <w:pPr>
              <w:pStyle w:val="TableParagraph"/>
              <w:spacing w:before="26" w:line="254" w:lineRule="exact"/>
              <w:ind w:left="117"/>
            </w:pPr>
            <w:r>
              <w:rPr>
                <w:spacing w:val="-2"/>
                <w:u w:val="single"/>
              </w:rPr>
              <w:t>AHUs:</w:t>
            </w:r>
          </w:p>
        </w:tc>
        <w:tc>
          <w:tcPr>
            <w:tcW w:w="3452" w:type="dxa"/>
            <w:tcBorders>
              <w:left w:val="single" w:sz="6" w:space="0" w:color="000000"/>
            </w:tcBorders>
          </w:tcPr>
          <w:p w14:paraId="739ACA01" w14:textId="77777777" w:rsidR="002F15DA" w:rsidRDefault="002F15DA">
            <w:pPr>
              <w:pStyle w:val="TableParagraph"/>
              <w:rPr>
                <w:rFonts w:ascii="Times New Roman"/>
              </w:rPr>
            </w:pPr>
          </w:p>
        </w:tc>
        <w:tc>
          <w:tcPr>
            <w:tcW w:w="4031" w:type="dxa"/>
          </w:tcPr>
          <w:p w14:paraId="14446E58" w14:textId="77777777" w:rsidR="002F15DA" w:rsidRDefault="002F15DA">
            <w:pPr>
              <w:pStyle w:val="TableParagraph"/>
              <w:rPr>
                <w:rFonts w:ascii="Times New Roman"/>
              </w:rPr>
            </w:pPr>
          </w:p>
        </w:tc>
        <w:tc>
          <w:tcPr>
            <w:tcW w:w="1796" w:type="dxa"/>
          </w:tcPr>
          <w:p w14:paraId="2049E1B0" w14:textId="77777777" w:rsidR="002F15DA" w:rsidRDefault="002F15DA">
            <w:pPr>
              <w:pStyle w:val="TableParagraph"/>
              <w:rPr>
                <w:rFonts w:ascii="Times New Roman"/>
              </w:rPr>
            </w:pPr>
          </w:p>
        </w:tc>
        <w:tc>
          <w:tcPr>
            <w:tcW w:w="767" w:type="dxa"/>
          </w:tcPr>
          <w:p w14:paraId="4D63EDDC" w14:textId="77777777" w:rsidR="002F15DA" w:rsidRDefault="002F15DA">
            <w:pPr>
              <w:pStyle w:val="TableParagraph"/>
              <w:rPr>
                <w:rFonts w:ascii="Times New Roman"/>
              </w:rPr>
            </w:pPr>
          </w:p>
        </w:tc>
        <w:tc>
          <w:tcPr>
            <w:tcW w:w="415" w:type="dxa"/>
          </w:tcPr>
          <w:p w14:paraId="0DA8F15C" w14:textId="77777777" w:rsidR="002F15DA" w:rsidRDefault="002F15DA">
            <w:pPr>
              <w:pStyle w:val="TableParagraph"/>
              <w:rPr>
                <w:rFonts w:ascii="Times New Roman"/>
              </w:rPr>
            </w:pPr>
          </w:p>
        </w:tc>
        <w:tc>
          <w:tcPr>
            <w:tcW w:w="408" w:type="dxa"/>
          </w:tcPr>
          <w:p w14:paraId="25400122" w14:textId="77777777" w:rsidR="002F15DA" w:rsidRDefault="002F15DA">
            <w:pPr>
              <w:pStyle w:val="TableParagraph"/>
              <w:rPr>
                <w:rFonts w:ascii="Times New Roman"/>
              </w:rPr>
            </w:pPr>
          </w:p>
        </w:tc>
        <w:tc>
          <w:tcPr>
            <w:tcW w:w="873" w:type="dxa"/>
          </w:tcPr>
          <w:p w14:paraId="23783D5C" w14:textId="77777777" w:rsidR="002F15DA" w:rsidRDefault="002F15DA">
            <w:pPr>
              <w:pStyle w:val="TableParagraph"/>
              <w:rPr>
                <w:rFonts w:ascii="Times New Roman"/>
              </w:rPr>
            </w:pPr>
          </w:p>
        </w:tc>
      </w:tr>
      <w:tr w:rsidR="002F15DA" w14:paraId="74F385E7" w14:textId="77777777">
        <w:trPr>
          <w:trHeight w:val="542"/>
        </w:trPr>
        <w:tc>
          <w:tcPr>
            <w:tcW w:w="1618" w:type="dxa"/>
            <w:tcBorders>
              <w:right w:val="single" w:sz="6" w:space="0" w:color="000000"/>
            </w:tcBorders>
          </w:tcPr>
          <w:p w14:paraId="06DA755F" w14:textId="77777777" w:rsidR="002F15DA" w:rsidRDefault="00481777">
            <w:pPr>
              <w:pStyle w:val="TableParagraph"/>
              <w:spacing w:before="26"/>
              <w:ind w:left="117"/>
            </w:pPr>
            <w:r>
              <w:rPr>
                <w:spacing w:val="-5"/>
                <w:w w:val="120"/>
              </w:rPr>
              <w:t>AMP</w:t>
            </w:r>
          </w:p>
        </w:tc>
        <w:tc>
          <w:tcPr>
            <w:tcW w:w="3452" w:type="dxa"/>
            <w:tcBorders>
              <w:left w:val="single" w:sz="6" w:space="0" w:color="000000"/>
            </w:tcBorders>
          </w:tcPr>
          <w:p w14:paraId="05D57F4D" w14:textId="77777777" w:rsidR="002F15DA" w:rsidRDefault="00481777">
            <w:pPr>
              <w:pStyle w:val="TableParagraph"/>
              <w:spacing w:before="26"/>
              <w:ind w:left="105"/>
            </w:pPr>
            <w:r>
              <w:rPr>
                <w:spacing w:val="-2"/>
                <w:w w:val="115"/>
              </w:rPr>
              <w:t>Amperage</w:t>
            </w:r>
          </w:p>
        </w:tc>
        <w:tc>
          <w:tcPr>
            <w:tcW w:w="4031" w:type="dxa"/>
          </w:tcPr>
          <w:p w14:paraId="6A8172E1" w14:textId="77777777" w:rsidR="002F15DA" w:rsidRDefault="00481777">
            <w:pPr>
              <w:pStyle w:val="TableParagraph"/>
              <w:spacing w:before="26"/>
              <w:ind w:left="111"/>
            </w:pPr>
            <w:r>
              <w:rPr>
                <w:spacing w:val="-2"/>
                <w:w w:val="110"/>
              </w:rPr>
              <w:t>XXXX_XXXX_XXXX_AHU#_AMP</w:t>
            </w:r>
          </w:p>
        </w:tc>
        <w:tc>
          <w:tcPr>
            <w:tcW w:w="1796" w:type="dxa"/>
          </w:tcPr>
          <w:p w14:paraId="03210DA4" w14:textId="77777777" w:rsidR="002F15DA" w:rsidRDefault="00481777">
            <w:pPr>
              <w:pStyle w:val="TableParagraph"/>
              <w:spacing w:before="2" w:line="260" w:lineRule="atLeast"/>
              <w:ind w:left="216"/>
            </w:pPr>
            <w:r>
              <w:rPr>
                <w:w w:val="110"/>
              </w:rPr>
              <w:t>Analog</w:t>
            </w:r>
            <w:r>
              <w:rPr>
                <w:spacing w:val="-9"/>
                <w:w w:val="110"/>
              </w:rPr>
              <w:t xml:space="preserve"> </w:t>
            </w:r>
            <w:r>
              <w:rPr>
                <w:w w:val="110"/>
              </w:rPr>
              <w:t xml:space="preserve">Input </w:t>
            </w:r>
            <w:r>
              <w:rPr>
                <w:spacing w:val="-4"/>
                <w:w w:val="110"/>
              </w:rPr>
              <w:t>(0)</w:t>
            </w:r>
          </w:p>
        </w:tc>
        <w:tc>
          <w:tcPr>
            <w:tcW w:w="767" w:type="dxa"/>
          </w:tcPr>
          <w:p w14:paraId="2614EF46" w14:textId="77777777" w:rsidR="002F15DA" w:rsidRDefault="002F15DA">
            <w:pPr>
              <w:pStyle w:val="TableParagraph"/>
              <w:rPr>
                <w:rFonts w:ascii="Times New Roman"/>
              </w:rPr>
            </w:pPr>
          </w:p>
        </w:tc>
        <w:tc>
          <w:tcPr>
            <w:tcW w:w="415" w:type="dxa"/>
          </w:tcPr>
          <w:p w14:paraId="0C2C07BC" w14:textId="77777777" w:rsidR="002F15DA" w:rsidRDefault="002F15DA">
            <w:pPr>
              <w:pStyle w:val="TableParagraph"/>
              <w:rPr>
                <w:rFonts w:ascii="Times New Roman"/>
              </w:rPr>
            </w:pPr>
          </w:p>
        </w:tc>
        <w:tc>
          <w:tcPr>
            <w:tcW w:w="408" w:type="dxa"/>
          </w:tcPr>
          <w:p w14:paraId="10315D5D" w14:textId="77777777" w:rsidR="002F15DA" w:rsidRDefault="002F15DA">
            <w:pPr>
              <w:pStyle w:val="TableParagraph"/>
              <w:rPr>
                <w:rFonts w:ascii="Times New Roman"/>
              </w:rPr>
            </w:pPr>
          </w:p>
        </w:tc>
        <w:tc>
          <w:tcPr>
            <w:tcW w:w="873" w:type="dxa"/>
          </w:tcPr>
          <w:p w14:paraId="50D776C0" w14:textId="77777777" w:rsidR="002F15DA" w:rsidRDefault="00481777">
            <w:pPr>
              <w:pStyle w:val="TableParagraph"/>
              <w:spacing w:before="26"/>
              <w:ind w:right="31"/>
              <w:jc w:val="center"/>
            </w:pPr>
            <w:r>
              <w:rPr>
                <w:w w:val="95"/>
              </w:rPr>
              <w:t>x</w:t>
            </w:r>
          </w:p>
        </w:tc>
      </w:tr>
      <w:tr w:rsidR="002F15DA" w14:paraId="68AEA519" w14:textId="77777777">
        <w:trPr>
          <w:trHeight w:val="525"/>
        </w:trPr>
        <w:tc>
          <w:tcPr>
            <w:tcW w:w="1618" w:type="dxa"/>
            <w:tcBorders>
              <w:bottom w:val="single" w:sz="12" w:space="0" w:color="000000"/>
              <w:right w:val="single" w:sz="6" w:space="0" w:color="000000"/>
            </w:tcBorders>
          </w:tcPr>
          <w:p w14:paraId="3D64ED2C" w14:textId="77777777" w:rsidR="002F15DA" w:rsidRDefault="00481777">
            <w:pPr>
              <w:pStyle w:val="TableParagraph"/>
              <w:spacing w:before="8"/>
              <w:ind w:left="117"/>
            </w:pPr>
            <w:r>
              <w:rPr>
                <w:spacing w:val="-5"/>
                <w:w w:val="110"/>
              </w:rPr>
              <w:t>CDT</w:t>
            </w:r>
          </w:p>
        </w:tc>
        <w:tc>
          <w:tcPr>
            <w:tcW w:w="3452" w:type="dxa"/>
            <w:tcBorders>
              <w:left w:val="single" w:sz="6" w:space="0" w:color="000000"/>
              <w:bottom w:val="single" w:sz="12" w:space="0" w:color="000000"/>
            </w:tcBorders>
          </w:tcPr>
          <w:p w14:paraId="63EB8D5E" w14:textId="77777777" w:rsidR="002F15DA" w:rsidRDefault="00481777">
            <w:pPr>
              <w:pStyle w:val="TableParagraph"/>
              <w:spacing w:before="8"/>
              <w:ind w:left="105"/>
            </w:pPr>
            <w:r>
              <w:rPr>
                <w:w w:val="133"/>
              </w:rPr>
              <w:t>C</w:t>
            </w:r>
            <w:r>
              <w:rPr>
                <w:w w:val="120"/>
              </w:rPr>
              <w:t>o</w:t>
            </w:r>
            <w:r>
              <w:rPr>
                <w:w w:val="65"/>
              </w:rPr>
              <w:t>l</w:t>
            </w:r>
            <w:r>
              <w:rPr>
                <w:w w:val="120"/>
              </w:rPr>
              <w:t>d</w:t>
            </w:r>
            <w:r>
              <w:rPr>
                <w:spacing w:val="10"/>
                <w:w w:val="110"/>
              </w:rPr>
              <w:t xml:space="preserve"> </w:t>
            </w:r>
            <w:r>
              <w:rPr>
                <w:w w:val="110"/>
              </w:rPr>
              <w:t>Deck</w:t>
            </w:r>
            <w:r>
              <w:rPr>
                <w:spacing w:val="10"/>
                <w:w w:val="110"/>
              </w:rPr>
              <w:t xml:space="preserve"> </w:t>
            </w:r>
            <w:r>
              <w:rPr>
                <w:spacing w:val="-2"/>
                <w:w w:val="110"/>
              </w:rPr>
              <w:t>Temperature</w:t>
            </w:r>
          </w:p>
        </w:tc>
        <w:tc>
          <w:tcPr>
            <w:tcW w:w="4031" w:type="dxa"/>
            <w:tcBorders>
              <w:bottom w:val="single" w:sz="12" w:space="0" w:color="000000"/>
            </w:tcBorders>
          </w:tcPr>
          <w:p w14:paraId="5E9B4DED" w14:textId="77777777" w:rsidR="002F15DA" w:rsidRDefault="00481777">
            <w:pPr>
              <w:pStyle w:val="TableParagraph"/>
              <w:spacing w:before="8"/>
              <w:ind w:left="111"/>
            </w:pPr>
            <w:r>
              <w:rPr>
                <w:spacing w:val="-2"/>
                <w:w w:val="110"/>
              </w:rPr>
              <w:t>XXXX_XXXX_XXXX_AHU#_CDT</w:t>
            </w:r>
          </w:p>
        </w:tc>
        <w:tc>
          <w:tcPr>
            <w:tcW w:w="1796" w:type="dxa"/>
            <w:tcBorders>
              <w:bottom w:val="single" w:sz="12" w:space="0" w:color="000000"/>
            </w:tcBorders>
          </w:tcPr>
          <w:p w14:paraId="070963D4"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67" w:type="dxa"/>
            <w:tcBorders>
              <w:bottom w:val="single" w:sz="12" w:space="0" w:color="000000"/>
            </w:tcBorders>
          </w:tcPr>
          <w:p w14:paraId="0E47709E" w14:textId="77777777" w:rsidR="002F15DA" w:rsidRDefault="00481777">
            <w:pPr>
              <w:pStyle w:val="TableParagraph"/>
              <w:spacing w:before="8"/>
              <w:ind w:left="21"/>
              <w:jc w:val="center"/>
            </w:pPr>
            <w:r>
              <w:rPr>
                <w:w w:val="95"/>
              </w:rPr>
              <w:t>x</w:t>
            </w:r>
          </w:p>
        </w:tc>
        <w:tc>
          <w:tcPr>
            <w:tcW w:w="415" w:type="dxa"/>
            <w:tcBorders>
              <w:bottom w:val="single" w:sz="12" w:space="0" w:color="000000"/>
            </w:tcBorders>
          </w:tcPr>
          <w:p w14:paraId="65B82481" w14:textId="77777777" w:rsidR="002F15DA" w:rsidRDefault="002F15DA">
            <w:pPr>
              <w:pStyle w:val="TableParagraph"/>
              <w:rPr>
                <w:rFonts w:ascii="Times New Roman"/>
              </w:rPr>
            </w:pPr>
          </w:p>
        </w:tc>
        <w:tc>
          <w:tcPr>
            <w:tcW w:w="408" w:type="dxa"/>
            <w:tcBorders>
              <w:bottom w:val="single" w:sz="12" w:space="0" w:color="000000"/>
            </w:tcBorders>
          </w:tcPr>
          <w:p w14:paraId="645D5129" w14:textId="77777777" w:rsidR="002F15DA" w:rsidRDefault="002F15DA">
            <w:pPr>
              <w:pStyle w:val="TableParagraph"/>
              <w:rPr>
                <w:rFonts w:ascii="Times New Roman"/>
              </w:rPr>
            </w:pPr>
          </w:p>
        </w:tc>
        <w:tc>
          <w:tcPr>
            <w:tcW w:w="873" w:type="dxa"/>
            <w:tcBorders>
              <w:bottom w:val="single" w:sz="12" w:space="0" w:color="000000"/>
            </w:tcBorders>
          </w:tcPr>
          <w:p w14:paraId="6AFF8C1A" w14:textId="77777777" w:rsidR="002F15DA" w:rsidRDefault="00481777">
            <w:pPr>
              <w:pStyle w:val="TableParagraph"/>
              <w:spacing w:before="8"/>
              <w:ind w:right="31"/>
              <w:jc w:val="center"/>
            </w:pPr>
            <w:r>
              <w:rPr>
                <w:w w:val="95"/>
              </w:rPr>
              <w:t>x</w:t>
            </w:r>
          </w:p>
        </w:tc>
      </w:tr>
    </w:tbl>
    <w:p w14:paraId="0F00A067" w14:textId="77777777" w:rsidR="002F15DA" w:rsidRDefault="002F15DA">
      <w:pPr>
        <w:jc w:val="center"/>
        <w:sectPr w:rsidR="002F15DA">
          <w:type w:val="continuous"/>
          <w:pgSz w:w="15840" w:h="12240" w:orient="landscape"/>
          <w:pgMar w:top="1420" w:right="940" w:bottom="1523"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06"/>
        <w:gridCol w:w="4077"/>
        <w:gridCol w:w="1781"/>
        <w:gridCol w:w="781"/>
        <w:gridCol w:w="414"/>
        <w:gridCol w:w="407"/>
        <w:gridCol w:w="872"/>
      </w:tblGrid>
      <w:tr w:rsidR="002F15DA" w14:paraId="0F160E5A" w14:textId="77777777">
        <w:trPr>
          <w:trHeight w:val="810"/>
        </w:trPr>
        <w:tc>
          <w:tcPr>
            <w:tcW w:w="1618" w:type="dxa"/>
            <w:tcBorders>
              <w:top w:val="single" w:sz="12" w:space="0" w:color="000000"/>
              <w:bottom w:val="single" w:sz="6" w:space="0" w:color="000000"/>
              <w:right w:val="single" w:sz="6" w:space="0" w:color="000000"/>
            </w:tcBorders>
          </w:tcPr>
          <w:p w14:paraId="26164D9C"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06" w:type="dxa"/>
            <w:tcBorders>
              <w:top w:val="single" w:sz="12" w:space="0" w:color="000000"/>
              <w:left w:val="single" w:sz="6" w:space="0" w:color="000000"/>
              <w:bottom w:val="single" w:sz="6" w:space="0" w:color="000000"/>
            </w:tcBorders>
          </w:tcPr>
          <w:p w14:paraId="40AC2A5F"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77" w:type="dxa"/>
            <w:tcBorders>
              <w:top w:val="single" w:sz="12" w:space="0" w:color="000000"/>
              <w:bottom w:val="single" w:sz="6" w:space="0" w:color="000000"/>
            </w:tcBorders>
          </w:tcPr>
          <w:p w14:paraId="27E24A0B" w14:textId="77777777" w:rsidR="002F15DA" w:rsidRDefault="00481777">
            <w:pPr>
              <w:pStyle w:val="TableParagraph"/>
              <w:spacing w:line="270" w:lineRule="exact"/>
              <w:ind w:left="157"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81" w:type="dxa"/>
            <w:tcBorders>
              <w:top w:val="single" w:sz="12" w:space="0" w:color="000000"/>
              <w:bottom w:val="single" w:sz="6" w:space="0" w:color="000000"/>
            </w:tcBorders>
          </w:tcPr>
          <w:p w14:paraId="2F3F3F12" w14:textId="77777777" w:rsidR="002F15DA" w:rsidRDefault="00481777">
            <w:pPr>
              <w:pStyle w:val="TableParagraph"/>
              <w:spacing w:line="270" w:lineRule="exact"/>
              <w:ind w:left="216" w:right="276"/>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81" w:type="dxa"/>
            <w:tcBorders>
              <w:top w:val="single" w:sz="12" w:space="0" w:color="000000"/>
              <w:bottom w:val="single" w:sz="6" w:space="0" w:color="000000"/>
            </w:tcBorders>
          </w:tcPr>
          <w:p w14:paraId="28635C6C" w14:textId="77777777" w:rsidR="002F15DA" w:rsidRDefault="00481777">
            <w:pPr>
              <w:pStyle w:val="TableParagraph"/>
              <w:spacing w:line="266" w:lineRule="exact"/>
              <w:ind w:left="241"/>
              <w:rPr>
                <w:rFonts w:ascii="Verdana"/>
                <w:b/>
                <w:i/>
              </w:rPr>
            </w:pPr>
            <w:r>
              <w:rPr>
                <w:rFonts w:ascii="Verdana"/>
                <w:b/>
                <w:i/>
                <w:spacing w:val="-5"/>
                <w:w w:val="85"/>
              </w:rPr>
              <w:t>IAS</w:t>
            </w:r>
          </w:p>
          <w:p w14:paraId="06DD6EA2" w14:textId="77777777" w:rsidR="002F15DA" w:rsidRDefault="00481777">
            <w:pPr>
              <w:pStyle w:val="TableParagraph"/>
              <w:spacing w:line="270" w:lineRule="atLeast"/>
              <w:ind w:left="176"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77E9F6B1"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65A9ED31"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42FD6B9C"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2EA64BCB" w14:textId="77777777">
        <w:trPr>
          <w:trHeight w:val="509"/>
        </w:trPr>
        <w:tc>
          <w:tcPr>
            <w:tcW w:w="1618" w:type="dxa"/>
            <w:tcBorders>
              <w:top w:val="single" w:sz="6" w:space="0" w:color="000000"/>
              <w:right w:val="single" w:sz="6" w:space="0" w:color="000000"/>
            </w:tcBorders>
          </w:tcPr>
          <w:p w14:paraId="5C313B88" w14:textId="77777777" w:rsidR="002F15DA" w:rsidRDefault="00481777">
            <w:pPr>
              <w:pStyle w:val="TableParagraph"/>
              <w:spacing w:line="249" w:lineRule="exact"/>
              <w:ind w:left="117"/>
            </w:pPr>
            <w:r>
              <w:rPr>
                <w:spacing w:val="-5"/>
              </w:rPr>
              <w:t>CLT</w:t>
            </w:r>
          </w:p>
        </w:tc>
        <w:tc>
          <w:tcPr>
            <w:tcW w:w="3406" w:type="dxa"/>
            <w:tcBorders>
              <w:top w:val="single" w:sz="6" w:space="0" w:color="000000"/>
              <w:left w:val="single" w:sz="6" w:space="0" w:color="000000"/>
            </w:tcBorders>
          </w:tcPr>
          <w:p w14:paraId="67C5AA05" w14:textId="77777777" w:rsidR="002F15DA" w:rsidRDefault="00481777">
            <w:pPr>
              <w:pStyle w:val="TableParagraph"/>
              <w:spacing w:line="249" w:lineRule="exact"/>
              <w:ind w:left="105"/>
            </w:pPr>
            <w:r>
              <w:rPr>
                <w:w w:val="131"/>
              </w:rPr>
              <w:t>C</w:t>
            </w:r>
            <w:r>
              <w:rPr>
                <w:w w:val="118"/>
              </w:rPr>
              <w:t>oo</w:t>
            </w:r>
            <w:r>
              <w:rPr>
                <w:w w:val="63"/>
              </w:rPr>
              <w:t>l</w:t>
            </w:r>
            <w:r>
              <w:rPr>
                <w:w w:val="66"/>
              </w:rPr>
              <w:t>i</w:t>
            </w:r>
            <w:r>
              <w:rPr>
                <w:spacing w:val="-5"/>
                <w:w w:val="107"/>
              </w:rPr>
              <w:t>n</w:t>
            </w:r>
            <w:r>
              <w:rPr>
                <w:w w:val="130"/>
              </w:rPr>
              <w:t>g</w:t>
            </w:r>
            <w:r>
              <w:rPr>
                <w:spacing w:val="6"/>
                <w:w w:val="105"/>
              </w:rPr>
              <w:t xml:space="preserve"> </w:t>
            </w:r>
            <w:r>
              <w:rPr>
                <w:w w:val="106"/>
              </w:rPr>
              <w:t>(</w:t>
            </w:r>
            <w:r>
              <w:rPr>
                <w:w w:val="141"/>
              </w:rPr>
              <w:t>C</w:t>
            </w:r>
            <w:r>
              <w:rPr>
                <w:w w:val="128"/>
              </w:rPr>
              <w:t>o</w:t>
            </w:r>
            <w:r>
              <w:rPr>
                <w:w w:val="76"/>
              </w:rPr>
              <w:t>i</w:t>
            </w:r>
            <w:r>
              <w:rPr>
                <w:w w:val="73"/>
              </w:rPr>
              <w:t>l</w:t>
            </w:r>
            <w:r>
              <w:rPr>
                <w:w w:val="106"/>
              </w:rPr>
              <w:t>)</w:t>
            </w:r>
            <w:r>
              <w:rPr>
                <w:spacing w:val="3"/>
                <w:w w:val="105"/>
              </w:rPr>
              <w:t xml:space="preserve"> </w:t>
            </w:r>
            <w:r>
              <w:rPr>
                <w:w w:val="105"/>
              </w:rPr>
              <w:t>Leaving</w:t>
            </w:r>
            <w:r>
              <w:rPr>
                <w:spacing w:val="6"/>
                <w:w w:val="105"/>
              </w:rPr>
              <w:t xml:space="preserve"> </w:t>
            </w:r>
            <w:r>
              <w:rPr>
                <w:spacing w:val="-4"/>
                <w:w w:val="105"/>
              </w:rPr>
              <w:t>Tem-</w:t>
            </w:r>
          </w:p>
          <w:p w14:paraId="251864F3" w14:textId="77777777" w:rsidR="002F15DA" w:rsidRDefault="00481777">
            <w:pPr>
              <w:pStyle w:val="TableParagraph"/>
              <w:spacing w:before="4" w:line="236" w:lineRule="exact"/>
              <w:ind w:left="105"/>
            </w:pPr>
            <w:r>
              <w:rPr>
                <w:spacing w:val="-2"/>
                <w:w w:val="105"/>
              </w:rPr>
              <w:t>perature</w:t>
            </w:r>
          </w:p>
        </w:tc>
        <w:tc>
          <w:tcPr>
            <w:tcW w:w="4077" w:type="dxa"/>
            <w:tcBorders>
              <w:top w:val="single" w:sz="6" w:space="0" w:color="000000"/>
            </w:tcBorders>
          </w:tcPr>
          <w:p w14:paraId="33E57DAB" w14:textId="77777777" w:rsidR="002F15DA" w:rsidRDefault="00481777">
            <w:pPr>
              <w:pStyle w:val="TableParagraph"/>
              <w:spacing w:line="249" w:lineRule="exact"/>
              <w:ind w:left="157"/>
            </w:pPr>
            <w:r>
              <w:rPr>
                <w:spacing w:val="-2"/>
                <w:w w:val="105"/>
              </w:rPr>
              <w:t>XXXX_XXXX_XXXX_AHU#_CLT</w:t>
            </w:r>
          </w:p>
        </w:tc>
        <w:tc>
          <w:tcPr>
            <w:tcW w:w="1781" w:type="dxa"/>
            <w:tcBorders>
              <w:top w:val="single" w:sz="6" w:space="0" w:color="000000"/>
            </w:tcBorders>
          </w:tcPr>
          <w:p w14:paraId="0612D63A"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Input</w:t>
            </w:r>
          </w:p>
          <w:p w14:paraId="1BB11F07" w14:textId="77777777" w:rsidR="002F15DA" w:rsidRDefault="00481777">
            <w:pPr>
              <w:pStyle w:val="TableParagraph"/>
              <w:spacing w:before="4" w:line="236" w:lineRule="exact"/>
              <w:ind w:left="216"/>
            </w:pPr>
            <w:r>
              <w:rPr>
                <w:spacing w:val="-5"/>
              </w:rPr>
              <w:t>(0)</w:t>
            </w:r>
          </w:p>
        </w:tc>
        <w:tc>
          <w:tcPr>
            <w:tcW w:w="781" w:type="dxa"/>
            <w:tcBorders>
              <w:top w:val="single" w:sz="6" w:space="0" w:color="000000"/>
            </w:tcBorders>
          </w:tcPr>
          <w:p w14:paraId="75000C9B" w14:textId="77777777" w:rsidR="002F15DA" w:rsidRDefault="00481777">
            <w:pPr>
              <w:pStyle w:val="TableParagraph"/>
              <w:spacing w:line="249" w:lineRule="exact"/>
              <w:ind w:left="37"/>
              <w:jc w:val="center"/>
            </w:pPr>
            <w:r>
              <w:rPr>
                <w:w w:val="95"/>
              </w:rPr>
              <w:t>x</w:t>
            </w:r>
          </w:p>
        </w:tc>
        <w:tc>
          <w:tcPr>
            <w:tcW w:w="414" w:type="dxa"/>
            <w:tcBorders>
              <w:top w:val="single" w:sz="6" w:space="0" w:color="000000"/>
            </w:tcBorders>
          </w:tcPr>
          <w:p w14:paraId="1DF097F0" w14:textId="77777777" w:rsidR="002F15DA" w:rsidRDefault="00481777">
            <w:pPr>
              <w:pStyle w:val="TableParagraph"/>
              <w:spacing w:line="249" w:lineRule="exact"/>
              <w:ind w:left="12"/>
              <w:jc w:val="center"/>
            </w:pPr>
            <w:r>
              <w:rPr>
                <w:w w:val="95"/>
              </w:rPr>
              <w:t>x</w:t>
            </w:r>
          </w:p>
        </w:tc>
        <w:tc>
          <w:tcPr>
            <w:tcW w:w="407" w:type="dxa"/>
            <w:tcBorders>
              <w:top w:val="single" w:sz="6" w:space="0" w:color="000000"/>
            </w:tcBorders>
          </w:tcPr>
          <w:p w14:paraId="32018EF5" w14:textId="77777777" w:rsidR="002F15DA" w:rsidRDefault="002F15DA">
            <w:pPr>
              <w:pStyle w:val="TableParagraph"/>
              <w:rPr>
                <w:rFonts w:ascii="Times New Roman"/>
              </w:rPr>
            </w:pPr>
          </w:p>
        </w:tc>
        <w:tc>
          <w:tcPr>
            <w:tcW w:w="872" w:type="dxa"/>
            <w:tcBorders>
              <w:top w:val="single" w:sz="6" w:space="0" w:color="000000"/>
            </w:tcBorders>
          </w:tcPr>
          <w:p w14:paraId="00D60C66" w14:textId="77777777" w:rsidR="002F15DA" w:rsidRDefault="00481777">
            <w:pPr>
              <w:pStyle w:val="TableParagraph"/>
              <w:spacing w:line="249" w:lineRule="exact"/>
              <w:ind w:right="24"/>
              <w:jc w:val="center"/>
            </w:pPr>
            <w:r>
              <w:rPr>
                <w:w w:val="95"/>
              </w:rPr>
              <w:t>x</w:t>
            </w:r>
          </w:p>
        </w:tc>
      </w:tr>
      <w:tr w:rsidR="002F15DA" w14:paraId="653B1609" w14:textId="77777777">
        <w:trPr>
          <w:trHeight w:val="525"/>
        </w:trPr>
        <w:tc>
          <w:tcPr>
            <w:tcW w:w="1618" w:type="dxa"/>
            <w:tcBorders>
              <w:right w:val="single" w:sz="6" w:space="0" w:color="000000"/>
            </w:tcBorders>
          </w:tcPr>
          <w:p w14:paraId="3CB68111" w14:textId="77777777" w:rsidR="002F15DA" w:rsidRDefault="00481777">
            <w:pPr>
              <w:pStyle w:val="TableParagraph"/>
              <w:spacing w:before="8"/>
              <w:ind w:left="117"/>
            </w:pPr>
            <w:r>
              <w:rPr>
                <w:spacing w:val="-5"/>
                <w:w w:val="125"/>
              </w:rPr>
              <w:t>CO2</w:t>
            </w:r>
          </w:p>
        </w:tc>
        <w:tc>
          <w:tcPr>
            <w:tcW w:w="3406" w:type="dxa"/>
            <w:tcBorders>
              <w:left w:val="single" w:sz="6" w:space="0" w:color="000000"/>
            </w:tcBorders>
          </w:tcPr>
          <w:p w14:paraId="408231BE" w14:textId="77777777" w:rsidR="002F15DA" w:rsidRDefault="00481777">
            <w:pPr>
              <w:pStyle w:val="TableParagraph"/>
              <w:spacing w:before="8"/>
              <w:ind w:left="105"/>
            </w:pPr>
            <w:r>
              <w:rPr>
                <w:w w:val="115"/>
              </w:rPr>
              <w:t>(Space)</w:t>
            </w:r>
            <w:r>
              <w:rPr>
                <w:spacing w:val="-12"/>
                <w:w w:val="115"/>
              </w:rPr>
              <w:t xml:space="preserve"> </w:t>
            </w:r>
            <w:r>
              <w:rPr>
                <w:w w:val="115"/>
              </w:rPr>
              <w:t>Carbon-</w:t>
            </w:r>
            <w:r>
              <w:rPr>
                <w:spacing w:val="-2"/>
                <w:w w:val="115"/>
              </w:rPr>
              <w:t>Dioxide</w:t>
            </w:r>
          </w:p>
        </w:tc>
        <w:tc>
          <w:tcPr>
            <w:tcW w:w="4077" w:type="dxa"/>
          </w:tcPr>
          <w:p w14:paraId="5DBB2FF8" w14:textId="77777777" w:rsidR="002F15DA" w:rsidRDefault="00481777">
            <w:pPr>
              <w:pStyle w:val="TableParagraph"/>
              <w:spacing w:before="8"/>
              <w:ind w:left="157"/>
            </w:pPr>
            <w:r>
              <w:rPr>
                <w:spacing w:val="-2"/>
                <w:w w:val="110"/>
              </w:rPr>
              <w:t>XXXX_XXXX_XXXX_AHU#_CO2</w:t>
            </w:r>
          </w:p>
        </w:tc>
        <w:tc>
          <w:tcPr>
            <w:tcW w:w="1781" w:type="dxa"/>
          </w:tcPr>
          <w:p w14:paraId="712C3726"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84CA8E3" w14:textId="77777777" w:rsidR="002F15DA" w:rsidRDefault="00481777">
            <w:pPr>
              <w:pStyle w:val="TableParagraph"/>
              <w:spacing w:before="8"/>
              <w:ind w:left="37"/>
              <w:jc w:val="center"/>
            </w:pPr>
            <w:r>
              <w:rPr>
                <w:w w:val="95"/>
              </w:rPr>
              <w:t>x</w:t>
            </w:r>
          </w:p>
        </w:tc>
        <w:tc>
          <w:tcPr>
            <w:tcW w:w="414" w:type="dxa"/>
          </w:tcPr>
          <w:p w14:paraId="3FF7DE83" w14:textId="77777777" w:rsidR="002F15DA" w:rsidRDefault="00481777">
            <w:pPr>
              <w:pStyle w:val="TableParagraph"/>
              <w:spacing w:before="8"/>
              <w:ind w:left="12"/>
              <w:jc w:val="center"/>
            </w:pPr>
            <w:r>
              <w:rPr>
                <w:w w:val="95"/>
              </w:rPr>
              <w:t>x</w:t>
            </w:r>
          </w:p>
        </w:tc>
        <w:tc>
          <w:tcPr>
            <w:tcW w:w="407" w:type="dxa"/>
          </w:tcPr>
          <w:p w14:paraId="23201D76" w14:textId="77777777" w:rsidR="002F15DA" w:rsidRDefault="002F15DA">
            <w:pPr>
              <w:pStyle w:val="TableParagraph"/>
              <w:rPr>
                <w:rFonts w:ascii="Times New Roman"/>
              </w:rPr>
            </w:pPr>
          </w:p>
        </w:tc>
        <w:tc>
          <w:tcPr>
            <w:tcW w:w="872" w:type="dxa"/>
          </w:tcPr>
          <w:p w14:paraId="2216F17D" w14:textId="77777777" w:rsidR="002F15DA" w:rsidRDefault="00481777">
            <w:pPr>
              <w:pStyle w:val="TableParagraph"/>
              <w:spacing w:before="8"/>
              <w:ind w:right="24"/>
              <w:jc w:val="center"/>
            </w:pPr>
            <w:r>
              <w:rPr>
                <w:w w:val="95"/>
              </w:rPr>
              <w:t>x</w:t>
            </w:r>
          </w:p>
        </w:tc>
      </w:tr>
      <w:tr w:rsidR="002F15DA" w14:paraId="28ADB05E" w14:textId="77777777">
        <w:trPr>
          <w:trHeight w:val="521"/>
        </w:trPr>
        <w:tc>
          <w:tcPr>
            <w:tcW w:w="1618" w:type="dxa"/>
            <w:tcBorders>
              <w:right w:val="single" w:sz="6" w:space="0" w:color="000000"/>
            </w:tcBorders>
          </w:tcPr>
          <w:p w14:paraId="26C93801" w14:textId="77777777" w:rsidR="002F15DA" w:rsidRDefault="00481777">
            <w:pPr>
              <w:pStyle w:val="TableParagraph"/>
              <w:spacing w:before="8"/>
              <w:ind w:left="117"/>
            </w:pPr>
            <w:r>
              <w:rPr>
                <w:spacing w:val="-4"/>
                <w:w w:val="115"/>
              </w:rPr>
              <w:t>DASP</w:t>
            </w:r>
          </w:p>
        </w:tc>
        <w:tc>
          <w:tcPr>
            <w:tcW w:w="3406" w:type="dxa"/>
            <w:tcBorders>
              <w:left w:val="single" w:sz="6" w:space="0" w:color="000000"/>
            </w:tcBorders>
          </w:tcPr>
          <w:p w14:paraId="107644F3" w14:textId="77777777" w:rsidR="002F15DA" w:rsidRDefault="00481777">
            <w:pPr>
              <w:pStyle w:val="TableParagraph"/>
              <w:spacing w:before="8"/>
              <w:ind w:left="105"/>
            </w:pPr>
            <w:r>
              <w:rPr>
                <w:w w:val="105"/>
              </w:rPr>
              <w:t>Discharge</w:t>
            </w:r>
            <w:r>
              <w:rPr>
                <w:spacing w:val="7"/>
                <w:w w:val="105"/>
              </w:rPr>
              <w:t xml:space="preserve"> </w:t>
            </w:r>
            <w:r>
              <w:rPr>
                <w:w w:val="105"/>
              </w:rPr>
              <w:t>Air</w:t>
            </w:r>
            <w:r>
              <w:rPr>
                <w:spacing w:val="3"/>
                <w:w w:val="105"/>
              </w:rPr>
              <w:t xml:space="preserve"> </w:t>
            </w:r>
            <w:r>
              <w:rPr>
                <w:w w:val="105"/>
              </w:rPr>
              <w:t>Static</w:t>
            </w:r>
            <w:r>
              <w:rPr>
                <w:spacing w:val="8"/>
                <w:w w:val="105"/>
              </w:rPr>
              <w:t xml:space="preserve"> </w:t>
            </w:r>
            <w:r>
              <w:rPr>
                <w:spacing w:val="-2"/>
                <w:w w:val="105"/>
              </w:rPr>
              <w:t>Pressure</w:t>
            </w:r>
          </w:p>
        </w:tc>
        <w:tc>
          <w:tcPr>
            <w:tcW w:w="4077" w:type="dxa"/>
          </w:tcPr>
          <w:p w14:paraId="243FD5CD" w14:textId="77777777" w:rsidR="002F15DA" w:rsidRDefault="00481777">
            <w:pPr>
              <w:pStyle w:val="TableParagraph"/>
              <w:spacing w:before="8"/>
              <w:ind w:left="157"/>
            </w:pPr>
            <w:r>
              <w:rPr>
                <w:spacing w:val="-2"/>
                <w:w w:val="110"/>
              </w:rPr>
              <w:t>XXXX_XXXX_XXXX_AHU#_DASP</w:t>
            </w:r>
          </w:p>
        </w:tc>
        <w:tc>
          <w:tcPr>
            <w:tcW w:w="1781" w:type="dxa"/>
          </w:tcPr>
          <w:p w14:paraId="3FF9E3CD"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70A51081" w14:textId="77777777" w:rsidR="002F15DA" w:rsidRDefault="00481777">
            <w:pPr>
              <w:pStyle w:val="TableParagraph"/>
              <w:spacing w:before="8"/>
              <w:ind w:left="37"/>
              <w:jc w:val="center"/>
            </w:pPr>
            <w:r>
              <w:rPr>
                <w:w w:val="95"/>
              </w:rPr>
              <w:t>x</w:t>
            </w:r>
          </w:p>
        </w:tc>
        <w:tc>
          <w:tcPr>
            <w:tcW w:w="414" w:type="dxa"/>
          </w:tcPr>
          <w:p w14:paraId="07770753" w14:textId="77777777" w:rsidR="002F15DA" w:rsidRDefault="00481777">
            <w:pPr>
              <w:pStyle w:val="TableParagraph"/>
              <w:spacing w:before="8"/>
              <w:ind w:left="12"/>
              <w:jc w:val="center"/>
            </w:pPr>
            <w:r>
              <w:rPr>
                <w:w w:val="95"/>
              </w:rPr>
              <w:t>x</w:t>
            </w:r>
          </w:p>
        </w:tc>
        <w:tc>
          <w:tcPr>
            <w:tcW w:w="407" w:type="dxa"/>
          </w:tcPr>
          <w:p w14:paraId="7C60A256" w14:textId="77777777" w:rsidR="002F15DA" w:rsidRDefault="002F15DA">
            <w:pPr>
              <w:pStyle w:val="TableParagraph"/>
              <w:rPr>
                <w:rFonts w:ascii="Times New Roman"/>
              </w:rPr>
            </w:pPr>
          </w:p>
        </w:tc>
        <w:tc>
          <w:tcPr>
            <w:tcW w:w="872" w:type="dxa"/>
          </w:tcPr>
          <w:p w14:paraId="2240BD5F" w14:textId="77777777" w:rsidR="002F15DA" w:rsidRDefault="00481777">
            <w:pPr>
              <w:pStyle w:val="TableParagraph"/>
              <w:spacing w:before="8"/>
              <w:ind w:right="24"/>
              <w:jc w:val="center"/>
            </w:pPr>
            <w:r>
              <w:rPr>
                <w:w w:val="95"/>
              </w:rPr>
              <w:t>x</w:t>
            </w:r>
          </w:p>
        </w:tc>
      </w:tr>
      <w:tr w:rsidR="002F15DA" w14:paraId="657EDE6D" w14:textId="77777777">
        <w:trPr>
          <w:trHeight w:val="525"/>
        </w:trPr>
        <w:tc>
          <w:tcPr>
            <w:tcW w:w="1618" w:type="dxa"/>
            <w:tcBorders>
              <w:right w:val="single" w:sz="6" w:space="0" w:color="000000"/>
            </w:tcBorders>
          </w:tcPr>
          <w:p w14:paraId="2A53CB3C" w14:textId="77777777" w:rsidR="002F15DA" w:rsidRDefault="00481777">
            <w:pPr>
              <w:pStyle w:val="TableParagraph"/>
              <w:spacing w:before="7"/>
              <w:ind w:left="117"/>
            </w:pPr>
            <w:r>
              <w:rPr>
                <w:spacing w:val="-5"/>
                <w:w w:val="105"/>
              </w:rPr>
              <w:t>DAT</w:t>
            </w:r>
          </w:p>
        </w:tc>
        <w:tc>
          <w:tcPr>
            <w:tcW w:w="3406" w:type="dxa"/>
            <w:tcBorders>
              <w:left w:val="single" w:sz="6" w:space="0" w:color="000000"/>
            </w:tcBorders>
          </w:tcPr>
          <w:p w14:paraId="6BA88267" w14:textId="77777777" w:rsidR="002F15DA" w:rsidRDefault="00481777">
            <w:pPr>
              <w:pStyle w:val="TableParagraph"/>
              <w:spacing w:before="7"/>
              <w:ind w:left="105"/>
            </w:pPr>
            <w:r>
              <w:rPr>
                <w:w w:val="105"/>
              </w:rPr>
              <w:t>Discharge</w:t>
            </w:r>
            <w:r>
              <w:rPr>
                <w:spacing w:val="20"/>
                <w:w w:val="105"/>
              </w:rPr>
              <w:t xml:space="preserve"> </w:t>
            </w:r>
            <w:r>
              <w:rPr>
                <w:w w:val="105"/>
              </w:rPr>
              <w:t>Air</w:t>
            </w:r>
            <w:r>
              <w:rPr>
                <w:spacing w:val="15"/>
                <w:w w:val="105"/>
              </w:rPr>
              <w:t xml:space="preserve"> </w:t>
            </w:r>
            <w:r>
              <w:rPr>
                <w:spacing w:val="-2"/>
                <w:w w:val="105"/>
              </w:rPr>
              <w:t>Temperature</w:t>
            </w:r>
          </w:p>
        </w:tc>
        <w:tc>
          <w:tcPr>
            <w:tcW w:w="4077" w:type="dxa"/>
          </w:tcPr>
          <w:p w14:paraId="3A9F9FCE" w14:textId="77777777" w:rsidR="002F15DA" w:rsidRDefault="00481777">
            <w:pPr>
              <w:pStyle w:val="TableParagraph"/>
              <w:spacing w:before="7"/>
              <w:ind w:left="157"/>
            </w:pPr>
            <w:r>
              <w:rPr>
                <w:spacing w:val="-2"/>
                <w:w w:val="105"/>
              </w:rPr>
              <w:t>XXXX_XXXX_XXXX_AHU#_DAT</w:t>
            </w:r>
          </w:p>
        </w:tc>
        <w:tc>
          <w:tcPr>
            <w:tcW w:w="1781" w:type="dxa"/>
          </w:tcPr>
          <w:p w14:paraId="18C27B61"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7803EE09" w14:textId="77777777" w:rsidR="002F15DA" w:rsidRDefault="00481777">
            <w:pPr>
              <w:pStyle w:val="TableParagraph"/>
              <w:spacing w:before="7"/>
              <w:ind w:left="37"/>
              <w:jc w:val="center"/>
            </w:pPr>
            <w:r>
              <w:rPr>
                <w:w w:val="95"/>
              </w:rPr>
              <w:t>x</w:t>
            </w:r>
          </w:p>
        </w:tc>
        <w:tc>
          <w:tcPr>
            <w:tcW w:w="414" w:type="dxa"/>
          </w:tcPr>
          <w:p w14:paraId="49CFB925" w14:textId="77777777" w:rsidR="002F15DA" w:rsidRDefault="002F15DA">
            <w:pPr>
              <w:pStyle w:val="TableParagraph"/>
              <w:rPr>
                <w:rFonts w:ascii="Times New Roman"/>
              </w:rPr>
            </w:pPr>
          </w:p>
        </w:tc>
        <w:tc>
          <w:tcPr>
            <w:tcW w:w="407" w:type="dxa"/>
          </w:tcPr>
          <w:p w14:paraId="40FE8D3E" w14:textId="77777777" w:rsidR="002F15DA" w:rsidRDefault="00481777">
            <w:pPr>
              <w:pStyle w:val="TableParagraph"/>
              <w:spacing w:before="7"/>
              <w:ind w:right="5"/>
              <w:jc w:val="center"/>
            </w:pPr>
            <w:r>
              <w:rPr>
                <w:w w:val="95"/>
              </w:rPr>
              <w:t>x</w:t>
            </w:r>
          </w:p>
        </w:tc>
        <w:tc>
          <w:tcPr>
            <w:tcW w:w="872" w:type="dxa"/>
          </w:tcPr>
          <w:p w14:paraId="007D6456" w14:textId="77777777" w:rsidR="002F15DA" w:rsidRDefault="00481777">
            <w:pPr>
              <w:pStyle w:val="TableParagraph"/>
              <w:spacing w:before="7"/>
              <w:ind w:right="24"/>
              <w:jc w:val="center"/>
            </w:pPr>
            <w:r>
              <w:rPr>
                <w:w w:val="95"/>
              </w:rPr>
              <w:t>x</w:t>
            </w:r>
          </w:p>
        </w:tc>
      </w:tr>
      <w:tr w:rsidR="002F15DA" w14:paraId="4E5E8A5E" w14:textId="77777777">
        <w:trPr>
          <w:trHeight w:val="518"/>
        </w:trPr>
        <w:tc>
          <w:tcPr>
            <w:tcW w:w="1618" w:type="dxa"/>
            <w:tcBorders>
              <w:right w:val="single" w:sz="6" w:space="0" w:color="000000"/>
            </w:tcBorders>
          </w:tcPr>
          <w:p w14:paraId="4F27FBBA" w14:textId="77777777" w:rsidR="002F15DA" w:rsidRDefault="00481777">
            <w:pPr>
              <w:pStyle w:val="TableParagraph"/>
              <w:ind w:left="117"/>
            </w:pPr>
            <w:r>
              <w:rPr>
                <w:spacing w:val="-5"/>
              </w:rPr>
              <w:t>EAT</w:t>
            </w:r>
          </w:p>
        </w:tc>
        <w:tc>
          <w:tcPr>
            <w:tcW w:w="3406" w:type="dxa"/>
            <w:tcBorders>
              <w:left w:val="single" w:sz="6" w:space="0" w:color="000000"/>
            </w:tcBorders>
          </w:tcPr>
          <w:p w14:paraId="4BF0E4BD" w14:textId="77777777" w:rsidR="002F15DA" w:rsidRDefault="00481777">
            <w:pPr>
              <w:pStyle w:val="TableParagraph"/>
              <w:ind w:left="105"/>
            </w:pPr>
            <w:r>
              <w:t>Exhaust</w:t>
            </w:r>
            <w:r>
              <w:rPr>
                <w:spacing w:val="10"/>
              </w:rPr>
              <w:t xml:space="preserve"> </w:t>
            </w:r>
            <w:r>
              <w:t>Air</w:t>
            </w:r>
            <w:r>
              <w:rPr>
                <w:spacing w:val="9"/>
              </w:rPr>
              <w:t xml:space="preserve"> </w:t>
            </w:r>
            <w:r>
              <w:rPr>
                <w:spacing w:val="-2"/>
              </w:rPr>
              <w:t>Temperature</w:t>
            </w:r>
          </w:p>
        </w:tc>
        <w:tc>
          <w:tcPr>
            <w:tcW w:w="4077" w:type="dxa"/>
          </w:tcPr>
          <w:p w14:paraId="7383FC27" w14:textId="77777777" w:rsidR="002F15DA" w:rsidRDefault="00481777">
            <w:pPr>
              <w:pStyle w:val="TableParagraph"/>
              <w:ind w:left="157"/>
            </w:pPr>
            <w:r>
              <w:rPr>
                <w:spacing w:val="-2"/>
                <w:w w:val="105"/>
              </w:rPr>
              <w:t>XXXX_XXXX_XXXX_AHU#_EAT</w:t>
            </w:r>
          </w:p>
        </w:tc>
        <w:tc>
          <w:tcPr>
            <w:tcW w:w="1781" w:type="dxa"/>
          </w:tcPr>
          <w:p w14:paraId="296D47AD" w14:textId="77777777" w:rsidR="002F15DA" w:rsidRDefault="00481777">
            <w:pPr>
              <w:pStyle w:val="TableParagraph"/>
              <w:ind w:left="216"/>
            </w:pPr>
            <w:r>
              <w:rPr>
                <w:w w:val="115"/>
              </w:rPr>
              <w:t>Analog</w:t>
            </w:r>
            <w:r>
              <w:rPr>
                <w:spacing w:val="9"/>
                <w:w w:val="115"/>
              </w:rPr>
              <w:t xml:space="preserve"> </w:t>
            </w:r>
            <w:r>
              <w:rPr>
                <w:spacing w:val="-2"/>
                <w:w w:val="115"/>
              </w:rPr>
              <w:t>Input</w:t>
            </w:r>
          </w:p>
          <w:p w14:paraId="606373B7" w14:textId="77777777" w:rsidR="002F15DA" w:rsidRDefault="00481777">
            <w:pPr>
              <w:pStyle w:val="TableParagraph"/>
              <w:spacing w:before="9" w:line="233" w:lineRule="exact"/>
              <w:ind w:left="216"/>
            </w:pPr>
            <w:r>
              <w:rPr>
                <w:spacing w:val="-5"/>
              </w:rPr>
              <w:t>(0)</w:t>
            </w:r>
          </w:p>
        </w:tc>
        <w:tc>
          <w:tcPr>
            <w:tcW w:w="781" w:type="dxa"/>
          </w:tcPr>
          <w:p w14:paraId="625B1257" w14:textId="77777777" w:rsidR="002F15DA" w:rsidRDefault="00481777">
            <w:pPr>
              <w:pStyle w:val="TableParagraph"/>
              <w:ind w:left="37"/>
              <w:jc w:val="center"/>
            </w:pPr>
            <w:r>
              <w:rPr>
                <w:w w:val="95"/>
              </w:rPr>
              <w:t>x</w:t>
            </w:r>
          </w:p>
        </w:tc>
        <w:tc>
          <w:tcPr>
            <w:tcW w:w="414" w:type="dxa"/>
          </w:tcPr>
          <w:p w14:paraId="5ADB6BCB" w14:textId="77777777" w:rsidR="002F15DA" w:rsidRDefault="00481777">
            <w:pPr>
              <w:pStyle w:val="TableParagraph"/>
              <w:ind w:left="12"/>
              <w:jc w:val="center"/>
            </w:pPr>
            <w:r>
              <w:rPr>
                <w:w w:val="95"/>
              </w:rPr>
              <w:t>x</w:t>
            </w:r>
          </w:p>
        </w:tc>
        <w:tc>
          <w:tcPr>
            <w:tcW w:w="407" w:type="dxa"/>
          </w:tcPr>
          <w:p w14:paraId="2EC342EF" w14:textId="77777777" w:rsidR="002F15DA" w:rsidRDefault="002F15DA">
            <w:pPr>
              <w:pStyle w:val="TableParagraph"/>
              <w:rPr>
                <w:rFonts w:ascii="Times New Roman"/>
              </w:rPr>
            </w:pPr>
          </w:p>
        </w:tc>
        <w:tc>
          <w:tcPr>
            <w:tcW w:w="872" w:type="dxa"/>
          </w:tcPr>
          <w:p w14:paraId="13EB8BCA" w14:textId="77777777" w:rsidR="002F15DA" w:rsidRDefault="00481777">
            <w:pPr>
              <w:pStyle w:val="TableParagraph"/>
              <w:ind w:right="24"/>
              <w:jc w:val="center"/>
            </w:pPr>
            <w:r>
              <w:rPr>
                <w:w w:val="95"/>
              </w:rPr>
              <w:t>x</w:t>
            </w:r>
          </w:p>
        </w:tc>
      </w:tr>
      <w:tr w:rsidR="002F15DA" w14:paraId="13C126EB" w14:textId="77777777">
        <w:trPr>
          <w:trHeight w:val="523"/>
        </w:trPr>
        <w:tc>
          <w:tcPr>
            <w:tcW w:w="1618" w:type="dxa"/>
            <w:tcBorders>
              <w:right w:val="single" w:sz="6" w:space="0" w:color="000000"/>
            </w:tcBorders>
          </w:tcPr>
          <w:p w14:paraId="1BEF04A7" w14:textId="77777777" w:rsidR="002F15DA" w:rsidRDefault="00481777">
            <w:pPr>
              <w:pStyle w:val="TableParagraph"/>
              <w:spacing w:before="7"/>
              <w:ind w:left="117"/>
            </w:pPr>
            <w:r>
              <w:rPr>
                <w:spacing w:val="-5"/>
                <w:w w:val="110"/>
              </w:rPr>
              <w:t>KW</w:t>
            </w:r>
          </w:p>
        </w:tc>
        <w:tc>
          <w:tcPr>
            <w:tcW w:w="3406" w:type="dxa"/>
            <w:tcBorders>
              <w:left w:val="single" w:sz="6" w:space="0" w:color="000000"/>
            </w:tcBorders>
          </w:tcPr>
          <w:p w14:paraId="3B923F9A" w14:textId="77777777" w:rsidR="002F15DA" w:rsidRDefault="00481777">
            <w:pPr>
              <w:pStyle w:val="TableParagraph"/>
              <w:spacing w:before="7"/>
              <w:ind w:left="105"/>
            </w:pPr>
            <w:r>
              <w:rPr>
                <w:spacing w:val="-2"/>
              </w:rPr>
              <w:t>Kilowatts</w:t>
            </w:r>
          </w:p>
        </w:tc>
        <w:tc>
          <w:tcPr>
            <w:tcW w:w="4077" w:type="dxa"/>
          </w:tcPr>
          <w:p w14:paraId="749ED4FA" w14:textId="77777777" w:rsidR="002F15DA" w:rsidRDefault="00481777">
            <w:pPr>
              <w:pStyle w:val="TableParagraph"/>
              <w:spacing w:before="7"/>
              <w:ind w:left="157"/>
            </w:pPr>
            <w:r>
              <w:rPr>
                <w:spacing w:val="-2"/>
                <w:w w:val="110"/>
              </w:rPr>
              <w:t>XXXX_XXXX_XXXX_AHU#_KW</w:t>
            </w:r>
          </w:p>
        </w:tc>
        <w:tc>
          <w:tcPr>
            <w:tcW w:w="1781" w:type="dxa"/>
          </w:tcPr>
          <w:p w14:paraId="0C5D7974"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790909B7" w14:textId="77777777" w:rsidR="002F15DA" w:rsidRDefault="002F15DA">
            <w:pPr>
              <w:pStyle w:val="TableParagraph"/>
              <w:rPr>
                <w:rFonts w:ascii="Times New Roman"/>
              </w:rPr>
            </w:pPr>
          </w:p>
        </w:tc>
        <w:tc>
          <w:tcPr>
            <w:tcW w:w="414" w:type="dxa"/>
          </w:tcPr>
          <w:p w14:paraId="6AC6A29F" w14:textId="77777777" w:rsidR="002F15DA" w:rsidRDefault="002F15DA">
            <w:pPr>
              <w:pStyle w:val="TableParagraph"/>
              <w:rPr>
                <w:rFonts w:ascii="Times New Roman"/>
              </w:rPr>
            </w:pPr>
          </w:p>
        </w:tc>
        <w:tc>
          <w:tcPr>
            <w:tcW w:w="407" w:type="dxa"/>
          </w:tcPr>
          <w:p w14:paraId="61599264" w14:textId="77777777" w:rsidR="002F15DA" w:rsidRDefault="002F15DA">
            <w:pPr>
              <w:pStyle w:val="TableParagraph"/>
              <w:rPr>
                <w:rFonts w:ascii="Times New Roman"/>
              </w:rPr>
            </w:pPr>
          </w:p>
        </w:tc>
        <w:tc>
          <w:tcPr>
            <w:tcW w:w="872" w:type="dxa"/>
          </w:tcPr>
          <w:p w14:paraId="4451DE12" w14:textId="77777777" w:rsidR="002F15DA" w:rsidRDefault="00481777">
            <w:pPr>
              <w:pStyle w:val="TableParagraph"/>
              <w:spacing w:before="7"/>
              <w:ind w:right="24"/>
              <w:jc w:val="center"/>
            </w:pPr>
            <w:r>
              <w:rPr>
                <w:w w:val="95"/>
              </w:rPr>
              <w:t>x</w:t>
            </w:r>
          </w:p>
        </w:tc>
      </w:tr>
      <w:tr w:rsidR="002F15DA" w14:paraId="26EE3140" w14:textId="77777777">
        <w:trPr>
          <w:trHeight w:val="525"/>
        </w:trPr>
        <w:tc>
          <w:tcPr>
            <w:tcW w:w="1618" w:type="dxa"/>
            <w:tcBorders>
              <w:right w:val="single" w:sz="6" w:space="0" w:color="000000"/>
            </w:tcBorders>
          </w:tcPr>
          <w:p w14:paraId="73FEB8B2" w14:textId="77777777" w:rsidR="002F15DA" w:rsidRDefault="00481777">
            <w:pPr>
              <w:pStyle w:val="TableParagraph"/>
              <w:spacing w:before="8"/>
              <w:ind w:left="117"/>
            </w:pPr>
            <w:r>
              <w:rPr>
                <w:spacing w:val="-5"/>
                <w:w w:val="105"/>
              </w:rPr>
              <w:t>KWH</w:t>
            </w:r>
          </w:p>
        </w:tc>
        <w:tc>
          <w:tcPr>
            <w:tcW w:w="3406" w:type="dxa"/>
            <w:tcBorders>
              <w:left w:val="single" w:sz="6" w:space="0" w:color="000000"/>
            </w:tcBorders>
          </w:tcPr>
          <w:p w14:paraId="0E006EC4" w14:textId="77777777" w:rsidR="002F15DA" w:rsidRDefault="00481777">
            <w:pPr>
              <w:pStyle w:val="TableParagraph"/>
              <w:spacing w:before="8"/>
              <w:ind w:left="105"/>
            </w:pPr>
            <w:r>
              <w:t>Kilowatt</w:t>
            </w:r>
            <w:r>
              <w:rPr>
                <w:spacing w:val="7"/>
              </w:rPr>
              <w:t xml:space="preserve"> </w:t>
            </w:r>
            <w:r>
              <w:rPr>
                <w:spacing w:val="-4"/>
              </w:rPr>
              <w:t>Hour</w:t>
            </w:r>
          </w:p>
        </w:tc>
        <w:tc>
          <w:tcPr>
            <w:tcW w:w="4077" w:type="dxa"/>
          </w:tcPr>
          <w:p w14:paraId="41A61079" w14:textId="77777777" w:rsidR="002F15DA" w:rsidRDefault="00481777">
            <w:pPr>
              <w:pStyle w:val="TableParagraph"/>
              <w:spacing w:before="8"/>
              <w:ind w:left="157"/>
            </w:pPr>
            <w:r>
              <w:rPr>
                <w:spacing w:val="-2"/>
                <w:w w:val="110"/>
              </w:rPr>
              <w:t>XXXX_XXXX_XXXX_AHU#_KWH</w:t>
            </w:r>
          </w:p>
        </w:tc>
        <w:tc>
          <w:tcPr>
            <w:tcW w:w="1781" w:type="dxa"/>
          </w:tcPr>
          <w:p w14:paraId="1AD2BF6F"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206D81F" w14:textId="77777777" w:rsidR="002F15DA" w:rsidRDefault="002F15DA">
            <w:pPr>
              <w:pStyle w:val="TableParagraph"/>
              <w:rPr>
                <w:rFonts w:ascii="Times New Roman"/>
              </w:rPr>
            </w:pPr>
          </w:p>
        </w:tc>
        <w:tc>
          <w:tcPr>
            <w:tcW w:w="414" w:type="dxa"/>
          </w:tcPr>
          <w:p w14:paraId="7B9DEC15" w14:textId="77777777" w:rsidR="002F15DA" w:rsidRDefault="002F15DA">
            <w:pPr>
              <w:pStyle w:val="TableParagraph"/>
              <w:rPr>
                <w:rFonts w:ascii="Times New Roman"/>
              </w:rPr>
            </w:pPr>
          </w:p>
        </w:tc>
        <w:tc>
          <w:tcPr>
            <w:tcW w:w="407" w:type="dxa"/>
          </w:tcPr>
          <w:p w14:paraId="7476E520" w14:textId="77777777" w:rsidR="002F15DA" w:rsidRDefault="002F15DA">
            <w:pPr>
              <w:pStyle w:val="TableParagraph"/>
              <w:rPr>
                <w:rFonts w:ascii="Times New Roman"/>
              </w:rPr>
            </w:pPr>
          </w:p>
        </w:tc>
        <w:tc>
          <w:tcPr>
            <w:tcW w:w="872" w:type="dxa"/>
          </w:tcPr>
          <w:p w14:paraId="1040F470" w14:textId="77777777" w:rsidR="002F15DA" w:rsidRDefault="00481777">
            <w:pPr>
              <w:pStyle w:val="TableParagraph"/>
              <w:spacing w:before="8"/>
              <w:ind w:right="24"/>
              <w:jc w:val="center"/>
            </w:pPr>
            <w:r>
              <w:rPr>
                <w:w w:val="95"/>
              </w:rPr>
              <w:t>x</w:t>
            </w:r>
          </w:p>
        </w:tc>
      </w:tr>
      <w:tr w:rsidR="002F15DA" w14:paraId="5E8D1593" w14:textId="77777777">
        <w:trPr>
          <w:trHeight w:val="525"/>
        </w:trPr>
        <w:tc>
          <w:tcPr>
            <w:tcW w:w="1618" w:type="dxa"/>
            <w:tcBorders>
              <w:right w:val="single" w:sz="6" w:space="0" w:color="000000"/>
            </w:tcBorders>
          </w:tcPr>
          <w:p w14:paraId="1AE41F72" w14:textId="77777777" w:rsidR="002F15DA" w:rsidRDefault="00481777">
            <w:pPr>
              <w:pStyle w:val="TableParagraph"/>
              <w:spacing w:before="8"/>
              <w:ind w:left="117"/>
            </w:pPr>
            <w:r>
              <w:rPr>
                <w:spacing w:val="-5"/>
                <w:w w:val="110"/>
              </w:rPr>
              <w:t>MAT</w:t>
            </w:r>
          </w:p>
        </w:tc>
        <w:tc>
          <w:tcPr>
            <w:tcW w:w="3406" w:type="dxa"/>
            <w:tcBorders>
              <w:left w:val="single" w:sz="6" w:space="0" w:color="000000"/>
            </w:tcBorders>
          </w:tcPr>
          <w:p w14:paraId="3C971EEC" w14:textId="77777777" w:rsidR="002F15DA" w:rsidRDefault="00481777">
            <w:pPr>
              <w:pStyle w:val="TableParagraph"/>
              <w:spacing w:before="8"/>
              <w:ind w:left="105"/>
            </w:pPr>
            <w:r>
              <w:rPr>
                <w:w w:val="105"/>
              </w:rPr>
              <w:t>Mixed Air</w:t>
            </w:r>
            <w:r>
              <w:rPr>
                <w:spacing w:val="-1"/>
                <w:w w:val="105"/>
              </w:rPr>
              <w:t xml:space="preserve"> </w:t>
            </w:r>
            <w:r>
              <w:rPr>
                <w:spacing w:val="-2"/>
                <w:w w:val="105"/>
              </w:rPr>
              <w:t>Temperature</w:t>
            </w:r>
          </w:p>
        </w:tc>
        <w:tc>
          <w:tcPr>
            <w:tcW w:w="4077" w:type="dxa"/>
          </w:tcPr>
          <w:p w14:paraId="0C8A1AA8" w14:textId="77777777" w:rsidR="002F15DA" w:rsidRDefault="00481777">
            <w:pPr>
              <w:pStyle w:val="TableParagraph"/>
              <w:spacing w:before="8"/>
              <w:ind w:left="157"/>
            </w:pPr>
            <w:r>
              <w:rPr>
                <w:spacing w:val="-2"/>
                <w:w w:val="110"/>
              </w:rPr>
              <w:t>XXXX_XXXX_XXXX_AHU#_MAT</w:t>
            </w:r>
          </w:p>
        </w:tc>
        <w:tc>
          <w:tcPr>
            <w:tcW w:w="1781" w:type="dxa"/>
          </w:tcPr>
          <w:p w14:paraId="292D471F"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90E2A8E" w14:textId="77777777" w:rsidR="002F15DA" w:rsidRDefault="00481777">
            <w:pPr>
              <w:pStyle w:val="TableParagraph"/>
              <w:spacing w:before="8"/>
              <w:ind w:left="37"/>
              <w:jc w:val="center"/>
            </w:pPr>
            <w:r>
              <w:rPr>
                <w:w w:val="95"/>
              </w:rPr>
              <w:t>x</w:t>
            </w:r>
          </w:p>
        </w:tc>
        <w:tc>
          <w:tcPr>
            <w:tcW w:w="414" w:type="dxa"/>
          </w:tcPr>
          <w:p w14:paraId="3F836F90" w14:textId="77777777" w:rsidR="002F15DA" w:rsidRDefault="00481777">
            <w:pPr>
              <w:pStyle w:val="TableParagraph"/>
              <w:spacing w:before="8"/>
              <w:ind w:left="12"/>
              <w:jc w:val="center"/>
            </w:pPr>
            <w:r>
              <w:rPr>
                <w:w w:val="95"/>
              </w:rPr>
              <w:t>x</w:t>
            </w:r>
          </w:p>
        </w:tc>
        <w:tc>
          <w:tcPr>
            <w:tcW w:w="407" w:type="dxa"/>
          </w:tcPr>
          <w:p w14:paraId="305BC952" w14:textId="77777777" w:rsidR="002F15DA" w:rsidRDefault="002F15DA">
            <w:pPr>
              <w:pStyle w:val="TableParagraph"/>
              <w:rPr>
                <w:rFonts w:ascii="Times New Roman"/>
              </w:rPr>
            </w:pPr>
          </w:p>
        </w:tc>
        <w:tc>
          <w:tcPr>
            <w:tcW w:w="872" w:type="dxa"/>
          </w:tcPr>
          <w:p w14:paraId="4C4718BE" w14:textId="77777777" w:rsidR="002F15DA" w:rsidRDefault="00481777">
            <w:pPr>
              <w:pStyle w:val="TableParagraph"/>
              <w:spacing w:before="8"/>
              <w:ind w:right="24"/>
              <w:jc w:val="center"/>
            </w:pPr>
            <w:r>
              <w:rPr>
                <w:w w:val="95"/>
              </w:rPr>
              <w:t>x</w:t>
            </w:r>
          </w:p>
        </w:tc>
      </w:tr>
      <w:tr w:rsidR="002F15DA" w14:paraId="71762992" w14:textId="77777777">
        <w:trPr>
          <w:trHeight w:val="522"/>
        </w:trPr>
        <w:tc>
          <w:tcPr>
            <w:tcW w:w="1618" w:type="dxa"/>
            <w:tcBorders>
              <w:right w:val="single" w:sz="6" w:space="0" w:color="000000"/>
            </w:tcBorders>
          </w:tcPr>
          <w:p w14:paraId="65819F76" w14:textId="77777777" w:rsidR="002F15DA" w:rsidRDefault="00481777">
            <w:pPr>
              <w:pStyle w:val="TableParagraph"/>
              <w:spacing w:before="8"/>
              <w:ind w:left="117"/>
            </w:pPr>
            <w:r>
              <w:rPr>
                <w:spacing w:val="-5"/>
                <w:w w:val="115"/>
              </w:rPr>
              <w:t>OAF</w:t>
            </w:r>
          </w:p>
        </w:tc>
        <w:tc>
          <w:tcPr>
            <w:tcW w:w="3406" w:type="dxa"/>
            <w:tcBorders>
              <w:left w:val="single" w:sz="6" w:space="0" w:color="000000"/>
            </w:tcBorders>
          </w:tcPr>
          <w:p w14:paraId="38CF63C2" w14:textId="77777777" w:rsidR="002F15DA" w:rsidRDefault="00481777">
            <w:pPr>
              <w:pStyle w:val="TableParagraph"/>
              <w:spacing w:before="8"/>
              <w:ind w:left="105"/>
            </w:pPr>
            <w:r>
              <w:t>Outside</w:t>
            </w:r>
            <w:r>
              <w:rPr>
                <w:spacing w:val="61"/>
              </w:rPr>
              <w:t xml:space="preserve"> </w:t>
            </w:r>
            <w:r>
              <w:rPr>
                <w:spacing w:val="-2"/>
              </w:rPr>
              <w:t>Airflow</w:t>
            </w:r>
          </w:p>
        </w:tc>
        <w:tc>
          <w:tcPr>
            <w:tcW w:w="4077" w:type="dxa"/>
          </w:tcPr>
          <w:p w14:paraId="0732E6EA" w14:textId="77777777" w:rsidR="002F15DA" w:rsidRDefault="00481777">
            <w:pPr>
              <w:pStyle w:val="TableParagraph"/>
              <w:spacing w:before="8"/>
              <w:ind w:left="157"/>
            </w:pPr>
            <w:r>
              <w:rPr>
                <w:spacing w:val="-2"/>
                <w:w w:val="110"/>
              </w:rPr>
              <w:t>XXXX_XXXX_XXXX_AHU#_OAF</w:t>
            </w:r>
          </w:p>
        </w:tc>
        <w:tc>
          <w:tcPr>
            <w:tcW w:w="1781" w:type="dxa"/>
          </w:tcPr>
          <w:p w14:paraId="46D165E4"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6A3EAF39" w14:textId="77777777" w:rsidR="002F15DA" w:rsidRDefault="00481777">
            <w:pPr>
              <w:pStyle w:val="TableParagraph"/>
              <w:spacing w:before="8"/>
              <w:ind w:left="37"/>
              <w:jc w:val="center"/>
            </w:pPr>
            <w:r>
              <w:rPr>
                <w:w w:val="95"/>
              </w:rPr>
              <w:t>x</w:t>
            </w:r>
          </w:p>
        </w:tc>
        <w:tc>
          <w:tcPr>
            <w:tcW w:w="414" w:type="dxa"/>
          </w:tcPr>
          <w:p w14:paraId="01D4FDEB" w14:textId="77777777" w:rsidR="002F15DA" w:rsidRDefault="002F15DA">
            <w:pPr>
              <w:pStyle w:val="TableParagraph"/>
              <w:rPr>
                <w:rFonts w:ascii="Times New Roman"/>
              </w:rPr>
            </w:pPr>
          </w:p>
        </w:tc>
        <w:tc>
          <w:tcPr>
            <w:tcW w:w="407" w:type="dxa"/>
          </w:tcPr>
          <w:p w14:paraId="631DDC89" w14:textId="77777777" w:rsidR="002F15DA" w:rsidRDefault="002F15DA">
            <w:pPr>
              <w:pStyle w:val="TableParagraph"/>
              <w:rPr>
                <w:rFonts w:ascii="Times New Roman"/>
              </w:rPr>
            </w:pPr>
          </w:p>
        </w:tc>
        <w:tc>
          <w:tcPr>
            <w:tcW w:w="872" w:type="dxa"/>
          </w:tcPr>
          <w:p w14:paraId="0BA26E82" w14:textId="77777777" w:rsidR="002F15DA" w:rsidRDefault="00481777">
            <w:pPr>
              <w:pStyle w:val="TableParagraph"/>
              <w:spacing w:before="8"/>
              <w:ind w:right="24"/>
              <w:jc w:val="center"/>
            </w:pPr>
            <w:r>
              <w:rPr>
                <w:w w:val="95"/>
              </w:rPr>
              <w:t>x</w:t>
            </w:r>
          </w:p>
        </w:tc>
      </w:tr>
      <w:tr w:rsidR="002F15DA" w14:paraId="4F33B864" w14:textId="77777777">
        <w:trPr>
          <w:trHeight w:val="525"/>
        </w:trPr>
        <w:tc>
          <w:tcPr>
            <w:tcW w:w="1618" w:type="dxa"/>
            <w:tcBorders>
              <w:right w:val="single" w:sz="6" w:space="0" w:color="000000"/>
            </w:tcBorders>
          </w:tcPr>
          <w:p w14:paraId="5D25B6A8" w14:textId="77777777" w:rsidR="002F15DA" w:rsidRDefault="00481777">
            <w:pPr>
              <w:pStyle w:val="TableParagraph"/>
              <w:spacing w:before="7"/>
              <w:ind w:left="117"/>
            </w:pPr>
            <w:r>
              <w:rPr>
                <w:spacing w:val="-2"/>
                <w:w w:val="110"/>
              </w:rPr>
              <w:t>OAENTH</w:t>
            </w:r>
          </w:p>
        </w:tc>
        <w:tc>
          <w:tcPr>
            <w:tcW w:w="3406" w:type="dxa"/>
            <w:tcBorders>
              <w:left w:val="single" w:sz="6" w:space="0" w:color="000000"/>
            </w:tcBorders>
          </w:tcPr>
          <w:p w14:paraId="0ADD252C" w14:textId="77777777" w:rsidR="002F15DA" w:rsidRDefault="00481777">
            <w:pPr>
              <w:pStyle w:val="TableParagraph"/>
              <w:spacing w:before="7"/>
              <w:ind w:left="105"/>
            </w:pPr>
            <w:r>
              <w:rPr>
                <w:w w:val="105"/>
              </w:rPr>
              <w:t>Outdoor</w:t>
            </w:r>
            <w:r>
              <w:rPr>
                <w:spacing w:val="10"/>
                <w:w w:val="105"/>
              </w:rPr>
              <w:t xml:space="preserve"> </w:t>
            </w:r>
            <w:r>
              <w:rPr>
                <w:w w:val="105"/>
              </w:rPr>
              <w:t>Air</w:t>
            </w:r>
            <w:r>
              <w:rPr>
                <w:spacing w:val="11"/>
                <w:w w:val="105"/>
              </w:rPr>
              <w:t xml:space="preserve"> </w:t>
            </w:r>
            <w:r>
              <w:rPr>
                <w:spacing w:val="-2"/>
                <w:w w:val="105"/>
              </w:rPr>
              <w:t>Enthalpy</w:t>
            </w:r>
          </w:p>
        </w:tc>
        <w:tc>
          <w:tcPr>
            <w:tcW w:w="4077" w:type="dxa"/>
          </w:tcPr>
          <w:p w14:paraId="60E7D02A" w14:textId="77777777" w:rsidR="002F15DA" w:rsidRDefault="00481777">
            <w:pPr>
              <w:pStyle w:val="TableParagraph"/>
              <w:spacing w:before="7"/>
              <w:ind w:left="157"/>
            </w:pPr>
            <w:r>
              <w:rPr>
                <w:spacing w:val="-2"/>
                <w:w w:val="110"/>
              </w:rPr>
              <w:t>XXXX_XXXX_XXXX_AHU#_OAENTH</w:t>
            </w:r>
          </w:p>
        </w:tc>
        <w:tc>
          <w:tcPr>
            <w:tcW w:w="1781" w:type="dxa"/>
          </w:tcPr>
          <w:p w14:paraId="3829CA87"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64B6CC5" w14:textId="77777777" w:rsidR="002F15DA" w:rsidRDefault="00481777">
            <w:pPr>
              <w:pStyle w:val="TableParagraph"/>
              <w:spacing w:before="7"/>
              <w:ind w:left="37"/>
              <w:jc w:val="center"/>
            </w:pPr>
            <w:r>
              <w:rPr>
                <w:w w:val="95"/>
              </w:rPr>
              <w:t>x</w:t>
            </w:r>
          </w:p>
        </w:tc>
        <w:tc>
          <w:tcPr>
            <w:tcW w:w="414" w:type="dxa"/>
          </w:tcPr>
          <w:p w14:paraId="06987F3C" w14:textId="77777777" w:rsidR="002F15DA" w:rsidRDefault="002F15DA">
            <w:pPr>
              <w:pStyle w:val="TableParagraph"/>
              <w:rPr>
                <w:rFonts w:ascii="Times New Roman"/>
              </w:rPr>
            </w:pPr>
          </w:p>
        </w:tc>
        <w:tc>
          <w:tcPr>
            <w:tcW w:w="407" w:type="dxa"/>
          </w:tcPr>
          <w:p w14:paraId="2355E715" w14:textId="77777777" w:rsidR="002F15DA" w:rsidRDefault="002F15DA">
            <w:pPr>
              <w:pStyle w:val="TableParagraph"/>
              <w:rPr>
                <w:rFonts w:ascii="Times New Roman"/>
              </w:rPr>
            </w:pPr>
          </w:p>
        </w:tc>
        <w:tc>
          <w:tcPr>
            <w:tcW w:w="872" w:type="dxa"/>
          </w:tcPr>
          <w:p w14:paraId="318ED2A4" w14:textId="77777777" w:rsidR="002F15DA" w:rsidRDefault="00481777">
            <w:pPr>
              <w:pStyle w:val="TableParagraph"/>
              <w:spacing w:before="7"/>
              <w:ind w:right="24"/>
              <w:jc w:val="center"/>
            </w:pPr>
            <w:r>
              <w:rPr>
                <w:w w:val="95"/>
              </w:rPr>
              <w:t>x</w:t>
            </w:r>
          </w:p>
        </w:tc>
      </w:tr>
      <w:tr w:rsidR="002F15DA" w14:paraId="6EC0F7F0" w14:textId="77777777">
        <w:trPr>
          <w:trHeight w:val="518"/>
        </w:trPr>
        <w:tc>
          <w:tcPr>
            <w:tcW w:w="1618" w:type="dxa"/>
            <w:tcBorders>
              <w:right w:val="single" w:sz="6" w:space="0" w:color="000000"/>
            </w:tcBorders>
          </w:tcPr>
          <w:p w14:paraId="0E35B3DD" w14:textId="77777777" w:rsidR="002F15DA" w:rsidRDefault="00481777">
            <w:pPr>
              <w:pStyle w:val="TableParagraph"/>
              <w:ind w:left="117"/>
            </w:pPr>
            <w:r>
              <w:rPr>
                <w:spacing w:val="-5"/>
                <w:w w:val="120"/>
              </w:rPr>
              <w:t>OAH</w:t>
            </w:r>
          </w:p>
        </w:tc>
        <w:tc>
          <w:tcPr>
            <w:tcW w:w="3406" w:type="dxa"/>
            <w:tcBorders>
              <w:left w:val="single" w:sz="6" w:space="0" w:color="000000"/>
            </w:tcBorders>
          </w:tcPr>
          <w:p w14:paraId="3D41EF77" w14:textId="77777777" w:rsidR="002F15DA" w:rsidRDefault="00481777">
            <w:pPr>
              <w:pStyle w:val="TableParagraph"/>
              <w:ind w:left="105"/>
            </w:pPr>
            <w:r>
              <w:t>Outdoor</w:t>
            </w:r>
            <w:r>
              <w:rPr>
                <w:spacing w:val="38"/>
              </w:rPr>
              <w:t xml:space="preserve"> </w:t>
            </w:r>
            <w:r>
              <w:t>Air</w:t>
            </w:r>
            <w:r>
              <w:rPr>
                <w:spacing w:val="39"/>
              </w:rPr>
              <w:t xml:space="preserve"> </w:t>
            </w:r>
            <w:r>
              <w:t>(Relative)</w:t>
            </w:r>
            <w:r>
              <w:rPr>
                <w:spacing w:val="39"/>
              </w:rPr>
              <w:t xml:space="preserve"> </w:t>
            </w:r>
            <w:r>
              <w:rPr>
                <w:spacing w:val="-2"/>
              </w:rPr>
              <w:t>Humid-</w:t>
            </w:r>
          </w:p>
          <w:p w14:paraId="258C7B54" w14:textId="77777777" w:rsidR="002F15DA" w:rsidRDefault="00481777">
            <w:pPr>
              <w:pStyle w:val="TableParagraph"/>
              <w:spacing w:before="10" w:line="233" w:lineRule="exact"/>
              <w:ind w:left="105"/>
            </w:pPr>
            <w:r>
              <w:rPr>
                <w:spacing w:val="-5"/>
              </w:rPr>
              <w:t>ity</w:t>
            </w:r>
          </w:p>
        </w:tc>
        <w:tc>
          <w:tcPr>
            <w:tcW w:w="4077" w:type="dxa"/>
          </w:tcPr>
          <w:p w14:paraId="196409DA" w14:textId="77777777" w:rsidR="002F15DA" w:rsidRDefault="00481777">
            <w:pPr>
              <w:pStyle w:val="TableParagraph"/>
              <w:ind w:left="157"/>
            </w:pPr>
            <w:r>
              <w:rPr>
                <w:spacing w:val="-2"/>
                <w:w w:val="110"/>
              </w:rPr>
              <w:t>XXXX_XXXX_XXXX_AHU#_OAH</w:t>
            </w:r>
          </w:p>
        </w:tc>
        <w:tc>
          <w:tcPr>
            <w:tcW w:w="1781" w:type="dxa"/>
          </w:tcPr>
          <w:p w14:paraId="2DDABCD9" w14:textId="77777777" w:rsidR="002F15DA" w:rsidRDefault="00481777">
            <w:pPr>
              <w:pStyle w:val="TableParagraph"/>
              <w:ind w:left="216"/>
            </w:pPr>
            <w:r>
              <w:rPr>
                <w:w w:val="115"/>
              </w:rPr>
              <w:t>Analog</w:t>
            </w:r>
            <w:r>
              <w:rPr>
                <w:spacing w:val="9"/>
                <w:w w:val="115"/>
              </w:rPr>
              <w:t xml:space="preserve"> </w:t>
            </w:r>
            <w:r>
              <w:rPr>
                <w:spacing w:val="-2"/>
                <w:w w:val="115"/>
              </w:rPr>
              <w:t>Input</w:t>
            </w:r>
          </w:p>
          <w:p w14:paraId="3B8BA3B4" w14:textId="77777777" w:rsidR="002F15DA" w:rsidRDefault="00481777">
            <w:pPr>
              <w:pStyle w:val="TableParagraph"/>
              <w:spacing w:before="10" w:line="233" w:lineRule="exact"/>
              <w:ind w:left="216"/>
            </w:pPr>
            <w:r>
              <w:rPr>
                <w:spacing w:val="-5"/>
              </w:rPr>
              <w:t>(0)</w:t>
            </w:r>
          </w:p>
        </w:tc>
        <w:tc>
          <w:tcPr>
            <w:tcW w:w="781" w:type="dxa"/>
          </w:tcPr>
          <w:p w14:paraId="7714062E" w14:textId="77777777" w:rsidR="002F15DA" w:rsidRDefault="00481777">
            <w:pPr>
              <w:pStyle w:val="TableParagraph"/>
              <w:ind w:left="37"/>
              <w:jc w:val="center"/>
            </w:pPr>
            <w:r>
              <w:rPr>
                <w:w w:val="95"/>
              </w:rPr>
              <w:t>x</w:t>
            </w:r>
          </w:p>
        </w:tc>
        <w:tc>
          <w:tcPr>
            <w:tcW w:w="414" w:type="dxa"/>
          </w:tcPr>
          <w:p w14:paraId="563E1217" w14:textId="77777777" w:rsidR="002F15DA" w:rsidRDefault="002F15DA">
            <w:pPr>
              <w:pStyle w:val="TableParagraph"/>
              <w:rPr>
                <w:rFonts w:ascii="Times New Roman"/>
              </w:rPr>
            </w:pPr>
          </w:p>
        </w:tc>
        <w:tc>
          <w:tcPr>
            <w:tcW w:w="407" w:type="dxa"/>
          </w:tcPr>
          <w:p w14:paraId="2648CE1B" w14:textId="77777777" w:rsidR="002F15DA" w:rsidRDefault="002F15DA">
            <w:pPr>
              <w:pStyle w:val="TableParagraph"/>
              <w:rPr>
                <w:rFonts w:ascii="Times New Roman"/>
              </w:rPr>
            </w:pPr>
          </w:p>
        </w:tc>
        <w:tc>
          <w:tcPr>
            <w:tcW w:w="872" w:type="dxa"/>
          </w:tcPr>
          <w:p w14:paraId="52179BCD" w14:textId="77777777" w:rsidR="002F15DA" w:rsidRDefault="00481777">
            <w:pPr>
              <w:pStyle w:val="TableParagraph"/>
              <w:ind w:right="24"/>
              <w:jc w:val="center"/>
            </w:pPr>
            <w:r>
              <w:rPr>
                <w:w w:val="95"/>
              </w:rPr>
              <w:t>x</w:t>
            </w:r>
          </w:p>
        </w:tc>
      </w:tr>
      <w:tr w:rsidR="002F15DA" w14:paraId="534A135F" w14:textId="77777777">
        <w:trPr>
          <w:trHeight w:val="525"/>
        </w:trPr>
        <w:tc>
          <w:tcPr>
            <w:tcW w:w="1618" w:type="dxa"/>
            <w:tcBorders>
              <w:right w:val="single" w:sz="6" w:space="0" w:color="000000"/>
            </w:tcBorders>
          </w:tcPr>
          <w:p w14:paraId="7BF4A4AD" w14:textId="77777777" w:rsidR="002F15DA" w:rsidRDefault="00481777">
            <w:pPr>
              <w:pStyle w:val="TableParagraph"/>
              <w:spacing w:before="7"/>
              <w:ind w:left="117"/>
            </w:pPr>
            <w:r>
              <w:rPr>
                <w:spacing w:val="-5"/>
                <w:w w:val="110"/>
              </w:rPr>
              <w:t>OAT</w:t>
            </w:r>
          </w:p>
        </w:tc>
        <w:tc>
          <w:tcPr>
            <w:tcW w:w="3406" w:type="dxa"/>
            <w:tcBorders>
              <w:left w:val="single" w:sz="6" w:space="0" w:color="000000"/>
            </w:tcBorders>
          </w:tcPr>
          <w:p w14:paraId="735E6FAA" w14:textId="77777777" w:rsidR="002F15DA" w:rsidRDefault="00481777">
            <w:pPr>
              <w:pStyle w:val="TableParagraph"/>
              <w:spacing w:before="7"/>
              <w:ind w:left="105"/>
            </w:pPr>
            <w:r>
              <w:rPr>
                <w:w w:val="105"/>
              </w:rPr>
              <w:t>Outdoor</w:t>
            </w:r>
            <w:r>
              <w:rPr>
                <w:spacing w:val="10"/>
                <w:w w:val="105"/>
              </w:rPr>
              <w:t xml:space="preserve"> </w:t>
            </w:r>
            <w:r>
              <w:rPr>
                <w:w w:val="105"/>
              </w:rPr>
              <w:t>Air</w:t>
            </w:r>
            <w:r>
              <w:rPr>
                <w:spacing w:val="11"/>
                <w:w w:val="105"/>
              </w:rPr>
              <w:t xml:space="preserve"> </w:t>
            </w:r>
            <w:r>
              <w:rPr>
                <w:spacing w:val="-2"/>
                <w:w w:val="105"/>
              </w:rPr>
              <w:t>Temperature</w:t>
            </w:r>
          </w:p>
        </w:tc>
        <w:tc>
          <w:tcPr>
            <w:tcW w:w="4077" w:type="dxa"/>
          </w:tcPr>
          <w:p w14:paraId="08EEBF7A" w14:textId="77777777" w:rsidR="002F15DA" w:rsidRDefault="00481777">
            <w:pPr>
              <w:pStyle w:val="TableParagraph"/>
              <w:spacing w:before="7"/>
              <w:ind w:left="157"/>
            </w:pPr>
            <w:r>
              <w:rPr>
                <w:spacing w:val="-2"/>
                <w:w w:val="110"/>
              </w:rPr>
              <w:t>XXXX_XXXX_XXXX_AHU#_OAT</w:t>
            </w:r>
          </w:p>
        </w:tc>
        <w:tc>
          <w:tcPr>
            <w:tcW w:w="1781" w:type="dxa"/>
          </w:tcPr>
          <w:p w14:paraId="4A346264"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56AF8393" w14:textId="77777777" w:rsidR="002F15DA" w:rsidRDefault="00481777">
            <w:pPr>
              <w:pStyle w:val="TableParagraph"/>
              <w:spacing w:before="7"/>
              <w:ind w:left="37"/>
              <w:jc w:val="center"/>
            </w:pPr>
            <w:r>
              <w:rPr>
                <w:w w:val="95"/>
              </w:rPr>
              <w:t>x</w:t>
            </w:r>
          </w:p>
        </w:tc>
        <w:tc>
          <w:tcPr>
            <w:tcW w:w="414" w:type="dxa"/>
          </w:tcPr>
          <w:p w14:paraId="265771CD" w14:textId="77777777" w:rsidR="002F15DA" w:rsidRDefault="00481777">
            <w:pPr>
              <w:pStyle w:val="TableParagraph"/>
              <w:spacing w:before="7"/>
              <w:ind w:left="12"/>
              <w:jc w:val="center"/>
            </w:pPr>
            <w:r>
              <w:rPr>
                <w:w w:val="95"/>
              </w:rPr>
              <w:t>x</w:t>
            </w:r>
          </w:p>
        </w:tc>
        <w:tc>
          <w:tcPr>
            <w:tcW w:w="407" w:type="dxa"/>
          </w:tcPr>
          <w:p w14:paraId="03B57F52" w14:textId="77777777" w:rsidR="002F15DA" w:rsidRDefault="002F15DA">
            <w:pPr>
              <w:pStyle w:val="TableParagraph"/>
              <w:rPr>
                <w:rFonts w:ascii="Times New Roman"/>
              </w:rPr>
            </w:pPr>
          </w:p>
        </w:tc>
        <w:tc>
          <w:tcPr>
            <w:tcW w:w="872" w:type="dxa"/>
          </w:tcPr>
          <w:p w14:paraId="64E228F4" w14:textId="77777777" w:rsidR="002F15DA" w:rsidRDefault="00481777">
            <w:pPr>
              <w:pStyle w:val="TableParagraph"/>
              <w:spacing w:before="7"/>
              <w:ind w:right="24"/>
              <w:jc w:val="center"/>
            </w:pPr>
            <w:r>
              <w:rPr>
                <w:w w:val="95"/>
              </w:rPr>
              <w:t>x</w:t>
            </w:r>
          </w:p>
        </w:tc>
      </w:tr>
      <w:tr w:rsidR="002F15DA" w14:paraId="3AAD2282" w14:textId="77777777">
        <w:trPr>
          <w:trHeight w:val="516"/>
        </w:trPr>
        <w:tc>
          <w:tcPr>
            <w:tcW w:w="1618" w:type="dxa"/>
            <w:tcBorders>
              <w:right w:val="single" w:sz="6" w:space="0" w:color="000000"/>
            </w:tcBorders>
          </w:tcPr>
          <w:p w14:paraId="5BD61194" w14:textId="77777777" w:rsidR="002F15DA" w:rsidRDefault="00481777">
            <w:pPr>
              <w:pStyle w:val="TableParagraph"/>
              <w:ind w:left="117"/>
            </w:pPr>
            <w:r>
              <w:rPr>
                <w:spacing w:val="-5"/>
              </w:rPr>
              <w:t>PHT</w:t>
            </w:r>
          </w:p>
        </w:tc>
        <w:tc>
          <w:tcPr>
            <w:tcW w:w="3406" w:type="dxa"/>
            <w:tcBorders>
              <w:left w:val="single" w:sz="6" w:space="0" w:color="000000"/>
            </w:tcBorders>
          </w:tcPr>
          <w:p w14:paraId="3E6D5473" w14:textId="77777777" w:rsidR="002F15DA" w:rsidRDefault="00481777">
            <w:pPr>
              <w:pStyle w:val="TableParagraph"/>
              <w:ind w:left="105"/>
            </w:pPr>
            <w:r>
              <w:rPr>
                <w:w w:val="105"/>
              </w:rPr>
              <w:t>Pre-Heat</w:t>
            </w:r>
            <w:r>
              <w:rPr>
                <w:spacing w:val="-3"/>
                <w:w w:val="105"/>
              </w:rPr>
              <w:t xml:space="preserve"> </w:t>
            </w:r>
            <w:r>
              <w:rPr>
                <w:spacing w:val="-2"/>
                <w:w w:val="105"/>
              </w:rPr>
              <w:t>Temperature</w:t>
            </w:r>
          </w:p>
        </w:tc>
        <w:tc>
          <w:tcPr>
            <w:tcW w:w="4077" w:type="dxa"/>
          </w:tcPr>
          <w:p w14:paraId="034D9905" w14:textId="77777777" w:rsidR="002F15DA" w:rsidRDefault="00481777">
            <w:pPr>
              <w:pStyle w:val="TableParagraph"/>
              <w:ind w:left="157"/>
            </w:pPr>
            <w:r>
              <w:rPr>
                <w:spacing w:val="-2"/>
                <w:w w:val="105"/>
              </w:rPr>
              <w:t>XXXX_XXXX_XXXX_AHU#_PHT</w:t>
            </w:r>
          </w:p>
        </w:tc>
        <w:tc>
          <w:tcPr>
            <w:tcW w:w="1781" w:type="dxa"/>
          </w:tcPr>
          <w:p w14:paraId="52F4151B" w14:textId="77777777" w:rsidR="002F15DA" w:rsidRDefault="00481777">
            <w:pPr>
              <w:pStyle w:val="TableParagraph"/>
              <w:ind w:left="216"/>
            </w:pPr>
            <w:r>
              <w:rPr>
                <w:w w:val="115"/>
              </w:rPr>
              <w:t>Analog</w:t>
            </w:r>
            <w:r>
              <w:rPr>
                <w:spacing w:val="9"/>
                <w:w w:val="115"/>
              </w:rPr>
              <w:t xml:space="preserve"> </w:t>
            </w:r>
            <w:r>
              <w:rPr>
                <w:spacing w:val="-2"/>
                <w:w w:val="115"/>
              </w:rPr>
              <w:t>Input</w:t>
            </w:r>
          </w:p>
          <w:p w14:paraId="78DA80CD" w14:textId="77777777" w:rsidR="002F15DA" w:rsidRDefault="00481777">
            <w:pPr>
              <w:pStyle w:val="TableParagraph"/>
              <w:spacing w:before="4" w:line="237" w:lineRule="exact"/>
              <w:ind w:left="216"/>
            </w:pPr>
            <w:r>
              <w:rPr>
                <w:spacing w:val="-5"/>
              </w:rPr>
              <w:t>(0)</w:t>
            </w:r>
          </w:p>
        </w:tc>
        <w:tc>
          <w:tcPr>
            <w:tcW w:w="781" w:type="dxa"/>
          </w:tcPr>
          <w:p w14:paraId="718C4110" w14:textId="77777777" w:rsidR="002F15DA" w:rsidRDefault="00481777">
            <w:pPr>
              <w:pStyle w:val="TableParagraph"/>
              <w:ind w:left="37"/>
              <w:jc w:val="center"/>
            </w:pPr>
            <w:r>
              <w:rPr>
                <w:w w:val="95"/>
              </w:rPr>
              <w:t>x</w:t>
            </w:r>
          </w:p>
        </w:tc>
        <w:tc>
          <w:tcPr>
            <w:tcW w:w="414" w:type="dxa"/>
          </w:tcPr>
          <w:p w14:paraId="2CA9081D" w14:textId="77777777" w:rsidR="002F15DA" w:rsidRDefault="002F15DA">
            <w:pPr>
              <w:pStyle w:val="TableParagraph"/>
              <w:rPr>
                <w:rFonts w:ascii="Times New Roman"/>
              </w:rPr>
            </w:pPr>
          </w:p>
        </w:tc>
        <w:tc>
          <w:tcPr>
            <w:tcW w:w="407" w:type="dxa"/>
          </w:tcPr>
          <w:p w14:paraId="6BA8F967" w14:textId="77777777" w:rsidR="002F15DA" w:rsidRDefault="002F15DA">
            <w:pPr>
              <w:pStyle w:val="TableParagraph"/>
              <w:rPr>
                <w:rFonts w:ascii="Times New Roman"/>
              </w:rPr>
            </w:pPr>
          </w:p>
        </w:tc>
        <w:tc>
          <w:tcPr>
            <w:tcW w:w="872" w:type="dxa"/>
          </w:tcPr>
          <w:p w14:paraId="4C74DF73" w14:textId="77777777" w:rsidR="002F15DA" w:rsidRDefault="00481777">
            <w:pPr>
              <w:pStyle w:val="TableParagraph"/>
              <w:ind w:right="24"/>
              <w:jc w:val="center"/>
            </w:pPr>
            <w:r>
              <w:rPr>
                <w:w w:val="95"/>
              </w:rPr>
              <w:t>x</w:t>
            </w:r>
          </w:p>
        </w:tc>
      </w:tr>
      <w:tr w:rsidR="002F15DA" w14:paraId="3EC2DEDC" w14:textId="77777777">
        <w:trPr>
          <w:trHeight w:val="525"/>
        </w:trPr>
        <w:tc>
          <w:tcPr>
            <w:tcW w:w="1618" w:type="dxa"/>
            <w:tcBorders>
              <w:right w:val="single" w:sz="6" w:space="0" w:color="000000"/>
            </w:tcBorders>
          </w:tcPr>
          <w:p w14:paraId="1F11A600" w14:textId="77777777" w:rsidR="002F15DA" w:rsidRDefault="00481777">
            <w:pPr>
              <w:pStyle w:val="TableParagraph"/>
              <w:spacing w:before="9"/>
              <w:ind w:left="117"/>
            </w:pPr>
            <w:r>
              <w:rPr>
                <w:spacing w:val="-4"/>
                <w:w w:val="115"/>
              </w:rPr>
              <w:t>PCWDP</w:t>
            </w:r>
          </w:p>
        </w:tc>
        <w:tc>
          <w:tcPr>
            <w:tcW w:w="3406" w:type="dxa"/>
            <w:tcBorders>
              <w:left w:val="single" w:sz="6" w:space="0" w:color="000000"/>
            </w:tcBorders>
          </w:tcPr>
          <w:p w14:paraId="031A2080" w14:textId="77777777" w:rsidR="002F15DA" w:rsidRDefault="00481777">
            <w:pPr>
              <w:pStyle w:val="TableParagraph"/>
              <w:spacing w:line="260" w:lineRule="atLeast"/>
              <w:ind w:left="105"/>
            </w:pPr>
            <w:r>
              <w:t xml:space="preserve">Process </w:t>
            </w:r>
            <w:r>
              <w:rPr>
                <w:w w:val="136"/>
              </w:rPr>
              <w:t>C</w:t>
            </w:r>
            <w:r>
              <w:rPr>
                <w:w w:val="112"/>
              </w:rPr>
              <w:t>h</w:t>
            </w:r>
            <w:r>
              <w:rPr>
                <w:w w:val="71"/>
              </w:rPr>
              <w:t>i</w:t>
            </w:r>
            <w:r>
              <w:rPr>
                <w:w w:val="68"/>
              </w:rPr>
              <w:t>ll</w:t>
            </w:r>
            <w:r>
              <w:rPr>
                <w:w w:val="120"/>
              </w:rPr>
              <w:t>e</w:t>
            </w:r>
            <w:r>
              <w:rPr>
                <w:w w:val="123"/>
              </w:rPr>
              <w:t>d</w:t>
            </w:r>
            <w:r>
              <w:rPr>
                <w:w w:val="99"/>
              </w:rPr>
              <w:t xml:space="preserve"> </w:t>
            </w:r>
            <w:r>
              <w:t>Water Differ- ential Pressure</w:t>
            </w:r>
          </w:p>
        </w:tc>
        <w:tc>
          <w:tcPr>
            <w:tcW w:w="4077" w:type="dxa"/>
          </w:tcPr>
          <w:p w14:paraId="1C5D8174" w14:textId="77777777" w:rsidR="002F15DA" w:rsidRDefault="00481777">
            <w:pPr>
              <w:pStyle w:val="TableParagraph"/>
              <w:spacing w:before="9"/>
              <w:ind w:left="157"/>
            </w:pPr>
            <w:r>
              <w:rPr>
                <w:spacing w:val="-2"/>
                <w:w w:val="110"/>
              </w:rPr>
              <w:t>XXXX_XXXX_XXXX_AHU#_PCWDP</w:t>
            </w:r>
          </w:p>
        </w:tc>
        <w:tc>
          <w:tcPr>
            <w:tcW w:w="1781" w:type="dxa"/>
          </w:tcPr>
          <w:p w14:paraId="4A3C0666"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7BCE5DEE" w14:textId="77777777" w:rsidR="002F15DA" w:rsidRDefault="00481777">
            <w:pPr>
              <w:pStyle w:val="TableParagraph"/>
              <w:spacing w:before="9"/>
              <w:ind w:left="37"/>
              <w:jc w:val="center"/>
            </w:pPr>
            <w:r>
              <w:rPr>
                <w:w w:val="95"/>
              </w:rPr>
              <w:t>x</w:t>
            </w:r>
          </w:p>
        </w:tc>
        <w:tc>
          <w:tcPr>
            <w:tcW w:w="414" w:type="dxa"/>
          </w:tcPr>
          <w:p w14:paraId="36F65C5D" w14:textId="77777777" w:rsidR="002F15DA" w:rsidRDefault="002F15DA">
            <w:pPr>
              <w:pStyle w:val="TableParagraph"/>
              <w:rPr>
                <w:rFonts w:ascii="Times New Roman"/>
              </w:rPr>
            </w:pPr>
          </w:p>
        </w:tc>
        <w:tc>
          <w:tcPr>
            <w:tcW w:w="407" w:type="dxa"/>
          </w:tcPr>
          <w:p w14:paraId="24421AA7" w14:textId="77777777" w:rsidR="002F15DA" w:rsidRDefault="002F15DA">
            <w:pPr>
              <w:pStyle w:val="TableParagraph"/>
              <w:rPr>
                <w:rFonts w:ascii="Times New Roman"/>
              </w:rPr>
            </w:pPr>
          </w:p>
        </w:tc>
        <w:tc>
          <w:tcPr>
            <w:tcW w:w="872" w:type="dxa"/>
          </w:tcPr>
          <w:p w14:paraId="17053B5B" w14:textId="77777777" w:rsidR="002F15DA" w:rsidRDefault="00481777">
            <w:pPr>
              <w:pStyle w:val="TableParagraph"/>
              <w:spacing w:before="9"/>
              <w:ind w:right="24"/>
              <w:jc w:val="center"/>
            </w:pPr>
            <w:r>
              <w:rPr>
                <w:w w:val="95"/>
              </w:rPr>
              <w:t>x</w:t>
            </w:r>
          </w:p>
        </w:tc>
      </w:tr>
      <w:tr w:rsidR="002F15DA" w14:paraId="75591955" w14:textId="77777777">
        <w:trPr>
          <w:trHeight w:val="521"/>
        </w:trPr>
        <w:tc>
          <w:tcPr>
            <w:tcW w:w="1618" w:type="dxa"/>
            <w:tcBorders>
              <w:right w:val="single" w:sz="6" w:space="0" w:color="000000"/>
            </w:tcBorders>
          </w:tcPr>
          <w:p w14:paraId="54EC7EBA" w14:textId="77777777" w:rsidR="002F15DA" w:rsidRDefault="00481777">
            <w:pPr>
              <w:pStyle w:val="TableParagraph"/>
              <w:spacing w:before="8"/>
              <w:ind w:left="117"/>
            </w:pPr>
            <w:r>
              <w:rPr>
                <w:spacing w:val="-4"/>
                <w:w w:val="115"/>
              </w:rPr>
              <w:t>PCWR</w:t>
            </w:r>
          </w:p>
        </w:tc>
        <w:tc>
          <w:tcPr>
            <w:tcW w:w="3406" w:type="dxa"/>
            <w:tcBorders>
              <w:left w:val="single" w:sz="6" w:space="0" w:color="000000"/>
            </w:tcBorders>
          </w:tcPr>
          <w:p w14:paraId="0FC6997D" w14:textId="77777777" w:rsidR="002F15DA" w:rsidRDefault="00481777">
            <w:pPr>
              <w:pStyle w:val="TableParagraph"/>
              <w:spacing w:line="260" w:lineRule="atLeast"/>
              <w:ind w:left="105"/>
            </w:pPr>
            <w:r>
              <w:rPr>
                <w:w w:val="105"/>
              </w:rPr>
              <w:t>Process</w:t>
            </w:r>
            <w:r>
              <w:rPr>
                <w:spacing w:val="-18"/>
                <w:w w:val="105"/>
              </w:rPr>
              <w:t xml:space="preserve"> </w:t>
            </w:r>
            <w:r>
              <w:rPr>
                <w:w w:val="141"/>
              </w:rPr>
              <w:t>C</w:t>
            </w:r>
            <w:r>
              <w:rPr>
                <w:w w:val="117"/>
              </w:rPr>
              <w:t>h</w:t>
            </w:r>
            <w:r>
              <w:rPr>
                <w:w w:val="76"/>
              </w:rPr>
              <w:t>i</w:t>
            </w:r>
            <w:r>
              <w:rPr>
                <w:w w:val="73"/>
              </w:rPr>
              <w:t>ll</w:t>
            </w:r>
            <w:r>
              <w:rPr>
                <w:w w:val="125"/>
              </w:rPr>
              <w:t>e</w:t>
            </w:r>
            <w:r>
              <w:rPr>
                <w:w w:val="128"/>
              </w:rPr>
              <w:t>d</w:t>
            </w:r>
            <w:r>
              <w:rPr>
                <w:spacing w:val="-17"/>
                <w:w w:val="104"/>
              </w:rPr>
              <w:t xml:space="preserve"> </w:t>
            </w:r>
            <w:r>
              <w:rPr>
                <w:w w:val="105"/>
              </w:rPr>
              <w:t>Water</w:t>
            </w:r>
            <w:r>
              <w:rPr>
                <w:spacing w:val="-17"/>
                <w:w w:val="105"/>
              </w:rPr>
              <w:t xml:space="preserve"> </w:t>
            </w:r>
            <w:r>
              <w:rPr>
                <w:w w:val="105"/>
              </w:rPr>
              <w:t xml:space="preserve">Return </w:t>
            </w:r>
            <w:r>
              <w:rPr>
                <w:spacing w:val="-2"/>
                <w:w w:val="105"/>
              </w:rPr>
              <w:t>Temperature</w:t>
            </w:r>
          </w:p>
        </w:tc>
        <w:tc>
          <w:tcPr>
            <w:tcW w:w="4077" w:type="dxa"/>
          </w:tcPr>
          <w:p w14:paraId="50FB03CF" w14:textId="77777777" w:rsidR="002F15DA" w:rsidRDefault="00481777">
            <w:pPr>
              <w:pStyle w:val="TableParagraph"/>
              <w:spacing w:before="8"/>
              <w:ind w:left="157"/>
            </w:pPr>
            <w:r>
              <w:rPr>
                <w:spacing w:val="-2"/>
                <w:w w:val="110"/>
              </w:rPr>
              <w:t>XXXX_XXXX_XXXX_AHU#_PCWR</w:t>
            </w:r>
          </w:p>
        </w:tc>
        <w:tc>
          <w:tcPr>
            <w:tcW w:w="1781" w:type="dxa"/>
          </w:tcPr>
          <w:p w14:paraId="48CE0D44"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3DFC737" w14:textId="77777777" w:rsidR="002F15DA" w:rsidRDefault="00481777">
            <w:pPr>
              <w:pStyle w:val="TableParagraph"/>
              <w:spacing w:before="8"/>
              <w:ind w:left="37"/>
              <w:jc w:val="center"/>
            </w:pPr>
            <w:r>
              <w:rPr>
                <w:w w:val="95"/>
              </w:rPr>
              <w:t>x</w:t>
            </w:r>
          </w:p>
        </w:tc>
        <w:tc>
          <w:tcPr>
            <w:tcW w:w="414" w:type="dxa"/>
          </w:tcPr>
          <w:p w14:paraId="5AEA56D4" w14:textId="77777777" w:rsidR="002F15DA" w:rsidRDefault="00481777">
            <w:pPr>
              <w:pStyle w:val="TableParagraph"/>
              <w:spacing w:before="8"/>
              <w:ind w:left="12"/>
              <w:jc w:val="center"/>
            </w:pPr>
            <w:r>
              <w:rPr>
                <w:w w:val="95"/>
              </w:rPr>
              <w:t>x</w:t>
            </w:r>
          </w:p>
        </w:tc>
        <w:tc>
          <w:tcPr>
            <w:tcW w:w="407" w:type="dxa"/>
          </w:tcPr>
          <w:p w14:paraId="6B11F8A7" w14:textId="77777777" w:rsidR="002F15DA" w:rsidRDefault="002F15DA">
            <w:pPr>
              <w:pStyle w:val="TableParagraph"/>
              <w:rPr>
                <w:rFonts w:ascii="Times New Roman"/>
              </w:rPr>
            </w:pPr>
          </w:p>
        </w:tc>
        <w:tc>
          <w:tcPr>
            <w:tcW w:w="872" w:type="dxa"/>
          </w:tcPr>
          <w:p w14:paraId="2B7CFF41" w14:textId="77777777" w:rsidR="002F15DA" w:rsidRDefault="00481777">
            <w:pPr>
              <w:pStyle w:val="TableParagraph"/>
              <w:spacing w:before="8"/>
              <w:ind w:right="24"/>
              <w:jc w:val="center"/>
            </w:pPr>
            <w:r>
              <w:rPr>
                <w:w w:val="95"/>
              </w:rPr>
              <w:t>x</w:t>
            </w:r>
          </w:p>
        </w:tc>
      </w:tr>
      <w:tr w:rsidR="002F15DA" w14:paraId="34F95536" w14:textId="77777777">
        <w:trPr>
          <w:trHeight w:val="523"/>
        </w:trPr>
        <w:tc>
          <w:tcPr>
            <w:tcW w:w="1618" w:type="dxa"/>
            <w:tcBorders>
              <w:bottom w:val="single" w:sz="12" w:space="0" w:color="000000"/>
              <w:right w:val="single" w:sz="6" w:space="0" w:color="000000"/>
            </w:tcBorders>
          </w:tcPr>
          <w:p w14:paraId="762DBEF9" w14:textId="77777777" w:rsidR="002F15DA" w:rsidRDefault="00481777">
            <w:pPr>
              <w:pStyle w:val="TableParagraph"/>
              <w:spacing w:before="7"/>
              <w:ind w:left="117"/>
            </w:pPr>
            <w:r>
              <w:rPr>
                <w:spacing w:val="-4"/>
                <w:w w:val="115"/>
              </w:rPr>
              <w:t>PCWS</w:t>
            </w:r>
          </w:p>
        </w:tc>
        <w:tc>
          <w:tcPr>
            <w:tcW w:w="3406" w:type="dxa"/>
            <w:tcBorders>
              <w:left w:val="single" w:sz="6" w:space="0" w:color="000000"/>
              <w:bottom w:val="single" w:sz="12" w:space="0" w:color="000000"/>
            </w:tcBorders>
          </w:tcPr>
          <w:p w14:paraId="54044247" w14:textId="77777777" w:rsidR="002F15DA" w:rsidRDefault="00481777">
            <w:pPr>
              <w:pStyle w:val="TableParagraph"/>
              <w:spacing w:line="266" w:lineRule="exact"/>
              <w:ind w:left="105"/>
            </w:pPr>
            <w:r>
              <w:rPr>
                <w:w w:val="105"/>
              </w:rPr>
              <w:t>Process</w:t>
            </w:r>
            <w:r>
              <w:rPr>
                <w:spacing w:val="-6"/>
                <w:w w:val="105"/>
              </w:rPr>
              <w:t xml:space="preserve"> </w:t>
            </w:r>
            <w:r>
              <w:rPr>
                <w:w w:val="141"/>
              </w:rPr>
              <w:t>C</w:t>
            </w:r>
            <w:r>
              <w:rPr>
                <w:w w:val="117"/>
              </w:rPr>
              <w:t>h</w:t>
            </w:r>
            <w:r>
              <w:rPr>
                <w:w w:val="76"/>
              </w:rPr>
              <w:t>i</w:t>
            </w:r>
            <w:r>
              <w:rPr>
                <w:w w:val="73"/>
              </w:rPr>
              <w:t>ll</w:t>
            </w:r>
            <w:r>
              <w:rPr>
                <w:w w:val="125"/>
              </w:rPr>
              <w:t>e</w:t>
            </w:r>
            <w:r>
              <w:rPr>
                <w:w w:val="128"/>
              </w:rPr>
              <w:t>d</w:t>
            </w:r>
            <w:r>
              <w:rPr>
                <w:spacing w:val="-5"/>
                <w:w w:val="104"/>
              </w:rPr>
              <w:t xml:space="preserve"> </w:t>
            </w:r>
            <w:r>
              <w:rPr>
                <w:w w:val="105"/>
              </w:rPr>
              <w:t>Water</w:t>
            </w:r>
            <w:r>
              <w:rPr>
                <w:spacing w:val="-7"/>
                <w:w w:val="105"/>
              </w:rPr>
              <w:t xml:space="preserve"> </w:t>
            </w:r>
            <w:r>
              <w:rPr>
                <w:w w:val="105"/>
              </w:rPr>
              <w:t xml:space="preserve">Supply </w:t>
            </w:r>
            <w:r>
              <w:rPr>
                <w:spacing w:val="-2"/>
                <w:w w:val="105"/>
              </w:rPr>
              <w:t>Temperature</w:t>
            </w:r>
          </w:p>
        </w:tc>
        <w:tc>
          <w:tcPr>
            <w:tcW w:w="4077" w:type="dxa"/>
            <w:tcBorders>
              <w:bottom w:val="single" w:sz="12" w:space="0" w:color="000000"/>
            </w:tcBorders>
          </w:tcPr>
          <w:p w14:paraId="426F8651" w14:textId="77777777" w:rsidR="002F15DA" w:rsidRDefault="00481777">
            <w:pPr>
              <w:pStyle w:val="TableParagraph"/>
              <w:spacing w:before="7"/>
              <w:ind w:left="157"/>
            </w:pPr>
            <w:r>
              <w:rPr>
                <w:spacing w:val="-2"/>
                <w:w w:val="110"/>
              </w:rPr>
              <w:t>XXXX_XXXX_XXXX_AHU#_PCWS</w:t>
            </w:r>
          </w:p>
        </w:tc>
        <w:tc>
          <w:tcPr>
            <w:tcW w:w="1781" w:type="dxa"/>
            <w:tcBorders>
              <w:bottom w:val="single" w:sz="12" w:space="0" w:color="000000"/>
            </w:tcBorders>
          </w:tcPr>
          <w:p w14:paraId="4B80BA2D"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Borders>
              <w:bottom w:val="single" w:sz="12" w:space="0" w:color="000000"/>
            </w:tcBorders>
          </w:tcPr>
          <w:p w14:paraId="247327A4" w14:textId="77777777" w:rsidR="002F15DA" w:rsidRDefault="00481777">
            <w:pPr>
              <w:pStyle w:val="TableParagraph"/>
              <w:spacing w:before="7"/>
              <w:ind w:left="37"/>
              <w:jc w:val="center"/>
            </w:pPr>
            <w:r>
              <w:rPr>
                <w:w w:val="95"/>
              </w:rPr>
              <w:t>x</w:t>
            </w:r>
          </w:p>
        </w:tc>
        <w:tc>
          <w:tcPr>
            <w:tcW w:w="414" w:type="dxa"/>
            <w:tcBorders>
              <w:bottom w:val="single" w:sz="12" w:space="0" w:color="000000"/>
            </w:tcBorders>
          </w:tcPr>
          <w:p w14:paraId="70C48981" w14:textId="77777777" w:rsidR="002F15DA" w:rsidRDefault="00481777">
            <w:pPr>
              <w:pStyle w:val="TableParagraph"/>
              <w:spacing w:before="7"/>
              <w:ind w:left="12"/>
              <w:jc w:val="center"/>
            </w:pPr>
            <w:r>
              <w:rPr>
                <w:w w:val="95"/>
              </w:rPr>
              <w:t>x</w:t>
            </w:r>
          </w:p>
        </w:tc>
        <w:tc>
          <w:tcPr>
            <w:tcW w:w="407" w:type="dxa"/>
            <w:tcBorders>
              <w:bottom w:val="single" w:sz="12" w:space="0" w:color="000000"/>
            </w:tcBorders>
          </w:tcPr>
          <w:p w14:paraId="3EDC0C47" w14:textId="77777777" w:rsidR="002F15DA" w:rsidRDefault="002F15DA">
            <w:pPr>
              <w:pStyle w:val="TableParagraph"/>
              <w:rPr>
                <w:rFonts w:ascii="Times New Roman"/>
              </w:rPr>
            </w:pPr>
          </w:p>
        </w:tc>
        <w:tc>
          <w:tcPr>
            <w:tcW w:w="872" w:type="dxa"/>
            <w:tcBorders>
              <w:bottom w:val="single" w:sz="12" w:space="0" w:color="000000"/>
            </w:tcBorders>
          </w:tcPr>
          <w:p w14:paraId="1ACFE7B9" w14:textId="77777777" w:rsidR="002F15DA" w:rsidRDefault="00481777">
            <w:pPr>
              <w:pStyle w:val="TableParagraph"/>
              <w:spacing w:before="7"/>
              <w:ind w:right="24"/>
              <w:jc w:val="center"/>
            </w:pPr>
            <w:r>
              <w:rPr>
                <w:w w:val="95"/>
              </w:rPr>
              <w:t>x</w:t>
            </w:r>
          </w:p>
        </w:tc>
      </w:tr>
    </w:tbl>
    <w:p w14:paraId="5C46CA83"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781"/>
        <w:gridCol w:w="781"/>
        <w:gridCol w:w="414"/>
        <w:gridCol w:w="407"/>
        <w:gridCol w:w="872"/>
      </w:tblGrid>
      <w:tr w:rsidR="002F15DA" w14:paraId="4CA9D12C" w14:textId="77777777">
        <w:trPr>
          <w:trHeight w:val="810"/>
        </w:trPr>
        <w:tc>
          <w:tcPr>
            <w:tcW w:w="1618" w:type="dxa"/>
            <w:tcBorders>
              <w:top w:val="single" w:sz="12" w:space="0" w:color="000000"/>
              <w:bottom w:val="single" w:sz="6" w:space="0" w:color="000000"/>
              <w:right w:val="single" w:sz="6" w:space="0" w:color="000000"/>
            </w:tcBorders>
          </w:tcPr>
          <w:p w14:paraId="22D3F1E3"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37F35354"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0CD08A65"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81" w:type="dxa"/>
            <w:tcBorders>
              <w:top w:val="single" w:sz="12" w:space="0" w:color="000000"/>
              <w:bottom w:val="single" w:sz="6" w:space="0" w:color="000000"/>
            </w:tcBorders>
          </w:tcPr>
          <w:p w14:paraId="375A061B" w14:textId="77777777" w:rsidR="002F15DA" w:rsidRDefault="00481777">
            <w:pPr>
              <w:pStyle w:val="TableParagraph"/>
              <w:spacing w:line="270" w:lineRule="exact"/>
              <w:ind w:left="216" w:right="276"/>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81" w:type="dxa"/>
            <w:tcBorders>
              <w:top w:val="single" w:sz="12" w:space="0" w:color="000000"/>
              <w:bottom w:val="single" w:sz="6" w:space="0" w:color="000000"/>
            </w:tcBorders>
          </w:tcPr>
          <w:p w14:paraId="13A9033E" w14:textId="77777777" w:rsidR="002F15DA" w:rsidRDefault="00481777">
            <w:pPr>
              <w:pStyle w:val="TableParagraph"/>
              <w:spacing w:line="266" w:lineRule="exact"/>
              <w:ind w:left="241"/>
              <w:rPr>
                <w:rFonts w:ascii="Verdana"/>
                <w:b/>
                <w:i/>
              </w:rPr>
            </w:pPr>
            <w:r>
              <w:rPr>
                <w:rFonts w:ascii="Verdana"/>
                <w:b/>
                <w:i/>
                <w:spacing w:val="-5"/>
                <w:w w:val="85"/>
              </w:rPr>
              <w:t>IAS</w:t>
            </w:r>
          </w:p>
          <w:p w14:paraId="55EE154C" w14:textId="77777777" w:rsidR="002F15DA" w:rsidRDefault="00481777">
            <w:pPr>
              <w:pStyle w:val="TableParagraph"/>
              <w:spacing w:line="270" w:lineRule="atLeast"/>
              <w:ind w:left="176"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29B3F228"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775DB16F"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606CE569"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130E6509" w14:textId="77777777">
        <w:trPr>
          <w:trHeight w:val="509"/>
        </w:trPr>
        <w:tc>
          <w:tcPr>
            <w:tcW w:w="1618" w:type="dxa"/>
            <w:tcBorders>
              <w:top w:val="single" w:sz="6" w:space="0" w:color="000000"/>
              <w:right w:val="single" w:sz="6" w:space="0" w:color="000000"/>
            </w:tcBorders>
          </w:tcPr>
          <w:p w14:paraId="29CA71A2" w14:textId="77777777" w:rsidR="002F15DA" w:rsidRDefault="00481777">
            <w:pPr>
              <w:pStyle w:val="TableParagraph"/>
              <w:spacing w:line="249" w:lineRule="exact"/>
              <w:ind w:left="117"/>
            </w:pPr>
            <w:r>
              <w:rPr>
                <w:spacing w:val="-4"/>
                <w:w w:val="110"/>
              </w:rPr>
              <w:t>RARH</w:t>
            </w:r>
          </w:p>
        </w:tc>
        <w:tc>
          <w:tcPr>
            <w:tcW w:w="3452" w:type="dxa"/>
            <w:tcBorders>
              <w:top w:val="single" w:sz="6" w:space="0" w:color="000000"/>
              <w:left w:val="single" w:sz="6" w:space="0" w:color="000000"/>
            </w:tcBorders>
          </w:tcPr>
          <w:p w14:paraId="567615DD" w14:textId="77777777" w:rsidR="002F15DA" w:rsidRDefault="00481777">
            <w:pPr>
              <w:pStyle w:val="TableParagraph"/>
              <w:spacing w:line="249" w:lineRule="exact"/>
              <w:ind w:left="105"/>
            </w:pPr>
            <w:r>
              <w:t>Return</w:t>
            </w:r>
            <w:r>
              <w:rPr>
                <w:spacing w:val="13"/>
              </w:rPr>
              <w:t xml:space="preserve"> </w:t>
            </w:r>
            <w:r>
              <w:t>Air</w:t>
            </w:r>
            <w:r>
              <w:rPr>
                <w:spacing w:val="10"/>
              </w:rPr>
              <w:t xml:space="preserve"> </w:t>
            </w:r>
            <w:r>
              <w:t>(Relative)</w:t>
            </w:r>
            <w:r>
              <w:rPr>
                <w:spacing w:val="11"/>
              </w:rPr>
              <w:t xml:space="preserve"> </w:t>
            </w:r>
            <w:r>
              <w:rPr>
                <w:spacing w:val="-2"/>
              </w:rPr>
              <w:t>Humidity</w:t>
            </w:r>
          </w:p>
        </w:tc>
        <w:tc>
          <w:tcPr>
            <w:tcW w:w="4031" w:type="dxa"/>
            <w:tcBorders>
              <w:top w:val="single" w:sz="6" w:space="0" w:color="000000"/>
            </w:tcBorders>
          </w:tcPr>
          <w:p w14:paraId="0B319A1A" w14:textId="77777777" w:rsidR="002F15DA" w:rsidRDefault="00481777">
            <w:pPr>
              <w:pStyle w:val="TableParagraph"/>
              <w:spacing w:line="249" w:lineRule="exact"/>
              <w:ind w:left="111"/>
            </w:pPr>
            <w:r>
              <w:rPr>
                <w:spacing w:val="-2"/>
                <w:w w:val="110"/>
              </w:rPr>
              <w:t>XXXX_XXXX_XXXX_AHU#_RARH</w:t>
            </w:r>
          </w:p>
        </w:tc>
        <w:tc>
          <w:tcPr>
            <w:tcW w:w="1781" w:type="dxa"/>
            <w:tcBorders>
              <w:top w:val="single" w:sz="6" w:space="0" w:color="000000"/>
            </w:tcBorders>
          </w:tcPr>
          <w:p w14:paraId="08F1909F"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Input</w:t>
            </w:r>
          </w:p>
          <w:p w14:paraId="3645C794" w14:textId="77777777" w:rsidR="002F15DA" w:rsidRDefault="00481777">
            <w:pPr>
              <w:pStyle w:val="TableParagraph"/>
              <w:spacing w:before="4" w:line="236" w:lineRule="exact"/>
              <w:ind w:left="216"/>
            </w:pPr>
            <w:r>
              <w:rPr>
                <w:spacing w:val="-5"/>
              </w:rPr>
              <w:t>(0)</w:t>
            </w:r>
          </w:p>
        </w:tc>
        <w:tc>
          <w:tcPr>
            <w:tcW w:w="781" w:type="dxa"/>
            <w:tcBorders>
              <w:top w:val="single" w:sz="6" w:space="0" w:color="000000"/>
            </w:tcBorders>
          </w:tcPr>
          <w:p w14:paraId="2E064BDD" w14:textId="77777777" w:rsidR="002F15DA" w:rsidRDefault="00481777">
            <w:pPr>
              <w:pStyle w:val="TableParagraph"/>
              <w:spacing w:line="249" w:lineRule="exact"/>
              <w:ind w:left="37"/>
              <w:jc w:val="center"/>
            </w:pPr>
            <w:r>
              <w:rPr>
                <w:w w:val="95"/>
              </w:rPr>
              <w:t>x</w:t>
            </w:r>
          </w:p>
        </w:tc>
        <w:tc>
          <w:tcPr>
            <w:tcW w:w="414" w:type="dxa"/>
            <w:tcBorders>
              <w:top w:val="single" w:sz="6" w:space="0" w:color="000000"/>
            </w:tcBorders>
          </w:tcPr>
          <w:p w14:paraId="4299219F" w14:textId="77777777" w:rsidR="002F15DA" w:rsidRDefault="00481777">
            <w:pPr>
              <w:pStyle w:val="TableParagraph"/>
              <w:spacing w:line="249" w:lineRule="exact"/>
              <w:ind w:left="12"/>
              <w:jc w:val="center"/>
            </w:pPr>
            <w:r>
              <w:rPr>
                <w:w w:val="95"/>
              </w:rPr>
              <w:t>x</w:t>
            </w:r>
          </w:p>
        </w:tc>
        <w:tc>
          <w:tcPr>
            <w:tcW w:w="407" w:type="dxa"/>
            <w:tcBorders>
              <w:top w:val="single" w:sz="6" w:space="0" w:color="000000"/>
            </w:tcBorders>
          </w:tcPr>
          <w:p w14:paraId="07AB9D6B" w14:textId="77777777" w:rsidR="002F15DA" w:rsidRDefault="002F15DA">
            <w:pPr>
              <w:pStyle w:val="TableParagraph"/>
              <w:rPr>
                <w:rFonts w:ascii="Times New Roman"/>
              </w:rPr>
            </w:pPr>
          </w:p>
        </w:tc>
        <w:tc>
          <w:tcPr>
            <w:tcW w:w="872" w:type="dxa"/>
            <w:tcBorders>
              <w:top w:val="single" w:sz="6" w:space="0" w:color="000000"/>
            </w:tcBorders>
          </w:tcPr>
          <w:p w14:paraId="5DC2BE61" w14:textId="77777777" w:rsidR="002F15DA" w:rsidRDefault="00481777">
            <w:pPr>
              <w:pStyle w:val="TableParagraph"/>
              <w:spacing w:line="249" w:lineRule="exact"/>
              <w:ind w:right="24"/>
              <w:jc w:val="center"/>
            </w:pPr>
            <w:r>
              <w:rPr>
                <w:w w:val="95"/>
              </w:rPr>
              <w:t>x</w:t>
            </w:r>
          </w:p>
        </w:tc>
      </w:tr>
      <w:tr w:rsidR="002F15DA" w14:paraId="51D6E795" w14:textId="77777777">
        <w:trPr>
          <w:trHeight w:val="525"/>
        </w:trPr>
        <w:tc>
          <w:tcPr>
            <w:tcW w:w="1618" w:type="dxa"/>
            <w:tcBorders>
              <w:right w:val="single" w:sz="6" w:space="0" w:color="000000"/>
            </w:tcBorders>
          </w:tcPr>
          <w:p w14:paraId="2A46BCEC" w14:textId="77777777" w:rsidR="002F15DA" w:rsidRDefault="00481777">
            <w:pPr>
              <w:pStyle w:val="TableParagraph"/>
              <w:spacing w:before="8"/>
              <w:ind w:left="117"/>
            </w:pPr>
            <w:r>
              <w:rPr>
                <w:spacing w:val="-2"/>
                <w:w w:val="120"/>
              </w:rPr>
              <w:t>RACO2</w:t>
            </w:r>
          </w:p>
        </w:tc>
        <w:tc>
          <w:tcPr>
            <w:tcW w:w="3452" w:type="dxa"/>
            <w:tcBorders>
              <w:left w:val="single" w:sz="6" w:space="0" w:color="000000"/>
            </w:tcBorders>
          </w:tcPr>
          <w:p w14:paraId="76CA7B7A" w14:textId="77777777" w:rsidR="002F15DA" w:rsidRDefault="00481777">
            <w:pPr>
              <w:pStyle w:val="TableParagraph"/>
              <w:spacing w:before="8"/>
              <w:ind w:left="105"/>
            </w:pPr>
            <w:r>
              <w:rPr>
                <w:w w:val="105"/>
              </w:rPr>
              <w:t>Return</w:t>
            </w:r>
            <w:r>
              <w:rPr>
                <w:spacing w:val="12"/>
                <w:w w:val="105"/>
              </w:rPr>
              <w:t xml:space="preserve"> </w:t>
            </w:r>
            <w:r>
              <w:rPr>
                <w:w w:val="105"/>
              </w:rPr>
              <w:t>Air</w:t>
            </w:r>
            <w:r>
              <w:rPr>
                <w:spacing w:val="13"/>
                <w:w w:val="105"/>
              </w:rPr>
              <w:t xml:space="preserve"> </w:t>
            </w:r>
            <w:r>
              <w:rPr>
                <w:w w:val="105"/>
              </w:rPr>
              <w:t>Carbon-</w:t>
            </w:r>
            <w:r>
              <w:rPr>
                <w:spacing w:val="-2"/>
                <w:w w:val="105"/>
              </w:rPr>
              <w:t>Dioxide</w:t>
            </w:r>
          </w:p>
        </w:tc>
        <w:tc>
          <w:tcPr>
            <w:tcW w:w="4031" w:type="dxa"/>
          </w:tcPr>
          <w:p w14:paraId="50EFFE0A" w14:textId="77777777" w:rsidR="002F15DA" w:rsidRDefault="00481777">
            <w:pPr>
              <w:pStyle w:val="TableParagraph"/>
              <w:spacing w:before="8"/>
              <w:ind w:left="111"/>
            </w:pPr>
            <w:r>
              <w:rPr>
                <w:spacing w:val="-2"/>
                <w:w w:val="110"/>
              </w:rPr>
              <w:t>XXXX_XXXX_XXXX_AHU#_RACO2</w:t>
            </w:r>
          </w:p>
        </w:tc>
        <w:tc>
          <w:tcPr>
            <w:tcW w:w="1781" w:type="dxa"/>
          </w:tcPr>
          <w:p w14:paraId="21F1B641"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50E98F50" w14:textId="77777777" w:rsidR="002F15DA" w:rsidRDefault="00481777">
            <w:pPr>
              <w:pStyle w:val="TableParagraph"/>
              <w:spacing w:before="8"/>
              <w:ind w:left="37"/>
              <w:jc w:val="center"/>
            </w:pPr>
            <w:r>
              <w:rPr>
                <w:w w:val="95"/>
              </w:rPr>
              <w:t>x</w:t>
            </w:r>
          </w:p>
        </w:tc>
        <w:tc>
          <w:tcPr>
            <w:tcW w:w="414" w:type="dxa"/>
          </w:tcPr>
          <w:p w14:paraId="2B2BD6A4" w14:textId="77777777" w:rsidR="002F15DA" w:rsidRDefault="00481777">
            <w:pPr>
              <w:pStyle w:val="TableParagraph"/>
              <w:spacing w:before="8"/>
              <w:ind w:left="12"/>
              <w:jc w:val="center"/>
            </w:pPr>
            <w:r>
              <w:rPr>
                <w:w w:val="95"/>
              </w:rPr>
              <w:t>x</w:t>
            </w:r>
          </w:p>
        </w:tc>
        <w:tc>
          <w:tcPr>
            <w:tcW w:w="407" w:type="dxa"/>
          </w:tcPr>
          <w:p w14:paraId="4BD61E9B" w14:textId="77777777" w:rsidR="002F15DA" w:rsidRDefault="002F15DA">
            <w:pPr>
              <w:pStyle w:val="TableParagraph"/>
              <w:rPr>
                <w:rFonts w:ascii="Times New Roman"/>
              </w:rPr>
            </w:pPr>
          </w:p>
        </w:tc>
        <w:tc>
          <w:tcPr>
            <w:tcW w:w="872" w:type="dxa"/>
          </w:tcPr>
          <w:p w14:paraId="7060EFA8" w14:textId="77777777" w:rsidR="002F15DA" w:rsidRDefault="00481777">
            <w:pPr>
              <w:pStyle w:val="TableParagraph"/>
              <w:spacing w:before="8"/>
              <w:ind w:right="24"/>
              <w:jc w:val="center"/>
            </w:pPr>
            <w:r>
              <w:rPr>
                <w:w w:val="95"/>
              </w:rPr>
              <w:t>x</w:t>
            </w:r>
          </w:p>
        </w:tc>
      </w:tr>
      <w:tr w:rsidR="002F15DA" w14:paraId="29BDC1F5" w14:textId="77777777">
        <w:trPr>
          <w:trHeight w:val="521"/>
        </w:trPr>
        <w:tc>
          <w:tcPr>
            <w:tcW w:w="1618" w:type="dxa"/>
            <w:tcBorders>
              <w:right w:val="single" w:sz="6" w:space="0" w:color="000000"/>
            </w:tcBorders>
          </w:tcPr>
          <w:p w14:paraId="3C7F1A2B" w14:textId="77777777" w:rsidR="002F15DA" w:rsidRDefault="00481777">
            <w:pPr>
              <w:pStyle w:val="TableParagraph"/>
              <w:spacing w:before="8"/>
              <w:ind w:left="117"/>
            </w:pPr>
            <w:r>
              <w:rPr>
                <w:spacing w:val="-5"/>
                <w:w w:val="105"/>
              </w:rPr>
              <w:t>RAF</w:t>
            </w:r>
          </w:p>
        </w:tc>
        <w:tc>
          <w:tcPr>
            <w:tcW w:w="3452" w:type="dxa"/>
            <w:tcBorders>
              <w:left w:val="single" w:sz="6" w:space="0" w:color="000000"/>
            </w:tcBorders>
          </w:tcPr>
          <w:p w14:paraId="731BB1B2" w14:textId="77777777" w:rsidR="002F15DA" w:rsidRDefault="00481777">
            <w:pPr>
              <w:pStyle w:val="TableParagraph"/>
              <w:spacing w:before="8"/>
              <w:ind w:left="105"/>
            </w:pPr>
            <w:r>
              <w:t>Return</w:t>
            </w:r>
            <w:r>
              <w:rPr>
                <w:spacing w:val="16"/>
              </w:rPr>
              <w:t xml:space="preserve"> </w:t>
            </w:r>
            <w:r>
              <w:rPr>
                <w:spacing w:val="-2"/>
              </w:rPr>
              <w:t>Airflow</w:t>
            </w:r>
          </w:p>
        </w:tc>
        <w:tc>
          <w:tcPr>
            <w:tcW w:w="4031" w:type="dxa"/>
          </w:tcPr>
          <w:p w14:paraId="087CDDD9" w14:textId="77777777" w:rsidR="002F15DA" w:rsidRDefault="00481777">
            <w:pPr>
              <w:pStyle w:val="TableParagraph"/>
              <w:spacing w:before="8"/>
              <w:ind w:left="111"/>
            </w:pPr>
            <w:r>
              <w:rPr>
                <w:spacing w:val="-2"/>
                <w:w w:val="105"/>
              </w:rPr>
              <w:t>XXXX_XXXX_XXXX_AHU#_RAF</w:t>
            </w:r>
          </w:p>
        </w:tc>
        <w:tc>
          <w:tcPr>
            <w:tcW w:w="1781" w:type="dxa"/>
          </w:tcPr>
          <w:p w14:paraId="39577BC4"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6C33CEF0" w14:textId="77777777" w:rsidR="002F15DA" w:rsidRDefault="00481777">
            <w:pPr>
              <w:pStyle w:val="TableParagraph"/>
              <w:spacing w:before="8"/>
              <w:ind w:left="37"/>
              <w:jc w:val="center"/>
            </w:pPr>
            <w:r>
              <w:rPr>
                <w:w w:val="95"/>
              </w:rPr>
              <w:t>x</w:t>
            </w:r>
          </w:p>
        </w:tc>
        <w:tc>
          <w:tcPr>
            <w:tcW w:w="414" w:type="dxa"/>
          </w:tcPr>
          <w:p w14:paraId="1A96CAFF" w14:textId="77777777" w:rsidR="002F15DA" w:rsidRDefault="002F15DA">
            <w:pPr>
              <w:pStyle w:val="TableParagraph"/>
              <w:rPr>
                <w:rFonts w:ascii="Times New Roman"/>
              </w:rPr>
            </w:pPr>
          </w:p>
        </w:tc>
        <w:tc>
          <w:tcPr>
            <w:tcW w:w="407" w:type="dxa"/>
          </w:tcPr>
          <w:p w14:paraId="25F64B37" w14:textId="77777777" w:rsidR="002F15DA" w:rsidRDefault="002F15DA">
            <w:pPr>
              <w:pStyle w:val="TableParagraph"/>
              <w:rPr>
                <w:rFonts w:ascii="Times New Roman"/>
              </w:rPr>
            </w:pPr>
          </w:p>
        </w:tc>
        <w:tc>
          <w:tcPr>
            <w:tcW w:w="872" w:type="dxa"/>
          </w:tcPr>
          <w:p w14:paraId="74B047C2" w14:textId="77777777" w:rsidR="002F15DA" w:rsidRDefault="00481777">
            <w:pPr>
              <w:pStyle w:val="TableParagraph"/>
              <w:spacing w:before="8"/>
              <w:ind w:right="24"/>
              <w:jc w:val="center"/>
            </w:pPr>
            <w:r>
              <w:rPr>
                <w:w w:val="95"/>
              </w:rPr>
              <w:t>x</w:t>
            </w:r>
          </w:p>
        </w:tc>
      </w:tr>
      <w:tr w:rsidR="002F15DA" w14:paraId="171C4089" w14:textId="77777777">
        <w:trPr>
          <w:trHeight w:val="525"/>
        </w:trPr>
        <w:tc>
          <w:tcPr>
            <w:tcW w:w="1618" w:type="dxa"/>
            <w:tcBorders>
              <w:right w:val="single" w:sz="6" w:space="0" w:color="000000"/>
            </w:tcBorders>
          </w:tcPr>
          <w:p w14:paraId="6FC69DCE" w14:textId="77777777" w:rsidR="002F15DA" w:rsidRDefault="00481777">
            <w:pPr>
              <w:pStyle w:val="TableParagraph"/>
              <w:spacing w:before="7"/>
              <w:ind w:left="117"/>
            </w:pPr>
            <w:r>
              <w:rPr>
                <w:spacing w:val="-5"/>
              </w:rPr>
              <w:t>RAT</w:t>
            </w:r>
          </w:p>
        </w:tc>
        <w:tc>
          <w:tcPr>
            <w:tcW w:w="3452" w:type="dxa"/>
            <w:tcBorders>
              <w:left w:val="single" w:sz="6" w:space="0" w:color="000000"/>
            </w:tcBorders>
          </w:tcPr>
          <w:p w14:paraId="31A0E4D1" w14:textId="77777777" w:rsidR="002F15DA" w:rsidRDefault="00481777">
            <w:pPr>
              <w:pStyle w:val="TableParagraph"/>
              <w:spacing w:before="7"/>
              <w:ind w:left="105"/>
            </w:pPr>
            <w:r>
              <w:t>Return</w:t>
            </w:r>
            <w:r>
              <w:rPr>
                <w:spacing w:val="2"/>
              </w:rPr>
              <w:t xml:space="preserve"> </w:t>
            </w:r>
            <w:r>
              <w:t xml:space="preserve">air </w:t>
            </w:r>
            <w:r>
              <w:rPr>
                <w:spacing w:val="-2"/>
              </w:rPr>
              <w:t>Temperature</w:t>
            </w:r>
          </w:p>
        </w:tc>
        <w:tc>
          <w:tcPr>
            <w:tcW w:w="4031" w:type="dxa"/>
          </w:tcPr>
          <w:p w14:paraId="0476FEDF" w14:textId="77777777" w:rsidR="002F15DA" w:rsidRDefault="00481777">
            <w:pPr>
              <w:pStyle w:val="TableParagraph"/>
              <w:spacing w:before="7"/>
              <w:ind w:left="111"/>
            </w:pPr>
            <w:r>
              <w:rPr>
                <w:spacing w:val="-2"/>
                <w:w w:val="105"/>
              </w:rPr>
              <w:t>XXXX_XXXX_XXXX_AHU#_RAT</w:t>
            </w:r>
          </w:p>
        </w:tc>
        <w:tc>
          <w:tcPr>
            <w:tcW w:w="1781" w:type="dxa"/>
          </w:tcPr>
          <w:p w14:paraId="641C556D"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E061B14" w14:textId="77777777" w:rsidR="002F15DA" w:rsidRDefault="00481777">
            <w:pPr>
              <w:pStyle w:val="TableParagraph"/>
              <w:spacing w:before="7"/>
              <w:ind w:left="37"/>
              <w:jc w:val="center"/>
            </w:pPr>
            <w:r>
              <w:rPr>
                <w:w w:val="95"/>
              </w:rPr>
              <w:t>x</w:t>
            </w:r>
          </w:p>
        </w:tc>
        <w:tc>
          <w:tcPr>
            <w:tcW w:w="414" w:type="dxa"/>
          </w:tcPr>
          <w:p w14:paraId="3B4997FF" w14:textId="77777777" w:rsidR="002F15DA" w:rsidRDefault="00481777">
            <w:pPr>
              <w:pStyle w:val="TableParagraph"/>
              <w:spacing w:before="7"/>
              <w:ind w:left="12"/>
              <w:jc w:val="center"/>
            </w:pPr>
            <w:r>
              <w:rPr>
                <w:w w:val="95"/>
              </w:rPr>
              <w:t>x</w:t>
            </w:r>
          </w:p>
        </w:tc>
        <w:tc>
          <w:tcPr>
            <w:tcW w:w="407" w:type="dxa"/>
          </w:tcPr>
          <w:p w14:paraId="1158E14A" w14:textId="77777777" w:rsidR="002F15DA" w:rsidRDefault="002F15DA">
            <w:pPr>
              <w:pStyle w:val="TableParagraph"/>
              <w:rPr>
                <w:rFonts w:ascii="Times New Roman"/>
              </w:rPr>
            </w:pPr>
          </w:p>
        </w:tc>
        <w:tc>
          <w:tcPr>
            <w:tcW w:w="872" w:type="dxa"/>
          </w:tcPr>
          <w:p w14:paraId="19C78A95" w14:textId="77777777" w:rsidR="002F15DA" w:rsidRDefault="00481777">
            <w:pPr>
              <w:pStyle w:val="TableParagraph"/>
              <w:spacing w:before="7"/>
              <w:ind w:right="24"/>
              <w:jc w:val="center"/>
            </w:pPr>
            <w:r>
              <w:rPr>
                <w:w w:val="95"/>
              </w:rPr>
              <w:t>x</w:t>
            </w:r>
          </w:p>
        </w:tc>
      </w:tr>
      <w:tr w:rsidR="002F15DA" w14:paraId="6F16E04A" w14:textId="77777777">
        <w:trPr>
          <w:trHeight w:val="518"/>
        </w:trPr>
        <w:tc>
          <w:tcPr>
            <w:tcW w:w="1618" w:type="dxa"/>
            <w:tcBorders>
              <w:right w:val="single" w:sz="6" w:space="0" w:color="000000"/>
            </w:tcBorders>
          </w:tcPr>
          <w:p w14:paraId="31E48968" w14:textId="77777777" w:rsidR="002F15DA" w:rsidRDefault="00481777">
            <w:pPr>
              <w:pStyle w:val="TableParagraph"/>
              <w:ind w:left="117"/>
            </w:pPr>
            <w:r>
              <w:rPr>
                <w:spacing w:val="-5"/>
                <w:w w:val="105"/>
              </w:rPr>
              <w:t>RH</w:t>
            </w:r>
          </w:p>
        </w:tc>
        <w:tc>
          <w:tcPr>
            <w:tcW w:w="3452" w:type="dxa"/>
            <w:tcBorders>
              <w:left w:val="single" w:sz="6" w:space="0" w:color="000000"/>
            </w:tcBorders>
          </w:tcPr>
          <w:p w14:paraId="2778391E" w14:textId="77777777" w:rsidR="002F15DA" w:rsidRDefault="00481777">
            <w:pPr>
              <w:pStyle w:val="TableParagraph"/>
              <w:ind w:left="105"/>
            </w:pPr>
            <w:r>
              <w:rPr>
                <w:w w:val="105"/>
              </w:rPr>
              <w:t>(Space)</w:t>
            </w:r>
            <w:r>
              <w:rPr>
                <w:spacing w:val="29"/>
                <w:w w:val="105"/>
              </w:rPr>
              <w:t xml:space="preserve"> </w:t>
            </w:r>
            <w:r>
              <w:rPr>
                <w:w w:val="105"/>
              </w:rPr>
              <w:t>Relative</w:t>
            </w:r>
            <w:r>
              <w:rPr>
                <w:spacing w:val="34"/>
                <w:w w:val="105"/>
              </w:rPr>
              <w:t xml:space="preserve"> </w:t>
            </w:r>
            <w:r>
              <w:rPr>
                <w:spacing w:val="-2"/>
                <w:w w:val="105"/>
              </w:rPr>
              <w:t>Humidity</w:t>
            </w:r>
          </w:p>
        </w:tc>
        <w:tc>
          <w:tcPr>
            <w:tcW w:w="4031" w:type="dxa"/>
          </w:tcPr>
          <w:p w14:paraId="4A3401AC" w14:textId="77777777" w:rsidR="002F15DA" w:rsidRDefault="00481777">
            <w:pPr>
              <w:pStyle w:val="TableParagraph"/>
              <w:ind w:left="111"/>
            </w:pPr>
            <w:r>
              <w:rPr>
                <w:spacing w:val="-2"/>
                <w:w w:val="105"/>
              </w:rPr>
              <w:t>XXXX_XXXX_XXXX_AHU#_RH</w:t>
            </w:r>
          </w:p>
        </w:tc>
        <w:tc>
          <w:tcPr>
            <w:tcW w:w="1781" w:type="dxa"/>
          </w:tcPr>
          <w:p w14:paraId="48311227" w14:textId="77777777" w:rsidR="002F15DA" w:rsidRDefault="00481777">
            <w:pPr>
              <w:pStyle w:val="TableParagraph"/>
              <w:ind w:left="216"/>
            </w:pPr>
            <w:r>
              <w:rPr>
                <w:w w:val="115"/>
              </w:rPr>
              <w:t>Analog</w:t>
            </w:r>
            <w:r>
              <w:rPr>
                <w:spacing w:val="9"/>
                <w:w w:val="115"/>
              </w:rPr>
              <w:t xml:space="preserve"> </w:t>
            </w:r>
            <w:r>
              <w:rPr>
                <w:spacing w:val="-2"/>
                <w:w w:val="115"/>
              </w:rPr>
              <w:t>Input</w:t>
            </w:r>
          </w:p>
          <w:p w14:paraId="1D9246E0" w14:textId="77777777" w:rsidR="002F15DA" w:rsidRDefault="00481777">
            <w:pPr>
              <w:pStyle w:val="TableParagraph"/>
              <w:spacing w:before="9" w:line="233" w:lineRule="exact"/>
              <w:ind w:left="216"/>
            </w:pPr>
            <w:r>
              <w:rPr>
                <w:spacing w:val="-5"/>
              </w:rPr>
              <w:t>(0)</w:t>
            </w:r>
          </w:p>
        </w:tc>
        <w:tc>
          <w:tcPr>
            <w:tcW w:w="781" w:type="dxa"/>
          </w:tcPr>
          <w:p w14:paraId="0FB5B7A6" w14:textId="77777777" w:rsidR="002F15DA" w:rsidRDefault="00481777">
            <w:pPr>
              <w:pStyle w:val="TableParagraph"/>
              <w:ind w:left="37"/>
              <w:jc w:val="center"/>
            </w:pPr>
            <w:r>
              <w:rPr>
                <w:w w:val="95"/>
              </w:rPr>
              <w:t>x</w:t>
            </w:r>
          </w:p>
        </w:tc>
        <w:tc>
          <w:tcPr>
            <w:tcW w:w="414" w:type="dxa"/>
          </w:tcPr>
          <w:p w14:paraId="49531E97" w14:textId="77777777" w:rsidR="002F15DA" w:rsidRDefault="002F15DA">
            <w:pPr>
              <w:pStyle w:val="TableParagraph"/>
              <w:rPr>
                <w:rFonts w:ascii="Times New Roman"/>
              </w:rPr>
            </w:pPr>
          </w:p>
        </w:tc>
        <w:tc>
          <w:tcPr>
            <w:tcW w:w="407" w:type="dxa"/>
          </w:tcPr>
          <w:p w14:paraId="14C9650B" w14:textId="77777777" w:rsidR="002F15DA" w:rsidRDefault="002F15DA">
            <w:pPr>
              <w:pStyle w:val="TableParagraph"/>
              <w:rPr>
                <w:rFonts w:ascii="Times New Roman"/>
              </w:rPr>
            </w:pPr>
          </w:p>
        </w:tc>
        <w:tc>
          <w:tcPr>
            <w:tcW w:w="872" w:type="dxa"/>
          </w:tcPr>
          <w:p w14:paraId="0D3616D7" w14:textId="77777777" w:rsidR="002F15DA" w:rsidRDefault="00481777">
            <w:pPr>
              <w:pStyle w:val="TableParagraph"/>
              <w:ind w:right="24"/>
              <w:jc w:val="center"/>
            </w:pPr>
            <w:r>
              <w:rPr>
                <w:w w:val="95"/>
              </w:rPr>
              <w:t>x</w:t>
            </w:r>
          </w:p>
        </w:tc>
      </w:tr>
      <w:tr w:rsidR="002F15DA" w14:paraId="24CE2954" w14:textId="77777777">
        <w:trPr>
          <w:trHeight w:val="523"/>
        </w:trPr>
        <w:tc>
          <w:tcPr>
            <w:tcW w:w="1618" w:type="dxa"/>
            <w:tcBorders>
              <w:right w:val="single" w:sz="6" w:space="0" w:color="000000"/>
            </w:tcBorders>
          </w:tcPr>
          <w:p w14:paraId="5BA75AD6" w14:textId="77777777" w:rsidR="002F15DA" w:rsidRDefault="00481777">
            <w:pPr>
              <w:pStyle w:val="TableParagraph"/>
              <w:spacing w:before="7"/>
              <w:ind w:left="117"/>
            </w:pPr>
            <w:r>
              <w:rPr>
                <w:spacing w:val="-5"/>
                <w:w w:val="105"/>
              </w:rPr>
              <w:t>RSP</w:t>
            </w:r>
          </w:p>
        </w:tc>
        <w:tc>
          <w:tcPr>
            <w:tcW w:w="3452" w:type="dxa"/>
            <w:tcBorders>
              <w:left w:val="single" w:sz="6" w:space="0" w:color="000000"/>
            </w:tcBorders>
          </w:tcPr>
          <w:p w14:paraId="3E54A992" w14:textId="77777777" w:rsidR="002F15DA" w:rsidRDefault="00481777">
            <w:pPr>
              <w:pStyle w:val="TableParagraph"/>
              <w:spacing w:before="7"/>
              <w:ind w:left="105"/>
            </w:pPr>
            <w:r>
              <w:rPr>
                <w:w w:val="105"/>
              </w:rPr>
              <w:t>Remote</w:t>
            </w:r>
            <w:r>
              <w:rPr>
                <w:spacing w:val="11"/>
                <w:w w:val="105"/>
              </w:rPr>
              <w:t xml:space="preserve"> </w:t>
            </w:r>
            <w:r>
              <w:rPr>
                <w:w w:val="105"/>
              </w:rPr>
              <w:t>Static</w:t>
            </w:r>
            <w:r>
              <w:rPr>
                <w:spacing w:val="12"/>
                <w:w w:val="105"/>
              </w:rPr>
              <w:t xml:space="preserve"> </w:t>
            </w:r>
            <w:r>
              <w:rPr>
                <w:spacing w:val="-2"/>
                <w:w w:val="105"/>
              </w:rPr>
              <w:t>Pressure</w:t>
            </w:r>
          </w:p>
        </w:tc>
        <w:tc>
          <w:tcPr>
            <w:tcW w:w="4031" w:type="dxa"/>
          </w:tcPr>
          <w:p w14:paraId="50FA1A1C" w14:textId="77777777" w:rsidR="002F15DA" w:rsidRDefault="00481777">
            <w:pPr>
              <w:pStyle w:val="TableParagraph"/>
              <w:spacing w:before="7"/>
              <w:ind w:left="111"/>
            </w:pPr>
            <w:r>
              <w:rPr>
                <w:spacing w:val="-2"/>
                <w:w w:val="105"/>
              </w:rPr>
              <w:t>XXXX_XXXX_XXXX_AHU#_RSP</w:t>
            </w:r>
          </w:p>
        </w:tc>
        <w:tc>
          <w:tcPr>
            <w:tcW w:w="1781" w:type="dxa"/>
          </w:tcPr>
          <w:p w14:paraId="25C8765F"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671D7F5" w14:textId="77777777" w:rsidR="002F15DA" w:rsidRDefault="00481777">
            <w:pPr>
              <w:pStyle w:val="TableParagraph"/>
              <w:spacing w:before="7"/>
              <w:ind w:left="37"/>
              <w:jc w:val="center"/>
            </w:pPr>
            <w:r>
              <w:rPr>
                <w:w w:val="95"/>
              </w:rPr>
              <w:t>x</w:t>
            </w:r>
          </w:p>
        </w:tc>
        <w:tc>
          <w:tcPr>
            <w:tcW w:w="414" w:type="dxa"/>
          </w:tcPr>
          <w:p w14:paraId="28768362" w14:textId="77777777" w:rsidR="002F15DA" w:rsidRDefault="002F15DA">
            <w:pPr>
              <w:pStyle w:val="TableParagraph"/>
              <w:rPr>
                <w:rFonts w:ascii="Times New Roman"/>
              </w:rPr>
            </w:pPr>
          </w:p>
        </w:tc>
        <w:tc>
          <w:tcPr>
            <w:tcW w:w="407" w:type="dxa"/>
          </w:tcPr>
          <w:p w14:paraId="659B14F9" w14:textId="77777777" w:rsidR="002F15DA" w:rsidRDefault="002F15DA">
            <w:pPr>
              <w:pStyle w:val="TableParagraph"/>
              <w:rPr>
                <w:rFonts w:ascii="Times New Roman"/>
              </w:rPr>
            </w:pPr>
          </w:p>
        </w:tc>
        <w:tc>
          <w:tcPr>
            <w:tcW w:w="872" w:type="dxa"/>
          </w:tcPr>
          <w:p w14:paraId="09809483" w14:textId="77777777" w:rsidR="002F15DA" w:rsidRDefault="00481777">
            <w:pPr>
              <w:pStyle w:val="TableParagraph"/>
              <w:spacing w:before="7"/>
              <w:ind w:right="24"/>
              <w:jc w:val="center"/>
            </w:pPr>
            <w:r>
              <w:rPr>
                <w:w w:val="95"/>
              </w:rPr>
              <w:t>x</w:t>
            </w:r>
          </w:p>
        </w:tc>
      </w:tr>
      <w:tr w:rsidR="002F15DA" w14:paraId="17BA4D59" w14:textId="77777777">
        <w:trPr>
          <w:trHeight w:val="525"/>
        </w:trPr>
        <w:tc>
          <w:tcPr>
            <w:tcW w:w="1618" w:type="dxa"/>
            <w:tcBorders>
              <w:right w:val="single" w:sz="6" w:space="0" w:color="000000"/>
            </w:tcBorders>
          </w:tcPr>
          <w:p w14:paraId="141436C9" w14:textId="77777777" w:rsidR="002F15DA" w:rsidRDefault="00481777">
            <w:pPr>
              <w:pStyle w:val="TableParagraph"/>
              <w:spacing w:before="8"/>
              <w:ind w:left="117"/>
            </w:pPr>
            <w:r>
              <w:rPr>
                <w:spacing w:val="-5"/>
                <w:w w:val="105"/>
              </w:rPr>
              <w:t>SAF</w:t>
            </w:r>
          </w:p>
        </w:tc>
        <w:tc>
          <w:tcPr>
            <w:tcW w:w="3452" w:type="dxa"/>
            <w:tcBorders>
              <w:left w:val="single" w:sz="6" w:space="0" w:color="000000"/>
            </w:tcBorders>
          </w:tcPr>
          <w:p w14:paraId="66868A7E" w14:textId="77777777" w:rsidR="002F15DA" w:rsidRDefault="00481777">
            <w:pPr>
              <w:pStyle w:val="TableParagraph"/>
              <w:spacing w:before="8"/>
              <w:ind w:left="105"/>
            </w:pPr>
            <w:r>
              <w:t>Supply</w:t>
            </w:r>
            <w:r>
              <w:rPr>
                <w:spacing w:val="51"/>
              </w:rPr>
              <w:t xml:space="preserve"> </w:t>
            </w:r>
            <w:r>
              <w:rPr>
                <w:spacing w:val="-2"/>
              </w:rPr>
              <w:t>Airflow</w:t>
            </w:r>
          </w:p>
        </w:tc>
        <w:tc>
          <w:tcPr>
            <w:tcW w:w="4031" w:type="dxa"/>
          </w:tcPr>
          <w:p w14:paraId="527BFCEF" w14:textId="77777777" w:rsidR="002F15DA" w:rsidRDefault="00481777">
            <w:pPr>
              <w:pStyle w:val="TableParagraph"/>
              <w:spacing w:before="8"/>
              <w:ind w:left="111"/>
            </w:pPr>
            <w:r>
              <w:rPr>
                <w:spacing w:val="-2"/>
                <w:w w:val="105"/>
              </w:rPr>
              <w:t>XXXX_XXXX_XXXX_AHU#_SAF</w:t>
            </w:r>
          </w:p>
        </w:tc>
        <w:tc>
          <w:tcPr>
            <w:tcW w:w="1781" w:type="dxa"/>
          </w:tcPr>
          <w:p w14:paraId="79A32BA5"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03CE5C72" w14:textId="77777777" w:rsidR="002F15DA" w:rsidRDefault="00481777">
            <w:pPr>
              <w:pStyle w:val="TableParagraph"/>
              <w:spacing w:before="8"/>
              <w:ind w:left="37"/>
              <w:jc w:val="center"/>
            </w:pPr>
            <w:r>
              <w:rPr>
                <w:w w:val="95"/>
              </w:rPr>
              <w:t>x</w:t>
            </w:r>
          </w:p>
        </w:tc>
        <w:tc>
          <w:tcPr>
            <w:tcW w:w="414" w:type="dxa"/>
          </w:tcPr>
          <w:p w14:paraId="1EBD2C80" w14:textId="77777777" w:rsidR="002F15DA" w:rsidRDefault="002F15DA">
            <w:pPr>
              <w:pStyle w:val="TableParagraph"/>
              <w:rPr>
                <w:rFonts w:ascii="Times New Roman"/>
              </w:rPr>
            </w:pPr>
          </w:p>
        </w:tc>
        <w:tc>
          <w:tcPr>
            <w:tcW w:w="407" w:type="dxa"/>
          </w:tcPr>
          <w:p w14:paraId="5A60EEFC" w14:textId="77777777" w:rsidR="002F15DA" w:rsidRDefault="002F15DA">
            <w:pPr>
              <w:pStyle w:val="TableParagraph"/>
              <w:rPr>
                <w:rFonts w:ascii="Times New Roman"/>
              </w:rPr>
            </w:pPr>
          </w:p>
        </w:tc>
        <w:tc>
          <w:tcPr>
            <w:tcW w:w="872" w:type="dxa"/>
          </w:tcPr>
          <w:p w14:paraId="53BD1422" w14:textId="77777777" w:rsidR="002F15DA" w:rsidRDefault="00481777">
            <w:pPr>
              <w:pStyle w:val="TableParagraph"/>
              <w:spacing w:before="8"/>
              <w:ind w:right="24"/>
              <w:jc w:val="center"/>
            </w:pPr>
            <w:r>
              <w:rPr>
                <w:w w:val="95"/>
              </w:rPr>
              <w:t>x</w:t>
            </w:r>
          </w:p>
        </w:tc>
      </w:tr>
      <w:tr w:rsidR="002F15DA" w14:paraId="46CCB427" w14:textId="77777777">
        <w:trPr>
          <w:trHeight w:val="525"/>
        </w:trPr>
        <w:tc>
          <w:tcPr>
            <w:tcW w:w="1618" w:type="dxa"/>
            <w:tcBorders>
              <w:right w:val="single" w:sz="6" w:space="0" w:color="000000"/>
            </w:tcBorders>
          </w:tcPr>
          <w:p w14:paraId="6135FF82" w14:textId="77777777" w:rsidR="002F15DA" w:rsidRDefault="00481777">
            <w:pPr>
              <w:pStyle w:val="TableParagraph"/>
              <w:spacing w:before="8"/>
              <w:ind w:left="117"/>
            </w:pPr>
            <w:r>
              <w:rPr>
                <w:spacing w:val="-5"/>
              </w:rPr>
              <w:t>VLT</w:t>
            </w:r>
          </w:p>
        </w:tc>
        <w:tc>
          <w:tcPr>
            <w:tcW w:w="3452" w:type="dxa"/>
            <w:tcBorders>
              <w:left w:val="single" w:sz="6" w:space="0" w:color="000000"/>
            </w:tcBorders>
          </w:tcPr>
          <w:p w14:paraId="6F98168F" w14:textId="77777777" w:rsidR="002F15DA" w:rsidRDefault="00481777">
            <w:pPr>
              <w:pStyle w:val="TableParagraph"/>
              <w:spacing w:before="8"/>
              <w:ind w:left="105"/>
            </w:pPr>
            <w:r>
              <w:rPr>
                <w:spacing w:val="-2"/>
                <w:w w:val="110"/>
              </w:rPr>
              <w:t>Voltage</w:t>
            </w:r>
          </w:p>
        </w:tc>
        <w:tc>
          <w:tcPr>
            <w:tcW w:w="4031" w:type="dxa"/>
          </w:tcPr>
          <w:p w14:paraId="38A66136" w14:textId="77777777" w:rsidR="002F15DA" w:rsidRDefault="00481777">
            <w:pPr>
              <w:pStyle w:val="TableParagraph"/>
              <w:spacing w:before="8"/>
              <w:ind w:left="111"/>
            </w:pPr>
            <w:r>
              <w:rPr>
                <w:spacing w:val="-2"/>
                <w:w w:val="105"/>
              </w:rPr>
              <w:t>XXXX_XXXX_XXXX_AHU#_VLT</w:t>
            </w:r>
          </w:p>
        </w:tc>
        <w:tc>
          <w:tcPr>
            <w:tcW w:w="1781" w:type="dxa"/>
          </w:tcPr>
          <w:p w14:paraId="61EC38CB"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E4BBE54" w14:textId="77777777" w:rsidR="002F15DA" w:rsidRDefault="002F15DA">
            <w:pPr>
              <w:pStyle w:val="TableParagraph"/>
              <w:rPr>
                <w:rFonts w:ascii="Times New Roman"/>
              </w:rPr>
            </w:pPr>
          </w:p>
        </w:tc>
        <w:tc>
          <w:tcPr>
            <w:tcW w:w="414" w:type="dxa"/>
          </w:tcPr>
          <w:p w14:paraId="7AD17CA5" w14:textId="77777777" w:rsidR="002F15DA" w:rsidRDefault="002F15DA">
            <w:pPr>
              <w:pStyle w:val="TableParagraph"/>
              <w:rPr>
                <w:rFonts w:ascii="Times New Roman"/>
              </w:rPr>
            </w:pPr>
          </w:p>
        </w:tc>
        <w:tc>
          <w:tcPr>
            <w:tcW w:w="407" w:type="dxa"/>
          </w:tcPr>
          <w:p w14:paraId="51A7C7DE" w14:textId="77777777" w:rsidR="002F15DA" w:rsidRDefault="002F15DA">
            <w:pPr>
              <w:pStyle w:val="TableParagraph"/>
              <w:rPr>
                <w:rFonts w:ascii="Times New Roman"/>
              </w:rPr>
            </w:pPr>
          </w:p>
        </w:tc>
        <w:tc>
          <w:tcPr>
            <w:tcW w:w="872" w:type="dxa"/>
          </w:tcPr>
          <w:p w14:paraId="2CAB684A" w14:textId="77777777" w:rsidR="002F15DA" w:rsidRDefault="00481777">
            <w:pPr>
              <w:pStyle w:val="TableParagraph"/>
              <w:spacing w:before="8"/>
              <w:ind w:right="24"/>
              <w:jc w:val="center"/>
            </w:pPr>
            <w:r>
              <w:rPr>
                <w:w w:val="95"/>
              </w:rPr>
              <w:t>x</w:t>
            </w:r>
          </w:p>
        </w:tc>
      </w:tr>
      <w:tr w:rsidR="002F15DA" w14:paraId="1EC28112" w14:textId="77777777">
        <w:trPr>
          <w:trHeight w:val="522"/>
        </w:trPr>
        <w:tc>
          <w:tcPr>
            <w:tcW w:w="1618" w:type="dxa"/>
            <w:tcBorders>
              <w:right w:val="single" w:sz="6" w:space="0" w:color="000000"/>
            </w:tcBorders>
          </w:tcPr>
          <w:p w14:paraId="36280AC5" w14:textId="77777777" w:rsidR="002F15DA" w:rsidRDefault="00481777">
            <w:pPr>
              <w:pStyle w:val="TableParagraph"/>
              <w:spacing w:before="8"/>
              <w:ind w:left="117"/>
            </w:pPr>
            <w:r>
              <w:rPr>
                <w:spacing w:val="-5"/>
              </w:rPr>
              <w:t>ZNT</w:t>
            </w:r>
          </w:p>
        </w:tc>
        <w:tc>
          <w:tcPr>
            <w:tcW w:w="3452" w:type="dxa"/>
            <w:tcBorders>
              <w:left w:val="single" w:sz="6" w:space="0" w:color="000000"/>
            </w:tcBorders>
          </w:tcPr>
          <w:p w14:paraId="3931EFCC" w14:textId="77777777" w:rsidR="002F15DA" w:rsidRDefault="00481777">
            <w:pPr>
              <w:pStyle w:val="TableParagraph"/>
              <w:spacing w:before="8"/>
              <w:ind w:left="105"/>
            </w:pPr>
            <w:r>
              <w:rPr>
                <w:w w:val="110"/>
              </w:rPr>
              <w:t>Zone</w:t>
            </w:r>
            <w:r>
              <w:rPr>
                <w:spacing w:val="2"/>
                <w:w w:val="110"/>
              </w:rPr>
              <w:t xml:space="preserve"> </w:t>
            </w:r>
            <w:r>
              <w:rPr>
                <w:w w:val="110"/>
              </w:rPr>
              <w:t>or</w:t>
            </w:r>
            <w:r>
              <w:rPr>
                <w:spacing w:val="-1"/>
                <w:w w:val="110"/>
              </w:rPr>
              <w:t xml:space="preserve"> </w:t>
            </w:r>
            <w:r>
              <w:rPr>
                <w:w w:val="110"/>
              </w:rPr>
              <w:t>Space</w:t>
            </w:r>
            <w:r>
              <w:rPr>
                <w:spacing w:val="3"/>
                <w:w w:val="110"/>
              </w:rPr>
              <w:t xml:space="preserve"> </w:t>
            </w:r>
            <w:r>
              <w:rPr>
                <w:spacing w:val="-2"/>
                <w:w w:val="110"/>
              </w:rPr>
              <w:t>Temperature</w:t>
            </w:r>
          </w:p>
        </w:tc>
        <w:tc>
          <w:tcPr>
            <w:tcW w:w="4031" w:type="dxa"/>
          </w:tcPr>
          <w:p w14:paraId="4BC942D8" w14:textId="77777777" w:rsidR="002F15DA" w:rsidRDefault="00481777">
            <w:pPr>
              <w:pStyle w:val="TableParagraph"/>
              <w:spacing w:before="8"/>
              <w:ind w:left="111"/>
            </w:pPr>
            <w:r>
              <w:rPr>
                <w:spacing w:val="-2"/>
                <w:w w:val="105"/>
              </w:rPr>
              <w:t>XXXX_XXXX_XXXX_AHU#_ZNT</w:t>
            </w:r>
          </w:p>
        </w:tc>
        <w:tc>
          <w:tcPr>
            <w:tcW w:w="1781" w:type="dxa"/>
          </w:tcPr>
          <w:p w14:paraId="03163B3A"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06EAE2FC" w14:textId="77777777" w:rsidR="002F15DA" w:rsidRDefault="00481777">
            <w:pPr>
              <w:pStyle w:val="TableParagraph"/>
              <w:spacing w:before="8"/>
              <w:ind w:left="37"/>
              <w:jc w:val="center"/>
            </w:pPr>
            <w:r>
              <w:rPr>
                <w:w w:val="95"/>
              </w:rPr>
              <w:t>x</w:t>
            </w:r>
          </w:p>
        </w:tc>
        <w:tc>
          <w:tcPr>
            <w:tcW w:w="414" w:type="dxa"/>
          </w:tcPr>
          <w:p w14:paraId="7C1298E4" w14:textId="77777777" w:rsidR="002F15DA" w:rsidRDefault="00481777">
            <w:pPr>
              <w:pStyle w:val="TableParagraph"/>
              <w:spacing w:before="8"/>
              <w:ind w:left="12"/>
              <w:jc w:val="center"/>
            </w:pPr>
            <w:r>
              <w:rPr>
                <w:w w:val="95"/>
              </w:rPr>
              <w:t>x</w:t>
            </w:r>
          </w:p>
        </w:tc>
        <w:tc>
          <w:tcPr>
            <w:tcW w:w="407" w:type="dxa"/>
          </w:tcPr>
          <w:p w14:paraId="70804E43" w14:textId="77777777" w:rsidR="002F15DA" w:rsidRDefault="00481777">
            <w:pPr>
              <w:pStyle w:val="TableParagraph"/>
              <w:spacing w:before="8"/>
              <w:ind w:right="5"/>
              <w:jc w:val="center"/>
            </w:pPr>
            <w:r>
              <w:rPr>
                <w:w w:val="95"/>
              </w:rPr>
              <w:t>x</w:t>
            </w:r>
          </w:p>
        </w:tc>
        <w:tc>
          <w:tcPr>
            <w:tcW w:w="872" w:type="dxa"/>
          </w:tcPr>
          <w:p w14:paraId="0547638B" w14:textId="77777777" w:rsidR="002F15DA" w:rsidRDefault="00481777">
            <w:pPr>
              <w:pStyle w:val="TableParagraph"/>
              <w:spacing w:before="8"/>
              <w:ind w:right="24"/>
              <w:jc w:val="center"/>
            </w:pPr>
            <w:r>
              <w:rPr>
                <w:w w:val="95"/>
              </w:rPr>
              <w:t>x</w:t>
            </w:r>
          </w:p>
        </w:tc>
      </w:tr>
      <w:tr w:rsidR="002F15DA" w14:paraId="41902A0D" w14:textId="77777777">
        <w:trPr>
          <w:trHeight w:val="525"/>
        </w:trPr>
        <w:tc>
          <w:tcPr>
            <w:tcW w:w="1618" w:type="dxa"/>
            <w:tcBorders>
              <w:right w:val="single" w:sz="6" w:space="0" w:color="000000"/>
            </w:tcBorders>
          </w:tcPr>
          <w:p w14:paraId="26DE6482" w14:textId="77777777" w:rsidR="002F15DA" w:rsidRDefault="00481777">
            <w:pPr>
              <w:pStyle w:val="TableParagraph"/>
              <w:spacing w:before="7"/>
              <w:ind w:left="117"/>
            </w:pPr>
            <w:r>
              <w:rPr>
                <w:spacing w:val="-5"/>
                <w:w w:val="115"/>
              </w:rPr>
              <w:t>ALM</w:t>
            </w:r>
          </w:p>
        </w:tc>
        <w:tc>
          <w:tcPr>
            <w:tcW w:w="3452" w:type="dxa"/>
            <w:tcBorders>
              <w:left w:val="single" w:sz="6" w:space="0" w:color="000000"/>
            </w:tcBorders>
          </w:tcPr>
          <w:p w14:paraId="3CC2A851" w14:textId="77777777" w:rsidR="002F15DA" w:rsidRDefault="00481777">
            <w:pPr>
              <w:pStyle w:val="TableParagraph"/>
              <w:spacing w:before="7"/>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12C00425" w14:textId="77777777" w:rsidR="002F15DA" w:rsidRDefault="00481777">
            <w:pPr>
              <w:pStyle w:val="TableParagraph"/>
              <w:spacing w:before="7"/>
              <w:ind w:left="111"/>
            </w:pPr>
            <w:r>
              <w:rPr>
                <w:spacing w:val="-2"/>
                <w:w w:val="110"/>
              </w:rPr>
              <w:t>XXXX_XXXX_XXXX_AHU#_ALM</w:t>
            </w:r>
          </w:p>
        </w:tc>
        <w:tc>
          <w:tcPr>
            <w:tcW w:w="1781" w:type="dxa"/>
          </w:tcPr>
          <w:p w14:paraId="6B6BB550" w14:textId="77777777" w:rsidR="002F15DA" w:rsidRDefault="00481777">
            <w:pPr>
              <w:pStyle w:val="TableParagraph"/>
              <w:spacing w:line="266" w:lineRule="exact"/>
              <w:ind w:left="216" w:right="276"/>
            </w:pPr>
            <w:r>
              <w:t xml:space="preserve">Binary Input </w:t>
            </w:r>
            <w:r>
              <w:rPr>
                <w:spacing w:val="-4"/>
              </w:rPr>
              <w:t>(3)</w:t>
            </w:r>
          </w:p>
        </w:tc>
        <w:tc>
          <w:tcPr>
            <w:tcW w:w="781" w:type="dxa"/>
          </w:tcPr>
          <w:p w14:paraId="1E17AEE8" w14:textId="77777777" w:rsidR="002F15DA" w:rsidRDefault="00481777">
            <w:pPr>
              <w:pStyle w:val="TableParagraph"/>
              <w:spacing w:before="7"/>
              <w:ind w:left="37"/>
              <w:jc w:val="center"/>
            </w:pPr>
            <w:r>
              <w:rPr>
                <w:w w:val="95"/>
              </w:rPr>
              <w:t>x</w:t>
            </w:r>
          </w:p>
        </w:tc>
        <w:tc>
          <w:tcPr>
            <w:tcW w:w="414" w:type="dxa"/>
          </w:tcPr>
          <w:p w14:paraId="0D9DC30A" w14:textId="77777777" w:rsidR="002F15DA" w:rsidRDefault="00481777">
            <w:pPr>
              <w:pStyle w:val="TableParagraph"/>
              <w:spacing w:before="7"/>
              <w:ind w:left="12"/>
              <w:jc w:val="center"/>
            </w:pPr>
            <w:r>
              <w:rPr>
                <w:w w:val="95"/>
              </w:rPr>
              <w:t>x</w:t>
            </w:r>
          </w:p>
        </w:tc>
        <w:tc>
          <w:tcPr>
            <w:tcW w:w="407" w:type="dxa"/>
          </w:tcPr>
          <w:p w14:paraId="7850186B" w14:textId="77777777" w:rsidR="002F15DA" w:rsidRDefault="002F15DA">
            <w:pPr>
              <w:pStyle w:val="TableParagraph"/>
              <w:rPr>
                <w:rFonts w:ascii="Times New Roman"/>
              </w:rPr>
            </w:pPr>
          </w:p>
        </w:tc>
        <w:tc>
          <w:tcPr>
            <w:tcW w:w="872" w:type="dxa"/>
          </w:tcPr>
          <w:p w14:paraId="33C5AD25" w14:textId="77777777" w:rsidR="002F15DA" w:rsidRDefault="00481777">
            <w:pPr>
              <w:pStyle w:val="TableParagraph"/>
              <w:spacing w:before="7"/>
              <w:ind w:right="24"/>
              <w:jc w:val="center"/>
            </w:pPr>
            <w:r>
              <w:rPr>
                <w:w w:val="95"/>
              </w:rPr>
              <w:t>x</w:t>
            </w:r>
          </w:p>
        </w:tc>
      </w:tr>
      <w:tr w:rsidR="002F15DA" w14:paraId="366F682C" w14:textId="77777777">
        <w:trPr>
          <w:trHeight w:val="518"/>
        </w:trPr>
        <w:tc>
          <w:tcPr>
            <w:tcW w:w="1618" w:type="dxa"/>
            <w:tcBorders>
              <w:right w:val="single" w:sz="6" w:space="0" w:color="000000"/>
            </w:tcBorders>
          </w:tcPr>
          <w:p w14:paraId="52AA04BF" w14:textId="77777777" w:rsidR="002F15DA" w:rsidRDefault="00481777">
            <w:pPr>
              <w:pStyle w:val="TableParagraph"/>
              <w:ind w:left="117"/>
            </w:pPr>
            <w:r>
              <w:rPr>
                <w:spacing w:val="-4"/>
              </w:rPr>
              <w:t>FLTR</w:t>
            </w:r>
          </w:p>
        </w:tc>
        <w:tc>
          <w:tcPr>
            <w:tcW w:w="3452" w:type="dxa"/>
            <w:tcBorders>
              <w:left w:val="single" w:sz="6" w:space="0" w:color="000000"/>
            </w:tcBorders>
          </w:tcPr>
          <w:p w14:paraId="5F84ECED" w14:textId="77777777" w:rsidR="002F15DA" w:rsidRDefault="00481777">
            <w:pPr>
              <w:pStyle w:val="TableParagraph"/>
              <w:ind w:left="105"/>
            </w:pPr>
            <w:r>
              <w:t>Dirty</w:t>
            </w:r>
            <w:r>
              <w:rPr>
                <w:spacing w:val="-4"/>
              </w:rPr>
              <w:t xml:space="preserve"> </w:t>
            </w:r>
            <w:r>
              <w:t>Filter</w:t>
            </w:r>
            <w:r>
              <w:rPr>
                <w:spacing w:val="-8"/>
              </w:rPr>
              <w:t xml:space="preserve"> </w:t>
            </w:r>
            <w:r>
              <w:t>Alarm</w:t>
            </w:r>
            <w:r>
              <w:rPr>
                <w:spacing w:val="-7"/>
              </w:rPr>
              <w:t xml:space="preserve"> </w:t>
            </w:r>
            <w:r>
              <w:t>(via</w:t>
            </w:r>
            <w:r>
              <w:rPr>
                <w:spacing w:val="-7"/>
              </w:rPr>
              <w:t xml:space="preserve"> </w:t>
            </w:r>
            <w:r>
              <w:rPr>
                <w:spacing w:val="-2"/>
              </w:rPr>
              <w:t>Differen-</w:t>
            </w:r>
          </w:p>
          <w:p w14:paraId="09821C43" w14:textId="77777777" w:rsidR="002F15DA" w:rsidRDefault="00481777">
            <w:pPr>
              <w:pStyle w:val="TableParagraph"/>
              <w:spacing w:before="10" w:line="233" w:lineRule="exact"/>
              <w:ind w:left="105"/>
            </w:pPr>
            <w:r>
              <w:t>tial</w:t>
            </w:r>
            <w:r>
              <w:rPr>
                <w:spacing w:val="-9"/>
              </w:rPr>
              <w:t xml:space="preserve"> </w:t>
            </w:r>
            <w:r>
              <w:t>Pressure</w:t>
            </w:r>
            <w:r>
              <w:rPr>
                <w:spacing w:val="-8"/>
              </w:rPr>
              <w:t xml:space="preserve"> </w:t>
            </w:r>
            <w:r>
              <w:rPr>
                <w:spacing w:val="-2"/>
              </w:rPr>
              <w:t>Switch)</w:t>
            </w:r>
          </w:p>
        </w:tc>
        <w:tc>
          <w:tcPr>
            <w:tcW w:w="4031" w:type="dxa"/>
          </w:tcPr>
          <w:p w14:paraId="5F82F9D9" w14:textId="77777777" w:rsidR="002F15DA" w:rsidRDefault="00481777">
            <w:pPr>
              <w:pStyle w:val="TableParagraph"/>
              <w:ind w:left="111"/>
            </w:pPr>
            <w:r>
              <w:rPr>
                <w:spacing w:val="-2"/>
                <w:w w:val="105"/>
              </w:rPr>
              <w:t>XXXX_XXXX_XXXX_AHU#_FLTR</w:t>
            </w:r>
          </w:p>
        </w:tc>
        <w:tc>
          <w:tcPr>
            <w:tcW w:w="1781" w:type="dxa"/>
          </w:tcPr>
          <w:p w14:paraId="3EB7ECEC" w14:textId="77777777" w:rsidR="002F15DA" w:rsidRDefault="00481777">
            <w:pPr>
              <w:pStyle w:val="TableParagraph"/>
              <w:ind w:left="216"/>
            </w:pPr>
            <w:r>
              <w:t>Binary</w:t>
            </w:r>
            <w:r>
              <w:rPr>
                <w:spacing w:val="8"/>
              </w:rPr>
              <w:t xml:space="preserve"> </w:t>
            </w:r>
            <w:r>
              <w:rPr>
                <w:spacing w:val="-2"/>
              </w:rPr>
              <w:t>Input</w:t>
            </w:r>
          </w:p>
          <w:p w14:paraId="3108F393" w14:textId="77777777" w:rsidR="002F15DA" w:rsidRDefault="00481777">
            <w:pPr>
              <w:pStyle w:val="TableParagraph"/>
              <w:spacing w:before="10" w:line="233" w:lineRule="exact"/>
              <w:ind w:left="216"/>
            </w:pPr>
            <w:r>
              <w:rPr>
                <w:spacing w:val="-5"/>
              </w:rPr>
              <w:t>(3)</w:t>
            </w:r>
          </w:p>
        </w:tc>
        <w:tc>
          <w:tcPr>
            <w:tcW w:w="781" w:type="dxa"/>
          </w:tcPr>
          <w:p w14:paraId="3F752013" w14:textId="77777777" w:rsidR="002F15DA" w:rsidRDefault="002F15DA">
            <w:pPr>
              <w:pStyle w:val="TableParagraph"/>
              <w:rPr>
                <w:rFonts w:ascii="Times New Roman"/>
              </w:rPr>
            </w:pPr>
          </w:p>
        </w:tc>
        <w:tc>
          <w:tcPr>
            <w:tcW w:w="414" w:type="dxa"/>
          </w:tcPr>
          <w:p w14:paraId="0B5C524C" w14:textId="77777777" w:rsidR="002F15DA" w:rsidRDefault="00481777">
            <w:pPr>
              <w:pStyle w:val="TableParagraph"/>
              <w:ind w:left="12"/>
              <w:jc w:val="center"/>
            </w:pPr>
            <w:r>
              <w:rPr>
                <w:w w:val="95"/>
              </w:rPr>
              <w:t>x</w:t>
            </w:r>
          </w:p>
        </w:tc>
        <w:tc>
          <w:tcPr>
            <w:tcW w:w="407" w:type="dxa"/>
          </w:tcPr>
          <w:p w14:paraId="6FCDD578" w14:textId="77777777" w:rsidR="002F15DA" w:rsidRDefault="002F15DA">
            <w:pPr>
              <w:pStyle w:val="TableParagraph"/>
              <w:rPr>
                <w:rFonts w:ascii="Times New Roman"/>
              </w:rPr>
            </w:pPr>
          </w:p>
        </w:tc>
        <w:tc>
          <w:tcPr>
            <w:tcW w:w="872" w:type="dxa"/>
          </w:tcPr>
          <w:p w14:paraId="46834EB6" w14:textId="77777777" w:rsidR="002F15DA" w:rsidRDefault="00481777">
            <w:pPr>
              <w:pStyle w:val="TableParagraph"/>
              <w:ind w:right="24"/>
              <w:jc w:val="center"/>
            </w:pPr>
            <w:r>
              <w:rPr>
                <w:w w:val="95"/>
              </w:rPr>
              <w:t>x</w:t>
            </w:r>
          </w:p>
        </w:tc>
      </w:tr>
      <w:tr w:rsidR="002F15DA" w14:paraId="3BF52DFC" w14:textId="77777777">
        <w:trPr>
          <w:trHeight w:val="525"/>
        </w:trPr>
        <w:tc>
          <w:tcPr>
            <w:tcW w:w="1618" w:type="dxa"/>
            <w:tcBorders>
              <w:right w:val="single" w:sz="6" w:space="0" w:color="000000"/>
            </w:tcBorders>
          </w:tcPr>
          <w:p w14:paraId="6AFC2178" w14:textId="77777777" w:rsidR="002F15DA" w:rsidRDefault="00481777">
            <w:pPr>
              <w:pStyle w:val="TableParagraph"/>
              <w:spacing w:before="7"/>
              <w:ind w:left="117"/>
            </w:pPr>
            <w:r>
              <w:rPr>
                <w:spacing w:val="-5"/>
              </w:rPr>
              <w:t>FZ</w:t>
            </w:r>
          </w:p>
        </w:tc>
        <w:tc>
          <w:tcPr>
            <w:tcW w:w="3452" w:type="dxa"/>
            <w:tcBorders>
              <w:left w:val="single" w:sz="6" w:space="0" w:color="000000"/>
            </w:tcBorders>
          </w:tcPr>
          <w:p w14:paraId="659CEF5A" w14:textId="77777777" w:rsidR="002F15DA" w:rsidRDefault="00481777">
            <w:pPr>
              <w:pStyle w:val="TableParagraph"/>
              <w:spacing w:before="7"/>
              <w:ind w:left="105"/>
            </w:pPr>
            <w:r>
              <w:rPr>
                <w:spacing w:val="-2"/>
              </w:rPr>
              <w:t>Freezestat</w:t>
            </w:r>
          </w:p>
        </w:tc>
        <w:tc>
          <w:tcPr>
            <w:tcW w:w="4031" w:type="dxa"/>
          </w:tcPr>
          <w:p w14:paraId="50974C27" w14:textId="77777777" w:rsidR="002F15DA" w:rsidRDefault="00481777">
            <w:pPr>
              <w:pStyle w:val="TableParagraph"/>
              <w:spacing w:before="7"/>
              <w:ind w:left="111"/>
            </w:pPr>
            <w:r>
              <w:rPr>
                <w:spacing w:val="-2"/>
                <w:w w:val="105"/>
              </w:rPr>
              <w:t>XXXX_XXXX_XXXX_AHU#_FZ</w:t>
            </w:r>
          </w:p>
        </w:tc>
        <w:tc>
          <w:tcPr>
            <w:tcW w:w="1781" w:type="dxa"/>
          </w:tcPr>
          <w:p w14:paraId="575142B1" w14:textId="77777777" w:rsidR="002F15DA" w:rsidRDefault="00481777">
            <w:pPr>
              <w:pStyle w:val="TableParagraph"/>
              <w:spacing w:line="266" w:lineRule="exact"/>
              <w:ind w:left="216" w:right="276"/>
            </w:pPr>
            <w:r>
              <w:t xml:space="preserve">Binary Input </w:t>
            </w:r>
            <w:r>
              <w:rPr>
                <w:spacing w:val="-4"/>
              </w:rPr>
              <w:t>(3)</w:t>
            </w:r>
          </w:p>
        </w:tc>
        <w:tc>
          <w:tcPr>
            <w:tcW w:w="781" w:type="dxa"/>
          </w:tcPr>
          <w:p w14:paraId="637867ED" w14:textId="77777777" w:rsidR="002F15DA" w:rsidRDefault="002F15DA">
            <w:pPr>
              <w:pStyle w:val="TableParagraph"/>
              <w:rPr>
                <w:rFonts w:ascii="Times New Roman"/>
              </w:rPr>
            </w:pPr>
          </w:p>
        </w:tc>
        <w:tc>
          <w:tcPr>
            <w:tcW w:w="414" w:type="dxa"/>
          </w:tcPr>
          <w:p w14:paraId="1D37D0F5" w14:textId="77777777" w:rsidR="002F15DA" w:rsidRDefault="00481777">
            <w:pPr>
              <w:pStyle w:val="TableParagraph"/>
              <w:spacing w:before="7"/>
              <w:ind w:left="12"/>
              <w:jc w:val="center"/>
            </w:pPr>
            <w:r>
              <w:rPr>
                <w:w w:val="95"/>
              </w:rPr>
              <w:t>x</w:t>
            </w:r>
          </w:p>
        </w:tc>
        <w:tc>
          <w:tcPr>
            <w:tcW w:w="407" w:type="dxa"/>
          </w:tcPr>
          <w:p w14:paraId="01580307" w14:textId="77777777" w:rsidR="002F15DA" w:rsidRDefault="002F15DA">
            <w:pPr>
              <w:pStyle w:val="TableParagraph"/>
              <w:rPr>
                <w:rFonts w:ascii="Times New Roman"/>
              </w:rPr>
            </w:pPr>
          </w:p>
        </w:tc>
        <w:tc>
          <w:tcPr>
            <w:tcW w:w="872" w:type="dxa"/>
          </w:tcPr>
          <w:p w14:paraId="2878C39D" w14:textId="77777777" w:rsidR="002F15DA" w:rsidRDefault="00481777">
            <w:pPr>
              <w:pStyle w:val="TableParagraph"/>
              <w:spacing w:before="7"/>
              <w:ind w:right="24"/>
              <w:jc w:val="center"/>
            </w:pPr>
            <w:r>
              <w:rPr>
                <w:w w:val="95"/>
              </w:rPr>
              <w:t>x</w:t>
            </w:r>
          </w:p>
        </w:tc>
      </w:tr>
      <w:tr w:rsidR="002F15DA" w14:paraId="757E21CD" w14:textId="77777777">
        <w:trPr>
          <w:trHeight w:val="516"/>
        </w:trPr>
        <w:tc>
          <w:tcPr>
            <w:tcW w:w="1618" w:type="dxa"/>
            <w:tcBorders>
              <w:right w:val="single" w:sz="6" w:space="0" w:color="000000"/>
            </w:tcBorders>
          </w:tcPr>
          <w:p w14:paraId="47F1FA9F" w14:textId="77777777" w:rsidR="002F15DA" w:rsidRDefault="00481777">
            <w:pPr>
              <w:pStyle w:val="TableParagraph"/>
              <w:ind w:left="117"/>
            </w:pPr>
            <w:r>
              <w:rPr>
                <w:spacing w:val="-4"/>
              </w:rPr>
              <w:t>RFST</w:t>
            </w:r>
          </w:p>
        </w:tc>
        <w:tc>
          <w:tcPr>
            <w:tcW w:w="3452" w:type="dxa"/>
            <w:tcBorders>
              <w:left w:val="single" w:sz="6" w:space="0" w:color="000000"/>
            </w:tcBorders>
          </w:tcPr>
          <w:p w14:paraId="29286E4B" w14:textId="77777777" w:rsidR="002F15DA" w:rsidRDefault="00481777">
            <w:pPr>
              <w:pStyle w:val="TableParagraph"/>
              <w:ind w:left="105"/>
            </w:pPr>
            <w:r>
              <w:rPr>
                <w:w w:val="105"/>
              </w:rPr>
              <w:t>Return</w:t>
            </w:r>
            <w:r>
              <w:rPr>
                <w:spacing w:val="-6"/>
                <w:w w:val="105"/>
              </w:rPr>
              <w:t xml:space="preserve"> </w:t>
            </w:r>
            <w:r>
              <w:rPr>
                <w:w w:val="105"/>
              </w:rPr>
              <w:t>Fan</w:t>
            </w:r>
            <w:r>
              <w:rPr>
                <w:spacing w:val="-6"/>
                <w:w w:val="105"/>
              </w:rPr>
              <w:t xml:space="preserve"> </w:t>
            </w:r>
            <w:r>
              <w:rPr>
                <w:spacing w:val="-2"/>
                <w:w w:val="105"/>
              </w:rPr>
              <w:t>Status</w:t>
            </w:r>
          </w:p>
        </w:tc>
        <w:tc>
          <w:tcPr>
            <w:tcW w:w="4031" w:type="dxa"/>
          </w:tcPr>
          <w:p w14:paraId="0F1C067F" w14:textId="77777777" w:rsidR="002F15DA" w:rsidRDefault="00481777">
            <w:pPr>
              <w:pStyle w:val="TableParagraph"/>
              <w:ind w:left="111"/>
            </w:pPr>
            <w:r>
              <w:rPr>
                <w:spacing w:val="-2"/>
                <w:w w:val="105"/>
              </w:rPr>
              <w:t>XXXX_XXXX_XXXX_AHU#_RFST</w:t>
            </w:r>
          </w:p>
        </w:tc>
        <w:tc>
          <w:tcPr>
            <w:tcW w:w="1781" w:type="dxa"/>
          </w:tcPr>
          <w:p w14:paraId="4131E20C" w14:textId="77777777" w:rsidR="002F15DA" w:rsidRDefault="00481777">
            <w:pPr>
              <w:pStyle w:val="TableParagraph"/>
              <w:ind w:left="216"/>
            </w:pPr>
            <w:r>
              <w:t>Binary</w:t>
            </w:r>
            <w:r>
              <w:rPr>
                <w:spacing w:val="8"/>
              </w:rPr>
              <w:t xml:space="preserve"> </w:t>
            </w:r>
            <w:r>
              <w:rPr>
                <w:spacing w:val="-2"/>
              </w:rPr>
              <w:t>Input</w:t>
            </w:r>
          </w:p>
          <w:p w14:paraId="31B9AAC5" w14:textId="77777777" w:rsidR="002F15DA" w:rsidRDefault="00481777">
            <w:pPr>
              <w:pStyle w:val="TableParagraph"/>
              <w:spacing w:before="4" w:line="237" w:lineRule="exact"/>
              <w:ind w:left="216"/>
            </w:pPr>
            <w:r>
              <w:rPr>
                <w:spacing w:val="-5"/>
              </w:rPr>
              <w:t>(3)</w:t>
            </w:r>
          </w:p>
        </w:tc>
        <w:tc>
          <w:tcPr>
            <w:tcW w:w="1195" w:type="dxa"/>
            <w:gridSpan w:val="2"/>
          </w:tcPr>
          <w:p w14:paraId="3AD91B30" w14:textId="77777777" w:rsidR="002F15DA" w:rsidRDefault="00481777">
            <w:pPr>
              <w:pStyle w:val="TableParagraph"/>
              <w:ind w:left="356"/>
            </w:pPr>
            <w:r>
              <w:rPr>
                <w:w w:val="95"/>
              </w:rPr>
              <w:t>x</w:t>
            </w:r>
          </w:p>
        </w:tc>
        <w:tc>
          <w:tcPr>
            <w:tcW w:w="407" w:type="dxa"/>
          </w:tcPr>
          <w:p w14:paraId="35F4CF30" w14:textId="77777777" w:rsidR="002F15DA" w:rsidRDefault="002F15DA">
            <w:pPr>
              <w:pStyle w:val="TableParagraph"/>
              <w:rPr>
                <w:rFonts w:ascii="Times New Roman"/>
              </w:rPr>
            </w:pPr>
          </w:p>
        </w:tc>
        <w:tc>
          <w:tcPr>
            <w:tcW w:w="872" w:type="dxa"/>
          </w:tcPr>
          <w:p w14:paraId="0BBD3A9C" w14:textId="77777777" w:rsidR="002F15DA" w:rsidRDefault="00481777">
            <w:pPr>
              <w:pStyle w:val="TableParagraph"/>
              <w:ind w:right="24"/>
              <w:jc w:val="center"/>
            </w:pPr>
            <w:r>
              <w:rPr>
                <w:w w:val="95"/>
              </w:rPr>
              <w:t>x</w:t>
            </w:r>
          </w:p>
        </w:tc>
      </w:tr>
      <w:tr w:rsidR="002F15DA" w14:paraId="1440BF93" w14:textId="77777777">
        <w:trPr>
          <w:trHeight w:val="525"/>
        </w:trPr>
        <w:tc>
          <w:tcPr>
            <w:tcW w:w="1618" w:type="dxa"/>
            <w:tcBorders>
              <w:right w:val="single" w:sz="6" w:space="0" w:color="000000"/>
            </w:tcBorders>
          </w:tcPr>
          <w:p w14:paraId="02E398FB" w14:textId="77777777" w:rsidR="002F15DA" w:rsidRDefault="00481777">
            <w:pPr>
              <w:pStyle w:val="TableParagraph"/>
              <w:spacing w:before="9"/>
              <w:ind w:left="117"/>
            </w:pPr>
            <w:r>
              <w:rPr>
                <w:spacing w:val="-4"/>
              </w:rPr>
              <w:t>SFST</w:t>
            </w:r>
          </w:p>
        </w:tc>
        <w:tc>
          <w:tcPr>
            <w:tcW w:w="3452" w:type="dxa"/>
            <w:tcBorders>
              <w:left w:val="single" w:sz="6" w:space="0" w:color="000000"/>
            </w:tcBorders>
          </w:tcPr>
          <w:p w14:paraId="7070910C" w14:textId="77777777" w:rsidR="002F15DA" w:rsidRDefault="00481777">
            <w:pPr>
              <w:pStyle w:val="TableParagraph"/>
              <w:spacing w:before="9"/>
              <w:ind w:left="105"/>
            </w:pPr>
            <w:r>
              <w:rPr>
                <w:w w:val="110"/>
              </w:rPr>
              <w:t>Supply</w:t>
            </w:r>
            <w:r>
              <w:rPr>
                <w:spacing w:val="-16"/>
                <w:w w:val="110"/>
              </w:rPr>
              <w:t xml:space="preserve"> </w:t>
            </w:r>
            <w:r>
              <w:rPr>
                <w:w w:val="110"/>
              </w:rPr>
              <w:t>Fan</w:t>
            </w:r>
            <w:r>
              <w:rPr>
                <w:spacing w:val="-17"/>
                <w:w w:val="110"/>
              </w:rPr>
              <w:t xml:space="preserve"> </w:t>
            </w:r>
            <w:r>
              <w:rPr>
                <w:spacing w:val="-2"/>
                <w:w w:val="110"/>
              </w:rPr>
              <w:t>Status</w:t>
            </w:r>
          </w:p>
        </w:tc>
        <w:tc>
          <w:tcPr>
            <w:tcW w:w="4031" w:type="dxa"/>
          </w:tcPr>
          <w:p w14:paraId="29797E96" w14:textId="77777777" w:rsidR="002F15DA" w:rsidRDefault="00481777">
            <w:pPr>
              <w:pStyle w:val="TableParagraph"/>
              <w:spacing w:before="9"/>
              <w:ind w:left="111"/>
            </w:pPr>
            <w:r>
              <w:rPr>
                <w:spacing w:val="-2"/>
                <w:w w:val="105"/>
              </w:rPr>
              <w:t>XXXX_XXXX_XXXX_AHU#_SFST</w:t>
            </w:r>
          </w:p>
        </w:tc>
        <w:tc>
          <w:tcPr>
            <w:tcW w:w="1781" w:type="dxa"/>
          </w:tcPr>
          <w:p w14:paraId="34FA0966" w14:textId="77777777" w:rsidR="002F15DA" w:rsidRDefault="00481777">
            <w:pPr>
              <w:pStyle w:val="TableParagraph"/>
              <w:spacing w:line="260" w:lineRule="atLeast"/>
              <w:ind w:left="216" w:right="276"/>
            </w:pPr>
            <w:r>
              <w:t xml:space="preserve">Binary Input </w:t>
            </w:r>
            <w:r>
              <w:rPr>
                <w:spacing w:val="-4"/>
              </w:rPr>
              <w:t>(3)</w:t>
            </w:r>
          </w:p>
        </w:tc>
        <w:tc>
          <w:tcPr>
            <w:tcW w:w="1195" w:type="dxa"/>
            <w:gridSpan w:val="2"/>
          </w:tcPr>
          <w:p w14:paraId="77475DC6" w14:textId="77777777" w:rsidR="002F15DA" w:rsidRDefault="00481777">
            <w:pPr>
              <w:pStyle w:val="TableParagraph"/>
              <w:spacing w:before="9"/>
              <w:ind w:left="356"/>
            </w:pPr>
            <w:r>
              <w:rPr>
                <w:w w:val="95"/>
              </w:rPr>
              <w:t>x</w:t>
            </w:r>
          </w:p>
        </w:tc>
        <w:tc>
          <w:tcPr>
            <w:tcW w:w="407" w:type="dxa"/>
          </w:tcPr>
          <w:p w14:paraId="07E57F53" w14:textId="77777777" w:rsidR="002F15DA" w:rsidRDefault="002F15DA">
            <w:pPr>
              <w:pStyle w:val="TableParagraph"/>
              <w:rPr>
                <w:rFonts w:ascii="Times New Roman"/>
              </w:rPr>
            </w:pPr>
          </w:p>
        </w:tc>
        <w:tc>
          <w:tcPr>
            <w:tcW w:w="872" w:type="dxa"/>
          </w:tcPr>
          <w:p w14:paraId="0A525983" w14:textId="77777777" w:rsidR="002F15DA" w:rsidRDefault="00481777">
            <w:pPr>
              <w:pStyle w:val="TableParagraph"/>
              <w:spacing w:before="9"/>
              <w:ind w:right="24"/>
              <w:jc w:val="center"/>
            </w:pPr>
            <w:r>
              <w:rPr>
                <w:w w:val="95"/>
              </w:rPr>
              <w:t>x</w:t>
            </w:r>
          </w:p>
        </w:tc>
      </w:tr>
      <w:tr w:rsidR="002F15DA" w14:paraId="5F1EB25C" w14:textId="77777777">
        <w:trPr>
          <w:trHeight w:val="521"/>
        </w:trPr>
        <w:tc>
          <w:tcPr>
            <w:tcW w:w="1618" w:type="dxa"/>
            <w:tcBorders>
              <w:right w:val="single" w:sz="6" w:space="0" w:color="000000"/>
            </w:tcBorders>
          </w:tcPr>
          <w:p w14:paraId="13021ABC" w14:textId="77777777" w:rsidR="002F15DA" w:rsidRDefault="00481777">
            <w:pPr>
              <w:pStyle w:val="TableParagraph"/>
              <w:spacing w:before="8"/>
              <w:ind w:left="117"/>
            </w:pPr>
            <w:r>
              <w:rPr>
                <w:spacing w:val="-5"/>
                <w:w w:val="105"/>
              </w:rPr>
              <w:t>VIB</w:t>
            </w:r>
          </w:p>
        </w:tc>
        <w:tc>
          <w:tcPr>
            <w:tcW w:w="3452" w:type="dxa"/>
            <w:tcBorders>
              <w:left w:val="single" w:sz="6" w:space="0" w:color="000000"/>
            </w:tcBorders>
          </w:tcPr>
          <w:p w14:paraId="52C857D7" w14:textId="77777777" w:rsidR="002F15DA" w:rsidRDefault="00481777">
            <w:pPr>
              <w:pStyle w:val="TableParagraph"/>
              <w:spacing w:before="8"/>
              <w:ind w:left="105"/>
            </w:pPr>
            <w:r>
              <w:rPr>
                <w:w w:val="105"/>
              </w:rPr>
              <w:t>Vibration</w:t>
            </w:r>
            <w:r>
              <w:rPr>
                <w:spacing w:val="-7"/>
                <w:w w:val="105"/>
              </w:rPr>
              <w:t xml:space="preserve"> </w:t>
            </w:r>
            <w:r>
              <w:rPr>
                <w:w w:val="105"/>
              </w:rPr>
              <w:t>Switch</w:t>
            </w:r>
            <w:r>
              <w:rPr>
                <w:spacing w:val="-7"/>
                <w:w w:val="105"/>
              </w:rPr>
              <w:t xml:space="preserve"> </w:t>
            </w:r>
            <w:r>
              <w:rPr>
                <w:spacing w:val="-4"/>
                <w:w w:val="105"/>
              </w:rPr>
              <w:t>Alarm</w:t>
            </w:r>
          </w:p>
        </w:tc>
        <w:tc>
          <w:tcPr>
            <w:tcW w:w="4031" w:type="dxa"/>
          </w:tcPr>
          <w:p w14:paraId="6ADEC020" w14:textId="77777777" w:rsidR="002F15DA" w:rsidRDefault="00481777">
            <w:pPr>
              <w:pStyle w:val="TableParagraph"/>
              <w:spacing w:before="8"/>
              <w:ind w:left="111"/>
            </w:pPr>
            <w:r>
              <w:rPr>
                <w:spacing w:val="-2"/>
                <w:w w:val="105"/>
              </w:rPr>
              <w:t>XXXX_XXXX_XXXX_AHU#_VIB</w:t>
            </w:r>
          </w:p>
        </w:tc>
        <w:tc>
          <w:tcPr>
            <w:tcW w:w="1781" w:type="dxa"/>
          </w:tcPr>
          <w:p w14:paraId="7E7D707A" w14:textId="77777777" w:rsidR="002F15DA" w:rsidRDefault="00481777">
            <w:pPr>
              <w:pStyle w:val="TableParagraph"/>
              <w:spacing w:line="260" w:lineRule="atLeast"/>
              <w:ind w:left="216" w:right="276"/>
            </w:pPr>
            <w:r>
              <w:t xml:space="preserve">Binary Input </w:t>
            </w:r>
            <w:r>
              <w:rPr>
                <w:spacing w:val="-4"/>
              </w:rPr>
              <w:t>(3)</w:t>
            </w:r>
          </w:p>
        </w:tc>
        <w:tc>
          <w:tcPr>
            <w:tcW w:w="781" w:type="dxa"/>
          </w:tcPr>
          <w:p w14:paraId="2D50E50B" w14:textId="77777777" w:rsidR="002F15DA" w:rsidRDefault="002F15DA">
            <w:pPr>
              <w:pStyle w:val="TableParagraph"/>
              <w:rPr>
                <w:rFonts w:ascii="Times New Roman"/>
              </w:rPr>
            </w:pPr>
          </w:p>
        </w:tc>
        <w:tc>
          <w:tcPr>
            <w:tcW w:w="414" w:type="dxa"/>
          </w:tcPr>
          <w:p w14:paraId="136FA00E" w14:textId="77777777" w:rsidR="002F15DA" w:rsidRDefault="00481777">
            <w:pPr>
              <w:pStyle w:val="TableParagraph"/>
              <w:spacing w:before="8"/>
              <w:ind w:left="12"/>
              <w:jc w:val="center"/>
            </w:pPr>
            <w:r>
              <w:rPr>
                <w:w w:val="95"/>
              </w:rPr>
              <w:t>x</w:t>
            </w:r>
          </w:p>
        </w:tc>
        <w:tc>
          <w:tcPr>
            <w:tcW w:w="407" w:type="dxa"/>
          </w:tcPr>
          <w:p w14:paraId="3C5BF062" w14:textId="77777777" w:rsidR="002F15DA" w:rsidRDefault="002F15DA">
            <w:pPr>
              <w:pStyle w:val="TableParagraph"/>
              <w:rPr>
                <w:rFonts w:ascii="Times New Roman"/>
              </w:rPr>
            </w:pPr>
          </w:p>
        </w:tc>
        <w:tc>
          <w:tcPr>
            <w:tcW w:w="872" w:type="dxa"/>
          </w:tcPr>
          <w:p w14:paraId="2E21BB64" w14:textId="77777777" w:rsidR="002F15DA" w:rsidRDefault="00481777">
            <w:pPr>
              <w:pStyle w:val="TableParagraph"/>
              <w:spacing w:before="8"/>
              <w:ind w:right="24"/>
              <w:jc w:val="center"/>
            </w:pPr>
            <w:r>
              <w:rPr>
                <w:w w:val="95"/>
              </w:rPr>
              <w:t>x</w:t>
            </w:r>
          </w:p>
        </w:tc>
      </w:tr>
      <w:tr w:rsidR="002F15DA" w14:paraId="02E8070D" w14:textId="77777777">
        <w:trPr>
          <w:trHeight w:val="523"/>
        </w:trPr>
        <w:tc>
          <w:tcPr>
            <w:tcW w:w="1618" w:type="dxa"/>
            <w:tcBorders>
              <w:bottom w:val="single" w:sz="12" w:space="0" w:color="000000"/>
              <w:right w:val="single" w:sz="6" w:space="0" w:color="000000"/>
            </w:tcBorders>
          </w:tcPr>
          <w:p w14:paraId="37AD54C1" w14:textId="77777777" w:rsidR="002F15DA" w:rsidRDefault="00481777">
            <w:pPr>
              <w:pStyle w:val="TableParagraph"/>
              <w:spacing w:before="7"/>
              <w:ind w:left="117"/>
            </w:pPr>
            <w:r>
              <w:rPr>
                <w:spacing w:val="-5"/>
                <w:w w:val="120"/>
              </w:rPr>
              <w:t>CLG</w:t>
            </w:r>
          </w:p>
        </w:tc>
        <w:tc>
          <w:tcPr>
            <w:tcW w:w="3452" w:type="dxa"/>
            <w:tcBorders>
              <w:left w:val="single" w:sz="6" w:space="0" w:color="000000"/>
              <w:bottom w:val="single" w:sz="12" w:space="0" w:color="000000"/>
            </w:tcBorders>
          </w:tcPr>
          <w:p w14:paraId="0F994815" w14:textId="77777777" w:rsidR="002F15DA" w:rsidRDefault="00481777">
            <w:pPr>
              <w:pStyle w:val="TableParagraph"/>
              <w:spacing w:line="266" w:lineRule="exact"/>
              <w:ind w:left="105"/>
            </w:pPr>
            <w:r>
              <w:rPr>
                <w:w w:val="109"/>
              </w:rPr>
              <w:t>Cooling</w:t>
            </w:r>
            <w:r>
              <w:rPr>
                <w:spacing w:val="-19"/>
                <w:w w:val="109"/>
              </w:rPr>
              <w:t xml:space="preserve"> </w:t>
            </w:r>
            <w:r>
              <w:rPr>
                <w:w w:val="109"/>
              </w:rPr>
              <w:t>Coil</w:t>
            </w:r>
            <w:r>
              <w:rPr>
                <w:spacing w:val="-17"/>
                <w:w w:val="109"/>
              </w:rPr>
              <w:t xml:space="preserve"> </w:t>
            </w:r>
            <w:r>
              <w:rPr>
                <w:w w:val="110"/>
              </w:rPr>
              <w:t>Valve</w:t>
            </w:r>
            <w:r>
              <w:rPr>
                <w:spacing w:val="-17"/>
                <w:w w:val="110"/>
              </w:rPr>
              <w:t xml:space="preserve"> </w:t>
            </w:r>
            <w:r>
              <w:rPr>
                <w:w w:val="110"/>
              </w:rPr>
              <w:t>(0-100</w:t>
            </w:r>
            <w:r>
              <w:rPr>
                <w:spacing w:val="-19"/>
                <w:w w:val="110"/>
              </w:rPr>
              <w:t xml:space="preserve"> </w:t>
            </w:r>
            <w:r>
              <w:rPr>
                <w:w w:val="110"/>
              </w:rPr>
              <w:t>per- cent open control signal)</w:t>
            </w:r>
          </w:p>
        </w:tc>
        <w:tc>
          <w:tcPr>
            <w:tcW w:w="4031" w:type="dxa"/>
            <w:tcBorders>
              <w:bottom w:val="single" w:sz="12" w:space="0" w:color="000000"/>
            </w:tcBorders>
          </w:tcPr>
          <w:p w14:paraId="066F0A8D" w14:textId="77777777" w:rsidR="002F15DA" w:rsidRDefault="00481777">
            <w:pPr>
              <w:pStyle w:val="TableParagraph"/>
              <w:spacing w:before="7"/>
              <w:ind w:left="111"/>
            </w:pPr>
            <w:r>
              <w:rPr>
                <w:spacing w:val="-2"/>
                <w:w w:val="110"/>
              </w:rPr>
              <w:t>XXXX_XXXX_XXXX_AHU#_CLG</w:t>
            </w:r>
          </w:p>
        </w:tc>
        <w:tc>
          <w:tcPr>
            <w:tcW w:w="1781" w:type="dxa"/>
            <w:tcBorders>
              <w:bottom w:val="single" w:sz="12" w:space="0" w:color="000000"/>
            </w:tcBorders>
          </w:tcPr>
          <w:p w14:paraId="6CF46A2F" w14:textId="77777777" w:rsidR="002F15DA" w:rsidRDefault="00481777">
            <w:pPr>
              <w:pStyle w:val="TableParagraph"/>
              <w:spacing w:line="266" w:lineRule="exact"/>
              <w:ind w:left="216"/>
            </w:pPr>
            <w:r>
              <w:rPr>
                <w:w w:val="110"/>
              </w:rPr>
              <w:t>Analog Out- put (1)</w:t>
            </w:r>
          </w:p>
        </w:tc>
        <w:tc>
          <w:tcPr>
            <w:tcW w:w="1195" w:type="dxa"/>
            <w:gridSpan w:val="2"/>
            <w:tcBorders>
              <w:bottom w:val="single" w:sz="12" w:space="0" w:color="000000"/>
            </w:tcBorders>
          </w:tcPr>
          <w:p w14:paraId="779A784B" w14:textId="77777777" w:rsidR="002F15DA" w:rsidRDefault="00481777">
            <w:pPr>
              <w:pStyle w:val="TableParagraph"/>
              <w:spacing w:before="7"/>
              <w:ind w:left="356"/>
            </w:pPr>
            <w:r>
              <w:rPr>
                <w:w w:val="95"/>
              </w:rPr>
              <w:t>x</w:t>
            </w:r>
          </w:p>
        </w:tc>
        <w:tc>
          <w:tcPr>
            <w:tcW w:w="407" w:type="dxa"/>
            <w:tcBorders>
              <w:bottom w:val="single" w:sz="12" w:space="0" w:color="000000"/>
            </w:tcBorders>
          </w:tcPr>
          <w:p w14:paraId="7C05D2BF" w14:textId="77777777" w:rsidR="002F15DA" w:rsidRDefault="002F15DA">
            <w:pPr>
              <w:pStyle w:val="TableParagraph"/>
              <w:rPr>
                <w:rFonts w:ascii="Times New Roman"/>
              </w:rPr>
            </w:pPr>
          </w:p>
        </w:tc>
        <w:tc>
          <w:tcPr>
            <w:tcW w:w="872" w:type="dxa"/>
            <w:tcBorders>
              <w:bottom w:val="single" w:sz="12" w:space="0" w:color="000000"/>
            </w:tcBorders>
          </w:tcPr>
          <w:p w14:paraId="0672F32F" w14:textId="77777777" w:rsidR="002F15DA" w:rsidRDefault="00481777">
            <w:pPr>
              <w:pStyle w:val="TableParagraph"/>
              <w:spacing w:before="7"/>
              <w:ind w:right="24"/>
              <w:jc w:val="center"/>
            </w:pPr>
            <w:r>
              <w:rPr>
                <w:w w:val="95"/>
              </w:rPr>
              <w:t>x</w:t>
            </w:r>
          </w:p>
        </w:tc>
      </w:tr>
    </w:tbl>
    <w:p w14:paraId="1A634150"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6"/>
        <w:gridCol w:w="4028"/>
        <w:gridCol w:w="1823"/>
        <w:gridCol w:w="740"/>
        <w:gridCol w:w="415"/>
        <w:gridCol w:w="408"/>
        <w:gridCol w:w="873"/>
      </w:tblGrid>
      <w:tr w:rsidR="002F15DA" w14:paraId="7785BA4C" w14:textId="77777777">
        <w:trPr>
          <w:trHeight w:val="810"/>
        </w:trPr>
        <w:tc>
          <w:tcPr>
            <w:tcW w:w="1618" w:type="dxa"/>
            <w:tcBorders>
              <w:top w:val="single" w:sz="12" w:space="0" w:color="000000"/>
              <w:bottom w:val="single" w:sz="6" w:space="0" w:color="000000"/>
              <w:right w:val="single" w:sz="6" w:space="0" w:color="000000"/>
            </w:tcBorders>
          </w:tcPr>
          <w:p w14:paraId="6CCD4765"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6" w:type="dxa"/>
            <w:tcBorders>
              <w:top w:val="single" w:sz="12" w:space="0" w:color="000000"/>
              <w:left w:val="single" w:sz="6" w:space="0" w:color="000000"/>
              <w:bottom w:val="single" w:sz="6" w:space="0" w:color="000000"/>
            </w:tcBorders>
          </w:tcPr>
          <w:p w14:paraId="1A38DA6A"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28" w:type="dxa"/>
            <w:tcBorders>
              <w:top w:val="single" w:sz="12" w:space="0" w:color="000000"/>
              <w:bottom w:val="single" w:sz="6" w:space="0" w:color="000000"/>
            </w:tcBorders>
          </w:tcPr>
          <w:p w14:paraId="121FDD91" w14:textId="77777777" w:rsidR="002F15DA" w:rsidRDefault="00481777">
            <w:pPr>
              <w:pStyle w:val="TableParagraph"/>
              <w:spacing w:line="270" w:lineRule="exact"/>
              <w:ind w:left="107" w:right="215"/>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6B83BAF8" w14:textId="77777777" w:rsidR="002F15DA" w:rsidRDefault="00481777">
            <w:pPr>
              <w:pStyle w:val="TableParagraph"/>
              <w:spacing w:line="270" w:lineRule="exact"/>
              <w:ind w:left="215" w:right="319"/>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37A8BE3F" w14:textId="77777777" w:rsidR="002F15DA" w:rsidRDefault="00481777">
            <w:pPr>
              <w:pStyle w:val="TableParagraph"/>
              <w:spacing w:line="266" w:lineRule="exact"/>
              <w:ind w:left="198"/>
              <w:rPr>
                <w:rFonts w:ascii="Verdana"/>
                <w:b/>
                <w:i/>
              </w:rPr>
            </w:pPr>
            <w:r>
              <w:rPr>
                <w:rFonts w:ascii="Verdana"/>
                <w:b/>
                <w:i/>
                <w:spacing w:val="-5"/>
                <w:w w:val="85"/>
              </w:rPr>
              <w:t>IAS</w:t>
            </w:r>
          </w:p>
          <w:p w14:paraId="5F973DFE" w14:textId="77777777" w:rsidR="002F15DA" w:rsidRDefault="00481777">
            <w:pPr>
              <w:pStyle w:val="TableParagraph"/>
              <w:spacing w:line="270" w:lineRule="atLeast"/>
              <w:ind w:left="133" w:right="129"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48322193" w14:textId="77777777" w:rsidR="002F15DA" w:rsidRDefault="00481777">
            <w:pPr>
              <w:pStyle w:val="TableParagraph"/>
              <w:spacing w:line="270" w:lineRule="exact"/>
              <w:ind w:left="133" w:right="125"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463ED83F" w14:textId="77777777" w:rsidR="002F15DA" w:rsidRDefault="00481777">
            <w:pPr>
              <w:pStyle w:val="TableParagraph"/>
              <w:spacing w:line="242" w:lineRule="auto"/>
              <w:ind w:left="128" w:right="119"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73FACC8A" w14:textId="77777777" w:rsidR="002F15DA" w:rsidRDefault="00481777">
            <w:pPr>
              <w:pStyle w:val="TableParagraph"/>
              <w:spacing w:line="266" w:lineRule="exact"/>
              <w:ind w:left="79" w:right="117"/>
              <w:jc w:val="center"/>
              <w:rPr>
                <w:rFonts w:ascii="Verdana"/>
                <w:b/>
                <w:i/>
              </w:rPr>
            </w:pPr>
            <w:r>
              <w:rPr>
                <w:rFonts w:ascii="Verdana"/>
                <w:b/>
                <w:i/>
                <w:spacing w:val="-2"/>
                <w:w w:val="90"/>
              </w:rPr>
              <w:t>Trend</w:t>
            </w:r>
          </w:p>
        </w:tc>
      </w:tr>
      <w:tr w:rsidR="002F15DA" w14:paraId="05A05C2E" w14:textId="77777777">
        <w:trPr>
          <w:trHeight w:val="509"/>
        </w:trPr>
        <w:tc>
          <w:tcPr>
            <w:tcW w:w="1618" w:type="dxa"/>
            <w:tcBorders>
              <w:top w:val="single" w:sz="6" w:space="0" w:color="000000"/>
              <w:right w:val="single" w:sz="6" w:space="0" w:color="000000"/>
            </w:tcBorders>
          </w:tcPr>
          <w:p w14:paraId="6048F2AA" w14:textId="77777777" w:rsidR="002F15DA" w:rsidRDefault="00481777">
            <w:pPr>
              <w:pStyle w:val="TableParagraph"/>
              <w:spacing w:line="249" w:lineRule="exact"/>
              <w:ind w:left="117"/>
            </w:pPr>
            <w:r>
              <w:rPr>
                <w:spacing w:val="-5"/>
              </w:rPr>
              <w:t>HTG</w:t>
            </w:r>
          </w:p>
        </w:tc>
        <w:tc>
          <w:tcPr>
            <w:tcW w:w="3456" w:type="dxa"/>
            <w:tcBorders>
              <w:top w:val="single" w:sz="6" w:space="0" w:color="000000"/>
              <w:left w:val="single" w:sz="6" w:space="0" w:color="000000"/>
            </w:tcBorders>
          </w:tcPr>
          <w:p w14:paraId="699243BD" w14:textId="77777777" w:rsidR="002F15DA" w:rsidRDefault="00481777">
            <w:pPr>
              <w:pStyle w:val="TableParagraph"/>
              <w:spacing w:line="249" w:lineRule="exact"/>
              <w:ind w:left="105"/>
            </w:pPr>
            <w:r>
              <w:t>Heating</w:t>
            </w:r>
            <w:r>
              <w:rPr>
                <w:spacing w:val="42"/>
              </w:rPr>
              <w:t xml:space="preserve"> </w:t>
            </w:r>
            <w:r>
              <w:t>Coil</w:t>
            </w:r>
            <w:r>
              <w:rPr>
                <w:spacing w:val="41"/>
              </w:rPr>
              <w:t xml:space="preserve"> </w:t>
            </w:r>
            <w:r>
              <w:t>Valve</w:t>
            </w:r>
            <w:r>
              <w:rPr>
                <w:spacing w:val="42"/>
              </w:rPr>
              <w:t xml:space="preserve"> </w:t>
            </w:r>
            <w:r>
              <w:t>(0-100</w:t>
            </w:r>
            <w:r>
              <w:rPr>
                <w:spacing w:val="36"/>
              </w:rPr>
              <w:t xml:space="preserve"> </w:t>
            </w:r>
            <w:r>
              <w:rPr>
                <w:spacing w:val="-4"/>
              </w:rPr>
              <w:t>per-</w:t>
            </w:r>
          </w:p>
          <w:p w14:paraId="2B3D9DA7" w14:textId="77777777" w:rsidR="002F15DA" w:rsidRDefault="00481777">
            <w:pPr>
              <w:pStyle w:val="TableParagraph"/>
              <w:spacing w:before="4" w:line="236" w:lineRule="exact"/>
              <w:ind w:left="105"/>
            </w:pPr>
            <w:r>
              <w:rPr>
                <w:w w:val="110"/>
              </w:rPr>
              <w:t>cent</w:t>
            </w:r>
            <w:r>
              <w:rPr>
                <w:spacing w:val="-6"/>
                <w:w w:val="110"/>
              </w:rPr>
              <w:t xml:space="preserve"> </w:t>
            </w:r>
            <w:r>
              <w:rPr>
                <w:w w:val="110"/>
              </w:rPr>
              <w:t>open</w:t>
            </w:r>
            <w:r>
              <w:rPr>
                <w:spacing w:val="-6"/>
                <w:w w:val="110"/>
              </w:rPr>
              <w:t xml:space="preserve"> </w:t>
            </w:r>
            <w:r>
              <w:rPr>
                <w:w w:val="110"/>
              </w:rPr>
              <w:t>control</w:t>
            </w:r>
            <w:r>
              <w:rPr>
                <w:spacing w:val="-5"/>
                <w:w w:val="110"/>
              </w:rPr>
              <w:t xml:space="preserve"> </w:t>
            </w:r>
            <w:r>
              <w:rPr>
                <w:spacing w:val="-2"/>
                <w:w w:val="110"/>
              </w:rPr>
              <w:t>signal)</w:t>
            </w:r>
          </w:p>
        </w:tc>
        <w:tc>
          <w:tcPr>
            <w:tcW w:w="4028" w:type="dxa"/>
            <w:tcBorders>
              <w:top w:val="single" w:sz="6" w:space="0" w:color="000000"/>
            </w:tcBorders>
          </w:tcPr>
          <w:p w14:paraId="75D5CA09" w14:textId="77777777" w:rsidR="002F15DA" w:rsidRDefault="00481777">
            <w:pPr>
              <w:pStyle w:val="TableParagraph"/>
              <w:spacing w:line="249" w:lineRule="exact"/>
              <w:ind w:left="107"/>
            </w:pPr>
            <w:r>
              <w:rPr>
                <w:spacing w:val="-2"/>
                <w:w w:val="105"/>
              </w:rPr>
              <w:t>XXXX_XXXX_XXXX_AHU#_HTG</w:t>
            </w:r>
          </w:p>
        </w:tc>
        <w:tc>
          <w:tcPr>
            <w:tcW w:w="1823" w:type="dxa"/>
            <w:tcBorders>
              <w:top w:val="single" w:sz="6" w:space="0" w:color="000000"/>
            </w:tcBorders>
          </w:tcPr>
          <w:p w14:paraId="25B4A838" w14:textId="77777777" w:rsidR="002F15DA" w:rsidRDefault="00481777">
            <w:pPr>
              <w:pStyle w:val="TableParagraph"/>
              <w:spacing w:line="249" w:lineRule="exact"/>
              <w:ind w:left="215"/>
            </w:pPr>
            <w:r>
              <w:rPr>
                <w:w w:val="115"/>
              </w:rPr>
              <w:t>Analog</w:t>
            </w:r>
            <w:r>
              <w:rPr>
                <w:spacing w:val="9"/>
                <w:w w:val="115"/>
              </w:rPr>
              <w:t xml:space="preserve"> </w:t>
            </w:r>
            <w:r>
              <w:rPr>
                <w:spacing w:val="-4"/>
                <w:w w:val="115"/>
              </w:rPr>
              <w:t>Out-</w:t>
            </w:r>
          </w:p>
          <w:p w14:paraId="1EA62405" w14:textId="77777777" w:rsidR="002F15DA" w:rsidRDefault="00481777">
            <w:pPr>
              <w:pStyle w:val="TableParagraph"/>
              <w:spacing w:before="4" w:line="236" w:lineRule="exact"/>
              <w:ind w:left="215"/>
            </w:pPr>
            <w:r>
              <w:rPr>
                <w:w w:val="105"/>
              </w:rPr>
              <w:t>put</w:t>
            </w:r>
            <w:r>
              <w:rPr>
                <w:spacing w:val="-2"/>
                <w:w w:val="105"/>
              </w:rPr>
              <w:t xml:space="preserve"> </w:t>
            </w:r>
            <w:r>
              <w:rPr>
                <w:spacing w:val="-5"/>
                <w:w w:val="105"/>
              </w:rPr>
              <w:t>(1)</w:t>
            </w:r>
          </w:p>
        </w:tc>
        <w:tc>
          <w:tcPr>
            <w:tcW w:w="740" w:type="dxa"/>
            <w:tcBorders>
              <w:top w:val="single" w:sz="6" w:space="0" w:color="000000"/>
            </w:tcBorders>
          </w:tcPr>
          <w:p w14:paraId="66C085B7" w14:textId="77777777" w:rsidR="002F15DA" w:rsidRDefault="00481777">
            <w:pPr>
              <w:pStyle w:val="TableParagraph"/>
              <w:spacing w:line="249" w:lineRule="exact"/>
              <w:ind w:right="5"/>
              <w:jc w:val="center"/>
            </w:pPr>
            <w:r>
              <w:rPr>
                <w:w w:val="95"/>
              </w:rPr>
              <w:t>x</w:t>
            </w:r>
          </w:p>
        </w:tc>
        <w:tc>
          <w:tcPr>
            <w:tcW w:w="415" w:type="dxa"/>
            <w:tcBorders>
              <w:top w:val="single" w:sz="6" w:space="0" w:color="000000"/>
            </w:tcBorders>
          </w:tcPr>
          <w:p w14:paraId="02D6BCA3" w14:textId="77777777" w:rsidR="002F15DA" w:rsidRDefault="002F15DA">
            <w:pPr>
              <w:pStyle w:val="TableParagraph"/>
              <w:rPr>
                <w:rFonts w:ascii="Times New Roman"/>
              </w:rPr>
            </w:pPr>
          </w:p>
        </w:tc>
        <w:tc>
          <w:tcPr>
            <w:tcW w:w="408" w:type="dxa"/>
            <w:tcBorders>
              <w:top w:val="single" w:sz="6" w:space="0" w:color="000000"/>
            </w:tcBorders>
          </w:tcPr>
          <w:p w14:paraId="030F7610" w14:textId="77777777" w:rsidR="002F15DA" w:rsidRDefault="002F15DA">
            <w:pPr>
              <w:pStyle w:val="TableParagraph"/>
              <w:rPr>
                <w:rFonts w:ascii="Times New Roman"/>
              </w:rPr>
            </w:pPr>
          </w:p>
        </w:tc>
        <w:tc>
          <w:tcPr>
            <w:tcW w:w="873" w:type="dxa"/>
            <w:tcBorders>
              <w:top w:val="single" w:sz="6" w:space="0" w:color="000000"/>
            </w:tcBorders>
          </w:tcPr>
          <w:p w14:paraId="0330E3D0" w14:textId="77777777" w:rsidR="002F15DA" w:rsidRDefault="00481777">
            <w:pPr>
              <w:pStyle w:val="TableParagraph"/>
              <w:spacing w:line="249" w:lineRule="exact"/>
              <w:ind w:right="33"/>
              <w:jc w:val="center"/>
            </w:pPr>
            <w:r>
              <w:rPr>
                <w:w w:val="95"/>
              </w:rPr>
              <w:t>x</w:t>
            </w:r>
          </w:p>
        </w:tc>
      </w:tr>
      <w:tr w:rsidR="002F15DA" w14:paraId="75FE5753" w14:textId="77777777">
        <w:trPr>
          <w:trHeight w:val="787"/>
        </w:trPr>
        <w:tc>
          <w:tcPr>
            <w:tcW w:w="1618" w:type="dxa"/>
            <w:tcBorders>
              <w:right w:val="single" w:sz="6" w:space="0" w:color="000000"/>
            </w:tcBorders>
          </w:tcPr>
          <w:p w14:paraId="73FD16B5" w14:textId="77777777" w:rsidR="002F15DA" w:rsidRDefault="00481777">
            <w:pPr>
              <w:pStyle w:val="TableParagraph"/>
              <w:spacing w:before="8"/>
              <w:ind w:left="117"/>
            </w:pPr>
            <w:r>
              <w:rPr>
                <w:spacing w:val="-5"/>
                <w:w w:val="110"/>
              </w:rPr>
              <w:t>HUM</w:t>
            </w:r>
          </w:p>
        </w:tc>
        <w:tc>
          <w:tcPr>
            <w:tcW w:w="3456" w:type="dxa"/>
            <w:tcBorders>
              <w:left w:val="single" w:sz="6" w:space="0" w:color="000000"/>
            </w:tcBorders>
          </w:tcPr>
          <w:p w14:paraId="4F5D1824" w14:textId="77777777" w:rsidR="002F15DA" w:rsidRDefault="00481777">
            <w:pPr>
              <w:pStyle w:val="TableParagraph"/>
              <w:spacing w:before="8" w:line="244" w:lineRule="auto"/>
              <w:ind w:left="105" w:right="54"/>
            </w:pPr>
            <w:r>
              <w:rPr>
                <w:w w:val="105"/>
              </w:rPr>
              <w:t xml:space="preserve">Humidifier </w:t>
            </w:r>
            <w:r>
              <w:rPr>
                <w:w w:val="137"/>
              </w:rPr>
              <w:t>C</w:t>
            </w:r>
            <w:r>
              <w:rPr>
                <w:w w:val="124"/>
              </w:rPr>
              <w:t>o</w:t>
            </w:r>
            <w:r>
              <w:rPr>
                <w:w w:val="113"/>
              </w:rPr>
              <w:t>n</w:t>
            </w:r>
            <w:r>
              <w:rPr>
                <w:w w:val="83"/>
              </w:rPr>
              <w:t>tr</w:t>
            </w:r>
            <w:r>
              <w:rPr>
                <w:w w:val="124"/>
              </w:rPr>
              <w:t>o</w:t>
            </w:r>
            <w:r>
              <w:rPr>
                <w:w w:val="69"/>
              </w:rPr>
              <w:t>l</w:t>
            </w:r>
            <w:r>
              <w:rPr>
                <w:w w:val="104"/>
              </w:rPr>
              <w:t xml:space="preserve"> </w:t>
            </w:r>
            <w:r>
              <w:rPr>
                <w:w w:val="105"/>
              </w:rPr>
              <w:t>Valve (0- 100 percent open control sig-</w:t>
            </w:r>
          </w:p>
          <w:p w14:paraId="4173EFB9" w14:textId="77777777" w:rsidR="002F15DA" w:rsidRDefault="00481777">
            <w:pPr>
              <w:pStyle w:val="TableParagraph"/>
              <w:spacing w:before="5" w:line="233" w:lineRule="exact"/>
              <w:ind w:left="105"/>
            </w:pPr>
            <w:r>
              <w:rPr>
                <w:spacing w:val="-4"/>
                <w:w w:val="105"/>
              </w:rPr>
              <w:t>nal)</w:t>
            </w:r>
          </w:p>
        </w:tc>
        <w:tc>
          <w:tcPr>
            <w:tcW w:w="4028" w:type="dxa"/>
          </w:tcPr>
          <w:p w14:paraId="17C07376" w14:textId="77777777" w:rsidR="002F15DA" w:rsidRDefault="00481777">
            <w:pPr>
              <w:pStyle w:val="TableParagraph"/>
              <w:spacing w:before="8"/>
              <w:ind w:left="107"/>
            </w:pPr>
            <w:r>
              <w:rPr>
                <w:spacing w:val="-2"/>
                <w:w w:val="110"/>
              </w:rPr>
              <w:t>XXXX_XXXX_XXXX_AHU#_HUM</w:t>
            </w:r>
          </w:p>
        </w:tc>
        <w:tc>
          <w:tcPr>
            <w:tcW w:w="1823" w:type="dxa"/>
          </w:tcPr>
          <w:p w14:paraId="4D1A34E2" w14:textId="77777777" w:rsidR="002F15DA" w:rsidRDefault="00481777">
            <w:pPr>
              <w:pStyle w:val="TableParagraph"/>
              <w:spacing w:before="8" w:line="244" w:lineRule="auto"/>
              <w:ind w:left="215"/>
            </w:pPr>
            <w:r>
              <w:rPr>
                <w:w w:val="110"/>
              </w:rPr>
              <w:t>Analog Out- put (1)</w:t>
            </w:r>
          </w:p>
        </w:tc>
        <w:tc>
          <w:tcPr>
            <w:tcW w:w="740" w:type="dxa"/>
          </w:tcPr>
          <w:p w14:paraId="016B92BB" w14:textId="77777777" w:rsidR="002F15DA" w:rsidRDefault="00481777">
            <w:pPr>
              <w:pStyle w:val="TableParagraph"/>
              <w:spacing w:before="8"/>
              <w:ind w:right="5"/>
              <w:jc w:val="center"/>
            </w:pPr>
            <w:r>
              <w:rPr>
                <w:w w:val="95"/>
              </w:rPr>
              <w:t>x</w:t>
            </w:r>
          </w:p>
        </w:tc>
        <w:tc>
          <w:tcPr>
            <w:tcW w:w="415" w:type="dxa"/>
          </w:tcPr>
          <w:p w14:paraId="16E8AE22" w14:textId="77777777" w:rsidR="002F15DA" w:rsidRDefault="002F15DA">
            <w:pPr>
              <w:pStyle w:val="TableParagraph"/>
              <w:rPr>
                <w:rFonts w:ascii="Times New Roman"/>
              </w:rPr>
            </w:pPr>
          </w:p>
        </w:tc>
        <w:tc>
          <w:tcPr>
            <w:tcW w:w="408" w:type="dxa"/>
          </w:tcPr>
          <w:p w14:paraId="776D098B" w14:textId="77777777" w:rsidR="002F15DA" w:rsidRDefault="002F15DA">
            <w:pPr>
              <w:pStyle w:val="TableParagraph"/>
              <w:rPr>
                <w:rFonts w:ascii="Times New Roman"/>
              </w:rPr>
            </w:pPr>
          </w:p>
        </w:tc>
        <w:tc>
          <w:tcPr>
            <w:tcW w:w="873" w:type="dxa"/>
          </w:tcPr>
          <w:p w14:paraId="2D1411DF" w14:textId="77777777" w:rsidR="002F15DA" w:rsidRDefault="00481777">
            <w:pPr>
              <w:pStyle w:val="TableParagraph"/>
              <w:spacing w:before="8"/>
              <w:ind w:right="33"/>
              <w:jc w:val="center"/>
            </w:pPr>
            <w:r>
              <w:rPr>
                <w:w w:val="95"/>
              </w:rPr>
              <w:t>x</w:t>
            </w:r>
          </w:p>
        </w:tc>
      </w:tr>
      <w:tr w:rsidR="002F15DA" w14:paraId="4AE719FC" w14:textId="77777777">
        <w:trPr>
          <w:trHeight w:val="785"/>
        </w:trPr>
        <w:tc>
          <w:tcPr>
            <w:tcW w:w="1618" w:type="dxa"/>
            <w:tcBorders>
              <w:right w:val="single" w:sz="6" w:space="0" w:color="000000"/>
            </w:tcBorders>
          </w:tcPr>
          <w:p w14:paraId="3968F7A6" w14:textId="77777777" w:rsidR="002F15DA" w:rsidRDefault="00481777">
            <w:pPr>
              <w:pStyle w:val="TableParagraph"/>
              <w:spacing w:before="7"/>
              <w:ind w:left="117"/>
            </w:pPr>
            <w:r>
              <w:rPr>
                <w:spacing w:val="-5"/>
                <w:w w:val="125"/>
              </w:rPr>
              <w:t>MAD</w:t>
            </w:r>
          </w:p>
        </w:tc>
        <w:tc>
          <w:tcPr>
            <w:tcW w:w="3456" w:type="dxa"/>
            <w:tcBorders>
              <w:left w:val="single" w:sz="6" w:space="0" w:color="000000"/>
            </w:tcBorders>
          </w:tcPr>
          <w:p w14:paraId="0AF175BF" w14:textId="77777777" w:rsidR="002F15DA" w:rsidRDefault="00481777">
            <w:pPr>
              <w:pStyle w:val="TableParagraph"/>
              <w:spacing w:before="7" w:line="244" w:lineRule="auto"/>
              <w:ind w:left="105"/>
            </w:pPr>
            <w:r>
              <w:rPr>
                <w:w w:val="105"/>
              </w:rPr>
              <w:t>Mixed Air Dampers (0-100 per- cent open control signal rela-</w:t>
            </w:r>
          </w:p>
          <w:p w14:paraId="6C3EDD14" w14:textId="77777777" w:rsidR="002F15DA" w:rsidRDefault="00481777">
            <w:pPr>
              <w:pStyle w:val="TableParagraph"/>
              <w:spacing w:before="4" w:line="233" w:lineRule="exact"/>
              <w:ind w:left="105"/>
            </w:pPr>
            <w:r>
              <w:rPr>
                <w:w w:val="105"/>
              </w:rPr>
              <w:t>tive</w:t>
            </w:r>
            <w:r>
              <w:rPr>
                <w:spacing w:val="-13"/>
                <w:w w:val="105"/>
              </w:rPr>
              <w:t xml:space="preserve"> </w:t>
            </w:r>
            <w:r>
              <w:rPr>
                <w:w w:val="105"/>
              </w:rPr>
              <w:t>to</w:t>
            </w:r>
            <w:r>
              <w:rPr>
                <w:spacing w:val="-14"/>
                <w:w w:val="105"/>
              </w:rPr>
              <w:t xml:space="preserve"> </w:t>
            </w:r>
            <w:r>
              <w:rPr>
                <w:spacing w:val="-4"/>
                <w:w w:val="105"/>
              </w:rPr>
              <w:t>OAD)</w:t>
            </w:r>
          </w:p>
        </w:tc>
        <w:tc>
          <w:tcPr>
            <w:tcW w:w="4028" w:type="dxa"/>
          </w:tcPr>
          <w:p w14:paraId="42B4270D" w14:textId="77777777" w:rsidR="002F15DA" w:rsidRDefault="00481777">
            <w:pPr>
              <w:pStyle w:val="TableParagraph"/>
              <w:spacing w:before="7"/>
              <w:ind w:left="107"/>
            </w:pPr>
            <w:r>
              <w:rPr>
                <w:spacing w:val="-2"/>
                <w:w w:val="110"/>
              </w:rPr>
              <w:t>XXXX_XXXX_XXXX_AHU#_MAD</w:t>
            </w:r>
          </w:p>
        </w:tc>
        <w:tc>
          <w:tcPr>
            <w:tcW w:w="1823" w:type="dxa"/>
          </w:tcPr>
          <w:p w14:paraId="144AEF06" w14:textId="77777777" w:rsidR="002F15DA" w:rsidRDefault="00481777">
            <w:pPr>
              <w:pStyle w:val="TableParagraph"/>
              <w:spacing w:before="7" w:line="244" w:lineRule="auto"/>
              <w:ind w:left="215"/>
            </w:pPr>
            <w:r>
              <w:rPr>
                <w:w w:val="110"/>
              </w:rPr>
              <w:t>Analog Out- put (1)</w:t>
            </w:r>
          </w:p>
        </w:tc>
        <w:tc>
          <w:tcPr>
            <w:tcW w:w="740" w:type="dxa"/>
          </w:tcPr>
          <w:p w14:paraId="19C06FBB" w14:textId="77777777" w:rsidR="002F15DA" w:rsidRDefault="00481777">
            <w:pPr>
              <w:pStyle w:val="TableParagraph"/>
              <w:spacing w:before="7"/>
              <w:ind w:right="5"/>
              <w:jc w:val="center"/>
            </w:pPr>
            <w:r>
              <w:rPr>
                <w:w w:val="95"/>
              </w:rPr>
              <w:t>x</w:t>
            </w:r>
          </w:p>
        </w:tc>
        <w:tc>
          <w:tcPr>
            <w:tcW w:w="415" w:type="dxa"/>
          </w:tcPr>
          <w:p w14:paraId="068B1568" w14:textId="77777777" w:rsidR="002F15DA" w:rsidRDefault="002F15DA">
            <w:pPr>
              <w:pStyle w:val="TableParagraph"/>
              <w:rPr>
                <w:rFonts w:ascii="Times New Roman"/>
              </w:rPr>
            </w:pPr>
          </w:p>
        </w:tc>
        <w:tc>
          <w:tcPr>
            <w:tcW w:w="408" w:type="dxa"/>
          </w:tcPr>
          <w:p w14:paraId="20C0DA4D" w14:textId="77777777" w:rsidR="002F15DA" w:rsidRDefault="002F15DA">
            <w:pPr>
              <w:pStyle w:val="TableParagraph"/>
              <w:rPr>
                <w:rFonts w:ascii="Times New Roman"/>
              </w:rPr>
            </w:pPr>
          </w:p>
        </w:tc>
        <w:tc>
          <w:tcPr>
            <w:tcW w:w="873" w:type="dxa"/>
          </w:tcPr>
          <w:p w14:paraId="21837332" w14:textId="77777777" w:rsidR="002F15DA" w:rsidRDefault="00481777">
            <w:pPr>
              <w:pStyle w:val="TableParagraph"/>
              <w:spacing w:before="7"/>
              <w:ind w:right="33"/>
              <w:jc w:val="center"/>
            </w:pPr>
            <w:r>
              <w:rPr>
                <w:w w:val="95"/>
              </w:rPr>
              <w:t>x</w:t>
            </w:r>
          </w:p>
        </w:tc>
      </w:tr>
      <w:tr w:rsidR="002F15DA" w14:paraId="4FC09553" w14:textId="77777777">
        <w:trPr>
          <w:trHeight w:val="525"/>
        </w:trPr>
        <w:tc>
          <w:tcPr>
            <w:tcW w:w="1618" w:type="dxa"/>
            <w:tcBorders>
              <w:right w:val="single" w:sz="6" w:space="0" w:color="000000"/>
            </w:tcBorders>
          </w:tcPr>
          <w:p w14:paraId="1EDCA3B4" w14:textId="77777777" w:rsidR="002F15DA" w:rsidRDefault="00481777">
            <w:pPr>
              <w:pStyle w:val="TableParagraph"/>
              <w:spacing w:before="7"/>
              <w:ind w:left="117"/>
            </w:pPr>
            <w:r>
              <w:rPr>
                <w:spacing w:val="-5"/>
                <w:w w:val="125"/>
              </w:rPr>
              <w:t>OAD</w:t>
            </w:r>
          </w:p>
        </w:tc>
        <w:tc>
          <w:tcPr>
            <w:tcW w:w="3456" w:type="dxa"/>
            <w:tcBorders>
              <w:left w:val="single" w:sz="6" w:space="0" w:color="000000"/>
            </w:tcBorders>
          </w:tcPr>
          <w:p w14:paraId="1180EAFD" w14:textId="77777777" w:rsidR="002F15DA" w:rsidRDefault="00481777">
            <w:pPr>
              <w:pStyle w:val="TableParagraph"/>
              <w:spacing w:line="266" w:lineRule="exact"/>
              <w:ind w:left="105"/>
            </w:pPr>
            <w:r>
              <w:rPr>
                <w:w w:val="105"/>
              </w:rPr>
              <w:t>Outside Air Damper (0-100 percent open control signal)</w:t>
            </w:r>
          </w:p>
        </w:tc>
        <w:tc>
          <w:tcPr>
            <w:tcW w:w="4028" w:type="dxa"/>
          </w:tcPr>
          <w:p w14:paraId="19C3A109" w14:textId="77777777" w:rsidR="002F15DA" w:rsidRDefault="00481777">
            <w:pPr>
              <w:pStyle w:val="TableParagraph"/>
              <w:spacing w:before="7"/>
              <w:ind w:left="107"/>
            </w:pPr>
            <w:r>
              <w:rPr>
                <w:spacing w:val="-2"/>
                <w:w w:val="110"/>
              </w:rPr>
              <w:t>XXXX_XXXX_XXXX_AHU#_OAD</w:t>
            </w:r>
          </w:p>
        </w:tc>
        <w:tc>
          <w:tcPr>
            <w:tcW w:w="1823" w:type="dxa"/>
          </w:tcPr>
          <w:p w14:paraId="0105A7CC" w14:textId="77777777" w:rsidR="002F15DA" w:rsidRDefault="00481777">
            <w:pPr>
              <w:pStyle w:val="TableParagraph"/>
              <w:spacing w:line="266" w:lineRule="exact"/>
              <w:ind w:left="215"/>
            </w:pPr>
            <w:r>
              <w:rPr>
                <w:w w:val="110"/>
              </w:rPr>
              <w:t>Analog Out- put (1)</w:t>
            </w:r>
          </w:p>
        </w:tc>
        <w:tc>
          <w:tcPr>
            <w:tcW w:w="740" w:type="dxa"/>
          </w:tcPr>
          <w:p w14:paraId="5102E233" w14:textId="77777777" w:rsidR="002F15DA" w:rsidRDefault="00481777">
            <w:pPr>
              <w:pStyle w:val="TableParagraph"/>
              <w:spacing w:before="7"/>
              <w:ind w:right="5"/>
              <w:jc w:val="center"/>
            </w:pPr>
            <w:r>
              <w:rPr>
                <w:w w:val="95"/>
              </w:rPr>
              <w:t>x</w:t>
            </w:r>
          </w:p>
        </w:tc>
        <w:tc>
          <w:tcPr>
            <w:tcW w:w="415" w:type="dxa"/>
          </w:tcPr>
          <w:p w14:paraId="76AC94FE" w14:textId="77777777" w:rsidR="002F15DA" w:rsidRDefault="002F15DA">
            <w:pPr>
              <w:pStyle w:val="TableParagraph"/>
              <w:rPr>
                <w:rFonts w:ascii="Times New Roman"/>
              </w:rPr>
            </w:pPr>
          </w:p>
        </w:tc>
        <w:tc>
          <w:tcPr>
            <w:tcW w:w="408" w:type="dxa"/>
          </w:tcPr>
          <w:p w14:paraId="55DCD11A" w14:textId="77777777" w:rsidR="002F15DA" w:rsidRDefault="002F15DA">
            <w:pPr>
              <w:pStyle w:val="TableParagraph"/>
              <w:rPr>
                <w:rFonts w:ascii="Times New Roman"/>
              </w:rPr>
            </w:pPr>
          </w:p>
        </w:tc>
        <w:tc>
          <w:tcPr>
            <w:tcW w:w="873" w:type="dxa"/>
          </w:tcPr>
          <w:p w14:paraId="134EC3F7" w14:textId="77777777" w:rsidR="002F15DA" w:rsidRDefault="00481777">
            <w:pPr>
              <w:pStyle w:val="TableParagraph"/>
              <w:spacing w:before="7"/>
              <w:ind w:right="33"/>
              <w:jc w:val="center"/>
            </w:pPr>
            <w:r>
              <w:rPr>
                <w:w w:val="95"/>
              </w:rPr>
              <w:t>x</w:t>
            </w:r>
          </w:p>
        </w:tc>
      </w:tr>
      <w:tr w:rsidR="002F15DA" w14:paraId="3D0FCD06" w14:textId="77777777">
        <w:trPr>
          <w:trHeight w:val="516"/>
        </w:trPr>
        <w:tc>
          <w:tcPr>
            <w:tcW w:w="1618" w:type="dxa"/>
            <w:tcBorders>
              <w:right w:val="single" w:sz="6" w:space="0" w:color="000000"/>
            </w:tcBorders>
          </w:tcPr>
          <w:p w14:paraId="2A2D6CA4" w14:textId="77777777" w:rsidR="002F15DA" w:rsidRDefault="00481777">
            <w:pPr>
              <w:pStyle w:val="TableParagraph"/>
              <w:ind w:left="117"/>
            </w:pPr>
            <w:r>
              <w:rPr>
                <w:spacing w:val="-5"/>
                <w:w w:val="115"/>
              </w:rPr>
              <w:t>RAD</w:t>
            </w:r>
          </w:p>
        </w:tc>
        <w:tc>
          <w:tcPr>
            <w:tcW w:w="3456" w:type="dxa"/>
            <w:tcBorders>
              <w:left w:val="single" w:sz="6" w:space="0" w:color="000000"/>
            </w:tcBorders>
          </w:tcPr>
          <w:p w14:paraId="2BADA11A" w14:textId="77777777" w:rsidR="002F15DA" w:rsidRDefault="00481777">
            <w:pPr>
              <w:pStyle w:val="TableParagraph"/>
              <w:ind w:left="105"/>
            </w:pPr>
            <w:r>
              <w:t>Return</w:t>
            </w:r>
            <w:r>
              <w:rPr>
                <w:spacing w:val="29"/>
              </w:rPr>
              <w:t xml:space="preserve"> </w:t>
            </w:r>
            <w:r>
              <w:t>Air</w:t>
            </w:r>
            <w:r>
              <w:rPr>
                <w:spacing w:val="27"/>
              </w:rPr>
              <w:t xml:space="preserve"> </w:t>
            </w:r>
            <w:r>
              <w:t>Damper</w:t>
            </w:r>
            <w:r>
              <w:rPr>
                <w:spacing w:val="26"/>
              </w:rPr>
              <w:t xml:space="preserve"> </w:t>
            </w:r>
            <w:r>
              <w:t>(0-100</w:t>
            </w:r>
            <w:r>
              <w:rPr>
                <w:spacing w:val="25"/>
              </w:rPr>
              <w:t xml:space="preserve"> </w:t>
            </w:r>
            <w:r>
              <w:rPr>
                <w:spacing w:val="-4"/>
              </w:rPr>
              <w:t>per-</w:t>
            </w:r>
          </w:p>
          <w:p w14:paraId="3F0A2DE6" w14:textId="77777777" w:rsidR="002F15DA" w:rsidRDefault="00481777">
            <w:pPr>
              <w:pStyle w:val="TableParagraph"/>
              <w:spacing w:before="4" w:line="237" w:lineRule="exact"/>
              <w:ind w:left="105"/>
            </w:pPr>
            <w:r>
              <w:rPr>
                <w:w w:val="110"/>
              </w:rPr>
              <w:t>cent</w:t>
            </w:r>
            <w:r>
              <w:rPr>
                <w:spacing w:val="-6"/>
                <w:w w:val="110"/>
              </w:rPr>
              <w:t xml:space="preserve"> </w:t>
            </w:r>
            <w:r>
              <w:rPr>
                <w:w w:val="110"/>
              </w:rPr>
              <w:t>open</w:t>
            </w:r>
            <w:r>
              <w:rPr>
                <w:spacing w:val="-6"/>
                <w:w w:val="110"/>
              </w:rPr>
              <w:t xml:space="preserve"> </w:t>
            </w:r>
            <w:r>
              <w:rPr>
                <w:w w:val="110"/>
              </w:rPr>
              <w:t>control</w:t>
            </w:r>
            <w:r>
              <w:rPr>
                <w:spacing w:val="-5"/>
                <w:w w:val="110"/>
              </w:rPr>
              <w:t xml:space="preserve"> </w:t>
            </w:r>
            <w:r>
              <w:rPr>
                <w:spacing w:val="-2"/>
                <w:w w:val="110"/>
              </w:rPr>
              <w:t>signal)</w:t>
            </w:r>
          </w:p>
        </w:tc>
        <w:tc>
          <w:tcPr>
            <w:tcW w:w="4028" w:type="dxa"/>
          </w:tcPr>
          <w:p w14:paraId="048FA707" w14:textId="77777777" w:rsidR="002F15DA" w:rsidRDefault="00481777">
            <w:pPr>
              <w:pStyle w:val="TableParagraph"/>
              <w:ind w:left="107"/>
            </w:pPr>
            <w:r>
              <w:rPr>
                <w:spacing w:val="-2"/>
                <w:w w:val="110"/>
              </w:rPr>
              <w:t>XXXX_XXXX_XXXX_AHU#_RAD</w:t>
            </w:r>
          </w:p>
        </w:tc>
        <w:tc>
          <w:tcPr>
            <w:tcW w:w="1823" w:type="dxa"/>
          </w:tcPr>
          <w:p w14:paraId="16075C30" w14:textId="77777777" w:rsidR="002F15DA" w:rsidRDefault="00481777">
            <w:pPr>
              <w:pStyle w:val="TableParagraph"/>
              <w:ind w:left="215"/>
            </w:pPr>
            <w:r>
              <w:rPr>
                <w:w w:val="115"/>
              </w:rPr>
              <w:t>Analog</w:t>
            </w:r>
            <w:r>
              <w:rPr>
                <w:spacing w:val="9"/>
                <w:w w:val="115"/>
              </w:rPr>
              <w:t xml:space="preserve"> </w:t>
            </w:r>
            <w:r>
              <w:rPr>
                <w:spacing w:val="-4"/>
                <w:w w:val="115"/>
              </w:rPr>
              <w:t>Out-</w:t>
            </w:r>
          </w:p>
          <w:p w14:paraId="33684A19" w14:textId="77777777" w:rsidR="002F15DA" w:rsidRDefault="00481777">
            <w:pPr>
              <w:pStyle w:val="TableParagraph"/>
              <w:spacing w:before="4" w:line="237" w:lineRule="exact"/>
              <w:ind w:left="215"/>
            </w:pPr>
            <w:r>
              <w:rPr>
                <w:w w:val="105"/>
              </w:rPr>
              <w:t>put</w:t>
            </w:r>
            <w:r>
              <w:rPr>
                <w:spacing w:val="-2"/>
                <w:w w:val="105"/>
              </w:rPr>
              <w:t xml:space="preserve"> </w:t>
            </w:r>
            <w:r>
              <w:rPr>
                <w:spacing w:val="-5"/>
                <w:w w:val="105"/>
              </w:rPr>
              <w:t>(1)</w:t>
            </w:r>
          </w:p>
        </w:tc>
        <w:tc>
          <w:tcPr>
            <w:tcW w:w="740" w:type="dxa"/>
          </w:tcPr>
          <w:p w14:paraId="42EF5E73" w14:textId="77777777" w:rsidR="002F15DA" w:rsidRDefault="00481777">
            <w:pPr>
              <w:pStyle w:val="TableParagraph"/>
              <w:ind w:right="5"/>
              <w:jc w:val="center"/>
            </w:pPr>
            <w:r>
              <w:rPr>
                <w:w w:val="95"/>
              </w:rPr>
              <w:t>x</w:t>
            </w:r>
          </w:p>
        </w:tc>
        <w:tc>
          <w:tcPr>
            <w:tcW w:w="415" w:type="dxa"/>
          </w:tcPr>
          <w:p w14:paraId="7407328C" w14:textId="77777777" w:rsidR="002F15DA" w:rsidRDefault="002F15DA">
            <w:pPr>
              <w:pStyle w:val="TableParagraph"/>
              <w:rPr>
                <w:rFonts w:ascii="Times New Roman"/>
              </w:rPr>
            </w:pPr>
          </w:p>
        </w:tc>
        <w:tc>
          <w:tcPr>
            <w:tcW w:w="408" w:type="dxa"/>
          </w:tcPr>
          <w:p w14:paraId="532B1DB8" w14:textId="77777777" w:rsidR="002F15DA" w:rsidRDefault="002F15DA">
            <w:pPr>
              <w:pStyle w:val="TableParagraph"/>
              <w:rPr>
                <w:rFonts w:ascii="Times New Roman"/>
              </w:rPr>
            </w:pPr>
          </w:p>
        </w:tc>
        <w:tc>
          <w:tcPr>
            <w:tcW w:w="873" w:type="dxa"/>
          </w:tcPr>
          <w:p w14:paraId="381FF53C" w14:textId="77777777" w:rsidR="002F15DA" w:rsidRDefault="00481777">
            <w:pPr>
              <w:pStyle w:val="TableParagraph"/>
              <w:ind w:right="33"/>
              <w:jc w:val="center"/>
            </w:pPr>
            <w:r>
              <w:rPr>
                <w:w w:val="95"/>
              </w:rPr>
              <w:t>x</w:t>
            </w:r>
          </w:p>
        </w:tc>
      </w:tr>
      <w:tr w:rsidR="002F15DA" w14:paraId="4ABD64A2" w14:textId="77777777">
        <w:trPr>
          <w:trHeight w:val="786"/>
        </w:trPr>
        <w:tc>
          <w:tcPr>
            <w:tcW w:w="1618" w:type="dxa"/>
            <w:tcBorders>
              <w:right w:val="single" w:sz="6" w:space="0" w:color="000000"/>
            </w:tcBorders>
          </w:tcPr>
          <w:p w14:paraId="22392AEF" w14:textId="77777777" w:rsidR="002F15DA" w:rsidRDefault="00481777">
            <w:pPr>
              <w:pStyle w:val="TableParagraph"/>
              <w:spacing w:before="8"/>
              <w:ind w:left="117"/>
            </w:pPr>
            <w:r>
              <w:rPr>
                <w:spacing w:val="-5"/>
                <w:w w:val="110"/>
              </w:rPr>
              <w:t>SPD</w:t>
            </w:r>
          </w:p>
        </w:tc>
        <w:tc>
          <w:tcPr>
            <w:tcW w:w="3456" w:type="dxa"/>
            <w:tcBorders>
              <w:left w:val="single" w:sz="6" w:space="0" w:color="000000"/>
            </w:tcBorders>
          </w:tcPr>
          <w:p w14:paraId="0630DECE" w14:textId="77777777" w:rsidR="002F15DA" w:rsidRDefault="00481777">
            <w:pPr>
              <w:pStyle w:val="TableParagraph"/>
              <w:spacing w:before="8" w:line="244" w:lineRule="auto"/>
              <w:ind w:left="105"/>
            </w:pPr>
            <w:r>
              <w:rPr>
                <w:w w:val="110"/>
              </w:rPr>
              <w:t>Speed</w:t>
            </w:r>
            <w:r>
              <w:rPr>
                <w:spacing w:val="-17"/>
                <w:w w:val="110"/>
              </w:rPr>
              <w:t xml:space="preserve"> </w:t>
            </w:r>
            <w:r>
              <w:rPr>
                <w:w w:val="110"/>
              </w:rPr>
              <w:t>for</w:t>
            </w:r>
            <w:r>
              <w:rPr>
                <w:spacing w:val="-18"/>
                <w:w w:val="110"/>
              </w:rPr>
              <w:t xml:space="preserve"> </w:t>
            </w:r>
            <w:r>
              <w:rPr>
                <w:w w:val="110"/>
              </w:rPr>
              <w:t>Fan</w:t>
            </w:r>
            <w:r>
              <w:rPr>
                <w:spacing w:val="-16"/>
                <w:w w:val="110"/>
              </w:rPr>
              <w:t xml:space="preserve"> </w:t>
            </w:r>
            <w:r>
              <w:rPr>
                <w:w w:val="110"/>
              </w:rPr>
              <w:t>or</w:t>
            </w:r>
            <w:r>
              <w:rPr>
                <w:spacing w:val="-17"/>
                <w:w w:val="110"/>
              </w:rPr>
              <w:t xml:space="preserve"> </w:t>
            </w:r>
            <w:r>
              <w:rPr>
                <w:w w:val="110"/>
              </w:rPr>
              <w:t>Pump</w:t>
            </w:r>
            <w:r>
              <w:rPr>
                <w:spacing w:val="-17"/>
                <w:w w:val="110"/>
              </w:rPr>
              <w:t xml:space="preserve"> </w:t>
            </w:r>
            <w:r>
              <w:rPr>
                <w:w w:val="110"/>
              </w:rPr>
              <w:t>Varia- ble Frequency Drive (0-100</w:t>
            </w:r>
          </w:p>
          <w:p w14:paraId="1BE03F5C" w14:textId="77777777" w:rsidR="002F15DA" w:rsidRDefault="00481777">
            <w:pPr>
              <w:pStyle w:val="TableParagraph"/>
              <w:spacing w:before="4" w:line="233" w:lineRule="exact"/>
              <w:ind w:left="105"/>
            </w:pPr>
            <w:r>
              <w:rPr>
                <w:w w:val="105"/>
              </w:rPr>
              <w:t>percent</w:t>
            </w:r>
            <w:r>
              <w:rPr>
                <w:spacing w:val="12"/>
                <w:w w:val="105"/>
              </w:rPr>
              <w:t xml:space="preserve"> </w:t>
            </w:r>
            <w:r>
              <w:rPr>
                <w:w w:val="105"/>
              </w:rPr>
              <w:t>control</w:t>
            </w:r>
            <w:r>
              <w:rPr>
                <w:spacing w:val="21"/>
                <w:w w:val="105"/>
              </w:rPr>
              <w:t xml:space="preserve"> </w:t>
            </w:r>
            <w:r>
              <w:rPr>
                <w:spacing w:val="-2"/>
                <w:w w:val="105"/>
              </w:rPr>
              <w:t>signal)</w:t>
            </w:r>
          </w:p>
        </w:tc>
        <w:tc>
          <w:tcPr>
            <w:tcW w:w="4028" w:type="dxa"/>
          </w:tcPr>
          <w:p w14:paraId="04EB5A95" w14:textId="77777777" w:rsidR="002F15DA" w:rsidRDefault="00481777">
            <w:pPr>
              <w:pStyle w:val="TableParagraph"/>
              <w:spacing w:before="8"/>
              <w:ind w:left="107"/>
            </w:pPr>
            <w:r>
              <w:rPr>
                <w:spacing w:val="-2"/>
                <w:w w:val="110"/>
              </w:rPr>
              <w:t>XXXX_XXXX_XXXX_AHU#_SPD</w:t>
            </w:r>
          </w:p>
        </w:tc>
        <w:tc>
          <w:tcPr>
            <w:tcW w:w="1823" w:type="dxa"/>
          </w:tcPr>
          <w:p w14:paraId="53FEB568" w14:textId="77777777" w:rsidR="002F15DA" w:rsidRDefault="00481777">
            <w:pPr>
              <w:pStyle w:val="TableParagraph"/>
              <w:spacing w:before="8" w:line="244" w:lineRule="auto"/>
              <w:ind w:left="215"/>
            </w:pPr>
            <w:r>
              <w:rPr>
                <w:w w:val="110"/>
              </w:rPr>
              <w:t>Analog Out- put (1)</w:t>
            </w:r>
          </w:p>
        </w:tc>
        <w:tc>
          <w:tcPr>
            <w:tcW w:w="740" w:type="dxa"/>
          </w:tcPr>
          <w:p w14:paraId="6D824838" w14:textId="77777777" w:rsidR="002F15DA" w:rsidRDefault="00481777">
            <w:pPr>
              <w:pStyle w:val="TableParagraph"/>
              <w:spacing w:before="8"/>
              <w:ind w:right="5"/>
              <w:jc w:val="center"/>
            </w:pPr>
            <w:r>
              <w:rPr>
                <w:w w:val="95"/>
              </w:rPr>
              <w:t>x</w:t>
            </w:r>
          </w:p>
        </w:tc>
        <w:tc>
          <w:tcPr>
            <w:tcW w:w="415" w:type="dxa"/>
          </w:tcPr>
          <w:p w14:paraId="3A198CB2" w14:textId="77777777" w:rsidR="002F15DA" w:rsidRDefault="002F15DA">
            <w:pPr>
              <w:pStyle w:val="TableParagraph"/>
              <w:rPr>
                <w:rFonts w:ascii="Times New Roman"/>
              </w:rPr>
            </w:pPr>
          </w:p>
        </w:tc>
        <w:tc>
          <w:tcPr>
            <w:tcW w:w="408" w:type="dxa"/>
          </w:tcPr>
          <w:p w14:paraId="0137685A" w14:textId="77777777" w:rsidR="002F15DA" w:rsidRDefault="002F15DA">
            <w:pPr>
              <w:pStyle w:val="TableParagraph"/>
              <w:rPr>
                <w:rFonts w:ascii="Times New Roman"/>
              </w:rPr>
            </w:pPr>
          </w:p>
        </w:tc>
        <w:tc>
          <w:tcPr>
            <w:tcW w:w="873" w:type="dxa"/>
          </w:tcPr>
          <w:p w14:paraId="45AAF673" w14:textId="77777777" w:rsidR="002F15DA" w:rsidRDefault="00481777">
            <w:pPr>
              <w:pStyle w:val="TableParagraph"/>
              <w:spacing w:before="8"/>
              <w:ind w:right="33"/>
              <w:jc w:val="center"/>
            </w:pPr>
            <w:r>
              <w:rPr>
                <w:w w:val="95"/>
              </w:rPr>
              <w:t>x</w:t>
            </w:r>
          </w:p>
        </w:tc>
      </w:tr>
      <w:tr w:rsidR="002F15DA" w14:paraId="116010C2" w14:textId="77777777">
        <w:trPr>
          <w:trHeight w:val="525"/>
        </w:trPr>
        <w:tc>
          <w:tcPr>
            <w:tcW w:w="1618" w:type="dxa"/>
            <w:tcBorders>
              <w:right w:val="single" w:sz="6" w:space="0" w:color="000000"/>
            </w:tcBorders>
          </w:tcPr>
          <w:p w14:paraId="5ECA6B66" w14:textId="77777777" w:rsidR="002F15DA" w:rsidRDefault="00481777">
            <w:pPr>
              <w:pStyle w:val="TableParagraph"/>
              <w:spacing w:before="7"/>
              <w:ind w:left="117"/>
            </w:pPr>
            <w:r>
              <w:rPr>
                <w:spacing w:val="-5"/>
                <w:w w:val="110"/>
              </w:rPr>
              <w:t>VLV</w:t>
            </w:r>
          </w:p>
        </w:tc>
        <w:tc>
          <w:tcPr>
            <w:tcW w:w="3456" w:type="dxa"/>
            <w:tcBorders>
              <w:left w:val="single" w:sz="6" w:space="0" w:color="000000"/>
            </w:tcBorders>
          </w:tcPr>
          <w:p w14:paraId="16870C03" w14:textId="77777777" w:rsidR="002F15DA" w:rsidRDefault="00481777">
            <w:pPr>
              <w:pStyle w:val="TableParagraph"/>
              <w:spacing w:line="266" w:lineRule="exact"/>
              <w:ind w:left="105"/>
            </w:pPr>
            <w:r>
              <w:rPr>
                <w:w w:val="110"/>
              </w:rPr>
              <w:t>Modulating</w:t>
            </w:r>
            <w:r>
              <w:rPr>
                <w:spacing w:val="-19"/>
                <w:w w:val="110"/>
              </w:rPr>
              <w:t xml:space="preserve"> </w:t>
            </w:r>
            <w:r>
              <w:rPr>
                <w:w w:val="110"/>
              </w:rPr>
              <w:t>Valve</w:t>
            </w:r>
            <w:r>
              <w:rPr>
                <w:spacing w:val="-18"/>
                <w:w w:val="110"/>
              </w:rPr>
              <w:t xml:space="preserve"> </w:t>
            </w:r>
            <w:r>
              <w:rPr>
                <w:w w:val="110"/>
              </w:rPr>
              <w:t>(0-100</w:t>
            </w:r>
            <w:r>
              <w:rPr>
                <w:spacing w:val="-18"/>
                <w:w w:val="110"/>
              </w:rPr>
              <w:t xml:space="preserve"> </w:t>
            </w:r>
            <w:r>
              <w:rPr>
                <w:w w:val="110"/>
              </w:rPr>
              <w:t>per- cent open control signal)</w:t>
            </w:r>
          </w:p>
        </w:tc>
        <w:tc>
          <w:tcPr>
            <w:tcW w:w="4028" w:type="dxa"/>
          </w:tcPr>
          <w:p w14:paraId="55E48E67" w14:textId="77777777" w:rsidR="002F15DA" w:rsidRDefault="00481777">
            <w:pPr>
              <w:pStyle w:val="TableParagraph"/>
              <w:spacing w:before="7"/>
              <w:ind w:left="107"/>
            </w:pPr>
            <w:r>
              <w:rPr>
                <w:spacing w:val="-2"/>
                <w:w w:val="110"/>
              </w:rPr>
              <w:t>XXXX_XXXX_XXXX_AHU#_VLV</w:t>
            </w:r>
          </w:p>
        </w:tc>
        <w:tc>
          <w:tcPr>
            <w:tcW w:w="1823" w:type="dxa"/>
          </w:tcPr>
          <w:p w14:paraId="3C37F1EA" w14:textId="77777777" w:rsidR="002F15DA" w:rsidRDefault="00481777">
            <w:pPr>
              <w:pStyle w:val="TableParagraph"/>
              <w:spacing w:line="266" w:lineRule="exact"/>
              <w:ind w:left="215"/>
            </w:pPr>
            <w:r>
              <w:rPr>
                <w:w w:val="110"/>
              </w:rPr>
              <w:t>Analog Out- put (1)</w:t>
            </w:r>
          </w:p>
        </w:tc>
        <w:tc>
          <w:tcPr>
            <w:tcW w:w="740" w:type="dxa"/>
          </w:tcPr>
          <w:p w14:paraId="49487872" w14:textId="77777777" w:rsidR="002F15DA" w:rsidRDefault="00481777">
            <w:pPr>
              <w:pStyle w:val="TableParagraph"/>
              <w:spacing w:before="7"/>
              <w:ind w:right="5"/>
              <w:jc w:val="center"/>
            </w:pPr>
            <w:r>
              <w:rPr>
                <w:w w:val="95"/>
              </w:rPr>
              <w:t>x</w:t>
            </w:r>
          </w:p>
        </w:tc>
        <w:tc>
          <w:tcPr>
            <w:tcW w:w="415" w:type="dxa"/>
          </w:tcPr>
          <w:p w14:paraId="7C419077" w14:textId="77777777" w:rsidR="002F15DA" w:rsidRDefault="002F15DA">
            <w:pPr>
              <w:pStyle w:val="TableParagraph"/>
              <w:rPr>
                <w:rFonts w:ascii="Times New Roman"/>
              </w:rPr>
            </w:pPr>
          </w:p>
        </w:tc>
        <w:tc>
          <w:tcPr>
            <w:tcW w:w="408" w:type="dxa"/>
          </w:tcPr>
          <w:p w14:paraId="7A502A60" w14:textId="77777777" w:rsidR="002F15DA" w:rsidRDefault="002F15DA">
            <w:pPr>
              <w:pStyle w:val="TableParagraph"/>
              <w:rPr>
                <w:rFonts w:ascii="Times New Roman"/>
              </w:rPr>
            </w:pPr>
          </w:p>
        </w:tc>
        <w:tc>
          <w:tcPr>
            <w:tcW w:w="873" w:type="dxa"/>
          </w:tcPr>
          <w:p w14:paraId="70769C88" w14:textId="77777777" w:rsidR="002F15DA" w:rsidRDefault="00481777">
            <w:pPr>
              <w:pStyle w:val="TableParagraph"/>
              <w:spacing w:before="7"/>
              <w:ind w:right="33"/>
              <w:jc w:val="center"/>
            </w:pPr>
            <w:r>
              <w:rPr>
                <w:w w:val="95"/>
              </w:rPr>
              <w:t>x</w:t>
            </w:r>
          </w:p>
        </w:tc>
      </w:tr>
      <w:tr w:rsidR="002F15DA" w14:paraId="26429B72" w14:textId="77777777">
        <w:trPr>
          <w:trHeight w:val="517"/>
        </w:trPr>
        <w:tc>
          <w:tcPr>
            <w:tcW w:w="1618" w:type="dxa"/>
            <w:tcBorders>
              <w:right w:val="single" w:sz="6" w:space="0" w:color="000000"/>
            </w:tcBorders>
          </w:tcPr>
          <w:p w14:paraId="2D6FA5FD" w14:textId="77777777" w:rsidR="002F15DA" w:rsidRDefault="00481777">
            <w:pPr>
              <w:pStyle w:val="TableParagraph"/>
              <w:ind w:left="117"/>
            </w:pPr>
            <w:r>
              <w:rPr>
                <w:spacing w:val="-5"/>
                <w:w w:val="130"/>
              </w:rPr>
              <w:t>CMD</w:t>
            </w:r>
          </w:p>
        </w:tc>
        <w:tc>
          <w:tcPr>
            <w:tcW w:w="3456" w:type="dxa"/>
            <w:tcBorders>
              <w:left w:val="single" w:sz="6" w:space="0" w:color="000000"/>
            </w:tcBorders>
          </w:tcPr>
          <w:p w14:paraId="2F3FA7A3" w14:textId="77777777" w:rsidR="002F15DA" w:rsidRDefault="00481777">
            <w:pPr>
              <w:pStyle w:val="TableParagraph"/>
              <w:ind w:left="105"/>
            </w:pPr>
            <w:r>
              <w:rPr>
                <w:w w:val="110"/>
              </w:rPr>
              <w:t>Command</w:t>
            </w:r>
            <w:r>
              <w:rPr>
                <w:spacing w:val="-4"/>
                <w:w w:val="110"/>
              </w:rPr>
              <w:t xml:space="preserve"> </w:t>
            </w:r>
            <w:r>
              <w:rPr>
                <w:w w:val="110"/>
              </w:rPr>
              <w:t>for</w:t>
            </w:r>
            <w:r>
              <w:rPr>
                <w:spacing w:val="-4"/>
                <w:w w:val="110"/>
              </w:rPr>
              <w:t xml:space="preserve"> </w:t>
            </w:r>
            <w:r>
              <w:rPr>
                <w:w w:val="110"/>
              </w:rPr>
              <w:t>Fan</w:t>
            </w:r>
            <w:r>
              <w:rPr>
                <w:spacing w:val="-2"/>
                <w:w w:val="110"/>
              </w:rPr>
              <w:t xml:space="preserve"> </w:t>
            </w:r>
            <w:r>
              <w:rPr>
                <w:w w:val="110"/>
              </w:rPr>
              <w:t>or</w:t>
            </w:r>
            <w:r>
              <w:rPr>
                <w:spacing w:val="-3"/>
                <w:w w:val="110"/>
              </w:rPr>
              <w:t xml:space="preserve"> </w:t>
            </w:r>
            <w:r>
              <w:rPr>
                <w:spacing w:val="-4"/>
                <w:w w:val="110"/>
              </w:rPr>
              <w:t>Pump</w:t>
            </w:r>
          </w:p>
          <w:p w14:paraId="380EF20E" w14:textId="77777777" w:rsidR="002F15DA" w:rsidRDefault="00481777">
            <w:pPr>
              <w:pStyle w:val="TableParagraph"/>
              <w:spacing w:before="5" w:line="236" w:lineRule="exact"/>
              <w:ind w:left="105"/>
            </w:pPr>
            <w:r>
              <w:rPr>
                <w:spacing w:val="-2"/>
              </w:rPr>
              <w:t>Start/Stop</w:t>
            </w:r>
          </w:p>
        </w:tc>
        <w:tc>
          <w:tcPr>
            <w:tcW w:w="4028" w:type="dxa"/>
          </w:tcPr>
          <w:p w14:paraId="3068D4C2" w14:textId="77777777" w:rsidR="002F15DA" w:rsidRDefault="00481777">
            <w:pPr>
              <w:pStyle w:val="TableParagraph"/>
              <w:ind w:left="107"/>
            </w:pPr>
            <w:r>
              <w:rPr>
                <w:spacing w:val="-2"/>
                <w:w w:val="110"/>
              </w:rPr>
              <w:t>XXXX_XXXX_XXXX_AHU#_CMD</w:t>
            </w:r>
          </w:p>
        </w:tc>
        <w:tc>
          <w:tcPr>
            <w:tcW w:w="1823" w:type="dxa"/>
          </w:tcPr>
          <w:p w14:paraId="40B6EFDE" w14:textId="77777777" w:rsidR="002F15DA" w:rsidRDefault="00481777">
            <w:pPr>
              <w:pStyle w:val="TableParagraph"/>
              <w:ind w:left="215"/>
            </w:pPr>
            <w:r>
              <w:t>Binary</w:t>
            </w:r>
            <w:r>
              <w:rPr>
                <w:spacing w:val="8"/>
              </w:rPr>
              <w:t xml:space="preserve"> </w:t>
            </w:r>
            <w:r>
              <w:rPr>
                <w:spacing w:val="-2"/>
              </w:rPr>
              <w:t>Output</w:t>
            </w:r>
          </w:p>
          <w:p w14:paraId="451CE5E0" w14:textId="77777777" w:rsidR="002F15DA" w:rsidRDefault="00481777">
            <w:pPr>
              <w:pStyle w:val="TableParagraph"/>
              <w:spacing w:before="5" w:line="236" w:lineRule="exact"/>
              <w:ind w:left="215"/>
            </w:pPr>
            <w:r>
              <w:rPr>
                <w:spacing w:val="-5"/>
              </w:rPr>
              <w:t>(4)</w:t>
            </w:r>
          </w:p>
        </w:tc>
        <w:tc>
          <w:tcPr>
            <w:tcW w:w="740" w:type="dxa"/>
          </w:tcPr>
          <w:p w14:paraId="00AB8E22" w14:textId="77777777" w:rsidR="002F15DA" w:rsidRDefault="00481777">
            <w:pPr>
              <w:pStyle w:val="TableParagraph"/>
              <w:ind w:right="5"/>
              <w:jc w:val="center"/>
            </w:pPr>
            <w:r>
              <w:rPr>
                <w:w w:val="95"/>
              </w:rPr>
              <w:t>x</w:t>
            </w:r>
          </w:p>
        </w:tc>
        <w:tc>
          <w:tcPr>
            <w:tcW w:w="415" w:type="dxa"/>
          </w:tcPr>
          <w:p w14:paraId="507853F7" w14:textId="77777777" w:rsidR="002F15DA" w:rsidRDefault="002F15DA">
            <w:pPr>
              <w:pStyle w:val="TableParagraph"/>
              <w:rPr>
                <w:rFonts w:ascii="Times New Roman"/>
              </w:rPr>
            </w:pPr>
          </w:p>
        </w:tc>
        <w:tc>
          <w:tcPr>
            <w:tcW w:w="408" w:type="dxa"/>
          </w:tcPr>
          <w:p w14:paraId="333A0B9D" w14:textId="77777777" w:rsidR="002F15DA" w:rsidRDefault="002F15DA">
            <w:pPr>
              <w:pStyle w:val="TableParagraph"/>
              <w:rPr>
                <w:rFonts w:ascii="Times New Roman"/>
              </w:rPr>
            </w:pPr>
          </w:p>
        </w:tc>
        <w:tc>
          <w:tcPr>
            <w:tcW w:w="873" w:type="dxa"/>
          </w:tcPr>
          <w:p w14:paraId="54DC6604" w14:textId="77777777" w:rsidR="002F15DA" w:rsidRDefault="00481777">
            <w:pPr>
              <w:pStyle w:val="TableParagraph"/>
              <w:ind w:right="33"/>
              <w:jc w:val="center"/>
            </w:pPr>
            <w:r>
              <w:rPr>
                <w:w w:val="95"/>
              </w:rPr>
              <w:t>x</w:t>
            </w:r>
          </w:p>
        </w:tc>
      </w:tr>
      <w:tr w:rsidR="002F15DA" w14:paraId="78C7106B" w14:textId="77777777">
        <w:trPr>
          <w:trHeight w:val="525"/>
        </w:trPr>
        <w:tc>
          <w:tcPr>
            <w:tcW w:w="1618" w:type="dxa"/>
            <w:tcBorders>
              <w:right w:val="single" w:sz="6" w:space="0" w:color="000000"/>
            </w:tcBorders>
          </w:tcPr>
          <w:p w14:paraId="64521EC8" w14:textId="77777777" w:rsidR="002F15DA" w:rsidRDefault="00481777">
            <w:pPr>
              <w:pStyle w:val="TableParagraph"/>
              <w:spacing w:before="8"/>
              <w:ind w:left="117"/>
            </w:pPr>
            <w:r>
              <w:rPr>
                <w:spacing w:val="-2"/>
                <w:w w:val="105"/>
              </w:rPr>
              <w:t>ENABLE</w:t>
            </w:r>
          </w:p>
        </w:tc>
        <w:tc>
          <w:tcPr>
            <w:tcW w:w="3456" w:type="dxa"/>
            <w:tcBorders>
              <w:left w:val="single" w:sz="6" w:space="0" w:color="000000"/>
            </w:tcBorders>
          </w:tcPr>
          <w:p w14:paraId="3D73CB9A" w14:textId="77777777" w:rsidR="002F15DA" w:rsidRDefault="00481777">
            <w:pPr>
              <w:pStyle w:val="TableParagraph"/>
              <w:spacing w:line="260" w:lineRule="atLeast"/>
              <w:ind w:left="105"/>
            </w:pPr>
            <w:r>
              <w:rPr>
                <w:w w:val="110"/>
              </w:rPr>
              <w:t>Enable/Disable</w:t>
            </w:r>
            <w:r>
              <w:rPr>
                <w:spacing w:val="-2"/>
                <w:w w:val="110"/>
              </w:rPr>
              <w:t xml:space="preserve"> </w:t>
            </w:r>
            <w:r>
              <w:rPr>
                <w:w w:val="110"/>
              </w:rPr>
              <w:t>Command</w:t>
            </w:r>
            <w:r>
              <w:rPr>
                <w:spacing w:val="-5"/>
                <w:w w:val="110"/>
              </w:rPr>
              <w:t xml:space="preserve"> </w:t>
            </w:r>
            <w:r>
              <w:rPr>
                <w:w w:val="110"/>
              </w:rPr>
              <w:t>for System or Equipment Stage</w:t>
            </w:r>
          </w:p>
        </w:tc>
        <w:tc>
          <w:tcPr>
            <w:tcW w:w="4028" w:type="dxa"/>
          </w:tcPr>
          <w:p w14:paraId="1E56B0D5" w14:textId="77777777" w:rsidR="002F15DA" w:rsidRDefault="00481777">
            <w:pPr>
              <w:pStyle w:val="TableParagraph"/>
              <w:spacing w:before="8"/>
              <w:ind w:left="107"/>
            </w:pPr>
            <w:r>
              <w:rPr>
                <w:spacing w:val="-2"/>
                <w:w w:val="105"/>
              </w:rPr>
              <w:t>XXXX_XXXX_XXXX_AHU#_ENABLE</w:t>
            </w:r>
          </w:p>
        </w:tc>
        <w:tc>
          <w:tcPr>
            <w:tcW w:w="1823" w:type="dxa"/>
          </w:tcPr>
          <w:p w14:paraId="7ECAA5B4" w14:textId="77777777" w:rsidR="002F15DA" w:rsidRDefault="00481777">
            <w:pPr>
              <w:pStyle w:val="TableParagraph"/>
              <w:spacing w:line="260" w:lineRule="atLeast"/>
              <w:ind w:left="215"/>
            </w:pPr>
            <w:r>
              <w:rPr>
                <w:w w:val="105"/>
              </w:rPr>
              <w:t>Binary</w:t>
            </w:r>
            <w:r>
              <w:rPr>
                <w:spacing w:val="-16"/>
                <w:w w:val="105"/>
              </w:rPr>
              <w:t xml:space="preserve"> </w:t>
            </w:r>
            <w:r>
              <w:rPr>
                <w:w w:val="105"/>
              </w:rPr>
              <w:t xml:space="preserve">Output </w:t>
            </w:r>
            <w:r>
              <w:rPr>
                <w:spacing w:val="-4"/>
                <w:w w:val="105"/>
              </w:rPr>
              <w:t>(4)</w:t>
            </w:r>
          </w:p>
        </w:tc>
        <w:tc>
          <w:tcPr>
            <w:tcW w:w="740" w:type="dxa"/>
          </w:tcPr>
          <w:p w14:paraId="3F43F1C9" w14:textId="77777777" w:rsidR="002F15DA" w:rsidRDefault="00481777">
            <w:pPr>
              <w:pStyle w:val="TableParagraph"/>
              <w:spacing w:before="8"/>
              <w:ind w:right="5"/>
              <w:jc w:val="center"/>
            </w:pPr>
            <w:r>
              <w:rPr>
                <w:w w:val="95"/>
              </w:rPr>
              <w:t>x</w:t>
            </w:r>
          </w:p>
        </w:tc>
        <w:tc>
          <w:tcPr>
            <w:tcW w:w="415" w:type="dxa"/>
          </w:tcPr>
          <w:p w14:paraId="2C9F8E8D" w14:textId="77777777" w:rsidR="002F15DA" w:rsidRDefault="002F15DA">
            <w:pPr>
              <w:pStyle w:val="TableParagraph"/>
              <w:rPr>
                <w:rFonts w:ascii="Times New Roman"/>
              </w:rPr>
            </w:pPr>
          </w:p>
        </w:tc>
        <w:tc>
          <w:tcPr>
            <w:tcW w:w="408" w:type="dxa"/>
          </w:tcPr>
          <w:p w14:paraId="002C8B99" w14:textId="77777777" w:rsidR="002F15DA" w:rsidRDefault="002F15DA">
            <w:pPr>
              <w:pStyle w:val="TableParagraph"/>
              <w:rPr>
                <w:rFonts w:ascii="Times New Roman"/>
              </w:rPr>
            </w:pPr>
          </w:p>
        </w:tc>
        <w:tc>
          <w:tcPr>
            <w:tcW w:w="873" w:type="dxa"/>
          </w:tcPr>
          <w:p w14:paraId="47F40DED" w14:textId="77777777" w:rsidR="002F15DA" w:rsidRDefault="00481777">
            <w:pPr>
              <w:pStyle w:val="TableParagraph"/>
              <w:spacing w:before="8"/>
              <w:ind w:right="33"/>
              <w:jc w:val="center"/>
            </w:pPr>
            <w:r>
              <w:rPr>
                <w:w w:val="95"/>
              </w:rPr>
              <w:t>x</w:t>
            </w:r>
          </w:p>
        </w:tc>
      </w:tr>
      <w:tr w:rsidR="002F15DA" w14:paraId="75B9EDCA" w14:textId="77777777">
        <w:trPr>
          <w:trHeight w:val="525"/>
        </w:trPr>
        <w:tc>
          <w:tcPr>
            <w:tcW w:w="1618" w:type="dxa"/>
            <w:tcBorders>
              <w:right w:val="single" w:sz="6" w:space="0" w:color="000000"/>
            </w:tcBorders>
          </w:tcPr>
          <w:p w14:paraId="07CDC080" w14:textId="77777777" w:rsidR="002F15DA" w:rsidRDefault="00481777">
            <w:pPr>
              <w:pStyle w:val="TableParagraph"/>
              <w:spacing w:before="9"/>
              <w:ind w:left="117"/>
            </w:pPr>
            <w:r>
              <w:rPr>
                <w:spacing w:val="-2"/>
              </w:rPr>
              <w:t>DAT_STPT</w:t>
            </w:r>
          </w:p>
        </w:tc>
        <w:tc>
          <w:tcPr>
            <w:tcW w:w="3456" w:type="dxa"/>
            <w:tcBorders>
              <w:left w:val="single" w:sz="6" w:space="0" w:color="000000"/>
            </w:tcBorders>
          </w:tcPr>
          <w:p w14:paraId="7B5EAA11" w14:textId="77777777" w:rsidR="002F15DA" w:rsidRDefault="00481777">
            <w:pPr>
              <w:pStyle w:val="TableParagraph"/>
              <w:spacing w:line="260" w:lineRule="atLeast"/>
              <w:ind w:left="105"/>
            </w:pPr>
            <w:r>
              <w:rPr>
                <w:w w:val="105"/>
              </w:rPr>
              <w:t xml:space="preserve">Discharge Air Temperature Set </w:t>
            </w:r>
            <w:r>
              <w:rPr>
                <w:spacing w:val="-4"/>
                <w:w w:val="105"/>
              </w:rPr>
              <w:t>point</w:t>
            </w:r>
          </w:p>
        </w:tc>
        <w:tc>
          <w:tcPr>
            <w:tcW w:w="4028" w:type="dxa"/>
          </w:tcPr>
          <w:p w14:paraId="79AF3786" w14:textId="77777777" w:rsidR="002F15DA" w:rsidRDefault="00481777">
            <w:pPr>
              <w:pStyle w:val="TableParagraph"/>
              <w:spacing w:before="9"/>
              <w:ind w:left="107"/>
            </w:pPr>
            <w:r>
              <w:rPr>
                <w:spacing w:val="-2"/>
                <w:w w:val="105"/>
              </w:rPr>
              <w:t>XXXX_XXXX_XXXX_AHU#_DAT_STPT</w:t>
            </w:r>
          </w:p>
        </w:tc>
        <w:tc>
          <w:tcPr>
            <w:tcW w:w="1823" w:type="dxa"/>
          </w:tcPr>
          <w:p w14:paraId="51F1F881" w14:textId="77777777" w:rsidR="002F15DA" w:rsidRDefault="00481777">
            <w:pPr>
              <w:pStyle w:val="TableParagraph"/>
              <w:spacing w:line="260" w:lineRule="atLeas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4AD74B33" w14:textId="77777777" w:rsidR="002F15DA" w:rsidRDefault="00481777">
            <w:pPr>
              <w:pStyle w:val="TableParagraph"/>
              <w:spacing w:before="9"/>
              <w:ind w:right="5"/>
              <w:jc w:val="center"/>
            </w:pPr>
            <w:r>
              <w:rPr>
                <w:w w:val="95"/>
              </w:rPr>
              <w:t>x</w:t>
            </w:r>
          </w:p>
        </w:tc>
        <w:tc>
          <w:tcPr>
            <w:tcW w:w="415" w:type="dxa"/>
          </w:tcPr>
          <w:p w14:paraId="406CB14E" w14:textId="77777777" w:rsidR="002F15DA" w:rsidRDefault="002F15DA">
            <w:pPr>
              <w:pStyle w:val="TableParagraph"/>
              <w:rPr>
                <w:rFonts w:ascii="Times New Roman"/>
              </w:rPr>
            </w:pPr>
          </w:p>
        </w:tc>
        <w:tc>
          <w:tcPr>
            <w:tcW w:w="408" w:type="dxa"/>
          </w:tcPr>
          <w:p w14:paraId="24DAC5A5" w14:textId="77777777" w:rsidR="002F15DA" w:rsidRDefault="00481777">
            <w:pPr>
              <w:pStyle w:val="TableParagraph"/>
              <w:spacing w:before="9"/>
              <w:ind w:right="12"/>
              <w:jc w:val="center"/>
            </w:pPr>
            <w:r>
              <w:rPr>
                <w:w w:val="95"/>
              </w:rPr>
              <w:t>x</w:t>
            </w:r>
          </w:p>
        </w:tc>
        <w:tc>
          <w:tcPr>
            <w:tcW w:w="873" w:type="dxa"/>
          </w:tcPr>
          <w:p w14:paraId="77DD0947" w14:textId="77777777" w:rsidR="002F15DA" w:rsidRDefault="00481777">
            <w:pPr>
              <w:pStyle w:val="TableParagraph"/>
              <w:spacing w:before="9"/>
              <w:ind w:right="33"/>
              <w:jc w:val="center"/>
            </w:pPr>
            <w:r>
              <w:rPr>
                <w:w w:val="95"/>
              </w:rPr>
              <w:t>x</w:t>
            </w:r>
          </w:p>
        </w:tc>
      </w:tr>
      <w:tr w:rsidR="002F15DA" w14:paraId="6AE5F27D" w14:textId="77777777">
        <w:trPr>
          <w:trHeight w:val="521"/>
        </w:trPr>
        <w:tc>
          <w:tcPr>
            <w:tcW w:w="1618" w:type="dxa"/>
            <w:tcBorders>
              <w:right w:val="single" w:sz="6" w:space="0" w:color="000000"/>
            </w:tcBorders>
          </w:tcPr>
          <w:p w14:paraId="78E4481A" w14:textId="77777777" w:rsidR="002F15DA" w:rsidRDefault="00481777">
            <w:pPr>
              <w:pStyle w:val="TableParagraph"/>
              <w:spacing w:before="8"/>
              <w:ind w:left="117"/>
            </w:pPr>
            <w:r>
              <w:rPr>
                <w:spacing w:val="-2"/>
                <w:w w:val="105"/>
              </w:rPr>
              <w:t>EFF_CLG</w:t>
            </w:r>
          </w:p>
        </w:tc>
        <w:tc>
          <w:tcPr>
            <w:tcW w:w="3456" w:type="dxa"/>
            <w:tcBorders>
              <w:left w:val="single" w:sz="6" w:space="0" w:color="000000"/>
            </w:tcBorders>
          </w:tcPr>
          <w:p w14:paraId="68AF1909" w14:textId="77777777" w:rsidR="002F15DA" w:rsidRDefault="00481777">
            <w:pPr>
              <w:pStyle w:val="TableParagraph"/>
              <w:spacing w:before="8"/>
              <w:ind w:left="105"/>
            </w:pPr>
            <w:r>
              <w:rPr>
                <w:w w:val="105"/>
              </w:rPr>
              <w:t>Effective</w:t>
            </w:r>
            <w:r>
              <w:rPr>
                <w:spacing w:val="-6"/>
                <w:w w:val="105"/>
              </w:rPr>
              <w:t xml:space="preserve"> </w:t>
            </w:r>
            <w:r>
              <w:rPr>
                <w:w w:val="131"/>
              </w:rPr>
              <w:t>C</w:t>
            </w:r>
            <w:r>
              <w:rPr>
                <w:w w:val="118"/>
              </w:rPr>
              <w:t>o</w:t>
            </w:r>
            <w:r>
              <w:rPr>
                <w:spacing w:val="-5"/>
                <w:w w:val="118"/>
              </w:rPr>
              <w:t>o</w:t>
            </w:r>
            <w:r>
              <w:rPr>
                <w:w w:val="63"/>
              </w:rPr>
              <w:t>l</w:t>
            </w:r>
            <w:r>
              <w:rPr>
                <w:w w:val="66"/>
              </w:rPr>
              <w:t>i</w:t>
            </w:r>
            <w:r>
              <w:rPr>
                <w:w w:val="107"/>
              </w:rPr>
              <w:t>n</w:t>
            </w:r>
            <w:r>
              <w:rPr>
                <w:w w:val="130"/>
              </w:rPr>
              <w:t>g</w:t>
            </w:r>
            <w:r>
              <w:rPr>
                <w:spacing w:val="-1"/>
                <w:w w:val="104"/>
              </w:rPr>
              <w:t xml:space="preserve"> </w:t>
            </w:r>
            <w:r>
              <w:rPr>
                <w:w w:val="105"/>
              </w:rPr>
              <w:t>Set</w:t>
            </w:r>
            <w:r>
              <w:rPr>
                <w:spacing w:val="-6"/>
                <w:w w:val="105"/>
              </w:rPr>
              <w:t xml:space="preserve"> </w:t>
            </w:r>
            <w:r>
              <w:rPr>
                <w:spacing w:val="-2"/>
                <w:w w:val="105"/>
              </w:rPr>
              <w:t>point</w:t>
            </w:r>
          </w:p>
        </w:tc>
        <w:tc>
          <w:tcPr>
            <w:tcW w:w="4028" w:type="dxa"/>
          </w:tcPr>
          <w:p w14:paraId="20605765" w14:textId="77777777" w:rsidR="002F15DA" w:rsidRDefault="00481777">
            <w:pPr>
              <w:pStyle w:val="TableParagraph"/>
              <w:spacing w:before="8"/>
              <w:ind w:left="107"/>
            </w:pPr>
            <w:r>
              <w:rPr>
                <w:spacing w:val="-2"/>
                <w:w w:val="105"/>
              </w:rPr>
              <w:t>XXXX_XXXX_XXXX_AHU#_EFF_CLG</w:t>
            </w:r>
          </w:p>
        </w:tc>
        <w:tc>
          <w:tcPr>
            <w:tcW w:w="1823" w:type="dxa"/>
          </w:tcPr>
          <w:p w14:paraId="2B059176" w14:textId="77777777" w:rsidR="002F15DA" w:rsidRDefault="00481777">
            <w:pPr>
              <w:pStyle w:val="TableParagraph"/>
              <w:spacing w:line="260" w:lineRule="atLeas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0FAA388F" w14:textId="77777777" w:rsidR="002F15DA" w:rsidRDefault="00481777">
            <w:pPr>
              <w:pStyle w:val="TableParagraph"/>
              <w:spacing w:before="8"/>
              <w:ind w:right="5"/>
              <w:jc w:val="center"/>
            </w:pPr>
            <w:r>
              <w:rPr>
                <w:w w:val="95"/>
              </w:rPr>
              <w:t>x</w:t>
            </w:r>
          </w:p>
        </w:tc>
        <w:tc>
          <w:tcPr>
            <w:tcW w:w="415" w:type="dxa"/>
          </w:tcPr>
          <w:p w14:paraId="10486D84" w14:textId="77777777" w:rsidR="002F15DA" w:rsidRDefault="002F15DA">
            <w:pPr>
              <w:pStyle w:val="TableParagraph"/>
              <w:rPr>
                <w:rFonts w:ascii="Times New Roman"/>
              </w:rPr>
            </w:pPr>
          </w:p>
        </w:tc>
        <w:tc>
          <w:tcPr>
            <w:tcW w:w="408" w:type="dxa"/>
          </w:tcPr>
          <w:p w14:paraId="459E10D5" w14:textId="77777777" w:rsidR="002F15DA" w:rsidRDefault="00481777">
            <w:pPr>
              <w:pStyle w:val="TableParagraph"/>
              <w:spacing w:before="8"/>
              <w:ind w:right="12"/>
              <w:jc w:val="center"/>
            </w:pPr>
            <w:r>
              <w:rPr>
                <w:w w:val="95"/>
              </w:rPr>
              <w:t>x</w:t>
            </w:r>
          </w:p>
        </w:tc>
        <w:tc>
          <w:tcPr>
            <w:tcW w:w="873" w:type="dxa"/>
          </w:tcPr>
          <w:p w14:paraId="5BF897D7" w14:textId="77777777" w:rsidR="002F15DA" w:rsidRDefault="00481777">
            <w:pPr>
              <w:pStyle w:val="TableParagraph"/>
              <w:spacing w:before="8"/>
              <w:ind w:right="33"/>
              <w:jc w:val="center"/>
            </w:pPr>
            <w:r>
              <w:rPr>
                <w:w w:val="95"/>
              </w:rPr>
              <w:t>x</w:t>
            </w:r>
          </w:p>
        </w:tc>
      </w:tr>
      <w:tr w:rsidR="002F15DA" w14:paraId="088791C4" w14:textId="77777777">
        <w:trPr>
          <w:trHeight w:val="525"/>
        </w:trPr>
        <w:tc>
          <w:tcPr>
            <w:tcW w:w="1618" w:type="dxa"/>
            <w:tcBorders>
              <w:right w:val="single" w:sz="6" w:space="0" w:color="000000"/>
            </w:tcBorders>
          </w:tcPr>
          <w:p w14:paraId="12948805" w14:textId="77777777" w:rsidR="002F15DA" w:rsidRDefault="00481777">
            <w:pPr>
              <w:pStyle w:val="TableParagraph"/>
              <w:spacing w:before="7"/>
              <w:ind w:left="117"/>
            </w:pPr>
            <w:r>
              <w:rPr>
                <w:spacing w:val="-2"/>
              </w:rPr>
              <w:t>EFF_HTG</w:t>
            </w:r>
          </w:p>
        </w:tc>
        <w:tc>
          <w:tcPr>
            <w:tcW w:w="3456" w:type="dxa"/>
            <w:tcBorders>
              <w:left w:val="single" w:sz="6" w:space="0" w:color="000000"/>
            </w:tcBorders>
          </w:tcPr>
          <w:p w14:paraId="6732DCCA" w14:textId="77777777" w:rsidR="002F15DA" w:rsidRDefault="00481777">
            <w:pPr>
              <w:pStyle w:val="TableParagraph"/>
              <w:spacing w:before="7"/>
              <w:ind w:left="105"/>
            </w:pPr>
            <w:r>
              <w:t>Effective</w:t>
            </w:r>
            <w:r>
              <w:rPr>
                <w:spacing w:val="34"/>
              </w:rPr>
              <w:t xml:space="preserve"> </w:t>
            </w:r>
            <w:r>
              <w:t>Heating</w:t>
            </w:r>
            <w:r>
              <w:rPr>
                <w:spacing w:val="40"/>
              </w:rPr>
              <w:t xml:space="preserve"> </w:t>
            </w:r>
            <w:r>
              <w:t>Set</w:t>
            </w:r>
            <w:r>
              <w:rPr>
                <w:spacing w:val="33"/>
              </w:rPr>
              <w:t xml:space="preserve"> </w:t>
            </w:r>
            <w:r>
              <w:rPr>
                <w:spacing w:val="-4"/>
              </w:rPr>
              <w:t>point</w:t>
            </w:r>
          </w:p>
        </w:tc>
        <w:tc>
          <w:tcPr>
            <w:tcW w:w="4028" w:type="dxa"/>
          </w:tcPr>
          <w:p w14:paraId="254D1B55" w14:textId="77777777" w:rsidR="002F15DA" w:rsidRDefault="00481777">
            <w:pPr>
              <w:pStyle w:val="TableParagraph"/>
              <w:spacing w:before="7"/>
              <w:ind w:left="107"/>
            </w:pPr>
            <w:r>
              <w:rPr>
                <w:spacing w:val="-2"/>
                <w:w w:val="105"/>
              </w:rPr>
              <w:t>XXXX_XXXX_XXXX_AHU#_EFF_HTG</w:t>
            </w:r>
          </w:p>
        </w:tc>
        <w:tc>
          <w:tcPr>
            <w:tcW w:w="1823" w:type="dxa"/>
          </w:tcPr>
          <w:p w14:paraId="1A1E5F94" w14:textId="77777777" w:rsidR="002F15DA" w:rsidRDefault="00481777">
            <w:pPr>
              <w:pStyle w:val="TableParagraph"/>
              <w:spacing w:line="266" w:lineRule="exac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1A45601F" w14:textId="77777777" w:rsidR="002F15DA" w:rsidRDefault="00481777">
            <w:pPr>
              <w:pStyle w:val="TableParagraph"/>
              <w:spacing w:before="7"/>
              <w:ind w:right="5"/>
              <w:jc w:val="center"/>
            </w:pPr>
            <w:r>
              <w:rPr>
                <w:w w:val="95"/>
              </w:rPr>
              <w:t>x</w:t>
            </w:r>
          </w:p>
        </w:tc>
        <w:tc>
          <w:tcPr>
            <w:tcW w:w="415" w:type="dxa"/>
          </w:tcPr>
          <w:p w14:paraId="7285574E" w14:textId="77777777" w:rsidR="002F15DA" w:rsidRDefault="002F15DA">
            <w:pPr>
              <w:pStyle w:val="TableParagraph"/>
              <w:rPr>
                <w:rFonts w:ascii="Times New Roman"/>
              </w:rPr>
            </w:pPr>
          </w:p>
        </w:tc>
        <w:tc>
          <w:tcPr>
            <w:tcW w:w="408" w:type="dxa"/>
          </w:tcPr>
          <w:p w14:paraId="00734792" w14:textId="77777777" w:rsidR="002F15DA" w:rsidRDefault="00481777">
            <w:pPr>
              <w:pStyle w:val="TableParagraph"/>
              <w:spacing w:before="7"/>
              <w:ind w:right="12"/>
              <w:jc w:val="center"/>
            </w:pPr>
            <w:r>
              <w:rPr>
                <w:w w:val="95"/>
              </w:rPr>
              <w:t>x</w:t>
            </w:r>
          </w:p>
        </w:tc>
        <w:tc>
          <w:tcPr>
            <w:tcW w:w="873" w:type="dxa"/>
          </w:tcPr>
          <w:p w14:paraId="618D65CF" w14:textId="77777777" w:rsidR="002F15DA" w:rsidRDefault="00481777">
            <w:pPr>
              <w:pStyle w:val="TableParagraph"/>
              <w:spacing w:before="7"/>
              <w:ind w:right="33"/>
              <w:jc w:val="center"/>
            </w:pPr>
            <w:r>
              <w:rPr>
                <w:w w:val="95"/>
              </w:rPr>
              <w:t>x</w:t>
            </w:r>
          </w:p>
        </w:tc>
      </w:tr>
      <w:tr w:rsidR="002F15DA" w14:paraId="29E110D2" w14:textId="77777777">
        <w:trPr>
          <w:trHeight w:val="519"/>
        </w:trPr>
        <w:tc>
          <w:tcPr>
            <w:tcW w:w="1618" w:type="dxa"/>
            <w:tcBorders>
              <w:right w:val="single" w:sz="6" w:space="0" w:color="000000"/>
            </w:tcBorders>
          </w:tcPr>
          <w:p w14:paraId="53EFC9CB" w14:textId="77777777" w:rsidR="002F15DA" w:rsidRDefault="00481777">
            <w:pPr>
              <w:pStyle w:val="TableParagraph"/>
              <w:ind w:left="117"/>
            </w:pPr>
            <w:r>
              <w:rPr>
                <w:spacing w:val="-2"/>
                <w:w w:val="110"/>
              </w:rPr>
              <w:t>HLALM</w:t>
            </w:r>
          </w:p>
        </w:tc>
        <w:tc>
          <w:tcPr>
            <w:tcW w:w="3456" w:type="dxa"/>
            <w:tcBorders>
              <w:left w:val="single" w:sz="6" w:space="0" w:color="000000"/>
            </w:tcBorders>
          </w:tcPr>
          <w:p w14:paraId="311D566D" w14:textId="77777777" w:rsidR="002F15DA" w:rsidRDefault="00481777">
            <w:pPr>
              <w:pStyle w:val="TableParagraph"/>
              <w:ind w:left="105"/>
            </w:pPr>
            <w:r>
              <w:t>High</w:t>
            </w:r>
            <w:r>
              <w:rPr>
                <w:spacing w:val="-8"/>
              </w:rPr>
              <w:t xml:space="preserve"> </w:t>
            </w:r>
            <w:r>
              <w:t>Limit</w:t>
            </w:r>
            <w:r>
              <w:rPr>
                <w:spacing w:val="-7"/>
              </w:rPr>
              <w:t xml:space="preserve"> </w:t>
            </w:r>
            <w:r>
              <w:rPr>
                <w:spacing w:val="-2"/>
              </w:rPr>
              <w:t>Alarm</w:t>
            </w:r>
          </w:p>
        </w:tc>
        <w:tc>
          <w:tcPr>
            <w:tcW w:w="4028" w:type="dxa"/>
          </w:tcPr>
          <w:p w14:paraId="4D8959BB" w14:textId="77777777" w:rsidR="002F15DA" w:rsidRDefault="00481777">
            <w:pPr>
              <w:pStyle w:val="TableParagraph"/>
              <w:ind w:left="107"/>
            </w:pPr>
            <w:r>
              <w:rPr>
                <w:spacing w:val="-2"/>
                <w:w w:val="110"/>
              </w:rPr>
              <w:t>XXXX_XXXX_XXXX_AHU#_HLALM</w:t>
            </w:r>
          </w:p>
        </w:tc>
        <w:tc>
          <w:tcPr>
            <w:tcW w:w="1823" w:type="dxa"/>
          </w:tcPr>
          <w:p w14:paraId="29443560" w14:textId="77777777" w:rsidR="002F15DA" w:rsidRDefault="00481777">
            <w:pPr>
              <w:pStyle w:val="TableParagraph"/>
              <w:ind w:left="215"/>
            </w:pPr>
            <w:r>
              <w:rPr>
                <w:w w:val="115"/>
              </w:rPr>
              <w:t>Analog</w:t>
            </w:r>
            <w:r>
              <w:rPr>
                <w:spacing w:val="9"/>
                <w:w w:val="115"/>
              </w:rPr>
              <w:t xml:space="preserve"> </w:t>
            </w:r>
            <w:r>
              <w:rPr>
                <w:spacing w:val="-2"/>
                <w:w w:val="115"/>
              </w:rPr>
              <w:t>Value</w:t>
            </w:r>
          </w:p>
          <w:p w14:paraId="38C06091" w14:textId="77777777" w:rsidR="002F15DA" w:rsidRDefault="00481777">
            <w:pPr>
              <w:pStyle w:val="TableParagraph"/>
              <w:spacing w:before="10" w:line="233" w:lineRule="exact"/>
              <w:ind w:left="215"/>
            </w:pPr>
            <w:r>
              <w:rPr>
                <w:spacing w:val="-5"/>
              </w:rPr>
              <w:t>(2)</w:t>
            </w:r>
          </w:p>
        </w:tc>
        <w:tc>
          <w:tcPr>
            <w:tcW w:w="740" w:type="dxa"/>
          </w:tcPr>
          <w:p w14:paraId="47457976" w14:textId="77777777" w:rsidR="002F15DA" w:rsidRDefault="002F15DA">
            <w:pPr>
              <w:pStyle w:val="TableParagraph"/>
              <w:rPr>
                <w:rFonts w:ascii="Times New Roman"/>
              </w:rPr>
            </w:pPr>
          </w:p>
        </w:tc>
        <w:tc>
          <w:tcPr>
            <w:tcW w:w="415" w:type="dxa"/>
          </w:tcPr>
          <w:p w14:paraId="4F517517" w14:textId="77777777" w:rsidR="002F15DA" w:rsidRDefault="00481777">
            <w:pPr>
              <w:pStyle w:val="TableParagraph"/>
              <w:ind w:left="7"/>
              <w:jc w:val="center"/>
            </w:pPr>
            <w:r>
              <w:rPr>
                <w:w w:val="95"/>
              </w:rPr>
              <w:t>x</w:t>
            </w:r>
          </w:p>
        </w:tc>
        <w:tc>
          <w:tcPr>
            <w:tcW w:w="408" w:type="dxa"/>
          </w:tcPr>
          <w:p w14:paraId="0305C94D" w14:textId="77777777" w:rsidR="002F15DA" w:rsidRDefault="002F15DA">
            <w:pPr>
              <w:pStyle w:val="TableParagraph"/>
              <w:rPr>
                <w:rFonts w:ascii="Times New Roman"/>
              </w:rPr>
            </w:pPr>
          </w:p>
        </w:tc>
        <w:tc>
          <w:tcPr>
            <w:tcW w:w="873" w:type="dxa"/>
          </w:tcPr>
          <w:p w14:paraId="10084F90" w14:textId="77777777" w:rsidR="002F15DA" w:rsidRDefault="00481777">
            <w:pPr>
              <w:pStyle w:val="TableParagraph"/>
              <w:ind w:right="33"/>
              <w:jc w:val="center"/>
            </w:pPr>
            <w:r>
              <w:rPr>
                <w:w w:val="95"/>
              </w:rPr>
              <w:t>x</w:t>
            </w:r>
          </w:p>
        </w:tc>
      </w:tr>
      <w:tr w:rsidR="002F15DA" w14:paraId="73E600E1" w14:textId="77777777">
        <w:trPr>
          <w:trHeight w:val="516"/>
        </w:trPr>
        <w:tc>
          <w:tcPr>
            <w:tcW w:w="1618" w:type="dxa"/>
            <w:tcBorders>
              <w:bottom w:val="single" w:sz="18" w:space="0" w:color="000000"/>
              <w:right w:val="single" w:sz="6" w:space="0" w:color="000000"/>
            </w:tcBorders>
          </w:tcPr>
          <w:p w14:paraId="3A4F1A09" w14:textId="77777777" w:rsidR="002F15DA" w:rsidRDefault="00481777">
            <w:pPr>
              <w:pStyle w:val="TableParagraph"/>
              <w:spacing w:before="7"/>
              <w:ind w:left="117"/>
            </w:pPr>
            <w:r>
              <w:rPr>
                <w:spacing w:val="-2"/>
              </w:rPr>
              <w:t>HLSTPT</w:t>
            </w:r>
          </w:p>
        </w:tc>
        <w:tc>
          <w:tcPr>
            <w:tcW w:w="3456" w:type="dxa"/>
            <w:tcBorders>
              <w:left w:val="single" w:sz="6" w:space="0" w:color="000000"/>
              <w:bottom w:val="single" w:sz="18" w:space="0" w:color="000000"/>
            </w:tcBorders>
          </w:tcPr>
          <w:p w14:paraId="07A6ABA2" w14:textId="77777777" w:rsidR="002F15DA" w:rsidRDefault="00481777">
            <w:pPr>
              <w:pStyle w:val="TableParagraph"/>
              <w:spacing w:before="7"/>
              <w:ind w:left="105"/>
            </w:pPr>
            <w:r>
              <w:t>High</w:t>
            </w:r>
            <w:r>
              <w:rPr>
                <w:spacing w:val="-3"/>
              </w:rPr>
              <w:t xml:space="preserve"> </w:t>
            </w:r>
            <w:r>
              <w:t>Limit</w:t>
            </w:r>
            <w:r>
              <w:rPr>
                <w:spacing w:val="-2"/>
              </w:rPr>
              <w:t xml:space="preserve"> </w:t>
            </w:r>
            <w:r>
              <w:t>Set</w:t>
            </w:r>
            <w:r>
              <w:rPr>
                <w:spacing w:val="-2"/>
              </w:rPr>
              <w:t xml:space="preserve"> </w:t>
            </w:r>
            <w:r>
              <w:rPr>
                <w:spacing w:val="-4"/>
              </w:rPr>
              <w:t>point</w:t>
            </w:r>
          </w:p>
        </w:tc>
        <w:tc>
          <w:tcPr>
            <w:tcW w:w="4028" w:type="dxa"/>
            <w:tcBorders>
              <w:bottom w:val="single" w:sz="18" w:space="0" w:color="000000"/>
            </w:tcBorders>
          </w:tcPr>
          <w:p w14:paraId="20130998" w14:textId="77777777" w:rsidR="002F15DA" w:rsidRDefault="00481777">
            <w:pPr>
              <w:pStyle w:val="TableParagraph"/>
              <w:spacing w:before="7"/>
              <w:ind w:left="107"/>
            </w:pPr>
            <w:r>
              <w:rPr>
                <w:spacing w:val="-2"/>
                <w:w w:val="105"/>
              </w:rPr>
              <w:t>XXXX_XXXX_XXXX_AHU#_HLSTPT</w:t>
            </w:r>
          </w:p>
        </w:tc>
        <w:tc>
          <w:tcPr>
            <w:tcW w:w="1823" w:type="dxa"/>
            <w:tcBorders>
              <w:bottom w:val="single" w:sz="18" w:space="0" w:color="000000"/>
            </w:tcBorders>
          </w:tcPr>
          <w:p w14:paraId="1563D859" w14:textId="77777777" w:rsidR="002F15DA" w:rsidRDefault="00481777">
            <w:pPr>
              <w:pStyle w:val="TableParagraph"/>
              <w:spacing w:line="260" w:lineRule="atLeast"/>
              <w:ind w:left="215"/>
            </w:pPr>
            <w:r>
              <w:rPr>
                <w:w w:val="115"/>
              </w:rPr>
              <w:t>Analog</w:t>
            </w:r>
            <w:r>
              <w:rPr>
                <w:spacing w:val="-20"/>
                <w:w w:val="115"/>
              </w:rPr>
              <w:t xml:space="preserve"> </w:t>
            </w:r>
            <w:r>
              <w:rPr>
                <w:w w:val="115"/>
              </w:rPr>
              <w:t xml:space="preserve">Value </w:t>
            </w:r>
            <w:r>
              <w:rPr>
                <w:spacing w:val="-4"/>
                <w:w w:val="115"/>
              </w:rPr>
              <w:t>(2)</w:t>
            </w:r>
          </w:p>
        </w:tc>
        <w:tc>
          <w:tcPr>
            <w:tcW w:w="740" w:type="dxa"/>
            <w:tcBorders>
              <w:bottom w:val="single" w:sz="18" w:space="0" w:color="000000"/>
            </w:tcBorders>
          </w:tcPr>
          <w:p w14:paraId="326F96CA" w14:textId="77777777" w:rsidR="002F15DA" w:rsidRDefault="00481777">
            <w:pPr>
              <w:pStyle w:val="TableParagraph"/>
              <w:spacing w:before="7"/>
              <w:ind w:right="5"/>
              <w:jc w:val="center"/>
            </w:pPr>
            <w:r>
              <w:rPr>
                <w:w w:val="95"/>
              </w:rPr>
              <w:t>x</w:t>
            </w:r>
          </w:p>
        </w:tc>
        <w:tc>
          <w:tcPr>
            <w:tcW w:w="415" w:type="dxa"/>
            <w:tcBorders>
              <w:bottom w:val="single" w:sz="18" w:space="0" w:color="000000"/>
            </w:tcBorders>
          </w:tcPr>
          <w:p w14:paraId="7DF88FA8" w14:textId="77777777" w:rsidR="002F15DA" w:rsidRDefault="002F15DA">
            <w:pPr>
              <w:pStyle w:val="TableParagraph"/>
              <w:rPr>
                <w:rFonts w:ascii="Times New Roman"/>
              </w:rPr>
            </w:pPr>
          </w:p>
        </w:tc>
        <w:tc>
          <w:tcPr>
            <w:tcW w:w="408" w:type="dxa"/>
            <w:tcBorders>
              <w:bottom w:val="single" w:sz="18" w:space="0" w:color="000000"/>
            </w:tcBorders>
          </w:tcPr>
          <w:p w14:paraId="43AC1CC9" w14:textId="77777777" w:rsidR="002F15DA" w:rsidRDefault="002F15DA">
            <w:pPr>
              <w:pStyle w:val="TableParagraph"/>
              <w:rPr>
                <w:rFonts w:ascii="Times New Roman"/>
              </w:rPr>
            </w:pPr>
          </w:p>
        </w:tc>
        <w:tc>
          <w:tcPr>
            <w:tcW w:w="873" w:type="dxa"/>
            <w:tcBorders>
              <w:bottom w:val="single" w:sz="18" w:space="0" w:color="000000"/>
            </w:tcBorders>
          </w:tcPr>
          <w:p w14:paraId="3CD9357E" w14:textId="77777777" w:rsidR="002F15DA" w:rsidRDefault="00481777">
            <w:pPr>
              <w:pStyle w:val="TableParagraph"/>
              <w:spacing w:before="7"/>
              <w:ind w:right="33"/>
              <w:jc w:val="center"/>
            </w:pPr>
            <w:r>
              <w:rPr>
                <w:w w:val="95"/>
              </w:rPr>
              <w:t>x</w:t>
            </w:r>
          </w:p>
        </w:tc>
      </w:tr>
    </w:tbl>
    <w:p w14:paraId="59BCBD56"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378"/>
        <w:gridCol w:w="4105"/>
        <w:gridCol w:w="1823"/>
        <w:gridCol w:w="740"/>
        <w:gridCol w:w="415"/>
        <w:gridCol w:w="408"/>
        <w:gridCol w:w="873"/>
      </w:tblGrid>
      <w:tr w:rsidR="002F15DA" w14:paraId="76095499" w14:textId="77777777">
        <w:trPr>
          <w:trHeight w:val="810"/>
        </w:trPr>
        <w:tc>
          <w:tcPr>
            <w:tcW w:w="1618" w:type="dxa"/>
            <w:tcBorders>
              <w:top w:val="single" w:sz="12" w:space="0" w:color="000000"/>
              <w:bottom w:val="single" w:sz="6" w:space="0" w:color="000000"/>
              <w:right w:val="single" w:sz="6" w:space="0" w:color="000000"/>
            </w:tcBorders>
          </w:tcPr>
          <w:p w14:paraId="38B860FD"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378" w:type="dxa"/>
            <w:tcBorders>
              <w:top w:val="single" w:sz="12" w:space="0" w:color="000000"/>
              <w:left w:val="single" w:sz="6" w:space="0" w:color="000000"/>
              <w:bottom w:val="single" w:sz="6" w:space="0" w:color="000000"/>
            </w:tcBorders>
          </w:tcPr>
          <w:p w14:paraId="146D8E19"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105" w:type="dxa"/>
            <w:tcBorders>
              <w:top w:val="single" w:sz="12" w:space="0" w:color="000000"/>
              <w:bottom w:val="single" w:sz="6" w:space="0" w:color="000000"/>
            </w:tcBorders>
          </w:tcPr>
          <w:p w14:paraId="49F113CC" w14:textId="77777777" w:rsidR="002F15DA" w:rsidRDefault="00481777">
            <w:pPr>
              <w:pStyle w:val="TableParagraph"/>
              <w:spacing w:line="270" w:lineRule="exact"/>
              <w:ind w:left="185"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40915439" w14:textId="77777777" w:rsidR="002F15DA" w:rsidRDefault="00481777">
            <w:pPr>
              <w:pStyle w:val="TableParagraph"/>
              <w:spacing w:line="270" w:lineRule="exact"/>
              <w:ind w:left="216" w:right="318"/>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2258E3C1" w14:textId="77777777" w:rsidR="002F15DA" w:rsidRDefault="00481777">
            <w:pPr>
              <w:pStyle w:val="TableParagraph"/>
              <w:spacing w:line="266" w:lineRule="exact"/>
              <w:ind w:left="199"/>
              <w:rPr>
                <w:rFonts w:ascii="Verdana"/>
                <w:b/>
                <w:i/>
              </w:rPr>
            </w:pPr>
            <w:r>
              <w:rPr>
                <w:rFonts w:ascii="Verdana"/>
                <w:b/>
                <w:i/>
                <w:spacing w:val="-5"/>
                <w:w w:val="85"/>
              </w:rPr>
              <w:t>IAS</w:t>
            </w:r>
          </w:p>
          <w:p w14:paraId="47261CCF" w14:textId="77777777" w:rsidR="002F15DA" w:rsidRDefault="00481777">
            <w:pPr>
              <w:pStyle w:val="TableParagraph"/>
              <w:spacing w:line="270" w:lineRule="atLeast"/>
              <w:ind w:left="134"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1C2C05CC"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5FE7195B"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3FC4A561"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03ECF7C1" w14:textId="77777777">
        <w:trPr>
          <w:trHeight w:val="509"/>
        </w:trPr>
        <w:tc>
          <w:tcPr>
            <w:tcW w:w="1618" w:type="dxa"/>
            <w:tcBorders>
              <w:top w:val="single" w:sz="6" w:space="0" w:color="000000"/>
              <w:right w:val="single" w:sz="6" w:space="0" w:color="000000"/>
            </w:tcBorders>
          </w:tcPr>
          <w:p w14:paraId="5EFF7408" w14:textId="77777777" w:rsidR="002F15DA" w:rsidRDefault="00481777">
            <w:pPr>
              <w:pStyle w:val="TableParagraph"/>
              <w:spacing w:line="249" w:lineRule="exact"/>
              <w:ind w:left="117"/>
            </w:pPr>
            <w:r>
              <w:rPr>
                <w:spacing w:val="-2"/>
              </w:rPr>
              <w:t>HUM_STPT</w:t>
            </w:r>
          </w:p>
        </w:tc>
        <w:tc>
          <w:tcPr>
            <w:tcW w:w="3378" w:type="dxa"/>
            <w:tcBorders>
              <w:top w:val="single" w:sz="6" w:space="0" w:color="000000"/>
              <w:left w:val="single" w:sz="6" w:space="0" w:color="000000"/>
            </w:tcBorders>
          </w:tcPr>
          <w:p w14:paraId="091339E4" w14:textId="77777777" w:rsidR="002F15DA" w:rsidRDefault="00481777">
            <w:pPr>
              <w:pStyle w:val="TableParagraph"/>
              <w:spacing w:line="249" w:lineRule="exact"/>
              <w:ind w:left="105"/>
            </w:pPr>
            <w:r>
              <w:t>Humidity</w:t>
            </w:r>
            <w:r>
              <w:rPr>
                <w:spacing w:val="15"/>
              </w:rPr>
              <w:t xml:space="preserve"> </w:t>
            </w:r>
            <w:r>
              <w:t>Set</w:t>
            </w:r>
            <w:r>
              <w:rPr>
                <w:spacing w:val="12"/>
              </w:rPr>
              <w:t xml:space="preserve"> </w:t>
            </w:r>
            <w:r>
              <w:rPr>
                <w:spacing w:val="-4"/>
              </w:rPr>
              <w:t>point</w:t>
            </w:r>
          </w:p>
        </w:tc>
        <w:tc>
          <w:tcPr>
            <w:tcW w:w="4105" w:type="dxa"/>
            <w:tcBorders>
              <w:top w:val="single" w:sz="6" w:space="0" w:color="000000"/>
            </w:tcBorders>
          </w:tcPr>
          <w:p w14:paraId="41A09148" w14:textId="77777777" w:rsidR="002F15DA" w:rsidRDefault="00481777">
            <w:pPr>
              <w:pStyle w:val="TableParagraph"/>
              <w:spacing w:line="249" w:lineRule="exact"/>
              <w:ind w:left="185"/>
            </w:pPr>
            <w:r>
              <w:rPr>
                <w:spacing w:val="-2"/>
                <w:w w:val="105"/>
              </w:rPr>
              <w:t>XXXX_XXXX_XXXX_AHU#_HUM_STPT</w:t>
            </w:r>
          </w:p>
        </w:tc>
        <w:tc>
          <w:tcPr>
            <w:tcW w:w="1823" w:type="dxa"/>
            <w:tcBorders>
              <w:top w:val="single" w:sz="6" w:space="0" w:color="000000"/>
            </w:tcBorders>
          </w:tcPr>
          <w:p w14:paraId="47F24C80"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Value</w:t>
            </w:r>
          </w:p>
          <w:p w14:paraId="356DA012" w14:textId="77777777" w:rsidR="002F15DA" w:rsidRDefault="00481777">
            <w:pPr>
              <w:pStyle w:val="TableParagraph"/>
              <w:spacing w:before="4" w:line="236" w:lineRule="exact"/>
              <w:ind w:left="216"/>
            </w:pPr>
            <w:r>
              <w:rPr>
                <w:spacing w:val="-5"/>
              </w:rPr>
              <w:t>(2)</w:t>
            </w:r>
          </w:p>
        </w:tc>
        <w:tc>
          <w:tcPr>
            <w:tcW w:w="740" w:type="dxa"/>
            <w:tcBorders>
              <w:top w:val="single" w:sz="6" w:space="0" w:color="000000"/>
            </w:tcBorders>
          </w:tcPr>
          <w:p w14:paraId="49A296A6" w14:textId="77777777" w:rsidR="002F15DA" w:rsidRDefault="00481777">
            <w:pPr>
              <w:pStyle w:val="TableParagraph"/>
              <w:spacing w:line="249" w:lineRule="exact"/>
              <w:ind w:right="3"/>
              <w:jc w:val="center"/>
            </w:pPr>
            <w:r>
              <w:rPr>
                <w:w w:val="95"/>
              </w:rPr>
              <w:t>x</w:t>
            </w:r>
          </w:p>
        </w:tc>
        <w:tc>
          <w:tcPr>
            <w:tcW w:w="415" w:type="dxa"/>
            <w:tcBorders>
              <w:top w:val="single" w:sz="6" w:space="0" w:color="000000"/>
            </w:tcBorders>
          </w:tcPr>
          <w:p w14:paraId="7D7A3C69" w14:textId="77777777" w:rsidR="002F15DA" w:rsidRDefault="002F15DA">
            <w:pPr>
              <w:pStyle w:val="TableParagraph"/>
              <w:rPr>
                <w:rFonts w:ascii="Times New Roman"/>
              </w:rPr>
            </w:pPr>
          </w:p>
        </w:tc>
        <w:tc>
          <w:tcPr>
            <w:tcW w:w="408" w:type="dxa"/>
            <w:tcBorders>
              <w:top w:val="single" w:sz="6" w:space="0" w:color="000000"/>
            </w:tcBorders>
          </w:tcPr>
          <w:p w14:paraId="556C8DBE" w14:textId="77777777" w:rsidR="002F15DA" w:rsidRDefault="002F15DA">
            <w:pPr>
              <w:pStyle w:val="TableParagraph"/>
              <w:rPr>
                <w:rFonts w:ascii="Times New Roman"/>
              </w:rPr>
            </w:pPr>
          </w:p>
        </w:tc>
        <w:tc>
          <w:tcPr>
            <w:tcW w:w="873" w:type="dxa"/>
            <w:tcBorders>
              <w:top w:val="single" w:sz="6" w:space="0" w:color="000000"/>
            </w:tcBorders>
          </w:tcPr>
          <w:p w14:paraId="408686C5" w14:textId="77777777" w:rsidR="002F15DA" w:rsidRDefault="00481777">
            <w:pPr>
              <w:pStyle w:val="TableParagraph"/>
              <w:spacing w:line="249" w:lineRule="exact"/>
              <w:ind w:right="31"/>
              <w:jc w:val="center"/>
            </w:pPr>
            <w:r>
              <w:rPr>
                <w:w w:val="95"/>
              </w:rPr>
              <w:t>x</w:t>
            </w:r>
          </w:p>
        </w:tc>
      </w:tr>
      <w:tr w:rsidR="002F15DA" w14:paraId="6F900E0B" w14:textId="77777777">
        <w:trPr>
          <w:trHeight w:val="525"/>
        </w:trPr>
        <w:tc>
          <w:tcPr>
            <w:tcW w:w="1618" w:type="dxa"/>
            <w:tcBorders>
              <w:right w:val="single" w:sz="6" w:space="0" w:color="000000"/>
            </w:tcBorders>
          </w:tcPr>
          <w:p w14:paraId="34E965D4" w14:textId="77777777" w:rsidR="002F15DA" w:rsidRDefault="00481777">
            <w:pPr>
              <w:pStyle w:val="TableParagraph"/>
              <w:spacing w:before="8"/>
              <w:ind w:left="117"/>
            </w:pPr>
            <w:r>
              <w:rPr>
                <w:spacing w:val="-2"/>
                <w:w w:val="105"/>
              </w:rPr>
              <w:t>LLALM</w:t>
            </w:r>
          </w:p>
        </w:tc>
        <w:tc>
          <w:tcPr>
            <w:tcW w:w="3378" w:type="dxa"/>
            <w:tcBorders>
              <w:left w:val="single" w:sz="6" w:space="0" w:color="000000"/>
            </w:tcBorders>
          </w:tcPr>
          <w:p w14:paraId="78F45120" w14:textId="77777777" w:rsidR="002F15DA" w:rsidRDefault="00481777">
            <w:pPr>
              <w:pStyle w:val="TableParagraph"/>
              <w:spacing w:before="8"/>
              <w:ind w:left="105"/>
            </w:pPr>
            <w:r>
              <w:t>Low</w:t>
            </w:r>
            <w:r>
              <w:rPr>
                <w:spacing w:val="-10"/>
              </w:rPr>
              <w:t xml:space="preserve"> </w:t>
            </w:r>
            <w:r>
              <w:t>Limit</w:t>
            </w:r>
            <w:r>
              <w:rPr>
                <w:spacing w:val="-11"/>
              </w:rPr>
              <w:t xml:space="preserve"> </w:t>
            </w:r>
            <w:r>
              <w:rPr>
                <w:spacing w:val="-2"/>
              </w:rPr>
              <w:t>Alarm</w:t>
            </w:r>
          </w:p>
        </w:tc>
        <w:tc>
          <w:tcPr>
            <w:tcW w:w="4105" w:type="dxa"/>
          </w:tcPr>
          <w:p w14:paraId="4FD93408" w14:textId="77777777" w:rsidR="002F15DA" w:rsidRDefault="00481777">
            <w:pPr>
              <w:pStyle w:val="TableParagraph"/>
              <w:spacing w:before="8"/>
              <w:ind w:left="185"/>
            </w:pPr>
            <w:r>
              <w:rPr>
                <w:spacing w:val="-2"/>
                <w:w w:val="105"/>
              </w:rPr>
              <w:t>XXXX_XXXX_XXXX_AHU#_LLALM</w:t>
            </w:r>
          </w:p>
        </w:tc>
        <w:tc>
          <w:tcPr>
            <w:tcW w:w="1823" w:type="dxa"/>
          </w:tcPr>
          <w:p w14:paraId="5AADF70A"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5EEB1632" w14:textId="77777777" w:rsidR="002F15DA" w:rsidRDefault="002F15DA">
            <w:pPr>
              <w:pStyle w:val="TableParagraph"/>
              <w:rPr>
                <w:rFonts w:ascii="Times New Roman"/>
              </w:rPr>
            </w:pPr>
          </w:p>
        </w:tc>
        <w:tc>
          <w:tcPr>
            <w:tcW w:w="415" w:type="dxa"/>
          </w:tcPr>
          <w:p w14:paraId="7BBF54A7" w14:textId="77777777" w:rsidR="002F15DA" w:rsidRDefault="00481777">
            <w:pPr>
              <w:pStyle w:val="TableParagraph"/>
              <w:spacing w:before="8"/>
              <w:ind w:left="9"/>
              <w:jc w:val="center"/>
            </w:pPr>
            <w:r>
              <w:rPr>
                <w:w w:val="95"/>
              </w:rPr>
              <w:t>x</w:t>
            </w:r>
          </w:p>
        </w:tc>
        <w:tc>
          <w:tcPr>
            <w:tcW w:w="408" w:type="dxa"/>
          </w:tcPr>
          <w:p w14:paraId="761F785C" w14:textId="77777777" w:rsidR="002F15DA" w:rsidRDefault="002F15DA">
            <w:pPr>
              <w:pStyle w:val="TableParagraph"/>
              <w:rPr>
                <w:rFonts w:ascii="Times New Roman"/>
              </w:rPr>
            </w:pPr>
          </w:p>
        </w:tc>
        <w:tc>
          <w:tcPr>
            <w:tcW w:w="873" w:type="dxa"/>
          </w:tcPr>
          <w:p w14:paraId="30595EA1" w14:textId="77777777" w:rsidR="002F15DA" w:rsidRDefault="00481777">
            <w:pPr>
              <w:pStyle w:val="TableParagraph"/>
              <w:spacing w:before="8"/>
              <w:ind w:right="31"/>
              <w:jc w:val="center"/>
            </w:pPr>
            <w:r>
              <w:rPr>
                <w:w w:val="95"/>
              </w:rPr>
              <w:t>x</w:t>
            </w:r>
          </w:p>
        </w:tc>
      </w:tr>
      <w:tr w:rsidR="002F15DA" w14:paraId="0AB904DB" w14:textId="77777777">
        <w:trPr>
          <w:trHeight w:val="521"/>
        </w:trPr>
        <w:tc>
          <w:tcPr>
            <w:tcW w:w="1618" w:type="dxa"/>
            <w:tcBorders>
              <w:right w:val="single" w:sz="6" w:space="0" w:color="000000"/>
            </w:tcBorders>
          </w:tcPr>
          <w:p w14:paraId="0477A7BF" w14:textId="77777777" w:rsidR="002F15DA" w:rsidRDefault="00481777">
            <w:pPr>
              <w:pStyle w:val="TableParagraph"/>
              <w:spacing w:before="8"/>
              <w:ind w:left="117"/>
            </w:pPr>
            <w:r>
              <w:rPr>
                <w:spacing w:val="-2"/>
              </w:rPr>
              <w:t>LLSTPT</w:t>
            </w:r>
          </w:p>
        </w:tc>
        <w:tc>
          <w:tcPr>
            <w:tcW w:w="3378" w:type="dxa"/>
            <w:tcBorders>
              <w:left w:val="single" w:sz="6" w:space="0" w:color="000000"/>
            </w:tcBorders>
          </w:tcPr>
          <w:p w14:paraId="7D6B05A7" w14:textId="77777777" w:rsidR="002F15DA" w:rsidRDefault="00481777">
            <w:pPr>
              <w:pStyle w:val="TableParagraph"/>
              <w:spacing w:before="8"/>
              <w:ind w:left="105"/>
            </w:pPr>
            <w:r>
              <w:t>Low</w:t>
            </w:r>
            <w:r>
              <w:rPr>
                <w:spacing w:val="-4"/>
              </w:rPr>
              <w:t xml:space="preserve"> </w:t>
            </w:r>
            <w:r>
              <w:t>Limit</w:t>
            </w:r>
            <w:r>
              <w:rPr>
                <w:spacing w:val="-4"/>
              </w:rPr>
              <w:t xml:space="preserve"> </w:t>
            </w:r>
            <w:r>
              <w:t>Set</w:t>
            </w:r>
            <w:r>
              <w:rPr>
                <w:spacing w:val="-5"/>
              </w:rPr>
              <w:t xml:space="preserve"> </w:t>
            </w:r>
            <w:r>
              <w:rPr>
                <w:spacing w:val="-4"/>
              </w:rPr>
              <w:t>point</w:t>
            </w:r>
          </w:p>
        </w:tc>
        <w:tc>
          <w:tcPr>
            <w:tcW w:w="4105" w:type="dxa"/>
          </w:tcPr>
          <w:p w14:paraId="0DC4CB83" w14:textId="77777777" w:rsidR="002F15DA" w:rsidRDefault="00481777">
            <w:pPr>
              <w:pStyle w:val="TableParagraph"/>
              <w:spacing w:before="8"/>
              <w:ind w:left="185"/>
            </w:pPr>
            <w:r>
              <w:rPr>
                <w:spacing w:val="-2"/>
                <w:w w:val="105"/>
              </w:rPr>
              <w:t>XXXX_XXXX_XXXX_AHU#_LLSTPT</w:t>
            </w:r>
          </w:p>
        </w:tc>
        <w:tc>
          <w:tcPr>
            <w:tcW w:w="1823" w:type="dxa"/>
          </w:tcPr>
          <w:p w14:paraId="51C00D2C"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4FC62DBF" w14:textId="77777777" w:rsidR="002F15DA" w:rsidRDefault="00481777">
            <w:pPr>
              <w:pStyle w:val="TableParagraph"/>
              <w:spacing w:before="8"/>
              <w:ind w:right="3"/>
              <w:jc w:val="center"/>
            </w:pPr>
            <w:r>
              <w:rPr>
                <w:w w:val="95"/>
              </w:rPr>
              <w:t>x</w:t>
            </w:r>
          </w:p>
        </w:tc>
        <w:tc>
          <w:tcPr>
            <w:tcW w:w="415" w:type="dxa"/>
          </w:tcPr>
          <w:p w14:paraId="00D5CD49" w14:textId="77777777" w:rsidR="002F15DA" w:rsidRDefault="002F15DA">
            <w:pPr>
              <w:pStyle w:val="TableParagraph"/>
              <w:rPr>
                <w:rFonts w:ascii="Times New Roman"/>
              </w:rPr>
            </w:pPr>
          </w:p>
        </w:tc>
        <w:tc>
          <w:tcPr>
            <w:tcW w:w="408" w:type="dxa"/>
          </w:tcPr>
          <w:p w14:paraId="25311548" w14:textId="77777777" w:rsidR="002F15DA" w:rsidRDefault="002F15DA">
            <w:pPr>
              <w:pStyle w:val="TableParagraph"/>
              <w:rPr>
                <w:rFonts w:ascii="Times New Roman"/>
              </w:rPr>
            </w:pPr>
          </w:p>
        </w:tc>
        <w:tc>
          <w:tcPr>
            <w:tcW w:w="873" w:type="dxa"/>
          </w:tcPr>
          <w:p w14:paraId="670A21A1" w14:textId="77777777" w:rsidR="002F15DA" w:rsidRDefault="00481777">
            <w:pPr>
              <w:pStyle w:val="TableParagraph"/>
              <w:spacing w:before="8"/>
              <w:ind w:right="31"/>
              <w:jc w:val="center"/>
            </w:pPr>
            <w:r>
              <w:rPr>
                <w:w w:val="95"/>
              </w:rPr>
              <w:t>x</w:t>
            </w:r>
          </w:p>
        </w:tc>
      </w:tr>
      <w:tr w:rsidR="002F15DA" w14:paraId="0844F1C3" w14:textId="77777777">
        <w:trPr>
          <w:trHeight w:val="525"/>
        </w:trPr>
        <w:tc>
          <w:tcPr>
            <w:tcW w:w="1618" w:type="dxa"/>
            <w:tcBorders>
              <w:right w:val="single" w:sz="6" w:space="0" w:color="000000"/>
            </w:tcBorders>
          </w:tcPr>
          <w:p w14:paraId="76FBFBCE" w14:textId="77777777" w:rsidR="002F15DA" w:rsidRDefault="00481777">
            <w:pPr>
              <w:pStyle w:val="TableParagraph"/>
              <w:spacing w:before="7"/>
              <w:ind w:left="117"/>
            </w:pPr>
            <w:r>
              <w:rPr>
                <w:spacing w:val="-5"/>
                <w:w w:val="135"/>
              </w:rPr>
              <w:t>OCC</w:t>
            </w:r>
          </w:p>
        </w:tc>
        <w:tc>
          <w:tcPr>
            <w:tcW w:w="3378" w:type="dxa"/>
            <w:tcBorders>
              <w:left w:val="single" w:sz="6" w:space="0" w:color="000000"/>
            </w:tcBorders>
          </w:tcPr>
          <w:p w14:paraId="3BF7FB28" w14:textId="77777777" w:rsidR="002F15DA" w:rsidRDefault="00481777">
            <w:pPr>
              <w:pStyle w:val="TableParagraph"/>
              <w:spacing w:before="7"/>
              <w:ind w:left="105"/>
            </w:pPr>
            <w:r>
              <w:rPr>
                <w:w w:val="115"/>
              </w:rPr>
              <w:t>Occupied</w:t>
            </w:r>
            <w:r>
              <w:rPr>
                <w:spacing w:val="18"/>
                <w:w w:val="120"/>
              </w:rPr>
              <w:t xml:space="preserve"> </w:t>
            </w:r>
            <w:r>
              <w:rPr>
                <w:spacing w:val="-4"/>
                <w:w w:val="120"/>
              </w:rPr>
              <w:t>Mode</w:t>
            </w:r>
          </w:p>
        </w:tc>
        <w:tc>
          <w:tcPr>
            <w:tcW w:w="4105" w:type="dxa"/>
          </w:tcPr>
          <w:p w14:paraId="336B07F9" w14:textId="77777777" w:rsidR="002F15DA" w:rsidRDefault="00481777">
            <w:pPr>
              <w:pStyle w:val="TableParagraph"/>
              <w:spacing w:before="7"/>
              <w:ind w:left="185"/>
            </w:pPr>
            <w:r>
              <w:rPr>
                <w:spacing w:val="-2"/>
                <w:w w:val="110"/>
              </w:rPr>
              <w:t>XXXX_XXXX_XXXX_AHU#_OCC</w:t>
            </w:r>
          </w:p>
        </w:tc>
        <w:tc>
          <w:tcPr>
            <w:tcW w:w="1823" w:type="dxa"/>
          </w:tcPr>
          <w:p w14:paraId="2C1D9827" w14:textId="77777777" w:rsidR="002F15DA" w:rsidRDefault="00481777">
            <w:pPr>
              <w:pStyle w:val="TableParagraph"/>
              <w:spacing w:line="266" w:lineRule="exact"/>
              <w:ind w:left="216" w:right="319"/>
            </w:pPr>
            <w:r>
              <w:rPr>
                <w:spacing w:val="-2"/>
              </w:rPr>
              <w:t xml:space="preserve">Multi-state </w:t>
            </w:r>
            <w:r>
              <w:rPr>
                <w:w w:val="105"/>
              </w:rPr>
              <w:t>Value</w:t>
            </w:r>
            <w:r>
              <w:rPr>
                <w:spacing w:val="37"/>
                <w:w w:val="105"/>
              </w:rPr>
              <w:t xml:space="preserve"> </w:t>
            </w:r>
            <w:r>
              <w:rPr>
                <w:spacing w:val="-4"/>
                <w:w w:val="105"/>
              </w:rPr>
              <w:t>(19)</w:t>
            </w:r>
          </w:p>
        </w:tc>
        <w:tc>
          <w:tcPr>
            <w:tcW w:w="740" w:type="dxa"/>
          </w:tcPr>
          <w:p w14:paraId="0662C898" w14:textId="77777777" w:rsidR="002F15DA" w:rsidRDefault="00481777">
            <w:pPr>
              <w:pStyle w:val="TableParagraph"/>
              <w:spacing w:before="7"/>
              <w:ind w:right="3"/>
              <w:jc w:val="center"/>
            </w:pPr>
            <w:r>
              <w:rPr>
                <w:w w:val="95"/>
              </w:rPr>
              <w:t>x</w:t>
            </w:r>
          </w:p>
        </w:tc>
        <w:tc>
          <w:tcPr>
            <w:tcW w:w="415" w:type="dxa"/>
          </w:tcPr>
          <w:p w14:paraId="16B61A15" w14:textId="77777777" w:rsidR="002F15DA" w:rsidRDefault="002F15DA">
            <w:pPr>
              <w:pStyle w:val="TableParagraph"/>
              <w:rPr>
                <w:rFonts w:ascii="Times New Roman"/>
              </w:rPr>
            </w:pPr>
          </w:p>
        </w:tc>
        <w:tc>
          <w:tcPr>
            <w:tcW w:w="408" w:type="dxa"/>
          </w:tcPr>
          <w:p w14:paraId="63134735" w14:textId="77777777" w:rsidR="002F15DA" w:rsidRDefault="002F15DA">
            <w:pPr>
              <w:pStyle w:val="TableParagraph"/>
              <w:rPr>
                <w:rFonts w:ascii="Times New Roman"/>
              </w:rPr>
            </w:pPr>
          </w:p>
        </w:tc>
        <w:tc>
          <w:tcPr>
            <w:tcW w:w="873" w:type="dxa"/>
          </w:tcPr>
          <w:p w14:paraId="759FA334" w14:textId="77777777" w:rsidR="002F15DA" w:rsidRDefault="00481777">
            <w:pPr>
              <w:pStyle w:val="TableParagraph"/>
              <w:spacing w:before="7"/>
              <w:ind w:right="31"/>
              <w:jc w:val="center"/>
            </w:pPr>
            <w:r>
              <w:rPr>
                <w:w w:val="95"/>
              </w:rPr>
              <w:t>x</w:t>
            </w:r>
          </w:p>
        </w:tc>
      </w:tr>
      <w:tr w:rsidR="002F15DA" w14:paraId="17B002AA" w14:textId="77777777">
        <w:trPr>
          <w:trHeight w:val="518"/>
        </w:trPr>
        <w:tc>
          <w:tcPr>
            <w:tcW w:w="1618" w:type="dxa"/>
            <w:tcBorders>
              <w:right w:val="single" w:sz="6" w:space="0" w:color="000000"/>
            </w:tcBorders>
          </w:tcPr>
          <w:p w14:paraId="57FB80A8" w14:textId="77777777" w:rsidR="002F15DA" w:rsidRDefault="00481777">
            <w:pPr>
              <w:pStyle w:val="TableParagraph"/>
              <w:ind w:left="117"/>
            </w:pPr>
            <w:r>
              <w:rPr>
                <w:spacing w:val="-2"/>
              </w:rPr>
              <w:t>RAH_STPT</w:t>
            </w:r>
          </w:p>
        </w:tc>
        <w:tc>
          <w:tcPr>
            <w:tcW w:w="3378" w:type="dxa"/>
            <w:tcBorders>
              <w:left w:val="single" w:sz="6" w:space="0" w:color="000000"/>
            </w:tcBorders>
          </w:tcPr>
          <w:p w14:paraId="66839D6C" w14:textId="77777777" w:rsidR="002F15DA" w:rsidRDefault="00481777">
            <w:pPr>
              <w:pStyle w:val="TableParagraph"/>
              <w:ind w:left="105"/>
            </w:pPr>
            <w:r>
              <w:t>Return</w:t>
            </w:r>
            <w:r>
              <w:rPr>
                <w:spacing w:val="13"/>
              </w:rPr>
              <w:t xml:space="preserve"> </w:t>
            </w:r>
            <w:r>
              <w:t>Air</w:t>
            </w:r>
            <w:r>
              <w:rPr>
                <w:spacing w:val="10"/>
              </w:rPr>
              <w:t xml:space="preserve"> </w:t>
            </w:r>
            <w:r>
              <w:t>(Relative)</w:t>
            </w:r>
            <w:r>
              <w:rPr>
                <w:spacing w:val="11"/>
              </w:rPr>
              <w:t xml:space="preserve"> </w:t>
            </w:r>
            <w:r>
              <w:rPr>
                <w:spacing w:val="-2"/>
              </w:rPr>
              <w:t>Humidity</w:t>
            </w:r>
          </w:p>
          <w:p w14:paraId="623B23C1" w14:textId="77777777" w:rsidR="002F15DA" w:rsidRDefault="00481777">
            <w:pPr>
              <w:pStyle w:val="TableParagraph"/>
              <w:spacing w:before="9" w:line="233" w:lineRule="exact"/>
              <w:ind w:left="105"/>
            </w:pPr>
            <w:r>
              <w:rPr>
                <w:w w:val="105"/>
              </w:rPr>
              <w:t>Set</w:t>
            </w:r>
            <w:r>
              <w:rPr>
                <w:spacing w:val="-13"/>
                <w:w w:val="105"/>
              </w:rPr>
              <w:t xml:space="preserve"> </w:t>
            </w:r>
            <w:r>
              <w:rPr>
                <w:spacing w:val="-4"/>
                <w:w w:val="105"/>
              </w:rPr>
              <w:t>point</w:t>
            </w:r>
          </w:p>
        </w:tc>
        <w:tc>
          <w:tcPr>
            <w:tcW w:w="4105" w:type="dxa"/>
          </w:tcPr>
          <w:p w14:paraId="11D7960E" w14:textId="77777777" w:rsidR="002F15DA" w:rsidRDefault="00481777">
            <w:pPr>
              <w:pStyle w:val="TableParagraph"/>
              <w:ind w:left="185"/>
            </w:pPr>
            <w:r>
              <w:rPr>
                <w:spacing w:val="-2"/>
                <w:w w:val="105"/>
              </w:rPr>
              <w:t>XXXX_XXXX_XXXX_AHU#_RAH_STPT</w:t>
            </w:r>
          </w:p>
        </w:tc>
        <w:tc>
          <w:tcPr>
            <w:tcW w:w="1823" w:type="dxa"/>
          </w:tcPr>
          <w:p w14:paraId="16A462FE" w14:textId="77777777" w:rsidR="002F15DA" w:rsidRDefault="00481777">
            <w:pPr>
              <w:pStyle w:val="TableParagraph"/>
              <w:ind w:left="216"/>
            </w:pPr>
            <w:r>
              <w:rPr>
                <w:w w:val="115"/>
              </w:rPr>
              <w:t>Analog</w:t>
            </w:r>
            <w:r>
              <w:rPr>
                <w:spacing w:val="9"/>
                <w:w w:val="115"/>
              </w:rPr>
              <w:t xml:space="preserve"> </w:t>
            </w:r>
            <w:r>
              <w:rPr>
                <w:spacing w:val="-2"/>
                <w:w w:val="115"/>
              </w:rPr>
              <w:t>Value</w:t>
            </w:r>
          </w:p>
          <w:p w14:paraId="3B765DD3" w14:textId="77777777" w:rsidR="002F15DA" w:rsidRDefault="00481777">
            <w:pPr>
              <w:pStyle w:val="TableParagraph"/>
              <w:spacing w:before="9" w:line="233" w:lineRule="exact"/>
              <w:ind w:left="216"/>
            </w:pPr>
            <w:r>
              <w:rPr>
                <w:spacing w:val="-5"/>
              </w:rPr>
              <w:t>(2)</w:t>
            </w:r>
          </w:p>
        </w:tc>
        <w:tc>
          <w:tcPr>
            <w:tcW w:w="740" w:type="dxa"/>
          </w:tcPr>
          <w:p w14:paraId="46FA404B" w14:textId="77777777" w:rsidR="002F15DA" w:rsidRDefault="00481777">
            <w:pPr>
              <w:pStyle w:val="TableParagraph"/>
              <w:ind w:right="3"/>
              <w:jc w:val="center"/>
            </w:pPr>
            <w:r>
              <w:rPr>
                <w:w w:val="95"/>
              </w:rPr>
              <w:t>x</w:t>
            </w:r>
          </w:p>
        </w:tc>
        <w:tc>
          <w:tcPr>
            <w:tcW w:w="415" w:type="dxa"/>
          </w:tcPr>
          <w:p w14:paraId="09815285" w14:textId="77777777" w:rsidR="002F15DA" w:rsidRDefault="002F15DA">
            <w:pPr>
              <w:pStyle w:val="TableParagraph"/>
              <w:rPr>
                <w:rFonts w:ascii="Times New Roman"/>
              </w:rPr>
            </w:pPr>
          </w:p>
        </w:tc>
        <w:tc>
          <w:tcPr>
            <w:tcW w:w="408" w:type="dxa"/>
          </w:tcPr>
          <w:p w14:paraId="4147608E" w14:textId="77777777" w:rsidR="002F15DA" w:rsidRDefault="002F15DA">
            <w:pPr>
              <w:pStyle w:val="TableParagraph"/>
              <w:rPr>
                <w:rFonts w:ascii="Times New Roman"/>
              </w:rPr>
            </w:pPr>
          </w:p>
        </w:tc>
        <w:tc>
          <w:tcPr>
            <w:tcW w:w="873" w:type="dxa"/>
          </w:tcPr>
          <w:p w14:paraId="6A4FEFD1" w14:textId="77777777" w:rsidR="002F15DA" w:rsidRDefault="00481777">
            <w:pPr>
              <w:pStyle w:val="TableParagraph"/>
              <w:ind w:right="31"/>
              <w:jc w:val="center"/>
            </w:pPr>
            <w:r>
              <w:rPr>
                <w:w w:val="95"/>
              </w:rPr>
              <w:t>x</w:t>
            </w:r>
          </w:p>
        </w:tc>
      </w:tr>
      <w:tr w:rsidR="002F15DA" w14:paraId="3063A31A" w14:textId="77777777">
        <w:trPr>
          <w:trHeight w:val="523"/>
        </w:trPr>
        <w:tc>
          <w:tcPr>
            <w:tcW w:w="1618" w:type="dxa"/>
            <w:tcBorders>
              <w:right w:val="single" w:sz="6" w:space="0" w:color="000000"/>
            </w:tcBorders>
          </w:tcPr>
          <w:p w14:paraId="5662F026" w14:textId="77777777" w:rsidR="002F15DA" w:rsidRDefault="00481777">
            <w:pPr>
              <w:pStyle w:val="TableParagraph"/>
              <w:spacing w:before="7"/>
              <w:ind w:left="117"/>
            </w:pPr>
            <w:r>
              <w:rPr>
                <w:spacing w:val="-4"/>
              </w:rPr>
              <w:t>STPT</w:t>
            </w:r>
          </w:p>
        </w:tc>
        <w:tc>
          <w:tcPr>
            <w:tcW w:w="3378" w:type="dxa"/>
            <w:tcBorders>
              <w:left w:val="single" w:sz="6" w:space="0" w:color="000000"/>
            </w:tcBorders>
          </w:tcPr>
          <w:p w14:paraId="2CA3CB15" w14:textId="77777777" w:rsidR="002F15DA" w:rsidRDefault="00481777">
            <w:pPr>
              <w:pStyle w:val="TableParagraph"/>
              <w:spacing w:line="260" w:lineRule="atLeast"/>
              <w:ind w:left="105"/>
            </w:pPr>
            <w:r>
              <w:rPr>
                <w:w w:val="105"/>
              </w:rPr>
              <w:t>Set</w:t>
            </w:r>
            <w:r>
              <w:rPr>
                <w:spacing w:val="-3"/>
                <w:w w:val="105"/>
              </w:rPr>
              <w:t xml:space="preserve"> </w:t>
            </w:r>
            <w:r>
              <w:rPr>
                <w:w w:val="105"/>
              </w:rPr>
              <w:t>point</w:t>
            </w:r>
            <w:r>
              <w:rPr>
                <w:spacing w:val="-2"/>
                <w:w w:val="105"/>
              </w:rPr>
              <w:t xml:space="preserve"> </w:t>
            </w:r>
            <w:r>
              <w:rPr>
                <w:w w:val="105"/>
              </w:rPr>
              <w:t>(Zone</w:t>
            </w:r>
            <w:r>
              <w:rPr>
                <w:spacing w:val="-2"/>
                <w:w w:val="105"/>
              </w:rPr>
              <w:t xml:space="preserve"> </w:t>
            </w:r>
            <w:r>
              <w:rPr>
                <w:w w:val="105"/>
              </w:rPr>
              <w:t>Temperature Set point)</w:t>
            </w:r>
          </w:p>
        </w:tc>
        <w:tc>
          <w:tcPr>
            <w:tcW w:w="4105" w:type="dxa"/>
          </w:tcPr>
          <w:p w14:paraId="22B29FF9" w14:textId="77777777" w:rsidR="002F15DA" w:rsidRDefault="00481777">
            <w:pPr>
              <w:pStyle w:val="TableParagraph"/>
              <w:spacing w:before="7"/>
              <w:ind w:left="185"/>
            </w:pPr>
            <w:r>
              <w:rPr>
                <w:spacing w:val="-2"/>
                <w:w w:val="105"/>
              </w:rPr>
              <w:t>XXXX_XXXX_XXXX_AHU#_STPT</w:t>
            </w:r>
          </w:p>
        </w:tc>
        <w:tc>
          <w:tcPr>
            <w:tcW w:w="1823" w:type="dxa"/>
          </w:tcPr>
          <w:p w14:paraId="39AFE7E7"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2C605798" w14:textId="77777777" w:rsidR="002F15DA" w:rsidRDefault="00481777">
            <w:pPr>
              <w:pStyle w:val="TableParagraph"/>
              <w:spacing w:before="7"/>
              <w:ind w:right="3"/>
              <w:jc w:val="center"/>
            </w:pPr>
            <w:r>
              <w:rPr>
                <w:w w:val="95"/>
              </w:rPr>
              <w:t>x</w:t>
            </w:r>
          </w:p>
        </w:tc>
        <w:tc>
          <w:tcPr>
            <w:tcW w:w="415" w:type="dxa"/>
          </w:tcPr>
          <w:p w14:paraId="070D316C" w14:textId="77777777" w:rsidR="002F15DA" w:rsidRDefault="00481777">
            <w:pPr>
              <w:pStyle w:val="TableParagraph"/>
              <w:spacing w:before="7"/>
              <w:ind w:left="9"/>
              <w:jc w:val="center"/>
            </w:pPr>
            <w:r>
              <w:rPr>
                <w:w w:val="95"/>
              </w:rPr>
              <w:t>x</w:t>
            </w:r>
          </w:p>
        </w:tc>
        <w:tc>
          <w:tcPr>
            <w:tcW w:w="408" w:type="dxa"/>
          </w:tcPr>
          <w:p w14:paraId="202DAF7D" w14:textId="77777777" w:rsidR="002F15DA" w:rsidRDefault="00481777">
            <w:pPr>
              <w:pStyle w:val="TableParagraph"/>
              <w:spacing w:before="7"/>
              <w:ind w:right="10"/>
              <w:jc w:val="center"/>
            </w:pPr>
            <w:r>
              <w:rPr>
                <w:w w:val="95"/>
              </w:rPr>
              <w:t>x</w:t>
            </w:r>
          </w:p>
        </w:tc>
        <w:tc>
          <w:tcPr>
            <w:tcW w:w="873" w:type="dxa"/>
          </w:tcPr>
          <w:p w14:paraId="13B20B2E" w14:textId="77777777" w:rsidR="002F15DA" w:rsidRDefault="00481777">
            <w:pPr>
              <w:pStyle w:val="TableParagraph"/>
              <w:spacing w:before="7"/>
              <w:ind w:right="31"/>
              <w:jc w:val="center"/>
            </w:pPr>
            <w:r>
              <w:rPr>
                <w:w w:val="95"/>
              </w:rPr>
              <w:t>x</w:t>
            </w:r>
          </w:p>
        </w:tc>
      </w:tr>
      <w:tr w:rsidR="002F15DA" w14:paraId="56595571" w14:textId="77777777">
        <w:trPr>
          <w:trHeight w:val="525"/>
        </w:trPr>
        <w:tc>
          <w:tcPr>
            <w:tcW w:w="1618" w:type="dxa"/>
            <w:tcBorders>
              <w:right w:val="single" w:sz="6" w:space="0" w:color="000000"/>
            </w:tcBorders>
          </w:tcPr>
          <w:p w14:paraId="7974E98B" w14:textId="77777777" w:rsidR="002F15DA" w:rsidRDefault="00481777">
            <w:pPr>
              <w:pStyle w:val="TableParagraph"/>
              <w:spacing w:before="8"/>
              <w:ind w:left="117"/>
            </w:pPr>
            <w:r>
              <w:rPr>
                <w:spacing w:val="-2"/>
                <w:w w:val="125"/>
              </w:rPr>
              <w:t>UNOCC</w:t>
            </w:r>
          </w:p>
        </w:tc>
        <w:tc>
          <w:tcPr>
            <w:tcW w:w="3378" w:type="dxa"/>
            <w:tcBorders>
              <w:left w:val="single" w:sz="6" w:space="0" w:color="000000"/>
            </w:tcBorders>
          </w:tcPr>
          <w:p w14:paraId="1530762E" w14:textId="77777777" w:rsidR="002F15DA" w:rsidRDefault="00481777">
            <w:pPr>
              <w:pStyle w:val="TableParagraph"/>
              <w:spacing w:before="8"/>
              <w:ind w:left="105"/>
            </w:pPr>
            <w:r>
              <w:rPr>
                <w:w w:val="115"/>
              </w:rPr>
              <w:t>Unoccupied</w:t>
            </w:r>
            <w:r>
              <w:rPr>
                <w:spacing w:val="-15"/>
                <w:w w:val="115"/>
              </w:rPr>
              <w:t xml:space="preserve"> </w:t>
            </w:r>
            <w:r>
              <w:rPr>
                <w:spacing w:val="-4"/>
                <w:w w:val="120"/>
              </w:rPr>
              <w:t>Mode</w:t>
            </w:r>
          </w:p>
        </w:tc>
        <w:tc>
          <w:tcPr>
            <w:tcW w:w="4105" w:type="dxa"/>
          </w:tcPr>
          <w:p w14:paraId="7F327FC6" w14:textId="77777777" w:rsidR="002F15DA" w:rsidRDefault="00481777">
            <w:pPr>
              <w:pStyle w:val="TableParagraph"/>
              <w:spacing w:before="8"/>
              <w:ind w:left="185"/>
            </w:pPr>
            <w:r>
              <w:rPr>
                <w:spacing w:val="-2"/>
                <w:w w:val="110"/>
              </w:rPr>
              <w:t>XXXX_XXXX_XXXX_AHU#_UNOCC</w:t>
            </w:r>
          </w:p>
        </w:tc>
        <w:tc>
          <w:tcPr>
            <w:tcW w:w="1823" w:type="dxa"/>
          </w:tcPr>
          <w:p w14:paraId="4F5CD08E" w14:textId="77777777" w:rsidR="002F15DA" w:rsidRDefault="00481777">
            <w:pPr>
              <w:pStyle w:val="TableParagraph"/>
              <w:spacing w:line="260" w:lineRule="atLeast"/>
              <w:ind w:left="216" w:right="319"/>
            </w:pPr>
            <w:r>
              <w:rPr>
                <w:spacing w:val="-2"/>
              </w:rPr>
              <w:t xml:space="preserve">Multi-state </w:t>
            </w:r>
            <w:r>
              <w:rPr>
                <w:w w:val="105"/>
              </w:rPr>
              <w:t>Value</w:t>
            </w:r>
            <w:r>
              <w:rPr>
                <w:spacing w:val="37"/>
                <w:w w:val="105"/>
              </w:rPr>
              <w:t xml:space="preserve"> </w:t>
            </w:r>
            <w:r>
              <w:rPr>
                <w:spacing w:val="-4"/>
                <w:w w:val="105"/>
              </w:rPr>
              <w:t>(19)</w:t>
            </w:r>
          </w:p>
        </w:tc>
        <w:tc>
          <w:tcPr>
            <w:tcW w:w="740" w:type="dxa"/>
          </w:tcPr>
          <w:p w14:paraId="36B9BAB8" w14:textId="77777777" w:rsidR="002F15DA" w:rsidRDefault="00481777">
            <w:pPr>
              <w:pStyle w:val="TableParagraph"/>
              <w:spacing w:before="8"/>
              <w:ind w:right="3"/>
              <w:jc w:val="center"/>
            </w:pPr>
            <w:r>
              <w:rPr>
                <w:w w:val="95"/>
              </w:rPr>
              <w:t>x</w:t>
            </w:r>
          </w:p>
        </w:tc>
        <w:tc>
          <w:tcPr>
            <w:tcW w:w="415" w:type="dxa"/>
          </w:tcPr>
          <w:p w14:paraId="0E3CE43D" w14:textId="77777777" w:rsidR="002F15DA" w:rsidRDefault="002F15DA">
            <w:pPr>
              <w:pStyle w:val="TableParagraph"/>
              <w:rPr>
                <w:rFonts w:ascii="Times New Roman"/>
              </w:rPr>
            </w:pPr>
          </w:p>
        </w:tc>
        <w:tc>
          <w:tcPr>
            <w:tcW w:w="408" w:type="dxa"/>
          </w:tcPr>
          <w:p w14:paraId="510C9EE6" w14:textId="77777777" w:rsidR="002F15DA" w:rsidRDefault="002F15DA">
            <w:pPr>
              <w:pStyle w:val="TableParagraph"/>
              <w:rPr>
                <w:rFonts w:ascii="Times New Roman"/>
              </w:rPr>
            </w:pPr>
          </w:p>
        </w:tc>
        <w:tc>
          <w:tcPr>
            <w:tcW w:w="873" w:type="dxa"/>
          </w:tcPr>
          <w:p w14:paraId="6C38B3DF" w14:textId="77777777" w:rsidR="002F15DA" w:rsidRDefault="00481777">
            <w:pPr>
              <w:pStyle w:val="TableParagraph"/>
              <w:spacing w:before="8"/>
              <w:ind w:right="31"/>
              <w:jc w:val="center"/>
            </w:pPr>
            <w:r>
              <w:rPr>
                <w:w w:val="95"/>
              </w:rPr>
              <w:t>x</w:t>
            </w:r>
          </w:p>
        </w:tc>
      </w:tr>
      <w:tr w:rsidR="002F15DA" w14:paraId="12E2F0C6" w14:textId="77777777">
        <w:trPr>
          <w:trHeight w:val="282"/>
        </w:trPr>
        <w:tc>
          <w:tcPr>
            <w:tcW w:w="1618" w:type="dxa"/>
            <w:tcBorders>
              <w:right w:val="single" w:sz="6" w:space="0" w:color="000000"/>
            </w:tcBorders>
          </w:tcPr>
          <w:p w14:paraId="3C2FAB64" w14:textId="77777777" w:rsidR="002F15DA" w:rsidRDefault="00481777">
            <w:pPr>
              <w:pStyle w:val="TableParagraph"/>
              <w:spacing w:before="8" w:line="254" w:lineRule="exact"/>
              <w:ind w:left="117"/>
            </w:pPr>
            <w:r>
              <w:rPr>
                <w:spacing w:val="-4"/>
                <w:w w:val="110"/>
                <w:u w:val="single"/>
              </w:rPr>
              <w:t>ACs:</w:t>
            </w:r>
          </w:p>
        </w:tc>
        <w:tc>
          <w:tcPr>
            <w:tcW w:w="3378" w:type="dxa"/>
            <w:tcBorders>
              <w:left w:val="single" w:sz="6" w:space="0" w:color="000000"/>
            </w:tcBorders>
          </w:tcPr>
          <w:p w14:paraId="0BCEDEEB" w14:textId="77777777" w:rsidR="002F15DA" w:rsidRDefault="002F15DA">
            <w:pPr>
              <w:pStyle w:val="TableParagraph"/>
              <w:rPr>
                <w:rFonts w:ascii="Times New Roman"/>
                <w:sz w:val="20"/>
              </w:rPr>
            </w:pPr>
          </w:p>
        </w:tc>
        <w:tc>
          <w:tcPr>
            <w:tcW w:w="4105" w:type="dxa"/>
          </w:tcPr>
          <w:p w14:paraId="1A4A8AB5" w14:textId="77777777" w:rsidR="002F15DA" w:rsidRDefault="002F15DA">
            <w:pPr>
              <w:pStyle w:val="TableParagraph"/>
              <w:rPr>
                <w:rFonts w:ascii="Times New Roman"/>
                <w:sz w:val="20"/>
              </w:rPr>
            </w:pPr>
          </w:p>
        </w:tc>
        <w:tc>
          <w:tcPr>
            <w:tcW w:w="1823" w:type="dxa"/>
          </w:tcPr>
          <w:p w14:paraId="38B7F11C" w14:textId="77777777" w:rsidR="002F15DA" w:rsidRDefault="002F15DA">
            <w:pPr>
              <w:pStyle w:val="TableParagraph"/>
              <w:rPr>
                <w:rFonts w:ascii="Times New Roman"/>
                <w:sz w:val="20"/>
              </w:rPr>
            </w:pPr>
          </w:p>
        </w:tc>
        <w:tc>
          <w:tcPr>
            <w:tcW w:w="740" w:type="dxa"/>
          </w:tcPr>
          <w:p w14:paraId="03A99139" w14:textId="77777777" w:rsidR="002F15DA" w:rsidRDefault="002F15DA">
            <w:pPr>
              <w:pStyle w:val="TableParagraph"/>
              <w:rPr>
                <w:rFonts w:ascii="Times New Roman"/>
                <w:sz w:val="20"/>
              </w:rPr>
            </w:pPr>
          </w:p>
        </w:tc>
        <w:tc>
          <w:tcPr>
            <w:tcW w:w="415" w:type="dxa"/>
          </w:tcPr>
          <w:p w14:paraId="1B34E737" w14:textId="77777777" w:rsidR="002F15DA" w:rsidRDefault="002F15DA">
            <w:pPr>
              <w:pStyle w:val="TableParagraph"/>
              <w:rPr>
                <w:rFonts w:ascii="Times New Roman"/>
                <w:sz w:val="20"/>
              </w:rPr>
            </w:pPr>
          </w:p>
        </w:tc>
        <w:tc>
          <w:tcPr>
            <w:tcW w:w="408" w:type="dxa"/>
          </w:tcPr>
          <w:p w14:paraId="5796E299" w14:textId="77777777" w:rsidR="002F15DA" w:rsidRDefault="002F15DA">
            <w:pPr>
              <w:pStyle w:val="TableParagraph"/>
              <w:rPr>
                <w:rFonts w:ascii="Times New Roman"/>
                <w:sz w:val="20"/>
              </w:rPr>
            </w:pPr>
          </w:p>
        </w:tc>
        <w:tc>
          <w:tcPr>
            <w:tcW w:w="873" w:type="dxa"/>
          </w:tcPr>
          <w:p w14:paraId="527FFB92" w14:textId="77777777" w:rsidR="002F15DA" w:rsidRDefault="002F15DA">
            <w:pPr>
              <w:pStyle w:val="TableParagraph"/>
              <w:rPr>
                <w:rFonts w:ascii="Times New Roman"/>
                <w:sz w:val="20"/>
              </w:rPr>
            </w:pPr>
          </w:p>
        </w:tc>
      </w:tr>
      <w:tr w:rsidR="002F15DA" w14:paraId="1D238298" w14:textId="77777777">
        <w:trPr>
          <w:trHeight w:val="542"/>
        </w:trPr>
        <w:tc>
          <w:tcPr>
            <w:tcW w:w="1618" w:type="dxa"/>
            <w:tcBorders>
              <w:right w:val="single" w:sz="6" w:space="0" w:color="000000"/>
            </w:tcBorders>
          </w:tcPr>
          <w:p w14:paraId="273BA284" w14:textId="77777777" w:rsidR="002F15DA" w:rsidRDefault="00481777">
            <w:pPr>
              <w:pStyle w:val="TableParagraph"/>
              <w:spacing w:before="26"/>
              <w:ind w:left="117"/>
            </w:pPr>
            <w:r>
              <w:rPr>
                <w:spacing w:val="-5"/>
                <w:w w:val="120"/>
              </w:rPr>
              <w:t>AMP</w:t>
            </w:r>
          </w:p>
        </w:tc>
        <w:tc>
          <w:tcPr>
            <w:tcW w:w="3378" w:type="dxa"/>
            <w:tcBorders>
              <w:left w:val="single" w:sz="6" w:space="0" w:color="000000"/>
            </w:tcBorders>
          </w:tcPr>
          <w:p w14:paraId="35D6597A" w14:textId="77777777" w:rsidR="002F15DA" w:rsidRDefault="00481777">
            <w:pPr>
              <w:pStyle w:val="TableParagraph"/>
              <w:spacing w:before="26"/>
              <w:ind w:left="105"/>
            </w:pPr>
            <w:r>
              <w:rPr>
                <w:spacing w:val="-2"/>
                <w:w w:val="115"/>
              </w:rPr>
              <w:t>Amperage</w:t>
            </w:r>
          </w:p>
        </w:tc>
        <w:tc>
          <w:tcPr>
            <w:tcW w:w="4105" w:type="dxa"/>
          </w:tcPr>
          <w:p w14:paraId="7B3367A5" w14:textId="77777777" w:rsidR="002F15DA" w:rsidRDefault="00481777">
            <w:pPr>
              <w:pStyle w:val="TableParagraph"/>
              <w:spacing w:before="26"/>
              <w:ind w:left="185"/>
            </w:pPr>
            <w:r>
              <w:rPr>
                <w:spacing w:val="-2"/>
                <w:w w:val="105"/>
              </w:rPr>
              <w:t>XXXX_XXXX_XXXX_RTU#_AMP</w:t>
            </w:r>
          </w:p>
        </w:tc>
        <w:tc>
          <w:tcPr>
            <w:tcW w:w="1823" w:type="dxa"/>
          </w:tcPr>
          <w:p w14:paraId="7E1C2C55" w14:textId="77777777" w:rsidR="002F15DA" w:rsidRDefault="00481777">
            <w:pPr>
              <w:pStyle w:val="TableParagraph"/>
              <w:spacing w:before="2"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19DDC1C7" w14:textId="77777777" w:rsidR="002F15DA" w:rsidRDefault="002F15DA">
            <w:pPr>
              <w:pStyle w:val="TableParagraph"/>
              <w:rPr>
                <w:rFonts w:ascii="Times New Roman"/>
              </w:rPr>
            </w:pPr>
          </w:p>
        </w:tc>
        <w:tc>
          <w:tcPr>
            <w:tcW w:w="415" w:type="dxa"/>
          </w:tcPr>
          <w:p w14:paraId="6B5F9D5F" w14:textId="77777777" w:rsidR="002F15DA" w:rsidRDefault="002F15DA">
            <w:pPr>
              <w:pStyle w:val="TableParagraph"/>
              <w:rPr>
                <w:rFonts w:ascii="Times New Roman"/>
              </w:rPr>
            </w:pPr>
          </w:p>
        </w:tc>
        <w:tc>
          <w:tcPr>
            <w:tcW w:w="408" w:type="dxa"/>
          </w:tcPr>
          <w:p w14:paraId="4E253A8D" w14:textId="77777777" w:rsidR="002F15DA" w:rsidRDefault="002F15DA">
            <w:pPr>
              <w:pStyle w:val="TableParagraph"/>
              <w:rPr>
                <w:rFonts w:ascii="Times New Roman"/>
              </w:rPr>
            </w:pPr>
          </w:p>
        </w:tc>
        <w:tc>
          <w:tcPr>
            <w:tcW w:w="873" w:type="dxa"/>
          </w:tcPr>
          <w:p w14:paraId="05440293" w14:textId="77777777" w:rsidR="002F15DA" w:rsidRDefault="00481777">
            <w:pPr>
              <w:pStyle w:val="TableParagraph"/>
              <w:spacing w:before="26"/>
              <w:ind w:right="31"/>
              <w:jc w:val="center"/>
            </w:pPr>
            <w:r>
              <w:rPr>
                <w:w w:val="95"/>
              </w:rPr>
              <w:t>x</w:t>
            </w:r>
          </w:p>
        </w:tc>
      </w:tr>
      <w:tr w:rsidR="002F15DA" w14:paraId="5F5E298A" w14:textId="77777777">
        <w:trPr>
          <w:trHeight w:val="522"/>
        </w:trPr>
        <w:tc>
          <w:tcPr>
            <w:tcW w:w="1618" w:type="dxa"/>
            <w:tcBorders>
              <w:right w:val="single" w:sz="6" w:space="0" w:color="000000"/>
            </w:tcBorders>
          </w:tcPr>
          <w:p w14:paraId="7655B5BE" w14:textId="77777777" w:rsidR="002F15DA" w:rsidRDefault="00481777">
            <w:pPr>
              <w:pStyle w:val="TableParagraph"/>
              <w:spacing w:before="9"/>
              <w:ind w:left="117"/>
            </w:pPr>
            <w:r>
              <w:rPr>
                <w:spacing w:val="-5"/>
                <w:w w:val="110"/>
              </w:rPr>
              <w:t>CDT</w:t>
            </w:r>
          </w:p>
        </w:tc>
        <w:tc>
          <w:tcPr>
            <w:tcW w:w="3378" w:type="dxa"/>
            <w:tcBorders>
              <w:left w:val="single" w:sz="6" w:space="0" w:color="000000"/>
            </w:tcBorders>
          </w:tcPr>
          <w:p w14:paraId="512A2086" w14:textId="77777777" w:rsidR="002F15DA" w:rsidRDefault="00481777">
            <w:pPr>
              <w:pStyle w:val="TableParagraph"/>
              <w:spacing w:before="9"/>
              <w:ind w:left="105"/>
            </w:pPr>
            <w:r>
              <w:rPr>
                <w:w w:val="133"/>
              </w:rPr>
              <w:t>C</w:t>
            </w:r>
            <w:r>
              <w:rPr>
                <w:w w:val="120"/>
              </w:rPr>
              <w:t>o</w:t>
            </w:r>
            <w:r>
              <w:rPr>
                <w:w w:val="65"/>
              </w:rPr>
              <w:t>l</w:t>
            </w:r>
            <w:r>
              <w:rPr>
                <w:w w:val="120"/>
              </w:rPr>
              <w:t>d</w:t>
            </w:r>
            <w:r>
              <w:rPr>
                <w:spacing w:val="10"/>
                <w:w w:val="110"/>
              </w:rPr>
              <w:t xml:space="preserve"> </w:t>
            </w:r>
            <w:r>
              <w:rPr>
                <w:w w:val="110"/>
              </w:rPr>
              <w:t>Deck</w:t>
            </w:r>
            <w:r>
              <w:rPr>
                <w:spacing w:val="10"/>
                <w:w w:val="110"/>
              </w:rPr>
              <w:t xml:space="preserve"> </w:t>
            </w:r>
            <w:r>
              <w:rPr>
                <w:spacing w:val="-2"/>
                <w:w w:val="110"/>
              </w:rPr>
              <w:t>Temperature</w:t>
            </w:r>
          </w:p>
        </w:tc>
        <w:tc>
          <w:tcPr>
            <w:tcW w:w="4105" w:type="dxa"/>
          </w:tcPr>
          <w:p w14:paraId="582EA11A" w14:textId="77777777" w:rsidR="002F15DA" w:rsidRDefault="00481777">
            <w:pPr>
              <w:pStyle w:val="TableParagraph"/>
              <w:spacing w:before="9"/>
              <w:ind w:left="185"/>
            </w:pPr>
            <w:r>
              <w:rPr>
                <w:spacing w:val="-2"/>
                <w:w w:val="105"/>
              </w:rPr>
              <w:t>XXXX_XXXX_XXXX_RTU#_CDT</w:t>
            </w:r>
          </w:p>
        </w:tc>
        <w:tc>
          <w:tcPr>
            <w:tcW w:w="1823" w:type="dxa"/>
          </w:tcPr>
          <w:p w14:paraId="0FE735EB"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340C392F" w14:textId="77777777" w:rsidR="002F15DA" w:rsidRDefault="00481777">
            <w:pPr>
              <w:pStyle w:val="TableParagraph"/>
              <w:spacing w:before="9"/>
              <w:ind w:right="3"/>
              <w:jc w:val="center"/>
            </w:pPr>
            <w:r>
              <w:rPr>
                <w:w w:val="95"/>
              </w:rPr>
              <w:t>x</w:t>
            </w:r>
          </w:p>
        </w:tc>
        <w:tc>
          <w:tcPr>
            <w:tcW w:w="415" w:type="dxa"/>
          </w:tcPr>
          <w:p w14:paraId="53FA9E7C" w14:textId="77777777" w:rsidR="002F15DA" w:rsidRDefault="002F15DA">
            <w:pPr>
              <w:pStyle w:val="TableParagraph"/>
              <w:rPr>
                <w:rFonts w:ascii="Times New Roman"/>
              </w:rPr>
            </w:pPr>
          </w:p>
        </w:tc>
        <w:tc>
          <w:tcPr>
            <w:tcW w:w="408" w:type="dxa"/>
          </w:tcPr>
          <w:p w14:paraId="509ECFCA" w14:textId="77777777" w:rsidR="002F15DA" w:rsidRDefault="002F15DA">
            <w:pPr>
              <w:pStyle w:val="TableParagraph"/>
              <w:rPr>
                <w:rFonts w:ascii="Times New Roman"/>
              </w:rPr>
            </w:pPr>
          </w:p>
        </w:tc>
        <w:tc>
          <w:tcPr>
            <w:tcW w:w="873" w:type="dxa"/>
          </w:tcPr>
          <w:p w14:paraId="779662EE" w14:textId="77777777" w:rsidR="002F15DA" w:rsidRDefault="00481777">
            <w:pPr>
              <w:pStyle w:val="TableParagraph"/>
              <w:spacing w:before="9"/>
              <w:ind w:right="31"/>
              <w:jc w:val="center"/>
            </w:pPr>
            <w:r>
              <w:rPr>
                <w:w w:val="95"/>
              </w:rPr>
              <w:t>x</w:t>
            </w:r>
          </w:p>
        </w:tc>
      </w:tr>
      <w:tr w:rsidR="002F15DA" w14:paraId="30ACD04A" w14:textId="77777777">
        <w:trPr>
          <w:trHeight w:val="525"/>
        </w:trPr>
        <w:tc>
          <w:tcPr>
            <w:tcW w:w="1618" w:type="dxa"/>
            <w:tcBorders>
              <w:right w:val="single" w:sz="6" w:space="0" w:color="000000"/>
            </w:tcBorders>
          </w:tcPr>
          <w:p w14:paraId="3A6C6E52" w14:textId="77777777" w:rsidR="002F15DA" w:rsidRDefault="00481777">
            <w:pPr>
              <w:pStyle w:val="TableParagraph"/>
              <w:spacing w:before="7"/>
              <w:ind w:left="117"/>
            </w:pPr>
            <w:r>
              <w:rPr>
                <w:spacing w:val="-5"/>
              </w:rPr>
              <w:t>CLT</w:t>
            </w:r>
          </w:p>
        </w:tc>
        <w:tc>
          <w:tcPr>
            <w:tcW w:w="3378" w:type="dxa"/>
            <w:tcBorders>
              <w:left w:val="single" w:sz="6" w:space="0" w:color="000000"/>
            </w:tcBorders>
          </w:tcPr>
          <w:p w14:paraId="6CD11BCC" w14:textId="77777777" w:rsidR="002F15DA" w:rsidRDefault="00481777">
            <w:pPr>
              <w:pStyle w:val="TableParagraph"/>
              <w:spacing w:line="266" w:lineRule="exact"/>
              <w:ind w:left="105"/>
            </w:pPr>
            <w:r>
              <w:rPr>
                <w:w w:val="131"/>
              </w:rPr>
              <w:t>C</w:t>
            </w:r>
            <w:r>
              <w:rPr>
                <w:w w:val="118"/>
              </w:rPr>
              <w:t>oo</w:t>
            </w:r>
            <w:r>
              <w:rPr>
                <w:w w:val="63"/>
              </w:rPr>
              <w:t>l</w:t>
            </w:r>
            <w:r>
              <w:rPr>
                <w:w w:val="66"/>
              </w:rPr>
              <w:t>i</w:t>
            </w:r>
            <w:r>
              <w:rPr>
                <w:spacing w:val="-5"/>
                <w:w w:val="107"/>
              </w:rPr>
              <w:t>n</w:t>
            </w:r>
            <w:r>
              <w:rPr>
                <w:w w:val="130"/>
              </w:rPr>
              <w:t>g</w:t>
            </w:r>
            <w:r>
              <w:rPr>
                <w:spacing w:val="-3"/>
                <w:w w:val="104"/>
              </w:rPr>
              <w:t xml:space="preserve"> </w:t>
            </w:r>
            <w:r>
              <w:rPr>
                <w:w w:val="106"/>
              </w:rPr>
              <w:t>(</w:t>
            </w:r>
            <w:r>
              <w:rPr>
                <w:w w:val="141"/>
              </w:rPr>
              <w:t>C</w:t>
            </w:r>
            <w:r>
              <w:rPr>
                <w:w w:val="128"/>
              </w:rPr>
              <w:t>o</w:t>
            </w:r>
            <w:r>
              <w:rPr>
                <w:w w:val="76"/>
              </w:rPr>
              <w:t>i</w:t>
            </w:r>
            <w:r>
              <w:rPr>
                <w:w w:val="73"/>
              </w:rPr>
              <w:t>l</w:t>
            </w:r>
            <w:r>
              <w:rPr>
                <w:w w:val="106"/>
              </w:rPr>
              <w:t>)</w:t>
            </w:r>
            <w:r>
              <w:rPr>
                <w:spacing w:val="-5"/>
                <w:w w:val="105"/>
              </w:rPr>
              <w:t xml:space="preserve"> </w:t>
            </w:r>
            <w:r>
              <w:rPr>
                <w:w w:val="105"/>
              </w:rPr>
              <w:t>Leaving</w:t>
            </w:r>
            <w:r>
              <w:rPr>
                <w:spacing w:val="-4"/>
                <w:w w:val="105"/>
              </w:rPr>
              <w:t xml:space="preserve"> </w:t>
            </w:r>
            <w:r>
              <w:rPr>
                <w:w w:val="105"/>
              </w:rPr>
              <w:t xml:space="preserve">Tem- </w:t>
            </w:r>
            <w:r>
              <w:rPr>
                <w:spacing w:val="-2"/>
                <w:w w:val="105"/>
              </w:rPr>
              <w:t>perature</w:t>
            </w:r>
          </w:p>
        </w:tc>
        <w:tc>
          <w:tcPr>
            <w:tcW w:w="4105" w:type="dxa"/>
          </w:tcPr>
          <w:p w14:paraId="2D246369" w14:textId="77777777" w:rsidR="002F15DA" w:rsidRDefault="00481777">
            <w:pPr>
              <w:pStyle w:val="TableParagraph"/>
              <w:spacing w:before="7"/>
              <w:ind w:left="185"/>
            </w:pPr>
            <w:r>
              <w:rPr>
                <w:spacing w:val="-2"/>
                <w:w w:val="105"/>
              </w:rPr>
              <w:t>XXXX_XXXX_XXXX_RTU#_CLT</w:t>
            </w:r>
          </w:p>
        </w:tc>
        <w:tc>
          <w:tcPr>
            <w:tcW w:w="1823" w:type="dxa"/>
          </w:tcPr>
          <w:p w14:paraId="68068830"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5DA3797E" w14:textId="77777777" w:rsidR="002F15DA" w:rsidRDefault="00481777">
            <w:pPr>
              <w:pStyle w:val="TableParagraph"/>
              <w:spacing w:before="7"/>
              <w:ind w:right="3"/>
              <w:jc w:val="center"/>
            </w:pPr>
            <w:r>
              <w:rPr>
                <w:w w:val="95"/>
              </w:rPr>
              <w:t>x</w:t>
            </w:r>
          </w:p>
        </w:tc>
        <w:tc>
          <w:tcPr>
            <w:tcW w:w="415" w:type="dxa"/>
          </w:tcPr>
          <w:p w14:paraId="6378D1BB" w14:textId="77777777" w:rsidR="002F15DA" w:rsidRDefault="00481777">
            <w:pPr>
              <w:pStyle w:val="TableParagraph"/>
              <w:spacing w:before="7"/>
              <w:ind w:left="9"/>
              <w:jc w:val="center"/>
            </w:pPr>
            <w:r>
              <w:rPr>
                <w:w w:val="95"/>
              </w:rPr>
              <w:t>x</w:t>
            </w:r>
          </w:p>
        </w:tc>
        <w:tc>
          <w:tcPr>
            <w:tcW w:w="408" w:type="dxa"/>
          </w:tcPr>
          <w:p w14:paraId="2D12CF8C" w14:textId="77777777" w:rsidR="002F15DA" w:rsidRDefault="002F15DA">
            <w:pPr>
              <w:pStyle w:val="TableParagraph"/>
              <w:rPr>
                <w:rFonts w:ascii="Times New Roman"/>
              </w:rPr>
            </w:pPr>
          </w:p>
        </w:tc>
        <w:tc>
          <w:tcPr>
            <w:tcW w:w="873" w:type="dxa"/>
          </w:tcPr>
          <w:p w14:paraId="45B0F4D1" w14:textId="77777777" w:rsidR="002F15DA" w:rsidRDefault="00481777">
            <w:pPr>
              <w:pStyle w:val="TableParagraph"/>
              <w:spacing w:before="7"/>
              <w:ind w:right="31"/>
              <w:jc w:val="center"/>
            </w:pPr>
            <w:r>
              <w:rPr>
                <w:w w:val="95"/>
              </w:rPr>
              <w:t>x</w:t>
            </w:r>
          </w:p>
        </w:tc>
      </w:tr>
      <w:tr w:rsidR="002F15DA" w14:paraId="6297D46C" w14:textId="77777777">
        <w:trPr>
          <w:trHeight w:val="518"/>
        </w:trPr>
        <w:tc>
          <w:tcPr>
            <w:tcW w:w="1618" w:type="dxa"/>
            <w:tcBorders>
              <w:right w:val="single" w:sz="6" w:space="0" w:color="000000"/>
            </w:tcBorders>
          </w:tcPr>
          <w:p w14:paraId="70BF82F8" w14:textId="77777777" w:rsidR="002F15DA" w:rsidRDefault="00481777">
            <w:pPr>
              <w:pStyle w:val="TableParagraph"/>
              <w:ind w:left="117"/>
            </w:pPr>
            <w:r>
              <w:rPr>
                <w:spacing w:val="-5"/>
                <w:w w:val="125"/>
              </w:rPr>
              <w:t>CO2</w:t>
            </w:r>
          </w:p>
        </w:tc>
        <w:tc>
          <w:tcPr>
            <w:tcW w:w="3378" w:type="dxa"/>
            <w:tcBorders>
              <w:left w:val="single" w:sz="6" w:space="0" w:color="000000"/>
            </w:tcBorders>
          </w:tcPr>
          <w:p w14:paraId="7E1046FF" w14:textId="77777777" w:rsidR="002F15DA" w:rsidRDefault="00481777">
            <w:pPr>
              <w:pStyle w:val="TableParagraph"/>
              <w:ind w:left="105"/>
            </w:pPr>
            <w:r>
              <w:rPr>
                <w:w w:val="115"/>
              </w:rPr>
              <w:t>(Space)</w:t>
            </w:r>
            <w:r>
              <w:rPr>
                <w:spacing w:val="-12"/>
                <w:w w:val="115"/>
              </w:rPr>
              <w:t xml:space="preserve"> </w:t>
            </w:r>
            <w:r>
              <w:rPr>
                <w:w w:val="115"/>
              </w:rPr>
              <w:t>Carbon-</w:t>
            </w:r>
            <w:r>
              <w:rPr>
                <w:spacing w:val="-2"/>
                <w:w w:val="115"/>
              </w:rPr>
              <w:t>Dioxide</w:t>
            </w:r>
          </w:p>
        </w:tc>
        <w:tc>
          <w:tcPr>
            <w:tcW w:w="4105" w:type="dxa"/>
          </w:tcPr>
          <w:p w14:paraId="51809BD9" w14:textId="77777777" w:rsidR="002F15DA" w:rsidRDefault="00481777">
            <w:pPr>
              <w:pStyle w:val="TableParagraph"/>
              <w:ind w:left="185"/>
            </w:pPr>
            <w:r>
              <w:rPr>
                <w:spacing w:val="-2"/>
                <w:w w:val="110"/>
              </w:rPr>
              <w:t>XXXX_XXXX_XXXX_RTU#_CO2</w:t>
            </w:r>
          </w:p>
        </w:tc>
        <w:tc>
          <w:tcPr>
            <w:tcW w:w="1823" w:type="dxa"/>
          </w:tcPr>
          <w:p w14:paraId="4DE7AD5F" w14:textId="77777777" w:rsidR="002F15DA" w:rsidRDefault="00481777">
            <w:pPr>
              <w:pStyle w:val="TableParagraph"/>
              <w:ind w:left="216"/>
            </w:pPr>
            <w:r>
              <w:rPr>
                <w:w w:val="115"/>
              </w:rPr>
              <w:t>Analog</w:t>
            </w:r>
            <w:r>
              <w:rPr>
                <w:spacing w:val="9"/>
                <w:w w:val="115"/>
              </w:rPr>
              <w:t xml:space="preserve"> </w:t>
            </w:r>
            <w:r>
              <w:rPr>
                <w:spacing w:val="-2"/>
                <w:w w:val="115"/>
              </w:rPr>
              <w:t>Input</w:t>
            </w:r>
          </w:p>
          <w:p w14:paraId="4BF2F1AC" w14:textId="77777777" w:rsidR="002F15DA" w:rsidRDefault="00481777">
            <w:pPr>
              <w:pStyle w:val="TableParagraph"/>
              <w:spacing w:before="9" w:line="233" w:lineRule="exact"/>
              <w:ind w:left="216"/>
            </w:pPr>
            <w:r>
              <w:rPr>
                <w:spacing w:val="-5"/>
              </w:rPr>
              <w:t>(0)</w:t>
            </w:r>
          </w:p>
        </w:tc>
        <w:tc>
          <w:tcPr>
            <w:tcW w:w="740" w:type="dxa"/>
          </w:tcPr>
          <w:p w14:paraId="422E3D5C" w14:textId="77777777" w:rsidR="002F15DA" w:rsidRDefault="00481777">
            <w:pPr>
              <w:pStyle w:val="TableParagraph"/>
              <w:ind w:right="3"/>
              <w:jc w:val="center"/>
            </w:pPr>
            <w:r>
              <w:rPr>
                <w:w w:val="95"/>
              </w:rPr>
              <w:t>x</w:t>
            </w:r>
          </w:p>
        </w:tc>
        <w:tc>
          <w:tcPr>
            <w:tcW w:w="415" w:type="dxa"/>
          </w:tcPr>
          <w:p w14:paraId="02F4BF27" w14:textId="77777777" w:rsidR="002F15DA" w:rsidRDefault="00481777">
            <w:pPr>
              <w:pStyle w:val="TableParagraph"/>
              <w:ind w:left="9"/>
              <w:jc w:val="center"/>
            </w:pPr>
            <w:r>
              <w:rPr>
                <w:w w:val="95"/>
              </w:rPr>
              <w:t>x</w:t>
            </w:r>
          </w:p>
        </w:tc>
        <w:tc>
          <w:tcPr>
            <w:tcW w:w="408" w:type="dxa"/>
          </w:tcPr>
          <w:p w14:paraId="0255EEA6" w14:textId="77777777" w:rsidR="002F15DA" w:rsidRDefault="002F15DA">
            <w:pPr>
              <w:pStyle w:val="TableParagraph"/>
              <w:rPr>
                <w:rFonts w:ascii="Times New Roman"/>
              </w:rPr>
            </w:pPr>
          </w:p>
        </w:tc>
        <w:tc>
          <w:tcPr>
            <w:tcW w:w="873" w:type="dxa"/>
          </w:tcPr>
          <w:p w14:paraId="35B1019E" w14:textId="77777777" w:rsidR="002F15DA" w:rsidRDefault="00481777">
            <w:pPr>
              <w:pStyle w:val="TableParagraph"/>
              <w:ind w:right="31"/>
              <w:jc w:val="center"/>
            </w:pPr>
            <w:r>
              <w:rPr>
                <w:w w:val="95"/>
              </w:rPr>
              <w:t>x</w:t>
            </w:r>
          </w:p>
        </w:tc>
      </w:tr>
      <w:tr w:rsidR="002F15DA" w14:paraId="5E999130" w14:textId="77777777">
        <w:trPr>
          <w:trHeight w:val="524"/>
        </w:trPr>
        <w:tc>
          <w:tcPr>
            <w:tcW w:w="1618" w:type="dxa"/>
            <w:tcBorders>
              <w:right w:val="single" w:sz="6" w:space="0" w:color="000000"/>
            </w:tcBorders>
          </w:tcPr>
          <w:p w14:paraId="75BD171C" w14:textId="77777777" w:rsidR="002F15DA" w:rsidRDefault="00481777">
            <w:pPr>
              <w:pStyle w:val="TableParagraph"/>
              <w:spacing w:before="7"/>
              <w:ind w:left="117"/>
            </w:pPr>
            <w:r>
              <w:rPr>
                <w:spacing w:val="-4"/>
                <w:w w:val="115"/>
              </w:rPr>
              <w:t>DASP</w:t>
            </w:r>
          </w:p>
        </w:tc>
        <w:tc>
          <w:tcPr>
            <w:tcW w:w="3378" w:type="dxa"/>
            <w:tcBorders>
              <w:left w:val="single" w:sz="6" w:space="0" w:color="000000"/>
            </w:tcBorders>
          </w:tcPr>
          <w:p w14:paraId="722C923E" w14:textId="77777777" w:rsidR="002F15DA" w:rsidRDefault="00481777">
            <w:pPr>
              <w:pStyle w:val="TableParagraph"/>
              <w:spacing w:before="7"/>
              <w:ind w:left="105"/>
            </w:pPr>
            <w:r>
              <w:rPr>
                <w:w w:val="105"/>
              </w:rPr>
              <w:t>Discharge</w:t>
            </w:r>
            <w:r>
              <w:rPr>
                <w:spacing w:val="7"/>
                <w:w w:val="105"/>
              </w:rPr>
              <w:t xml:space="preserve"> </w:t>
            </w:r>
            <w:r>
              <w:rPr>
                <w:w w:val="105"/>
              </w:rPr>
              <w:t>Air</w:t>
            </w:r>
            <w:r>
              <w:rPr>
                <w:spacing w:val="3"/>
                <w:w w:val="105"/>
              </w:rPr>
              <w:t xml:space="preserve"> </w:t>
            </w:r>
            <w:r>
              <w:rPr>
                <w:w w:val="105"/>
              </w:rPr>
              <w:t>Static</w:t>
            </w:r>
            <w:r>
              <w:rPr>
                <w:spacing w:val="8"/>
                <w:w w:val="105"/>
              </w:rPr>
              <w:t xml:space="preserve"> </w:t>
            </w:r>
            <w:r>
              <w:rPr>
                <w:spacing w:val="-2"/>
                <w:w w:val="105"/>
              </w:rPr>
              <w:t>Pressure</w:t>
            </w:r>
          </w:p>
        </w:tc>
        <w:tc>
          <w:tcPr>
            <w:tcW w:w="4105" w:type="dxa"/>
          </w:tcPr>
          <w:p w14:paraId="32F34524" w14:textId="77777777" w:rsidR="002F15DA" w:rsidRDefault="00481777">
            <w:pPr>
              <w:pStyle w:val="TableParagraph"/>
              <w:spacing w:before="7"/>
              <w:ind w:left="185"/>
            </w:pPr>
            <w:r>
              <w:rPr>
                <w:spacing w:val="-2"/>
                <w:w w:val="105"/>
              </w:rPr>
              <w:t>XXXX_XXXX_XXXX_RTU#_DASP</w:t>
            </w:r>
          </w:p>
        </w:tc>
        <w:tc>
          <w:tcPr>
            <w:tcW w:w="1823" w:type="dxa"/>
          </w:tcPr>
          <w:p w14:paraId="39B05038" w14:textId="77777777" w:rsidR="002F15DA" w:rsidRDefault="00481777">
            <w:pPr>
              <w:pStyle w:val="TableParagraph"/>
              <w:spacing w:line="264" w:lineRule="exac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3C023B87" w14:textId="77777777" w:rsidR="002F15DA" w:rsidRDefault="00481777">
            <w:pPr>
              <w:pStyle w:val="TableParagraph"/>
              <w:spacing w:before="7"/>
              <w:ind w:right="3"/>
              <w:jc w:val="center"/>
            </w:pPr>
            <w:r>
              <w:rPr>
                <w:w w:val="95"/>
              </w:rPr>
              <w:t>x</w:t>
            </w:r>
          </w:p>
        </w:tc>
        <w:tc>
          <w:tcPr>
            <w:tcW w:w="415" w:type="dxa"/>
          </w:tcPr>
          <w:p w14:paraId="3CB272F3" w14:textId="77777777" w:rsidR="002F15DA" w:rsidRDefault="00481777">
            <w:pPr>
              <w:pStyle w:val="TableParagraph"/>
              <w:spacing w:before="7"/>
              <w:ind w:left="9"/>
              <w:jc w:val="center"/>
            </w:pPr>
            <w:r>
              <w:rPr>
                <w:w w:val="95"/>
              </w:rPr>
              <w:t>x</w:t>
            </w:r>
          </w:p>
        </w:tc>
        <w:tc>
          <w:tcPr>
            <w:tcW w:w="408" w:type="dxa"/>
          </w:tcPr>
          <w:p w14:paraId="24F0A401" w14:textId="77777777" w:rsidR="002F15DA" w:rsidRDefault="002F15DA">
            <w:pPr>
              <w:pStyle w:val="TableParagraph"/>
              <w:rPr>
                <w:rFonts w:ascii="Times New Roman"/>
              </w:rPr>
            </w:pPr>
          </w:p>
        </w:tc>
        <w:tc>
          <w:tcPr>
            <w:tcW w:w="873" w:type="dxa"/>
          </w:tcPr>
          <w:p w14:paraId="3ED07808" w14:textId="77777777" w:rsidR="002F15DA" w:rsidRDefault="00481777">
            <w:pPr>
              <w:pStyle w:val="TableParagraph"/>
              <w:spacing w:before="7"/>
              <w:ind w:right="31"/>
              <w:jc w:val="center"/>
            </w:pPr>
            <w:r>
              <w:rPr>
                <w:w w:val="95"/>
              </w:rPr>
              <w:t>x</w:t>
            </w:r>
          </w:p>
        </w:tc>
      </w:tr>
      <w:tr w:rsidR="002F15DA" w14:paraId="3452B602" w14:textId="77777777">
        <w:trPr>
          <w:trHeight w:val="520"/>
        </w:trPr>
        <w:tc>
          <w:tcPr>
            <w:tcW w:w="1618" w:type="dxa"/>
            <w:tcBorders>
              <w:right w:val="single" w:sz="6" w:space="0" w:color="000000"/>
            </w:tcBorders>
          </w:tcPr>
          <w:p w14:paraId="4463C6D0" w14:textId="77777777" w:rsidR="002F15DA" w:rsidRDefault="00481777">
            <w:pPr>
              <w:pStyle w:val="TableParagraph"/>
              <w:spacing w:before="3"/>
              <w:ind w:left="117"/>
            </w:pPr>
            <w:r>
              <w:rPr>
                <w:spacing w:val="-5"/>
                <w:w w:val="105"/>
              </w:rPr>
              <w:t>DAT</w:t>
            </w:r>
          </w:p>
        </w:tc>
        <w:tc>
          <w:tcPr>
            <w:tcW w:w="3378" w:type="dxa"/>
            <w:tcBorders>
              <w:left w:val="single" w:sz="6" w:space="0" w:color="000000"/>
            </w:tcBorders>
          </w:tcPr>
          <w:p w14:paraId="42CEF460" w14:textId="77777777" w:rsidR="002F15DA" w:rsidRDefault="00481777">
            <w:pPr>
              <w:pStyle w:val="TableParagraph"/>
              <w:spacing w:before="3"/>
              <w:ind w:left="105"/>
            </w:pPr>
            <w:r>
              <w:rPr>
                <w:w w:val="105"/>
              </w:rPr>
              <w:t>Discharge</w:t>
            </w:r>
            <w:r>
              <w:rPr>
                <w:spacing w:val="19"/>
                <w:w w:val="105"/>
              </w:rPr>
              <w:t xml:space="preserve"> </w:t>
            </w:r>
            <w:r>
              <w:rPr>
                <w:w w:val="105"/>
              </w:rPr>
              <w:t>Air</w:t>
            </w:r>
            <w:r>
              <w:rPr>
                <w:spacing w:val="18"/>
                <w:w w:val="105"/>
              </w:rPr>
              <w:t xml:space="preserve"> </w:t>
            </w:r>
            <w:r>
              <w:rPr>
                <w:spacing w:val="-2"/>
                <w:w w:val="105"/>
              </w:rPr>
              <w:t>Temperature</w:t>
            </w:r>
          </w:p>
        </w:tc>
        <w:tc>
          <w:tcPr>
            <w:tcW w:w="4105" w:type="dxa"/>
          </w:tcPr>
          <w:p w14:paraId="1881E669" w14:textId="77777777" w:rsidR="002F15DA" w:rsidRDefault="00481777">
            <w:pPr>
              <w:pStyle w:val="TableParagraph"/>
              <w:spacing w:before="3"/>
              <w:ind w:left="185"/>
            </w:pPr>
            <w:r>
              <w:rPr>
                <w:spacing w:val="-2"/>
                <w:w w:val="105"/>
              </w:rPr>
              <w:t>XXXX_XXXX_XXXX_RTU#_DAT</w:t>
            </w:r>
          </w:p>
        </w:tc>
        <w:tc>
          <w:tcPr>
            <w:tcW w:w="1823" w:type="dxa"/>
          </w:tcPr>
          <w:p w14:paraId="4A711453" w14:textId="77777777" w:rsidR="002F15DA" w:rsidRDefault="00481777">
            <w:pPr>
              <w:pStyle w:val="TableParagraph"/>
              <w:spacing w:line="260" w:lineRule="exac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6F25873F" w14:textId="77777777" w:rsidR="002F15DA" w:rsidRDefault="00481777">
            <w:pPr>
              <w:pStyle w:val="TableParagraph"/>
              <w:spacing w:before="3"/>
              <w:ind w:right="3"/>
              <w:jc w:val="center"/>
            </w:pPr>
            <w:r>
              <w:rPr>
                <w:w w:val="95"/>
              </w:rPr>
              <w:t>x</w:t>
            </w:r>
          </w:p>
        </w:tc>
        <w:tc>
          <w:tcPr>
            <w:tcW w:w="415" w:type="dxa"/>
          </w:tcPr>
          <w:p w14:paraId="0DC26697" w14:textId="77777777" w:rsidR="002F15DA" w:rsidRDefault="002F15DA">
            <w:pPr>
              <w:pStyle w:val="TableParagraph"/>
              <w:rPr>
                <w:rFonts w:ascii="Times New Roman"/>
              </w:rPr>
            </w:pPr>
          </w:p>
        </w:tc>
        <w:tc>
          <w:tcPr>
            <w:tcW w:w="408" w:type="dxa"/>
          </w:tcPr>
          <w:p w14:paraId="75E65524" w14:textId="77777777" w:rsidR="002F15DA" w:rsidRDefault="00481777">
            <w:pPr>
              <w:pStyle w:val="TableParagraph"/>
              <w:spacing w:before="3"/>
              <w:ind w:right="10"/>
              <w:jc w:val="center"/>
            </w:pPr>
            <w:r>
              <w:rPr>
                <w:w w:val="95"/>
              </w:rPr>
              <w:t>x</w:t>
            </w:r>
          </w:p>
        </w:tc>
        <w:tc>
          <w:tcPr>
            <w:tcW w:w="873" w:type="dxa"/>
          </w:tcPr>
          <w:p w14:paraId="205D3F50" w14:textId="77777777" w:rsidR="002F15DA" w:rsidRDefault="00481777">
            <w:pPr>
              <w:pStyle w:val="TableParagraph"/>
              <w:spacing w:before="3"/>
              <w:ind w:right="31"/>
              <w:jc w:val="center"/>
            </w:pPr>
            <w:r>
              <w:rPr>
                <w:w w:val="95"/>
              </w:rPr>
              <w:t>x</w:t>
            </w:r>
          </w:p>
        </w:tc>
      </w:tr>
      <w:tr w:rsidR="002F15DA" w14:paraId="696BB9BF" w14:textId="77777777">
        <w:trPr>
          <w:trHeight w:val="525"/>
        </w:trPr>
        <w:tc>
          <w:tcPr>
            <w:tcW w:w="1618" w:type="dxa"/>
            <w:tcBorders>
              <w:right w:val="single" w:sz="6" w:space="0" w:color="000000"/>
            </w:tcBorders>
          </w:tcPr>
          <w:p w14:paraId="641D2B50" w14:textId="77777777" w:rsidR="002F15DA" w:rsidRDefault="00481777">
            <w:pPr>
              <w:pStyle w:val="TableParagraph"/>
              <w:spacing w:before="8"/>
              <w:ind w:left="117"/>
            </w:pPr>
            <w:r>
              <w:rPr>
                <w:spacing w:val="-5"/>
              </w:rPr>
              <w:t>EAT</w:t>
            </w:r>
          </w:p>
        </w:tc>
        <w:tc>
          <w:tcPr>
            <w:tcW w:w="3378" w:type="dxa"/>
            <w:tcBorders>
              <w:left w:val="single" w:sz="6" w:space="0" w:color="000000"/>
            </w:tcBorders>
          </w:tcPr>
          <w:p w14:paraId="4E138BEE" w14:textId="77777777" w:rsidR="002F15DA" w:rsidRDefault="00481777">
            <w:pPr>
              <w:pStyle w:val="TableParagraph"/>
              <w:spacing w:before="8"/>
              <w:ind w:left="105"/>
            </w:pPr>
            <w:r>
              <w:t>Exhaust</w:t>
            </w:r>
            <w:r>
              <w:rPr>
                <w:spacing w:val="10"/>
              </w:rPr>
              <w:t xml:space="preserve"> </w:t>
            </w:r>
            <w:r>
              <w:t>Air</w:t>
            </w:r>
            <w:r>
              <w:rPr>
                <w:spacing w:val="9"/>
              </w:rPr>
              <w:t xml:space="preserve"> </w:t>
            </w:r>
            <w:r>
              <w:rPr>
                <w:spacing w:val="-2"/>
              </w:rPr>
              <w:t>Temperature</w:t>
            </w:r>
          </w:p>
        </w:tc>
        <w:tc>
          <w:tcPr>
            <w:tcW w:w="4105" w:type="dxa"/>
          </w:tcPr>
          <w:p w14:paraId="5EEC0A91" w14:textId="77777777" w:rsidR="002F15DA" w:rsidRDefault="00481777">
            <w:pPr>
              <w:pStyle w:val="TableParagraph"/>
              <w:spacing w:before="8"/>
              <w:ind w:left="185"/>
            </w:pPr>
            <w:r>
              <w:rPr>
                <w:spacing w:val="-2"/>
                <w:w w:val="105"/>
              </w:rPr>
              <w:t>XXXX_XXXX_XXXX_RTU#_EAT</w:t>
            </w:r>
          </w:p>
        </w:tc>
        <w:tc>
          <w:tcPr>
            <w:tcW w:w="1823" w:type="dxa"/>
          </w:tcPr>
          <w:p w14:paraId="205E461A"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5BB41CB9" w14:textId="77777777" w:rsidR="002F15DA" w:rsidRDefault="00481777">
            <w:pPr>
              <w:pStyle w:val="TableParagraph"/>
              <w:spacing w:before="8"/>
              <w:ind w:right="3"/>
              <w:jc w:val="center"/>
            </w:pPr>
            <w:r>
              <w:rPr>
                <w:w w:val="95"/>
              </w:rPr>
              <w:t>x</w:t>
            </w:r>
          </w:p>
        </w:tc>
        <w:tc>
          <w:tcPr>
            <w:tcW w:w="415" w:type="dxa"/>
          </w:tcPr>
          <w:p w14:paraId="27BED7C6" w14:textId="77777777" w:rsidR="002F15DA" w:rsidRDefault="00481777">
            <w:pPr>
              <w:pStyle w:val="TableParagraph"/>
              <w:spacing w:before="8"/>
              <w:ind w:left="9"/>
              <w:jc w:val="center"/>
            </w:pPr>
            <w:r>
              <w:rPr>
                <w:w w:val="95"/>
              </w:rPr>
              <w:t>x</w:t>
            </w:r>
          </w:p>
        </w:tc>
        <w:tc>
          <w:tcPr>
            <w:tcW w:w="408" w:type="dxa"/>
          </w:tcPr>
          <w:p w14:paraId="5F68965A" w14:textId="77777777" w:rsidR="002F15DA" w:rsidRDefault="002F15DA">
            <w:pPr>
              <w:pStyle w:val="TableParagraph"/>
              <w:rPr>
                <w:rFonts w:ascii="Times New Roman"/>
              </w:rPr>
            </w:pPr>
          </w:p>
        </w:tc>
        <w:tc>
          <w:tcPr>
            <w:tcW w:w="873" w:type="dxa"/>
          </w:tcPr>
          <w:p w14:paraId="4A5CE937" w14:textId="77777777" w:rsidR="002F15DA" w:rsidRDefault="00481777">
            <w:pPr>
              <w:pStyle w:val="TableParagraph"/>
              <w:spacing w:before="8"/>
              <w:ind w:right="31"/>
              <w:jc w:val="center"/>
            </w:pPr>
            <w:r>
              <w:rPr>
                <w:w w:val="95"/>
              </w:rPr>
              <w:t>x</w:t>
            </w:r>
          </w:p>
        </w:tc>
      </w:tr>
      <w:tr w:rsidR="002F15DA" w14:paraId="1B12E8E2" w14:textId="77777777">
        <w:trPr>
          <w:trHeight w:val="520"/>
        </w:trPr>
        <w:tc>
          <w:tcPr>
            <w:tcW w:w="1618" w:type="dxa"/>
            <w:tcBorders>
              <w:bottom w:val="single" w:sz="12" w:space="0" w:color="000000"/>
              <w:right w:val="single" w:sz="6" w:space="0" w:color="000000"/>
            </w:tcBorders>
          </w:tcPr>
          <w:p w14:paraId="64C1BB43" w14:textId="77777777" w:rsidR="002F15DA" w:rsidRDefault="00481777">
            <w:pPr>
              <w:pStyle w:val="TableParagraph"/>
              <w:spacing w:before="8"/>
              <w:ind w:left="117"/>
            </w:pPr>
            <w:r>
              <w:rPr>
                <w:spacing w:val="-5"/>
                <w:w w:val="110"/>
              </w:rPr>
              <w:t>KW</w:t>
            </w:r>
          </w:p>
        </w:tc>
        <w:tc>
          <w:tcPr>
            <w:tcW w:w="3378" w:type="dxa"/>
            <w:tcBorders>
              <w:left w:val="single" w:sz="6" w:space="0" w:color="000000"/>
              <w:bottom w:val="single" w:sz="12" w:space="0" w:color="000000"/>
            </w:tcBorders>
          </w:tcPr>
          <w:p w14:paraId="7739E23D" w14:textId="77777777" w:rsidR="002F15DA" w:rsidRDefault="00481777">
            <w:pPr>
              <w:pStyle w:val="TableParagraph"/>
              <w:spacing w:before="8"/>
              <w:ind w:left="105"/>
            </w:pPr>
            <w:r>
              <w:rPr>
                <w:spacing w:val="-2"/>
              </w:rPr>
              <w:t>Kilowatts</w:t>
            </w:r>
          </w:p>
        </w:tc>
        <w:tc>
          <w:tcPr>
            <w:tcW w:w="4105" w:type="dxa"/>
            <w:tcBorders>
              <w:bottom w:val="single" w:sz="12" w:space="0" w:color="000000"/>
            </w:tcBorders>
          </w:tcPr>
          <w:p w14:paraId="02A92364" w14:textId="77777777" w:rsidR="002F15DA" w:rsidRDefault="00481777">
            <w:pPr>
              <w:pStyle w:val="TableParagraph"/>
              <w:spacing w:before="8"/>
              <w:ind w:left="185"/>
            </w:pPr>
            <w:r>
              <w:rPr>
                <w:spacing w:val="-2"/>
                <w:w w:val="105"/>
              </w:rPr>
              <w:t>XXXX_XXXX_XXXX_RTU#_KW</w:t>
            </w:r>
          </w:p>
        </w:tc>
        <w:tc>
          <w:tcPr>
            <w:tcW w:w="1823" w:type="dxa"/>
            <w:tcBorders>
              <w:bottom w:val="single" w:sz="12" w:space="0" w:color="000000"/>
            </w:tcBorders>
          </w:tcPr>
          <w:p w14:paraId="2DBF7617"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Borders>
              <w:bottom w:val="single" w:sz="12" w:space="0" w:color="000000"/>
            </w:tcBorders>
          </w:tcPr>
          <w:p w14:paraId="25222421" w14:textId="77777777" w:rsidR="002F15DA" w:rsidRDefault="002F15DA">
            <w:pPr>
              <w:pStyle w:val="TableParagraph"/>
              <w:rPr>
                <w:rFonts w:ascii="Times New Roman"/>
              </w:rPr>
            </w:pPr>
          </w:p>
        </w:tc>
        <w:tc>
          <w:tcPr>
            <w:tcW w:w="415" w:type="dxa"/>
            <w:tcBorders>
              <w:bottom w:val="single" w:sz="12" w:space="0" w:color="000000"/>
            </w:tcBorders>
          </w:tcPr>
          <w:p w14:paraId="29D0D351" w14:textId="77777777" w:rsidR="002F15DA" w:rsidRDefault="002F15DA">
            <w:pPr>
              <w:pStyle w:val="TableParagraph"/>
              <w:rPr>
                <w:rFonts w:ascii="Times New Roman"/>
              </w:rPr>
            </w:pPr>
          </w:p>
        </w:tc>
        <w:tc>
          <w:tcPr>
            <w:tcW w:w="408" w:type="dxa"/>
            <w:tcBorders>
              <w:bottom w:val="single" w:sz="12" w:space="0" w:color="000000"/>
            </w:tcBorders>
          </w:tcPr>
          <w:p w14:paraId="4B478F49" w14:textId="77777777" w:rsidR="002F15DA" w:rsidRDefault="002F15DA">
            <w:pPr>
              <w:pStyle w:val="TableParagraph"/>
              <w:rPr>
                <w:rFonts w:ascii="Times New Roman"/>
              </w:rPr>
            </w:pPr>
          </w:p>
        </w:tc>
        <w:tc>
          <w:tcPr>
            <w:tcW w:w="873" w:type="dxa"/>
            <w:tcBorders>
              <w:bottom w:val="single" w:sz="12" w:space="0" w:color="000000"/>
            </w:tcBorders>
          </w:tcPr>
          <w:p w14:paraId="1350BA97" w14:textId="77777777" w:rsidR="002F15DA" w:rsidRDefault="00481777">
            <w:pPr>
              <w:pStyle w:val="TableParagraph"/>
              <w:spacing w:before="8"/>
              <w:ind w:right="31"/>
              <w:jc w:val="center"/>
            </w:pPr>
            <w:r>
              <w:rPr>
                <w:w w:val="95"/>
              </w:rPr>
              <w:t>x</w:t>
            </w:r>
          </w:p>
        </w:tc>
      </w:tr>
    </w:tbl>
    <w:p w14:paraId="3F7CD827"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06"/>
        <w:gridCol w:w="4077"/>
        <w:gridCol w:w="1781"/>
        <w:gridCol w:w="781"/>
        <w:gridCol w:w="414"/>
        <w:gridCol w:w="407"/>
        <w:gridCol w:w="872"/>
      </w:tblGrid>
      <w:tr w:rsidR="002F15DA" w14:paraId="7C70806C" w14:textId="77777777">
        <w:trPr>
          <w:trHeight w:val="810"/>
        </w:trPr>
        <w:tc>
          <w:tcPr>
            <w:tcW w:w="1618" w:type="dxa"/>
            <w:tcBorders>
              <w:top w:val="single" w:sz="12" w:space="0" w:color="000000"/>
              <w:bottom w:val="single" w:sz="6" w:space="0" w:color="000000"/>
              <w:right w:val="single" w:sz="6" w:space="0" w:color="000000"/>
            </w:tcBorders>
          </w:tcPr>
          <w:p w14:paraId="337D36E5"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06" w:type="dxa"/>
            <w:tcBorders>
              <w:top w:val="single" w:sz="12" w:space="0" w:color="000000"/>
              <w:left w:val="single" w:sz="6" w:space="0" w:color="000000"/>
              <w:bottom w:val="single" w:sz="6" w:space="0" w:color="000000"/>
            </w:tcBorders>
          </w:tcPr>
          <w:p w14:paraId="65AFCA27"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77" w:type="dxa"/>
            <w:tcBorders>
              <w:top w:val="single" w:sz="12" w:space="0" w:color="000000"/>
              <w:bottom w:val="single" w:sz="6" w:space="0" w:color="000000"/>
            </w:tcBorders>
          </w:tcPr>
          <w:p w14:paraId="23EB27A4" w14:textId="77777777" w:rsidR="002F15DA" w:rsidRDefault="00481777">
            <w:pPr>
              <w:pStyle w:val="TableParagraph"/>
              <w:spacing w:line="270" w:lineRule="exact"/>
              <w:ind w:left="157"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81" w:type="dxa"/>
            <w:tcBorders>
              <w:top w:val="single" w:sz="12" w:space="0" w:color="000000"/>
              <w:bottom w:val="single" w:sz="6" w:space="0" w:color="000000"/>
            </w:tcBorders>
          </w:tcPr>
          <w:p w14:paraId="0F5C8085" w14:textId="77777777" w:rsidR="002F15DA" w:rsidRDefault="00481777">
            <w:pPr>
              <w:pStyle w:val="TableParagraph"/>
              <w:spacing w:line="270" w:lineRule="exact"/>
              <w:ind w:left="216" w:right="276"/>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81" w:type="dxa"/>
            <w:tcBorders>
              <w:top w:val="single" w:sz="12" w:space="0" w:color="000000"/>
              <w:bottom w:val="single" w:sz="6" w:space="0" w:color="000000"/>
            </w:tcBorders>
          </w:tcPr>
          <w:p w14:paraId="6ABB1BCC" w14:textId="77777777" w:rsidR="002F15DA" w:rsidRDefault="00481777">
            <w:pPr>
              <w:pStyle w:val="TableParagraph"/>
              <w:spacing w:line="266" w:lineRule="exact"/>
              <w:ind w:left="241"/>
              <w:rPr>
                <w:rFonts w:ascii="Verdana"/>
                <w:b/>
                <w:i/>
              </w:rPr>
            </w:pPr>
            <w:r>
              <w:rPr>
                <w:rFonts w:ascii="Verdana"/>
                <w:b/>
                <w:i/>
                <w:spacing w:val="-5"/>
                <w:w w:val="85"/>
              </w:rPr>
              <w:t>IAS</w:t>
            </w:r>
          </w:p>
          <w:p w14:paraId="272644C4" w14:textId="77777777" w:rsidR="002F15DA" w:rsidRDefault="00481777">
            <w:pPr>
              <w:pStyle w:val="TableParagraph"/>
              <w:spacing w:line="270" w:lineRule="atLeast"/>
              <w:ind w:left="176"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0228DD03"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74B36C57"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225044EA"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4E6EAF3D" w14:textId="77777777">
        <w:trPr>
          <w:trHeight w:val="509"/>
        </w:trPr>
        <w:tc>
          <w:tcPr>
            <w:tcW w:w="1618" w:type="dxa"/>
            <w:tcBorders>
              <w:top w:val="single" w:sz="6" w:space="0" w:color="000000"/>
              <w:right w:val="single" w:sz="6" w:space="0" w:color="000000"/>
            </w:tcBorders>
          </w:tcPr>
          <w:p w14:paraId="02FBB104" w14:textId="77777777" w:rsidR="002F15DA" w:rsidRDefault="00481777">
            <w:pPr>
              <w:pStyle w:val="TableParagraph"/>
              <w:spacing w:line="249" w:lineRule="exact"/>
              <w:ind w:left="117"/>
            </w:pPr>
            <w:r>
              <w:rPr>
                <w:spacing w:val="-5"/>
                <w:w w:val="105"/>
              </w:rPr>
              <w:t>KWH</w:t>
            </w:r>
          </w:p>
        </w:tc>
        <w:tc>
          <w:tcPr>
            <w:tcW w:w="3406" w:type="dxa"/>
            <w:tcBorders>
              <w:top w:val="single" w:sz="6" w:space="0" w:color="000000"/>
              <w:left w:val="single" w:sz="6" w:space="0" w:color="000000"/>
            </w:tcBorders>
          </w:tcPr>
          <w:p w14:paraId="0CC28AA6" w14:textId="77777777" w:rsidR="002F15DA" w:rsidRDefault="00481777">
            <w:pPr>
              <w:pStyle w:val="TableParagraph"/>
              <w:spacing w:line="249" w:lineRule="exact"/>
              <w:ind w:left="105"/>
            </w:pPr>
            <w:r>
              <w:t>Kilowatt</w:t>
            </w:r>
            <w:r>
              <w:rPr>
                <w:spacing w:val="7"/>
              </w:rPr>
              <w:t xml:space="preserve"> </w:t>
            </w:r>
            <w:r>
              <w:rPr>
                <w:spacing w:val="-4"/>
              </w:rPr>
              <w:t>Hour</w:t>
            </w:r>
          </w:p>
        </w:tc>
        <w:tc>
          <w:tcPr>
            <w:tcW w:w="4077" w:type="dxa"/>
            <w:tcBorders>
              <w:top w:val="single" w:sz="6" w:space="0" w:color="000000"/>
            </w:tcBorders>
          </w:tcPr>
          <w:p w14:paraId="1E4DAB85" w14:textId="77777777" w:rsidR="002F15DA" w:rsidRDefault="00481777">
            <w:pPr>
              <w:pStyle w:val="TableParagraph"/>
              <w:spacing w:line="249" w:lineRule="exact"/>
              <w:ind w:left="157"/>
            </w:pPr>
            <w:r>
              <w:rPr>
                <w:spacing w:val="-2"/>
                <w:w w:val="105"/>
              </w:rPr>
              <w:t>XXXX_XXXX_XXXX_RTU#_KWH</w:t>
            </w:r>
          </w:p>
        </w:tc>
        <w:tc>
          <w:tcPr>
            <w:tcW w:w="1781" w:type="dxa"/>
            <w:tcBorders>
              <w:top w:val="single" w:sz="6" w:space="0" w:color="000000"/>
            </w:tcBorders>
          </w:tcPr>
          <w:p w14:paraId="24B9D40B"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Input</w:t>
            </w:r>
          </w:p>
          <w:p w14:paraId="08086036" w14:textId="77777777" w:rsidR="002F15DA" w:rsidRDefault="00481777">
            <w:pPr>
              <w:pStyle w:val="TableParagraph"/>
              <w:spacing w:before="4" w:line="236" w:lineRule="exact"/>
              <w:ind w:left="216"/>
            </w:pPr>
            <w:r>
              <w:rPr>
                <w:spacing w:val="-5"/>
              </w:rPr>
              <w:t>(0)</w:t>
            </w:r>
          </w:p>
        </w:tc>
        <w:tc>
          <w:tcPr>
            <w:tcW w:w="781" w:type="dxa"/>
            <w:tcBorders>
              <w:top w:val="single" w:sz="6" w:space="0" w:color="000000"/>
            </w:tcBorders>
          </w:tcPr>
          <w:p w14:paraId="445FA7E9" w14:textId="77777777" w:rsidR="002F15DA" w:rsidRDefault="002F15DA">
            <w:pPr>
              <w:pStyle w:val="TableParagraph"/>
              <w:rPr>
                <w:rFonts w:ascii="Times New Roman"/>
              </w:rPr>
            </w:pPr>
          </w:p>
        </w:tc>
        <w:tc>
          <w:tcPr>
            <w:tcW w:w="414" w:type="dxa"/>
            <w:tcBorders>
              <w:top w:val="single" w:sz="6" w:space="0" w:color="000000"/>
            </w:tcBorders>
          </w:tcPr>
          <w:p w14:paraId="24B95EE4" w14:textId="77777777" w:rsidR="002F15DA" w:rsidRDefault="002F15DA">
            <w:pPr>
              <w:pStyle w:val="TableParagraph"/>
              <w:rPr>
                <w:rFonts w:ascii="Times New Roman"/>
              </w:rPr>
            </w:pPr>
          </w:p>
        </w:tc>
        <w:tc>
          <w:tcPr>
            <w:tcW w:w="407" w:type="dxa"/>
            <w:tcBorders>
              <w:top w:val="single" w:sz="6" w:space="0" w:color="000000"/>
            </w:tcBorders>
          </w:tcPr>
          <w:p w14:paraId="767A0653" w14:textId="77777777" w:rsidR="002F15DA" w:rsidRDefault="002F15DA">
            <w:pPr>
              <w:pStyle w:val="TableParagraph"/>
              <w:rPr>
                <w:rFonts w:ascii="Times New Roman"/>
              </w:rPr>
            </w:pPr>
          </w:p>
        </w:tc>
        <w:tc>
          <w:tcPr>
            <w:tcW w:w="872" w:type="dxa"/>
            <w:tcBorders>
              <w:top w:val="single" w:sz="6" w:space="0" w:color="000000"/>
            </w:tcBorders>
          </w:tcPr>
          <w:p w14:paraId="42519284" w14:textId="77777777" w:rsidR="002F15DA" w:rsidRDefault="00481777">
            <w:pPr>
              <w:pStyle w:val="TableParagraph"/>
              <w:spacing w:line="249" w:lineRule="exact"/>
              <w:ind w:right="24"/>
              <w:jc w:val="center"/>
            </w:pPr>
            <w:r>
              <w:rPr>
                <w:w w:val="95"/>
              </w:rPr>
              <w:t>x</w:t>
            </w:r>
          </w:p>
        </w:tc>
      </w:tr>
      <w:tr w:rsidR="002F15DA" w14:paraId="0EA07CAB" w14:textId="77777777">
        <w:trPr>
          <w:trHeight w:val="525"/>
        </w:trPr>
        <w:tc>
          <w:tcPr>
            <w:tcW w:w="1618" w:type="dxa"/>
            <w:tcBorders>
              <w:right w:val="single" w:sz="6" w:space="0" w:color="000000"/>
            </w:tcBorders>
          </w:tcPr>
          <w:p w14:paraId="07459679" w14:textId="77777777" w:rsidR="002F15DA" w:rsidRDefault="00481777">
            <w:pPr>
              <w:pStyle w:val="TableParagraph"/>
              <w:spacing w:before="8"/>
              <w:ind w:left="117"/>
            </w:pPr>
            <w:r>
              <w:rPr>
                <w:spacing w:val="-5"/>
                <w:w w:val="110"/>
              </w:rPr>
              <w:t>MAT</w:t>
            </w:r>
          </w:p>
        </w:tc>
        <w:tc>
          <w:tcPr>
            <w:tcW w:w="3406" w:type="dxa"/>
            <w:tcBorders>
              <w:left w:val="single" w:sz="6" w:space="0" w:color="000000"/>
            </w:tcBorders>
          </w:tcPr>
          <w:p w14:paraId="13AA553C" w14:textId="77777777" w:rsidR="002F15DA" w:rsidRDefault="00481777">
            <w:pPr>
              <w:pStyle w:val="TableParagraph"/>
              <w:spacing w:before="8"/>
              <w:ind w:left="105"/>
            </w:pPr>
            <w:r>
              <w:rPr>
                <w:w w:val="105"/>
              </w:rPr>
              <w:t>Mixed Air</w:t>
            </w:r>
            <w:r>
              <w:rPr>
                <w:spacing w:val="-1"/>
                <w:w w:val="105"/>
              </w:rPr>
              <w:t xml:space="preserve"> </w:t>
            </w:r>
            <w:r>
              <w:rPr>
                <w:spacing w:val="-2"/>
                <w:w w:val="105"/>
              </w:rPr>
              <w:t>Temperature</w:t>
            </w:r>
          </w:p>
        </w:tc>
        <w:tc>
          <w:tcPr>
            <w:tcW w:w="4077" w:type="dxa"/>
          </w:tcPr>
          <w:p w14:paraId="089497E5" w14:textId="77777777" w:rsidR="002F15DA" w:rsidRDefault="00481777">
            <w:pPr>
              <w:pStyle w:val="TableParagraph"/>
              <w:spacing w:before="8"/>
              <w:ind w:left="157"/>
            </w:pPr>
            <w:r>
              <w:rPr>
                <w:spacing w:val="-2"/>
                <w:w w:val="105"/>
              </w:rPr>
              <w:t>XXXX_XXXX_XXXX_RTU#_MAT</w:t>
            </w:r>
          </w:p>
        </w:tc>
        <w:tc>
          <w:tcPr>
            <w:tcW w:w="1781" w:type="dxa"/>
          </w:tcPr>
          <w:p w14:paraId="4793EF67"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15419A3" w14:textId="77777777" w:rsidR="002F15DA" w:rsidRDefault="00481777">
            <w:pPr>
              <w:pStyle w:val="TableParagraph"/>
              <w:spacing w:before="8"/>
              <w:ind w:left="37"/>
              <w:jc w:val="center"/>
            </w:pPr>
            <w:r>
              <w:rPr>
                <w:w w:val="95"/>
              </w:rPr>
              <w:t>x</w:t>
            </w:r>
          </w:p>
        </w:tc>
        <w:tc>
          <w:tcPr>
            <w:tcW w:w="414" w:type="dxa"/>
          </w:tcPr>
          <w:p w14:paraId="6268462C" w14:textId="77777777" w:rsidR="002F15DA" w:rsidRDefault="00481777">
            <w:pPr>
              <w:pStyle w:val="TableParagraph"/>
              <w:spacing w:before="8"/>
              <w:ind w:left="12"/>
              <w:jc w:val="center"/>
            </w:pPr>
            <w:r>
              <w:rPr>
                <w:w w:val="95"/>
              </w:rPr>
              <w:t>x</w:t>
            </w:r>
          </w:p>
        </w:tc>
        <w:tc>
          <w:tcPr>
            <w:tcW w:w="407" w:type="dxa"/>
          </w:tcPr>
          <w:p w14:paraId="5558FC85" w14:textId="77777777" w:rsidR="002F15DA" w:rsidRDefault="002F15DA">
            <w:pPr>
              <w:pStyle w:val="TableParagraph"/>
              <w:rPr>
                <w:rFonts w:ascii="Times New Roman"/>
              </w:rPr>
            </w:pPr>
          </w:p>
        </w:tc>
        <w:tc>
          <w:tcPr>
            <w:tcW w:w="872" w:type="dxa"/>
          </w:tcPr>
          <w:p w14:paraId="51DC61CB" w14:textId="77777777" w:rsidR="002F15DA" w:rsidRDefault="00481777">
            <w:pPr>
              <w:pStyle w:val="TableParagraph"/>
              <w:spacing w:before="8"/>
              <w:ind w:right="24"/>
              <w:jc w:val="center"/>
            </w:pPr>
            <w:r>
              <w:rPr>
                <w:w w:val="95"/>
              </w:rPr>
              <w:t>x</w:t>
            </w:r>
          </w:p>
        </w:tc>
      </w:tr>
      <w:tr w:rsidR="002F15DA" w14:paraId="02250E5D" w14:textId="77777777">
        <w:trPr>
          <w:trHeight w:val="521"/>
        </w:trPr>
        <w:tc>
          <w:tcPr>
            <w:tcW w:w="1618" w:type="dxa"/>
            <w:tcBorders>
              <w:right w:val="single" w:sz="6" w:space="0" w:color="000000"/>
            </w:tcBorders>
          </w:tcPr>
          <w:p w14:paraId="3DDB7062" w14:textId="77777777" w:rsidR="002F15DA" w:rsidRDefault="00481777">
            <w:pPr>
              <w:pStyle w:val="TableParagraph"/>
              <w:spacing w:before="8"/>
              <w:ind w:left="117"/>
            </w:pPr>
            <w:r>
              <w:rPr>
                <w:spacing w:val="-5"/>
                <w:w w:val="115"/>
              </w:rPr>
              <w:t>OAF</w:t>
            </w:r>
          </w:p>
        </w:tc>
        <w:tc>
          <w:tcPr>
            <w:tcW w:w="3406" w:type="dxa"/>
            <w:tcBorders>
              <w:left w:val="single" w:sz="6" w:space="0" w:color="000000"/>
            </w:tcBorders>
          </w:tcPr>
          <w:p w14:paraId="26732549" w14:textId="77777777" w:rsidR="002F15DA" w:rsidRDefault="00481777">
            <w:pPr>
              <w:pStyle w:val="TableParagraph"/>
              <w:spacing w:before="8"/>
              <w:ind w:left="105"/>
            </w:pPr>
            <w:r>
              <w:t>Outside</w:t>
            </w:r>
            <w:r>
              <w:rPr>
                <w:spacing w:val="61"/>
              </w:rPr>
              <w:t xml:space="preserve"> </w:t>
            </w:r>
            <w:r>
              <w:rPr>
                <w:spacing w:val="-2"/>
              </w:rPr>
              <w:t>Airflow</w:t>
            </w:r>
          </w:p>
        </w:tc>
        <w:tc>
          <w:tcPr>
            <w:tcW w:w="4077" w:type="dxa"/>
          </w:tcPr>
          <w:p w14:paraId="2A6A3883" w14:textId="77777777" w:rsidR="002F15DA" w:rsidRDefault="00481777">
            <w:pPr>
              <w:pStyle w:val="TableParagraph"/>
              <w:spacing w:before="8"/>
              <w:ind w:left="157"/>
            </w:pPr>
            <w:r>
              <w:rPr>
                <w:spacing w:val="-2"/>
                <w:w w:val="105"/>
              </w:rPr>
              <w:t>XXXX_XXXX_XXXX_RTU#_OAF</w:t>
            </w:r>
          </w:p>
        </w:tc>
        <w:tc>
          <w:tcPr>
            <w:tcW w:w="1781" w:type="dxa"/>
          </w:tcPr>
          <w:p w14:paraId="4806CF02"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8405C43" w14:textId="77777777" w:rsidR="002F15DA" w:rsidRDefault="00481777">
            <w:pPr>
              <w:pStyle w:val="TableParagraph"/>
              <w:spacing w:before="8"/>
              <w:ind w:left="37"/>
              <w:jc w:val="center"/>
            </w:pPr>
            <w:r>
              <w:rPr>
                <w:w w:val="95"/>
              </w:rPr>
              <w:t>x</w:t>
            </w:r>
          </w:p>
        </w:tc>
        <w:tc>
          <w:tcPr>
            <w:tcW w:w="414" w:type="dxa"/>
          </w:tcPr>
          <w:p w14:paraId="68205CB1" w14:textId="77777777" w:rsidR="002F15DA" w:rsidRDefault="002F15DA">
            <w:pPr>
              <w:pStyle w:val="TableParagraph"/>
              <w:rPr>
                <w:rFonts w:ascii="Times New Roman"/>
              </w:rPr>
            </w:pPr>
          </w:p>
        </w:tc>
        <w:tc>
          <w:tcPr>
            <w:tcW w:w="407" w:type="dxa"/>
          </w:tcPr>
          <w:p w14:paraId="3C90D0C9" w14:textId="77777777" w:rsidR="002F15DA" w:rsidRDefault="002F15DA">
            <w:pPr>
              <w:pStyle w:val="TableParagraph"/>
              <w:rPr>
                <w:rFonts w:ascii="Times New Roman"/>
              </w:rPr>
            </w:pPr>
          </w:p>
        </w:tc>
        <w:tc>
          <w:tcPr>
            <w:tcW w:w="872" w:type="dxa"/>
          </w:tcPr>
          <w:p w14:paraId="1AA68ABC" w14:textId="77777777" w:rsidR="002F15DA" w:rsidRDefault="00481777">
            <w:pPr>
              <w:pStyle w:val="TableParagraph"/>
              <w:spacing w:before="8"/>
              <w:ind w:right="24"/>
              <w:jc w:val="center"/>
            </w:pPr>
            <w:r>
              <w:rPr>
                <w:w w:val="95"/>
              </w:rPr>
              <w:t>x</w:t>
            </w:r>
          </w:p>
        </w:tc>
      </w:tr>
      <w:tr w:rsidR="002F15DA" w14:paraId="536061A4" w14:textId="77777777">
        <w:trPr>
          <w:trHeight w:val="525"/>
        </w:trPr>
        <w:tc>
          <w:tcPr>
            <w:tcW w:w="1618" w:type="dxa"/>
            <w:tcBorders>
              <w:right w:val="single" w:sz="6" w:space="0" w:color="000000"/>
            </w:tcBorders>
          </w:tcPr>
          <w:p w14:paraId="62A4C4DF" w14:textId="77777777" w:rsidR="002F15DA" w:rsidRDefault="00481777">
            <w:pPr>
              <w:pStyle w:val="TableParagraph"/>
              <w:spacing w:before="7"/>
              <w:ind w:left="117"/>
            </w:pPr>
            <w:r>
              <w:rPr>
                <w:spacing w:val="-2"/>
                <w:w w:val="110"/>
              </w:rPr>
              <w:t>OAENTH</w:t>
            </w:r>
          </w:p>
        </w:tc>
        <w:tc>
          <w:tcPr>
            <w:tcW w:w="3406" w:type="dxa"/>
            <w:tcBorders>
              <w:left w:val="single" w:sz="6" w:space="0" w:color="000000"/>
            </w:tcBorders>
          </w:tcPr>
          <w:p w14:paraId="66219CF7" w14:textId="77777777" w:rsidR="002F15DA" w:rsidRDefault="00481777">
            <w:pPr>
              <w:pStyle w:val="TableParagraph"/>
              <w:spacing w:before="7"/>
              <w:ind w:left="105"/>
            </w:pPr>
            <w:r>
              <w:rPr>
                <w:w w:val="105"/>
              </w:rPr>
              <w:t>Outdoor</w:t>
            </w:r>
            <w:r>
              <w:rPr>
                <w:spacing w:val="10"/>
                <w:w w:val="105"/>
              </w:rPr>
              <w:t xml:space="preserve"> </w:t>
            </w:r>
            <w:r>
              <w:rPr>
                <w:w w:val="105"/>
              </w:rPr>
              <w:t>Air</w:t>
            </w:r>
            <w:r>
              <w:rPr>
                <w:spacing w:val="11"/>
                <w:w w:val="105"/>
              </w:rPr>
              <w:t xml:space="preserve"> </w:t>
            </w:r>
            <w:r>
              <w:rPr>
                <w:spacing w:val="-2"/>
                <w:w w:val="105"/>
              </w:rPr>
              <w:t>Enthalpy</w:t>
            </w:r>
          </w:p>
        </w:tc>
        <w:tc>
          <w:tcPr>
            <w:tcW w:w="4077" w:type="dxa"/>
          </w:tcPr>
          <w:p w14:paraId="328FAD89" w14:textId="77777777" w:rsidR="002F15DA" w:rsidRDefault="00481777">
            <w:pPr>
              <w:pStyle w:val="TableParagraph"/>
              <w:spacing w:before="7"/>
              <w:ind w:left="157"/>
            </w:pPr>
            <w:r>
              <w:rPr>
                <w:spacing w:val="-2"/>
                <w:w w:val="105"/>
              </w:rPr>
              <w:t>XXXX_XXXX_XXXX_RTU#_OAENTH</w:t>
            </w:r>
          </w:p>
        </w:tc>
        <w:tc>
          <w:tcPr>
            <w:tcW w:w="1781" w:type="dxa"/>
          </w:tcPr>
          <w:p w14:paraId="4D0139A2"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30CE606" w14:textId="77777777" w:rsidR="002F15DA" w:rsidRDefault="00481777">
            <w:pPr>
              <w:pStyle w:val="TableParagraph"/>
              <w:spacing w:before="7"/>
              <w:ind w:left="37"/>
              <w:jc w:val="center"/>
            </w:pPr>
            <w:r>
              <w:rPr>
                <w:w w:val="95"/>
              </w:rPr>
              <w:t>x</w:t>
            </w:r>
          </w:p>
        </w:tc>
        <w:tc>
          <w:tcPr>
            <w:tcW w:w="414" w:type="dxa"/>
          </w:tcPr>
          <w:p w14:paraId="60E15CC7" w14:textId="77777777" w:rsidR="002F15DA" w:rsidRDefault="002F15DA">
            <w:pPr>
              <w:pStyle w:val="TableParagraph"/>
              <w:rPr>
                <w:rFonts w:ascii="Times New Roman"/>
              </w:rPr>
            </w:pPr>
          </w:p>
        </w:tc>
        <w:tc>
          <w:tcPr>
            <w:tcW w:w="407" w:type="dxa"/>
          </w:tcPr>
          <w:p w14:paraId="40B12E03" w14:textId="77777777" w:rsidR="002F15DA" w:rsidRDefault="002F15DA">
            <w:pPr>
              <w:pStyle w:val="TableParagraph"/>
              <w:rPr>
                <w:rFonts w:ascii="Times New Roman"/>
              </w:rPr>
            </w:pPr>
          </w:p>
        </w:tc>
        <w:tc>
          <w:tcPr>
            <w:tcW w:w="872" w:type="dxa"/>
          </w:tcPr>
          <w:p w14:paraId="683EFC42" w14:textId="77777777" w:rsidR="002F15DA" w:rsidRDefault="00481777">
            <w:pPr>
              <w:pStyle w:val="TableParagraph"/>
              <w:spacing w:before="7"/>
              <w:ind w:right="24"/>
              <w:jc w:val="center"/>
            </w:pPr>
            <w:r>
              <w:rPr>
                <w:w w:val="95"/>
              </w:rPr>
              <w:t>x</w:t>
            </w:r>
          </w:p>
        </w:tc>
      </w:tr>
      <w:tr w:rsidR="002F15DA" w14:paraId="79710862" w14:textId="77777777">
        <w:trPr>
          <w:trHeight w:val="518"/>
        </w:trPr>
        <w:tc>
          <w:tcPr>
            <w:tcW w:w="1618" w:type="dxa"/>
            <w:tcBorders>
              <w:right w:val="single" w:sz="6" w:space="0" w:color="000000"/>
            </w:tcBorders>
          </w:tcPr>
          <w:p w14:paraId="338EBF79" w14:textId="77777777" w:rsidR="002F15DA" w:rsidRDefault="00481777">
            <w:pPr>
              <w:pStyle w:val="TableParagraph"/>
              <w:ind w:left="117"/>
            </w:pPr>
            <w:r>
              <w:rPr>
                <w:spacing w:val="-5"/>
                <w:w w:val="120"/>
              </w:rPr>
              <w:t>OAH</w:t>
            </w:r>
          </w:p>
        </w:tc>
        <w:tc>
          <w:tcPr>
            <w:tcW w:w="3406" w:type="dxa"/>
            <w:tcBorders>
              <w:left w:val="single" w:sz="6" w:space="0" w:color="000000"/>
            </w:tcBorders>
          </w:tcPr>
          <w:p w14:paraId="06545835" w14:textId="77777777" w:rsidR="002F15DA" w:rsidRDefault="00481777">
            <w:pPr>
              <w:pStyle w:val="TableParagraph"/>
              <w:ind w:left="105"/>
            </w:pPr>
            <w:r>
              <w:t>Outdoor</w:t>
            </w:r>
            <w:r>
              <w:rPr>
                <w:spacing w:val="38"/>
              </w:rPr>
              <w:t xml:space="preserve"> </w:t>
            </w:r>
            <w:r>
              <w:t>Air</w:t>
            </w:r>
            <w:r>
              <w:rPr>
                <w:spacing w:val="39"/>
              </w:rPr>
              <w:t xml:space="preserve"> </w:t>
            </w:r>
            <w:r>
              <w:t>(Relative)</w:t>
            </w:r>
            <w:r>
              <w:rPr>
                <w:spacing w:val="39"/>
              </w:rPr>
              <w:t xml:space="preserve"> </w:t>
            </w:r>
            <w:r>
              <w:rPr>
                <w:spacing w:val="-2"/>
              </w:rPr>
              <w:t>Humid-</w:t>
            </w:r>
          </w:p>
          <w:p w14:paraId="6CC89529" w14:textId="77777777" w:rsidR="002F15DA" w:rsidRDefault="00481777">
            <w:pPr>
              <w:pStyle w:val="TableParagraph"/>
              <w:spacing w:before="9" w:line="233" w:lineRule="exact"/>
              <w:ind w:left="105"/>
            </w:pPr>
            <w:r>
              <w:rPr>
                <w:spacing w:val="-5"/>
              </w:rPr>
              <w:t>ity</w:t>
            </w:r>
          </w:p>
        </w:tc>
        <w:tc>
          <w:tcPr>
            <w:tcW w:w="4077" w:type="dxa"/>
          </w:tcPr>
          <w:p w14:paraId="660F30AA" w14:textId="77777777" w:rsidR="002F15DA" w:rsidRDefault="00481777">
            <w:pPr>
              <w:pStyle w:val="TableParagraph"/>
              <w:ind w:left="157"/>
            </w:pPr>
            <w:r>
              <w:rPr>
                <w:spacing w:val="-2"/>
                <w:w w:val="105"/>
              </w:rPr>
              <w:t>XXXX_XXXX_XXXX_RTU#_OAH</w:t>
            </w:r>
          </w:p>
        </w:tc>
        <w:tc>
          <w:tcPr>
            <w:tcW w:w="1781" w:type="dxa"/>
          </w:tcPr>
          <w:p w14:paraId="6FCAE3D0" w14:textId="77777777" w:rsidR="002F15DA" w:rsidRDefault="00481777">
            <w:pPr>
              <w:pStyle w:val="TableParagraph"/>
              <w:ind w:left="216"/>
            </w:pPr>
            <w:r>
              <w:rPr>
                <w:w w:val="115"/>
              </w:rPr>
              <w:t>Analog</w:t>
            </w:r>
            <w:r>
              <w:rPr>
                <w:spacing w:val="9"/>
                <w:w w:val="115"/>
              </w:rPr>
              <w:t xml:space="preserve"> </w:t>
            </w:r>
            <w:r>
              <w:rPr>
                <w:spacing w:val="-2"/>
                <w:w w:val="115"/>
              </w:rPr>
              <w:t>Input</w:t>
            </w:r>
          </w:p>
          <w:p w14:paraId="55929EA5" w14:textId="77777777" w:rsidR="002F15DA" w:rsidRDefault="00481777">
            <w:pPr>
              <w:pStyle w:val="TableParagraph"/>
              <w:spacing w:before="9" w:line="233" w:lineRule="exact"/>
              <w:ind w:left="216"/>
            </w:pPr>
            <w:r>
              <w:rPr>
                <w:spacing w:val="-5"/>
              </w:rPr>
              <w:t>(0)</w:t>
            </w:r>
          </w:p>
        </w:tc>
        <w:tc>
          <w:tcPr>
            <w:tcW w:w="781" w:type="dxa"/>
          </w:tcPr>
          <w:p w14:paraId="74DCF1FC" w14:textId="77777777" w:rsidR="002F15DA" w:rsidRDefault="00481777">
            <w:pPr>
              <w:pStyle w:val="TableParagraph"/>
              <w:ind w:left="37"/>
              <w:jc w:val="center"/>
            </w:pPr>
            <w:r>
              <w:rPr>
                <w:w w:val="95"/>
              </w:rPr>
              <w:t>x</w:t>
            </w:r>
          </w:p>
        </w:tc>
        <w:tc>
          <w:tcPr>
            <w:tcW w:w="414" w:type="dxa"/>
          </w:tcPr>
          <w:p w14:paraId="5B3C4CC7" w14:textId="77777777" w:rsidR="002F15DA" w:rsidRDefault="002F15DA">
            <w:pPr>
              <w:pStyle w:val="TableParagraph"/>
              <w:rPr>
                <w:rFonts w:ascii="Times New Roman"/>
              </w:rPr>
            </w:pPr>
          </w:p>
        </w:tc>
        <w:tc>
          <w:tcPr>
            <w:tcW w:w="407" w:type="dxa"/>
          </w:tcPr>
          <w:p w14:paraId="335A4E6D" w14:textId="77777777" w:rsidR="002F15DA" w:rsidRDefault="002F15DA">
            <w:pPr>
              <w:pStyle w:val="TableParagraph"/>
              <w:rPr>
                <w:rFonts w:ascii="Times New Roman"/>
              </w:rPr>
            </w:pPr>
          </w:p>
        </w:tc>
        <w:tc>
          <w:tcPr>
            <w:tcW w:w="872" w:type="dxa"/>
          </w:tcPr>
          <w:p w14:paraId="2A7F8729" w14:textId="77777777" w:rsidR="002F15DA" w:rsidRDefault="00481777">
            <w:pPr>
              <w:pStyle w:val="TableParagraph"/>
              <w:ind w:right="24"/>
              <w:jc w:val="center"/>
            </w:pPr>
            <w:r>
              <w:rPr>
                <w:w w:val="95"/>
              </w:rPr>
              <w:t>x</w:t>
            </w:r>
          </w:p>
        </w:tc>
      </w:tr>
      <w:tr w:rsidR="002F15DA" w14:paraId="736982F3" w14:textId="77777777">
        <w:trPr>
          <w:trHeight w:val="523"/>
        </w:trPr>
        <w:tc>
          <w:tcPr>
            <w:tcW w:w="1618" w:type="dxa"/>
            <w:tcBorders>
              <w:right w:val="single" w:sz="6" w:space="0" w:color="000000"/>
            </w:tcBorders>
          </w:tcPr>
          <w:p w14:paraId="005B854D" w14:textId="77777777" w:rsidR="002F15DA" w:rsidRDefault="00481777">
            <w:pPr>
              <w:pStyle w:val="TableParagraph"/>
              <w:spacing w:before="7"/>
              <w:ind w:left="117"/>
            </w:pPr>
            <w:r>
              <w:rPr>
                <w:spacing w:val="-5"/>
                <w:w w:val="110"/>
              </w:rPr>
              <w:t>OAT</w:t>
            </w:r>
          </w:p>
        </w:tc>
        <w:tc>
          <w:tcPr>
            <w:tcW w:w="3406" w:type="dxa"/>
            <w:tcBorders>
              <w:left w:val="single" w:sz="6" w:space="0" w:color="000000"/>
            </w:tcBorders>
          </w:tcPr>
          <w:p w14:paraId="52158B73" w14:textId="77777777" w:rsidR="002F15DA" w:rsidRDefault="00481777">
            <w:pPr>
              <w:pStyle w:val="TableParagraph"/>
              <w:spacing w:before="7"/>
              <w:ind w:left="105"/>
            </w:pPr>
            <w:r>
              <w:rPr>
                <w:w w:val="105"/>
              </w:rPr>
              <w:t>Outdoor</w:t>
            </w:r>
            <w:r>
              <w:rPr>
                <w:spacing w:val="10"/>
                <w:w w:val="105"/>
              </w:rPr>
              <w:t xml:space="preserve"> </w:t>
            </w:r>
            <w:r>
              <w:rPr>
                <w:w w:val="105"/>
              </w:rPr>
              <w:t>Air</w:t>
            </w:r>
            <w:r>
              <w:rPr>
                <w:spacing w:val="11"/>
                <w:w w:val="105"/>
              </w:rPr>
              <w:t xml:space="preserve"> </w:t>
            </w:r>
            <w:r>
              <w:rPr>
                <w:spacing w:val="-2"/>
                <w:w w:val="105"/>
              </w:rPr>
              <w:t>Temperature</w:t>
            </w:r>
          </w:p>
        </w:tc>
        <w:tc>
          <w:tcPr>
            <w:tcW w:w="4077" w:type="dxa"/>
          </w:tcPr>
          <w:p w14:paraId="1F93A8A0" w14:textId="77777777" w:rsidR="002F15DA" w:rsidRDefault="00481777">
            <w:pPr>
              <w:pStyle w:val="TableParagraph"/>
              <w:spacing w:before="7"/>
              <w:ind w:left="157"/>
            </w:pPr>
            <w:r>
              <w:rPr>
                <w:spacing w:val="-2"/>
                <w:w w:val="105"/>
              </w:rPr>
              <w:t>XXXX_XXXX_XXXX_RTU#_OAT</w:t>
            </w:r>
          </w:p>
        </w:tc>
        <w:tc>
          <w:tcPr>
            <w:tcW w:w="1781" w:type="dxa"/>
          </w:tcPr>
          <w:p w14:paraId="7EB8CEEC"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2E73AE8" w14:textId="77777777" w:rsidR="002F15DA" w:rsidRDefault="00481777">
            <w:pPr>
              <w:pStyle w:val="TableParagraph"/>
              <w:spacing w:before="7"/>
              <w:ind w:left="37"/>
              <w:jc w:val="center"/>
            </w:pPr>
            <w:r>
              <w:rPr>
                <w:w w:val="95"/>
              </w:rPr>
              <w:t>x</w:t>
            </w:r>
          </w:p>
        </w:tc>
        <w:tc>
          <w:tcPr>
            <w:tcW w:w="414" w:type="dxa"/>
          </w:tcPr>
          <w:p w14:paraId="4BCBA3D5" w14:textId="77777777" w:rsidR="002F15DA" w:rsidRDefault="00481777">
            <w:pPr>
              <w:pStyle w:val="TableParagraph"/>
              <w:spacing w:before="7"/>
              <w:ind w:left="12"/>
              <w:jc w:val="center"/>
            </w:pPr>
            <w:r>
              <w:rPr>
                <w:w w:val="95"/>
              </w:rPr>
              <w:t>x</w:t>
            </w:r>
          </w:p>
        </w:tc>
        <w:tc>
          <w:tcPr>
            <w:tcW w:w="407" w:type="dxa"/>
          </w:tcPr>
          <w:p w14:paraId="5E58FC24" w14:textId="77777777" w:rsidR="002F15DA" w:rsidRDefault="002F15DA">
            <w:pPr>
              <w:pStyle w:val="TableParagraph"/>
              <w:rPr>
                <w:rFonts w:ascii="Times New Roman"/>
              </w:rPr>
            </w:pPr>
          </w:p>
        </w:tc>
        <w:tc>
          <w:tcPr>
            <w:tcW w:w="872" w:type="dxa"/>
          </w:tcPr>
          <w:p w14:paraId="16CDE226" w14:textId="77777777" w:rsidR="002F15DA" w:rsidRDefault="00481777">
            <w:pPr>
              <w:pStyle w:val="TableParagraph"/>
              <w:spacing w:before="7"/>
              <w:ind w:right="24"/>
              <w:jc w:val="center"/>
            </w:pPr>
            <w:r>
              <w:rPr>
                <w:w w:val="95"/>
              </w:rPr>
              <w:t>x</w:t>
            </w:r>
          </w:p>
        </w:tc>
      </w:tr>
      <w:tr w:rsidR="002F15DA" w14:paraId="510EE26B" w14:textId="77777777">
        <w:trPr>
          <w:trHeight w:val="525"/>
        </w:trPr>
        <w:tc>
          <w:tcPr>
            <w:tcW w:w="1618" w:type="dxa"/>
            <w:tcBorders>
              <w:right w:val="single" w:sz="6" w:space="0" w:color="000000"/>
            </w:tcBorders>
          </w:tcPr>
          <w:p w14:paraId="31D1987E" w14:textId="77777777" w:rsidR="002F15DA" w:rsidRDefault="00481777">
            <w:pPr>
              <w:pStyle w:val="TableParagraph"/>
              <w:spacing w:before="8"/>
              <w:ind w:left="117"/>
            </w:pPr>
            <w:r>
              <w:rPr>
                <w:spacing w:val="-5"/>
              </w:rPr>
              <w:t>PHT</w:t>
            </w:r>
          </w:p>
        </w:tc>
        <w:tc>
          <w:tcPr>
            <w:tcW w:w="3406" w:type="dxa"/>
            <w:tcBorders>
              <w:left w:val="single" w:sz="6" w:space="0" w:color="000000"/>
            </w:tcBorders>
          </w:tcPr>
          <w:p w14:paraId="50D3E91F" w14:textId="77777777" w:rsidR="002F15DA" w:rsidRDefault="00481777">
            <w:pPr>
              <w:pStyle w:val="TableParagraph"/>
              <w:spacing w:before="8"/>
              <w:ind w:left="105"/>
            </w:pPr>
            <w:r>
              <w:rPr>
                <w:w w:val="105"/>
              </w:rPr>
              <w:t>Pre-Heat</w:t>
            </w:r>
            <w:r>
              <w:rPr>
                <w:spacing w:val="-3"/>
                <w:w w:val="105"/>
              </w:rPr>
              <w:t xml:space="preserve"> </w:t>
            </w:r>
            <w:r>
              <w:rPr>
                <w:spacing w:val="-2"/>
                <w:w w:val="105"/>
              </w:rPr>
              <w:t>Temperature</w:t>
            </w:r>
          </w:p>
        </w:tc>
        <w:tc>
          <w:tcPr>
            <w:tcW w:w="4077" w:type="dxa"/>
          </w:tcPr>
          <w:p w14:paraId="6CA331CF" w14:textId="77777777" w:rsidR="002F15DA" w:rsidRDefault="00481777">
            <w:pPr>
              <w:pStyle w:val="TableParagraph"/>
              <w:spacing w:before="8"/>
              <w:ind w:left="157"/>
            </w:pPr>
            <w:r>
              <w:rPr>
                <w:spacing w:val="-2"/>
                <w:w w:val="105"/>
              </w:rPr>
              <w:t>XXXX_XXXX_XXXX_RTU#_PHT</w:t>
            </w:r>
          </w:p>
        </w:tc>
        <w:tc>
          <w:tcPr>
            <w:tcW w:w="1781" w:type="dxa"/>
          </w:tcPr>
          <w:p w14:paraId="4BBAD373"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594EC95A" w14:textId="77777777" w:rsidR="002F15DA" w:rsidRDefault="00481777">
            <w:pPr>
              <w:pStyle w:val="TableParagraph"/>
              <w:spacing w:before="8"/>
              <w:ind w:left="37"/>
              <w:jc w:val="center"/>
            </w:pPr>
            <w:r>
              <w:rPr>
                <w:w w:val="95"/>
              </w:rPr>
              <w:t>x</w:t>
            </w:r>
          </w:p>
        </w:tc>
        <w:tc>
          <w:tcPr>
            <w:tcW w:w="414" w:type="dxa"/>
          </w:tcPr>
          <w:p w14:paraId="3E8F7516" w14:textId="77777777" w:rsidR="002F15DA" w:rsidRDefault="002F15DA">
            <w:pPr>
              <w:pStyle w:val="TableParagraph"/>
              <w:rPr>
                <w:rFonts w:ascii="Times New Roman"/>
              </w:rPr>
            </w:pPr>
          </w:p>
        </w:tc>
        <w:tc>
          <w:tcPr>
            <w:tcW w:w="407" w:type="dxa"/>
          </w:tcPr>
          <w:p w14:paraId="208B9C58" w14:textId="77777777" w:rsidR="002F15DA" w:rsidRDefault="002F15DA">
            <w:pPr>
              <w:pStyle w:val="TableParagraph"/>
              <w:rPr>
                <w:rFonts w:ascii="Times New Roman"/>
              </w:rPr>
            </w:pPr>
          </w:p>
        </w:tc>
        <w:tc>
          <w:tcPr>
            <w:tcW w:w="872" w:type="dxa"/>
          </w:tcPr>
          <w:p w14:paraId="26F99D29" w14:textId="77777777" w:rsidR="002F15DA" w:rsidRDefault="00481777">
            <w:pPr>
              <w:pStyle w:val="TableParagraph"/>
              <w:spacing w:before="8"/>
              <w:ind w:right="24"/>
              <w:jc w:val="center"/>
            </w:pPr>
            <w:r>
              <w:rPr>
                <w:w w:val="95"/>
              </w:rPr>
              <w:t>x</w:t>
            </w:r>
          </w:p>
        </w:tc>
      </w:tr>
      <w:tr w:rsidR="002F15DA" w14:paraId="02FA53E7" w14:textId="77777777">
        <w:trPr>
          <w:trHeight w:val="525"/>
        </w:trPr>
        <w:tc>
          <w:tcPr>
            <w:tcW w:w="1618" w:type="dxa"/>
            <w:tcBorders>
              <w:right w:val="single" w:sz="6" w:space="0" w:color="000000"/>
            </w:tcBorders>
          </w:tcPr>
          <w:p w14:paraId="43110960" w14:textId="77777777" w:rsidR="002F15DA" w:rsidRDefault="00481777">
            <w:pPr>
              <w:pStyle w:val="TableParagraph"/>
              <w:spacing w:before="8"/>
              <w:ind w:left="117"/>
            </w:pPr>
            <w:r>
              <w:rPr>
                <w:spacing w:val="-4"/>
                <w:w w:val="110"/>
              </w:rPr>
              <w:t>RARH</w:t>
            </w:r>
          </w:p>
        </w:tc>
        <w:tc>
          <w:tcPr>
            <w:tcW w:w="3406" w:type="dxa"/>
            <w:tcBorders>
              <w:left w:val="single" w:sz="6" w:space="0" w:color="000000"/>
            </w:tcBorders>
          </w:tcPr>
          <w:p w14:paraId="7FA16DEE" w14:textId="77777777" w:rsidR="002F15DA" w:rsidRDefault="00481777">
            <w:pPr>
              <w:pStyle w:val="TableParagraph"/>
              <w:spacing w:before="8"/>
              <w:ind w:left="105"/>
            </w:pPr>
            <w:r>
              <w:t>Return</w:t>
            </w:r>
            <w:r>
              <w:rPr>
                <w:spacing w:val="13"/>
              </w:rPr>
              <w:t xml:space="preserve"> </w:t>
            </w:r>
            <w:r>
              <w:t>Air</w:t>
            </w:r>
            <w:r>
              <w:rPr>
                <w:spacing w:val="10"/>
              </w:rPr>
              <w:t xml:space="preserve"> </w:t>
            </w:r>
            <w:r>
              <w:t>(Relative)</w:t>
            </w:r>
            <w:r>
              <w:rPr>
                <w:spacing w:val="11"/>
              </w:rPr>
              <w:t xml:space="preserve"> </w:t>
            </w:r>
            <w:r>
              <w:rPr>
                <w:spacing w:val="-2"/>
              </w:rPr>
              <w:t>Humidity</w:t>
            </w:r>
          </w:p>
        </w:tc>
        <w:tc>
          <w:tcPr>
            <w:tcW w:w="4077" w:type="dxa"/>
          </w:tcPr>
          <w:p w14:paraId="6F033D4B" w14:textId="77777777" w:rsidR="002F15DA" w:rsidRDefault="00481777">
            <w:pPr>
              <w:pStyle w:val="TableParagraph"/>
              <w:spacing w:before="8"/>
              <w:ind w:left="157"/>
            </w:pPr>
            <w:r>
              <w:rPr>
                <w:spacing w:val="-2"/>
                <w:w w:val="105"/>
              </w:rPr>
              <w:t>XXXX_XXXX_XXXX_RTU#_RARH</w:t>
            </w:r>
          </w:p>
        </w:tc>
        <w:tc>
          <w:tcPr>
            <w:tcW w:w="1781" w:type="dxa"/>
          </w:tcPr>
          <w:p w14:paraId="6A534D92"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8D3C677" w14:textId="77777777" w:rsidR="002F15DA" w:rsidRDefault="00481777">
            <w:pPr>
              <w:pStyle w:val="TableParagraph"/>
              <w:spacing w:before="8"/>
              <w:ind w:left="37"/>
              <w:jc w:val="center"/>
            </w:pPr>
            <w:r>
              <w:rPr>
                <w:w w:val="95"/>
              </w:rPr>
              <w:t>x</w:t>
            </w:r>
          </w:p>
        </w:tc>
        <w:tc>
          <w:tcPr>
            <w:tcW w:w="414" w:type="dxa"/>
          </w:tcPr>
          <w:p w14:paraId="0F717057" w14:textId="77777777" w:rsidR="002F15DA" w:rsidRDefault="002F15DA">
            <w:pPr>
              <w:pStyle w:val="TableParagraph"/>
              <w:rPr>
                <w:rFonts w:ascii="Times New Roman"/>
              </w:rPr>
            </w:pPr>
          </w:p>
        </w:tc>
        <w:tc>
          <w:tcPr>
            <w:tcW w:w="407" w:type="dxa"/>
          </w:tcPr>
          <w:p w14:paraId="0DEF7A6C" w14:textId="77777777" w:rsidR="002F15DA" w:rsidRDefault="002F15DA">
            <w:pPr>
              <w:pStyle w:val="TableParagraph"/>
              <w:rPr>
                <w:rFonts w:ascii="Times New Roman"/>
              </w:rPr>
            </w:pPr>
          </w:p>
        </w:tc>
        <w:tc>
          <w:tcPr>
            <w:tcW w:w="872" w:type="dxa"/>
          </w:tcPr>
          <w:p w14:paraId="37383948" w14:textId="77777777" w:rsidR="002F15DA" w:rsidRDefault="00481777">
            <w:pPr>
              <w:pStyle w:val="TableParagraph"/>
              <w:spacing w:before="8"/>
              <w:ind w:right="24"/>
              <w:jc w:val="center"/>
            </w:pPr>
            <w:r>
              <w:rPr>
                <w:w w:val="95"/>
              </w:rPr>
              <w:t>x</w:t>
            </w:r>
          </w:p>
        </w:tc>
      </w:tr>
      <w:tr w:rsidR="002F15DA" w14:paraId="33E85047" w14:textId="77777777">
        <w:trPr>
          <w:trHeight w:val="522"/>
        </w:trPr>
        <w:tc>
          <w:tcPr>
            <w:tcW w:w="1618" w:type="dxa"/>
            <w:tcBorders>
              <w:right w:val="single" w:sz="6" w:space="0" w:color="000000"/>
            </w:tcBorders>
          </w:tcPr>
          <w:p w14:paraId="5871891A" w14:textId="77777777" w:rsidR="002F15DA" w:rsidRDefault="00481777">
            <w:pPr>
              <w:pStyle w:val="TableParagraph"/>
              <w:spacing w:before="8"/>
              <w:ind w:left="117"/>
            </w:pPr>
            <w:r>
              <w:rPr>
                <w:spacing w:val="-2"/>
                <w:w w:val="120"/>
              </w:rPr>
              <w:t>RACO2</w:t>
            </w:r>
          </w:p>
        </w:tc>
        <w:tc>
          <w:tcPr>
            <w:tcW w:w="3406" w:type="dxa"/>
            <w:tcBorders>
              <w:left w:val="single" w:sz="6" w:space="0" w:color="000000"/>
            </w:tcBorders>
          </w:tcPr>
          <w:p w14:paraId="16A58F87" w14:textId="77777777" w:rsidR="002F15DA" w:rsidRDefault="00481777">
            <w:pPr>
              <w:pStyle w:val="TableParagraph"/>
              <w:spacing w:before="8"/>
              <w:ind w:left="105"/>
            </w:pPr>
            <w:r>
              <w:rPr>
                <w:w w:val="105"/>
              </w:rPr>
              <w:t>Return</w:t>
            </w:r>
            <w:r>
              <w:rPr>
                <w:spacing w:val="14"/>
                <w:w w:val="105"/>
              </w:rPr>
              <w:t xml:space="preserve"> </w:t>
            </w:r>
            <w:r>
              <w:rPr>
                <w:w w:val="105"/>
              </w:rPr>
              <w:t>Air</w:t>
            </w:r>
            <w:r>
              <w:rPr>
                <w:spacing w:val="11"/>
                <w:w w:val="105"/>
              </w:rPr>
              <w:t xml:space="preserve"> </w:t>
            </w:r>
            <w:r>
              <w:rPr>
                <w:w w:val="105"/>
              </w:rPr>
              <w:t>Carbon-</w:t>
            </w:r>
            <w:r>
              <w:rPr>
                <w:spacing w:val="-2"/>
                <w:w w:val="105"/>
              </w:rPr>
              <w:t>Dioxide</w:t>
            </w:r>
          </w:p>
        </w:tc>
        <w:tc>
          <w:tcPr>
            <w:tcW w:w="4077" w:type="dxa"/>
          </w:tcPr>
          <w:p w14:paraId="687FF9CB" w14:textId="77777777" w:rsidR="002F15DA" w:rsidRDefault="00481777">
            <w:pPr>
              <w:pStyle w:val="TableParagraph"/>
              <w:spacing w:before="8"/>
              <w:ind w:left="157"/>
            </w:pPr>
            <w:r>
              <w:rPr>
                <w:spacing w:val="-2"/>
                <w:w w:val="110"/>
              </w:rPr>
              <w:t>XXXX_XXXX_XXXX_RTU#_RACO2</w:t>
            </w:r>
          </w:p>
        </w:tc>
        <w:tc>
          <w:tcPr>
            <w:tcW w:w="1781" w:type="dxa"/>
          </w:tcPr>
          <w:p w14:paraId="109ED317"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814D3E0" w14:textId="77777777" w:rsidR="002F15DA" w:rsidRDefault="00481777">
            <w:pPr>
              <w:pStyle w:val="TableParagraph"/>
              <w:spacing w:before="8"/>
              <w:ind w:left="37"/>
              <w:jc w:val="center"/>
            </w:pPr>
            <w:r>
              <w:rPr>
                <w:w w:val="95"/>
              </w:rPr>
              <w:t>x</w:t>
            </w:r>
          </w:p>
        </w:tc>
        <w:tc>
          <w:tcPr>
            <w:tcW w:w="414" w:type="dxa"/>
          </w:tcPr>
          <w:p w14:paraId="12110CE6" w14:textId="77777777" w:rsidR="002F15DA" w:rsidRDefault="00481777">
            <w:pPr>
              <w:pStyle w:val="TableParagraph"/>
              <w:spacing w:before="8"/>
              <w:ind w:left="12"/>
              <w:jc w:val="center"/>
            </w:pPr>
            <w:r>
              <w:rPr>
                <w:w w:val="95"/>
              </w:rPr>
              <w:t>x</w:t>
            </w:r>
          </w:p>
        </w:tc>
        <w:tc>
          <w:tcPr>
            <w:tcW w:w="407" w:type="dxa"/>
          </w:tcPr>
          <w:p w14:paraId="332882D6" w14:textId="77777777" w:rsidR="002F15DA" w:rsidRDefault="002F15DA">
            <w:pPr>
              <w:pStyle w:val="TableParagraph"/>
              <w:rPr>
                <w:rFonts w:ascii="Times New Roman"/>
              </w:rPr>
            </w:pPr>
          </w:p>
        </w:tc>
        <w:tc>
          <w:tcPr>
            <w:tcW w:w="872" w:type="dxa"/>
          </w:tcPr>
          <w:p w14:paraId="343016D2" w14:textId="77777777" w:rsidR="002F15DA" w:rsidRDefault="00481777">
            <w:pPr>
              <w:pStyle w:val="TableParagraph"/>
              <w:spacing w:before="8"/>
              <w:ind w:right="24"/>
              <w:jc w:val="center"/>
            </w:pPr>
            <w:r>
              <w:rPr>
                <w:w w:val="95"/>
              </w:rPr>
              <w:t>x</w:t>
            </w:r>
          </w:p>
        </w:tc>
      </w:tr>
      <w:tr w:rsidR="002F15DA" w14:paraId="295A14A2" w14:textId="77777777">
        <w:trPr>
          <w:trHeight w:val="525"/>
        </w:trPr>
        <w:tc>
          <w:tcPr>
            <w:tcW w:w="1618" w:type="dxa"/>
            <w:tcBorders>
              <w:right w:val="single" w:sz="6" w:space="0" w:color="000000"/>
            </w:tcBorders>
          </w:tcPr>
          <w:p w14:paraId="725C9366" w14:textId="77777777" w:rsidR="002F15DA" w:rsidRDefault="00481777">
            <w:pPr>
              <w:pStyle w:val="TableParagraph"/>
              <w:spacing w:before="7"/>
              <w:ind w:left="117"/>
            </w:pPr>
            <w:r>
              <w:rPr>
                <w:spacing w:val="-5"/>
                <w:w w:val="105"/>
              </w:rPr>
              <w:t>RAF</w:t>
            </w:r>
          </w:p>
        </w:tc>
        <w:tc>
          <w:tcPr>
            <w:tcW w:w="3406" w:type="dxa"/>
            <w:tcBorders>
              <w:left w:val="single" w:sz="6" w:space="0" w:color="000000"/>
            </w:tcBorders>
          </w:tcPr>
          <w:p w14:paraId="648FA790" w14:textId="77777777" w:rsidR="002F15DA" w:rsidRDefault="00481777">
            <w:pPr>
              <w:pStyle w:val="TableParagraph"/>
              <w:spacing w:before="7"/>
              <w:ind w:left="105"/>
            </w:pPr>
            <w:r>
              <w:t>Return</w:t>
            </w:r>
            <w:r>
              <w:rPr>
                <w:spacing w:val="16"/>
              </w:rPr>
              <w:t xml:space="preserve"> </w:t>
            </w:r>
            <w:r>
              <w:rPr>
                <w:spacing w:val="-2"/>
              </w:rPr>
              <w:t>Airflow</w:t>
            </w:r>
          </w:p>
        </w:tc>
        <w:tc>
          <w:tcPr>
            <w:tcW w:w="4077" w:type="dxa"/>
          </w:tcPr>
          <w:p w14:paraId="761C34B9" w14:textId="77777777" w:rsidR="002F15DA" w:rsidRDefault="00481777">
            <w:pPr>
              <w:pStyle w:val="TableParagraph"/>
              <w:spacing w:before="7"/>
              <w:ind w:left="157"/>
            </w:pPr>
            <w:r>
              <w:rPr>
                <w:spacing w:val="-2"/>
                <w:w w:val="105"/>
              </w:rPr>
              <w:t>XXXX_XXXX_XXXX_RTU#_RAF</w:t>
            </w:r>
          </w:p>
        </w:tc>
        <w:tc>
          <w:tcPr>
            <w:tcW w:w="1781" w:type="dxa"/>
          </w:tcPr>
          <w:p w14:paraId="331F8F40"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5CC74F68" w14:textId="77777777" w:rsidR="002F15DA" w:rsidRDefault="00481777">
            <w:pPr>
              <w:pStyle w:val="TableParagraph"/>
              <w:spacing w:before="7"/>
              <w:ind w:left="37"/>
              <w:jc w:val="center"/>
            </w:pPr>
            <w:r>
              <w:rPr>
                <w:w w:val="95"/>
              </w:rPr>
              <w:t>x</w:t>
            </w:r>
          </w:p>
        </w:tc>
        <w:tc>
          <w:tcPr>
            <w:tcW w:w="414" w:type="dxa"/>
          </w:tcPr>
          <w:p w14:paraId="653E3BB8" w14:textId="77777777" w:rsidR="002F15DA" w:rsidRDefault="00481777">
            <w:pPr>
              <w:pStyle w:val="TableParagraph"/>
              <w:spacing w:before="7"/>
              <w:ind w:left="12"/>
              <w:jc w:val="center"/>
            </w:pPr>
            <w:r>
              <w:rPr>
                <w:w w:val="95"/>
              </w:rPr>
              <w:t>x</w:t>
            </w:r>
          </w:p>
        </w:tc>
        <w:tc>
          <w:tcPr>
            <w:tcW w:w="407" w:type="dxa"/>
          </w:tcPr>
          <w:p w14:paraId="1F85F41D" w14:textId="77777777" w:rsidR="002F15DA" w:rsidRDefault="002F15DA">
            <w:pPr>
              <w:pStyle w:val="TableParagraph"/>
              <w:rPr>
                <w:rFonts w:ascii="Times New Roman"/>
              </w:rPr>
            </w:pPr>
          </w:p>
        </w:tc>
        <w:tc>
          <w:tcPr>
            <w:tcW w:w="872" w:type="dxa"/>
          </w:tcPr>
          <w:p w14:paraId="70F2B015" w14:textId="77777777" w:rsidR="002F15DA" w:rsidRDefault="00481777">
            <w:pPr>
              <w:pStyle w:val="TableParagraph"/>
              <w:spacing w:before="7"/>
              <w:ind w:right="24"/>
              <w:jc w:val="center"/>
            </w:pPr>
            <w:r>
              <w:rPr>
                <w:w w:val="95"/>
              </w:rPr>
              <w:t>x</w:t>
            </w:r>
          </w:p>
        </w:tc>
      </w:tr>
      <w:tr w:rsidR="002F15DA" w14:paraId="558D046C" w14:textId="77777777">
        <w:trPr>
          <w:trHeight w:val="518"/>
        </w:trPr>
        <w:tc>
          <w:tcPr>
            <w:tcW w:w="1618" w:type="dxa"/>
            <w:tcBorders>
              <w:right w:val="single" w:sz="6" w:space="0" w:color="000000"/>
            </w:tcBorders>
          </w:tcPr>
          <w:p w14:paraId="7FD66031" w14:textId="77777777" w:rsidR="002F15DA" w:rsidRDefault="00481777">
            <w:pPr>
              <w:pStyle w:val="TableParagraph"/>
              <w:ind w:left="117"/>
            </w:pPr>
            <w:r>
              <w:rPr>
                <w:spacing w:val="-5"/>
              </w:rPr>
              <w:t>RAT</w:t>
            </w:r>
          </w:p>
        </w:tc>
        <w:tc>
          <w:tcPr>
            <w:tcW w:w="3406" w:type="dxa"/>
            <w:tcBorders>
              <w:left w:val="single" w:sz="6" w:space="0" w:color="000000"/>
            </w:tcBorders>
          </w:tcPr>
          <w:p w14:paraId="5E3533BB" w14:textId="77777777" w:rsidR="002F15DA" w:rsidRDefault="00481777">
            <w:pPr>
              <w:pStyle w:val="TableParagraph"/>
              <w:ind w:left="105"/>
            </w:pPr>
            <w:r>
              <w:t>Return</w:t>
            </w:r>
            <w:r>
              <w:rPr>
                <w:spacing w:val="2"/>
              </w:rPr>
              <w:t xml:space="preserve"> </w:t>
            </w:r>
            <w:r>
              <w:t xml:space="preserve">air </w:t>
            </w:r>
            <w:r>
              <w:rPr>
                <w:spacing w:val="-2"/>
              </w:rPr>
              <w:t>Temperature</w:t>
            </w:r>
          </w:p>
        </w:tc>
        <w:tc>
          <w:tcPr>
            <w:tcW w:w="4077" w:type="dxa"/>
          </w:tcPr>
          <w:p w14:paraId="3A0E778F" w14:textId="77777777" w:rsidR="002F15DA" w:rsidRDefault="00481777">
            <w:pPr>
              <w:pStyle w:val="TableParagraph"/>
              <w:ind w:left="157"/>
            </w:pPr>
            <w:r>
              <w:rPr>
                <w:spacing w:val="-2"/>
                <w:w w:val="105"/>
              </w:rPr>
              <w:t>XXXX_XXXX_XXXX_RTU#_RAT</w:t>
            </w:r>
          </w:p>
        </w:tc>
        <w:tc>
          <w:tcPr>
            <w:tcW w:w="1781" w:type="dxa"/>
          </w:tcPr>
          <w:p w14:paraId="580D6EA2" w14:textId="77777777" w:rsidR="002F15DA" w:rsidRDefault="00481777">
            <w:pPr>
              <w:pStyle w:val="TableParagraph"/>
              <w:ind w:left="216"/>
            </w:pPr>
            <w:r>
              <w:rPr>
                <w:w w:val="115"/>
              </w:rPr>
              <w:t>Analog</w:t>
            </w:r>
            <w:r>
              <w:rPr>
                <w:spacing w:val="9"/>
                <w:w w:val="115"/>
              </w:rPr>
              <w:t xml:space="preserve"> </w:t>
            </w:r>
            <w:r>
              <w:rPr>
                <w:spacing w:val="-2"/>
                <w:w w:val="115"/>
              </w:rPr>
              <w:t>Input</w:t>
            </w:r>
          </w:p>
          <w:p w14:paraId="165A13D9" w14:textId="77777777" w:rsidR="002F15DA" w:rsidRDefault="00481777">
            <w:pPr>
              <w:pStyle w:val="TableParagraph"/>
              <w:spacing w:before="10" w:line="233" w:lineRule="exact"/>
              <w:ind w:left="216"/>
            </w:pPr>
            <w:r>
              <w:rPr>
                <w:spacing w:val="-5"/>
              </w:rPr>
              <w:t>(0)</w:t>
            </w:r>
          </w:p>
        </w:tc>
        <w:tc>
          <w:tcPr>
            <w:tcW w:w="781" w:type="dxa"/>
          </w:tcPr>
          <w:p w14:paraId="18B81AE4" w14:textId="77777777" w:rsidR="002F15DA" w:rsidRDefault="00481777">
            <w:pPr>
              <w:pStyle w:val="TableParagraph"/>
              <w:ind w:left="37"/>
              <w:jc w:val="center"/>
            </w:pPr>
            <w:r>
              <w:rPr>
                <w:w w:val="95"/>
              </w:rPr>
              <w:t>x</w:t>
            </w:r>
          </w:p>
        </w:tc>
        <w:tc>
          <w:tcPr>
            <w:tcW w:w="414" w:type="dxa"/>
          </w:tcPr>
          <w:p w14:paraId="69EC5300" w14:textId="77777777" w:rsidR="002F15DA" w:rsidRDefault="00481777">
            <w:pPr>
              <w:pStyle w:val="TableParagraph"/>
              <w:ind w:left="12"/>
              <w:jc w:val="center"/>
            </w:pPr>
            <w:r>
              <w:rPr>
                <w:w w:val="95"/>
              </w:rPr>
              <w:t>x</w:t>
            </w:r>
          </w:p>
        </w:tc>
        <w:tc>
          <w:tcPr>
            <w:tcW w:w="407" w:type="dxa"/>
          </w:tcPr>
          <w:p w14:paraId="2A390D5B" w14:textId="77777777" w:rsidR="002F15DA" w:rsidRDefault="002F15DA">
            <w:pPr>
              <w:pStyle w:val="TableParagraph"/>
              <w:rPr>
                <w:rFonts w:ascii="Times New Roman"/>
              </w:rPr>
            </w:pPr>
          </w:p>
        </w:tc>
        <w:tc>
          <w:tcPr>
            <w:tcW w:w="872" w:type="dxa"/>
          </w:tcPr>
          <w:p w14:paraId="69C2142D" w14:textId="77777777" w:rsidR="002F15DA" w:rsidRDefault="00481777">
            <w:pPr>
              <w:pStyle w:val="TableParagraph"/>
              <w:ind w:right="24"/>
              <w:jc w:val="center"/>
            </w:pPr>
            <w:r>
              <w:rPr>
                <w:w w:val="95"/>
              </w:rPr>
              <w:t>x</w:t>
            </w:r>
          </w:p>
        </w:tc>
      </w:tr>
      <w:tr w:rsidR="002F15DA" w14:paraId="18C24369" w14:textId="77777777">
        <w:trPr>
          <w:trHeight w:val="525"/>
        </w:trPr>
        <w:tc>
          <w:tcPr>
            <w:tcW w:w="1618" w:type="dxa"/>
            <w:tcBorders>
              <w:right w:val="single" w:sz="6" w:space="0" w:color="000000"/>
            </w:tcBorders>
          </w:tcPr>
          <w:p w14:paraId="1DEF89AA" w14:textId="77777777" w:rsidR="002F15DA" w:rsidRDefault="00481777">
            <w:pPr>
              <w:pStyle w:val="TableParagraph"/>
              <w:spacing w:before="7"/>
              <w:ind w:left="117"/>
            </w:pPr>
            <w:r>
              <w:rPr>
                <w:spacing w:val="-5"/>
                <w:w w:val="105"/>
              </w:rPr>
              <w:t>RH</w:t>
            </w:r>
          </w:p>
        </w:tc>
        <w:tc>
          <w:tcPr>
            <w:tcW w:w="3406" w:type="dxa"/>
            <w:tcBorders>
              <w:left w:val="single" w:sz="6" w:space="0" w:color="000000"/>
            </w:tcBorders>
          </w:tcPr>
          <w:p w14:paraId="0980FDDA" w14:textId="77777777" w:rsidR="002F15DA" w:rsidRDefault="00481777">
            <w:pPr>
              <w:pStyle w:val="TableParagraph"/>
              <w:spacing w:before="7"/>
              <w:ind w:left="105"/>
            </w:pPr>
            <w:r>
              <w:rPr>
                <w:w w:val="105"/>
              </w:rPr>
              <w:t>(Space)</w:t>
            </w:r>
            <w:r>
              <w:rPr>
                <w:spacing w:val="29"/>
                <w:w w:val="105"/>
              </w:rPr>
              <w:t xml:space="preserve"> </w:t>
            </w:r>
            <w:r>
              <w:rPr>
                <w:w w:val="105"/>
              </w:rPr>
              <w:t>Relative</w:t>
            </w:r>
            <w:r>
              <w:rPr>
                <w:spacing w:val="34"/>
                <w:w w:val="105"/>
              </w:rPr>
              <w:t xml:space="preserve"> </w:t>
            </w:r>
            <w:r>
              <w:rPr>
                <w:spacing w:val="-2"/>
                <w:w w:val="105"/>
              </w:rPr>
              <w:t>Humidity</w:t>
            </w:r>
          </w:p>
        </w:tc>
        <w:tc>
          <w:tcPr>
            <w:tcW w:w="4077" w:type="dxa"/>
          </w:tcPr>
          <w:p w14:paraId="3497456D" w14:textId="77777777" w:rsidR="002F15DA" w:rsidRDefault="00481777">
            <w:pPr>
              <w:pStyle w:val="TableParagraph"/>
              <w:spacing w:before="7"/>
              <w:ind w:left="157"/>
            </w:pPr>
            <w:r>
              <w:rPr>
                <w:spacing w:val="-2"/>
                <w:w w:val="105"/>
              </w:rPr>
              <w:t>XXXX_XXXX_XXXX_RTU#_RH</w:t>
            </w:r>
          </w:p>
        </w:tc>
        <w:tc>
          <w:tcPr>
            <w:tcW w:w="1781" w:type="dxa"/>
          </w:tcPr>
          <w:p w14:paraId="2A4F270A"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9996634" w14:textId="77777777" w:rsidR="002F15DA" w:rsidRDefault="00481777">
            <w:pPr>
              <w:pStyle w:val="TableParagraph"/>
              <w:spacing w:before="7"/>
              <w:ind w:left="37"/>
              <w:jc w:val="center"/>
            </w:pPr>
            <w:r>
              <w:rPr>
                <w:w w:val="95"/>
              </w:rPr>
              <w:t>x</w:t>
            </w:r>
          </w:p>
        </w:tc>
        <w:tc>
          <w:tcPr>
            <w:tcW w:w="414" w:type="dxa"/>
          </w:tcPr>
          <w:p w14:paraId="4CF29BE0" w14:textId="77777777" w:rsidR="002F15DA" w:rsidRDefault="00481777">
            <w:pPr>
              <w:pStyle w:val="TableParagraph"/>
              <w:spacing w:before="7"/>
              <w:ind w:left="12"/>
              <w:jc w:val="center"/>
            </w:pPr>
            <w:r>
              <w:rPr>
                <w:w w:val="95"/>
              </w:rPr>
              <w:t>x</w:t>
            </w:r>
          </w:p>
        </w:tc>
        <w:tc>
          <w:tcPr>
            <w:tcW w:w="407" w:type="dxa"/>
          </w:tcPr>
          <w:p w14:paraId="1252C90E" w14:textId="77777777" w:rsidR="002F15DA" w:rsidRDefault="002F15DA">
            <w:pPr>
              <w:pStyle w:val="TableParagraph"/>
              <w:rPr>
                <w:rFonts w:ascii="Times New Roman"/>
              </w:rPr>
            </w:pPr>
          </w:p>
        </w:tc>
        <w:tc>
          <w:tcPr>
            <w:tcW w:w="872" w:type="dxa"/>
          </w:tcPr>
          <w:p w14:paraId="0CF7C80D" w14:textId="77777777" w:rsidR="002F15DA" w:rsidRDefault="00481777">
            <w:pPr>
              <w:pStyle w:val="TableParagraph"/>
              <w:spacing w:before="7"/>
              <w:ind w:right="24"/>
              <w:jc w:val="center"/>
            </w:pPr>
            <w:r>
              <w:rPr>
                <w:w w:val="95"/>
              </w:rPr>
              <w:t>x</w:t>
            </w:r>
          </w:p>
        </w:tc>
      </w:tr>
      <w:tr w:rsidR="002F15DA" w14:paraId="2018B276" w14:textId="77777777">
        <w:trPr>
          <w:trHeight w:val="516"/>
        </w:trPr>
        <w:tc>
          <w:tcPr>
            <w:tcW w:w="1618" w:type="dxa"/>
            <w:tcBorders>
              <w:right w:val="single" w:sz="6" w:space="0" w:color="000000"/>
            </w:tcBorders>
          </w:tcPr>
          <w:p w14:paraId="6FA0DED2" w14:textId="77777777" w:rsidR="002F15DA" w:rsidRDefault="00481777">
            <w:pPr>
              <w:pStyle w:val="TableParagraph"/>
              <w:ind w:left="117"/>
            </w:pPr>
            <w:r>
              <w:rPr>
                <w:spacing w:val="-5"/>
                <w:w w:val="105"/>
              </w:rPr>
              <w:t>RSP</w:t>
            </w:r>
          </w:p>
        </w:tc>
        <w:tc>
          <w:tcPr>
            <w:tcW w:w="3406" w:type="dxa"/>
            <w:tcBorders>
              <w:left w:val="single" w:sz="6" w:space="0" w:color="000000"/>
            </w:tcBorders>
          </w:tcPr>
          <w:p w14:paraId="099109AA" w14:textId="77777777" w:rsidR="002F15DA" w:rsidRDefault="00481777">
            <w:pPr>
              <w:pStyle w:val="TableParagraph"/>
              <w:ind w:left="105"/>
            </w:pPr>
            <w:r>
              <w:rPr>
                <w:w w:val="105"/>
              </w:rPr>
              <w:t>Remote</w:t>
            </w:r>
            <w:r>
              <w:rPr>
                <w:spacing w:val="11"/>
                <w:w w:val="105"/>
              </w:rPr>
              <w:t xml:space="preserve"> </w:t>
            </w:r>
            <w:r>
              <w:rPr>
                <w:w w:val="105"/>
              </w:rPr>
              <w:t>Static</w:t>
            </w:r>
            <w:r>
              <w:rPr>
                <w:spacing w:val="12"/>
                <w:w w:val="105"/>
              </w:rPr>
              <w:t xml:space="preserve"> </w:t>
            </w:r>
            <w:r>
              <w:rPr>
                <w:spacing w:val="-2"/>
                <w:w w:val="105"/>
              </w:rPr>
              <w:t>Pressure</w:t>
            </w:r>
          </w:p>
        </w:tc>
        <w:tc>
          <w:tcPr>
            <w:tcW w:w="4077" w:type="dxa"/>
          </w:tcPr>
          <w:p w14:paraId="1C2C7D7A" w14:textId="77777777" w:rsidR="002F15DA" w:rsidRDefault="00481777">
            <w:pPr>
              <w:pStyle w:val="TableParagraph"/>
              <w:ind w:left="157"/>
            </w:pPr>
            <w:r>
              <w:rPr>
                <w:spacing w:val="-2"/>
                <w:w w:val="105"/>
              </w:rPr>
              <w:t>XXXX_XXXX_XXXX_RTU#_RSP</w:t>
            </w:r>
          </w:p>
        </w:tc>
        <w:tc>
          <w:tcPr>
            <w:tcW w:w="1781" w:type="dxa"/>
          </w:tcPr>
          <w:p w14:paraId="71D66611" w14:textId="77777777" w:rsidR="002F15DA" w:rsidRDefault="00481777">
            <w:pPr>
              <w:pStyle w:val="TableParagraph"/>
              <w:ind w:left="216"/>
            </w:pPr>
            <w:r>
              <w:rPr>
                <w:w w:val="115"/>
              </w:rPr>
              <w:t>Analog</w:t>
            </w:r>
            <w:r>
              <w:rPr>
                <w:spacing w:val="9"/>
                <w:w w:val="115"/>
              </w:rPr>
              <w:t xml:space="preserve"> </w:t>
            </w:r>
            <w:r>
              <w:rPr>
                <w:spacing w:val="-2"/>
                <w:w w:val="115"/>
              </w:rPr>
              <w:t>Input</w:t>
            </w:r>
          </w:p>
          <w:p w14:paraId="49169595" w14:textId="77777777" w:rsidR="002F15DA" w:rsidRDefault="00481777">
            <w:pPr>
              <w:pStyle w:val="TableParagraph"/>
              <w:spacing w:before="4" w:line="237" w:lineRule="exact"/>
              <w:ind w:left="216"/>
            </w:pPr>
            <w:r>
              <w:rPr>
                <w:spacing w:val="-5"/>
              </w:rPr>
              <w:t>(0)</w:t>
            </w:r>
          </w:p>
        </w:tc>
        <w:tc>
          <w:tcPr>
            <w:tcW w:w="781" w:type="dxa"/>
          </w:tcPr>
          <w:p w14:paraId="02755544" w14:textId="77777777" w:rsidR="002F15DA" w:rsidRDefault="00481777">
            <w:pPr>
              <w:pStyle w:val="TableParagraph"/>
              <w:ind w:left="37"/>
              <w:jc w:val="center"/>
            </w:pPr>
            <w:r>
              <w:rPr>
                <w:w w:val="95"/>
              </w:rPr>
              <w:t>x</w:t>
            </w:r>
          </w:p>
        </w:tc>
        <w:tc>
          <w:tcPr>
            <w:tcW w:w="414" w:type="dxa"/>
          </w:tcPr>
          <w:p w14:paraId="6A54C6E6" w14:textId="77777777" w:rsidR="002F15DA" w:rsidRDefault="002F15DA">
            <w:pPr>
              <w:pStyle w:val="TableParagraph"/>
              <w:rPr>
                <w:rFonts w:ascii="Times New Roman"/>
              </w:rPr>
            </w:pPr>
          </w:p>
        </w:tc>
        <w:tc>
          <w:tcPr>
            <w:tcW w:w="407" w:type="dxa"/>
          </w:tcPr>
          <w:p w14:paraId="515F6469" w14:textId="77777777" w:rsidR="002F15DA" w:rsidRDefault="002F15DA">
            <w:pPr>
              <w:pStyle w:val="TableParagraph"/>
              <w:rPr>
                <w:rFonts w:ascii="Times New Roman"/>
              </w:rPr>
            </w:pPr>
          </w:p>
        </w:tc>
        <w:tc>
          <w:tcPr>
            <w:tcW w:w="872" w:type="dxa"/>
          </w:tcPr>
          <w:p w14:paraId="539BEE7A" w14:textId="77777777" w:rsidR="002F15DA" w:rsidRDefault="00481777">
            <w:pPr>
              <w:pStyle w:val="TableParagraph"/>
              <w:ind w:right="24"/>
              <w:jc w:val="center"/>
            </w:pPr>
            <w:r>
              <w:rPr>
                <w:w w:val="95"/>
              </w:rPr>
              <w:t>x</w:t>
            </w:r>
          </w:p>
        </w:tc>
      </w:tr>
      <w:tr w:rsidR="002F15DA" w14:paraId="68595390" w14:textId="77777777">
        <w:trPr>
          <w:trHeight w:val="525"/>
        </w:trPr>
        <w:tc>
          <w:tcPr>
            <w:tcW w:w="1618" w:type="dxa"/>
            <w:tcBorders>
              <w:right w:val="single" w:sz="6" w:space="0" w:color="000000"/>
            </w:tcBorders>
          </w:tcPr>
          <w:p w14:paraId="6E83212C" w14:textId="77777777" w:rsidR="002F15DA" w:rsidRDefault="00481777">
            <w:pPr>
              <w:pStyle w:val="TableParagraph"/>
              <w:spacing w:before="9"/>
              <w:ind w:left="117"/>
            </w:pPr>
            <w:r>
              <w:rPr>
                <w:spacing w:val="-5"/>
                <w:w w:val="105"/>
              </w:rPr>
              <w:t>SAF</w:t>
            </w:r>
          </w:p>
        </w:tc>
        <w:tc>
          <w:tcPr>
            <w:tcW w:w="3406" w:type="dxa"/>
            <w:tcBorders>
              <w:left w:val="single" w:sz="6" w:space="0" w:color="000000"/>
            </w:tcBorders>
          </w:tcPr>
          <w:p w14:paraId="379C79B0" w14:textId="77777777" w:rsidR="002F15DA" w:rsidRDefault="00481777">
            <w:pPr>
              <w:pStyle w:val="TableParagraph"/>
              <w:spacing w:before="9"/>
              <w:ind w:left="105"/>
            </w:pPr>
            <w:r>
              <w:t>Supply</w:t>
            </w:r>
            <w:r>
              <w:rPr>
                <w:spacing w:val="51"/>
              </w:rPr>
              <w:t xml:space="preserve"> </w:t>
            </w:r>
            <w:r>
              <w:rPr>
                <w:spacing w:val="-2"/>
              </w:rPr>
              <w:t>Airflow</w:t>
            </w:r>
          </w:p>
        </w:tc>
        <w:tc>
          <w:tcPr>
            <w:tcW w:w="4077" w:type="dxa"/>
          </w:tcPr>
          <w:p w14:paraId="08F53393" w14:textId="77777777" w:rsidR="002F15DA" w:rsidRDefault="00481777">
            <w:pPr>
              <w:pStyle w:val="TableParagraph"/>
              <w:spacing w:before="9"/>
              <w:ind w:left="157"/>
            </w:pPr>
            <w:r>
              <w:rPr>
                <w:spacing w:val="-2"/>
                <w:w w:val="105"/>
              </w:rPr>
              <w:t>XXXX_XXXX_XXXX_RTU#_SAF</w:t>
            </w:r>
          </w:p>
        </w:tc>
        <w:tc>
          <w:tcPr>
            <w:tcW w:w="1781" w:type="dxa"/>
          </w:tcPr>
          <w:p w14:paraId="41C851B0"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CF2AB1F" w14:textId="77777777" w:rsidR="002F15DA" w:rsidRDefault="00481777">
            <w:pPr>
              <w:pStyle w:val="TableParagraph"/>
              <w:spacing w:before="9"/>
              <w:ind w:left="37"/>
              <w:jc w:val="center"/>
            </w:pPr>
            <w:r>
              <w:rPr>
                <w:w w:val="95"/>
              </w:rPr>
              <w:t>x</w:t>
            </w:r>
          </w:p>
        </w:tc>
        <w:tc>
          <w:tcPr>
            <w:tcW w:w="414" w:type="dxa"/>
          </w:tcPr>
          <w:p w14:paraId="449BAA77" w14:textId="77777777" w:rsidR="002F15DA" w:rsidRDefault="00481777">
            <w:pPr>
              <w:pStyle w:val="TableParagraph"/>
              <w:spacing w:before="9"/>
              <w:ind w:left="12"/>
              <w:jc w:val="center"/>
            </w:pPr>
            <w:r>
              <w:rPr>
                <w:w w:val="95"/>
              </w:rPr>
              <w:t>x</w:t>
            </w:r>
          </w:p>
        </w:tc>
        <w:tc>
          <w:tcPr>
            <w:tcW w:w="407" w:type="dxa"/>
          </w:tcPr>
          <w:p w14:paraId="22E767C8" w14:textId="77777777" w:rsidR="002F15DA" w:rsidRDefault="002F15DA">
            <w:pPr>
              <w:pStyle w:val="TableParagraph"/>
              <w:rPr>
                <w:rFonts w:ascii="Times New Roman"/>
              </w:rPr>
            </w:pPr>
          </w:p>
        </w:tc>
        <w:tc>
          <w:tcPr>
            <w:tcW w:w="872" w:type="dxa"/>
          </w:tcPr>
          <w:p w14:paraId="22852140" w14:textId="77777777" w:rsidR="002F15DA" w:rsidRDefault="00481777">
            <w:pPr>
              <w:pStyle w:val="TableParagraph"/>
              <w:spacing w:before="9"/>
              <w:ind w:right="24"/>
              <w:jc w:val="center"/>
            </w:pPr>
            <w:r>
              <w:rPr>
                <w:w w:val="95"/>
              </w:rPr>
              <w:t>x</w:t>
            </w:r>
          </w:p>
        </w:tc>
      </w:tr>
      <w:tr w:rsidR="002F15DA" w14:paraId="1713D4FC" w14:textId="77777777">
        <w:trPr>
          <w:trHeight w:val="521"/>
        </w:trPr>
        <w:tc>
          <w:tcPr>
            <w:tcW w:w="1618" w:type="dxa"/>
            <w:tcBorders>
              <w:right w:val="single" w:sz="6" w:space="0" w:color="000000"/>
            </w:tcBorders>
          </w:tcPr>
          <w:p w14:paraId="45E7A7CF" w14:textId="77777777" w:rsidR="002F15DA" w:rsidRDefault="00481777">
            <w:pPr>
              <w:pStyle w:val="TableParagraph"/>
              <w:spacing w:before="8"/>
              <w:ind w:left="117"/>
            </w:pPr>
            <w:r>
              <w:rPr>
                <w:spacing w:val="-5"/>
              </w:rPr>
              <w:t>VLT</w:t>
            </w:r>
          </w:p>
        </w:tc>
        <w:tc>
          <w:tcPr>
            <w:tcW w:w="3406" w:type="dxa"/>
            <w:tcBorders>
              <w:left w:val="single" w:sz="6" w:space="0" w:color="000000"/>
            </w:tcBorders>
          </w:tcPr>
          <w:p w14:paraId="631D8AA3" w14:textId="77777777" w:rsidR="002F15DA" w:rsidRDefault="00481777">
            <w:pPr>
              <w:pStyle w:val="TableParagraph"/>
              <w:spacing w:before="8"/>
              <w:ind w:left="105"/>
            </w:pPr>
            <w:r>
              <w:rPr>
                <w:spacing w:val="-2"/>
                <w:w w:val="110"/>
              </w:rPr>
              <w:t>Voltage</w:t>
            </w:r>
          </w:p>
        </w:tc>
        <w:tc>
          <w:tcPr>
            <w:tcW w:w="4077" w:type="dxa"/>
          </w:tcPr>
          <w:p w14:paraId="7F5C7244" w14:textId="77777777" w:rsidR="002F15DA" w:rsidRDefault="00481777">
            <w:pPr>
              <w:pStyle w:val="TableParagraph"/>
              <w:spacing w:before="8"/>
              <w:ind w:left="157"/>
            </w:pPr>
            <w:r>
              <w:rPr>
                <w:spacing w:val="-2"/>
                <w:w w:val="105"/>
              </w:rPr>
              <w:t>XXXX_XXXX_XXXX_RTU#_VLT</w:t>
            </w:r>
          </w:p>
        </w:tc>
        <w:tc>
          <w:tcPr>
            <w:tcW w:w="1781" w:type="dxa"/>
          </w:tcPr>
          <w:p w14:paraId="18989FDA"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2393F7E" w14:textId="77777777" w:rsidR="002F15DA" w:rsidRDefault="002F15DA">
            <w:pPr>
              <w:pStyle w:val="TableParagraph"/>
              <w:rPr>
                <w:rFonts w:ascii="Times New Roman"/>
              </w:rPr>
            </w:pPr>
          </w:p>
        </w:tc>
        <w:tc>
          <w:tcPr>
            <w:tcW w:w="414" w:type="dxa"/>
          </w:tcPr>
          <w:p w14:paraId="5945A1AF" w14:textId="77777777" w:rsidR="002F15DA" w:rsidRDefault="002F15DA">
            <w:pPr>
              <w:pStyle w:val="TableParagraph"/>
              <w:rPr>
                <w:rFonts w:ascii="Times New Roman"/>
              </w:rPr>
            </w:pPr>
          </w:p>
        </w:tc>
        <w:tc>
          <w:tcPr>
            <w:tcW w:w="407" w:type="dxa"/>
          </w:tcPr>
          <w:p w14:paraId="5F589967" w14:textId="77777777" w:rsidR="002F15DA" w:rsidRDefault="002F15DA">
            <w:pPr>
              <w:pStyle w:val="TableParagraph"/>
              <w:rPr>
                <w:rFonts w:ascii="Times New Roman"/>
              </w:rPr>
            </w:pPr>
          </w:p>
        </w:tc>
        <w:tc>
          <w:tcPr>
            <w:tcW w:w="872" w:type="dxa"/>
          </w:tcPr>
          <w:p w14:paraId="6501F4A9" w14:textId="77777777" w:rsidR="002F15DA" w:rsidRDefault="00481777">
            <w:pPr>
              <w:pStyle w:val="TableParagraph"/>
              <w:spacing w:before="8"/>
              <w:ind w:right="24"/>
              <w:jc w:val="center"/>
            </w:pPr>
            <w:r>
              <w:rPr>
                <w:w w:val="95"/>
              </w:rPr>
              <w:t>x</w:t>
            </w:r>
          </w:p>
        </w:tc>
      </w:tr>
      <w:tr w:rsidR="002F15DA" w14:paraId="799DCEE5" w14:textId="77777777">
        <w:trPr>
          <w:trHeight w:val="523"/>
        </w:trPr>
        <w:tc>
          <w:tcPr>
            <w:tcW w:w="1618" w:type="dxa"/>
            <w:tcBorders>
              <w:bottom w:val="single" w:sz="12" w:space="0" w:color="000000"/>
              <w:right w:val="single" w:sz="6" w:space="0" w:color="000000"/>
            </w:tcBorders>
          </w:tcPr>
          <w:p w14:paraId="6EDE7600" w14:textId="77777777" w:rsidR="002F15DA" w:rsidRDefault="00481777">
            <w:pPr>
              <w:pStyle w:val="TableParagraph"/>
              <w:spacing w:before="7"/>
              <w:ind w:left="117"/>
            </w:pPr>
            <w:r>
              <w:rPr>
                <w:spacing w:val="-5"/>
              </w:rPr>
              <w:t>ZNT</w:t>
            </w:r>
          </w:p>
        </w:tc>
        <w:tc>
          <w:tcPr>
            <w:tcW w:w="3406" w:type="dxa"/>
            <w:tcBorders>
              <w:left w:val="single" w:sz="6" w:space="0" w:color="000000"/>
              <w:bottom w:val="single" w:sz="12" w:space="0" w:color="000000"/>
            </w:tcBorders>
          </w:tcPr>
          <w:p w14:paraId="6761CF84" w14:textId="77777777" w:rsidR="002F15DA" w:rsidRDefault="00481777">
            <w:pPr>
              <w:pStyle w:val="TableParagraph"/>
              <w:spacing w:before="7"/>
              <w:ind w:left="105"/>
            </w:pPr>
            <w:r>
              <w:rPr>
                <w:w w:val="110"/>
              </w:rPr>
              <w:t>Zone</w:t>
            </w:r>
            <w:r>
              <w:rPr>
                <w:spacing w:val="2"/>
                <w:w w:val="110"/>
              </w:rPr>
              <w:t xml:space="preserve"> </w:t>
            </w:r>
            <w:r>
              <w:rPr>
                <w:w w:val="110"/>
              </w:rPr>
              <w:t>or</w:t>
            </w:r>
            <w:r>
              <w:rPr>
                <w:spacing w:val="-1"/>
                <w:w w:val="110"/>
              </w:rPr>
              <w:t xml:space="preserve"> </w:t>
            </w:r>
            <w:r>
              <w:rPr>
                <w:w w:val="110"/>
              </w:rPr>
              <w:t>Space</w:t>
            </w:r>
            <w:r>
              <w:rPr>
                <w:spacing w:val="3"/>
                <w:w w:val="110"/>
              </w:rPr>
              <w:t xml:space="preserve"> </w:t>
            </w:r>
            <w:r>
              <w:rPr>
                <w:spacing w:val="-2"/>
                <w:w w:val="110"/>
              </w:rPr>
              <w:t>Temperature</w:t>
            </w:r>
          </w:p>
        </w:tc>
        <w:tc>
          <w:tcPr>
            <w:tcW w:w="4077" w:type="dxa"/>
            <w:tcBorders>
              <w:bottom w:val="single" w:sz="12" w:space="0" w:color="000000"/>
            </w:tcBorders>
          </w:tcPr>
          <w:p w14:paraId="2E62DBFD" w14:textId="77777777" w:rsidR="002F15DA" w:rsidRDefault="00481777">
            <w:pPr>
              <w:pStyle w:val="TableParagraph"/>
              <w:spacing w:before="7"/>
              <w:ind w:left="157"/>
            </w:pPr>
            <w:r>
              <w:rPr>
                <w:spacing w:val="-2"/>
                <w:w w:val="105"/>
              </w:rPr>
              <w:t>XXXX_XXXX_XXXX_RTU#_ZNT</w:t>
            </w:r>
          </w:p>
        </w:tc>
        <w:tc>
          <w:tcPr>
            <w:tcW w:w="1781" w:type="dxa"/>
            <w:tcBorders>
              <w:bottom w:val="single" w:sz="12" w:space="0" w:color="000000"/>
            </w:tcBorders>
          </w:tcPr>
          <w:p w14:paraId="219E3501"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Borders>
              <w:bottom w:val="single" w:sz="12" w:space="0" w:color="000000"/>
            </w:tcBorders>
          </w:tcPr>
          <w:p w14:paraId="4D6434C4" w14:textId="77777777" w:rsidR="002F15DA" w:rsidRDefault="00481777">
            <w:pPr>
              <w:pStyle w:val="TableParagraph"/>
              <w:spacing w:before="7"/>
              <w:ind w:left="37"/>
              <w:jc w:val="center"/>
            </w:pPr>
            <w:r>
              <w:rPr>
                <w:w w:val="95"/>
              </w:rPr>
              <w:t>x</w:t>
            </w:r>
          </w:p>
        </w:tc>
        <w:tc>
          <w:tcPr>
            <w:tcW w:w="414" w:type="dxa"/>
            <w:tcBorders>
              <w:bottom w:val="single" w:sz="12" w:space="0" w:color="000000"/>
            </w:tcBorders>
          </w:tcPr>
          <w:p w14:paraId="18490F09" w14:textId="77777777" w:rsidR="002F15DA" w:rsidRDefault="002F15DA">
            <w:pPr>
              <w:pStyle w:val="TableParagraph"/>
              <w:rPr>
                <w:rFonts w:ascii="Times New Roman"/>
              </w:rPr>
            </w:pPr>
          </w:p>
        </w:tc>
        <w:tc>
          <w:tcPr>
            <w:tcW w:w="407" w:type="dxa"/>
            <w:tcBorders>
              <w:bottom w:val="single" w:sz="12" w:space="0" w:color="000000"/>
            </w:tcBorders>
          </w:tcPr>
          <w:p w14:paraId="45D278DA" w14:textId="77777777" w:rsidR="002F15DA" w:rsidRDefault="00481777">
            <w:pPr>
              <w:pStyle w:val="TableParagraph"/>
              <w:spacing w:before="7"/>
              <w:ind w:right="5"/>
              <w:jc w:val="center"/>
            </w:pPr>
            <w:r>
              <w:rPr>
                <w:w w:val="95"/>
              </w:rPr>
              <w:t>x</w:t>
            </w:r>
          </w:p>
        </w:tc>
        <w:tc>
          <w:tcPr>
            <w:tcW w:w="872" w:type="dxa"/>
            <w:tcBorders>
              <w:bottom w:val="single" w:sz="12" w:space="0" w:color="000000"/>
            </w:tcBorders>
          </w:tcPr>
          <w:p w14:paraId="36731FF5" w14:textId="77777777" w:rsidR="002F15DA" w:rsidRDefault="00481777">
            <w:pPr>
              <w:pStyle w:val="TableParagraph"/>
              <w:spacing w:before="7"/>
              <w:ind w:right="24"/>
              <w:jc w:val="center"/>
            </w:pPr>
            <w:r>
              <w:rPr>
                <w:w w:val="95"/>
              </w:rPr>
              <w:t>x</w:t>
            </w:r>
          </w:p>
        </w:tc>
      </w:tr>
    </w:tbl>
    <w:p w14:paraId="36171FAD"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816"/>
        <w:gridCol w:w="746"/>
        <w:gridCol w:w="414"/>
        <w:gridCol w:w="407"/>
        <w:gridCol w:w="872"/>
      </w:tblGrid>
      <w:tr w:rsidR="002F15DA" w14:paraId="57D682A1" w14:textId="77777777">
        <w:trPr>
          <w:trHeight w:val="810"/>
        </w:trPr>
        <w:tc>
          <w:tcPr>
            <w:tcW w:w="1618" w:type="dxa"/>
            <w:tcBorders>
              <w:top w:val="single" w:sz="12" w:space="0" w:color="000000"/>
              <w:bottom w:val="single" w:sz="6" w:space="0" w:color="000000"/>
              <w:right w:val="single" w:sz="6" w:space="0" w:color="000000"/>
            </w:tcBorders>
          </w:tcPr>
          <w:p w14:paraId="30270CAF"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651E716F"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5BF2A3B0"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16" w:type="dxa"/>
            <w:tcBorders>
              <w:top w:val="single" w:sz="12" w:space="0" w:color="000000"/>
              <w:bottom w:val="single" w:sz="6" w:space="0" w:color="000000"/>
            </w:tcBorders>
          </w:tcPr>
          <w:p w14:paraId="067E7427" w14:textId="77777777" w:rsidR="002F15DA" w:rsidRDefault="00481777">
            <w:pPr>
              <w:pStyle w:val="TableParagraph"/>
              <w:spacing w:line="270" w:lineRule="exact"/>
              <w:ind w:left="216" w:right="311"/>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6" w:type="dxa"/>
            <w:tcBorders>
              <w:top w:val="single" w:sz="12" w:space="0" w:color="000000"/>
              <w:bottom w:val="single" w:sz="6" w:space="0" w:color="000000"/>
            </w:tcBorders>
          </w:tcPr>
          <w:p w14:paraId="3C3AAE25" w14:textId="77777777" w:rsidR="002F15DA" w:rsidRDefault="00481777">
            <w:pPr>
              <w:pStyle w:val="TableParagraph"/>
              <w:spacing w:line="266" w:lineRule="exact"/>
              <w:ind w:left="206"/>
              <w:rPr>
                <w:rFonts w:ascii="Verdana"/>
                <w:b/>
                <w:i/>
              </w:rPr>
            </w:pPr>
            <w:r>
              <w:rPr>
                <w:rFonts w:ascii="Verdana"/>
                <w:b/>
                <w:i/>
                <w:spacing w:val="-5"/>
                <w:w w:val="85"/>
              </w:rPr>
              <w:t>IAS</w:t>
            </w:r>
          </w:p>
          <w:p w14:paraId="3237A133" w14:textId="77777777" w:rsidR="002F15DA" w:rsidRDefault="00481777">
            <w:pPr>
              <w:pStyle w:val="TableParagraph"/>
              <w:spacing w:line="270" w:lineRule="atLeast"/>
              <w:ind w:left="141"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1B30009D"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1B944DC5"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23784407"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5EECCE73" w14:textId="77777777">
        <w:trPr>
          <w:trHeight w:val="509"/>
        </w:trPr>
        <w:tc>
          <w:tcPr>
            <w:tcW w:w="1618" w:type="dxa"/>
            <w:tcBorders>
              <w:top w:val="single" w:sz="6" w:space="0" w:color="000000"/>
              <w:right w:val="single" w:sz="6" w:space="0" w:color="000000"/>
            </w:tcBorders>
          </w:tcPr>
          <w:p w14:paraId="5B5E3C45" w14:textId="77777777" w:rsidR="002F15DA" w:rsidRDefault="00481777">
            <w:pPr>
              <w:pStyle w:val="TableParagraph"/>
              <w:spacing w:line="249" w:lineRule="exact"/>
              <w:ind w:left="117"/>
            </w:pPr>
            <w:r>
              <w:rPr>
                <w:spacing w:val="-5"/>
                <w:w w:val="115"/>
              </w:rPr>
              <w:t>ALM</w:t>
            </w:r>
          </w:p>
        </w:tc>
        <w:tc>
          <w:tcPr>
            <w:tcW w:w="3452" w:type="dxa"/>
            <w:tcBorders>
              <w:top w:val="single" w:sz="6" w:space="0" w:color="000000"/>
              <w:left w:val="single" w:sz="6" w:space="0" w:color="000000"/>
            </w:tcBorders>
          </w:tcPr>
          <w:p w14:paraId="493AFE7B" w14:textId="77777777" w:rsidR="002F15DA" w:rsidRDefault="00481777">
            <w:pPr>
              <w:pStyle w:val="TableParagraph"/>
              <w:spacing w:line="249" w:lineRule="exact"/>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Borders>
              <w:top w:val="single" w:sz="6" w:space="0" w:color="000000"/>
            </w:tcBorders>
          </w:tcPr>
          <w:p w14:paraId="77417F3C" w14:textId="77777777" w:rsidR="002F15DA" w:rsidRDefault="00481777">
            <w:pPr>
              <w:pStyle w:val="TableParagraph"/>
              <w:spacing w:line="249" w:lineRule="exact"/>
              <w:ind w:left="111"/>
            </w:pPr>
            <w:r>
              <w:rPr>
                <w:spacing w:val="-2"/>
                <w:w w:val="105"/>
              </w:rPr>
              <w:t>XXXX_XXXX_XXXX_RTU#_ALM</w:t>
            </w:r>
          </w:p>
        </w:tc>
        <w:tc>
          <w:tcPr>
            <w:tcW w:w="1816" w:type="dxa"/>
            <w:tcBorders>
              <w:top w:val="single" w:sz="6" w:space="0" w:color="000000"/>
            </w:tcBorders>
          </w:tcPr>
          <w:p w14:paraId="26BB16BC" w14:textId="77777777" w:rsidR="002F15DA" w:rsidRDefault="00481777">
            <w:pPr>
              <w:pStyle w:val="TableParagraph"/>
              <w:spacing w:line="249" w:lineRule="exact"/>
              <w:ind w:left="216"/>
            </w:pPr>
            <w:r>
              <w:t>Binary</w:t>
            </w:r>
            <w:r>
              <w:rPr>
                <w:spacing w:val="8"/>
              </w:rPr>
              <w:t xml:space="preserve"> </w:t>
            </w:r>
            <w:r>
              <w:rPr>
                <w:spacing w:val="-2"/>
              </w:rPr>
              <w:t>Input</w:t>
            </w:r>
          </w:p>
          <w:p w14:paraId="72640089" w14:textId="77777777" w:rsidR="002F15DA" w:rsidRDefault="00481777">
            <w:pPr>
              <w:pStyle w:val="TableParagraph"/>
              <w:spacing w:before="4" w:line="236" w:lineRule="exact"/>
              <w:ind w:left="216"/>
            </w:pPr>
            <w:r>
              <w:rPr>
                <w:spacing w:val="-5"/>
              </w:rPr>
              <w:t>(3)</w:t>
            </w:r>
          </w:p>
        </w:tc>
        <w:tc>
          <w:tcPr>
            <w:tcW w:w="746" w:type="dxa"/>
            <w:tcBorders>
              <w:top w:val="single" w:sz="6" w:space="0" w:color="000000"/>
            </w:tcBorders>
          </w:tcPr>
          <w:p w14:paraId="01758A99" w14:textId="77777777" w:rsidR="002F15DA" w:rsidRDefault="00481777">
            <w:pPr>
              <w:pStyle w:val="TableParagraph"/>
              <w:spacing w:line="249" w:lineRule="exact"/>
              <w:ind w:left="2"/>
              <w:jc w:val="center"/>
            </w:pPr>
            <w:r>
              <w:rPr>
                <w:w w:val="95"/>
              </w:rPr>
              <w:t>x</w:t>
            </w:r>
          </w:p>
        </w:tc>
        <w:tc>
          <w:tcPr>
            <w:tcW w:w="414" w:type="dxa"/>
            <w:tcBorders>
              <w:top w:val="single" w:sz="6" w:space="0" w:color="000000"/>
            </w:tcBorders>
          </w:tcPr>
          <w:p w14:paraId="1552C8C1" w14:textId="77777777" w:rsidR="002F15DA" w:rsidRDefault="002F15DA">
            <w:pPr>
              <w:pStyle w:val="TableParagraph"/>
              <w:rPr>
                <w:rFonts w:ascii="Times New Roman"/>
              </w:rPr>
            </w:pPr>
          </w:p>
        </w:tc>
        <w:tc>
          <w:tcPr>
            <w:tcW w:w="407" w:type="dxa"/>
            <w:tcBorders>
              <w:top w:val="single" w:sz="6" w:space="0" w:color="000000"/>
            </w:tcBorders>
          </w:tcPr>
          <w:p w14:paraId="23EC5E4C" w14:textId="77777777" w:rsidR="002F15DA" w:rsidRDefault="002F15DA">
            <w:pPr>
              <w:pStyle w:val="TableParagraph"/>
              <w:rPr>
                <w:rFonts w:ascii="Times New Roman"/>
              </w:rPr>
            </w:pPr>
          </w:p>
        </w:tc>
        <w:tc>
          <w:tcPr>
            <w:tcW w:w="872" w:type="dxa"/>
            <w:tcBorders>
              <w:top w:val="single" w:sz="6" w:space="0" w:color="000000"/>
            </w:tcBorders>
          </w:tcPr>
          <w:p w14:paraId="3DEA41D8" w14:textId="77777777" w:rsidR="002F15DA" w:rsidRDefault="00481777">
            <w:pPr>
              <w:pStyle w:val="TableParagraph"/>
              <w:spacing w:line="249" w:lineRule="exact"/>
              <w:ind w:right="24"/>
              <w:jc w:val="center"/>
            </w:pPr>
            <w:r>
              <w:rPr>
                <w:w w:val="95"/>
              </w:rPr>
              <w:t>x</w:t>
            </w:r>
          </w:p>
        </w:tc>
      </w:tr>
      <w:tr w:rsidR="002F15DA" w14:paraId="150DDE1A" w14:textId="77777777">
        <w:trPr>
          <w:trHeight w:val="525"/>
        </w:trPr>
        <w:tc>
          <w:tcPr>
            <w:tcW w:w="1618" w:type="dxa"/>
            <w:tcBorders>
              <w:right w:val="single" w:sz="6" w:space="0" w:color="000000"/>
            </w:tcBorders>
          </w:tcPr>
          <w:p w14:paraId="3DB9052B" w14:textId="77777777" w:rsidR="002F15DA" w:rsidRDefault="00481777">
            <w:pPr>
              <w:pStyle w:val="TableParagraph"/>
              <w:spacing w:before="8"/>
              <w:ind w:left="117"/>
            </w:pPr>
            <w:r>
              <w:rPr>
                <w:spacing w:val="-4"/>
              </w:rPr>
              <w:t>FLTR</w:t>
            </w:r>
          </w:p>
        </w:tc>
        <w:tc>
          <w:tcPr>
            <w:tcW w:w="3452" w:type="dxa"/>
            <w:tcBorders>
              <w:left w:val="single" w:sz="6" w:space="0" w:color="000000"/>
            </w:tcBorders>
          </w:tcPr>
          <w:p w14:paraId="7E0811F7" w14:textId="77777777" w:rsidR="002F15DA" w:rsidRDefault="00481777">
            <w:pPr>
              <w:pStyle w:val="TableParagraph"/>
              <w:spacing w:line="260" w:lineRule="atLeast"/>
              <w:ind w:left="105"/>
            </w:pPr>
            <w:r>
              <w:t>Dirty</w:t>
            </w:r>
            <w:r>
              <w:rPr>
                <w:spacing w:val="-3"/>
              </w:rPr>
              <w:t xml:space="preserve"> </w:t>
            </w:r>
            <w:r>
              <w:t>Filter</w:t>
            </w:r>
            <w:r>
              <w:rPr>
                <w:spacing w:val="-7"/>
              </w:rPr>
              <w:t xml:space="preserve"> </w:t>
            </w:r>
            <w:r>
              <w:t>Alarm</w:t>
            </w:r>
            <w:r>
              <w:rPr>
                <w:spacing w:val="-7"/>
              </w:rPr>
              <w:t xml:space="preserve"> </w:t>
            </w:r>
            <w:r>
              <w:t>(via</w:t>
            </w:r>
            <w:r>
              <w:rPr>
                <w:spacing w:val="-6"/>
              </w:rPr>
              <w:t xml:space="preserve"> </w:t>
            </w:r>
            <w:r>
              <w:t>Differen- tial Pressure Switch)</w:t>
            </w:r>
          </w:p>
        </w:tc>
        <w:tc>
          <w:tcPr>
            <w:tcW w:w="4031" w:type="dxa"/>
          </w:tcPr>
          <w:p w14:paraId="16A63EA6" w14:textId="77777777" w:rsidR="002F15DA" w:rsidRDefault="00481777">
            <w:pPr>
              <w:pStyle w:val="TableParagraph"/>
              <w:spacing w:before="8"/>
              <w:ind w:left="111"/>
            </w:pPr>
            <w:r>
              <w:rPr>
                <w:spacing w:val="-2"/>
                <w:w w:val="105"/>
              </w:rPr>
              <w:t>XXXX_XXXX_XXXX_RTU#_FLTR</w:t>
            </w:r>
          </w:p>
        </w:tc>
        <w:tc>
          <w:tcPr>
            <w:tcW w:w="1816" w:type="dxa"/>
          </w:tcPr>
          <w:p w14:paraId="02BE1AFC" w14:textId="77777777" w:rsidR="002F15DA" w:rsidRDefault="00481777">
            <w:pPr>
              <w:pStyle w:val="TableParagraph"/>
              <w:spacing w:line="260" w:lineRule="atLeast"/>
              <w:ind w:left="216" w:right="311"/>
            </w:pPr>
            <w:r>
              <w:t xml:space="preserve">Binary Input </w:t>
            </w:r>
            <w:r>
              <w:rPr>
                <w:spacing w:val="-4"/>
              </w:rPr>
              <w:t>(3)</w:t>
            </w:r>
          </w:p>
        </w:tc>
        <w:tc>
          <w:tcPr>
            <w:tcW w:w="746" w:type="dxa"/>
          </w:tcPr>
          <w:p w14:paraId="521DDD42" w14:textId="77777777" w:rsidR="002F15DA" w:rsidRDefault="002F15DA">
            <w:pPr>
              <w:pStyle w:val="TableParagraph"/>
              <w:rPr>
                <w:rFonts w:ascii="Times New Roman"/>
              </w:rPr>
            </w:pPr>
          </w:p>
        </w:tc>
        <w:tc>
          <w:tcPr>
            <w:tcW w:w="414" w:type="dxa"/>
          </w:tcPr>
          <w:p w14:paraId="5EBE1128" w14:textId="77777777" w:rsidR="002F15DA" w:rsidRDefault="002F15DA">
            <w:pPr>
              <w:pStyle w:val="TableParagraph"/>
              <w:rPr>
                <w:rFonts w:ascii="Times New Roman"/>
              </w:rPr>
            </w:pPr>
          </w:p>
        </w:tc>
        <w:tc>
          <w:tcPr>
            <w:tcW w:w="407" w:type="dxa"/>
          </w:tcPr>
          <w:p w14:paraId="3CA516C1" w14:textId="77777777" w:rsidR="002F15DA" w:rsidRDefault="002F15DA">
            <w:pPr>
              <w:pStyle w:val="TableParagraph"/>
              <w:rPr>
                <w:rFonts w:ascii="Times New Roman"/>
              </w:rPr>
            </w:pPr>
          </w:p>
        </w:tc>
        <w:tc>
          <w:tcPr>
            <w:tcW w:w="872" w:type="dxa"/>
          </w:tcPr>
          <w:p w14:paraId="2466C12F" w14:textId="77777777" w:rsidR="002F15DA" w:rsidRDefault="00481777">
            <w:pPr>
              <w:pStyle w:val="TableParagraph"/>
              <w:spacing w:before="8"/>
              <w:ind w:right="24"/>
              <w:jc w:val="center"/>
            </w:pPr>
            <w:r>
              <w:rPr>
                <w:w w:val="95"/>
              </w:rPr>
              <w:t>x</w:t>
            </w:r>
          </w:p>
        </w:tc>
      </w:tr>
      <w:tr w:rsidR="002F15DA" w14:paraId="713E68AF" w14:textId="77777777">
        <w:trPr>
          <w:trHeight w:val="521"/>
        </w:trPr>
        <w:tc>
          <w:tcPr>
            <w:tcW w:w="1618" w:type="dxa"/>
            <w:tcBorders>
              <w:right w:val="single" w:sz="6" w:space="0" w:color="000000"/>
            </w:tcBorders>
          </w:tcPr>
          <w:p w14:paraId="500E3D7F" w14:textId="77777777" w:rsidR="002F15DA" w:rsidRDefault="00481777">
            <w:pPr>
              <w:pStyle w:val="TableParagraph"/>
              <w:spacing w:before="8"/>
              <w:ind w:left="117"/>
            </w:pPr>
            <w:r>
              <w:rPr>
                <w:spacing w:val="-5"/>
              </w:rPr>
              <w:t>FZ</w:t>
            </w:r>
          </w:p>
        </w:tc>
        <w:tc>
          <w:tcPr>
            <w:tcW w:w="3452" w:type="dxa"/>
            <w:tcBorders>
              <w:left w:val="single" w:sz="6" w:space="0" w:color="000000"/>
            </w:tcBorders>
          </w:tcPr>
          <w:p w14:paraId="4D5A17DD" w14:textId="77777777" w:rsidR="002F15DA" w:rsidRDefault="00481777">
            <w:pPr>
              <w:pStyle w:val="TableParagraph"/>
              <w:spacing w:before="8"/>
              <w:ind w:left="105"/>
            </w:pPr>
            <w:r>
              <w:rPr>
                <w:spacing w:val="-2"/>
              </w:rPr>
              <w:t>Freezestat</w:t>
            </w:r>
          </w:p>
        </w:tc>
        <w:tc>
          <w:tcPr>
            <w:tcW w:w="4031" w:type="dxa"/>
          </w:tcPr>
          <w:p w14:paraId="14525440" w14:textId="77777777" w:rsidR="002F15DA" w:rsidRDefault="00481777">
            <w:pPr>
              <w:pStyle w:val="TableParagraph"/>
              <w:spacing w:before="8"/>
              <w:ind w:left="111"/>
            </w:pPr>
            <w:r>
              <w:rPr>
                <w:spacing w:val="-2"/>
                <w:w w:val="105"/>
              </w:rPr>
              <w:t>XXXX_XXXX_XXXX_RTU#_FZ</w:t>
            </w:r>
          </w:p>
        </w:tc>
        <w:tc>
          <w:tcPr>
            <w:tcW w:w="1816" w:type="dxa"/>
          </w:tcPr>
          <w:p w14:paraId="3576E25C" w14:textId="77777777" w:rsidR="002F15DA" w:rsidRDefault="00481777">
            <w:pPr>
              <w:pStyle w:val="TableParagraph"/>
              <w:spacing w:line="260" w:lineRule="atLeast"/>
              <w:ind w:left="216" w:right="311"/>
            </w:pPr>
            <w:r>
              <w:t xml:space="preserve">Binary Input </w:t>
            </w:r>
            <w:r>
              <w:rPr>
                <w:spacing w:val="-4"/>
              </w:rPr>
              <w:t>(3)</w:t>
            </w:r>
          </w:p>
        </w:tc>
        <w:tc>
          <w:tcPr>
            <w:tcW w:w="746" w:type="dxa"/>
          </w:tcPr>
          <w:p w14:paraId="2CD6A55C" w14:textId="77777777" w:rsidR="002F15DA" w:rsidRDefault="002F15DA">
            <w:pPr>
              <w:pStyle w:val="TableParagraph"/>
              <w:rPr>
                <w:rFonts w:ascii="Times New Roman"/>
              </w:rPr>
            </w:pPr>
          </w:p>
        </w:tc>
        <w:tc>
          <w:tcPr>
            <w:tcW w:w="414" w:type="dxa"/>
          </w:tcPr>
          <w:p w14:paraId="41928E44" w14:textId="77777777" w:rsidR="002F15DA" w:rsidRDefault="00481777">
            <w:pPr>
              <w:pStyle w:val="TableParagraph"/>
              <w:spacing w:before="8"/>
              <w:ind w:left="145"/>
            </w:pPr>
            <w:r>
              <w:rPr>
                <w:w w:val="109"/>
              </w:rPr>
              <w:t>X</w:t>
            </w:r>
          </w:p>
        </w:tc>
        <w:tc>
          <w:tcPr>
            <w:tcW w:w="407" w:type="dxa"/>
          </w:tcPr>
          <w:p w14:paraId="2E68AA5C" w14:textId="77777777" w:rsidR="002F15DA" w:rsidRDefault="002F15DA">
            <w:pPr>
              <w:pStyle w:val="TableParagraph"/>
              <w:rPr>
                <w:rFonts w:ascii="Times New Roman"/>
              </w:rPr>
            </w:pPr>
          </w:p>
        </w:tc>
        <w:tc>
          <w:tcPr>
            <w:tcW w:w="872" w:type="dxa"/>
          </w:tcPr>
          <w:p w14:paraId="005C553B" w14:textId="77777777" w:rsidR="002F15DA" w:rsidRDefault="00481777">
            <w:pPr>
              <w:pStyle w:val="TableParagraph"/>
              <w:spacing w:before="8"/>
              <w:ind w:right="24"/>
              <w:jc w:val="center"/>
            </w:pPr>
            <w:r>
              <w:rPr>
                <w:w w:val="95"/>
              </w:rPr>
              <w:t>x</w:t>
            </w:r>
          </w:p>
        </w:tc>
      </w:tr>
      <w:tr w:rsidR="002F15DA" w14:paraId="480BE8B6" w14:textId="77777777">
        <w:trPr>
          <w:trHeight w:val="525"/>
        </w:trPr>
        <w:tc>
          <w:tcPr>
            <w:tcW w:w="1618" w:type="dxa"/>
            <w:tcBorders>
              <w:right w:val="single" w:sz="6" w:space="0" w:color="000000"/>
            </w:tcBorders>
          </w:tcPr>
          <w:p w14:paraId="024300E2" w14:textId="77777777" w:rsidR="002F15DA" w:rsidRDefault="00481777">
            <w:pPr>
              <w:pStyle w:val="TableParagraph"/>
              <w:spacing w:before="7"/>
              <w:ind w:left="117"/>
            </w:pPr>
            <w:r>
              <w:rPr>
                <w:spacing w:val="-4"/>
              </w:rPr>
              <w:t>RFST</w:t>
            </w:r>
          </w:p>
        </w:tc>
        <w:tc>
          <w:tcPr>
            <w:tcW w:w="3452" w:type="dxa"/>
            <w:tcBorders>
              <w:left w:val="single" w:sz="6" w:space="0" w:color="000000"/>
            </w:tcBorders>
          </w:tcPr>
          <w:p w14:paraId="5F8590FA" w14:textId="77777777" w:rsidR="002F15DA" w:rsidRDefault="00481777">
            <w:pPr>
              <w:pStyle w:val="TableParagraph"/>
              <w:spacing w:before="7"/>
              <w:ind w:left="105"/>
            </w:pPr>
            <w:r>
              <w:rPr>
                <w:w w:val="105"/>
              </w:rPr>
              <w:t>Return</w:t>
            </w:r>
            <w:r>
              <w:rPr>
                <w:spacing w:val="-6"/>
                <w:w w:val="105"/>
              </w:rPr>
              <w:t xml:space="preserve"> </w:t>
            </w:r>
            <w:r>
              <w:rPr>
                <w:w w:val="105"/>
              </w:rPr>
              <w:t>Fan</w:t>
            </w:r>
            <w:r>
              <w:rPr>
                <w:spacing w:val="-6"/>
                <w:w w:val="105"/>
              </w:rPr>
              <w:t xml:space="preserve"> </w:t>
            </w:r>
            <w:r>
              <w:rPr>
                <w:spacing w:val="-2"/>
                <w:w w:val="105"/>
              </w:rPr>
              <w:t>Status</w:t>
            </w:r>
          </w:p>
        </w:tc>
        <w:tc>
          <w:tcPr>
            <w:tcW w:w="4031" w:type="dxa"/>
          </w:tcPr>
          <w:p w14:paraId="2217AD7A" w14:textId="77777777" w:rsidR="002F15DA" w:rsidRDefault="00481777">
            <w:pPr>
              <w:pStyle w:val="TableParagraph"/>
              <w:spacing w:before="7"/>
              <w:ind w:left="111"/>
            </w:pPr>
            <w:r>
              <w:rPr>
                <w:spacing w:val="-2"/>
                <w:w w:val="105"/>
              </w:rPr>
              <w:t>XXXX_XXXX_XXXX_RTU#_RFST</w:t>
            </w:r>
          </w:p>
        </w:tc>
        <w:tc>
          <w:tcPr>
            <w:tcW w:w="1816" w:type="dxa"/>
          </w:tcPr>
          <w:p w14:paraId="0166E5F5" w14:textId="77777777" w:rsidR="002F15DA" w:rsidRDefault="00481777">
            <w:pPr>
              <w:pStyle w:val="TableParagraph"/>
              <w:spacing w:line="266" w:lineRule="exact"/>
              <w:ind w:left="216" w:right="311"/>
            </w:pPr>
            <w:r>
              <w:t xml:space="preserve">Binary Input </w:t>
            </w:r>
            <w:r>
              <w:rPr>
                <w:spacing w:val="-4"/>
              </w:rPr>
              <w:t>(3)</w:t>
            </w:r>
          </w:p>
        </w:tc>
        <w:tc>
          <w:tcPr>
            <w:tcW w:w="746" w:type="dxa"/>
          </w:tcPr>
          <w:p w14:paraId="6390AA2A" w14:textId="77777777" w:rsidR="002F15DA" w:rsidRDefault="00481777">
            <w:pPr>
              <w:pStyle w:val="TableParagraph"/>
              <w:spacing w:before="7"/>
              <w:ind w:left="2"/>
              <w:jc w:val="center"/>
            </w:pPr>
            <w:r>
              <w:rPr>
                <w:w w:val="95"/>
              </w:rPr>
              <w:t>x</w:t>
            </w:r>
          </w:p>
        </w:tc>
        <w:tc>
          <w:tcPr>
            <w:tcW w:w="414" w:type="dxa"/>
          </w:tcPr>
          <w:p w14:paraId="3FDCF602" w14:textId="77777777" w:rsidR="002F15DA" w:rsidRDefault="00481777">
            <w:pPr>
              <w:pStyle w:val="TableParagraph"/>
              <w:spacing w:before="7"/>
              <w:ind w:left="145"/>
            </w:pPr>
            <w:r>
              <w:rPr>
                <w:w w:val="109"/>
              </w:rPr>
              <w:t>X</w:t>
            </w:r>
          </w:p>
        </w:tc>
        <w:tc>
          <w:tcPr>
            <w:tcW w:w="407" w:type="dxa"/>
          </w:tcPr>
          <w:p w14:paraId="1AD68D7C" w14:textId="77777777" w:rsidR="002F15DA" w:rsidRDefault="002F15DA">
            <w:pPr>
              <w:pStyle w:val="TableParagraph"/>
              <w:rPr>
                <w:rFonts w:ascii="Times New Roman"/>
              </w:rPr>
            </w:pPr>
          </w:p>
        </w:tc>
        <w:tc>
          <w:tcPr>
            <w:tcW w:w="872" w:type="dxa"/>
          </w:tcPr>
          <w:p w14:paraId="33FE90F5" w14:textId="77777777" w:rsidR="002F15DA" w:rsidRDefault="00481777">
            <w:pPr>
              <w:pStyle w:val="TableParagraph"/>
              <w:spacing w:before="7"/>
              <w:ind w:right="24"/>
              <w:jc w:val="center"/>
            </w:pPr>
            <w:r>
              <w:rPr>
                <w:w w:val="95"/>
              </w:rPr>
              <w:t>x</w:t>
            </w:r>
          </w:p>
        </w:tc>
      </w:tr>
      <w:tr w:rsidR="002F15DA" w14:paraId="2C3F0D14" w14:textId="77777777">
        <w:trPr>
          <w:trHeight w:val="518"/>
        </w:trPr>
        <w:tc>
          <w:tcPr>
            <w:tcW w:w="1618" w:type="dxa"/>
            <w:tcBorders>
              <w:right w:val="single" w:sz="6" w:space="0" w:color="000000"/>
            </w:tcBorders>
          </w:tcPr>
          <w:p w14:paraId="0BEB6291" w14:textId="77777777" w:rsidR="002F15DA" w:rsidRDefault="00481777">
            <w:pPr>
              <w:pStyle w:val="TableParagraph"/>
              <w:ind w:left="117"/>
            </w:pPr>
            <w:r>
              <w:rPr>
                <w:spacing w:val="-4"/>
              </w:rPr>
              <w:t>SFST</w:t>
            </w:r>
          </w:p>
        </w:tc>
        <w:tc>
          <w:tcPr>
            <w:tcW w:w="3452" w:type="dxa"/>
            <w:tcBorders>
              <w:left w:val="single" w:sz="6" w:space="0" w:color="000000"/>
            </w:tcBorders>
          </w:tcPr>
          <w:p w14:paraId="6030FCFC" w14:textId="77777777" w:rsidR="002F15DA" w:rsidRDefault="00481777">
            <w:pPr>
              <w:pStyle w:val="TableParagraph"/>
              <w:ind w:left="105"/>
            </w:pPr>
            <w:r>
              <w:rPr>
                <w:w w:val="110"/>
              </w:rPr>
              <w:t>Supply</w:t>
            </w:r>
            <w:r>
              <w:rPr>
                <w:spacing w:val="-16"/>
                <w:w w:val="110"/>
              </w:rPr>
              <w:t xml:space="preserve"> </w:t>
            </w:r>
            <w:r>
              <w:rPr>
                <w:w w:val="110"/>
              </w:rPr>
              <w:t>Fan</w:t>
            </w:r>
            <w:r>
              <w:rPr>
                <w:spacing w:val="-17"/>
                <w:w w:val="110"/>
              </w:rPr>
              <w:t xml:space="preserve"> </w:t>
            </w:r>
            <w:r>
              <w:rPr>
                <w:spacing w:val="-2"/>
                <w:w w:val="110"/>
              </w:rPr>
              <w:t>Status</w:t>
            </w:r>
          </w:p>
        </w:tc>
        <w:tc>
          <w:tcPr>
            <w:tcW w:w="4031" w:type="dxa"/>
          </w:tcPr>
          <w:p w14:paraId="5266451C" w14:textId="77777777" w:rsidR="002F15DA" w:rsidRDefault="00481777">
            <w:pPr>
              <w:pStyle w:val="TableParagraph"/>
              <w:ind w:left="111"/>
            </w:pPr>
            <w:r>
              <w:rPr>
                <w:spacing w:val="-2"/>
                <w:w w:val="105"/>
              </w:rPr>
              <w:t>XXXX_XXXX_XXXX_RTU#_SFST</w:t>
            </w:r>
          </w:p>
        </w:tc>
        <w:tc>
          <w:tcPr>
            <w:tcW w:w="1816" w:type="dxa"/>
          </w:tcPr>
          <w:p w14:paraId="38761CC9" w14:textId="77777777" w:rsidR="002F15DA" w:rsidRDefault="00481777">
            <w:pPr>
              <w:pStyle w:val="TableParagraph"/>
              <w:ind w:left="216"/>
            </w:pPr>
            <w:r>
              <w:t>Binary</w:t>
            </w:r>
            <w:r>
              <w:rPr>
                <w:spacing w:val="8"/>
              </w:rPr>
              <w:t xml:space="preserve"> </w:t>
            </w:r>
            <w:r>
              <w:rPr>
                <w:spacing w:val="-2"/>
              </w:rPr>
              <w:t>Input</w:t>
            </w:r>
          </w:p>
          <w:p w14:paraId="263B2E27" w14:textId="77777777" w:rsidR="002F15DA" w:rsidRDefault="00481777">
            <w:pPr>
              <w:pStyle w:val="TableParagraph"/>
              <w:spacing w:before="9" w:line="233" w:lineRule="exact"/>
              <w:ind w:left="216"/>
            </w:pPr>
            <w:r>
              <w:rPr>
                <w:spacing w:val="-5"/>
              </w:rPr>
              <w:t>(3)</w:t>
            </w:r>
          </w:p>
        </w:tc>
        <w:tc>
          <w:tcPr>
            <w:tcW w:w="746" w:type="dxa"/>
          </w:tcPr>
          <w:p w14:paraId="47664D8F" w14:textId="77777777" w:rsidR="002F15DA" w:rsidRDefault="00481777">
            <w:pPr>
              <w:pStyle w:val="TableParagraph"/>
              <w:ind w:left="2"/>
              <w:jc w:val="center"/>
            </w:pPr>
            <w:r>
              <w:rPr>
                <w:w w:val="95"/>
              </w:rPr>
              <w:t>x</w:t>
            </w:r>
          </w:p>
        </w:tc>
        <w:tc>
          <w:tcPr>
            <w:tcW w:w="414" w:type="dxa"/>
          </w:tcPr>
          <w:p w14:paraId="3ABA340D" w14:textId="77777777" w:rsidR="002F15DA" w:rsidRDefault="00481777">
            <w:pPr>
              <w:pStyle w:val="TableParagraph"/>
              <w:ind w:left="145"/>
            </w:pPr>
            <w:r>
              <w:rPr>
                <w:w w:val="109"/>
              </w:rPr>
              <w:t>X</w:t>
            </w:r>
          </w:p>
        </w:tc>
        <w:tc>
          <w:tcPr>
            <w:tcW w:w="407" w:type="dxa"/>
          </w:tcPr>
          <w:p w14:paraId="146BAD0B" w14:textId="77777777" w:rsidR="002F15DA" w:rsidRDefault="002F15DA">
            <w:pPr>
              <w:pStyle w:val="TableParagraph"/>
              <w:rPr>
                <w:rFonts w:ascii="Times New Roman"/>
              </w:rPr>
            </w:pPr>
          </w:p>
        </w:tc>
        <w:tc>
          <w:tcPr>
            <w:tcW w:w="872" w:type="dxa"/>
          </w:tcPr>
          <w:p w14:paraId="01DA3C11" w14:textId="77777777" w:rsidR="002F15DA" w:rsidRDefault="00481777">
            <w:pPr>
              <w:pStyle w:val="TableParagraph"/>
              <w:ind w:right="24"/>
              <w:jc w:val="center"/>
            </w:pPr>
            <w:r>
              <w:rPr>
                <w:w w:val="95"/>
              </w:rPr>
              <w:t>x</w:t>
            </w:r>
          </w:p>
        </w:tc>
      </w:tr>
      <w:tr w:rsidR="002F15DA" w14:paraId="51617963" w14:textId="77777777">
        <w:trPr>
          <w:trHeight w:val="523"/>
        </w:trPr>
        <w:tc>
          <w:tcPr>
            <w:tcW w:w="1618" w:type="dxa"/>
            <w:tcBorders>
              <w:right w:val="single" w:sz="6" w:space="0" w:color="000000"/>
            </w:tcBorders>
          </w:tcPr>
          <w:p w14:paraId="09E574E3" w14:textId="77777777" w:rsidR="002F15DA" w:rsidRDefault="00481777">
            <w:pPr>
              <w:pStyle w:val="TableParagraph"/>
              <w:spacing w:before="7"/>
              <w:ind w:left="117"/>
            </w:pPr>
            <w:r>
              <w:rPr>
                <w:spacing w:val="-5"/>
                <w:w w:val="105"/>
              </w:rPr>
              <w:t>VIB</w:t>
            </w:r>
          </w:p>
        </w:tc>
        <w:tc>
          <w:tcPr>
            <w:tcW w:w="3452" w:type="dxa"/>
            <w:tcBorders>
              <w:left w:val="single" w:sz="6" w:space="0" w:color="000000"/>
            </w:tcBorders>
          </w:tcPr>
          <w:p w14:paraId="42C1F0EC" w14:textId="77777777" w:rsidR="002F15DA" w:rsidRDefault="00481777">
            <w:pPr>
              <w:pStyle w:val="TableParagraph"/>
              <w:spacing w:before="7"/>
              <w:ind w:left="105"/>
            </w:pPr>
            <w:r>
              <w:rPr>
                <w:w w:val="105"/>
              </w:rPr>
              <w:t>Vibration</w:t>
            </w:r>
            <w:r>
              <w:rPr>
                <w:spacing w:val="-7"/>
                <w:w w:val="105"/>
              </w:rPr>
              <w:t xml:space="preserve"> </w:t>
            </w:r>
            <w:r>
              <w:rPr>
                <w:w w:val="105"/>
              </w:rPr>
              <w:t>Switch</w:t>
            </w:r>
            <w:r>
              <w:rPr>
                <w:spacing w:val="-7"/>
                <w:w w:val="105"/>
              </w:rPr>
              <w:t xml:space="preserve"> </w:t>
            </w:r>
            <w:r>
              <w:rPr>
                <w:spacing w:val="-4"/>
                <w:w w:val="105"/>
              </w:rPr>
              <w:t>Alarm</w:t>
            </w:r>
          </w:p>
        </w:tc>
        <w:tc>
          <w:tcPr>
            <w:tcW w:w="4031" w:type="dxa"/>
          </w:tcPr>
          <w:p w14:paraId="25445A03" w14:textId="77777777" w:rsidR="002F15DA" w:rsidRDefault="00481777">
            <w:pPr>
              <w:pStyle w:val="TableParagraph"/>
              <w:spacing w:before="7"/>
              <w:ind w:left="111"/>
            </w:pPr>
            <w:r>
              <w:rPr>
                <w:spacing w:val="-2"/>
                <w:w w:val="105"/>
              </w:rPr>
              <w:t>XXXX_XXXX_XXXX_RTU#_VIB</w:t>
            </w:r>
          </w:p>
        </w:tc>
        <w:tc>
          <w:tcPr>
            <w:tcW w:w="1816" w:type="dxa"/>
          </w:tcPr>
          <w:p w14:paraId="4A3DFB7B" w14:textId="77777777" w:rsidR="002F15DA" w:rsidRDefault="00481777">
            <w:pPr>
              <w:pStyle w:val="TableParagraph"/>
              <w:spacing w:line="260" w:lineRule="atLeast"/>
              <w:ind w:left="216" w:right="311"/>
            </w:pPr>
            <w:r>
              <w:t xml:space="preserve">Binary Input </w:t>
            </w:r>
            <w:r>
              <w:rPr>
                <w:spacing w:val="-4"/>
              </w:rPr>
              <w:t>(3)</w:t>
            </w:r>
          </w:p>
        </w:tc>
        <w:tc>
          <w:tcPr>
            <w:tcW w:w="746" w:type="dxa"/>
          </w:tcPr>
          <w:p w14:paraId="46E58815" w14:textId="77777777" w:rsidR="002F15DA" w:rsidRDefault="002F15DA">
            <w:pPr>
              <w:pStyle w:val="TableParagraph"/>
              <w:rPr>
                <w:rFonts w:ascii="Times New Roman"/>
              </w:rPr>
            </w:pPr>
          </w:p>
        </w:tc>
        <w:tc>
          <w:tcPr>
            <w:tcW w:w="414" w:type="dxa"/>
          </w:tcPr>
          <w:p w14:paraId="6EA264C5" w14:textId="77777777" w:rsidR="002F15DA" w:rsidRDefault="00481777">
            <w:pPr>
              <w:pStyle w:val="TableParagraph"/>
              <w:spacing w:before="7"/>
              <w:ind w:left="145"/>
            </w:pPr>
            <w:r>
              <w:rPr>
                <w:w w:val="109"/>
              </w:rPr>
              <w:t>X</w:t>
            </w:r>
          </w:p>
        </w:tc>
        <w:tc>
          <w:tcPr>
            <w:tcW w:w="407" w:type="dxa"/>
          </w:tcPr>
          <w:p w14:paraId="6700BCEB" w14:textId="77777777" w:rsidR="002F15DA" w:rsidRDefault="002F15DA">
            <w:pPr>
              <w:pStyle w:val="TableParagraph"/>
              <w:rPr>
                <w:rFonts w:ascii="Times New Roman"/>
              </w:rPr>
            </w:pPr>
          </w:p>
        </w:tc>
        <w:tc>
          <w:tcPr>
            <w:tcW w:w="872" w:type="dxa"/>
          </w:tcPr>
          <w:p w14:paraId="225C7E2E" w14:textId="77777777" w:rsidR="002F15DA" w:rsidRDefault="00481777">
            <w:pPr>
              <w:pStyle w:val="TableParagraph"/>
              <w:spacing w:before="7"/>
              <w:ind w:right="24"/>
              <w:jc w:val="center"/>
            </w:pPr>
            <w:r>
              <w:rPr>
                <w:w w:val="95"/>
              </w:rPr>
              <w:t>x</w:t>
            </w:r>
          </w:p>
        </w:tc>
      </w:tr>
      <w:tr w:rsidR="002F15DA" w14:paraId="31C77EDD" w14:textId="77777777">
        <w:trPr>
          <w:trHeight w:val="525"/>
        </w:trPr>
        <w:tc>
          <w:tcPr>
            <w:tcW w:w="1618" w:type="dxa"/>
            <w:tcBorders>
              <w:right w:val="single" w:sz="6" w:space="0" w:color="000000"/>
            </w:tcBorders>
          </w:tcPr>
          <w:p w14:paraId="237A9A2B" w14:textId="77777777" w:rsidR="002F15DA" w:rsidRDefault="00481777">
            <w:pPr>
              <w:pStyle w:val="TableParagraph"/>
              <w:spacing w:before="8"/>
              <w:ind w:left="117"/>
            </w:pPr>
            <w:r>
              <w:rPr>
                <w:spacing w:val="-5"/>
                <w:w w:val="120"/>
              </w:rPr>
              <w:t>CLG</w:t>
            </w:r>
          </w:p>
        </w:tc>
        <w:tc>
          <w:tcPr>
            <w:tcW w:w="3452" w:type="dxa"/>
            <w:tcBorders>
              <w:left w:val="single" w:sz="6" w:space="0" w:color="000000"/>
            </w:tcBorders>
          </w:tcPr>
          <w:p w14:paraId="317916E0" w14:textId="77777777" w:rsidR="002F15DA" w:rsidRDefault="00481777">
            <w:pPr>
              <w:pStyle w:val="TableParagraph"/>
              <w:spacing w:line="260" w:lineRule="atLeast"/>
              <w:ind w:left="105"/>
            </w:pPr>
            <w:r>
              <w:rPr>
                <w:w w:val="109"/>
              </w:rPr>
              <w:t>Cooling</w:t>
            </w:r>
            <w:r>
              <w:rPr>
                <w:spacing w:val="-19"/>
                <w:w w:val="109"/>
              </w:rPr>
              <w:t xml:space="preserve"> </w:t>
            </w:r>
            <w:r>
              <w:rPr>
                <w:w w:val="109"/>
              </w:rPr>
              <w:t>Coil</w:t>
            </w:r>
            <w:r>
              <w:rPr>
                <w:spacing w:val="-18"/>
                <w:w w:val="109"/>
              </w:rPr>
              <w:t xml:space="preserve"> </w:t>
            </w:r>
            <w:r>
              <w:rPr>
                <w:w w:val="110"/>
              </w:rPr>
              <w:t>Valve</w:t>
            </w:r>
            <w:r>
              <w:rPr>
                <w:spacing w:val="-16"/>
                <w:w w:val="110"/>
              </w:rPr>
              <w:t xml:space="preserve"> </w:t>
            </w:r>
            <w:r>
              <w:rPr>
                <w:w w:val="110"/>
              </w:rPr>
              <w:t>(0-100</w:t>
            </w:r>
            <w:r>
              <w:rPr>
                <w:spacing w:val="-18"/>
                <w:w w:val="110"/>
              </w:rPr>
              <w:t xml:space="preserve"> </w:t>
            </w:r>
            <w:r>
              <w:rPr>
                <w:w w:val="110"/>
              </w:rPr>
              <w:t>per- cent open control signal)</w:t>
            </w:r>
          </w:p>
        </w:tc>
        <w:tc>
          <w:tcPr>
            <w:tcW w:w="4031" w:type="dxa"/>
          </w:tcPr>
          <w:p w14:paraId="0D6F4C25" w14:textId="77777777" w:rsidR="002F15DA" w:rsidRDefault="00481777">
            <w:pPr>
              <w:pStyle w:val="TableParagraph"/>
              <w:spacing w:before="8"/>
              <w:ind w:left="111"/>
            </w:pPr>
            <w:r>
              <w:rPr>
                <w:spacing w:val="-2"/>
                <w:w w:val="105"/>
              </w:rPr>
              <w:t>XXXX_XXXX_XXXX_RTU#_CLG</w:t>
            </w:r>
          </w:p>
        </w:tc>
        <w:tc>
          <w:tcPr>
            <w:tcW w:w="1816" w:type="dxa"/>
          </w:tcPr>
          <w:p w14:paraId="01C8E6D6" w14:textId="77777777" w:rsidR="002F15DA" w:rsidRDefault="00481777">
            <w:pPr>
              <w:pStyle w:val="TableParagraph"/>
              <w:spacing w:line="260" w:lineRule="atLeast"/>
              <w:ind w:left="216"/>
            </w:pPr>
            <w:r>
              <w:rPr>
                <w:w w:val="110"/>
              </w:rPr>
              <w:t>Analog Out- put (1)</w:t>
            </w:r>
          </w:p>
        </w:tc>
        <w:tc>
          <w:tcPr>
            <w:tcW w:w="746" w:type="dxa"/>
          </w:tcPr>
          <w:p w14:paraId="134C467C" w14:textId="77777777" w:rsidR="002F15DA" w:rsidRDefault="00481777">
            <w:pPr>
              <w:pStyle w:val="TableParagraph"/>
              <w:spacing w:before="8"/>
              <w:ind w:left="2"/>
              <w:jc w:val="center"/>
            </w:pPr>
            <w:r>
              <w:rPr>
                <w:w w:val="95"/>
              </w:rPr>
              <w:t>x</w:t>
            </w:r>
          </w:p>
        </w:tc>
        <w:tc>
          <w:tcPr>
            <w:tcW w:w="414" w:type="dxa"/>
          </w:tcPr>
          <w:p w14:paraId="7038B300" w14:textId="77777777" w:rsidR="002F15DA" w:rsidRDefault="002F15DA">
            <w:pPr>
              <w:pStyle w:val="TableParagraph"/>
              <w:rPr>
                <w:rFonts w:ascii="Times New Roman"/>
              </w:rPr>
            </w:pPr>
          </w:p>
        </w:tc>
        <w:tc>
          <w:tcPr>
            <w:tcW w:w="407" w:type="dxa"/>
          </w:tcPr>
          <w:p w14:paraId="4A38016F" w14:textId="77777777" w:rsidR="002F15DA" w:rsidRDefault="002F15DA">
            <w:pPr>
              <w:pStyle w:val="TableParagraph"/>
              <w:rPr>
                <w:rFonts w:ascii="Times New Roman"/>
              </w:rPr>
            </w:pPr>
          </w:p>
        </w:tc>
        <w:tc>
          <w:tcPr>
            <w:tcW w:w="872" w:type="dxa"/>
          </w:tcPr>
          <w:p w14:paraId="619BD1AB" w14:textId="77777777" w:rsidR="002F15DA" w:rsidRDefault="00481777">
            <w:pPr>
              <w:pStyle w:val="TableParagraph"/>
              <w:spacing w:before="8"/>
              <w:ind w:right="24"/>
              <w:jc w:val="center"/>
            </w:pPr>
            <w:r>
              <w:rPr>
                <w:w w:val="95"/>
              </w:rPr>
              <w:t>x</w:t>
            </w:r>
          </w:p>
        </w:tc>
      </w:tr>
      <w:tr w:rsidR="002F15DA" w14:paraId="7B965651" w14:textId="77777777">
        <w:trPr>
          <w:trHeight w:val="525"/>
        </w:trPr>
        <w:tc>
          <w:tcPr>
            <w:tcW w:w="1618" w:type="dxa"/>
            <w:tcBorders>
              <w:right w:val="single" w:sz="6" w:space="0" w:color="000000"/>
            </w:tcBorders>
          </w:tcPr>
          <w:p w14:paraId="4D5AB3C9" w14:textId="77777777" w:rsidR="002F15DA" w:rsidRDefault="00481777">
            <w:pPr>
              <w:pStyle w:val="TableParagraph"/>
              <w:spacing w:before="8"/>
              <w:ind w:left="117"/>
            </w:pPr>
            <w:r>
              <w:rPr>
                <w:spacing w:val="-5"/>
              </w:rPr>
              <w:t>HTG</w:t>
            </w:r>
          </w:p>
        </w:tc>
        <w:tc>
          <w:tcPr>
            <w:tcW w:w="3452" w:type="dxa"/>
            <w:tcBorders>
              <w:left w:val="single" w:sz="6" w:space="0" w:color="000000"/>
            </w:tcBorders>
          </w:tcPr>
          <w:p w14:paraId="2BAFF525" w14:textId="77777777" w:rsidR="002F15DA" w:rsidRDefault="00481777">
            <w:pPr>
              <w:pStyle w:val="TableParagraph"/>
              <w:spacing w:line="260" w:lineRule="atLeast"/>
              <w:ind w:left="105"/>
            </w:pPr>
            <w:r>
              <w:rPr>
                <w:spacing w:val="-2"/>
                <w:w w:val="110"/>
              </w:rPr>
              <w:t>Heating</w:t>
            </w:r>
            <w:r>
              <w:rPr>
                <w:spacing w:val="-16"/>
                <w:w w:val="110"/>
              </w:rPr>
              <w:t xml:space="preserve"> </w:t>
            </w:r>
            <w:r>
              <w:rPr>
                <w:spacing w:val="-2"/>
                <w:w w:val="109"/>
              </w:rPr>
              <w:t>Coil</w:t>
            </w:r>
            <w:r>
              <w:rPr>
                <w:spacing w:val="-14"/>
                <w:w w:val="109"/>
              </w:rPr>
              <w:t xml:space="preserve"> </w:t>
            </w:r>
            <w:r>
              <w:rPr>
                <w:spacing w:val="-2"/>
                <w:w w:val="110"/>
              </w:rPr>
              <w:t>Valve</w:t>
            </w:r>
            <w:r>
              <w:rPr>
                <w:spacing w:val="-14"/>
                <w:w w:val="110"/>
              </w:rPr>
              <w:t xml:space="preserve"> </w:t>
            </w:r>
            <w:r>
              <w:rPr>
                <w:spacing w:val="-2"/>
                <w:w w:val="110"/>
              </w:rPr>
              <w:t>(0-100</w:t>
            </w:r>
            <w:r>
              <w:rPr>
                <w:spacing w:val="-17"/>
                <w:w w:val="110"/>
              </w:rPr>
              <w:t xml:space="preserve"> </w:t>
            </w:r>
            <w:r>
              <w:rPr>
                <w:spacing w:val="-2"/>
                <w:w w:val="110"/>
              </w:rPr>
              <w:t xml:space="preserve">per- </w:t>
            </w:r>
            <w:r>
              <w:rPr>
                <w:w w:val="110"/>
              </w:rPr>
              <w:t>cent open control signal)</w:t>
            </w:r>
          </w:p>
        </w:tc>
        <w:tc>
          <w:tcPr>
            <w:tcW w:w="4031" w:type="dxa"/>
          </w:tcPr>
          <w:p w14:paraId="185C5F17" w14:textId="77777777" w:rsidR="002F15DA" w:rsidRDefault="00481777">
            <w:pPr>
              <w:pStyle w:val="TableParagraph"/>
              <w:spacing w:before="8"/>
              <w:ind w:left="111"/>
            </w:pPr>
            <w:r>
              <w:rPr>
                <w:spacing w:val="-2"/>
                <w:w w:val="105"/>
              </w:rPr>
              <w:t>XXXX_XXXX_XXXX_RTU#_HTG</w:t>
            </w:r>
          </w:p>
        </w:tc>
        <w:tc>
          <w:tcPr>
            <w:tcW w:w="1816" w:type="dxa"/>
          </w:tcPr>
          <w:p w14:paraId="2AB8B63F" w14:textId="77777777" w:rsidR="002F15DA" w:rsidRDefault="00481777">
            <w:pPr>
              <w:pStyle w:val="TableParagraph"/>
              <w:spacing w:line="260" w:lineRule="atLeast"/>
              <w:ind w:left="216"/>
            </w:pPr>
            <w:r>
              <w:rPr>
                <w:w w:val="110"/>
              </w:rPr>
              <w:t>Analog Out- put (1)</w:t>
            </w:r>
          </w:p>
        </w:tc>
        <w:tc>
          <w:tcPr>
            <w:tcW w:w="746" w:type="dxa"/>
          </w:tcPr>
          <w:p w14:paraId="0B344DE8" w14:textId="77777777" w:rsidR="002F15DA" w:rsidRDefault="00481777">
            <w:pPr>
              <w:pStyle w:val="TableParagraph"/>
              <w:spacing w:before="8"/>
              <w:ind w:left="2"/>
              <w:jc w:val="center"/>
            </w:pPr>
            <w:r>
              <w:rPr>
                <w:w w:val="95"/>
              </w:rPr>
              <w:t>x</w:t>
            </w:r>
          </w:p>
        </w:tc>
        <w:tc>
          <w:tcPr>
            <w:tcW w:w="414" w:type="dxa"/>
          </w:tcPr>
          <w:p w14:paraId="709D678A" w14:textId="77777777" w:rsidR="002F15DA" w:rsidRDefault="002F15DA">
            <w:pPr>
              <w:pStyle w:val="TableParagraph"/>
              <w:rPr>
                <w:rFonts w:ascii="Times New Roman"/>
              </w:rPr>
            </w:pPr>
          </w:p>
        </w:tc>
        <w:tc>
          <w:tcPr>
            <w:tcW w:w="407" w:type="dxa"/>
          </w:tcPr>
          <w:p w14:paraId="619A040E" w14:textId="77777777" w:rsidR="002F15DA" w:rsidRDefault="002F15DA">
            <w:pPr>
              <w:pStyle w:val="TableParagraph"/>
              <w:rPr>
                <w:rFonts w:ascii="Times New Roman"/>
              </w:rPr>
            </w:pPr>
          </w:p>
        </w:tc>
        <w:tc>
          <w:tcPr>
            <w:tcW w:w="872" w:type="dxa"/>
          </w:tcPr>
          <w:p w14:paraId="6C9A6EB7" w14:textId="77777777" w:rsidR="002F15DA" w:rsidRDefault="00481777">
            <w:pPr>
              <w:pStyle w:val="TableParagraph"/>
              <w:spacing w:before="8"/>
              <w:ind w:right="24"/>
              <w:jc w:val="center"/>
            </w:pPr>
            <w:r>
              <w:rPr>
                <w:w w:val="95"/>
              </w:rPr>
              <w:t>x</w:t>
            </w:r>
          </w:p>
        </w:tc>
      </w:tr>
      <w:tr w:rsidR="002F15DA" w14:paraId="19E2025A" w14:textId="77777777">
        <w:trPr>
          <w:trHeight w:val="785"/>
        </w:trPr>
        <w:tc>
          <w:tcPr>
            <w:tcW w:w="1618" w:type="dxa"/>
            <w:tcBorders>
              <w:right w:val="single" w:sz="6" w:space="0" w:color="000000"/>
            </w:tcBorders>
          </w:tcPr>
          <w:p w14:paraId="517A5ABC" w14:textId="77777777" w:rsidR="002F15DA" w:rsidRDefault="00481777">
            <w:pPr>
              <w:pStyle w:val="TableParagraph"/>
              <w:spacing w:before="8"/>
              <w:ind w:left="117"/>
            </w:pPr>
            <w:r>
              <w:rPr>
                <w:spacing w:val="-5"/>
                <w:w w:val="125"/>
              </w:rPr>
              <w:t>MAD</w:t>
            </w:r>
          </w:p>
        </w:tc>
        <w:tc>
          <w:tcPr>
            <w:tcW w:w="3452" w:type="dxa"/>
            <w:tcBorders>
              <w:left w:val="single" w:sz="6" w:space="0" w:color="000000"/>
            </w:tcBorders>
          </w:tcPr>
          <w:p w14:paraId="5DF7BB22" w14:textId="77777777" w:rsidR="002F15DA" w:rsidRDefault="00481777">
            <w:pPr>
              <w:pStyle w:val="TableParagraph"/>
              <w:spacing w:before="8"/>
              <w:ind w:left="105"/>
            </w:pPr>
            <w:r>
              <w:rPr>
                <w:w w:val="105"/>
              </w:rPr>
              <w:t>Mixed</w:t>
            </w:r>
            <w:r>
              <w:rPr>
                <w:spacing w:val="6"/>
                <w:w w:val="105"/>
              </w:rPr>
              <w:t xml:space="preserve"> </w:t>
            </w:r>
            <w:r>
              <w:rPr>
                <w:w w:val="105"/>
              </w:rPr>
              <w:t>Air</w:t>
            </w:r>
            <w:r>
              <w:rPr>
                <w:spacing w:val="5"/>
                <w:w w:val="105"/>
              </w:rPr>
              <w:t xml:space="preserve"> </w:t>
            </w:r>
            <w:r>
              <w:rPr>
                <w:w w:val="105"/>
              </w:rPr>
              <w:t>Dampers</w:t>
            </w:r>
            <w:r>
              <w:rPr>
                <w:spacing w:val="6"/>
                <w:w w:val="105"/>
              </w:rPr>
              <w:t xml:space="preserve"> </w:t>
            </w:r>
            <w:r>
              <w:rPr>
                <w:w w:val="105"/>
              </w:rPr>
              <w:t>(0-100</w:t>
            </w:r>
            <w:r>
              <w:rPr>
                <w:spacing w:val="4"/>
                <w:w w:val="105"/>
              </w:rPr>
              <w:t xml:space="preserve"> </w:t>
            </w:r>
            <w:r>
              <w:rPr>
                <w:spacing w:val="-4"/>
                <w:w w:val="105"/>
              </w:rPr>
              <w:t>per-</w:t>
            </w:r>
          </w:p>
          <w:p w14:paraId="03D2E338" w14:textId="77777777" w:rsidR="002F15DA" w:rsidRDefault="00481777">
            <w:pPr>
              <w:pStyle w:val="TableParagraph"/>
              <w:spacing w:line="260" w:lineRule="atLeast"/>
              <w:ind w:left="105"/>
            </w:pPr>
            <w:r>
              <w:rPr>
                <w:w w:val="110"/>
              </w:rPr>
              <w:t>cent</w:t>
            </w:r>
            <w:r>
              <w:rPr>
                <w:spacing w:val="-19"/>
                <w:w w:val="110"/>
              </w:rPr>
              <w:t xml:space="preserve"> </w:t>
            </w:r>
            <w:r>
              <w:rPr>
                <w:w w:val="110"/>
              </w:rPr>
              <w:t>open</w:t>
            </w:r>
            <w:r>
              <w:rPr>
                <w:spacing w:val="-18"/>
                <w:w w:val="110"/>
              </w:rPr>
              <w:t xml:space="preserve"> </w:t>
            </w:r>
            <w:r>
              <w:rPr>
                <w:w w:val="110"/>
              </w:rPr>
              <w:t>control</w:t>
            </w:r>
            <w:r>
              <w:rPr>
                <w:spacing w:val="-18"/>
                <w:w w:val="110"/>
              </w:rPr>
              <w:t xml:space="preserve"> </w:t>
            </w:r>
            <w:r>
              <w:rPr>
                <w:w w:val="110"/>
              </w:rPr>
              <w:t>signal</w:t>
            </w:r>
            <w:r>
              <w:rPr>
                <w:spacing w:val="-18"/>
                <w:w w:val="110"/>
              </w:rPr>
              <w:t xml:space="preserve"> </w:t>
            </w:r>
            <w:r>
              <w:rPr>
                <w:w w:val="110"/>
              </w:rPr>
              <w:t>rela- tive to OAD)</w:t>
            </w:r>
          </w:p>
        </w:tc>
        <w:tc>
          <w:tcPr>
            <w:tcW w:w="4031" w:type="dxa"/>
          </w:tcPr>
          <w:p w14:paraId="4C6382FB" w14:textId="77777777" w:rsidR="002F15DA" w:rsidRDefault="00481777">
            <w:pPr>
              <w:pStyle w:val="TableParagraph"/>
              <w:spacing w:before="8"/>
              <w:ind w:left="111"/>
            </w:pPr>
            <w:r>
              <w:rPr>
                <w:spacing w:val="-2"/>
                <w:w w:val="110"/>
              </w:rPr>
              <w:t>XXXX_XXXX_XXXX_RTU#_MAD</w:t>
            </w:r>
          </w:p>
        </w:tc>
        <w:tc>
          <w:tcPr>
            <w:tcW w:w="1816" w:type="dxa"/>
          </w:tcPr>
          <w:p w14:paraId="20A4B466" w14:textId="77777777" w:rsidR="002F15DA" w:rsidRDefault="00481777">
            <w:pPr>
              <w:pStyle w:val="TableParagraph"/>
              <w:spacing w:before="8" w:line="244" w:lineRule="auto"/>
              <w:ind w:left="216"/>
            </w:pPr>
            <w:r>
              <w:rPr>
                <w:w w:val="110"/>
              </w:rPr>
              <w:t>Analog Out- put (1)</w:t>
            </w:r>
          </w:p>
        </w:tc>
        <w:tc>
          <w:tcPr>
            <w:tcW w:w="746" w:type="dxa"/>
          </w:tcPr>
          <w:p w14:paraId="69A95F08" w14:textId="77777777" w:rsidR="002F15DA" w:rsidRDefault="00481777">
            <w:pPr>
              <w:pStyle w:val="TableParagraph"/>
              <w:spacing w:before="8"/>
              <w:ind w:left="2"/>
              <w:jc w:val="center"/>
            </w:pPr>
            <w:r>
              <w:rPr>
                <w:w w:val="95"/>
              </w:rPr>
              <w:t>x</w:t>
            </w:r>
          </w:p>
        </w:tc>
        <w:tc>
          <w:tcPr>
            <w:tcW w:w="414" w:type="dxa"/>
          </w:tcPr>
          <w:p w14:paraId="21AF95AB" w14:textId="77777777" w:rsidR="002F15DA" w:rsidRDefault="00481777">
            <w:pPr>
              <w:pStyle w:val="TableParagraph"/>
              <w:spacing w:before="8"/>
              <w:ind w:left="160"/>
            </w:pPr>
            <w:r>
              <w:rPr>
                <w:w w:val="95"/>
              </w:rPr>
              <w:t>x</w:t>
            </w:r>
          </w:p>
        </w:tc>
        <w:tc>
          <w:tcPr>
            <w:tcW w:w="407" w:type="dxa"/>
          </w:tcPr>
          <w:p w14:paraId="680D79D7" w14:textId="77777777" w:rsidR="002F15DA" w:rsidRDefault="002F15DA">
            <w:pPr>
              <w:pStyle w:val="TableParagraph"/>
              <w:rPr>
                <w:rFonts w:ascii="Times New Roman"/>
              </w:rPr>
            </w:pPr>
          </w:p>
        </w:tc>
        <w:tc>
          <w:tcPr>
            <w:tcW w:w="872" w:type="dxa"/>
          </w:tcPr>
          <w:p w14:paraId="68081A33" w14:textId="77777777" w:rsidR="002F15DA" w:rsidRDefault="00481777">
            <w:pPr>
              <w:pStyle w:val="TableParagraph"/>
              <w:spacing w:before="8"/>
              <w:ind w:right="24"/>
              <w:jc w:val="center"/>
            </w:pPr>
            <w:r>
              <w:rPr>
                <w:w w:val="95"/>
              </w:rPr>
              <w:t>x</w:t>
            </w:r>
          </w:p>
        </w:tc>
      </w:tr>
      <w:tr w:rsidR="002F15DA" w14:paraId="28B51BFD" w14:textId="77777777">
        <w:trPr>
          <w:trHeight w:val="525"/>
        </w:trPr>
        <w:tc>
          <w:tcPr>
            <w:tcW w:w="1618" w:type="dxa"/>
            <w:tcBorders>
              <w:right w:val="single" w:sz="6" w:space="0" w:color="000000"/>
            </w:tcBorders>
          </w:tcPr>
          <w:p w14:paraId="0E80F8C9" w14:textId="77777777" w:rsidR="002F15DA" w:rsidRDefault="00481777">
            <w:pPr>
              <w:pStyle w:val="TableParagraph"/>
              <w:spacing w:before="8"/>
              <w:ind w:left="117"/>
            </w:pPr>
            <w:r>
              <w:rPr>
                <w:spacing w:val="-5"/>
                <w:w w:val="125"/>
              </w:rPr>
              <w:t>OAD</w:t>
            </w:r>
          </w:p>
        </w:tc>
        <w:tc>
          <w:tcPr>
            <w:tcW w:w="3452" w:type="dxa"/>
            <w:tcBorders>
              <w:left w:val="single" w:sz="6" w:space="0" w:color="000000"/>
            </w:tcBorders>
          </w:tcPr>
          <w:p w14:paraId="04D4F271" w14:textId="77777777" w:rsidR="002F15DA" w:rsidRDefault="00481777">
            <w:pPr>
              <w:pStyle w:val="TableParagraph"/>
              <w:spacing w:line="260" w:lineRule="atLeast"/>
              <w:ind w:left="105"/>
            </w:pPr>
            <w:r>
              <w:rPr>
                <w:w w:val="105"/>
              </w:rPr>
              <w:t>Outside Air Damper (0-100 percent open control signal)</w:t>
            </w:r>
          </w:p>
        </w:tc>
        <w:tc>
          <w:tcPr>
            <w:tcW w:w="4031" w:type="dxa"/>
          </w:tcPr>
          <w:p w14:paraId="78658E19" w14:textId="77777777" w:rsidR="002F15DA" w:rsidRDefault="00481777">
            <w:pPr>
              <w:pStyle w:val="TableParagraph"/>
              <w:spacing w:before="8"/>
              <w:ind w:left="111"/>
            </w:pPr>
            <w:r>
              <w:rPr>
                <w:spacing w:val="-2"/>
                <w:w w:val="110"/>
              </w:rPr>
              <w:t>XXXX_XXXX_XXXX_RTU#_OAD</w:t>
            </w:r>
          </w:p>
        </w:tc>
        <w:tc>
          <w:tcPr>
            <w:tcW w:w="1816" w:type="dxa"/>
          </w:tcPr>
          <w:p w14:paraId="6B0945FF" w14:textId="77777777" w:rsidR="002F15DA" w:rsidRDefault="00481777">
            <w:pPr>
              <w:pStyle w:val="TableParagraph"/>
              <w:spacing w:line="260" w:lineRule="atLeast"/>
              <w:ind w:left="216"/>
            </w:pPr>
            <w:r>
              <w:rPr>
                <w:w w:val="110"/>
              </w:rPr>
              <w:t>Analog Out- put (1)</w:t>
            </w:r>
          </w:p>
        </w:tc>
        <w:tc>
          <w:tcPr>
            <w:tcW w:w="746" w:type="dxa"/>
          </w:tcPr>
          <w:p w14:paraId="5DCF3DA6" w14:textId="77777777" w:rsidR="002F15DA" w:rsidRDefault="00481777">
            <w:pPr>
              <w:pStyle w:val="TableParagraph"/>
              <w:spacing w:before="8"/>
              <w:ind w:left="2"/>
              <w:jc w:val="center"/>
            </w:pPr>
            <w:r>
              <w:rPr>
                <w:w w:val="95"/>
              </w:rPr>
              <w:t>x</w:t>
            </w:r>
          </w:p>
        </w:tc>
        <w:tc>
          <w:tcPr>
            <w:tcW w:w="414" w:type="dxa"/>
          </w:tcPr>
          <w:p w14:paraId="727CE670" w14:textId="77777777" w:rsidR="002F15DA" w:rsidRDefault="002F15DA">
            <w:pPr>
              <w:pStyle w:val="TableParagraph"/>
              <w:rPr>
                <w:rFonts w:ascii="Times New Roman"/>
              </w:rPr>
            </w:pPr>
          </w:p>
        </w:tc>
        <w:tc>
          <w:tcPr>
            <w:tcW w:w="407" w:type="dxa"/>
          </w:tcPr>
          <w:p w14:paraId="3CA14E6C" w14:textId="77777777" w:rsidR="002F15DA" w:rsidRDefault="002F15DA">
            <w:pPr>
              <w:pStyle w:val="TableParagraph"/>
              <w:rPr>
                <w:rFonts w:ascii="Times New Roman"/>
              </w:rPr>
            </w:pPr>
          </w:p>
        </w:tc>
        <w:tc>
          <w:tcPr>
            <w:tcW w:w="872" w:type="dxa"/>
          </w:tcPr>
          <w:p w14:paraId="134A6944" w14:textId="77777777" w:rsidR="002F15DA" w:rsidRDefault="00481777">
            <w:pPr>
              <w:pStyle w:val="TableParagraph"/>
              <w:spacing w:before="8"/>
              <w:ind w:right="24"/>
              <w:jc w:val="center"/>
            </w:pPr>
            <w:r>
              <w:rPr>
                <w:w w:val="95"/>
              </w:rPr>
              <w:t>x</w:t>
            </w:r>
          </w:p>
        </w:tc>
      </w:tr>
      <w:tr w:rsidR="002F15DA" w14:paraId="39F29B77" w14:textId="77777777">
        <w:trPr>
          <w:trHeight w:val="525"/>
        </w:trPr>
        <w:tc>
          <w:tcPr>
            <w:tcW w:w="1618" w:type="dxa"/>
            <w:tcBorders>
              <w:right w:val="single" w:sz="6" w:space="0" w:color="000000"/>
            </w:tcBorders>
          </w:tcPr>
          <w:p w14:paraId="46FF7AEC" w14:textId="77777777" w:rsidR="002F15DA" w:rsidRDefault="00481777">
            <w:pPr>
              <w:pStyle w:val="TableParagraph"/>
              <w:spacing w:before="9"/>
              <w:ind w:left="117"/>
            </w:pPr>
            <w:r>
              <w:rPr>
                <w:spacing w:val="-5"/>
                <w:w w:val="115"/>
              </w:rPr>
              <w:t>RAD</w:t>
            </w:r>
          </w:p>
        </w:tc>
        <w:tc>
          <w:tcPr>
            <w:tcW w:w="3452" w:type="dxa"/>
            <w:tcBorders>
              <w:left w:val="single" w:sz="6" w:space="0" w:color="000000"/>
            </w:tcBorders>
          </w:tcPr>
          <w:p w14:paraId="521B8A8C" w14:textId="77777777" w:rsidR="002F15DA" w:rsidRDefault="00481777">
            <w:pPr>
              <w:pStyle w:val="TableParagraph"/>
              <w:spacing w:line="260" w:lineRule="atLeast"/>
              <w:ind w:left="105"/>
            </w:pPr>
            <w:r>
              <w:t xml:space="preserve">Return Air Damper (0-100 per- </w:t>
            </w:r>
            <w:r>
              <w:rPr>
                <w:w w:val="110"/>
              </w:rPr>
              <w:t>cent open control signal)</w:t>
            </w:r>
          </w:p>
        </w:tc>
        <w:tc>
          <w:tcPr>
            <w:tcW w:w="4031" w:type="dxa"/>
          </w:tcPr>
          <w:p w14:paraId="059EFC66" w14:textId="77777777" w:rsidR="002F15DA" w:rsidRDefault="00481777">
            <w:pPr>
              <w:pStyle w:val="TableParagraph"/>
              <w:spacing w:before="9"/>
              <w:ind w:left="111"/>
            </w:pPr>
            <w:r>
              <w:rPr>
                <w:spacing w:val="-2"/>
                <w:w w:val="105"/>
              </w:rPr>
              <w:t>XXXX_XXXX_XXXX_RTU#_RAD</w:t>
            </w:r>
          </w:p>
        </w:tc>
        <w:tc>
          <w:tcPr>
            <w:tcW w:w="1816" w:type="dxa"/>
          </w:tcPr>
          <w:p w14:paraId="3F4578DF" w14:textId="77777777" w:rsidR="002F15DA" w:rsidRDefault="00481777">
            <w:pPr>
              <w:pStyle w:val="TableParagraph"/>
              <w:spacing w:line="260" w:lineRule="atLeast"/>
              <w:ind w:left="216"/>
            </w:pPr>
            <w:r>
              <w:rPr>
                <w:w w:val="110"/>
              </w:rPr>
              <w:t>Analog Out- put (1)</w:t>
            </w:r>
          </w:p>
        </w:tc>
        <w:tc>
          <w:tcPr>
            <w:tcW w:w="746" w:type="dxa"/>
          </w:tcPr>
          <w:p w14:paraId="673AD61B" w14:textId="77777777" w:rsidR="002F15DA" w:rsidRDefault="00481777">
            <w:pPr>
              <w:pStyle w:val="TableParagraph"/>
              <w:spacing w:before="9"/>
              <w:ind w:left="2"/>
              <w:jc w:val="center"/>
            </w:pPr>
            <w:r>
              <w:rPr>
                <w:w w:val="95"/>
              </w:rPr>
              <w:t>x</w:t>
            </w:r>
          </w:p>
        </w:tc>
        <w:tc>
          <w:tcPr>
            <w:tcW w:w="414" w:type="dxa"/>
          </w:tcPr>
          <w:p w14:paraId="5734B481" w14:textId="77777777" w:rsidR="002F15DA" w:rsidRDefault="002F15DA">
            <w:pPr>
              <w:pStyle w:val="TableParagraph"/>
              <w:rPr>
                <w:rFonts w:ascii="Times New Roman"/>
              </w:rPr>
            </w:pPr>
          </w:p>
        </w:tc>
        <w:tc>
          <w:tcPr>
            <w:tcW w:w="407" w:type="dxa"/>
          </w:tcPr>
          <w:p w14:paraId="1BFDABE1" w14:textId="77777777" w:rsidR="002F15DA" w:rsidRDefault="002F15DA">
            <w:pPr>
              <w:pStyle w:val="TableParagraph"/>
              <w:rPr>
                <w:rFonts w:ascii="Times New Roman"/>
              </w:rPr>
            </w:pPr>
          </w:p>
        </w:tc>
        <w:tc>
          <w:tcPr>
            <w:tcW w:w="872" w:type="dxa"/>
          </w:tcPr>
          <w:p w14:paraId="6DB7A99B" w14:textId="77777777" w:rsidR="002F15DA" w:rsidRDefault="00481777">
            <w:pPr>
              <w:pStyle w:val="TableParagraph"/>
              <w:spacing w:before="9"/>
              <w:ind w:right="24"/>
              <w:jc w:val="center"/>
            </w:pPr>
            <w:r>
              <w:rPr>
                <w:w w:val="95"/>
              </w:rPr>
              <w:t>x</w:t>
            </w:r>
          </w:p>
        </w:tc>
      </w:tr>
      <w:tr w:rsidR="002F15DA" w14:paraId="382CC3C4" w14:textId="77777777">
        <w:trPr>
          <w:trHeight w:val="785"/>
        </w:trPr>
        <w:tc>
          <w:tcPr>
            <w:tcW w:w="1618" w:type="dxa"/>
            <w:tcBorders>
              <w:right w:val="single" w:sz="6" w:space="0" w:color="000000"/>
            </w:tcBorders>
          </w:tcPr>
          <w:p w14:paraId="2B42FD52" w14:textId="77777777" w:rsidR="002F15DA" w:rsidRDefault="00481777">
            <w:pPr>
              <w:pStyle w:val="TableParagraph"/>
              <w:spacing w:before="8"/>
              <w:ind w:left="117"/>
            </w:pPr>
            <w:r>
              <w:rPr>
                <w:spacing w:val="-5"/>
                <w:w w:val="110"/>
              </w:rPr>
              <w:t>SPD</w:t>
            </w:r>
          </w:p>
        </w:tc>
        <w:tc>
          <w:tcPr>
            <w:tcW w:w="3452" w:type="dxa"/>
            <w:tcBorders>
              <w:left w:val="single" w:sz="6" w:space="0" w:color="000000"/>
            </w:tcBorders>
          </w:tcPr>
          <w:p w14:paraId="43FD0B81" w14:textId="77777777" w:rsidR="002F15DA" w:rsidRDefault="00481777">
            <w:pPr>
              <w:pStyle w:val="TableParagraph"/>
              <w:spacing w:line="260" w:lineRule="exact"/>
              <w:ind w:left="105"/>
            </w:pPr>
            <w:r>
              <w:rPr>
                <w:w w:val="110"/>
              </w:rPr>
              <w:t>Speed</w:t>
            </w:r>
            <w:r>
              <w:rPr>
                <w:spacing w:val="-17"/>
                <w:w w:val="110"/>
              </w:rPr>
              <w:t xml:space="preserve"> </w:t>
            </w:r>
            <w:r>
              <w:rPr>
                <w:w w:val="110"/>
              </w:rPr>
              <w:t>for</w:t>
            </w:r>
            <w:r>
              <w:rPr>
                <w:spacing w:val="-18"/>
                <w:w w:val="110"/>
              </w:rPr>
              <w:t xml:space="preserve"> </w:t>
            </w:r>
            <w:r>
              <w:rPr>
                <w:w w:val="110"/>
              </w:rPr>
              <w:t>Fan</w:t>
            </w:r>
            <w:r>
              <w:rPr>
                <w:spacing w:val="-16"/>
                <w:w w:val="110"/>
              </w:rPr>
              <w:t xml:space="preserve"> </w:t>
            </w:r>
            <w:r>
              <w:rPr>
                <w:w w:val="110"/>
              </w:rPr>
              <w:t>or</w:t>
            </w:r>
            <w:r>
              <w:rPr>
                <w:spacing w:val="-17"/>
                <w:w w:val="110"/>
              </w:rPr>
              <w:t xml:space="preserve"> </w:t>
            </w:r>
            <w:r>
              <w:rPr>
                <w:w w:val="110"/>
              </w:rPr>
              <w:t>Pump</w:t>
            </w:r>
            <w:r>
              <w:rPr>
                <w:spacing w:val="-17"/>
                <w:w w:val="110"/>
              </w:rPr>
              <w:t xml:space="preserve"> </w:t>
            </w:r>
            <w:r>
              <w:rPr>
                <w:w w:val="110"/>
              </w:rPr>
              <w:t>Varia- ble Frequency Drive (0-100 percent control signal)</w:t>
            </w:r>
          </w:p>
        </w:tc>
        <w:tc>
          <w:tcPr>
            <w:tcW w:w="4031" w:type="dxa"/>
          </w:tcPr>
          <w:p w14:paraId="5DAF3019" w14:textId="77777777" w:rsidR="002F15DA" w:rsidRDefault="00481777">
            <w:pPr>
              <w:pStyle w:val="TableParagraph"/>
              <w:spacing w:before="8"/>
              <w:ind w:left="111"/>
            </w:pPr>
            <w:r>
              <w:rPr>
                <w:spacing w:val="-2"/>
                <w:w w:val="105"/>
              </w:rPr>
              <w:t>XXXX_XXXX_XXXX_RTU#_SPD</w:t>
            </w:r>
          </w:p>
        </w:tc>
        <w:tc>
          <w:tcPr>
            <w:tcW w:w="1816" w:type="dxa"/>
          </w:tcPr>
          <w:p w14:paraId="24D51FED" w14:textId="77777777" w:rsidR="002F15DA" w:rsidRDefault="00481777">
            <w:pPr>
              <w:pStyle w:val="TableParagraph"/>
              <w:spacing w:before="8" w:line="244" w:lineRule="auto"/>
              <w:ind w:left="216"/>
            </w:pPr>
            <w:r>
              <w:rPr>
                <w:w w:val="110"/>
              </w:rPr>
              <w:t>Analog Out- put (1)</w:t>
            </w:r>
          </w:p>
        </w:tc>
        <w:tc>
          <w:tcPr>
            <w:tcW w:w="746" w:type="dxa"/>
          </w:tcPr>
          <w:p w14:paraId="1F368FB5" w14:textId="77777777" w:rsidR="002F15DA" w:rsidRDefault="00481777">
            <w:pPr>
              <w:pStyle w:val="TableParagraph"/>
              <w:spacing w:before="8"/>
              <w:ind w:left="2"/>
              <w:jc w:val="center"/>
            </w:pPr>
            <w:r>
              <w:rPr>
                <w:w w:val="95"/>
              </w:rPr>
              <w:t>x</w:t>
            </w:r>
          </w:p>
        </w:tc>
        <w:tc>
          <w:tcPr>
            <w:tcW w:w="414" w:type="dxa"/>
          </w:tcPr>
          <w:p w14:paraId="0B33C69C" w14:textId="77777777" w:rsidR="002F15DA" w:rsidRDefault="002F15DA">
            <w:pPr>
              <w:pStyle w:val="TableParagraph"/>
              <w:rPr>
                <w:rFonts w:ascii="Times New Roman"/>
              </w:rPr>
            </w:pPr>
          </w:p>
        </w:tc>
        <w:tc>
          <w:tcPr>
            <w:tcW w:w="407" w:type="dxa"/>
          </w:tcPr>
          <w:p w14:paraId="5C56F675" w14:textId="77777777" w:rsidR="002F15DA" w:rsidRDefault="002F15DA">
            <w:pPr>
              <w:pStyle w:val="TableParagraph"/>
              <w:rPr>
                <w:rFonts w:ascii="Times New Roman"/>
              </w:rPr>
            </w:pPr>
          </w:p>
        </w:tc>
        <w:tc>
          <w:tcPr>
            <w:tcW w:w="872" w:type="dxa"/>
          </w:tcPr>
          <w:p w14:paraId="0F39D1A8" w14:textId="77777777" w:rsidR="002F15DA" w:rsidRDefault="00481777">
            <w:pPr>
              <w:pStyle w:val="TableParagraph"/>
              <w:spacing w:before="8"/>
              <w:ind w:right="24"/>
              <w:jc w:val="center"/>
            </w:pPr>
            <w:r>
              <w:rPr>
                <w:w w:val="95"/>
              </w:rPr>
              <w:t>x</w:t>
            </w:r>
          </w:p>
        </w:tc>
      </w:tr>
      <w:tr w:rsidR="002F15DA" w14:paraId="6881C717" w14:textId="77777777">
        <w:trPr>
          <w:trHeight w:val="525"/>
        </w:trPr>
        <w:tc>
          <w:tcPr>
            <w:tcW w:w="1618" w:type="dxa"/>
            <w:tcBorders>
              <w:right w:val="single" w:sz="6" w:space="0" w:color="000000"/>
            </w:tcBorders>
          </w:tcPr>
          <w:p w14:paraId="285F16B6" w14:textId="77777777" w:rsidR="002F15DA" w:rsidRDefault="00481777">
            <w:pPr>
              <w:pStyle w:val="TableParagraph"/>
              <w:spacing w:before="9"/>
              <w:ind w:left="117"/>
            </w:pPr>
            <w:r>
              <w:rPr>
                <w:spacing w:val="-5"/>
                <w:w w:val="110"/>
              </w:rPr>
              <w:t>VLV</w:t>
            </w:r>
          </w:p>
        </w:tc>
        <w:tc>
          <w:tcPr>
            <w:tcW w:w="3452" w:type="dxa"/>
            <w:tcBorders>
              <w:left w:val="single" w:sz="6" w:space="0" w:color="000000"/>
            </w:tcBorders>
          </w:tcPr>
          <w:p w14:paraId="62F71C28" w14:textId="77777777" w:rsidR="002F15DA" w:rsidRDefault="00481777">
            <w:pPr>
              <w:pStyle w:val="TableParagraph"/>
              <w:spacing w:line="260" w:lineRule="atLeast"/>
              <w:ind w:left="105"/>
            </w:pPr>
            <w:r>
              <w:rPr>
                <w:w w:val="110"/>
              </w:rPr>
              <w:t>Modulating</w:t>
            </w:r>
            <w:r>
              <w:rPr>
                <w:spacing w:val="-19"/>
                <w:w w:val="110"/>
              </w:rPr>
              <w:t xml:space="preserve"> </w:t>
            </w:r>
            <w:r>
              <w:rPr>
                <w:w w:val="110"/>
              </w:rPr>
              <w:t>Valve</w:t>
            </w:r>
            <w:r>
              <w:rPr>
                <w:spacing w:val="-18"/>
                <w:w w:val="110"/>
              </w:rPr>
              <w:t xml:space="preserve"> </w:t>
            </w:r>
            <w:r>
              <w:rPr>
                <w:w w:val="110"/>
              </w:rPr>
              <w:t>(0-100</w:t>
            </w:r>
            <w:r>
              <w:rPr>
                <w:spacing w:val="-18"/>
                <w:w w:val="110"/>
              </w:rPr>
              <w:t xml:space="preserve"> </w:t>
            </w:r>
            <w:r>
              <w:rPr>
                <w:w w:val="110"/>
              </w:rPr>
              <w:t>per- cent open control signal)</w:t>
            </w:r>
          </w:p>
        </w:tc>
        <w:tc>
          <w:tcPr>
            <w:tcW w:w="4031" w:type="dxa"/>
          </w:tcPr>
          <w:p w14:paraId="3D0014C8" w14:textId="77777777" w:rsidR="002F15DA" w:rsidRDefault="00481777">
            <w:pPr>
              <w:pStyle w:val="TableParagraph"/>
              <w:spacing w:before="9"/>
              <w:ind w:left="111"/>
            </w:pPr>
            <w:r>
              <w:rPr>
                <w:spacing w:val="-2"/>
                <w:w w:val="105"/>
              </w:rPr>
              <w:t>XXXX_XXXX_XXXX_RTU#_VLV</w:t>
            </w:r>
          </w:p>
        </w:tc>
        <w:tc>
          <w:tcPr>
            <w:tcW w:w="1816" w:type="dxa"/>
          </w:tcPr>
          <w:p w14:paraId="472A05DC" w14:textId="77777777" w:rsidR="002F15DA" w:rsidRDefault="00481777">
            <w:pPr>
              <w:pStyle w:val="TableParagraph"/>
              <w:spacing w:line="260" w:lineRule="atLeast"/>
              <w:ind w:left="216"/>
            </w:pPr>
            <w:r>
              <w:rPr>
                <w:w w:val="110"/>
              </w:rPr>
              <w:t>Analog Out- put (1)</w:t>
            </w:r>
          </w:p>
        </w:tc>
        <w:tc>
          <w:tcPr>
            <w:tcW w:w="746" w:type="dxa"/>
          </w:tcPr>
          <w:p w14:paraId="322FB485" w14:textId="77777777" w:rsidR="002F15DA" w:rsidRDefault="00481777">
            <w:pPr>
              <w:pStyle w:val="TableParagraph"/>
              <w:spacing w:before="9"/>
              <w:ind w:left="2"/>
              <w:jc w:val="center"/>
            </w:pPr>
            <w:r>
              <w:rPr>
                <w:w w:val="95"/>
              </w:rPr>
              <w:t>x</w:t>
            </w:r>
          </w:p>
        </w:tc>
        <w:tc>
          <w:tcPr>
            <w:tcW w:w="414" w:type="dxa"/>
          </w:tcPr>
          <w:p w14:paraId="6B2D25DC" w14:textId="77777777" w:rsidR="002F15DA" w:rsidRDefault="002F15DA">
            <w:pPr>
              <w:pStyle w:val="TableParagraph"/>
              <w:rPr>
                <w:rFonts w:ascii="Times New Roman"/>
              </w:rPr>
            </w:pPr>
          </w:p>
        </w:tc>
        <w:tc>
          <w:tcPr>
            <w:tcW w:w="407" w:type="dxa"/>
          </w:tcPr>
          <w:p w14:paraId="3E125711" w14:textId="77777777" w:rsidR="002F15DA" w:rsidRDefault="002F15DA">
            <w:pPr>
              <w:pStyle w:val="TableParagraph"/>
              <w:rPr>
                <w:rFonts w:ascii="Times New Roman"/>
              </w:rPr>
            </w:pPr>
          </w:p>
        </w:tc>
        <w:tc>
          <w:tcPr>
            <w:tcW w:w="872" w:type="dxa"/>
          </w:tcPr>
          <w:p w14:paraId="60A3019D" w14:textId="77777777" w:rsidR="002F15DA" w:rsidRDefault="00481777">
            <w:pPr>
              <w:pStyle w:val="TableParagraph"/>
              <w:spacing w:before="9"/>
              <w:ind w:right="24"/>
              <w:jc w:val="center"/>
            </w:pPr>
            <w:r>
              <w:rPr>
                <w:w w:val="95"/>
              </w:rPr>
              <w:t>x</w:t>
            </w:r>
          </w:p>
        </w:tc>
      </w:tr>
      <w:tr w:rsidR="002F15DA" w14:paraId="08A8C7B6" w14:textId="77777777">
        <w:trPr>
          <w:trHeight w:val="521"/>
        </w:trPr>
        <w:tc>
          <w:tcPr>
            <w:tcW w:w="1618" w:type="dxa"/>
            <w:tcBorders>
              <w:right w:val="single" w:sz="6" w:space="0" w:color="000000"/>
            </w:tcBorders>
          </w:tcPr>
          <w:p w14:paraId="55BF9C24" w14:textId="77777777" w:rsidR="002F15DA" w:rsidRDefault="00481777">
            <w:pPr>
              <w:pStyle w:val="TableParagraph"/>
              <w:spacing w:before="8"/>
              <w:ind w:left="117"/>
            </w:pPr>
            <w:r>
              <w:rPr>
                <w:spacing w:val="-5"/>
                <w:w w:val="130"/>
              </w:rPr>
              <w:t>CMD</w:t>
            </w:r>
          </w:p>
        </w:tc>
        <w:tc>
          <w:tcPr>
            <w:tcW w:w="3452" w:type="dxa"/>
            <w:tcBorders>
              <w:left w:val="single" w:sz="6" w:space="0" w:color="000000"/>
            </w:tcBorders>
          </w:tcPr>
          <w:p w14:paraId="32D5E24D" w14:textId="77777777" w:rsidR="002F15DA" w:rsidRDefault="00481777">
            <w:pPr>
              <w:pStyle w:val="TableParagraph"/>
              <w:spacing w:line="260" w:lineRule="atLeast"/>
              <w:ind w:left="105"/>
            </w:pPr>
            <w:r>
              <w:rPr>
                <w:w w:val="105"/>
              </w:rPr>
              <w:t xml:space="preserve">Command for Fan or Pump </w:t>
            </w:r>
            <w:r>
              <w:rPr>
                <w:spacing w:val="-2"/>
                <w:w w:val="105"/>
              </w:rPr>
              <w:t>Start/Stop</w:t>
            </w:r>
          </w:p>
        </w:tc>
        <w:tc>
          <w:tcPr>
            <w:tcW w:w="4031" w:type="dxa"/>
          </w:tcPr>
          <w:p w14:paraId="525779EA" w14:textId="77777777" w:rsidR="002F15DA" w:rsidRDefault="00481777">
            <w:pPr>
              <w:pStyle w:val="TableParagraph"/>
              <w:spacing w:before="8"/>
              <w:ind w:left="111"/>
            </w:pPr>
            <w:r>
              <w:rPr>
                <w:spacing w:val="-2"/>
                <w:w w:val="110"/>
              </w:rPr>
              <w:t>XXXX_XXXX_XXXX_RTU#_CMD</w:t>
            </w:r>
          </w:p>
        </w:tc>
        <w:tc>
          <w:tcPr>
            <w:tcW w:w="1816" w:type="dxa"/>
          </w:tcPr>
          <w:p w14:paraId="00ECECF7" w14:textId="77777777" w:rsidR="002F15DA" w:rsidRDefault="00481777">
            <w:pPr>
              <w:pStyle w:val="TableParagraph"/>
              <w:spacing w:line="260" w:lineRule="atLeast"/>
              <w:ind w:left="216"/>
            </w:pPr>
            <w:r>
              <w:rPr>
                <w:w w:val="105"/>
              </w:rPr>
              <w:t>Binary</w:t>
            </w:r>
            <w:r>
              <w:rPr>
                <w:spacing w:val="-16"/>
                <w:w w:val="105"/>
              </w:rPr>
              <w:t xml:space="preserve"> </w:t>
            </w:r>
            <w:r>
              <w:rPr>
                <w:w w:val="105"/>
              </w:rPr>
              <w:t xml:space="preserve">Output </w:t>
            </w:r>
            <w:r>
              <w:rPr>
                <w:spacing w:val="-4"/>
                <w:w w:val="105"/>
              </w:rPr>
              <w:t>(4)</w:t>
            </w:r>
          </w:p>
        </w:tc>
        <w:tc>
          <w:tcPr>
            <w:tcW w:w="746" w:type="dxa"/>
          </w:tcPr>
          <w:p w14:paraId="1C4B62E0" w14:textId="77777777" w:rsidR="002F15DA" w:rsidRDefault="00481777">
            <w:pPr>
              <w:pStyle w:val="TableParagraph"/>
              <w:spacing w:before="8"/>
              <w:ind w:left="2"/>
              <w:jc w:val="center"/>
            </w:pPr>
            <w:r>
              <w:rPr>
                <w:w w:val="95"/>
              </w:rPr>
              <w:t>x</w:t>
            </w:r>
          </w:p>
        </w:tc>
        <w:tc>
          <w:tcPr>
            <w:tcW w:w="414" w:type="dxa"/>
          </w:tcPr>
          <w:p w14:paraId="131CE61F" w14:textId="77777777" w:rsidR="002F15DA" w:rsidRDefault="002F15DA">
            <w:pPr>
              <w:pStyle w:val="TableParagraph"/>
              <w:rPr>
                <w:rFonts w:ascii="Times New Roman"/>
              </w:rPr>
            </w:pPr>
          </w:p>
        </w:tc>
        <w:tc>
          <w:tcPr>
            <w:tcW w:w="407" w:type="dxa"/>
          </w:tcPr>
          <w:p w14:paraId="56B501D3" w14:textId="77777777" w:rsidR="002F15DA" w:rsidRDefault="002F15DA">
            <w:pPr>
              <w:pStyle w:val="TableParagraph"/>
              <w:rPr>
                <w:rFonts w:ascii="Times New Roman"/>
              </w:rPr>
            </w:pPr>
          </w:p>
        </w:tc>
        <w:tc>
          <w:tcPr>
            <w:tcW w:w="872" w:type="dxa"/>
          </w:tcPr>
          <w:p w14:paraId="7913D394" w14:textId="77777777" w:rsidR="002F15DA" w:rsidRDefault="00481777">
            <w:pPr>
              <w:pStyle w:val="TableParagraph"/>
              <w:spacing w:before="8"/>
              <w:ind w:right="24"/>
              <w:jc w:val="center"/>
            </w:pPr>
            <w:r>
              <w:rPr>
                <w:w w:val="95"/>
              </w:rPr>
              <w:t>x</w:t>
            </w:r>
          </w:p>
        </w:tc>
      </w:tr>
      <w:tr w:rsidR="002F15DA" w14:paraId="28BD0D3D" w14:textId="77777777">
        <w:trPr>
          <w:trHeight w:val="523"/>
        </w:trPr>
        <w:tc>
          <w:tcPr>
            <w:tcW w:w="1618" w:type="dxa"/>
            <w:tcBorders>
              <w:bottom w:val="single" w:sz="12" w:space="0" w:color="000000"/>
              <w:right w:val="single" w:sz="6" w:space="0" w:color="000000"/>
            </w:tcBorders>
          </w:tcPr>
          <w:p w14:paraId="4E0236CE" w14:textId="77777777" w:rsidR="002F15DA" w:rsidRDefault="00481777">
            <w:pPr>
              <w:pStyle w:val="TableParagraph"/>
              <w:spacing w:before="7"/>
              <w:ind w:left="117"/>
            </w:pPr>
            <w:r>
              <w:rPr>
                <w:spacing w:val="-2"/>
                <w:w w:val="105"/>
              </w:rPr>
              <w:t>ENABLE</w:t>
            </w:r>
          </w:p>
        </w:tc>
        <w:tc>
          <w:tcPr>
            <w:tcW w:w="3452" w:type="dxa"/>
            <w:tcBorders>
              <w:left w:val="single" w:sz="6" w:space="0" w:color="000000"/>
              <w:bottom w:val="single" w:sz="12" w:space="0" w:color="000000"/>
            </w:tcBorders>
          </w:tcPr>
          <w:p w14:paraId="45FD64B0" w14:textId="77777777" w:rsidR="002F15DA" w:rsidRDefault="00481777">
            <w:pPr>
              <w:pStyle w:val="TableParagraph"/>
              <w:spacing w:line="266" w:lineRule="exact"/>
              <w:ind w:left="105"/>
            </w:pPr>
            <w:r>
              <w:rPr>
                <w:w w:val="110"/>
              </w:rPr>
              <w:t>Enable/Disable</w:t>
            </w:r>
            <w:r>
              <w:rPr>
                <w:spacing w:val="-2"/>
                <w:w w:val="110"/>
              </w:rPr>
              <w:t xml:space="preserve"> </w:t>
            </w:r>
            <w:r>
              <w:rPr>
                <w:w w:val="110"/>
              </w:rPr>
              <w:t>Command</w:t>
            </w:r>
            <w:r>
              <w:rPr>
                <w:spacing w:val="-5"/>
                <w:w w:val="110"/>
              </w:rPr>
              <w:t xml:space="preserve"> </w:t>
            </w:r>
            <w:r>
              <w:rPr>
                <w:w w:val="110"/>
              </w:rPr>
              <w:t>for System or Equipment Stage</w:t>
            </w:r>
          </w:p>
        </w:tc>
        <w:tc>
          <w:tcPr>
            <w:tcW w:w="4031" w:type="dxa"/>
            <w:tcBorders>
              <w:bottom w:val="single" w:sz="12" w:space="0" w:color="000000"/>
            </w:tcBorders>
          </w:tcPr>
          <w:p w14:paraId="250C8456" w14:textId="77777777" w:rsidR="002F15DA" w:rsidRDefault="00481777">
            <w:pPr>
              <w:pStyle w:val="TableParagraph"/>
              <w:spacing w:before="7"/>
              <w:ind w:left="111"/>
            </w:pPr>
            <w:r>
              <w:rPr>
                <w:spacing w:val="-2"/>
                <w:w w:val="105"/>
              </w:rPr>
              <w:t>XXXX_XXXX_XXXX_RTU#_ENABLE</w:t>
            </w:r>
          </w:p>
        </w:tc>
        <w:tc>
          <w:tcPr>
            <w:tcW w:w="1816" w:type="dxa"/>
            <w:tcBorders>
              <w:bottom w:val="single" w:sz="12" w:space="0" w:color="000000"/>
            </w:tcBorders>
          </w:tcPr>
          <w:p w14:paraId="6C3DAD42" w14:textId="77777777" w:rsidR="002F15DA" w:rsidRDefault="00481777">
            <w:pPr>
              <w:pStyle w:val="TableParagraph"/>
              <w:spacing w:line="266" w:lineRule="exact"/>
              <w:ind w:left="216"/>
            </w:pPr>
            <w:r>
              <w:rPr>
                <w:w w:val="105"/>
              </w:rPr>
              <w:t>Binary</w:t>
            </w:r>
            <w:r>
              <w:rPr>
                <w:spacing w:val="-16"/>
                <w:w w:val="105"/>
              </w:rPr>
              <w:t xml:space="preserve"> </w:t>
            </w:r>
            <w:r>
              <w:rPr>
                <w:w w:val="105"/>
              </w:rPr>
              <w:t xml:space="preserve">Output </w:t>
            </w:r>
            <w:r>
              <w:rPr>
                <w:spacing w:val="-4"/>
                <w:w w:val="105"/>
              </w:rPr>
              <w:t>(4)</w:t>
            </w:r>
          </w:p>
        </w:tc>
        <w:tc>
          <w:tcPr>
            <w:tcW w:w="746" w:type="dxa"/>
            <w:tcBorders>
              <w:bottom w:val="single" w:sz="12" w:space="0" w:color="000000"/>
            </w:tcBorders>
          </w:tcPr>
          <w:p w14:paraId="152CAAE6" w14:textId="77777777" w:rsidR="002F15DA" w:rsidRDefault="00481777">
            <w:pPr>
              <w:pStyle w:val="TableParagraph"/>
              <w:spacing w:before="7"/>
              <w:ind w:left="2"/>
              <w:jc w:val="center"/>
            </w:pPr>
            <w:r>
              <w:rPr>
                <w:w w:val="95"/>
              </w:rPr>
              <w:t>x</w:t>
            </w:r>
          </w:p>
        </w:tc>
        <w:tc>
          <w:tcPr>
            <w:tcW w:w="414" w:type="dxa"/>
            <w:tcBorders>
              <w:bottom w:val="single" w:sz="12" w:space="0" w:color="000000"/>
            </w:tcBorders>
          </w:tcPr>
          <w:p w14:paraId="6DA4FF03" w14:textId="77777777" w:rsidR="002F15DA" w:rsidRDefault="002F15DA">
            <w:pPr>
              <w:pStyle w:val="TableParagraph"/>
              <w:rPr>
                <w:rFonts w:ascii="Times New Roman"/>
              </w:rPr>
            </w:pPr>
          </w:p>
        </w:tc>
        <w:tc>
          <w:tcPr>
            <w:tcW w:w="407" w:type="dxa"/>
            <w:tcBorders>
              <w:bottom w:val="single" w:sz="12" w:space="0" w:color="000000"/>
            </w:tcBorders>
          </w:tcPr>
          <w:p w14:paraId="6DD7FE8A" w14:textId="77777777" w:rsidR="002F15DA" w:rsidRDefault="002F15DA">
            <w:pPr>
              <w:pStyle w:val="TableParagraph"/>
              <w:rPr>
                <w:rFonts w:ascii="Times New Roman"/>
              </w:rPr>
            </w:pPr>
          </w:p>
        </w:tc>
        <w:tc>
          <w:tcPr>
            <w:tcW w:w="872" w:type="dxa"/>
            <w:tcBorders>
              <w:bottom w:val="single" w:sz="12" w:space="0" w:color="000000"/>
            </w:tcBorders>
          </w:tcPr>
          <w:p w14:paraId="124CD611" w14:textId="77777777" w:rsidR="002F15DA" w:rsidRDefault="00481777">
            <w:pPr>
              <w:pStyle w:val="TableParagraph"/>
              <w:spacing w:before="7"/>
              <w:ind w:right="24"/>
              <w:jc w:val="center"/>
            </w:pPr>
            <w:r>
              <w:rPr>
                <w:w w:val="95"/>
              </w:rPr>
              <w:t>x</w:t>
            </w:r>
          </w:p>
        </w:tc>
      </w:tr>
    </w:tbl>
    <w:p w14:paraId="77B1A670"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6"/>
        <w:gridCol w:w="4028"/>
        <w:gridCol w:w="1823"/>
        <w:gridCol w:w="740"/>
        <w:gridCol w:w="415"/>
        <w:gridCol w:w="408"/>
        <w:gridCol w:w="873"/>
      </w:tblGrid>
      <w:tr w:rsidR="002F15DA" w14:paraId="1E66EA14" w14:textId="77777777">
        <w:trPr>
          <w:trHeight w:val="810"/>
        </w:trPr>
        <w:tc>
          <w:tcPr>
            <w:tcW w:w="1618" w:type="dxa"/>
            <w:tcBorders>
              <w:top w:val="single" w:sz="12" w:space="0" w:color="000000"/>
              <w:bottom w:val="single" w:sz="6" w:space="0" w:color="000000"/>
              <w:right w:val="single" w:sz="6" w:space="0" w:color="000000"/>
            </w:tcBorders>
          </w:tcPr>
          <w:p w14:paraId="754B0940"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6" w:type="dxa"/>
            <w:tcBorders>
              <w:top w:val="single" w:sz="12" w:space="0" w:color="000000"/>
              <w:left w:val="single" w:sz="6" w:space="0" w:color="000000"/>
              <w:bottom w:val="single" w:sz="6" w:space="0" w:color="000000"/>
            </w:tcBorders>
          </w:tcPr>
          <w:p w14:paraId="5AAED21C"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28" w:type="dxa"/>
            <w:tcBorders>
              <w:top w:val="single" w:sz="12" w:space="0" w:color="000000"/>
              <w:bottom w:val="single" w:sz="6" w:space="0" w:color="000000"/>
            </w:tcBorders>
          </w:tcPr>
          <w:p w14:paraId="7FBF71BB" w14:textId="77777777" w:rsidR="002F15DA" w:rsidRDefault="00481777">
            <w:pPr>
              <w:pStyle w:val="TableParagraph"/>
              <w:spacing w:line="270" w:lineRule="exact"/>
              <w:ind w:left="107" w:right="215"/>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6E7B12E9" w14:textId="77777777" w:rsidR="002F15DA" w:rsidRDefault="00481777">
            <w:pPr>
              <w:pStyle w:val="TableParagraph"/>
              <w:spacing w:line="270" w:lineRule="exact"/>
              <w:ind w:left="215" w:right="319"/>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029157C7" w14:textId="77777777" w:rsidR="002F15DA" w:rsidRDefault="00481777">
            <w:pPr>
              <w:pStyle w:val="TableParagraph"/>
              <w:spacing w:line="266" w:lineRule="exact"/>
              <w:ind w:left="198"/>
              <w:rPr>
                <w:rFonts w:ascii="Verdana"/>
                <w:b/>
                <w:i/>
              </w:rPr>
            </w:pPr>
            <w:r>
              <w:rPr>
                <w:rFonts w:ascii="Verdana"/>
                <w:b/>
                <w:i/>
                <w:spacing w:val="-5"/>
                <w:w w:val="85"/>
              </w:rPr>
              <w:t>IAS</w:t>
            </w:r>
          </w:p>
          <w:p w14:paraId="1CE12CC2" w14:textId="77777777" w:rsidR="002F15DA" w:rsidRDefault="00481777">
            <w:pPr>
              <w:pStyle w:val="TableParagraph"/>
              <w:spacing w:line="270" w:lineRule="atLeast"/>
              <w:ind w:left="133" w:right="129"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057EE28D" w14:textId="77777777" w:rsidR="002F15DA" w:rsidRDefault="00481777">
            <w:pPr>
              <w:pStyle w:val="TableParagraph"/>
              <w:spacing w:line="270" w:lineRule="exact"/>
              <w:ind w:left="133" w:right="125"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6FC5FE0E" w14:textId="77777777" w:rsidR="002F15DA" w:rsidRDefault="00481777">
            <w:pPr>
              <w:pStyle w:val="TableParagraph"/>
              <w:spacing w:line="242" w:lineRule="auto"/>
              <w:ind w:left="128" w:right="119"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19B06031" w14:textId="77777777" w:rsidR="002F15DA" w:rsidRDefault="00481777">
            <w:pPr>
              <w:pStyle w:val="TableParagraph"/>
              <w:spacing w:line="266" w:lineRule="exact"/>
              <w:ind w:left="79" w:right="117"/>
              <w:jc w:val="center"/>
              <w:rPr>
                <w:rFonts w:ascii="Verdana"/>
                <w:b/>
                <w:i/>
              </w:rPr>
            </w:pPr>
            <w:r>
              <w:rPr>
                <w:rFonts w:ascii="Verdana"/>
                <w:b/>
                <w:i/>
                <w:spacing w:val="-2"/>
                <w:w w:val="90"/>
              </w:rPr>
              <w:t>Trend</w:t>
            </w:r>
          </w:p>
        </w:tc>
      </w:tr>
      <w:tr w:rsidR="002F15DA" w14:paraId="2ECCFCDB" w14:textId="77777777">
        <w:trPr>
          <w:trHeight w:val="509"/>
        </w:trPr>
        <w:tc>
          <w:tcPr>
            <w:tcW w:w="1618" w:type="dxa"/>
            <w:tcBorders>
              <w:top w:val="single" w:sz="6" w:space="0" w:color="000000"/>
              <w:right w:val="single" w:sz="6" w:space="0" w:color="000000"/>
            </w:tcBorders>
          </w:tcPr>
          <w:p w14:paraId="6D2ED688" w14:textId="77777777" w:rsidR="002F15DA" w:rsidRDefault="00481777">
            <w:pPr>
              <w:pStyle w:val="TableParagraph"/>
              <w:spacing w:line="249" w:lineRule="exact"/>
              <w:ind w:left="117"/>
            </w:pPr>
            <w:r>
              <w:rPr>
                <w:spacing w:val="-2"/>
              </w:rPr>
              <w:t>DAT_STPT</w:t>
            </w:r>
          </w:p>
        </w:tc>
        <w:tc>
          <w:tcPr>
            <w:tcW w:w="3456" w:type="dxa"/>
            <w:tcBorders>
              <w:top w:val="single" w:sz="6" w:space="0" w:color="000000"/>
              <w:left w:val="single" w:sz="6" w:space="0" w:color="000000"/>
            </w:tcBorders>
          </w:tcPr>
          <w:p w14:paraId="38E9145F" w14:textId="77777777" w:rsidR="002F15DA" w:rsidRDefault="00481777">
            <w:pPr>
              <w:pStyle w:val="TableParagraph"/>
              <w:spacing w:line="249" w:lineRule="exact"/>
              <w:ind w:left="105"/>
            </w:pPr>
            <w:r>
              <w:rPr>
                <w:w w:val="105"/>
              </w:rPr>
              <w:t>Discharge</w:t>
            </w:r>
            <w:r>
              <w:rPr>
                <w:spacing w:val="11"/>
                <w:w w:val="105"/>
              </w:rPr>
              <w:t xml:space="preserve"> </w:t>
            </w:r>
            <w:r>
              <w:rPr>
                <w:w w:val="105"/>
              </w:rPr>
              <w:t>Air</w:t>
            </w:r>
            <w:r>
              <w:rPr>
                <w:spacing w:val="8"/>
                <w:w w:val="105"/>
              </w:rPr>
              <w:t xml:space="preserve"> </w:t>
            </w:r>
            <w:r>
              <w:rPr>
                <w:w w:val="105"/>
              </w:rPr>
              <w:t>Temperature</w:t>
            </w:r>
            <w:r>
              <w:rPr>
                <w:spacing w:val="17"/>
                <w:w w:val="105"/>
              </w:rPr>
              <w:t xml:space="preserve"> </w:t>
            </w:r>
            <w:r>
              <w:rPr>
                <w:spacing w:val="-5"/>
                <w:w w:val="105"/>
              </w:rPr>
              <w:t>Set</w:t>
            </w:r>
          </w:p>
          <w:p w14:paraId="60BF48D1" w14:textId="77777777" w:rsidR="002F15DA" w:rsidRDefault="00481777">
            <w:pPr>
              <w:pStyle w:val="TableParagraph"/>
              <w:spacing w:before="4" w:line="236" w:lineRule="exact"/>
              <w:ind w:left="105"/>
            </w:pPr>
            <w:r>
              <w:rPr>
                <w:spacing w:val="-2"/>
              </w:rPr>
              <w:t>point</w:t>
            </w:r>
          </w:p>
        </w:tc>
        <w:tc>
          <w:tcPr>
            <w:tcW w:w="4028" w:type="dxa"/>
            <w:tcBorders>
              <w:top w:val="single" w:sz="6" w:space="0" w:color="000000"/>
            </w:tcBorders>
          </w:tcPr>
          <w:p w14:paraId="25595EA2" w14:textId="77777777" w:rsidR="002F15DA" w:rsidRDefault="00481777">
            <w:pPr>
              <w:pStyle w:val="TableParagraph"/>
              <w:spacing w:line="249" w:lineRule="exact"/>
              <w:ind w:left="107"/>
            </w:pPr>
            <w:r>
              <w:rPr>
                <w:spacing w:val="-2"/>
              </w:rPr>
              <w:t>XXXX_XXXX_XXXX_RTU#_DAT_STPT</w:t>
            </w:r>
          </w:p>
        </w:tc>
        <w:tc>
          <w:tcPr>
            <w:tcW w:w="1823" w:type="dxa"/>
            <w:tcBorders>
              <w:top w:val="single" w:sz="6" w:space="0" w:color="000000"/>
            </w:tcBorders>
          </w:tcPr>
          <w:p w14:paraId="7090251F" w14:textId="77777777" w:rsidR="002F15DA" w:rsidRDefault="00481777">
            <w:pPr>
              <w:pStyle w:val="TableParagraph"/>
              <w:spacing w:line="249" w:lineRule="exact"/>
              <w:ind w:left="215"/>
            </w:pPr>
            <w:r>
              <w:rPr>
                <w:w w:val="115"/>
              </w:rPr>
              <w:t>Analog</w:t>
            </w:r>
            <w:r>
              <w:rPr>
                <w:spacing w:val="9"/>
                <w:w w:val="115"/>
              </w:rPr>
              <w:t xml:space="preserve"> </w:t>
            </w:r>
            <w:r>
              <w:rPr>
                <w:spacing w:val="-2"/>
                <w:w w:val="115"/>
              </w:rPr>
              <w:t>Value</w:t>
            </w:r>
          </w:p>
          <w:p w14:paraId="64ECFFE9" w14:textId="77777777" w:rsidR="002F15DA" w:rsidRDefault="00481777">
            <w:pPr>
              <w:pStyle w:val="TableParagraph"/>
              <w:spacing w:before="4" w:line="236" w:lineRule="exact"/>
              <w:ind w:left="215"/>
            </w:pPr>
            <w:r>
              <w:rPr>
                <w:spacing w:val="-5"/>
              </w:rPr>
              <w:t>(2)</w:t>
            </w:r>
          </w:p>
        </w:tc>
        <w:tc>
          <w:tcPr>
            <w:tcW w:w="740" w:type="dxa"/>
            <w:tcBorders>
              <w:top w:val="single" w:sz="6" w:space="0" w:color="000000"/>
            </w:tcBorders>
          </w:tcPr>
          <w:p w14:paraId="73226BFA" w14:textId="77777777" w:rsidR="002F15DA" w:rsidRDefault="00481777">
            <w:pPr>
              <w:pStyle w:val="TableParagraph"/>
              <w:spacing w:line="249" w:lineRule="exact"/>
              <w:ind w:right="5"/>
              <w:jc w:val="center"/>
            </w:pPr>
            <w:r>
              <w:rPr>
                <w:w w:val="95"/>
              </w:rPr>
              <w:t>x</w:t>
            </w:r>
          </w:p>
        </w:tc>
        <w:tc>
          <w:tcPr>
            <w:tcW w:w="415" w:type="dxa"/>
            <w:tcBorders>
              <w:top w:val="single" w:sz="6" w:space="0" w:color="000000"/>
            </w:tcBorders>
          </w:tcPr>
          <w:p w14:paraId="0A9549F6" w14:textId="77777777" w:rsidR="002F15DA" w:rsidRDefault="002F15DA">
            <w:pPr>
              <w:pStyle w:val="TableParagraph"/>
              <w:rPr>
                <w:rFonts w:ascii="Times New Roman"/>
              </w:rPr>
            </w:pPr>
          </w:p>
        </w:tc>
        <w:tc>
          <w:tcPr>
            <w:tcW w:w="408" w:type="dxa"/>
            <w:tcBorders>
              <w:top w:val="single" w:sz="6" w:space="0" w:color="000000"/>
            </w:tcBorders>
          </w:tcPr>
          <w:p w14:paraId="1C432AD3" w14:textId="77777777" w:rsidR="002F15DA" w:rsidRDefault="00481777">
            <w:pPr>
              <w:pStyle w:val="TableParagraph"/>
              <w:spacing w:line="249" w:lineRule="exact"/>
              <w:ind w:right="12"/>
              <w:jc w:val="center"/>
            </w:pPr>
            <w:r>
              <w:rPr>
                <w:w w:val="95"/>
              </w:rPr>
              <w:t>x</w:t>
            </w:r>
          </w:p>
        </w:tc>
        <w:tc>
          <w:tcPr>
            <w:tcW w:w="873" w:type="dxa"/>
            <w:tcBorders>
              <w:top w:val="single" w:sz="6" w:space="0" w:color="000000"/>
            </w:tcBorders>
          </w:tcPr>
          <w:p w14:paraId="57CEACEE" w14:textId="77777777" w:rsidR="002F15DA" w:rsidRDefault="00481777">
            <w:pPr>
              <w:pStyle w:val="TableParagraph"/>
              <w:spacing w:line="249" w:lineRule="exact"/>
              <w:ind w:right="33"/>
              <w:jc w:val="center"/>
            </w:pPr>
            <w:r>
              <w:rPr>
                <w:w w:val="95"/>
              </w:rPr>
              <w:t>x</w:t>
            </w:r>
          </w:p>
        </w:tc>
      </w:tr>
      <w:tr w:rsidR="002F15DA" w14:paraId="1F3BDE73" w14:textId="77777777">
        <w:trPr>
          <w:trHeight w:val="525"/>
        </w:trPr>
        <w:tc>
          <w:tcPr>
            <w:tcW w:w="1618" w:type="dxa"/>
            <w:tcBorders>
              <w:right w:val="single" w:sz="6" w:space="0" w:color="000000"/>
            </w:tcBorders>
          </w:tcPr>
          <w:p w14:paraId="090D2199" w14:textId="77777777" w:rsidR="002F15DA" w:rsidRDefault="00481777">
            <w:pPr>
              <w:pStyle w:val="TableParagraph"/>
              <w:spacing w:before="8"/>
              <w:ind w:left="117"/>
            </w:pPr>
            <w:r>
              <w:rPr>
                <w:spacing w:val="-2"/>
                <w:w w:val="105"/>
              </w:rPr>
              <w:t>EFF_CLG</w:t>
            </w:r>
          </w:p>
        </w:tc>
        <w:tc>
          <w:tcPr>
            <w:tcW w:w="3456" w:type="dxa"/>
            <w:tcBorders>
              <w:left w:val="single" w:sz="6" w:space="0" w:color="000000"/>
            </w:tcBorders>
          </w:tcPr>
          <w:p w14:paraId="57CE9B5C" w14:textId="77777777" w:rsidR="002F15DA" w:rsidRDefault="00481777">
            <w:pPr>
              <w:pStyle w:val="TableParagraph"/>
              <w:spacing w:before="8"/>
              <w:ind w:left="105"/>
            </w:pPr>
            <w:r>
              <w:rPr>
                <w:w w:val="105"/>
              </w:rPr>
              <w:t>Effective</w:t>
            </w:r>
            <w:r>
              <w:rPr>
                <w:spacing w:val="-6"/>
                <w:w w:val="105"/>
              </w:rPr>
              <w:t xml:space="preserve"> </w:t>
            </w:r>
            <w:r>
              <w:rPr>
                <w:w w:val="131"/>
              </w:rPr>
              <w:t>C</w:t>
            </w:r>
            <w:r>
              <w:rPr>
                <w:w w:val="118"/>
              </w:rPr>
              <w:t>o</w:t>
            </w:r>
            <w:r>
              <w:rPr>
                <w:spacing w:val="-5"/>
                <w:w w:val="118"/>
              </w:rPr>
              <w:t>o</w:t>
            </w:r>
            <w:r>
              <w:rPr>
                <w:w w:val="63"/>
              </w:rPr>
              <w:t>l</w:t>
            </w:r>
            <w:r>
              <w:rPr>
                <w:w w:val="66"/>
              </w:rPr>
              <w:t>i</w:t>
            </w:r>
            <w:r>
              <w:rPr>
                <w:w w:val="107"/>
              </w:rPr>
              <w:t>n</w:t>
            </w:r>
            <w:r>
              <w:rPr>
                <w:w w:val="130"/>
              </w:rPr>
              <w:t>g</w:t>
            </w:r>
            <w:r>
              <w:rPr>
                <w:spacing w:val="-1"/>
                <w:w w:val="104"/>
              </w:rPr>
              <w:t xml:space="preserve"> </w:t>
            </w:r>
            <w:r>
              <w:rPr>
                <w:w w:val="105"/>
              </w:rPr>
              <w:t>Set</w:t>
            </w:r>
            <w:r>
              <w:rPr>
                <w:spacing w:val="-6"/>
                <w:w w:val="105"/>
              </w:rPr>
              <w:t xml:space="preserve"> </w:t>
            </w:r>
            <w:r>
              <w:rPr>
                <w:spacing w:val="-2"/>
                <w:w w:val="105"/>
              </w:rPr>
              <w:t>point</w:t>
            </w:r>
          </w:p>
        </w:tc>
        <w:tc>
          <w:tcPr>
            <w:tcW w:w="4028" w:type="dxa"/>
          </w:tcPr>
          <w:p w14:paraId="2C2AFBC7" w14:textId="77777777" w:rsidR="002F15DA" w:rsidRDefault="00481777">
            <w:pPr>
              <w:pStyle w:val="TableParagraph"/>
              <w:spacing w:before="8"/>
              <w:ind w:left="107"/>
            </w:pPr>
            <w:r>
              <w:rPr>
                <w:spacing w:val="-2"/>
                <w:w w:val="105"/>
              </w:rPr>
              <w:t>XXXX_XXXX_XXXX_RTU#_EFF_CLG</w:t>
            </w:r>
          </w:p>
        </w:tc>
        <w:tc>
          <w:tcPr>
            <w:tcW w:w="1823" w:type="dxa"/>
          </w:tcPr>
          <w:p w14:paraId="0809D597" w14:textId="77777777" w:rsidR="002F15DA" w:rsidRDefault="00481777">
            <w:pPr>
              <w:pStyle w:val="TableParagraph"/>
              <w:spacing w:line="260" w:lineRule="atLeas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7C53C297" w14:textId="77777777" w:rsidR="002F15DA" w:rsidRDefault="00481777">
            <w:pPr>
              <w:pStyle w:val="TableParagraph"/>
              <w:spacing w:before="8"/>
              <w:ind w:right="5"/>
              <w:jc w:val="center"/>
            </w:pPr>
            <w:r>
              <w:rPr>
                <w:w w:val="95"/>
              </w:rPr>
              <w:t>x</w:t>
            </w:r>
          </w:p>
        </w:tc>
        <w:tc>
          <w:tcPr>
            <w:tcW w:w="415" w:type="dxa"/>
          </w:tcPr>
          <w:p w14:paraId="345D18A9" w14:textId="77777777" w:rsidR="002F15DA" w:rsidRDefault="002F15DA">
            <w:pPr>
              <w:pStyle w:val="TableParagraph"/>
              <w:rPr>
                <w:rFonts w:ascii="Times New Roman"/>
              </w:rPr>
            </w:pPr>
          </w:p>
        </w:tc>
        <w:tc>
          <w:tcPr>
            <w:tcW w:w="408" w:type="dxa"/>
          </w:tcPr>
          <w:p w14:paraId="7287E455" w14:textId="77777777" w:rsidR="002F15DA" w:rsidRDefault="00481777">
            <w:pPr>
              <w:pStyle w:val="TableParagraph"/>
              <w:spacing w:before="8"/>
              <w:ind w:right="12"/>
              <w:jc w:val="center"/>
            </w:pPr>
            <w:r>
              <w:rPr>
                <w:w w:val="95"/>
              </w:rPr>
              <w:t>x</w:t>
            </w:r>
          </w:p>
        </w:tc>
        <w:tc>
          <w:tcPr>
            <w:tcW w:w="873" w:type="dxa"/>
          </w:tcPr>
          <w:p w14:paraId="624F8205" w14:textId="77777777" w:rsidR="002F15DA" w:rsidRDefault="00481777">
            <w:pPr>
              <w:pStyle w:val="TableParagraph"/>
              <w:spacing w:before="8"/>
              <w:ind w:right="33"/>
              <w:jc w:val="center"/>
            </w:pPr>
            <w:r>
              <w:rPr>
                <w:w w:val="95"/>
              </w:rPr>
              <w:t>x</w:t>
            </w:r>
          </w:p>
        </w:tc>
      </w:tr>
      <w:tr w:rsidR="002F15DA" w14:paraId="52BA7C76" w14:textId="77777777">
        <w:trPr>
          <w:trHeight w:val="521"/>
        </w:trPr>
        <w:tc>
          <w:tcPr>
            <w:tcW w:w="1618" w:type="dxa"/>
            <w:tcBorders>
              <w:right w:val="single" w:sz="6" w:space="0" w:color="000000"/>
            </w:tcBorders>
          </w:tcPr>
          <w:p w14:paraId="56D19314" w14:textId="77777777" w:rsidR="002F15DA" w:rsidRDefault="00481777">
            <w:pPr>
              <w:pStyle w:val="TableParagraph"/>
              <w:spacing w:before="8"/>
              <w:ind w:left="117"/>
            </w:pPr>
            <w:r>
              <w:rPr>
                <w:spacing w:val="-2"/>
              </w:rPr>
              <w:t>EFF_HTG</w:t>
            </w:r>
          </w:p>
        </w:tc>
        <w:tc>
          <w:tcPr>
            <w:tcW w:w="3456" w:type="dxa"/>
            <w:tcBorders>
              <w:left w:val="single" w:sz="6" w:space="0" w:color="000000"/>
            </w:tcBorders>
          </w:tcPr>
          <w:p w14:paraId="41045409" w14:textId="77777777" w:rsidR="002F15DA" w:rsidRDefault="00481777">
            <w:pPr>
              <w:pStyle w:val="TableParagraph"/>
              <w:spacing w:before="8"/>
              <w:ind w:left="105"/>
            </w:pPr>
            <w:r>
              <w:t>Effective</w:t>
            </w:r>
            <w:r>
              <w:rPr>
                <w:spacing w:val="34"/>
              </w:rPr>
              <w:t xml:space="preserve"> </w:t>
            </w:r>
            <w:r>
              <w:t>Heating</w:t>
            </w:r>
            <w:r>
              <w:rPr>
                <w:spacing w:val="40"/>
              </w:rPr>
              <w:t xml:space="preserve"> </w:t>
            </w:r>
            <w:r>
              <w:t>Set</w:t>
            </w:r>
            <w:r>
              <w:rPr>
                <w:spacing w:val="33"/>
              </w:rPr>
              <w:t xml:space="preserve"> </w:t>
            </w:r>
            <w:r>
              <w:rPr>
                <w:spacing w:val="-4"/>
              </w:rPr>
              <w:t>point</w:t>
            </w:r>
          </w:p>
        </w:tc>
        <w:tc>
          <w:tcPr>
            <w:tcW w:w="4028" w:type="dxa"/>
          </w:tcPr>
          <w:p w14:paraId="5E18BB14" w14:textId="77777777" w:rsidR="002F15DA" w:rsidRDefault="00481777">
            <w:pPr>
              <w:pStyle w:val="TableParagraph"/>
              <w:spacing w:before="8"/>
              <w:ind w:left="107"/>
            </w:pPr>
            <w:r>
              <w:rPr>
                <w:spacing w:val="-2"/>
                <w:w w:val="105"/>
              </w:rPr>
              <w:t>XXXX_XXXX_XXXX_RTU#_EFF_HTG</w:t>
            </w:r>
          </w:p>
        </w:tc>
        <w:tc>
          <w:tcPr>
            <w:tcW w:w="1823" w:type="dxa"/>
          </w:tcPr>
          <w:p w14:paraId="75CDD7FD" w14:textId="77777777" w:rsidR="002F15DA" w:rsidRDefault="00481777">
            <w:pPr>
              <w:pStyle w:val="TableParagraph"/>
              <w:spacing w:line="260" w:lineRule="atLeas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74E3EA0F" w14:textId="77777777" w:rsidR="002F15DA" w:rsidRDefault="00481777">
            <w:pPr>
              <w:pStyle w:val="TableParagraph"/>
              <w:spacing w:before="8"/>
              <w:ind w:right="5"/>
              <w:jc w:val="center"/>
            </w:pPr>
            <w:r>
              <w:rPr>
                <w:w w:val="95"/>
              </w:rPr>
              <w:t>x</w:t>
            </w:r>
          </w:p>
        </w:tc>
        <w:tc>
          <w:tcPr>
            <w:tcW w:w="415" w:type="dxa"/>
          </w:tcPr>
          <w:p w14:paraId="66974A0B" w14:textId="77777777" w:rsidR="002F15DA" w:rsidRDefault="002F15DA">
            <w:pPr>
              <w:pStyle w:val="TableParagraph"/>
              <w:rPr>
                <w:rFonts w:ascii="Times New Roman"/>
              </w:rPr>
            </w:pPr>
          </w:p>
        </w:tc>
        <w:tc>
          <w:tcPr>
            <w:tcW w:w="408" w:type="dxa"/>
          </w:tcPr>
          <w:p w14:paraId="550066EE" w14:textId="77777777" w:rsidR="002F15DA" w:rsidRDefault="00481777">
            <w:pPr>
              <w:pStyle w:val="TableParagraph"/>
              <w:spacing w:before="8"/>
              <w:ind w:right="12"/>
              <w:jc w:val="center"/>
            </w:pPr>
            <w:r>
              <w:rPr>
                <w:w w:val="95"/>
              </w:rPr>
              <w:t>x</w:t>
            </w:r>
          </w:p>
        </w:tc>
        <w:tc>
          <w:tcPr>
            <w:tcW w:w="873" w:type="dxa"/>
          </w:tcPr>
          <w:p w14:paraId="0B7997A0" w14:textId="77777777" w:rsidR="002F15DA" w:rsidRDefault="00481777">
            <w:pPr>
              <w:pStyle w:val="TableParagraph"/>
              <w:spacing w:before="8"/>
              <w:ind w:right="33"/>
              <w:jc w:val="center"/>
            </w:pPr>
            <w:r>
              <w:rPr>
                <w:w w:val="95"/>
              </w:rPr>
              <w:t>x</w:t>
            </w:r>
          </w:p>
        </w:tc>
      </w:tr>
      <w:tr w:rsidR="002F15DA" w14:paraId="3F5512DB" w14:textId="77777777">
        <w:trPr>
          <w:trHeight w:val="525"/>
        </w:trPr>
        <w:tc>
          <w:tcPr>
            <w:tcW w:w="1618" w:type="dxa"/>
            <w:tcBorders>
              <w:right w:val="single" w:sz="6" w:space="0" w:color="000000"/>
            </w:tcBorders>
          </w:tcPr>
          <w:p w14:paraId="5745A291" w14:textId="77777777" w:rsidR="002F15DA" w:rsidRDefault="00481777">
            <w:pPr>
              <w:pStyle w:val="TableParagraph"/>
              <w:spacing w:before="7"/>
              <w:ind w:left="117"/>
            </w:pPr>
            <w:r>
              <w:rPr>
                <w:spacing w:val="-2"/>
                <w:w w:val="110"/>
              </w:rPr>
              <w:t>HLALM</w:t>
            </w:r>
          </w:p>
        </w:tc>
        <w:tc>
          <w:tcPr>
            <w:tcW w:w="3456" w:type="dxa"/>
            <w:tcBorders>
              <w:left w:val="single" w:sz="6" w:space="0" w:color="000000"/>
            </w:tcBorders>
          </w:tcPr>
          <w:p w14:paraId="257A7D81" w14:textId="77777777" w:rsidR="002F15DA" w:rsidRDefault="00481777">
            <w:pPr>
              <w:pStyle w:val="TableParagraph"/>
              <w:spacing w:before="7"/>
              <w:ind w:left="105"/>
            </w:pPr>
            <w:r>
              <w:t>High</w:t>
            </w:r>
            <w:r>
              <w:rPr>
                <w:spacing w:val="-8"/>
              </w:rPr>
              <w:t xml:space="preserve"> </w:t>
            </w:r>
            <w:r>
              <w:t>Limit</w:t>
            </w:r>
            <w:r>
              <w:rPr>
                <w:spacing w:val="-7"/>
              </w:rPr>
              <w:t xml:space="preserve"> </w:t>
            </w:r>
            <w:r>
              <w:rPr>
                <w:spacing w:val="-2"/>
              </w:rPr>
              <w:t>Alarm</w:t>
            </w:r>
          </w:p>
        </w:tc>
        <w:tc>
          <w:tcPr>
            <w:tcW w:w="4028" w:type="dxa"/>
          </w:tcPr>
          <w:p w14:paraId="672D75C2" w14:textId="77777777" w:rsidR="002F15DA" w:rsidRDefault="00481777">
            <w:pPr>
              <w:pStyle w:val="TableParagraph"/>
              <w:spacing w:before="7"/>
              <w:ind w:left="107"/>
            </w:pPr>
            <w:r>
              <w:rPr>
                <w:spacing w:val="-2"/>
                <w:w w:val="105"/>
              </w:rPr>
              <w:t>XXXX_XXXX_XXXX_RTU#_HLALM</w:t>
            </w:r>
          </w:p>
        </w:tc>
        <w:tc>
          <w:tcPr>
            <w:tcW w:w="1823" w:type="dxa"/>
          </w:tcPr>
          <w:p w14:paraId="560B80A5" w14:textId="77777777" w:rsidR="002F15DA" w:rsidRDefault="00481777">
            <w:pPr>
              <w:pStyle w:val="TableParagraph"/>
              <w:spacing w:line="266" w:lineRule="exac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12532CBC" w14:textId="77777777" w:rsidR="002F15DA" w:rsidRDefault="002F15DA">
            <w:pPr>
              <w:pStyle w:val="TableParagraph"/>
              <w:rPr>
                <w:rFonts w:ascii="Times New Roman"/>
              </w:rPr>
            </w:pPr>
          </w:p>
        </w:tc>
        <w:tc>
          <w:tcPr>
            <w:tcW w:w="415" w:type="dxa"/>
          </w:tcPr>
          <w:p w14:paraId="1BE7E644" w14:textId="77777777" w:rsidR="002F15DA" w:rsidRDefault="002F15DA">
            <w:pPr>
              <w:pStyle w:val="TableParagraph"/>
              <w:rPr>
                <w:rFonts w:ascii="Times New Roman"/>
              </w:rPr>
            </w:pPr>
          </w:p>
        </w:tc>
        <w:tc>
          <w:tcPr>
            <w:tcW w:w="408" w:type="dxa"/>
          </w:tcPr>
          <w:p w14:paraId="2A797A7F" w14:textId="77777777" w:rsidR="002F15DA" w:rsidRDefault="002F15DA">
            <w:pPr>
              <w:pStyle w:val="TableParagraph"/>
              <w:rPr>
                <w:rFonts w:ascii="Times New Roman"/>
              </w:rPr>
            </w:pPr>
          </w:p>
        </w:tc>
        <w:tc>
          <w:tcPr>
            <w:tcW w:w="873" w:type="dxa"/>
          </w:tcPr>
          <w:p w14:paraId="115D3208" w14:textId="77777777" w:rsidR="002F15DA" w:rsidRDefault="00481777">
            <w:pPr>
              <w:pStyle w:val="TableParagraph"/>
              <w:spacing w:before="7"/>
              <w:ind w:right="33"/>
              <w:jc w:val="center"/>
            </w:pPr>
            <w:r>
              <w:rPr>
                <w:w w:val="95"/>
              </w:rPr>
              <w:t>x</w:t>
            </w:r>
          </w:p>
        </w:tc>
      </w:tr>
      <w:tr w:rsidR="002F15DA" w14:paraId="5928EC20" w14:textId="77777777">
        <w:trPr>
          <w:trHeight w:val="518"/>
        </w:trPr>
        <w:tc>
          <w:tcPr>
            <w:tcW w:w="1618" w:type="dxa"/>
            <w:tcBorders>
              <w:right w:val="single" w:sz="6" w:space="0" w:color="000000"/>
            </w:tcBorders>
          </w:tcPr>
          <w:p w14:paraId="3DC12D02" w14:textId="77777777" w:rsidR="002F15DA" w:rsidRDefault="00481777">
            <w:pPr>
              <w:pStyle w:val="TableParagraph"/>
              <w:ind w:left="117"/>
            </w:pPr>
            <w:r>
              <w:rPr>
                <w:spacing w:val="-2"/>
              </w:rPr>
              <w:t>HLSTPT</w:t>
            </w:r>
          </w:p>
        </w:tc>
        <w:tc>
          <w:tcPr>
            <w:tcW w:w="3456" w:type="dxa"/>
            <w:tcBorders>
              <w:left w:val="single" w:sz="6" w:space="0" w:color="000000"/>
            </w:tcBorders>
          </w:tcPr>
          <w:p w14:paraId="36E86A36" w14:textId="77777777" w:rsidR="002F15DA" w:rsidRDefault="00481777">
            <w:pPr>
              <w:pStyle w:val="TableParagraph"/>
              <w:ind w:left="105"/>
            </w:pPr>
            <w:r>
              <w:t>High</w:t>
            </w:r>
            <w:r>
              <w:rPr>
                <w:spacing w:val="-3"/>
              </w:rPr>
              <w:t xml:space="preserve"> </w:t>
            </w:r>
            <w:r>
              <w:t>Limit</w:t>
            </w:r>
            <w:r>
              <w:rPr>
                <w:spacing w:val="-2"/>
              </w:rPr>
              <w:t xml:space="preserve"> </w:t>
            </w:r>
            <w:r>
              <w:t>Set</w:t>
            </w:r>
            <w:r>
              <w:rPr>
                <w:spacing w:val="-2"/>
              </w:rPr>
              <w:t xml:space="preserve"> </w:t>
            </w:r>
            <w:r>
              <w:rPr>
                <w:spacing w:val="-4"/>
              </w:rPr>
              <w:t>point</w:t>
            </w:r>
          </w:p>
        </w:tc>
        <w:tc>
          <w:tcPr>
            <w:tcW w:w="4028" w:type="dxa"/>
          </w:tcPr>
          <w:p w14:paraId="0D3F7435" w14:textId="77777777" w:rsidR="002F15DA" w:rsidRDefault="00481777">
            <w:pPr>
              <w:pStyle w:val="TableParagraph"/>
              <w:ind w:left="107"/>
            </w:pPr>
            <w:r>
              <w:rPr>
                <w:spacing w:val="-2"/>
              </w:rPr>
              <w:t>XXXX_XXXX_XXXX_RTU#_HLSTPT</w:t>
            </w:r>
          </w:p>
        </w:tc>
        <w:tc>
          <w:tcPr>
            <w:tcW w:w="1823" w:type="dxa"/>
          </w:tcPr>
          <w:p w14:paraId="5659DFE2" w14:textId="77777777" w:rsidR="002F15DA" w:rsidRDefault="00481777">
            <w:pPr>
              <w:pStyle w:val="TableParagraph"/>
              <w:ind w:left="215"/>
            </w:pPr>
            <w:r>
              <w:rPr>
                <w:w w:val="115"/>
              </w:rPr>
              <w:t>Analog</w:t>
            </w:r>
            <w:r>
              <w:rPr>
                <w:spacing w:val="9"/>
                <w:w w:val="115"/>
              </w:rPr>
              <w:t xml:space="preserve"> </w:t>
            </w:r>
            <w:r>
              <w:rPr>
                <w:spacing w:val="-2"/>
                <w:w w:val="115"/>
              </w:rPr>
              <w:t>Value</w:t>
            </w:r>
          </w:p>
          <w:p w14:paraId="50EEB7A5" w14:textId="77777777" w:rsidR="002F15DA" w:rsidRDefault="00481777">
            <w:pPr>
              <w:pStyle w:val="TableParagraph"/>
              <w:spacing w:before="9" w:line="233" w:lineRule="exact"/>
              <w:ind w:left="215"/>
            </w:pPr>
            <w:r>
              <w:rPr>
                <w:spacing w:val="-5"/>
              </w:rPr>
              <w:t>(2)</w:t>
            </w:r>
          </w:p>
        </w:tc>
        <w:tc>
          <w:tcPr>
            <w:tcW w:w="740" w:type="dxa"/>
          </w:tcPr>
          <w:p w14:paraId="710806E9" w14:textId="77777777" w:rsidR="002F15DA" w:rsidRDefault="00481777">
            <w:pPr>
              <w:pStyle w:val="TableParagraph"/>
              <w:ind w:right="5"/>
              <w:jc w:val="center"/>
            </w:pPr>
            <w:r>
              <w:rPr>
                <w:w w:val="95"/>
              </w:rPr>
              <w:t>x</w:t>
            </w:r>
          </w:p>
        </w:tc>
        <w:tc>
          <w:tcPr>
            <w:tcW w:w="415" w:type="dxa"/>
          </w:tcPr>
          <w:p w14:paraId="5BFE0DE8" w14:textId="77777777" w:rsidR="002F15DA" w:rsidRDefault="002F15DA">
            <w:pPr>
              <w:pStyle w:val="TableParagraph"/>
              <w:rPr>
                <w:rFonts w:ascii="Times New Roman"/>
              </w:rPr>
            </w:pPr>
          </w:p>
        </w:tc>
        <w:tc>
          <w:tcPr>
            <w:tcW w:w="408" w:type="dxa"/>
          </w:tcPr>
          <w:p w14:paraId="3C686176" w14:textId="77777777" w:rsidR="002F15DA" w:rsidRDefault="002F15DA">
            <w:pPr>
              <w:pStyle w:val="TableParagraph"/>
              <w:rPr>
                <w:rFonts w:ascii="Times New Roman"/>
              </w:rPr>
            </w:pPr>
          </w:p>
        </w:tc>
        <w:tc>
          <w:tcPr>
            <w:tcW w:w="873" w:type="dxa"/>
          </w:tcPr>
          <w:p w14:paraId="0B6FC017" w14:textId="77777777" w:rsidR="002F15DA" w:rsidRDefault="00481777">
            <w:pPr>
              <w:pStyle w:val="TableParagraph"/>
              <w:ind w:right="33"/>
              <w:jc w:val="center"/>
            </w:pPr>
            <w:r>
              <w:rPr>
                <w:w w:val="95"/>
              </w:rPr>
              <w:t>x</w:t>
            </w:r>
          </w:p>
        </w:tc>
      </w:tr>
      <w:tr w:rsidR="002F15DA" w14:paraId="5ED98781" w14:textId="77777777">
        <w:trPr>
          <w:trHeight w:val="523"/>
        </w:trPr>
        <w:tc>
          <w:tcPr>
            <w:tcW w:w="1618" w:type="dxa"/>
            <w:tcBorders>
              <w:right w:val="single" w:sz="6" w:space="0" w:color="000000"/>
            </w:tcBorders>
          </w:tcPr>
          <w:p w14:paraId="11F76331" w14:textId="77777777" w:rsidR="002F15DA" w:rsidRDefault="00481777">
            <w:pPr>
              <w:pStyle w:val="TableParagraph"/>
              <w:spacing w:before="7"/>
              <w:ind w:left="117"/>
            </w:pPr>
            <w:r>
              <w:rPr>
                <w:spacing w:val="-2"/>
              </w:rPr>
              <w:t>HUM_STPT</w:t>
            </w:r>
          </w:p>
        </w:tc>
        <w:tc>
          <w:tcPr>
            <w:tcW w:w="3456" w:type="dxa"/>
            <w:tcBorders>
              <w:left w:val="single" w:sz="6" w:space="0" w:color="000000"/>
            </w:tcBorders>
          </w:tcPr>
          <w:p w14:paraId="5AA500ED" w14:textId="77777777" w:rsidR="002F15DA" w:rsidRDefault="00481777">
            <w:pPr>
              <w:pStyle w:val="TableParagraph"/>
              <w:spacing w:before="7"/>
              <w:ind w:left="105"/>
            </w:pPr>
            <w:r>
              <w:t>Humidity</w:t>
            </w:r>
            <w:r>
              <w:rPr>
                <w:spacing w:val="15"/>
              </w:rPr>
              <w:t xml:space="preserve"> </w:t>
            </w:r>
            <w:r>
              <w:t>Set</w:t>
            </w:r>
            <w:r>
              <w:rPr>
                <w:spacing w:val="12"/>
              </w:rPr>
              <w:t xml:space="preserve"> </w:t>
            </w:r>
            <w:r>
              <w:rPr>
                <w:spacing w:val="-4"/>
              </w:rPr>
              <w:t>point</w:t>
            </w:r>
          </w:p>
        </w:tc>
        <w:tc>
          <w:tcPr>
            <w:tcW w:w="4028" w:type="dxa"/>
          </w:tcPr>
          <w:p w14:paraId="072171CC" w14:textId="77777777" w:rsidR="002F15DA" w:rsidRDefault="00481777">
            <w:pPr>
              <w:pStyle w:val="TableParagraph"/>
              <w:spacing w:before="7"/>
              <w:ind w:left="107"/>
            </w:pPr>
            <w:r>
              <w:rPr>
                <w:spacing w:val="-2"/>
                <w:w w:val="105"/>
              </w:rPr>
              <w:t>XXXX_XXXX_XXXX_RTU#_HUM_STPT</w:t>
            </w:r>
          </w:p>
        </w:tc>
        <w:tc>
          <w:tcPr>
            <w:tcW w:w="1823" w:type="dxa"/>
          </w:tcPr>
          <w:p w14:paraId="29174F97" w14:textId="77777777" w:rsidR="002F15DA" w:rsidRDefault="00481777">
            <w:pPr>
              <w:pStyle w:val="TableParagraph"/>
              <w:spacing w:line="260" w:lineRule="atLeas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7E551B55" w14:textId="77777777" w:rsidR="002F15DA" w:rsidRDefault="00481777">
            <w:pPr>
              <w:pStyle w:val="TableParagraph"/>
              <w:spacing w:before="7"/>
              <w:ind w:right="5"/>
              <w:jc w:val="center"/>
            </w:pPr>
            <w:r>
              <w:rPr>
                <w:w w:val="95"/>
              </w:rPr>
              <w:t>x</w:t>
            </w:r>
          </w:p>
        </w:tc>
        <w:tc>
          <w:tcPr>
            <w:tcW w:w="415" w:type="dxa"/>
          </w:tcPr>
          <w:p w14:paraId="22069706" w14:textId="77777777" w:rsidR="002F15DA" w:rsidRDefault="002F15DA">
            <w:pPr>
              <w:pStyle w:val="TableParagraph"/>
              <w:rPr>
                <w:rFonts w:ascii="Times New Roman"/>
              </w:rPr>
            </w:pPr>
          </w:p>
        </w:tc>
        <w:tc>
          <w:tcPr>
            <w:tcW w:w="408" w:type="dxa"/>
          </w:tcPr>
          <w:p w14:paraId="71DC807E" w14:textId="77777777" w:rsidR="002F15DA" w:rsidRDefault="002F15DA">
            <w:pPr>
              <w:pStyle w:val="TableParagraph"/>
              <w:rPr>
                <w:rFonts w:ascii="Times New Roman"/>
              </w:rPr>
            </w:pPr>
          </w:p>
        </w:tc>
        <w:tc>
          <w:tcPr>
            <w:tcW w:w="873" w:type="dxa"/>
          </w:tcPr>
          <w:p w14:paraId="333A4E45" w14:textId="77777777" w:rsidR="002F15DA" w:rsidRDefault="00481777">
            <w:pPr>
              <w:pStyle w:val="TableParagraph"/>
              <w:spacing w:before="7"/>
              <w:ind w:right="33"/>
              <w:jc w:val="center"/>
            </w:pPr>
            <w:r>
              <w:rPr>
                <w:w w:val="95"/>
              </w:rPr>
              <w:t>x</w:t>
            </w:r>
          </w:p>
        </w:tc>
      </w:tr>
      <w:tr w:rsidR="002F15DA" w14:paraId="674557C2" w14:textId="77777777">
        <w:trPr>
          <w:trHeight w:val="525"/>
        </w:trPr>
        <w:tc>
          <w:tcPr>
            <w:tcW w:w="1618" w:type="dxa"/>
            <w:tcBorders>
              <w:right w:val="single" w:sz="6" w:space="0" w:color="000000"/>
            </w:tcBorders>
          </w:tcPr>
          <w:p w14:paraId="5A3042EB" w14:textId="77777777" w:rsidR="002F15DA" w:rsidRDefault="00481777">
            <w:pPr>
              <w:pStyle w:val="TableParagraph"/>
              <w:spacing w:before="8"/>
              <w:ind w:left="117"/>
            </w:pPr>
            <w:r>
              <w:rPr>
                <w:spacing w:val="-2"/>
                <w:w w:val="105"/>
              </w:rPr>
              <w:t>LLALM</w:t>
            </w:r>
          </w:p>
        </w:tc>
        <w:tc>
          <w:tcPr>
            <w:tcW w:w="3456" w:type="dxa"/>
            <w:tcBorders>
              <w:left w:val="single" w:sz="6" w:space="0" w:color="000000"/>
            </w:tcBorders>
          </w:tcPr>
          <w:p w14:paraId="08841029" w14:textId="77777777" w:rsidR="002F15DA" w:rsidRDefault="00481777">
            <w:pPr>
              <w:pStyle w:val="TableParagraph"/>
              <w:spacing w:before="8"/>
              <w:ind w:left="105"/>
            </w:pPr>
            <w:r>
              <w:t>Low</w:t>
            </w:r>
            <w:r>
              <w:rPr>
                <w:spacing w:val="-10"/>
              </w:rPr>
              <w:t xml:space="preserve"> </w:t>
            </w:r>
            <w:r>
              <w:t>Limit</w:t>
            </w:r>
            <w:r>
              <w:rPr>
                <w:spacing w:val="-11"/>
              </w:rPr>
              <w:t xml:space="preserve"> </w:t>
            </w:r>
            <w:r>
              <w:rPr>
                <w:spacing w:val="-2"/>
              </w:rPr>
              <w:t>Alarm</w:t>
            </w:r>
          </w:p>
        </w:tc>
        <w:tc>
          <w:tcPr>
            <w:tcW w:w="4028" w:type="dxa"/>
          </w:tcPr>
          <w:p w14:paraId="4D6C9FC1" w14:textId="77777777" w:rsidR="002F15DA" w:rsidRDefault="00481777">
            <w:pPr>
              <w:pStyle w:val="TableParagraph"/>
              <w:spacing w:before="8"/>
              <w:ind w:left="107"/>
            </w:pPr>
            <w:r>
              <w:rPr>
                <w:spacing w:val="-2"/>
                <w:w w:val="105"/>
              </w:rPr>
              <w:t>XXXX_XXXX_XXXX_RTU#_LLALM</w:t>
            </w:r>
          </w:p>
        </w:tc>
        <w:tc>
          <w:tcPr>
            <w:tcW w:w="1823" w:type="dxa"/>
          </w:tcPr>
          <w:p w14:paraId="5B39850E" w14:textId="77777777" w:rsidR="002F15DA" w:rsidRDefault="00481777">
            <w:pPr>
              <w:pStyle w:val="TableParagraph"/>
              <w:spacing w:line="260" w:lineRule="atLeas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48B2510A" w14:textId="77777777" w:rsidR="002F15DA" w:rsidRDefault="002F15DA">
            <w:pPr>
              <w:pStyle w:val="TableParagraph"/>
              <w:rPr>
                <w:rFonts w:ascii="Times New Roman"/>
              </w:rPr>
            </w:pPr>
          </w:p>
        </w:tc>
        <w:tc>
          <w:tcPr>
            <w:tcW w:w="415" w:type="dxa"/>
          </w:tcPr>
          <w:p w14:paraId="7BDBB622" w14:textId="77777777" w:rsidR="002F15DA" w:rsidRDefault="002F15DA">
            <w:pPr>
              <w:pStyle w:val="TableParagraph"/>
              <w:rPr>
                <w:rFonts w:ascii="Times New Roman"/>
              </w:rPr>
            </w:pPr>
          </w:p>
        </w:tc>
        <w:tc>
          <w:tcPr>
            <w:tcW w:w="408" w:type="dxa"/>
          </w:tcPr>
          <w:p w14:paraId="36E73DD3" w14:textId="77777777" w:rsidR="002F15DA" w:rsidRDefault="002F15DA">
            <w:pPr>
              <w:pStyle w:val="TableParagraph"/>
              <w:rPr>
                <w:rFonts w:ascii="Times New Roman"/>
              </w:rPr>
            </w:pPr>
          </w:p>
        </w:tc>
        <w:tc>
          <w:tcPr>
            <w:tcW w:w="873" w:type="dxa"/>
          </w:tcPr>
          <w:p w14:paraId="603B8AB6" w14:textId="77777777" w:rsidR="002F15DA" w:rsidRDefault="00481777">
            <w:pPr>
              <w:pStyle w:val="TableParagraph"/>
              <w:spacing w:before="8"/>
              <w:ind w:right="33"/>
              <w:jc w:val="center"/>
            </w:pPr>
            <w:r>
              <w:rPr>
                <w:w w:val="95"/>
              </w:rPr>
              <w:t>x</w:t>
            </w:r>
          </w:p>
        </w:tc>
      </w:tr>
      <w:tr w:rsidR="002F15DA" w14:paraId="573C4F85" w14:textId="77777777">
        <w:trPr>
          <w:trHeight w:val="525"/>
        </w:trPr>
        <w:tc>
          <w:tcPr>
            <w:tcW w:w="1618" w:type="dxa"/>
            <w:tcBorders>
              <w:right w:val="single" w:sz="6" w:space="0" w:color="000000"/>
            </w:tcBorders>
          </w:tcPr>
          <w:p w14:paraId="6A44A00A" w14:textId="77777777" w:rsidR="002F15DA" w:rsidRDefault="00481777">
            <w:pPr>
              <w:pStyle w:val="TableParagraph"/>
              <w:spacing w:before="8"/>
              <w:ind w:left="117"/>
            </w:pPr>
            <w:r>
              <w:rPr>
                <w:spacing w:val="-2"/>
              </w:rPr>
              <w:t>LLSTPT</w:t>
            </w:r>
          </w:p>
        </w:tc>
        <w:tc>
          <w:tcPr>
            <w:tcW w:w="3456" w:type="dxa"/>
            <w:tcBorders>
              <w:left w:val="single" w:sz="6" w:space="0" w:color="000000"/>
            </w:tcBorders>
          </w:tcPr>
          <w:p w14:paraId="65BC956B" w14:textId="77777777" w:rsidR="002F15DA" w:rsidRDefault="00481777">
            <w:pPr>
              <w:pStyle w:val="TableParagraph"/>
              <w:spacing w:before="8"/>
              <w:ind w:left="105"/>
            </w:pPr>
            <w:r>
              <w:t>Low</w:t>
            </w:r>
            <w:r>
              <w:rPr>
                <w:spacing w:val="-4"/>
              </w:rPr>
              <w:t xml:space="preserve"> </w:t>
            </w:r>
            <w:r>
              <w:t>Limit</w:t>
            </w:r>
            <w:r>
              <w:rPr>
                <w:spacing w:val="-4"/>
              </w:rPr>
              <w:t xml:space="preserve"> </w:t>
            </w:r>
            <w:r>
              <w:t>Set</w:t>
            </w:r>
            <w:r>
              <w:rPr>
                <w:spacing w:val="-5"/>
              </w:rPr>
              <w:t xml:space="preserve"> </w:t>
            </w:r>
            <w:r>
              <w:rPr>
                <w:spacing w:val="-4"/>
              </w:rPr>
              <w:t>point</w:t>
            </w:r>
          </w:p>
        </w:tc>
        <w:tc>
          <w:tcPr>
            <w:tcW w:w="4028" w:type="dxa"/>
          </w:tcPr>
          <w:p w14:paraId="0EBD1865" w14:textId="77777777" w:rsidR="002F15DA" w:rsidRDefault="00481777">
            <w:pPr>
              <w:pStyle w:val="TableParagraph"/>
              <w:spacing w:before="8"/>
              <w:ind w:left="107"/>
            </w:pPr>
            <w:r>
              <w:rPr>
                <w:spacing w:val="-2"/>
              </w:rPr>
              <w:t>XXXX_XXXX_XXXX_RTU#_LLSTPT</w:t>
            </w:r>
          </w:p>
        </w:tc>
        <w:tc>
          <w:tcPr>
            <w:tcW w:w="1823" w:type="dxa"/>
          </w:tcPr>
          <w:p w14:paraId="075D8B19" w14:textId="77777777" w:rsidR="002F15DA" w:rsidRDefault="00481777">
            <w:pPr>
              <w:pStyle w:val="TableParagraph"/>
              <w:spacing w:line="260" w:lineRule="atLeas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2AADFE99" w14:textId="77777777" w:rsidR="002F15DA" w:rsidRDefault="00481777">
            <w:pPr>
              <w:pStyle w:val="TableParagraph"/>
              <w:spacing w:before="8"/>
              <w:ind w:right="5"/>
              <w:jc w:val="center"/>
            </w:pPr>
            <w:r>
              <w:rPr>
                <w:w w:val="95"/>
              </w:rPr>
              <w:t>x</w:t>
            </w:r>
          </w:p>
        </w:tc>
        <w:tc>
          <w:tcPr>
            <w:tcW w:w="415" w:type="dxa"/>
          </w:tcPr>
          <w:p w14:paraId="700CF61E" w14:textId="77777777" w:rsidR="002F15DA" w:rsidRDefault="00481777">
            <w:pPr>
              <w:pStyle w:val="TableParagraph"/>
              <w:spacing w:before="8"/>
              <w:ind w:left="158"/>
            </w:pPr>
            <w:r>
              <w:rPr>
                <w:w w:val="95"/>
              </w:rPr>
              <w:t>x</w:t>
            </w:r>
          </w:p>
        </w:tc>
        <w:tc>
          <w:tcPr>
            <w:tcW w:w="408" w:type="dxa"/>
          </w:tcPr>
          <w:p w14:paraId="3C4AC221" w14:textId="77777777" w:rsidR="002F15DA" w:rsidRDefault="002F15DA">
            <w:pPr>
              <w:pStyle w:val="TableParagraph"/>
              <w:rPr>
                <w:rFonts w:ascii="Times New Roman"/>
              </w:rPr>
            </w:pPr>
          </w:p>
        </w:tc>
        <w:tc>
          <w:tcPr>
            <w:tcW w:w="873" w:type="dxa"/>
          </w:tcPr>
          <w:p w14:paraId="1B062EC1" w14:textId="77777777" w:rsidR="002F15DA" w:rsidRDefault="00481777">
            <w:pPr>
              <w:pStyle w:val="TableParagraph"/>
              <w:spacing w:before="8"/>
              <w:ind w:right="33"/>
              <w:jc w:val="center"/>
            </w:pPr>
            <w:r>
              <w:rPr>
                <w:w w:val="95"/>
              </w:rPr>
              <w:t>x</w:t>
            </w:r>
          </w:p>
        </w:tc>
      </w:tr>
      <w:tr w:rsidR="002F15DA" w14:paraId="3E9714E6" w14:textId="77777777">
        <w:trPr>
          <w:trHeight w:val="522"/>
        </w:trPr>
        <w:tc>
          <w:tcPr>
            <w:tcW w:w="1618" w:type="dxa"/>
            <w:tcBorders>
              <w:right w:val="single" w:sz="6" w:space="0" w:color="000000"/>
            </w:tcBorders>
          </w:tcPr>
          <w:p w14:paraId="3FC37E01" w14:textId="77777777" w:rsidR="002F15DA" w:rsidRDefault="00481777">
            <w:pPr>
              <w:pStyle w:val="TableParagraph"/>
              <w:spacing w:before="8"/>
              <w:ind w:left="117"/>
            </w:pPr>
            <w:r>
              <w:rPr>
                <w:spacing w:val="-5"/>
                <w:w w:val="135"/>
              </w:rPr>
              <w:t>OCC</w:t>
            </w:r>
          </w:p>
        </w:tc>
        <w:tc>
          <w:tcPr>
            <w:tcW w:w="3456" w:type="dxa"/>
            <w:tcBorders>
              <w:left w:val="single" w:sz="6" w:space="0" w:color="000000"/>
            </w:tcBorders>
          </w:tcPr>
          <w:p w14:paraId="49C5BA4A" w14:textId="77777777" w:rsidR="002F15DA" w:rsidRDefault="00481777">
            <w:pPr>
              <w:pStyle w:val="TableParagraph"/>
              <w:spacing w:before="8"/>
              <w:ind w:left="105"/>
            </w:pPr>
            <w:r>
              <w:rPr>
                <w:w w:val="115"/>
              </w:rPr>
              <w:t>Occupied</w:t>
            </w:r>
            <w:r>
              <w:rPr>
                <w:spacing w:val="18"/>
                <w:w w:val="120"/>
              </w:rPr>
              <w:t xml:space="preserve"> </w:t>
            </w:r>
            <w:r>
              <w:rPr>
                <w:spacing w:val="-4"/>
                <w:w w:val="120"/>
              </w:rPr>
              <w:t>Mode</w:t>
            </w:r>
          </w:p>
        </w:tc>
        <w:tc>
          <w:tcPr>
            <w:tcW w:w="4028" w:type="dxa"/>
          </w:tcPr>
          <w:p w14:paraId="41887F20" w14:textId="77777777" w:rsidR="002F15DA" w:rsidRDefault="00481777">
            <w:pPr>
              <w:pStyle w:val="TableParagraph"/>
              <w:spacing w:before="8"/>
              <w:ind w:left="107"/>
            </w:pPr>
            <w:r>
              <w:rPr>
                <w:spacing w:val="-2"/>
                <w:w w:val="110"/>
              </w:rPr>
              <w:t>XXXX_XXXX_XXXX_RTU#_OCC</w:t>
            </w:r>
          </w:p>
        </w:tc>
        <w:tc>
          <w:tcPr>
            <w:tcW w:w="1823" w:type="dxa"/>
          </w:tcPr>
          <w:p w14:paraId="2C81CB17" w14:textId="77777777" w:rsidR="002F15DA" w:rsidRDefault="00481777">
            <w:pPr>
              <w:pStyle w:val="TableParagraph"/>
              <w:spacing w:line="260" w:lineRule="atLeast"/>
              <w:ind w:left="215" w:right="319"/>
            </w:pPr>
            <w:r>
              <w:rPr>
                <w:spacing w:val="-2"/>
              </w:rPr>
              <w:t xml:space="preserve">Multi-state </w:t>
            </w:r>
            <w:r>
              <w:rPr>
                <w:w w:val="105"/>
              </w:rPr>
              <w:t>Value</w:t>
            </w:r>
            <w:r>
              <w:rPr>
                <w:spacing w:val="37"/>
                <w:w w:val="105"/>
              </w:rPr>
              <w:t xml:space="preserve"> </w:t>
            </w:r>
            <w:r>
              <w:rPr>
                <w:spacing w:val="-4"/>
                <w:w w:val="105"/>
              </w:rPr>
              <w:t>(19)</w:t>
            </w:r>
          </w:p>
        </w:tc>
        <w:tc>
          <w:tcPr>
            <w:tcW w:w="740" w:type="dxa"/>
          </w:tcPr>
          <w:p w14:paraId="0A58EA61" w14:textId="77777777" w:rsidR="002F15DA" w:rsidRDefault="00481777">
            <w:pPr>
              <w:pStyle w:val="TableParagraph"/>
              <w:spacing w:before="8"/>
              <w:ind w:right="5"/>
              <w:jc w:val="center"/>
            </w:pPr>
            <w:r>
              <w:rPr>
                <w:w w:val="95"/>
              </w:rPr>
              <w:t>x</w:t>
            </w:r>
          </w:p>
        </w:tc>
        <w:tc>
          <w:tcPr>
            <w:tcW w:w="415" w:type="dxa"/>
          </w:tcPr>
          <w:p w14:paraId="1024477C" w14:textId="77777777" w:rsidR="002F15DA" w:rsidRDefault="002F15DA">
            <w:pPr>
              <w:pStyle w:val="TableParagraph"/>
              <w:rPr>
                <w:rFonts w:ascii="Times New Roman"/>
              </w:rPr>
            </w:pPr>
          </w:p>
        </w:tc>
        <w:tc>
          <w:tcPr>
            <w:tcW w:w="408" w:type="dxa"/>
          </w:tcPr>
          <w:p w14:paraId="5AD71505" w14:textId="77777777" w:rsidR="002F15DA" w:rsidRDefault="002F15DA">
            <w:pPr>
              <w:pStyle w:val="TableParagraph"/>
              <w:rPr>
                <w:rFonts w:ascii="Times New Roman"/>
              </w:rPr>
            </w:pPr>
          </w:p>
        </w:tc>
        <w:tc>
          <w:tcPr>
            <w:tcW w:w="873" w:type="dxa"/>
          </w:tcPr>
          <w:p w14:paraId="084E4AC5" w14:textId="77777777" w:rsidR="002F15DA" w:rsidRDefault="00481777">
            <w:pPr>
              <w:pStyle w:val="TableParagraph"/>
              <w:spacing w:before="8"/>
              <w:ind w:right="33"/>
              <w:jc w:val="center"/>
            </w:pPr>
            <w:r>
              <w:rPr>
                <w:w w:val="95"/>
              </w:rPr>
              <w:t>x</w:t>
            </w:r>
          </w:p>
        </w:tc>
      </w:tr>
      <w:tr w:rsidR="002F15DA" w14:paraId="5E4C51CE" w14:textId="77777777">
        <w:trPr>
          <w:trHeight w:val="525"/>
        </w:trPr>
        <w:tc>
          <w:tcPr>
            <w:tcW w:w="1618" w:type="dxa"/>
            <w:tcBorders>
              <w:right w:val="single" w:sz="6" w:space="0" w:color="000000"/>
            </w:tcBorders>
          </w:tcPr>
          <w:p w14:paraId="45099146" w14:textId="77777777" w:rsidR="002F15DA" w:rsidRDefault="00481777">
            <w:pPr>
              <w:pStyle w:val="TableParagraph"/>
              <w:spacing w:before="7"/>
              <w:ind w:left="117"/>
            </w:pPr>
            <w:r>
              <w:rPr>
                <w:spacing w:val="-2"/>
              </w:rPr>
              <w:t>RAH_STPT</w:t>
            </w:r>
          </w:p>
        </w:tc>
        <w:tc>
          <w:tcPr>
            <w:tcW w:w="3456" w:type="dxa"/>
            <w:tcBorders>
              <w:left w:val="single" w:sz="6" w:space="0" w:color="000000"/>
            </w:tcBorders>
          </w:tcPr>
          <w:p w14:paraId="1B16FC7B" w14:textId="77777777" w:rsidR="002F15DA" w:rsidRDefault="00481777">
            <w:pPr>
              <w:pStyle w:val="TableParagraph"/>
              <w:spacing w:line="266" w:lineRule="exact"/>
              <w:ind w:left="105" w:right="54"/>
            </w:pPr>
            <w:r>
              <w:t>Return Air (Relative) Humidity Set point</w:t>
            </w:r>
          </w:p>
        </w:tc>
        <w:tc>
          <w:tcPr>
            <w:tcW w:w="4028" w:type="dxa"/>
          </w:tcPr>
          <w:p w14:paraId="5BE0AA30" w14:textId="77777777" w:rsidR="002F15DA" w:rsidRDefault="00481777">
            <w:pPr>
              <w:pStyle w:val="TableParagraph"/>
              <w:spacing w:before="7"/>
              <w:ind w:left="107"/>
            </w:pPr>
            <w:r>
              <w:rPr>
                <w:spacing w:val="-2"/>
                <w:w w:val="105"/>
              </w:rPr>
              <w:t>XXXX_XXXX_XXXX_RTU#_RAH_STPT</w:t>
            </w:r>
          </w:p>
        </w:tc>
        <w:tc>
          <w:tcPr>
            <w:tcW w:w="1823" w:type="dxa"/>
          </w:tcPr>
          <w:p w14:paraId="54EDD36B" w14:textId="77777777" w:rsidR="002F15DA" w:rsidRDefault="00481777">
            <w:pPr>
              <w:pStyle w:val="TableParagraph"/>
              <w:spacing w:line="266" w:lineRule="exac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42D4A3DC" w14:textId="77777777" w:rsidR="002F15DA" w:rsidRDefault="00481777">
            <w:pPr>
              <w:pStyle w:val="TableParagraph"/>
              <w:spacing w:before="7"/>
              <w:ind w:right="5"/>
              <w:jc w:val="center"/>
            </w:pPr>
            <w:r>
              <w:rPr>
                <w:w w:val="95"/>
              </w:rPr>
              <w:t>x</w:t>
            </w:r>
          </w:p>
        </w:tc>
        <w:tc>
          <w:tcPr>
            <w:tcW w:w="415" w:type="dxa"/>
          </w:tcPr>
          <w:p w14:paraId="729F0FA7" w14:textId="77777777" w:rsidR="002F15DA" w:rsidRDefault="002F15DA">
            <w:pPr>
              <w:pStyle w:val="TableParagraph"/>
              <w:rPr>
                <w:rFonts w:ascii="Times New Roman"/>
              </w:rPr>
            </w:pPr>
          </w:p>
        </w:tc>
        <w:tc>
          <w:tcPr>
            <w:tcW w:w="408" w:type="dxa"/>
          </w:tcPr>
          <w:p w14:paraId="5B28669D" w14:textId="77777777" w:rsidR="002F15DA" w:rsidRDefault="002F15DA">
            <w:pPr>
              <w:pStyle w:val="TableParagraph"/>
              <w:rPr>
                <w:rFonts w:ascii="Times New Roman"/>
              </w:rPr>
            </w:pPr>
          </w:p>
        </w:tc>
        <w:tc>
          <w:tcPr>
            <w:tcW w:w="873" w:type="dxa"/>
          </w:tcPr>
          <w:p w14:paraId="37F57312" w14:textId="77777777" w:rsidR="002F15DA" w:rsidRDefault="00481777">
            <w:pPr>
              <w:pStyle w:val="TableParagraph"/>
              <w:spacing w:before="7"/>
              <w:ind w:right="33"/>
              <w:jc w:val="center"/>
            </w:pPr>
            <w:r>
              <w:rPr>
                <w:w w:val="95"/>
              </w:rPr>
              <w:t>x</w:t>
            </w:r>
          </w:p>
        </w:tc>
      </w:tr>
      <w:tr w:rsidR="002F15DA" w14:paraId="4F285A9D" w14:textId="77777777">
        <w:trPr>
          <w:trHeight w:val="518"/>
        </w:trPr>
        <w:tc>
          <w:tcPr>
            <w:tcW w:w="1618" w:type="dxa"/>
            <w:tcBorders>
              <w:right w:val="single" w:sz="6" w:space="0" w:color="000000"/>
            </w:tcBorders>
          </w:tcPr>
          <w:p w14:paraId="30EB24A1" w14:textId="77777777" w:rsidR="002F15DA" w:rsidRDefault="00481777">
            <w:pPr>
              <w:pStyle w:val="TableParagraph"/>
              <w:ind w:left="117"/>
            </w:pPr>
            <w:r>
              <w:rPr>
                <w:spacing w:val="-4"/>
              </w:rPr>
              <w:t>STPT</w:t>
            </w:r>
          </w:p>
        </w:tc>
        <w:tc>
          <w:tcPr>
            <w:tcW w:w="3456" w:type="dxa"/>
            <w:tcBorders>
              <w:left w:val="single" w:sz="6" w:space="0" w:color="000000"/>
            </w:tcBorders>
          </w:tcPr>
          <w:p w14:paraId="47E8F154" w14:textId="77777777" w:rsidR="002F15DA" w:rsidRDefault="00481777">
            <w:pPr>
              <w:pStyle w:val="TableParagraph"/>
              <w:ind w:left="105"/>
            </w:pPr>
            <w:r>
              <w:rPr>
                <w:w w:val="105"/>
              </w:rPr>
              <w:t>Set</w:t>
            </w:r>
            <w:r>
              <w:rPr>
                <w:spacing w:val="-4"/>
                <w:w w:val="105"/>
              </w:rPr>
              <w:t xml:space="preserve"> </w:t>
            </w:r>
            <w:r>
              <w:rPr>
                <w:w w:val="105"/>
              </w:rPr>
              <w:t>point</w:t>
            </w:r>
            <w:r>
              <w:rPr>
                <w:spacing w:val="-2"/>
                <w:w w:val="105"/>
              </w:rPr>
              <w:t xml:space="preserve"> </w:t>
            </w:r>
            <w:r>
              <w:rPr>
                <w:w w:val="105"/>
              </w:rPr>
              <w:t>(Zone</w:t>
            </w:r>
            <w:r>
              <w:rPr>
                <w:spacing w:val="-2"/>
                <w:w w:val="105"/>
              </w:rPr>
              <w:t xml:space="preserve"> Temperature</w:t>
            </w:r>
          </w:p>
          <w:p w14:paraId="4E7F103C" w14:textId="77777777" w:rsidR="002F15DA" w:rsidRDefault="00481777">
            <w:pPr>
              <w:pStyle w:val="TableParagraph"/>
              <w:spacing w:before="10" w:line="233" w:lineRule="exact"/>
              <w:ind w:left="105"/>
            </w:pPr>
            <w:r>
              <w:rPr>
                <w:w w:val="105"/>
              </w:rPr>
              <w:t>Set</w:t>
            </w:r>
            <w:r>
              <w:rPr>
                <w:spacing w:val="-13"/>
                <w:w w:val="105"/>
              </w:rPr>
              <w:t xml:space="preserve"> </w:t>
            </w:r>
            <w:r>
              <w:rPr>
                <w:spacing w:val="-2"/>
                <w:w w:val="105"/>
              </w:rPr>
              <w:t>point)</w:t>
            </w:r>
          </w:p>
        </w:tc>
        <w:tc>
          <w:tcPr>
            <w:tcW w:w="4028" w:type="dxa"/>
          </w:tcPr>
          <w:p w14:paraId="7B9EBD23" w14:textId="77777777" w:rsidR="002F15DA" w:rsidRDefault="00481777">
            <w:pPr>
              <w:pStyle w:val="TableParagraph"/>
              <w:ind w:left="107"/>
            </w:pPr>
            <w:r>
              <w:rPr>
                <w:spacing w:val="-2"/>
              </w:rPr>
              <w:t>XXXX_XXXX_XXXX_RTU#_STPT</w:t>
            </w:r>
          </w:p>
        </w:tc>
        <w:tc>
          <w:tcPr>
            <w:tcW w:w="1823" w:type="dxa"/>
          </w:tcPr>
          <w:p w14:paraId="13CAE4C6" w14:textId="77777777" w:rsidR="002F15DA" w:rsidRDefault="00481777">
            <w:pPr>
              <w:pStyle w:val="TableParagraph"/>
              <w:ind w:left="215"/>
            </w:pPr>
            <w:r>
              <w:rPr>
                <w:w w:val="115"/>
              </w:rPr>
              <w:t>Analog</w:t>
            </w:r>
            <w:r>
              <w:rPr>
                <w:spacing w:val="9"/>
                <w:w w:val="115"/>
              </w:rPr>
              <w:t xml:space="preserve"> </w:t>
            </w:r>
            <w:r>
              <w:rPr>
                <w:spacing w:val="-2"/>
                <w:w w:val="115"/>
              </w:rPr>
              <w:t>Value</w:t>
            </w:r>
          </w:p>
          <w:p w14:paraId="69B7398C" w14:textId="77777777" w:rsidR="002F15DA" w:rsidRDefault="00481777">
            <w:pPr>
              <w:pStyle w:val="TableParagraph"/>
              <w:spacing w:before="10" w:line="233" w:lineRule="exact"/>
              <w:ind w:left="215"/>
            </w:pPr>
            <w:r>
              <w:rPr>
                <w:spacing w:val="-5"/>
              </w:rPr>
              <w:t>(2)</w:t>
            </w:r>
          </w:p>
        </w:tc>
        <w:tc>
          <w:tcPr>
            <w:tcW w:w="740" w:type="dxa"/>
          </w:tcPr>
          <w:p w14:paraId="3527A3D9" w14:textId="77777777" w:rsidR="002F15DA" w:rsidRDefault="00481777">
            <w:pPr>
              <w:pStyle w:val="TableParagraph"/>
              <w:ind w:right="5"/>
              <w:jc w:val="center"/>
            </w:pPr>
            <w:r>
              <w:rPr>
                <w:w w:val="95"/>
              </w:rPr>
              <w:t>x</w:t>
            </w:r>
          </w:p>
        </w:tc>
        <w:tc>
          <w:tcPr>
            <w:tcW w:w="415" w:type="dxa"/>
          </w:tcPr>
          <w:p w14:paraId="4CC59C90" w14:textId="77777777" w:rsidR="002F15DA" w:rsidRDefault="00481777">
            <w:pPr>
              <w:pStyle w:val="TableParagraph"/>
              <w:ind w:left="143"/>
            </w:pPr>
            <w:r>
              <w:rPr>
                <w:w w:val="109"/>
              </w:rPr>
              <w:t>X</w:t>
            </w:r>
          </w:p>
        </w:tc>
        <w:tc>
          <w:tcPr>
            <w:tcW w:w="408" w:type="dxa"/>
          </w:tcPr>
          <w:p w14:paraId="54142D42" w14:textId="77777777" w:rsidR="002F15DA" w:rsidRDefault="00481777">
            <w:pPr>
              <w:pStyle w:val="TableParagraph"/>
              <w:ind w:right="12"/>
              <w:jc w:val="center"/>
            </w:pPr>
            <w:r>
              <w:rPr>
                <w:w w:val="95"/>
              </w:rPr>
              <w:t>x</w:t>
            </w:r>
          </w:p>
        </w:tc>
        <w:tc>
          <w:tcPr>
            <w:tcW w:w="873" w:type="dxa"/>
          </w:tcPr>
          <w:p w14:paraId="25191ADD" w14:textId="77777777" w:rsidR="002F15DA" w:rsidRDefault="00481777">
            <w:pPr>
              <w:pStyle w:val="TableParagraph"/>
              <w:ind w:right="33"/>
              <w:jc w:val="center"/>
            </w:pPr>
            <w:r>
              <w:rPr>
                <w:w w:val="95"/>
              </w:rPr>
              <w:t>x</w:t>
            </w:r>
          </w:p>
        </w:tc>
      </w:tr>
      <w:tr w:rsidR="002F15DA" w14:paraId="64E912CC" w14:textId="77777777">
        <w:trPr>
          <w:trHeight w:val="525"/>
        </w:trPr>
        <w:tc>
          <w:tcPr>
            <w:tcW w:w="1618" w:type="dxa"/>
            <w:tcBorders>
              <w:right w:val="single" w:sz="6" w:space="0" w:color="000000"/>
            </w:tcBorders>
          </w:tcPr>
          <w:p w14:paraId="5A291A11" w14:textId="77777777" w:rsidR="002F15DA" w:rsidRDefault="00481777">
            <w:pPr>
              <w:pStyle w:val="TableParagraph"/>
              <w:spacing w:before="7"/>
              <w:ind w:left="117"/>
            </w:pPr>
            <w:r>
              <w:rPr>
                <w:spacing w:val="-2"/>
                <w:w w:val="125"/>
              </w:rPr>
              <w:t>UNOCC</w:t>
            </w:r>
          </w:p>
        </w:tc>
        <w:tc>
          <w:tcPr>
            <w:tcW w:w="3456" w:type="dxa"/>
            <w:tcBorders>
              <w:left w:val="single" w:sz="6" w:space="0" w:color="000000"/>
            </w:tcBorders>
          </w:tcPr>
          <w:p w14:paraId="75D9E0A1" w14:textId="77777777" w:rsidR="002F15DA" w:rsidRDefault="00481777">
            <w:pPr>
              <w:pStyle w:val="TableParagraph"/>
              <w:spacing w:before="7"/>
              <w:ind w:left="105"/>
            </w:pPr>
            <w:r>
              <w:rPr>
                <w:w w:val="115"/>
              </w:rPr>
              <w:t>Unoccupied</w:t>
            </w:r>
            <w:r>
              <w:rPr>
                <w:spacing w:val="-15"/>
                <w:w w:val="115"/>
              </w:rPr>
              <w:t xml:space="preserve"> </w:t>
            </w:r>
            <w:r>
              <w:rPr>
                <w:spacing w:val="-4"/>
                <w:w w:val="120"/>
              </w:rPr>
              <w:t>Mode</w:t>
            </w:r>
          </w:p>
        </w:tc>
        <w:tc>
          <w:tcPr>
            <w:tcW w:w="4028" w:type="dxa"/>
          </w:tcPr>
          <w:p w14:paraId="428B7441" w14:textId="77777777" w:rsidR="002F15DA" w:rsidRDefault="00481777">
            <w:pPr>
              <w:pStyle w:val="TableParagraph"/>
              <w:spacing w:before="7"/>
              <w:ind w:left="107"/>
            </w:pPr>
            <w:r>
              <w:rPr>
                <w:spacing w:val="-2"/>
                <w:w w:val="110"/>
              </w:rPr>
              <w:t>XXXX_XXXX_XXXX_RTU#_UNOCC</w:t>
            </w:r>
          </w:p>
        </w:tc>
        <w:tc>
          <w:tcPr>
            <w:tcW w:w="1823" w:type="dxa"/>
          </w:tcPr>
          <w:p w14:paraId="7AF7AD83" w14:textId="77777777" w:rsidR="002F15DA" w:rsidRDefault="00481777">
            <w:pPr>
              <w:pStyle w:val="TableParagraph"/>
              <w:spacing w:line="266" w:lineRule="exact"/>
              <w:ind w:left="215" w:right="319"/>
            </w:pPr>
            <w:r>
              <w:rPr>
                <w:spacing w:val="-2"/>
              </w:rPr>
              <w:t xml:space="preserve">Multi-state </w:t>
            </w:r>
            <w:r>
              <w:rPr>
                <w:w w:val="105"/>
              </w:rPr>
              <w:t>Value</w:t>
            </w:r>
            <w:r>
              <w:rPr>
                <w:spacing w:val="37"/>
                <w:w w:val="105"/>
              </w:rPr>
              <w:t xml:space="preserve"> </w:t>
            </w:r>
            <w:r>
              <w:rPr>
                <w:spacing w:val="-4"/>
                <w:w w:val="105"/>
              </w:rPr>
              <w:t>(19)</w:t>
            </w:r>
          </w:p>
        </w:tc>
        <w:tc>
          <w:tcPr>
            <w:tcW w:w="740" w:type="dxa"/>
          </w:tcPr>
          <w:p w14:paraId="0AC87ADF" w14:textId="77777777" w:rsidR="002F15DA" w:rsidRDefault="00481777">
            <w:pPr>
              <w:pStyle w:val="TableParagraph"/>
              <w:spacing w:before="7"/>
              <w:ind w:right="5"/>
              <w:jc w:val="center"/>
            </w:pPr>
            <w:r>
              <w:rPr>
                <w:w w:val="95"/>
              </w:rPr>
              <w:t>x</w:t>
            </w:r>
          </w:p>
        </w:tc>
        <w:tc>
          <w:tcPr>
            <w:tcW w:w="415" w:type="dxa"/>
          </w:tcPr>
          <w:p w14:paraId="481E6F4A" w14:textId="77777777" w:rsidR="002F15DA" w:rsidRDefault="002F15DA">
            <w:pPr>
              <w:pStyle w:val="TableParagraph"/>
              <w:rPr>
                <w:rFonts w:ascii="Times New Roman"/>
              </w:rPr>
            </w:pPr>
          </w:p>
        </w:tc>
        <w:tc>
          <w:tcPr>
            <w:tcW w:w="408" w:type="dxa"/>
          </w:tcPr>
          <w:p w14:paraId="52A03F27" w14:textId="77777777" w:rsidR="002F15DA" w:rsidRDefault="002F15DA">
            <w:pPr>
              <w:pStyle w:val="TableParagraph"/>
              <w:rPr>
                <w:rFonts w:ascii="Times New Roman"/>
              </w:rPr>
            </w:pPr>
          </w:p>
        </w:tc>
        <w:tc>
          <w:tcPr>
            <w:tcW w:w="873" w:type="dxa"/>
          </w:tcPr>
          <w:p w14:paraId="68A389C4" w14:textId="77777777" w:rsidR="002F15DA" w:rsidRDefault="00481777">
            <w:pPr>
              <w:pStyle w:val="TableParagraph"/>
              <w:spacing w:before="7"/>
              <w:ind w:right="33"/>
              <w:jc w:val="center"/>
            </w:pPr>
            <w:r>
              <w:rPr>
                <w:w w:val="95"/>
              </w:rPr>
              <w:t>x</w:t>
            </w:r>
          </w:p>
        </w:tc>
      </w:tr>
      <w:tr w:rsidR="002F15DA" w14:paraId="7D4627BB" w14:textId="77777777">
        <w:trPr>
          <w:trHeight w:val="274"/>
        </w:trPr>
        <w:tc>
          <w:tcPr>
            <w:tcW w:w="1618" w:type="dxa"/>
            <w:tcBorders>
              <w:right w:val="single" w:sz="6" w:space="0" w:color="000000"/>
            </w:tcBorders>
          </w:tcPr>
          <w:p w14:paraId="5C82F9D8" w14:textId="77777777" w:rsidR="002F15DA" w:rsidRDefault="00481777">
            <w:pPr>
              <w:pStyle w:val="TableParagraph"/>
              <w:spacing w:line="254" w:lineRule="exact"/>
              <w:ind w:left="117"/>
            </w:pPr>
            <w:r>
              <w:rPr>
                <w:spacing w:val="-4"/>
                <w:u w:val="single"/>
              </w:rPr>
              <w:t>FCUs:</w:t>
            </w:r>
          </w:p>
        </w:tc>
        <w:tc>
          <w:tcPr>
            <w:tcW w:w="3456" w:type="dxa"/>
            <w:tcBorders>
              <w:left w:val="single" w:sz="6" w:space="0" w:color="000000"/>
            </w:tcBorders>
          </w:tcPr>
          <w:p w14:paraId="27B7B63A" w14:textId="77777777" w:rsidR="002F15DA" w:rsidRDefault="002F15DA">
            <w:pPr>
              <w:pStyle w:val="TableParagraph"/>
              <w:rPr>
                <w:rFonts w:ascii="Times New Roman"/>
                <w:sz w:val="20"/>
              </w:rPr>
            </w:pPr>
          </w:p>
        </w:tc>
        <w:tc>
          <w:tcPr>
            <w:tcW w:w="4028" w:type="dxa"/>
          </w:tcPr>
          <w:p w14:paraId="4DD691FB" w14:textId="77777777" w:rsidR="002F15DA" w:rsidRDefault="002F15DA">
            <w:pPr>
              <w:pStyle w:val="TableParagraph"/>
              <w:rPr>
                <w:rFonts w:ascii="Times New Roman"/>
                <w:sz w:val="20"/>
              </w:rPr>
            </w:pPr>
          </w:p>
        </w:tc>
        <w:tc>
          <w:tcPr>
            <w:tcW w:w="1823" w:type="dxa"/>
          </w:tcPr>
          <w:p w14:paraId="3BAB2BE4" w14:textId="77777777" w:rsidR="002F15DA" w:rsidRDefault="002F15DA">
            <w:pPr>
              <w:pStyle w:val="TableParagraph"/>
              <w:rPr>
                <w:rFonts w:ascii="Times New Roman"/>
                <w:sz w:val="20"/>
              </w:rPr>
            </w:pPr>
          </w:p>
        </w:tc>
        <w:tc>
          <w:tcPr>
            <w:tcW w:w="740" w:type="dxa"/>
          </w:tcPr>
          <w:p w14:paraId="30BF9E46" w14:textId="77777777" w:rsidR="002F15DA" w:rsidRDefault="002F15DA">
            <w:pPr>
              <w:pStyle w:val="TableParagraph"/>
              <w:rPr>
                <w:rFonts w:ascii="Times New Roman"/>
                <w:sz w:val="20"/>
              </w:rPr>
            </w:pPr>
          </w:p>
        </w:tc>
        <w:tc>
          <w:tcPr>
            <w:tcW w:w="415" w:type="dxa"/>
          </w:tcPr>
          <w:p w14:paraId="4227B21B" w14:textId="77777777" w:rsidR="002F15DA" w:rsidRDefault="002F15DA">
            <w:pPr>
              <w:pStyle w:val="TableParagraph"/>
              <w:rPr>
                <w:rFonts w:ascii="Times New Roman"/>
                <w:sz w:val="20"/>
              </w:rPr>
            </w:pPr>
          </w:p>
        </w:tc>
        <w:tc>
          <w:tcPr>
            <w:tcW w:w="408" w:type="dxa"/>
          </w:tcPr>
          <w:p w14:paraId="07E88503" w14:textId="77777777" w:rsidR="002F15DA" w:rsidRDefault="002F15DA">
            <w:pPr>
              <w:pStyle w:val="TableParagraph"/>
              <w:rPr>
                <w:rFonts w:ascii="Times New Roman"/>
                <w:sz w:val="20"/>
              </w:rPr>
            </w:pPr>
          </w:p>
        </w:tc>
        <w:tc>
          <w:tcPr>
            <w:tcW w:w="873" w:type="dxa"/>
          </w:tcPr>
          <w:p w14:paraId="7E437756" w14:textId="77777777" w:rsidR="002F15DA" w:rsidRDefault="002F15DA">
            <w:pPr>
              <w:pStyle w:val="TableParagraph"/>
              <w:rPr>
                <w:rFonts w:ascii="Times New Roman"/>
                <w:sz w:val="20"/>
              </w:rPr>
            </w:pPr>
          </w:p>
        </w:tc>
      </w:tr>
      <w:tr w:rsidR="002F15DA" w14:paraId="43BE3FC1" w14:textId="77777777">
        <w:trPr>
          <w:trHeight w:val="542"/>
        </w:trPr>
        <w:tc>
          <w:tcPr>
            <w:tcW w:w="1618" w:type="dxa"/>
            <w:tcBorders>
              <w:right w:val="single" w:sz="6" w:space="0" w:color="000000"/>
            </w:tcBorders>
          </w:tcPr>
          <w:p w14:paraId="076F3D21" w14:textId="77777777" w:rsidR="002F15DA" w:rsidRDefault="00481777">
            <w:pPr>
              <w:pStyle w:val="TableParagraph"/>
              <w:spacing w:before="26"/>
              <w:ind w:left="117"/>
            </w:pPr>
            <w:r>
              <w:rPr>
                <w:spacing w:val="-5"/>
                <w:w w:val="120"/>
              </w:rPr>
              <w:t>AMP</w:t>
            </w:r>
          </w:p>
        </w:tc>
        <w:tc>
          <w:tcPr>
            <w:tcW w:w="3456" w:type="dxa"/>
            <w:tcBorders>
              <w:left w:val="single" w:sz="6" w:space="0" w:color="000000"/>
            </w:tcBorders>
          </w:tcPr>
          <w:p w14:paraId="5188C8C5" w14:textId="77777777" w:rsidR="002F15DA" w:rsidRDefault="00481777">
            <w:pPr>
              <w:pStyle w:val="TableParagraph"/>
              <w:spacing w:before="26"/>
              <w:ind w:left="105"/>
            </w:pPr>
            <w:r>
              <w:rPr>
                <w:spacing w:val="-2"/>
                <w:w w:val="115"/>
              </w:rPr>
              <w:t>Amperage</w:t>
            </w:r>
          </w:p>
        </w:tc>
        <w:tc>
          <w:tcPr>
            <w:tcW w:w="4028" w:type="dxa"/>
          </w:tcPr>
          <w:p w14:paraId="078B06BC" w14:textId="77777777" w:rsidR="002F15DA" w:rsidRDefault="00481777">
            <w:pPr>
              <w:pStyle w:val="TableParagraph"/>
              <w:spacing w:before="26"/>
              <w:ind w:left="107"/>
            </w:pPr>
            <w:r>
              <w:rPr>
                <w:spacing w:val="-2"/>
                <w:w w:val="110"/>
              </w:rPr>
              <w:t>XXXX_XXXX_XXXX_FCU#_AMP</w:t>
            </w:r>
          </w:p>
        </w:tc>
        <w:tc>
          <w:tcPr>
            <w:tcW w:w="1823" w:type="dxa"/>
          </w:tcPr>
          <w:p w14:paraId="7B8E139D" w14:textId="77777777" w:rsidR="002F15DA" w:rsidRDefault="00481777">
            <w:pPr>
              <w:pStyle w:val="TableParagraph"/>
              <w:spacing w:before="3"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14936C84" w14:textId="77777777" w:rsidR="002F15DA" w:rsidRDefault="002F15DA">
            <w:pPr>
              <w:pStyle w:val="TableParagraph"/>
              <w:rPr>
                <w:rFonts w:ascii="Times New Roman"/>
              </w:rPr>
            </w:pPr>
          </w:p>
        </w:tc>
        <w:tc>
          <w:tcPr>
            <w:tcW w:w="415" w:type="dxa"/>
          </w:tcPr>
          <w:p w14:paraId="76B6CECE" w14:textId="77777777" w:rsidR="002F15DA" w:rsidRDefault="002F15DA">
            <w:pPr>
              <w:pStyle w:val="TableParagraph"/>
              <w:rPr>
                <w:rFonts w:ascii="Times New Roman"/>
              </w:rPr>
            </w:pPr>
          </w:p>
        </w:tc>
        <w:tc>
          <w:tcPr>
            <w:tcW w:w="408" w:type="dxa"/>
          </w:tcPr>
          <w:p w14:paraId="5E28A048" w14:textId="77777777" w:rsidR="002F15DA" w:rsidRDefault="002F15DA">
            <w:pPr>
              <w:pStyle w:val="TableParagraph"/>
              <w:rPr>
                <w:rFonts w:ascii="Times New Roman"/>
              </w:rPr>
            </w:pPr>
          </w:p>
        </w:tc>
        <w:tc>
          <w:tcPr>
            <w:tcW w:w="873" w:type="dxa"/>
          </w:tcPr>
          <w:p w14:paraId="5799D647" w14:textId="77777777" w:rsidR="002F15DA" w:rsidRDefault="00481777">
            <w:pPr>
              <w:pStyle w:val="TableParagraph"/>
              <w:spacing w:before="26"/>
              <w:ind w:right="33"/>
              <w:jc w:val="center"/>
            </w:pPr>
            <w:r>
              <w:rPr>
                <w:w w:val="95"/>
              </w:rPr>
              <w:t>x</w:t>
            </w:r>
          </w:p>
        </w:tc>
      </w:tr>
      <w:tr w:rsidR="002F15DA" w14:paraId="47407819" w14:textId="77777777">
        <w:trPr>
          <w:trHeight w:val="525"/>
        </w:trPr>
        <w:tc>
          <w:tcPr>
            <w:tcW w:w="1618" w:type="dxa"/>
            <w:tcBorders>
              <w:right w:val="single" w:sz="6" w:space="0" w:color="000000"/>
            </w:tcBorders>
          </w:tcPr>
          <w:p w14:paraId="74A0A068" w14:textId="77777777" w:rsidR="002F15DA" w:rsidRDefault="00481777">
            <w:pPr>
              <w:pStyle w:val="TableParagraph"/>
              <w:spacing w:before="8"/>
              <w:ind w:left="117"/>
            </w:pPr>
            <w:r>
              <w:rPr>
                <w:spacing w:val="-5"/>
              </w:rPr>
              <w:t>CLT</w:t>
            </w:r>
          </w:p>
        </w:tc>
        <w:tc>
          <w:tcPr>
            <w:tcW w:w="3456" w:type="dxa"/>
            <w:tcBorders>
              <w:left w:val="single" w:sz="6" w:space="0" w:color="000000"/>
            </w:tcBorders>
          </w:tcPr>
          <w:p w14:paraId="5136B90E" w14:textId="77777777" w:rsidR="002F15DA" w:rsidRDefault="00481777">
            <w:pPr>
              <w:pStyle w:val="TableParagraph"/>
              <w:spacing w:line="260" w:lineRule="atLeast"/>
              <w:ind w:left="105"/>
            </w:pPr>
            <w:r>
              <w:rPr>
                <w:w w:val="131"/>
              </w:rPr>
              <w:t>C</w:t>
            </w:r>
            <w:r>
              <w:rPr>
                <w:w w:val="118"/>
              </w:rPr>
              <w:t>oo</w:t>
            </w:r>
            <w:r>
              <w:rPr>
                <w:w w:val="63"/>
              </w:rPr>
              <w:t>l</w:t>
            </w:r>
            <w:r>
              <w:rPr>
                <w:w w:val="66"/>
              </w:rPr>
              <w:t>i</w:t>
            </w:r>
            <w:r>
              <w:rPr>
                <w:spacing w:val="-5"/>
                <w:w w:val="107"/>
              </w:rPr>
              <w:t>n</w:t>
            </w:r>
            <w:r>
              <w:rPr>
                <w:w w:val="130"/>
              </w:rPr>
              <w:t>g</w:t>
            </w:r>
            <w:r>
              <w:rPr>
                <w:spacing w:val="-3"/>
                <w:w w:val="104"/>
              </w:rPr>
              <w:t xml:space="preserve"> </w:t>
            </w:r>
            <w:r>
              <w:rPr>
                <w:w w:val="106"/>
              </w:rPr>
              <w:t>(</w:t>
            </w:r>
            <w:r>
              <w:rPr>
                <w:w w:val="141"/>
              </w:rPr>
              <w:t>C</w:t>
            </w:r>
            <w:r>
              <w:rPr>
                <w:w w:val="128"/>
              </w:rPr>
              <w:t>o</w:t>
            </w:r>
            <w:r>
              <w:rPr>
                <w:w w:val="76"/>
              </w:rPr>
              <w:t>i</w:t>
            </w:r>
            <w:r>
              <w:rPr>
                <w:w w:val="73"/>
              </w:rPr>
              <w:t>l</w:t>
            </w:r>
            <w:r>
              <w:rPr>
                <w:w w:val="106"/>
              </w:rPr>
              <w:t>)</w:t>
            </w:r>
            <w:r>
              <w:rPr>
                <w:spacing w:val="-7"/>
                <w:w w:val="105"/>
              </w:rPr>
              <w:t xml:space="preserve"> </w:t>
            </w:r>
            <w:r>
              <w:rPr>
                <w:w w:val="105"/>
              </w:rPr>
              <w:t>Leaving</w:t>
            </w:r>
            <w:r>
              <w:rPr>
                <w:spacing w:val="-4"/>
                <w:w w:val="105"/>
              </w:rPr>
              <w:t xml:space="preserve"> </w:t>
            </w:r>
            <w:r>
              <w:rPr>
                <w:w w:val="105"/>
              </w:rPr>
              <w:t xml:space="preserve">Tem- </w:t>
            </w:r>
            <w:r>
              <w:rPr>
                <w:spacing w:val="-2"/>
                <w:w w:val="105"/>
              </w:rPr>
              <w:t>perature</w:t>
            </w:r>
          </w:p>
        </w:tc>
        <w:tc>
          <w:tcPr>
            <w:tcW w:w="4028" w:type="dxa"/>
          </w:tcPr>
          <w:p w14:paraId="3B6630EB" w14:textId="77777777" w:rsidR="002F15DA" w:rsidRDefault="00481777">
            <w:pPr>
              <w:pStyle w:val="TableParagraph"/>
              <w:spacing w:before="8"/>
              <w:ind w:left="107"/>
            </w:pPr>
            <w:r>
              <w:rPr>
                <w:spacing w:val="-2"/>
                <w:w w:val="105"/>
              </w:rPr>
              <w:t>XXXX_XXXX_XXXX_FCU#_CLT</w:t>
            </w:r>
          </w:p>
        </w:tc>
        <w:tc>
          <w:tcPr>
            <w:tcW w:w="1823" w:type="dxa"/>
          </w:tcPr>
          <w:p w14:paraId="5A6F7140" w14:textId="77777777" w:rsidR="002F15DA" w:rsidRDefault="00481777">
            <w:pPr>
              <w:pStyle w:val="TableParagraph"/>
              <w:spacing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005881D7" w14:textId="77777777" w:rsidR="002F15DA" w:rsidRDefault="00481777">
            <w:pPr>
              <w:pStyle w:val="TableParagraph"/>
              <w:spacing w:before="8"/>
              <w:ind w:right="5"/>
              <w:jc w:val="center"/>
            </w:pPr>
            <w:r>
              <w:rPr>
                <w:w w:val="95"/>
              </w:rPr>
              <w:t>x</w:t>
            </w:r>
          </w:p>
        </w:tc>
        <w:tc>
          <w:tcPr>
            <w:tcW w:w="415" w:type="dxa"/>
          </w:tcPr>
          <w:p w14:paraId="5E79C38F" w14:textId="77777777" w:rsidR="002F15DA" w:rsidRDefault="002F15DA">
            <w:pPr>
              <w:pStyle w:val="TableParagraph"/>
              <w:rPr>
                <w:rFonts w:ascii="Times New Roman"/>
              </w:rPr>
            </w:pPr>
          </w:p>
        </w:tc>
        <w:tc>
          <w:tcPr>
            <w:tcW w:w="408" w:type="dxa"/>
          </w:tcPr>
          <w:p w14:paraId="00503679" w14:textId="77777777" w:rsidR="002F15DA" w:rsidRDefault="002F15DA">
            <w:pPr>
              <w:pStyle w:val="TableParagraph"/>
              <w:rPr>
                <w:rFonts w:ascii="Times New Roman"/>
              </w:rPr>
            </w:pPr>
          </w:p>
        </w:tc>
        <w:tc>
          <w:tcPr>
            <w:tcW w:w="873" w:type="dxa"/>
          </w:tcPr>
          <w:p w14:paraId="20466293" w14:textId="77777777" w:rsidR="002F15DA" w:rsidRDefault="00481777">
            <w:pPr>
              <w:pStyle w:val="TableParagraph"/>
              <w:spacing w:before="8"/>
              <w:ind w:right="33"/>
              <w:jc w:val="center"/>
            </w:pPr>
            <w:r>
              <w:rPr>
                <w:w w:val="95"/>
              </w:rPr>
              <w:t>x</w:t>
            </w:r>
          </w:p>
        </w:tc>
      </w:tr>
      <w:tr w:rsidR="002F15DA" w14:paraId="44F90520" w14:textId="77777777">
        <w:trPr>
          <w:trHeight w:val="520"/>
        </w:trPr>
        <w:tc>
          <w:tcPr>
            <w:tcW w:w="1618" w:type="dxa"/>
            <w:tcBorders>
              <w:bottom w:val="single" w:sz="12" w:space="0" w:color="000000"/>
              <w:right w:val="single" w:sz="6" w:space="0" w:color="000000"/>
            </w:tcBorders>
          </w:tcPr>
          <w:p w14:paraId="0F4C1F04" w14:textId="77777777" w:rsidR="002F15DA" w:rsidRDefault="00481777">
            <w:pPr>
              <w:pStyle w:val="TableParagraph"/>
              <w:spacing w:before="8"/>
              <w:ind w:left="117"/>
            </w:pPr>
            <w:r>
              <w:rPr>
                <w:spacing w:val="-5"/>
                <w:w w:val="125"/>
              </w:rPr>
              <w:t>CO2</w:t>
            </w:r>
          </w:p>
        </w:tc>
        <w:tc>
          <w:tcPr>
            <w:tcW w:w="3456" w:type="dxa"/>
            <w:tcBorders>
              <w:left w:val="single" w:sz="6" w:space="0" w:color="000000"/>
              <w:bottom w:val="single" w:sz="12" w:space="0" w:color="000000"/>
            </w:tcBorders>
          </w:tcPr>
          <w:p w14:paraId="764E9E50" w14:textId="77777777" w:rsidR="002F15DA" w:rsidRDefault="00481777">
            <w:pPr>
              <w:pStyle w:val="TableParagraph"/>
              <w:spacing w:before="8"/>
              <w:ind w:left="105"/>
            </w:pPr>
            <w:r>
              <w:rPr>
                <w:w w:val="115"/>
              </w:rPr>
              <w:t>(Space)</w:t>
            </w:r>
            <w:r>
              <w:rPr>
                <w:spacing w:val="-12"/>
                <w:w w:val="115"/>
              </w:rPr>
              <w:t xml:space="preserve"> </w:t>
            </w:r>
            <w:r>
              <w:rPr>
                <w:w w:val="115"/>
              </w:rPr>
              <w:t>Carbon-</w:t>
            </w:r>
            <w:r>
              <w:rPr>
                <w:spacing w:val="-2"/>
                <w:w w:val="115"/>
              </w:rPr>
              <w:t>Dioxide</w:t>
            </w:r>
          </w:p>
        </w:tc>
        <w:tc>
          <w:tcPr>
            <w:tcW w:w="4028" w:type="dxa"/>
            <w:tcBorders>
              <w:bottom w:val="single" w:sz="12" w:space="0" w:color="000000"/>
            </w:tcBorders>
          </w:tcPr>
          <w:p w14:paraId="411C564D" w14:textId="77777777" w:rsidR="002F15DA" w:rsidRDefault="00481777">
            <w:pPr>
              <w:pStyle w:val="TableParagraph"/>
              <w:spacing w:before="8"/>
              <w:ind w:left="107"/>
            </w:pPr>
            <w:r>
              <w:rPr>
                <w:spacing w:val="-2"/>
                <w:w w:val="110"/>
              </w:rPr>
              <w:t>XXXX_XXXX_XXXX_FCU#_CO2</w:t>
            </w:r>
          </w:p>
        </w:tc>
        <w:tc>
          <w:tcPr>
            <w:tcW w:w="1823" w:type="dxa"/>
            <w:tcBorders>
              <w:bottom w:val="single" w:sz="12" w:space="0" w:color="000000"/>
            </w:tcBorders>
          </w:tcPr>
          <w:p w14:paraId="7727AFE5" w14:textId="77777777" w:rsidR="002F15DA" w:rsidRDefault="00481777">
            <w:pPr>
              <w:pStyle w:val="TableParagraph"/>
              <w:spacing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Borders>
              <w:bottom w:val="single" w:sz="12" w:space="0" w:color="000000"/>
            </w:tcBorders>
          </w:tcPr>
          <w:p w14:paraId="4893E1EC" w14:textId="77777777" w:rsidR="002F15DA" w:rsidRDefault="00481777">
            <w:pPr>
              <w:pStyle w:val="TableParagraph"/>
              <w:spacing w:before="8"/>
              <w:ind w:right="5"/>
              <w:jc w:val="center"/>
            </w:pPr>
            <w:r>
              <w:rPr>
                <w:w w:val="95"/>
              </w:rPr>
              <w:t>x</w:t>
            </w:r>
          </w:p>
        </w:tc>
        <w:tc>
          <w:tcPr>
            <w:tcW w:w="415" w:type="dxa"/>
            <w:tcBorders>
              <w:bottom w:val="single" w:sz="12" w:space="0" w:color="000000"/>
            </w:tcBorders>
          </w:tcPr>
          <w:p w14:paraId="6C4EECC7" w14:textId="77777777" w:rsidR="002F15DA" w:rsidRDefault="002F15DA">
            <w:pPr>
              <w:pStyle w:val="TableParagraph"/>
              <w:rPr>
                <w:rFonts w:ascii="Times New Roman"/>
              </w:rPr>
            </w:pPr>
          </w:p>
        </w:tc>
        <w:tc>
          <w:tcPr>
            <w:tcW w:w="408" w:type="dxa"/>
            <w:tcBorders>
              <w:bottom w:val="single" w:sz="12" w:space="0" w:color="000000"/>
            </w:tcBorders>
          </w:tcPr>
          <w:p w14:paraId="2ADE8A87" w14:textId="77777777" w:rsidR="002F15DA" w:rsidRDefault="002F15DA">
            <w:pPr>
              <w:pStyle w:val="TableParagraph"/>
              <w:rPr>
                <w:rFonts w:ascii="Times New Roman"/>
              </w:rPr>
            </w:pPr>
          </w:p>
        </w:tc>
        <w:tc>
          <w:tcPr>
            <w:tcW w:w="873" w:type="dxa"/>
            <w:tcBorders>
              <w:bottom w:val="single" w:sz="12" w:space="0" w:color="000000"/>
            </w:tcBorders>
          </w:tcPr>
          <w:p w14:paraId="367516D0" w14:textId="77777777" w:rsidR="002F15DA" w:rsidRDefault="00481777">
            <w:pPr>
              <w:pStyle w:val="TableParagraph"/>
              <w:spacing w:before="8"/>
              <w:ind w:right="33"/>
              <w:jc w:val="center"/>
            </w:pPr>
            <w:r>
              <w:rPr>
                <w:w w:val="95"/>
              </w:rPr>
              <w:t>x</w:t>
            </w:r>
          </w:p>
        </w:tc>
      </w:tr>
    </w:tbl>
    <w:p w14:paraId="2046751E"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816"/>
        <w:gridCol w:w="746"/>
        <w:gridCol w:w="414"/>
        <w:gridCol w:w="407"/>
        <w:gridCol w:w="872"/>
      </w:tblGrid>
      <w:tr w:rsidR="002F15DA" w14:paraId="645682BA" w14:textId="77777777">
        <w:trPr>
          <w:trHeight w:val="810"/>
        </w:trPr>
        <w:tc>
          <w:tcPr>
            <w:tcW w:w="1618" w:type="dxa"/>
            <w:tcBorders>
              <w:top w:val="single" w:sz="12" w:space="0" w:color="000000"/>
              <w:bottom w:val="single" w:sz="6" w:space="0" w:color="000000"/>
              <w:right w:val="single" w:sz="6" w:space="0" w:color="000000"/>
            </w:tcBorders>
          </w:tcPr>
          <w:p w14:paraId="4A07C73B"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2772F947"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00D1E047"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16" w:type="dxa"/>
            <w:tcBorders>
              <w:top w:val="single" w:sz="12" w:space="0" w:color="000000"/>
              <w:bottom w:val="single" w:sz="6" w:space="0" w:color="000000"/>
            </w:tcBorders>
          </w:tcPr>
          <w:p w14:paraId="0E95C236" w14:textId="77777777" w:rsidR="002F15DA" w:rsidRDefault="00481777">
            <w:pPr>
              <w:pStyle w:val="TableParagraph"/>
              <w:spacing w:line="270" w:lineRule="exact"/>
              <w:ind w:left="216" w:right="311"/>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6" w:type="dxa"/>
            <w:tcBorders>
              <w:top w:val="single" w:sz="12" w:space="0" w:color="000000"/>
              <w:bottom w:val="single" w:sz="6" w:space="0" w:color="000000"/>
            </w:tcBorders>
          </w:tcPr>
          <w:p w14:paraId="224850DC" w14:textId="77777777" w:rsidR="002F15DA" w:rsidRDefault="00481777">
            <w:pPr>
              <w:pStyle w:val="TableParagraph"/>
              <w:spacing w:line="266" w:lineRule="exact"/>
              <w:ind w:left="206"/>
              <w:rPr>
                <w:rFonts w:ascii="Verdana"/>
                <w:b/>
                <w:i/>
              </w:rPr>
            </w:pPr>
            <w:r>
              <w:rPr>
                <w:rFonts w:ascii="Verdana"/>
                <w:b/>
                <w:i/>
                <w:spacing w:val="-5"/>
                <w:w w:val="85"/>
              </w:rPr>
              <w:t>IAS</w:t>
            </w:r>
          </w:p>
          <w:p w14:paraId="4B52D296" w14:textId="77777777" w:rsidR="002F15DA" w:rsidRDefault="00481777">
            <w:pPr>
              <w:pStyle w:val="TableParagraph"/>
              <w:spacing w:line="270" w:lineRule="atLeast"/>
              <w:ind w:left="141"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4365B1B3"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2F5F0315"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6B061B69"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6A2EF1A2" w14:textId="77777777">
        <w:trPr>
          <w:trHeight w:val="509"/>
        </w:trPr>
        <w:tc>
          <w:tcPr>
            <w:tcW w:w="1618" w:type="dxa"/>
            <w:tcBorders>
              <w:top w:val="single" w:sz="6" w:space="0" w:color="000000"/>
              <w:right w:val="single" w:sz="6" w:space="0" w:color="000000"/>
            </w:tcBorders>
          </w:tcPr>
          <w:p w14:paraId="65E215E0" w14:textId="77777777" w:rsidR="002F15DA" w:rsidRDefault="00481777">
            <w:pPr>
              <w:pStyle w:val="TableParagraph"/>
              <w:spacing w:line="249" w:lineRule="exact"/>
              <w:ind w:left="117"/>
            </w:pPr>
            <w:r>
              <w:rPr>
                <w:spacing w:val="-5"/>
                <w:w w:val="105"/>
              </w:rPr>
              <w:t>DAT</w:t>
            </w:r>
          </w:p>
        </w:tc>
        <w:tc>
          <w:tcPr>
            <w:tcW w:w="3452" w:type="dxa"/>
            <w:tcBorders>
              <w:top w:val="single" w:sz="6" w:space="0" w:color="000000"/>
              <w:left w:val="single" w:sz="6" w:space="0" w:color="000000"/>
            </w:tcBorders>
          </w:tcPr>
          <w:p w14:paraId="2D6E1954" w14:textId="77777777" w:rsidR="002F15DA" w:rsidRDefault="00481777">
            <w:pPr>
              <w:pStyle w:val="TableParagraph"/>
              <w:spacing w:line="249" w:lineRule="exact"/>
              <w:ind w:left="105"/>
            </w:pPr>
            <w:r>
              <w:rPr>
                <w:w w:val="105"/>
              </w:rPr>
              <w:t>Discharge</w:t>
            </w:r>
            <w:r>
              <w:rPr>
                <w:spacing w:val="20"/>
                <w:w w:val="105"/>
              </w:rPr>
              <w:t xml:space="preserve"> </w:t>
            </w:r>
            <w:r>
              <w:rPr>
                <w:w w:val="105"/>
              </w:rPr>
              <w:t>Air</w:t>
            </w:r>
            <w:r>
              <w:rPr>
                <w:spacing w:val="15"/>
                <w:w w:val="105"/>
              </w:rPr>
              <w:t xml:space="preserve"> </w:t>
            </w:r>
            <w:r>
              <w:rPr>
                <w:spacing w:val="-2"/>
                <w:w w:val="105"/>
              </w:rPr>
              <w:t>Temperature</w:t>
            </w:r>
          </w:p>
        </w:tc>
        <w:tc>
          <w:tcPr>
            <w:tcW w:w="4031" w:type="dxa"/>
            <w:tcBorders>
              <w:top w:val="single" w:sz="6" w:space="0" w:color="000000"/>
            </w:tcBorders>
          </w:tcPr>
          <w:p w14:paraId="73CE7504" w14:textId="77777777" w:rsidR="002F15DA" w:rsidRDefault="00481777">
            <w:pPr>
              <w:pStyle w:val="TableParagraph"/>
              <w:spacing w:line="249" w:lineRule="exact"/>
              <w:ind w:left="111"/>
            </w:pPr>
            <w:r>
              <w:rPr>
                <w:spacing w:val="-2"/>
                <w:w w:val="105"/>
              </w:rPr>
              <w:t>XXXX_XXXX_XXXX_FCU#_DAT</w:t>
            </w:r>
          </w:p>
        </w:tc>
        <w:tc>
          <w:tcPr>
            <w:tcW w:w="1816" w:type="dxa"/>
            <w:tcBorders>
              <w:top w:val="single" w:sz="6" w:space="0" w:color="000000"/>
            </w:tcBorders>
          </w:tcPr>
          <w:p w14:paraId="526C21EC"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Input</w:t>
            </w:r>
          </w:p>
          <w:p w14:paraId="195E4429" w14:textId="77777777" w:rsidR="002F15DA" w:rsidRDefault="00481777">
            <w:pPr>
              <w:pStyle w:val="TableParagraph"/>
              <w:spacing w:before="4" w:line="236" w:lineRule="exact"/>
              <w:ind w:left="216"/>
            </w:pPr>
            <w:r>
              <w:rPr>
                <w:spacing w:val="-5"/>
              </w:rPr>
              <w:t>(0)</w:t>
            </w:r>
          </w:p>
        </w:tc>
        <w:tc>
          <w:tcPr>
            <w:tcW w:w="746" w:type="dxa"/>
            <w:tcBorders>
              <w:top w:val="single" w:sz="6" w:space="0" w:color="000000"/>
            </w:tcBorders>
          </w:tcPr>
          <w:p w14:paraId="5069A22C" w14:textId="77777777" w:rsidR="002F15DA" w:rsidRDefault="00481777">
            <w:pPr>
              <w:pStyle w:val="TableParagraph"/>
              <w:spacing w:line="249" w:lineRule="exact"/>
              <w:ind w:left="2"/>
              <w:jc w:val="center"/>
            </w:pPr>
            <w:r>
              <w:rPr>
                <w:w w:val="95"/>
              </w:rPr>
              <w:t>x</w:t>
            </w:r>
          </w:p>
        </w:tc>
        <w:tc>
          <w:tcPr>
            <w:tcW w:w="414" w:type="dxa"/>
            <w:tcBorders>
              <w:top w:val="single" w:sz="6" w:space="0" w:color="000000"/>
            </w:tcBorders>
          </w:tcPr>
          <w:p w14:paraId="7F7F648C" w14:textId="77777777" w:rsidR="002F15DA" w:rsidRDefault="002F15DA">
            <w:pPr>
              <w:pStyle w:val="TableParagraph"/>
              <w:rPr>
                <w:rFonts w:ascii="Times New Roman"/>
              </w:rPr>
            </w:pPr>
          </w:p>
        </w:tc>
        <w:tc>
          <w:tcPr>
            <w:tcW w:w="407" w:type="dxa"/>
            <w:tcBorders>
              <w:top w:val="single" w:sz="6" w:space="0" w:color="000000"/>
            </w:tcBorders>
          </w:tcPr>
          <w:p w14:paraId="554144A5" w14:textId="77777777" w:rsidR="002F15DA" w:rsidRDefault="00481777">
            <w:pPr>
              <w:pStyle w:val="TableParagraph"/>
              <w:spacing w:line="249" w:lineRule="exact"/>
              <w:ind w:right="5"/>
              <w:jc w:val="center"/>
            </w:pPr>
            <w:r>
              <w:rPr>
                <w:w w:val="95"/>
              </w:rPr>
              <w:t>x</w:t>
            </w:r>
          </w:p>
        </w:tc>
        <w:tc>
          <w:tcPr>
            <w:tcW w:w="872" w:type="dxa"/>
            <w:tcBorders>
              <w:top w:val="single" w:sz="6" w:space="0" w:color="000000"/>
            </w:tcBorders>
          </w:tcPr>
          <w:p w14:paraId="43F35C76" w14:textId="77777777" w:rsidR="002F15DA" w:rsidRDefault="00481777">
            <w:pPr>
              <w:pStyle w:val="TableParagraph"/>
              <w:spacing w:line="249" w:lineRule="exact"/>
              <w:ind w:right="24"/>
              <w:jc w:val="center"/>
            </w:pPr>
            <w:r>
              <w:rPr>
                <w:w w:val="95"/>
              </w:rPr>
              <w:t>x</w:t>
            </w:r>
          </w:p>
        </w:tc>
      </w:tr>
      <w:tr w:rsidR="002F15DA" w14:paraId="02AA8991" w14:textId="77777777">
        <w:trPr>
          <w:trHeight w:val="525"/>
        </w:trPr>
        <w:tc>
          <w:tcPr>
            <w:tcW w:w="1618" w:type="dxa"/>
            <w:tcBorders>
              <w:right w:val="single" w:sz="6" w:space="0" w:color="000000"/>
            </w:tcBorders>
          </w:tcPr>
          <w:p w14:paraId="25F8BABB" w14:textId="77777777" w:rsidR="002F15DA" w:rsidRDefault="00481777">
            <w:pPr>
              <w:pStyle w:val="TableParagraph"/>
              <w:spacing w:before="8"/>
              <w:ind w:left="117"/>
            </w:pPr>
            <w:r>
              <w:rPr>
                <w:spacing w:val="-5"/>
                <w:w w:val="110"/>
              </w:rPr>
              <w:t>KW</w:t>
            </w:r>
          </w:p>
        </w:tc>
        <w:tc>
          <w:tcPr>
            <w:tcW w:w="3452" w:type="dxa"/>
            <w:tcBorders>
              <w:left w:val="single" w:sz="6" w:space="0" w:color="000000"/>
            </w:tcBorders>
          </w:tcPr>
          <w:p w14:paraId="52205A78" w14:textId="77777777" w:rsidR="002F15DA" w:rsidRDefault="00481777">
            <w:pPr>
              <w:pStyle w:val="TableParagraph"/>
              <w:spacing w:before="8"/>
              <w:ind w:left="105"/>
            </w:pPr>
            <w:r>
              <w:rPr>
                <w:spacing w:val="-2"/>
              </w:rPr>
              <w:t>Kilowatts</w:t>
            </w:r>
          </w:p>
        </w:tc>
        <w:tc>
          <w:tcPr>
            <w:tcW w:w="4031" w:type="dxa"/>
          </w:tcPr>
          <w:p w14:paraId="3E3B92D3" w14:textId="77777777" w:rsidR="002F15DA" w:rsidRDefault="00481777">
            <w:pPr>
              <w:pStyle w:val="TableParagraph"/>
              <w:spacing w:before="8"/>
              <w:ind w:left="111"/>
            </w:pPr>
            <w:r>
              <w:rPr>
                <w:spacing w:val="-2"/>
                <w:w w:val="110"/>
              </w:rPr>
              <w:t>XXXX_XXXX_XXXX_FCU#_KW</w:t>
            </w:r>
          </w:p>
        </w:tc>
        <w:tc>
          <w:tcPr>
            <w:tcW w:w="1816" w:type="dxa"/>
          </w:tcPr>
          <w:p w14:paraId="0E7C6B58"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562EB568" w14:textId="77777777" w:rsidR="002F15DA" w:rsidRDefault="002F15DA">
            <w:pPr>
              <w:pStyle w:val="TableParagraph"/>
              <w:rPr>
                <w:rFonts w:ascii="Times New Roman"/>
              </w:rPr>
            </w:pPr>
          </w:p>
        </w:tc>
        <w:tc>
          <w:tcPr>
            <w:tcW w:w="414" w:type="dxa"/>
          </w:tcPr>
          <w:p w14:paraId="58F23796" w14:textId="77777777" w:rsidR="002F15DA" w:rsidRDefault="002F15DA">
            <w:pPr>
              <w:pStyle w:val="TableParagraph"/>
              <w:rPr>
                <w:rFonts w:ascii="Times New Roman"/>
              </w:rPr>
            </w:pPr>
          </w:p>
        </w:tc>
        <w:tc>
          <w:tcPr>
            <w:tcW w:w="407" w:type="dxa"/>
          </w:tcPr>
          <w:p w14:paraId="5F4B6968" w14:textId="77777777" w:rsidR="002F15DA" w:rsidRDefault="002F15DA">
            <w:pPr>
              <w:pStyle w:val="TableParagraph"/>
              <w:rPr>
                <w:rFonts w:ascii="Times New Roman"/>
              </w:rPr>
            </w:pPr>
          </w:p>
        </w:tc>
        <w:tc>
          <w:tcPr>
            <w:tcW w:w="872" w:type="dxa"/>
          </w:tcPr>
          <w:p w14:paraId="6B17948B" w14:textId="77777777" w:rsidR="002F15DA" w:rsidRDefault="00481777">
            <w:pPr>
              <w:pStyle w:val="TableParagraph"/>
              <w:spacing w:before="8"/>
              <w:ind w:right="24"/>
              <w:jc w:val="center"/>
            </w:pPr>
            <w:r>
              <w:rPr>
                <w:w w:val="95"/>
              </w:rPr>
              <w:t>x</w:t>
            </w:r>
          </w:p>
        </w:tc>
      </w:tr>
      <w:tr w:rsidR="002F15DA" w14:paraId="0C1C934E" w14:textId="77777777">
        <w:trPr>
          <w:trHeight w:val="521"/>
        </w:trPr>
        <w:tc>
          <w:tcPr>
            <w:tcW w:w="1618" w:type="dxa"/>
            <w:tcBorders>
              <w:right w:val="single" w:sz="6" w:space="0" w:color="000000"/>
            </w:tcBorders>
          </w:tcPr>
          <w:p w14:paraId="636C36E5" w14:textId="77777777" w:rsidR="002F15DA" w:rsidRDefault="00481777">
            <w:pPr>
              <w:pStyle w:val="TableParagraph"/>
              <w:spacing w:before="8"/>
              <w:ind w:left="117"/>
            </w:pPr>
            <w:r>
              <w:rPr>
                <w:spacing w:val="-5"/>
                <w:w w:val="105"/>
              </w:rPr>
              <w:t>KWH</w:t>
            </w:r>
          </w:p>
        </w:tc>
        <w:tc>
          <w:tcPr>
            <w:tcW w:w="3452" w:type="dxa"/>
            <w:tcBorders>
              <w:left w:val="single" w:sz="6" w:space="0" w:color="000000"/>
            </w:tcBorders>
          </w:tcPr>
          <w:p w14:paraId="4982EA60" w14:textId="77777777" w:rsidR="002F15DA" w:rsidRDefault="00481777">
            <w:pPr>
              <w:pStyle w:val="TableParagraph"/>
              <w:spacing w:before="8"/>
              <w:ind w:left="105"/>
            </w:pPr>
            <w:r>
              <w:t>Kilowatt</w:t>
            </w:r>
            <w:r>
              <w:rPr>
                <w:spacing w:val="7"/>
              </w:rPr>
              <w:t xml:space="preserve"> </w:t>
            </w:r>
            <w:r>
              <w:rPr>
                <w:spacing w:val="-4"/>
              </w:rPr>
              <w:t>Hour</w:t>
            </w:r>
          </w:p>
        </w:tc>
        <w:tc>
          <w:tcPr>
            <w:tcW w:w="4031" w:type="dxa"/>
          </w:tcPr>
          <w:p w14:paraId="3E664708" w14:textId="77777777" w:rsidR="002F15DA" w:rsidRDefault="00481777">
            <w:pPr>
              <w:pStyle w:val="TableParagraph"/>
              <w:spacing w:before="8"/>
              <w:ind w:left="111"/>
            </w:pPr>
            <w:r>
              <w:rPr>
                <w:spacing w:val="-2"/>
                <w:w w:val="110"/>
              </w:rPr>
              <w:t>XXXX_XXXX_XXXX_FCU#_KWH</w:t>
            </w:r>
          </w:p>
        </w:tc>
        <w:tc>
          <w:tcPr>
            <w:tcW w:w="1816" w:type="dxa"/>
          </w:tcPr>
          <w:p w14:paraId="74BFD5CB"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7E79CF6B" w14:textId="77777777" w:rsidR="002F15DA" w:rsidRDefault="002F15DA">
            <w:pPr>
              <w:pStyle w:val="TableParagraph"/>
              <w:rPr>
                <w:rFonts w:ascii="Times New Roman"/>
              </w:rPr>
            </w:pPr>
          </w:p>
        </w:tc>
        <w:tc>
          <w:tcPr>
            <w:tcW w:w="414" w:type="dxa"/>
          </w:tcPr>
          <w:p w14:paraId="221733AF" w14:textId="77777777" w:rsidR="002F15DA" w:rsidRDefault="002F15DA">
            <w:pPr>
              <w:pStyle w:val="TableParagraph"/>
              <w:rPr>
                <w:rFonts w:ascii="Times New Roman"/>
              </w:rPr>
            </w:pPr>
          </w:p>
        </w:tc>
        <w:tc>
          <w:tcPr>
            <w:tcW w:w="407" w:type="dxa"/>
          </w:tcPr>
          <w:p w14:paraId="6F268522" w14:textId="77777777" w:rsidR="002F15DA" w:rsidRDefault="002F15DA">
            <w:pPr>
              <w:pStyle w:val="TableParagraph"/>
              <w:rPr>
                <w:rFonts w:ascii="Times New Roman"/>
              </w:rPr>
            </w:pPr>
          </w:p>
        </w:tc>
        <w:tc>
          <w:tcPr>
            <w:tcW w:w="872" w:type="dxa"/>
          </w:tcPr>
          <w:p w14:paraId="33CE4AE9" w14:textId="77777777" w:rsidR="002F15DA" w:rsidRDefault="00481777">
            <w:pPr>
              <w:pStyle w:val="TableParagraph"/>
              <w:spacing w:before="8"/>
              <w:ind w:right="24"/>
              <w:jc w:val="center"/>
            </w:pPr>
            <w:r>
              <w:rPr>
                <w:w w:val="95"/>
              </w:rPr>
              <w:t>x</w:t>
            </w:r>
          </w:p>
        </w:tc>
      </w:tr>
      <w:tr w:rsidR="002F15DA" w14:paraId="5F7CC584" w14:textId="77777777">
        <w:trPr>
          <w:trHeight w:val="525"/>
        </w:trPr>
        <w:tc>
          <w:tcPr>
            <w:tcW w:w="1618" w:type="dxa"/>
            <w:tcBorders>
              <w:right w:val="single" w:sz="6" w:space="0" w:color="000000"/>
            </w:tcBorders>
          </w:tcPr>
          <w:p w14:paraId="3F4BD5D4" w14:textId="77777777" w:rsidR="002F15DA" w:rsidRDefault="00481777">
            <w:pPr>
              <w:pStyle w:val="TableParagraph"/>
              <w:spacing w:before="7"/>
              <w:ind w:left="117"/>
            </w:pPr>
            <w:r>
              <w:rPr>
                <w:spacing w:val="-5"/>
                <w:w w:val="105"/>
              </w:rPr>
              <w:t>RH</w:t>
            </w:r>
          </w:p>
        </w:tc>
        <w:tc>
          <w:tcPr>
            <w:tcW w:w="3452" w:type="dxa"/>
            <w:tcBorders>
              <w:left w:val="single" w:sz="6" w:space="0" w:color="000000"/>
            </w:tcBorders>
          </w:tcPr>
          <w:p w14:paraId="5B56EC39" w14:textId="77777777" w:rsidR="002F15DA" w:rsidRDefault="00481777">
            <w:pPr>
              <w:pStyle w:val="TableParagraph"/>
              <w:spacing w:before="7"/>
              <w:ind w:left="105"/>
            </w:pPr>
            <w:r>
              <w:rPr>
                <w:w w:val="105"/>
              </w:rPr>
              <w:t>(Space)</w:t>
            </w:r>
            <w:r>
              <w:rPr>
                <w:spacing w:val="29"/>
                <w:w w:val="105"/>
              </w:rPr>
              <w:t xml:space="preserve"> </w:t>
            </w:r>
            <w:r>
              <w:rPr>
                <w:w w:val="105"/>
              </w:rPr>
              <w:t>Relative</w:t>
            </w:r>
            <w:r>
              <w:rPr>
                <w:spacing w:val="34"/>
                <w:w w:val="105"/>
              </w:rPr>
              <w:t xml:space="preserve"> </w:t>
            </w:r>
            <w:r>
              <w:rPr>
                <w:spacing w:val="-2"/>
                <w:w w:val="105"/>
              </w:rPr>
              <w:t>Humidity</w:t>
            </w:r>
          </w:p>
        </w:tc>
        <w:tc>
          <w:tcPr>
            <w:tcW w:w="4031" w:type="dxa"/>
          </w:tcPr>
          <w:p w14:paraId="30B1281D" w14:textId="77777777" w:rsidR="002F15DA" w:rsidRDefault="00481777">
            <w:pPr>
              <w:pStyle w:val="TableParagraph"/>
              <w:spacing w:before="7"/>
              <w:ind w:left="111"/>
            </w:pPr>
            <w:r>
              <w:rPr>
                <w:spacing w:val="-2"/>
                <w:w w:val="105"/>
              </w:rPr>
              <w:t>XXXX_XXXX_XXXX_FCU#_RH</w:t>
            </w:r>
          </w:p>
        </w:tc>
        <w:tc>
          <w:tcPr>
            <w:tcW w:w="1816" w:type="dxa"/>
          </w:tcPr>
          <w:p w14:paraId="175CBF79"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5C2A3DC0" w14:textId="77777777" w:rsidR="002F15DA" w:rsidRDefault="00481777">
            <w:pPr>
              <w:pStyle w:val="TableParagraph"/>
              <w:spacing w:before="7"/>
              <w:ind w:left="2"/>
              <w:jc w:val="center"/>
            </w:pPr>
            <w:r>
              <w:rPr>
                <w:w w:val="95"/>
              </w:rPr>
              <w:t>x</w:t>
            </w:r>
          </w:p>
        </w:tc>
        <w:tc>
          <w:tcPr>
            <w:tcW w:w="414" w:type="dxa"/>
          </w:tcPr>
          <w:p w14:paraId="5B8FE2D0" w14:textId="77777777" w:rsidR="002F15DA" w:rsidRDefault="00481777">
            <w:pPr>
              <w:pStyle w:val="TableParagraph"/>
              <w:spacing w:before="7"/>
              <w:ind w:left="145"/>
            </w:pPr>
            <w:r>
              <w:rPr>
                <w:w w:val="109"/>
              </w:rPr>
              <w:t>X</w:t>
            </w:r>
          </w:p>
        </w:tc>
        <w:tc>
          <w:tcPr>
            <w:tcW w:w="407" w:type="dxa"/>
          </w:tcPr>
          <w:p w14:paraId="39FD2D44" w14:textId="77777777" w:rsidR="002F15DA" w:rsidRDefault="002F15DA">
            <w:pPr>
              <w:pStyle w:val="TableParagraph"/>
              <w:rPr>
                <w:rFonts w:ascii="Times New Roman"/>
              </w:rPr>
            </w:pPr>
          </w:p>
        </w:tc>
        <w:tc>
          <w:tcPr>
            <w:tcW w:w="872" w:type="dxa"/>
          </w:tcPr>
          <w:p w14:paraId="40BE4C2A" w14:textId="77777777" w:rsidR="002F15DA" w:rsidRDefault="00481777">
            <w:pPr>
              <w:pStyle w:val="TableParagraph"/>
              <w:spacing w:before="7"/>
              <w:ind w:right="24"/>
              <w:jc w:val="center"/>
            </w:pPr>
            <w:r>
              <w:rPr>
                <w:w w:val="95"/>
              </w:rPr>
              <w:t>x</w:t>
            </w:r>
          </w:p>
        </w:tc>
      </w:tr>
      <w:tr w:rsidR="002F15DA" w14:paraId="6F0D2657" w14:textId="77777777">
        <w:trPr>
          <w:trHeight w:val="518"/>
        </w:trPr>
        <w:tc>
          <w:tcPr>
            <w:tcW w:w="1618" w:type="dxa"/>
            <w:tcBorders>
              <w:right w:val="single" w:sz="6" w:space="0" w:color="000000"/>
            </w:tcBorders>
          </w:tcPr>
          <w:p w14:paraId="50B2461F" w14:textId="77777777" w:rsidR="002F15DA" w:rsidRDefault="00481777">
            <w:pPr>
              <w:pStyle w:val="TableParagraph"/>
              <w:ind w:left="117"/>
            </w:pPr>
            <w:r>
              <w:rPr>
                <w:spacing w:val="-5"/>
              </w:rPr>
              <w:t>VLT</w:t>
            </w:r>
          </w:p>
        </w:tc>
        <w:tc>
          <w:tcPr>
            <w:tcW w:w="3452" w:type="dxa"/>
            <w:tcBorders>
              <w:left w:val="single" w:sz="6" w:space="0" w:color="000000"/>
            </w:tcBorders>
          </w:tcPr>
          <w:p w14:paraId="6239060D" w14:textId="77777777" w:rsidR="002F15DA" w:rsidRDefault="00481777">
            <w:pPr>
              <w:pStyle w:val="TableParagraph"/>
              <w:ind w:left="105"/>
            </w:pPr>
            <w:r>
              <w:rPr>
                <w:spacing w:val="-2"/>
                <w:w w:val="110"/>
              </w:rPr>
              <w:t>Voltage</w:t>
            </w:r>
          </w:p>
        </w:tc>
        <w:tc>
          <w:tcPr>
            <w:tcW w:w="4031" w:type="dxa"/>
          </w:tcPr>
          <w:p w14:paraId="40AA050D" w14:textId="77777777" w:rsidR="002F15DA" w:rsidRDefault="00481777">
            <w:pPr>
              <w:pStyle w:val="TableParagraph"/>
              <w:ind w:left="111"/>
            </w:pPr>
            <w:r>
              <w:rPr>
                <w:spacing w:val="-2"/>
                <w:w w:val="105"/>
              </w:rPr>
              <w:t>XXXX_XXXX_XXXX_FCU#_VLT</w:t>
            </w:r>
          </w:p>
        </w:tc>
        <w:tc>
          <w:tcPr>
            <w:tcW w:w="1816" w:type="dxa"/>
          </w:tcPr>
          <w:p w14:paraId="5590A5E1" w14:textId="77777777" w:rsidR="002F15DA" w:rsidRDefault="00481777">
            <w:pPr>
              <w:pStyle w:val="TableParagraph"/>
              <w:ind w:left="216"/>
            </w:pPr>
            <w:r>
              <w:rPr>
                <w:w w:val="115"/>
              </w:rPr>
              <w:t>Analog</w:t>
            </w:r>
            <w:r>
              <w:rPr>
                <w:spacing w:val="9"/>
                <w:w w:val="115"/>
              </w:rPr>
              <w:t xml:space="preserve"> </w:t>
            </w:r>
            <w:r>
              <w:rPr>
                <w:spacing w:val="-2"/>
                <w:w w:val="115"/>
              </w:rPr>
              <w:t>Input</w:t>
            </w:r>
          </w:p>
          <w:p w14:paraId="293880A2" w14:textId="77777777" w:rsidR="002F15DA" w:rsidRDefault="00481777">
            <w:pPr>
              <w:pStyle w:val="TableParagraph"/>
              <w:spacing w:before="9" w:line="233" w:lineRule="exact"/>
              <w:ind w:left="216"/>
            </w:pPr>
            <w:r>
              <w:rPr>
                <w:spacing w:val="-5"/>
              </w:rPr>
              <w:t>(0)</w:t>
            </w:r>
          </w:p>
        </w:tc>
        <w:tc>
          <w:tcPr>
            <w:tcW w:w="746" w:type="dxa"/>
          </w:tcPr>
          <w:p w14:paraId="77AB7CCC" w14:textId="77777777" w:rsidR="002F15DA" w:rsidRDefault="002F15DA">
            <w:pPr>
              <w:pStyle w:val="TableParagraph"/>
              <w:rPr>
                <w:rFonts w:ascii="Times New Roman"/>
              </w:rPr>
            </w:pPr>
          </w:p>
        </w:tc>
        <w:tc>
          <w:tcPr>
            <w:tcW w:w="414" w:type="dxa"/>
          </w:tcPr>
          <w:p w14:paraId="08DF95EC" w14:textId="77777777" w:rsidR="002F15DA" w:rsidRDefault="002F15DA">
            <w:pPr>
              <w:pStyle w:val="TableParagraph"/>
              <w:rPr>
                <w:rFonts w:ascii="Times New Roman"/>
              </w:rPr>
            </w:pPr>
          </w:p>
        </w:tc>
        <w:tc>
          <w:tcPr>
            <w:tcW w:w="407" w:type="dxa"/>
          </w:tcPr>
          <w:p w14:paraId="0487434C" w14:textId="77777777" w:rsidR="002F15DA" w:rsidRDefault="002F15DA">
            <w:pPr>
              <w:pStyle w:val="TableParagraph"/>
              <w:rPr>
                <w:rFonts w:ascii="Times New Roman"/>
              </w:rPr>
            </w:pPr>
          </w:p>
        </w:tc>
        <w:tc>
          <w:tcPr>
            <w:tcW w:w="872" w:type="dxa"/>
          </w:tcPr>
          <w:p w14:paraId="542D75CD" w14:textId="77777777" w:rsidR="002F15DA" w:rsidRDefault="00481777">
            <w:pPr>
              <w:pStyle w:val="TableParagraph"/>
              <w:ind w:right="24"/>
              <w:jc w:val="center"/>
            </w:pPr>
            <w:r>
              <w:rPr>
                <w:w w:val="95"/>
              </w:rPr>
              <w:t>x</w:t>
            </w:r>
          </w:p>
        </w:tc>
      </w:tr>
      <w:tr w:rsidR="002F15DA" w14:paraId="5F7D2391" w14:textId="77777777">
        <w:trPr>
          <w:trHeight w:val="523"/>
        </w:trPr>
        <w:tc>
          <w:tcPr>
            <w:tcW w:w="1618" w:type="dxa"/>
            <w:tcBorders>
              <w:right w:val="single" w:sz="6" w:space="0" w:color="000000"/>
            </w:tcBorders>
          </w:tcPr>
          <w:p w14:paraId="6684D4E2" w14:textId="77777777" w:rsidR="002F15DA" w:rsidRDefault="00481777">
            <w:pPr>
              <w:pStyle w:val="TableParagraph"/>
              <w:spacing w:before="7"/>
              <w:ind w:left="117"/>
            </w:pPr>
            <w:r>
              <w:rPr>
                <w:spacing w:val="-5"/>
              </w:rPr>
              <w:t>ZNT</w:t>
            </w:r>
          </w:p>
        </w:tc>
        <w:tc>
          <w:tcPr>
            <w:tcW w:w="3452" w:type="dxa"/>
            <w:tcBorders>
              <w:left w:val="single" w:sz="6" w:space="0" w:color="000000"/>
            </w:tcBorders>
          </w:tcPr>
          <w:p w14:paraId="10E7D6EB" w14:textId="77777777" w:rsidR="002F15DA" w:rsidRDefault="00481777">
            <w:pPr>
              <w:pStyle w:val="TableParagraph"/>
              <w:spacing w:before="7"/>
              <w:ind w:left="105"/>
            </w:pPr>
            <w:r>
              <w:rPr>
                <w:w w:val="110"/>
              </w:rPr>
              <w:t>Zone</w:t>
            </w:r>
            <w:r>
              <w:rPr>
                <w:spacing w:val="2"/>
                <w:w w:val="110"/>
              </w:rPr>
              <w:t xml:space="preserve"> </w:t>
            </w:r>
            <w:r>
              <w:rPr>
                <w:w w:val="110"/>
              </w:rPr>
              <w:t>or</w:t>
            </w:r>
            <w:r>
              <w:rPr>
                <w:spacing w:val="-1"/>
                <w:w w:val="110"/>
              </w:rPr>
              <w:t xml:space="preserve"> </w:t>
            </w:r>
            <w:r>
              <w:rPr>
                <w:w w:val="110"/>
              </w:rPr>
              <w:t>Space</w:t>
            </w:r>
            <w:r>
              <w:rPr>
                <w:spacing w:val="3"/>
                <w:w w:val="110"/>
              </w:rPr>
              <w:t xml:space="preserve"> </w:t>
            </w:r>
            <w:r>
              <w:rPr>
                <w:spacing w:val="-2"/>
                <w:w w:val="110"/>
              </w:rPr>
              <w:t>Temperature</w:t>
            </w:r>
          </w:p>
        </w:tc>
        <w:tc>
          <w:tcPr>
            <w:tcW w:w="4031" w:type="dxa"/>
          </w:tcPr>
          <w:p w14:paraId="292CAFAB" w14:textId="77777777" w:rsidR="002F15DA" w:rsidRDefault="00481777">
            <w:pPr>
              <w:pStyle w:val="TableParagraph"/>
              <w:spacing w:before="7"/>
              <w:ind w:left="111"/>
            </w:pPr>
            <w:r>
              <w:rPr>
                <w:spacing w:val="-2"/>
                <w:w w:val="105"/>
              </w:rPr>
              <w:t>XXXX_XXXX_XXXX_FCU#_ZNT</w:t>
            </w:r>
          </w:p>
        </w:tc>
        <w:tc>
          <w:tcPr>
            <w:tcW w:w="1816" w:type="dxa"/>
          </w:tcPr>
          <w:p w14:paraId="325BF2BD"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0C7BF84E" w14:textId="77777777" w:rsidR="002F15DA" w:rsidRDefault="00481777">
            <w:pPr>
              <w:pStyle w:val="TableParagraph"/>
              <w:spacing w:before="7"/>
              <w:ind w:left="2"/>
              <w:jc w:val="center"/>
            </w:pPr>
            <w:r>
              <w:rPr>
                <w:w w:val="95"/>
              </w:rPr>
              <w:t>x</w:t>
            </w:r>
          </w:p>
        </w:tc>
        <w:tc>
          <w:tcPr>
            <w:tcW w:w="414" w:type="dxa"/>
          </w:tcPr>
          <w:p w14:paraId="0AF1924B" w14:textId="77777777" w:rsidR="002F15DA" w:rsidRDefault="00481777">
            <w:pPr>
              <w:pStyle w:val="TableParagraph"/>
              <w:spacing w:before="7"/>
              <w:ind w:left="145"/>
            </w:pPr>
            <w:r>
              <w:rPr>
                <w:w w:val="109"/>
              </w:rPr>
              <w:t>X</w:t>
            </w:r>
          </w:p>
        </w:tc>
        <w:tc>
          <w:tcPr>
            <w:tcW w:w="407" w:type="dxa"/>
          </w:tcPr>
          <w:p w14:paraId="7086056F" w14:textId="77777777" w:rsidR="002F15DA" w:rsidRDefault="00481777">
            <w:pPr>
              <w:pStyle w:val="TableParagraph"/>
              <w:spacing w:before="7"/>
              <w:ind w:right="5"/>
              <w:jc w:val="center"/>
            </w:pPr>
            <w:r>
              <w:rPr>
                <w:w w:val="95"/>
              </w:rPr>
              <w:t>x</w:t>
            </w:r>
          </w:p>
        </w:tc>
        <w:tc>
          <w:tcPr>
            <w:tcW w:w="872" w:type="dxa"/>
          </w:tcPr>
          <w:p w14:paraId="608B6A62" w14:textId="77777777" w:rsidR="002F15DA" w:rsidRDefault="00481777">
            <w:pPr>
              <w:pStyle w:val="TableParagraph"/>
              <w:spacing w:before="7"/>
              <w:ind w:right="24"/>
              <w:jc w:val="center"/>
            </w:pPr>
            <w:r>
              <w:rPr>
                <w:w w:val="95"/>
              </w:rPr>
              <w:t>x</w:t>
            </w:r>
          </w:p>
        </w:tc>
      </w:tr>
      <w:tr w:rsidR="002F15DA" w14:paraId="630A33EF" w14:textId="77777777">
        <w:trPr>
          <w:trHeight w:val="525"/>
        </w:trPr>
        <w:tc>
          <w:tcPr>
            <w:tcW w:w="1618" w:type="dxa"/>
            <w:tcBorders>
              <w:right w:val="single" w:sz="6" w:space="0" w:color="000000"/>
            </w:tcBorders>
          </w:tcPr>
          <w:p w14:paraId="5ECA5614" w14:textId="77777777" w:rsidR="002F15DA" w:rsidRDefault="00481777">
            <w:pPr>
              <w:pStyle w:val="TableParagraph"/>
              <w:spacing w:before="8"/>
              <w:ind w:left="117"/>
            </w:pPr>
            <w:r>
              <w:rPr>
                <w:spacing w:val="-5"/>
                <w:w w:val="115"/>
              </w:rPr>
              <w:t>ALM</w:t>
            </w:r>
          </w:p>
        </w:tc>
        <w:tc>
          <w:tcPr>
            <w:tcW w:w="3452" w:type="dxa"/>
            <w:tcBorders>
              <w:left w:val="single" w:sz="6" w:space="0" w:color="000000"/>
            </w:tcBorders>
          </w:tcPr>
          <w:p w14:paraId="13552665" w14:textId="77777777" w:rsidR="002F15DA" w:rsidRDefault="00481777">
            <w:pPr>
              <w:pStyle w:val="TableParagraph"/>
              <w:spacing w:before="8"/>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44AE9E19" w14:textId="77777777" w:rsidR="002F15DA" w:rsidRDefault="00481777">
            <w:pPr>
              <w:pStyle w:val="TableParagraph"/>
              <w:spacing w:before="8"/>
              <w:ind w:left="111"/>
            </w:pPr>
            <w:r>
              <w:rPr>
                <w:spacing w:val="-2"/>
                <w:w w:val="110"/>
              </w:rPr>
              <w:t>XXXX_XXXX_XXXX_FCU#_ALM</w:t>
            </w:r>
          </w:p>
        </w:tc>
        <w:tc>
          <w:tcPr>
            <w:tcW w:w="1816" w:type="dxa"/>
          </w:tcPr>
          <w:p w14:paraId="79F401C4" w14:textId="77777777" w:rsidR="002F15DA" w:rsidRDefault="00481777">
            <w:pPr>
              <w:pStyle w:val="TableParagraph"/>
              <w:spacing w:line="260" w:lineRule="atLeast"/>
              <w:ind w:left="216" w:right="311"/>
            </w:pPr>
            <w:r>
              <w:t xml:space="preserve">Binary Input </w:t>
            </w:r>
            <w:r>
              <w:rPr>
                <w:spacing w:val="-4"/>
              </w:rPr>
              <w:t>(3)</w:t>
            </w:r>
          </w:p>
        </w:tc>
        <w:tc>
          <w:tcPr>
            <w:tcW w:w="746" w:type="dxa"/>
          </w:tcPr>
          <w:p w14:paraId="20F4B07E" w14:textId="77777777" w:rsidR="002F15DA" w:rsidRDefault="00481777">
            <w:pPr>
              <w:pStyle w:val="TableParagraph"/>
              <w:spacing w:before="8"/>
              <w:ind w:left="2"/>
              <w:jc w:val="center"/>
            </w:pPr>
            <w:r>
              <w:rPr>
                <w:w w:val="95"/>
              </w:rPr>
              <w:t>x</w:t>
            </w:r>
          </w:p>
        </w:tc>
        <w:tc>
          <w:tcPr>
            <w:tcW w:w="414" w:type="dxa"/>
          </w:tcPr>
          <w:p w14:paraId="6623A804" w14:textId="77777777" w:rsidR="002F15DA" w:rsidRDefault="00481777">
            <w:pPr>
              <w:pStyle w:val="TableParagraph"/>
              <w:spacing w:before="8"/>
              <w:ind w:left="145"/>
            </w:pPr>
            <w:r>
              <w:rPr>
                <w:w w:val="109"/>
              </w:rPr>
              <w:t>X</w:t>
            </w:r>
          </w:p>
        </w:tc>
        <w:tc>
          <w:tcPr>
            <w:tcW w:w="407" w:type="dxa"/>
          </w:tcPr>
          <w:p w14:paraId="00F17DEB" w14:textId="77777777" w:rsidR="002F15DA" w:rsidRDefault="002F15DA">
            <w:pPr>
              <w:pStyle w:val="TableParagraph"/>
              <w:rPr>
                <w:rFonts w:ascii="Times New Roman"/>
              </w:rPr>
            </w:pPr>
          </w:p>
        </w:tc>
        <w:tc>
          <w:tcPr>
            <w:tcW w:w="872" w:type="dxa"/>
          </w:tcPr>
          <w:p w14:paraId="4B785964" w14:textId="77777777" w:rsidR="002F15DA" w:rsidRDefault="00481777">
            <w:pPr>
              <w:pStyle w:val="TableParagraph"/>
              <w:spacing w:before="8"/>
              <w:ind w:right="24"/>
              <w:jc w:val="center"/>
            </w:pPr>
            <w:r>
              <w:rPr>
                <w:w w:val="95"/>
              </w:rPr>
              <w:t>x</w:t>
            </w:r>
          </w:p>
        </w:tc>
      </w:tr>
      <w:tr w:rsidR="002F15DA" w14:paraId="54C9BB70" w14:textId="77777777">
        <w:trPr>
          <w:trHeight w:val="525"/>
        </w:trPr>
        <w:tc>
          <w:tcPr>
            <w:tcW w:w="1618" w:type="dxa"/>
            <w:tcBorders>
              <w:right w:val="single" w:sz="6" w:space="0" w:color="000000"/>
            </w:tcBorders>
          </w:tcPr>
          <w:p w14:paraId="19773EA1" w14:textId="77777777" w:rsidR="002F15DA" w:rsidRDefault="00481777">
            <w:pPr>
              <w:pStyle w:val="TableParagraph"/>
              <w:spacing w:before="8"/>
              <w:ind w:left="117"/>
            </w:pPr>
            <w:r>
              <w:rPr>
                <w:spacing w:val="-4"/>
              </w:rPr>
              <w:t>FLTR</w:t>
            </w:r>
          </w:p>
        </w:tc>
        <w:tc>
          <w:tcPr>
            <w:tcW w:w="3452" w:type="dxa"/>
            <w:tcBorders>
              <w:left w:val="single" w:sz="6" w:space="0" w:color="000000"/>
            </w:tcBorders>
          </w:tcPr>
          <w:p w14:paraId="0EAA620F" w14:textId="77777777" w:rsidR="002F15DA" w:rsidRDefault="00481777">
            <w:pPr>
              <w:pStyle w:val="TableParagraph"/>
              <w:spacing w:line="260" w:lineRule="atLeast"/>
              <w:ind w:left="105"/>
            </w:pPr>
            <w:r>
              <w:t>Dirty</w:t>
            </w:r>
            <w:r>
              <w:rPr>
                <w:spacing w:val="-3"/>
              </w:rPr>
              <w:t xml:space="preserve"> </w:t>
            </w:r>
            <w:r>
              <w:t>Filter</w:t>
            </w:r>
            <w:r>
              <w:rPr>
                <w:spacing w:val="-7"/>
              </w:rPr>
              <w:t xml:space="preserve"> </w:t>
            </w:r>
            <w:r>
              <w:t>Alarm</w:t>
            </w:r>
            <w:r>
              <w:rPr>
                <w:spacing w:val="-7"/>
              </w:rPr>
              <w:t xml:space="preserve"> </w:t>
            </w:r>
            <w:r>
              <w:t>(via</w:t>
            </w:r>
            <w:r>
              <w:rPr>
                <w:spacing w:val="-6"/>
              </w:rPr>
              <w:t xml:space="preserve"> </w:t>
            </w:r>
            <w:r>
              <w:t>Differen- tial Pressure Switch)</w:t>
            </w:r>
          </w:p>
        </w:tc>
        <w:tc>
          <w:tcPr>
            <w:tcW w:w="4031" w:type="dxa"/>
          </w:tcPr>
          <w:p w14:paraId="39809C70" w14:textId="77777777" w:rsidR="002F15DA" w:rsidRDefault="00481777">
            <w:pPr>
              <w:pStyle w:val="TableParagraph"/>
              <w:spacing w:before="8"/>
              <w:ind w:left="111"/>
            </w:pPr>
            <w:r>
              <w:rPr>
                <w:spacing w:val="-2"/>
                <w:w w:val="105"/>
              </w:rPr>
              <w:t>XXXX_XXXX_XXXX_FCU#_FLTR</w:t>
            </w:r>
          </w:p>
        </w:tc>
        <w:tc>
          <w:tcPr>
            <w:tcW w:w="1816" w:type="dxa"/>
          </w:tcPr>
          <w:p w14:paraId="15FE3700" w14:textId="77777777" w:rsidR="002F15DA" w:rsidRDefault="00481777">
            <w:pPr>
              <w:pStyle w:val="TableParagraph"/>
              <w:spacing w:line="260" w:lineRule="atLeast"/>
              <w:ind w:left="216" w:right="311"/>
            </w:pPr>
            <w:r>
              <w:t xml:space="preserve">Binary Input </w:t>
            </w:r>
            <w:r>
              <w:rPr>
                <w:spacing w:val="-4"/>
              </w:rPr>
              <w:t>(3)</w:t>
            </w:r>
          </w:p>
        </w:tc>
        <w:tc>
          <w:tcPr>
            <w:tcW w:w="746" w:type="dxa"/>
          </w:tcPr>
          <w:p w14:paraId="5490CB52" w14:textId="77777777" w:rsidR="002F15DA" w:rsidRDefault="002F15DA">
            <w:pPr>
              <w:pStyle w:val="TableParagraph"/>
              <w:rPr>
                <w:rFonts w:ascii="Times New Roman"/>
              </w:rPr>
            </w:pPr>
          </w:p>
        </w:tc>
        <w:tc>
          <w:tcPr>
            <w:tcW w:w="414" w:type="dxa"/>
          </w:tcPr>
          <w:p w14:paraId="51D4FE33" w14:textId="77777777" w:rsidR="002F15DA" w:rsidRDefault="00481777">
            <w:pPr>
              <w:pStyle w:val="TableParagraph"/>
              <w:spacing w:before="8"/>
              <w:ind w:left="145"/>
            </w:pPr>
            <w:r>
              <w:rPr>
                <w:w w:val="109"/>
              </w:rPr>
              <w:t>X</w:t>
            </w:r>
          </w:p>
        </w:tc>
        <w:tc>
          <w:tcPr>
            <w:tcW w:w="407" w:type="dxa"/>
          </w:tcPr>
          <w:p w14:paraId="7328DC91" w14:textId="77777777" w:rsidR="002F15DA" w:rsidRDefault="002F15DA">
            <w:pPr>
              <w:pStyle w:val="TableParagraph"/>
              <w:rPr>
                <w:rFonts w:ascii="Times New Roman"/>
              </w:rPr>
            </w:pPr>
          </w:p>
        </w:tc>
        <w:tc>
          <w:tcPr>
            <w:tcW w:w="872" w:type="dxa"/>
          </w:tcPr>
          <w:p w14:paraId="01A2920D" w14:textId="77777777" w:rsidR="002F15DA" w:rsidRDefault="00481777">
            <w:pPr>
              <w:pStyle w:val="TableParagraph"/>
              <w:spacing w:before="8"/>
              <w:ind w:right="24"/>
              <w:jc w:val="center"/>
            </w:pPr>
            <w:r>
              <w:rPr>
                <w:w w:val="95"/>
              </w:rPr>
              <w:t>x</w:t>
            </w:r>
          </w:p>
        </w:tc>
      </w:tr>
      <w:tr w:rsidR="002F15DA" w14:paraId="321E19CE" w14:textId="77777777">
        <w:trPr>
          <w:trHeight w:val="522"/>
        </w:trPr>
        <w:tc>
          <w:tcPr>
            <w:tcW w:w="1618" w:type="dxa"/>
            <w:tcBorders>
              <w:right w:val="single" w:sz="6" w:space="0" w:color="000000"/>
            </w:tcBorders>
          </w:tcPr>
          <w:p w14:paraId="5A2892CD" w14:textId="77777777" w:rsidR="002F15DA" w:rsidRDefault="00481777">
            <w:pPr>
              <w:pStyle w:val="TableParagraph"/>
              <w:spacing w:before="8"/>
              <w:ind w:left="117"/>
            </w:pPr>
            <w:r>
              <w:rPr>
                <w:spacing w:val="-4"/>
              </w:rPr>
              <w:t>SFST</w:t>
            </w:r>
          </w:p>
        </w:tc>
        <w:tc>
          <w:tcPr>
            <w:tcW w:w="3452" w:type="dxa"/>
            <w:tcBorders>
              <w:left w:val="single" w:sz="6" w:space="0" w:color="000000"/>
            </w:tcBorders>
          </w:tcPr>
          <w:p w14:paraId="6194A2FB" w14:textId="77777777" w:rsidR="002F15DA" w:rsidRDefault="00481777">
            <w:pPr>
              <w:pStyle w:val="TableParagraph"/>
              <w:spacing w:before="8"/>
              <w:ind w:left="105"/>
            </w:pPr>
            <w:r>
              <w:rPr>
                <w:w w:val="110"/>
              </w:rPr>
              <w:t>Supply</w:t>
            </w:r>
            <w:r>
              <w:rPr>
                <w:spacing w:val="-16"/>
                <w:w w:val="110"/>
              </w:rPr>
              <w:t xml:space="preserve"> </w:t>
            </w:r>
            <w:r>
              <w:rPr>
                <w:w w:val="110"/>
              </w:rPr>
              <w:t>Fan</w:t>
            </w:r>
            <w:r>
              <w:rPr>
                <w:spacing w:val="-17"/>
                <w:w w:val="110"/>
              </w:rPr>
              <w:t xml:space="preserve"> </w:t>
            </w:r>
            <w:r>
              <w:rPr>
                <w:spacing w:val="-2"/>
                <w:w w:val="110"/>
              </w:rPr>
              <w:t>Status</w:t>
            </w:r>
          </w:p>
        </w:tc>
        <w:tc>
          <w:tcPr>
            <w:tcW w:w="4031" w:type="dxa"/>
          </w:tcPr>
          <w:p w14:paraId="1E3D4F3A" w14:textId="77777777" w:rsidR="002F15DA" w:rsidRDefault="00481777">
            <w:pPr>
              <w:pStyle w:val="TableParagraph"/>
              <w:spacing w:before="8"/>
              <w:ind w:left="111"/>
            </w:pPr>
            <w:r>
              <w:rPr>
                <w:spacing w:val="-2"/>
                <w:w w:val="105"/>
              </w:rPr>
              <w:t>XXXX_XXXX_XXXX_FCU#_SFST</w:t>
            </w:r>
          </w:p>
        </w:tc>
        <w:tc>
          <w:tcPr>
            <w:tcW w:w="1816" w:type="dxa"/>
          </w:tcPr>
          <w:p w14:paraId="311527F5" w14:textId="77777777" w:rsidR="002F15DA" w:rsidRDefault="00481777">
            <w:pPr>
              <w:pStyle w:val="TableParagraph"/>
              <w:spacing w:line="260" w:lineRule="atLeast"/>
              <w:ind w:left="216" w:right="311"/>
            </w:pPr>
            <w:r>
              <w:t xml:space="preserve">Binary Input </w:t>
            </w:r>
            <w:r>
              <w:rPr>
                <w:spacing w:val="-4"/>
              </w:rPr>
              <w:t>(3)</w:t>
            </w:r>
          </w:p>
        </w:tc>
        <w:tc>
          <w:tcPr>
            <w:tcW w:w="1160" w:type="dxa"/>
            <w:gridSpan w:val="2"/>
          </w:tcPr>
          <w:p w14:paraId="13AAAB36" w14:textId="77777777" w:rsidR="002F15DA" w:rsidRDefault="00481777">
            <w:pPr>
              <w:pStyle w:val="TableParagraph"/>
              <w:spacing w:before="8"/>
              <w:ind w:left="321"/>
            </w:pPr>
            <w:r>
              <w:rPr>
                <w:w w:val="95"/>
              </w:rPr>
              <w:t>x</w:t>
            </w:r>
          </w:p>
        </w:tc>
        <w:tc>
          <w:tcPr>
            <w:tcW w:w="407" w:type="dxa"/>
          </w:tcPr>
          <w:p w14:paraId="1576FBDB" w14:textId="77777777" w:rsidR="002F15DA" w:rsidRDefault="002F15DA">
            <w:pPr>
              <w:pStyle w:val="TableParagraph"/>
              <w:rPr>
                <w:rFonts w:ascii="Times New Roman"/>
              </w:rPr>
            </w:pPr>
          </w:p>
        </w:tc>
        <w:tc>
          <w:tcPr>
            <w:tcW w:w="872" w:type="dxa"/>
          </w:tcPr>
          <w:p w14:paraId="10A8ADBE" w14:textId="77777777" w:rsidR="002F15DA" w:rsidRDefault="00481777">
            <w:pPr>
              <w:pStyle w:val="TableParagraph"/>
              <w:spacing w:before="8"/>
              <w:ind w:right="24"/>
              <w:jc w:val="center"/>
            </w:pPr>
            <w:r>
              <w:rPr>
                <w:w w:val="95"/>
              </w:rPr>
              <w:t>x</w:t>
            </w:r>
          </w:p>
        </w:tc>
      </w:tr>
      <w:tr w:rsidR="002F15DA" w14:paraId="4C387929" w14:textId="77777777">
        <w:trPr>
          <w:trHeight w:val="525"/>
        </w:trPr>
        <w:tc>
          <w:tcPr>
            <w:tcW w:w="1618" w:type="dxa"/>
            <w:tcBorders>
              <w:right w:val="single" w:sz="6" w:space="0" w:color="000000"/>
            </w:tcBorders>
          </w:tcPr>
          <w:p w14:paraId="47D0CE20" w14:textId="77777777" w:rsidR="002F15DA" w:rsidRDefault="00481777">
            <w:pPr>
              <w:pStyle w:val="TableParagraph"/>
              <w:spacing w:before="7"/>
              <w:ind w:left="117"/>
            </w:pPr>
            <w:r>
              <w:rPr>
                <w:spacing w:val="-5"/>
                <w:w w:val="105"/>
              </w:rPr>
              <w:t>VIB</w:t>
            </w:r>
          </w:p>
        </w:tc>
        <w:tc>
          <w:tcPr>
            <w:tcW w:w="3452" w:type="dxa"/>
            <w:tcBorders>
              <w:left w:val="single" w:sz="6" w:space="0" w:color="000000"/>
            </w:tcBorders>
          </w:tcPr>
          <w:p w14:paraId="308076BF" w14:textId="77777777" w:rsidR="002F15DA" w:rsidRDefault="00481777">
            <w:pPr>
              <w:pStyle w:val="TableParagraph"/>
              <w:spacing w:before="7"/>
              <w:ind w:left="105"/>
            </w:pPr>
            <w:r>
              <w:rPr>
                <w:w w:val="105"/>
              </w:rPr>
              <w:t>Vibration</w:t>
            </w:r>
            <w:r>
              <w:rPr>
                <w:spacing w:val="-7"/>
                <w:w w:val="105"/>
              </w:rPr>
              <w:t xml:space="preserve"> </w:t>
            </w:r>
            <w:r>
              <w:rPr>
                <w:w w:val="105"/>
              </w:rPr>
              <w:t>Switch</w:t>
            </w:r>
            <w:r>
              <w:rPr>
                <w:spacing w:val="-7"/>
                <w:w w:val="105"/>
              </w:rPr>
              <w:t xml:space="preserve"> </w:t>
            </w:r>
            <w:r>
              <w:rPr>
                <w:spacing w:val="-4"/>
                <w:w w:val="105"/>
              </w:rPr>
              <w:t>Alarm</w:t>
            </w:r>
          </w:p>
        </w:tc>
        <w:tc>
          <w:tcPr>
            <w:tcW w:w="4031" w:type="dxa"/>
          </w:tcPr>
          <w:p w14:paraId="4B583E0D" w14:textId="77777777" w:rsidR="002F15DA" w:rsidRDefault="00481777">
            <w:pPr>
              <w:pStyle w:val="TableParagraph"/>
              <w:spacing w:before="7"/>
              <w:ind w:left="111"/>
            </w:pPr>
            <w:r>
              <w:rPr>
                <w:spacing w:val="-2"/>
                <w:w w:val="105"/>
              </w:rPr>
              <w:t>XXXX_XXXX_XXXX_FCU#_VIB</w:t>
            </w:r>
          </w:p>
        </w:tc>
        <w:tc>
          <w:tcPr>
            <w:tcW w:w="1816" w:type="dxa"/>
          </w:tcPr>
          <w:p w14:paraId="13514933" w14:textId="77777777" w:rsidR="002F15DA" w:rsidRDefault="00481777">
            <w:pPr>
              <w:pStyle w:val="TableParagraph"/>
              <w:spacing w:line="266" w:lineRule="exact"/>
              <w:ind w:left="216" w:right="311"/>
            </w:pPr>
            <w:r>
              <w:t xml:space="preserve">Binary Input </w:t>
            </w:r>
            <w:r>
              <w:rPr>
                <w:spacing w:val="-4"/>
              </w:rPr>
              <w:t>(3)</w:t>
            </w:r>
          </w:p>
        </w:tc>
        <w:tc>
          <w:tcPr>
            <w:tcW w:w="746" w:type="dxa"/>
          </w:tcPr>
          <w:p w14:paraId="3071E027" w14:textId="77777777" w:rsidR="002F15DA" w:rsidRDefault="002F15DA">
            <w:pPr>
              <w:pStyle w:val="TableParagraph"/>
              <w:rPr>
                <w:rFonts w:ascii="Times New Roman"/>
              </w:rPr>
            </w:pPr>
          </w:p>
        </w:tc>
        <w:tc>
          <w:tcPr>
            <w:tcW w:w="414" w:type="dxa"/>
          </w:tcPr>
          <w:p w14:paraId="1BB0FB9B" w14:textId="77777777" w:rsidR="002F15DA" w:rsidRDefault="00481777">
            <w:pPr>
              <w:pStyle w:val="TableParagraph"/>
              <w:spacing w:before="7"/>
              <w:ind w:left="145"/>
            </w:pPr>
            <w:r>
              <w:rPr>
                <w:w w:val="109"/>
              </w:rPr>
              <w:t>X</w:t>
            </w:r>
          </w:p>
        </w:tc>
        <w:tc>
          <w:tcPr>
            <w:tcW w:w="407" w:type="dxa"/>
          </w:tcPr>
          <w:p w14:paraId="6FB12F10" w14:textId="77777777" w:rsidR="002F15DA" w:rsidRDefault="002F15DA">
            <w:pPr>
              <w:pStyle w:val="TableParagraph"/>
              <w:rPr>
                <w:rFonts w:ascii="Times New Roman"/>
              </w:rPr>
            </w:pPr>
          </w:p>
        </w:tc>
        <w:tc>
          <w:tcPr>
            <w:tcW w:w="872" w:type="dxa"/>
          </w:tcPr>
          <w:p w14:paraId="7B677D22" w14:textId="77777777" w:rsidR="002F15DA" w:rsidRDefault="00481777">
            <w:pPr>
              <w:pStyle w:val="TableParagraph"/>
              <w:spacing w:before="7"/>
              <w:ind w:right="24"/>
              <w:jc w:val="center"/>
            </w:pPr>
            <w:r>
              <w:rPr>
                <w:w w:val="95"/>
              </w:rPr>
              <w:t>x</w:t>
            </w:r>
          </w:p>
        </w:tc>
      </w:tr>
      <w:tr w:rsidR="002F15DA" w14:paraId="11ACBF05" w14:textId="77777777">
        <w:trPr>
          <w:trHeight w:val="518"/>
        </w:trPr>
        <w:tc>
          <w:tcPr>
            <w:tcW w:w="1618" w:type="dxa"/>
            <w:tcBorders>
              <w:right w:val="single" w:sz="6" w:space="0" w:color="000000"/>
            </w:tcBorders>
          </w:tcPr>
          <w:p w14:paraId="2D8D04D2" w14:textId="77777777" w:rsidR="002F15DA" w:rsidRDefault="00481777">
            <w:pPr>
              <w:pStyle w:val="TableParagraph"/>
              <w:ind w:left="117"/>
            </w:pPr>
            <w:r>
              <w:rPr>
                <w:spacing w:val="-5"/>
                <w:w w:val="120"/>
              </w:rPr>
              <w:t>CLG</w:t>
            </w:r>
          </w:p>
        </w:tc>
        <w:tc>
          <w:tcPr>
            <w:tcW w:w="3452" w:type="dxa"/>
            <w:tcBorders>
              <w:left w:val="single" w:sz="6" w:space="0" w:color="000000"/>
            </w:tcBorders>
          </w:tcPr>
          <w:p w14:paraId="15FEA77C" w14:textId="77777777" w:rsidR="002F15DA" w:rsidRDefault="00481777">
            <w:pPr>
              <w:pStyle w:val="TableParagraph"/>
              <w:ind w:left="105"/>
            </w:pPr>
            <w:r>
              <w:rPr>
                <w:w w:val="109"/>
              </w:rPr>
              <w:t>Cooling</w:t>
            </w:r>
            <w:r>
              <w:rPr>
                <w:spacing w:val="-12"/>
                <w:w w:val="109"/>
              </w:rPr>
              <w:t xml:space="preserve"> </w:t>
            </w:r>
            <w:r>
              <w:rPr>
                <w:w w:val="109"/>
              </w:rPr>
              <w:t>Coil</w:t>
            </w:r>
            <w:r>
              <w:rPr>
                <w:spacing w:val="-12"/>
                <w:w w:val="109"/>
              </w:rPr>
              <w:t xml:space="preserve"> </w:t>
            </w:r>
            <w:r>
              <w:rPr>
                <w:w w:val="110"/>
              </w:rPr>
              <w:t>Valve</w:t>
            </w:r>
            <w:r>
              <w:rPr>
                <w:spacing w:val="-12"/>
                <w:w w:val="110"/>
              </w:rPr>
              <w:t xml:space="preserve"> </w:t>
            </w:r>
            <w:r>
              <w:rPr>
                <w:w w:val="110"/>
              </w:rPr>
              <w:t>(0-100</w:t>
            </w:r>
            <w:r>
              <w:rPr>
                <w:spacing w:val="-16"/>
                <w:w w:val="110"/>
              </w:rPr>
              <w:t xml:space="preserve"> </w:t>
            </w:r>
            <w:r>
              <w:rPr>
                <w:spacing w:val="-4"/>
                <w:w w:val="110"/>
              </w:rPr>
              <w:t>per-</w:t>
            </w:r>
          </w:p>
          <w:p w14:paraId="656C068D" w14:textId="77777777" w:rsidR="002F15DA" w:rsidRDefault="00481777">
            <w:pPr>
              <w:pStyle w:val="TableParagraph"/>
              <w:spacing w:before="10" w:line="233" w:lineRule="exact"/>
              <w:ind w:left="105"/>
            </w:pPr>
            <w:r>
              <w:rPr>
                <w:w w:val="110"/>
              </w:rPr>
              <w:t>cent</w:t>
            </w:r>
            <w:r>
              <w:rPr>
                <w:spacing w:val="-6"/>
                <w:w w:val="110"/>
              </w:rPr>
              <w:t xml:space="preserve"> </w:t>
            </w:r>
            <w:r>
              <w:rPr>
                <w:w w:val="110"/>
              </w:rPr>
              <w:t>open</w:t>
            </w:r>
            <w:r>
              <w:rPr>
                <w:spacing w:val="-6"/>
                <w:w w:val="110"/>
              </w:rPr>
              <w:t xml:space="preserve"> </w:t>
            </w:r>
            <w:r>
              <w:rPr>
                <w:w w:val="110"/>
              </w:rPr>
              <w:t>control</w:t>
            </w:r>
            <w:r>
              <w:rPr>
                <w:spacing w:val="-5"/>
                <w:w w:val="110"/>
              </w:rPr>
              <w:t xml:space="preserve"> </w:t>
            </w:r>
            <w:r>
              <w:rPr>
                <w:spacing w:val="-2"/>
                <w:w w:val="110"/>
              </w:rPr>
              <w:t>signal)</w:t>
            </w:r>
          </w:p>
        </w:tc>
        <w:tc>
          <w:tcPr>
            <w:tcW w:w="4031" w:type="dxa"/>
          </w:tcPr>
          <w:p w14:paraId="7C444C80" w14:textId="77777777" w:rsidR="002F15DA" w:rsidRDefault="00481777">
            <w:pPr>
              <w:pStyle w:val="TableParagraph"/>
              <w:ind w:left="111"/>
            </w:pPr>
            <w:r>
              <w:rPr>
                <w:spacing w:val="-2"/>
                <w:w w:val="110"/>
              </w:rPr>
              <w:t>XXXX_XXXX_XXXX_FCU#_CLG</w:t>
            </w:r>
          </w:p>
        </w:tc>
        <w:tc>
          <w:tcPr>
            <w:tcW w:w="1816" w:type="dxa"/>
          </w:tcPr>
          <w:p w14:paraId="6337BF50" w14:textId="77777777" w:rsidR="002F15DA" w:rsidRDefault="00481777">
            <w:pPr>
              <w:pStyle w:val="TableParagraph"/>
              <w:ind w:left="216"/>
            </w:pPr>
            <w:r>
              <w:rPr>
                <w:w w:val="115"/>
              </w:rPr>
              <w:t>Analog</w:t>
            </w:r>
            <w:r>
              <w:rPr>
                <w:spacing w:val="9"/>
                <w:w w:val="115"/>
              </w:rPr>
              <w:t xml:space="preserve"> </w:t>
            </w:r>
            <w:r>
              <w:rPr>
                <w:spacing w:val="-4"/>
                <w:w w:val="115"/>
              </w:rPr>
              <w:t>Out-</w:t>
            </w:r>
          </w:p>
          <w:p w14:paraId="6CB340CB" w14:textId="77777777" w:rsidR="002F15DA" w:rsidRDefault="00481777">
            <w:pPr>
              <w:pStyle w:val="TableParagraph"/>
              <w:spacing w:before="10" w:line="233" w:lineRule="exact"/>
              <w:ind w:left="216"/>
            </w:pPr>
            <w:r>
              <w:rPr>
                <w:w w:val="105"/>
              </w:rPr>
              <w:t>put</w:t>
            </w:r>
            <w:r>
              <w:rPr>
                <w:spacing w:val="-2"/>
                <w:w w:val="105"/>
              </w:rPr>
              <w:t xml:space="preserve"> </w:t>
            </w:r>
            <w:r>
              <w:rPr>
                <w:spacing w:val="-5"/>
                <w:w w:val="105"/>
              </w:rPr>
              <w:t>(1)</w:t>
            </w:r>
          </w:p>
        </w:tc>
        <w:tc>
          <w:tcPr>
            <w:tcW w:w="1160" w:type="dxa"/>
            <w:gridSpan w:val="2"/>
          </w:tcPr>
          <w:p w14:paraId="33C998B1" w14:textId="77777777" w:rsidR="002F15DA" w:rsidRDefault="00481777">
            <w:pPr>
              <w:pStyle w:val="TableParagraph"/>
              <w:ind w:left="321"/>
            </w:pPr>
            <w:r>
              <w:rPr>
                <w:w w:val="95"/>
              </w:rPr>
              <w:t>x</w:t>
            </w:r>
          </w:p>
        </w:tc>
        <w:tc>
          <w:tcPr>
            <w:tcW w:w="407" w:type="dxa"/>
          </w:tcPr>
          <w:p w14:paraId="57F39C56" w14:textId="77777777" w:rsidR="002F15DA" w:rsidRDefault="002F15DA">
            <w:pPr>
              <w:pStyle w:val="TableParagraph"/>
              <w:rPr>
                <w:rFonts w:ascii="Times New Roman"/>
              </w:rPr>
            </w:pPr>
          </w:p>
        </w:tc>
        <w:tc>
          <w:tcPr>
            <w:tcW w:w="872" w:type="dxa"/>
          </w:tcPr>
          <w:p w14:paraId="37C16782" w14:textId="77777777" w:rsidR="002F15DA" w:rsidRDefault="00481777">
            <w:pPr>
              <w:pStyle w:val="TableParagraph"/>
              <w:ind w:right="24"/>
              <w:jc w:val="center"/>
            </w:pPr>
            <w:r>
              <w:rPr>
                <w:w w:val="95"/>
              </w:rPr>
              <w:t>x</w:t>
            </w:r>
          </w:p>
        </w:tc>
      </w:tr>
      <w:tr w:rsidR="002F15DA" w14:paraId="4D9535D1" w14:textId="77777777">
        <w:trPr>
          <w:trHeight w:val="525"/>
        </w:trPr>
        <w:tc>
          <w:tcPr>
            <w:tcW w:w="1618" w:type="dxa"/>
            <w:tcBorders>
              <w:right w:val="single" w:sz="6" w:space="0" w:color="000000"/>
            </w:tcBorders>
          </w:tcPr>
          <w:p w14:paraId="2B28DFA9" w14:textId="77777777" w:rsidR="002F15DA" w:rsidRDefault="00481777">
            <w:pPr>
              <w:pStyle w:val="TableParagraph"/>
              <w:spacing w:before="7"/>
              <w:ind w:left="117"/>
            </w:pPr>
            <w:r>
              <w:rPr>
                <w:spacing w:val="-5"/>
              </w:rPr>
              <w:t>HTG</w:t>
            </w:r>
          </w:p>
        </w:tc>
        <w:tc>
          <w:tcPr>
            <w:tcW w:w="3452" w:type="dxa"/>
            <w:tcBorders>
              <w:left w:val="single" w:sz="6" w:space="0" w:color="000000"/>
            </w:tcBorders>
          </w:tcPr>
          <w:p w14:paraId="5A191CC0" w14:textId="77777777" w:rsidR="002F15DA" w:rsidRDefault="00481777">
            <w:pPr>
              <w:pStyle w:val="TableParagraph"/>
              <w:spacing w:line="266" w:lineRule="exact"/>
              <w:ind w:left="105"/>
            </w:pPr>
            <w:r>
              <w:rPr>
                <w:spacing w:val="-2"/>
                <w:w w:val="110"/>
              </w:rPr>
              <w:t>Heating</w:t>
            </w:r>
            <w:r>
              <w:rPr>
                <w:spacing w:val="-16"/>
                <w:w w:val="110"/>
              </w:rPr>
              <w:t xml:space="preserve"> </w:t>
            </w:r>
            <w:r>
              <w:rPr>
                <w:spacing w:val="-2"/>
                <w:w w:val="109"/>
              </w:rPr>
              <w:t>Coil</w:t>
            </w:r>
            <w:r>
              <w:rPr>
                <w:spacing w:val="-14"/>
                <w:w w:val="109"/>
              </w:rPr>
              <w:t xml:space="preserve"> </w:t>
            </w:r>
            <w:r>
              <w:rPr>
                <w:spacing w:val="-2"/>
                <w:w w:val="110"/>
              </w:rPr>
              <w:t>Valve</w:t>
            </w:r>
            <w:r>
              <w:rPr>
                <w:spacing w:val="-14"/>
                <w:w w:val="110"/>
              </w:rPr>
              <w:t xml:space="preserve"> </w:t>
            </w:r>
            <w:r>
              <w:rPr>
                <w:spacing w:val="-2"/>
                <w:w w:val="110"/>
              </w:rPr>
              <w:t>(0-100</w:t>
            </w:r>
            <w:r>
              <w:rPr>
                <w:spacing w:val="-17"/>
                <w:w w:val="110"/>
              </w:rPr>
              <w:t xml:space="preserve"> </w:t>
            </w:r>
            <w:r>
              <w:rPr>
                <w:spacing w:val="-2"/>
                <w:w w:val="110"/>
              </w:rPr>
              <w:t xml:space="preserve">per- </w:t>
            </w:r>
            <w:r>
              <w:rPr>
                <w:w w:val="110"/>
              </w:rPr>
              <w:t>cent open control signal)</w:t>
            </w:r>
          </w:p>
        </w:tc>
        <w:tc>
          <w:tcPr>
            <w:tcW w:w="4031" w:type="dxa"/>
          </w:tcPr>
          <w:p w14:paraId="1070E119" w14:textId="77777777" w:rsidR="002F15DA" w:rsidRDefault="00481777">
            <w:pPr>
              <w:pStyle w:val="TableParagraph"/>
              <w:spacing w:before="7"/>
              <w:ind w:left="111"/>
            </w:pPr>
            <w:r>
              <w:rPr>
                <w:spacing w:val="-2"/>
                <w:w w:val="105"/>
              </w:rPr>
              <w:t>XXXX_XXXX_XXXX_FCU#_HTG</w:t>
            </w:r>
          </w:p>
        </w:tc>
        <w:tc>
          <w:tcPr>
            <w:tcW w:w="1816" w:type="dxa"/>
          </w:tcPr>
          <w:p w14:paraId="55782C69" w14:textId="77777777" w:rsidR="002F15DA" w:rsidRDefault="00481777">
            <w:pPr>
              <w:pStyle w:val="TableParagraph"/>
              <w:spacing w:line="266" w:lineRule="exact"/>
              <w:ind w:left="216"/>
            </w:pPr>
            <w:r>
              <w:rPr>
                <w:w w:val="110"/>
              </w:rPr>
              <w:t>Analog Out- put (1)</w:t>
            </w:r>
          </w:p>
        </w:tc>
        <w:tc>
          <w:tcPr>
            <w:tcW w:w="1160" w:type="dxa"/>
            <w:gridSpan w:val="2"/>
          </w:tcPr>
          <w:p w14:paraId="7E4C980D" w14:textId="77777777" w:rsidR="002F15DA" w:rsidRDefault="00481777">
            <w:pPr>
              <w:pStyle w:val="TableParagraph"/>
              <w:spacing w:before="7"/>
              <w:ind w:left="321"/>
            </w:pPr>
            <w:r>
              <w:rPr>
                <w:w w:val="95"/>
              </w:rPr>
              <w:t>x</w:t>
            </w:r>
          </w:p>
        </w:tc>
        <w:tc>
          <w:tcPr>
            <w:tcW w:w="407" w:type="dxa"/>
          </w:tcPr>
          <w:p w14:paraId="5B7217BE" w14:textId="77777777" w:rsidR="002F15DA" w:rsidRDefault="002F15DA">
            <w:pPr>
              <w:pStyle w:val="TableParagraph"/>
              <w:rPr>
                <w:rFonts w:ascii="Times New Roman"/>
              </w:rPr>
            </w:pPr>
          </w:p>
        </w:tc>
        <w:tc>
          <w:tcPr>
            <w:tcW w:w="872" w:type="dxa"/>
          </w:tcPr>
          <w:p w14:paraId="4305B8F4" w14:textId="77777777" w:rsidR="002F15DA" w:rsidRDefault="00481777">
            <w:pPr>
              <w:pStyle w:val="TableParagraph"/>
              <w:spacing w:before="7"/>
              <w:ind w:right="24"/>
              <w:jc w:val="center"/>
            </w:pPr>
            <w:r>
              <w:rPr>
                <w:w w:val="95"/>
              </w:rPr>
              <w:t>x</w:t>
            </w:r>
          </w:p>
        </w:tc>
      </w:tr>
      <w:tr w:rsidR="002F15DA" w14:paraId="1DE7D664" w14:textId="77777777">
        <w:trPr>
          <w:trHeight w:val="778"/>
        </w:trPr>
        <w:tc>
          <w:tcPr>
            <w:tcW w:w="1618" w:type="dxa"/>
            <w:tcBorders>
              <w:right w:val="single" w:sz="6" w:space="0" w:color="000000"/>
            </w:tcBorders>
          </w:tcPr>
          <w:p w14:paraId="703E7035" w14:textId="77777777" w:rsidR="002F15DA" w:rsidRDefault="00481777">
            <w:pPr>
              <w:pStyle w:val="TableParagraph"/>
              <w:ind w:left="117"/>
            </w:pPr>
            <w:r>
              <w:rPr>
                <w:spacing w:val="-5"/>
                <w:w w:val="110"/>
              </w:rPr>
              <w:t>SPD</w:t>
            </w:r>
          </w:p>
        </w:tc>
        <w:tc>
          <w:tcPr>
            <w:tcW w:w="3452" w:type="dxa"/>
            <w:tcBorders>
              <w:left w:val="single" w:sz="6" w:space="0" w:color="000000"/>
            </w:tcBorders>
          </w:tcPr>
          <w:p w14:paraId="2663A6EE" w14:textId="77777777" w:rsidR="002F15DA" w:rsidRDefault="00481777">
            <w:pPr>
              <w:pStyle w:val="TableParagraph"/>
              <w:spacing w:line="244" w:lineRule="auto"/>
              <w:ind w:left="105"/>
            </w:pPr>
            <w:r>
              <w:rPr>
                <w:w w:val="110"/>
              </w:rPr>
              <w:t>Speed</w:t>
            </w:r>
            <w:r>
              <w:rPr>
                <w:spacing w:val="-17"/>
                <w:w w:val="110"/>
              </w:rPr>
              <w:t xml:space="preserve"> </w:t>
            </w:r>
            <w:r>
              <w:rPr>
                <w:w w:val="110"/>
              </w:rPr>
              <w:t>for</w:t>
            </w:r>
            <w:r>
              <w:rPr>
                <w:spacing w:val="-18"/>
                <w:w w:val="110"/>
              </w:rPr>
              <w:t xml:space="preserve"> </w:t>
            </w:r>
            <w:r>
              <w:rPr>
                <w:w w:val="110"/>
              </w:rPr>
              <w:t>Fan</w:t>
            </w:r>
            <w:r>
              <w:rPr>
                <w:spacing w:val="-16"/>
                <w:w w:val="110"/>
              </w:rPr>
              <w:t xml:space="preserve"> </w:t>
            </w:r>
            <w:r>
              <w:rPr>
                <w:w w:val="110"/>
              </w:rPr>
              <w:t>or</w:t>
            </w:r>
            <w:r>
              <w:rPr>
                <w:spacing w:val="-17"/>
                <w:w w:val="110"/>
              </w:rPr>
              <w:t xml:space="preserve"> </w:t>
            </w:r>
            <w:r>
              <w:rPr>
                <w:w w:val="110"/>
              </w:rPr>
              <w:t>Pump</w:t>
            </w:r>
            <w:r>
              <w:rPr>
                <w:spacing w:val="-17"/>
                <w:w w:val="110"/>
              </w:rPr>
              <w:t xml:space="preserve"> </w:t>
            </w:r>
            <w:r>
              <w:rPr>
                <w:w w:val="110"/>
              </w:rPr>
              <w:t>Varia- ble Frequency Drive (0-100</w:t>
            </w:r>
          </w:p>
          <w:p w14:paraId="5807ADBC" w14:textId="77777777" w:rsidR="002F15DA" w:rsidRDefault="00481777">
            <w:pPr>
              <w:pStyle w:val="TableParagraph"/>
              <w:spacing w:before="4" w:line="233" w:lineRule="exact"/>
              <w:ind w:left="105"/>
            </w:pPr>
            <w:r>
              <w:rPr>
                <w:w w:val="105"/>
              </w:rPr>
              <w:t>percent</w:t>
            </w:r>
            <w:r>
              <w:rPr>
                <w:spacing w:val="12"/>
                <w:w w:val="105"/>
              </w:rPr>
              <w:t xml:space="preserve"> </w:t>
            </w:r>
            <w:r>
              <w:rPr>
                <w:w w:val="105"/>
              </w:rPr>
              <w:t>control</w:t>
            </w:r>
            <w:r>
              <w:rPr>
                <w:spacing w:val="21"/>
                <w:w w:val="105"/>
              </w:rPr>
              <w:t xml:space="preserve"> </w:t>
            </w:r>
            <w:r>
              <w:rPr>
                <w:spacing w:val="-2"/>
                <w:w w:val="105"/>
              </w:rPr>
              <w:t>signal)</w:t>
            </w:r>
          </w:p>
        </w:tc>
        <w:tc>
          <w:tcPr>
            <w:tcW w:w="4031" w:type="dxa"/>
          </w:tcPr>
          <w:p w14:paraId="39A0E4C2" w14:textId="77777777" w:rsidR="002F15DA" w:rsidRDefault="00481777">
            <w:pPr>
              <w:pStyle w:val="TableParagraph"/>
              <w:ind w:left="111"/>
            </w:pPr>
            <w:r>
              <w:rPr>
                <w:spacing w:val="-2"/>
                <w:w w:val="110"/>
              </w:rPr>
              <w:t>XXXX_XXXX_XXXX_FCU#_SPD</w:t>
            </w:r>
          </w:p>
        </w:tc>
        <w:tc>
          <w:tcPr>
            <w:tcW w:w="1816" w:type="dxa"/>
          </w:tcPr>
          <w:p w14:paraId="6C74A9AF" w14:textId="77777777" w:rsidR="002F15DA" w:rsidRDefault="00481777">
            <w:pPr>
              <w:pStyle w:val="TableParagraph"/>
              <w:spacing w:line="244" w:lineRule="auto"/>
              <w:ind w:left="216"/>
            </w:pPr>
            <w:r>
              <w:rPr>
                <w:w w:val="110"/>
              </w:rPr>
              <w:t>Analog Out- put (1)</w:t>
            </w:r>
          </w:p>
        </w:tc>
        <w:tc>
          <w:tcPr>
            <w:tcW w:w="1160" w:type="dxa"/>
            <w:gridSpan w:val="2"/>
          </w:tcPr>
          <w:p w14:paraId="529E9C27" w14:textId="77777777" w:rsidR="002F15DA" w:rsidRDefault="00481777">
            <w:pPr>
              <w:pStyle w:val="TableParagraph"/>
              <w:ind w:left="321"/>
            </w:pPr>
            <w:r>
              <w:rPr>
                <w:w w:val="95"/>
              </w:rPr>
              <w:t>x</w:t>
            </w:r>
          </w:p>
        </w:tc>
        <w:tc>
          <w:tcPr>
            <w:tcW w:w="407" w:type="dxa"/>
          </w:tcPr>
          <w:p w14:paraId="29D96E7E" w14:textId="77777777" w:rsidR="002F15DA" w:rsidRDefault="002F15DA">
            <w:pPr>
              <w:pStyle w:val="TableParagraph"/>
              <w:rPr>
                <w:rFonts w:ascii="Times New Roman"/>
              </w:rPr>
            </w:pPr>
          </w:p>
        </w:tc>
        <w:tc>
          <w:tcPr>
            <w:tcW w:w="872" w:type="dxa"/>
          </w:tcPr>
          <w:p w14:paraId="1570A7F3" w14:textId="77777777" w:rsidR="002F15DA" w:rsidRDefault="00481777">
            <w:pPr>
              <w:pStyle w:val="TableParagraph"/>
              <w:ind w:right="24"/>
              <w:jc w:val="center"/>
            </w:pPr>
            <w:r>
              <w:rPr>
                <w:w w:val="95"/>
              </w:rPr>
              <w:t>x</w:t>
            </w:r>
          </w:p>
        </w:tc>
      </w:tr>
      <w:tr w:rsidR="002F15DA" w14:paraId="4A573D02" w14:textId="77777777">
        <w:trPr>
          <w:trHeight w:val="525"/>
        </w:trPr>
        <w:tc>
          <w:tcPr>
            <w:tcW w:w="1618" w:type="dxa"/>
            <w:tcBorders>
              <w:right w:val="single" w:sz="6" w:space="0" w:color="000000"/>
            </w:tcBorders>
          </w:tcPr>
          <w:p w14:paraId="62188E3F" w14:textId="77777777" w:rsidR="002F15DA" w:rsidRDefault="00481777">
            <w:pPr>
              <w:pStyle w:val="TableParagraph"/>
              <w:spacing w:before="7"/>
              <w:ind w:left="117"/>
            </w:pPr>
            <w:r>
              <w:rPr>
                <w:spacing w:val="-5"/>
                <w:w w:val="130"/>
              </w:rPr>
              <w:t>CMD</w:t>
            </w:r>
          </w:p>
        </w:tc>
        <w:tc>
          <w:tcPr>
            <w:tcW w:w="3452" w:type="dxa"/>
            <w:tcBorders>
              <w:left w:val="single" w:sz="6" w:space="0" w:color="000000"/>
            </w:tcBorders>
          </w:tcPr>
          <w:p w14:paraId="6315F182" w14:textId="77777777" w:rsidR="002F15DA" w:rsidRDefault="00481777">
            <w:pPr>
              <w:pStyle w:val="TableParagraph"/>
              <w:spacing w:line="266" w:lineRule="exact"/>
              <w:ind w:left="105"/>
            </w:pPr>
            <w:r>
              <w:rPr>
                <w:w w:val="105"/>
              </w:rPr>
              <w:t xml:space="preserve">Command for Fan or Pump </w:t>
            </w:r>
            <w:r>
              <w:rPr>
                <w:spacing w:val="-2"/>
                <w:w w:val="105"/>
              </w:rPr>
              <w:t>Start/Stop</w:t>
            </w:r>
          </w:p>
        </w:tc>
        <w:tc>
          <w:tcPr>
            <w:tcW w:w="4031" w:type="dxa"/>
          </w:tcPr>
          <w:p w14:paraId="5BDEF446" w14:textId="77777777" w:rsidR="002F15DA" w:rsidRDefault="00481777">
            <w:pPr>
              <w:pStyle w:val="TableParagraph"/>
              <w:spacing w:before="7"/>
              <w:ind w:left="111"/>
            </w:pPr>
            <w:r>
              <w:rPr>
                <w:spacing w:val="-2"/>
                <w:w w:val="110"/>
              </w:rPr>
              <w:t>XXXX_XXXX_XXXX_FCU#_CMD</w:t>
            </w:r>
          </w:p>
        </w:tc>
        <w:tc>
          <w:tcPr>
            <w:tcW w:w="1816" w:type="dxa"/>
          </w:tcPr>
          <w:p w14:paraId="134DF86D" w14:textId="77777777" w:rsidR="002F15DA" w:rsidRDefault="00481777">
            <w:pPr>
              <w:pStyle w:val="TableParagraph"/>
              <w:spacing w:line="266" w:lineRule="exact"/>
              <w:ind w:left="216"/>
            </w:pPr>
            <w:r>
              <w:rPr>
                <w:w w:val="105"/>
              </w:rPr>
              <w:t>Binary</w:t>
            </w:r>
            <w:r>
              <w:rPr>
                <w:spacing w:val="-16"/>
                <w:w w:val="105"/>
              </w:rPr>
              <w:t xml:space="preserve"> </w:t>
            </w:r>
            <w:r>
              <w:rPr>
                <w:w w:val="105"/>
              </w:rPr>
              <w:t xml:space="preserve">Output </w:t>
            </w:r>
            <w:r>
              <w:rPr>
                <w:spacing w:val="-4"/>
                <w:w w:val="105"/>
              </w:rPr>
              <w:t>(4)</w:t>
            </w:r>
          </w:p>
        </w:tc>
        <w:tc>
          <w:tcPr>
            <w:tcW w:w="1160" w:type="dxa"/>
            <w:gridSpan w:val="2"/>
          </w:tcPr>
          <w:p w14:paraId="31401CA7" w14:textId="77777777" w:rsidR="002F15DA" w:rsidRDefault="00481777">
            <w:pPr>
              <w:pStyle w:val="TableParagraph"/>
              <w:spacing w:before="7"/>
              <w:ind w:left="321"/>
            </w:pPr>
            <w:r>
              <w:rPr>
                <w:w w:val="95"/>
              </w:rPr>
              <w:t>x</w:t>
            </w:r>
          </w:p>
        </w:tc>
        <w:tc>
          <w:tcPr>
            <w:tcW w:w="407" w:type="dxa"/>
          </w:tcPr>
          <w:p w14:paraId="03980F35" w14:textId="77777777" w:rsidR="002F15DA" w:rsidRDefault="002F15DA">
            <w:pPr>
              <w:pStyle w:val="TableParagraph"/>
              <w:rPr>
                <w:rFonts w:ascii="Times New Roman"/>
              </w:rPr>
            </w:pPr>
          </w:p>
        </w:tc>
        <w:tc>
          <w:tcPr>
            <w:tcW w:w="872" w:type="dxa"/>
          </w:tcPr>
          <w:p w14:paraId="7B8C243D" w14:textId="77777777" w:rsidR="002F15DA" w:rsidRDefault="00481777">
            <w:pPr>
              <w:pStyle w:val="TableParagraph"/>
              <w:spacing w:before="7"/>
              <w:ind w:right="24"/>
              <w:jc w:val="center"/>
            </w:pPr>
            <w:r>
              <w:rPr>
                <w:w w:val="95"/>
              </w:rPr>
              <w:t>x</w:t>
            </w:r>
          </w:p>
        </w:tc>
      </w:tr>
      <w:tr w:rsidR="002F15DA" w14:paraId="50DD47E4" w14:textId="77777777">
        <w:trPr>
          <w:trHeight w:val="509"/>
        </w:trPr>
        <w:tc>
          <w:tcPr>
            <w:tcW w:w="1618" w:type="dxa"/>
            <w:tcBorders>
              <w:bottom w:val="single" w:sz="18" w:space="0" w:color="000000"/>
              <w:right w:val="single" w:sz="6" w:space="0" w:color="000000"/>
            </w:tcBorders>
          </w:tcPr>
          <w:p w14:paraId="0FCC5184" w14:textId="77777777" w:rsidR="002F15DA" w:rsidRDefault="00481777">
            <w:pPr>
              <w:pStyle w:val="TableParagraph"/>
              <w:ind w:left="117"/>
            </w:pPr>
            <w:r>
              <w:rPr>
                <w:spacing w:val="-2"/>
                <w:w w:val="105"/>
              </w:rPr>
              <w:t>ENABLE</w:t>
            </w:r>
          </w:p>
        </w:tc>
        <w:tc>
          <w:tcPr>
            <w:tcW w:w="3452" w:type="dxa"/>
            <w:tcBorders>
              <w:left w:val="single" w:sz="6" w:space="0" w:color="000000"/>
              <w:bottom w:val="single" w:sz="18" w:space="0" w:color="000000"/>
            </w:tcBorders>
          </w:tcPr>
          <w:p w14:paraId="2C5FFBFD" w14:textId="77777777" w:rsidR="002F15DA" w:rsidRDefault="00481777">
            <w:pPr>
              <w:pStyle w:val="TableParagraph"/>
              <w:ind w:left="105"/>
            </w:pPr>
            <w:r>
              <w:rPr>
                <w:w w:val="110"/>
              </w:rPr>
              <w:t>Enable/Disable</w:t>
            </w:r>
            <w:r>
              <w:rPr>
                <w:spacing w:val="17"/>
                <w:w w:val="110"/>
              </w:rPr>
              <w:t xml:space="preserve"> </w:t>
            </w:r>
            <w:r>
              <w:rPr>
                <w:w w:val="110"/>
              </w:rPr>
              <w:t>Command</w:t>
            </w:r>
            <w:r>
              <w:rPr>
                <w:spacing w:val="14"/>
                <w:w w:val="110"/>
              </w:rPr>
              <w:t xml:space="preserve"> </w:t>
            </w:r>
            <w:r>
              <w:rPr>
                <w:spacing w:val="-5"/>
                <w:w w:val="110"/>
              </w:rPr>
              <w:t>for</w:t>
            </w:r>
          </w:p>
          <w:p w14:paraId="7952D3E0" w14:textId="77777777" w:rsidR="002F15DA" w:rsidRDefault="00481777">
            <w:pPr>
              <w:pStyle w:val="TableParagraph"/>
              <w:spacing w:before="4" w:line="229" w:lineRule="exact"/>
              <w:ind w:left="105"/>
            </w:pPr>
            <w:r>
              <w:rPr>
                <w:w w:val="105"/>
              </w:rPr>
              <w:t>System</w:t>
            </w:r>
            <w:r>
              <w:rPr>
                <w:spacing w:val="2"/>
                <w:w w:val="105"/>
              </w:rPr>
              <w:t xml:space="preserve"> </w:t>
            </w:r>
            <w:r>
              <w:rPr>
                <w:w w:val="105"/>
              </w:rPr>
              <w:t>or</w:t>
            </w:r>
            <w:r>
              <w:rPr>
                <w:spacing w:val="2"/>
                <w:w w:val="105"/>
              </w:rPr>
              <w:t xml:space="preserve"> </w:t>
            </w:r>
            <w:r>
              <w:rPr>
                <w:w w:val="105"/>
              </w:rPr>
              <w:t>Equipment</w:t>
            </w:r>
            <w:r>
              <w:rPr>
                <w:spacing w:val="5"/>
                <w:w w:val="105"/>
              </w:rPr>
              <w:t xml:space="preserve"> </w:t>
            </w:r>
            <w:r>
              <w:rPr>
                <w:spacing w:val="-2"/>
                <w:w w:val="105"/>
              </w:rPr>
              <w:t>Stage</w:t>
            </w:r>
          </w:p>
        </w:tc>
        <w:tc>
          <w:tcPr>
            <w:tcW w:w="4031" w:type="dxa"/>
            <w:tcBorders>
              <w:bottom w:val="single" w:sz="18" w:space="0" w:color="000000"/>
            </w:tcBorders>
          </w:tcPr>
          <w:p w14:paraId="799736B3" w14:textId="77777777" w:rsidR="002F15DA" w:rsidRDefault="00481777">
            <w:pPr>
              <w:pStyle w:val="TableParagraph"/>
              <w:ind w:left="111"/>
            </w:pPr>
            <w:r>
              <w:rPr>
                <w:spacing w:val="-2"/>
                <w:w w:val="105"/>
              </w:rPr>
              <w:t>XXXX_XXXX_XXXX_FCU#_ENABLE</w:t>
            </w:r>
          </w:p>
        </w:tc>
        <w:tc>
          <w:tcPr>
            <w:tcW w:w="1816" w:type="dxa"/>
            <w:tcBorders>
              <w:bottom w:val="single" w:sz="18" w:space="0" w:color="000000"/>
            </w:tcBorders>
          </w:tcPr>
          <w:p w14:paraId="391A7AD2" w14:textId="77777777" w:rsidR="002F15DA" w:rsidRDefault="00481777">
            <w:pPr>
              <w:pStyle w:val="TableParagraph"/>
              <w:ind w:left="216"/>
            </w:pPr>
            <w:r>
              <w:t>Binary</w:t>
            </w:r>
            <w:r>
              <w:rPr>
                <w:spacing w:val="8"/>
              </w:rPr>
              <w:t xml:space="preserve"> </w:t>
            </w:r>
            <w:r>
              <w:rPr>
                <w:spacing w:val="-2"/>
              </w:rPr>
              <w:t>Output</w:t>
            </w:r>
          </w:p>
          <w:p w14:paraId="47E6A5A0" w14:textId="77777777" w:rsidR="002F15DA" w:rsidRDefault="00481777">
            <w:pPr>
              <w:pStyle w:val="TableParagraph"/>
              <w:spacing w:before="4" w:line="229" w:lineRule="exact"/>
              <w:ind w:left="216"/>
            </w:pPr>
            <w:r>
              <w:rPr>
                <w:spacing w:val="-5"/>
              </w:rPr>
              <w:t>(4)</w:t>
            </w:r>
          </w:p>
        </w:tc>
        <w:tc>
          <w:tcPr>
            <w:tcW w:w="1160" w:type="dxa"/>
            <w:gridSpan w:val="2"/>
            <w:tcBorders>
              <w:bottom w:val="single" w:sz="18" w:space="0" w:color="000000"/>
            </w:tcBorders>
          </w:tcPr>
          <w:p w14:paraId="766CD512" w14:textId="77777777" w:rsidR="002F15DA" w:rsidRDefault="00481777">
            <w:pPr>
              <w:pStyle w:val="TableParagraph"/>
              <w:ind w:left="321"/>
            </w:pPr>
            <w:r>
              <w:rPr>
                <w:w w:val="95"/>
              </w:rPr>
              <w:t>x</w:t>
            </w:r>
          </w:p>
        </w:tc>
        <w:tc>
          <w:tcPr>
            <w:tcW w:w="407" w:type="dxa"/>
            <w:tcBorders>
              <w:bottom w:val="single" w:sz="18" w:space="0" w:color="000000"/>
            </w:tcBorders>
          </w:tcPr>
          <w:p w14:paraId="48370D99" w14:textId="77777777" w:rsidR="002F15DA" w:rsidRDefault="002F15DA">
            <w:pPr>
              <w:pStyle w:val="TableParagraph"/>
              <w:rPr>
                <w:rFonts w:ascii="Times New Roman"/>
              </w:rPr>
            </w:pPr>
          </w:p>
        </w:tc>
        <w:tc>
          <w:tcPr>
            <w:tcW w:w="872" w:type="dxa"/>
            <w:tcBorders>
              <w:bottom w:val="single" w:sz="18" w:space="0" w:color="000000"/>
            </w:tcBorders>
          </w:tcPr>
          <w:p w14:paraId="03117C61" w14:textId="77777777" w:rsidR="002F15DA" w:rsidRDefault="00481777">
            <w:pPr>
              <w:pStyle w:val="TableParagraph"/>
              <w:ind w:right="24"/>
              <w:jc w:val="center"/>
            </w:pPr>
            <w:r>
              <w:rPr>
                <w:w w:val="95"/>
              </w:rPr>
              <w:t>x</w:t>
            </w:r>
          </w:p>
        </w:tc>
      </w:tr>
    </w:tbl>
    <w:p w14:paraId="541BC794"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6"/>
        <w:gridCol w:w="4028"/>
        <w:gridCol w:w="1823"/>
        <w:gridCol w:w="740"/>
        <w:gridCol w:w="415"/>
        <w:gridCol w:w="408"/>
        <w:gridCol w:w="873"/>
      </w:tblGrid>
      <w:tr w:rsidR="002F15DA" w14:paraId="4A432980" w14:textId="77777777">
        <w:trPr>
          <w:trHeight w:val="810"/>
        </w:trPr>
        <w:tc>
          <w:tcPr>
            <w:tcW w:w="1618" w:type="dxa"/>
            <w:tcBorders>
              <w:top w:val="single" w:sz="12" w:space="0" w:color="000000"/>
              <w:bottom w:val="single" w:sz="6" w:space="0" w:color="000000"/>
              <w:right w:val="single" w:sz="6" w:space="0" w:color="000000"/>
            </w:tcBorders>
          </w:tcPr>
          <w:p w14:paraId="48C449C3"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6" w:type="dxa"/>
            <w:tcBorders>
              <w:top w:val="single" w:sz="12" w:space="0" w:color="000000"/>
              <w:left w:val="single" w:sz="6" w:space="0" w:color="000000"/>
              <w:bottom w:val="single" w:sz="6" w:space="0" w:color="000000"/>
            </w:tcBorders>
          </w:tcPr>
          <w:p w14:paraId="2D4EA53E"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28" w:type="dxa"/>
            <w:tcBorders>
              <w:top w:val="single" w:sz="12" w:space="0" w:color="000000"/>
              <w:bottom w:val="single" w:sz="6" w:space="0" w:color="000000"/>
            </w:tcBorders>
          </w:tcPr>
          <w:p w14:paraId="3D26087A" w14:textId="77777777" w:rsidR="002F15DA" w:rsidRDefault="00481777">
            <w:pPr>
              <w:pStyle w:val="TableParagraph"/>
              <w:spacing w:line="270" w:lineRule="exact"/>
              <w:ind w:left="107" w:right="215"/>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771FF8B3" w14:textId="77777777" w:rsidR="002F15DA" w:rsidRDefault="00481777">
            <w:pPr>
              <w:pStyle w:val="TableParagraph"/>
              <w:spacing w:line="270" w:lineRule="exact"/>
              <w:ind w:left="215" w:right="319"/>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2094D6B4" w14:textId="77777777" w:rsidR="002F15DA" w:rsidRDefault="00481777">
            <w:pPr>
              <w:pStyle w:val="TableParagraph"/>
              <w:spacing w:line="266" w:lineRule="exact"/>
              <w:ind w:left="198"/>
              <w:rPr>
                <w:rFonts w:ascii="Verdana"/>
                <w:b/>
                <w:i/>
              </w:rPr>
            </w:pPr>
            <w:r>
              <w:rPr>
                <w:rFonts w:ascii="Verdana"/>
                <w:b/>
                <w:i/>
                <w:spacing w:val="-5"/>
                <w:w w:val="85"/>
              </w:rPr>
              <w:t>IAS</w:t>
            </w:r>
          </w:p>
          <w:p w14:paraId="08FD6B9F" w14:textId="77777777" w:rsidR="002F15DA" w:rsidRDefault="00481777">
            <w:pPr>
              <w:pStyle w:val="TableParagraph"/>
              <w:spacing w:line="270" w:lineRule="atLeast"/>
              <w:ind w:left="133" w:right="129"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7D165706" w14:textId="77777777" w:rsidR="002F15DA" w:rsidRDefault="00481777">
            <w:pPr>
              <w:pStyle w:val="TableParagraph"/>
              <w:spacing w:line="270" w:lineRule="exact"/>
              <w:ind w:left="133" w:right="125"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5D157E15" w14:textId="77777777" w:rsidR="002F15DA" w:rsidRDefault="00481777">
            <w:pPr>
              <w:pStyle w:val="TableParagraph"/>
              <w:spacing w:line="242" w:lineRule="auto"/>
              <w:ind w:left="128" w:right="119"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1C92E40B" w14:textId="77777777" w:rsidR="002F15DA" w:rsidRDefault="00481777">
            <w:pPr>
              <w:pStyle w:val="TableParagraph"/>
              <w:spacing w:line="266" w:lineRule="exact"/>
              <w:ind w:left="79" w:right="117"/>
              <w:jc w:val="center"/>
              <w:rPr>
                <w:rFonts w:ascii="Verdana"/>
                <w:b/>
                <w:i/>
              </w:rPr>
            </w:pPr>
            <w:r>
              <w:rPr>
                <w:rFonts w:ascii="Verdana"/>
                <w:b/>
                <w:i/>
                <w:spacing w:val="-2"/>
                <w:w w:val="90"/>
              </w:rPr>
              <w:t>Trend</w:t>
            </w:r>
          </w:p>
        </w:tc>
      </w:tr>
      <w:tr w:rsidR="002F15DA" w14:paraId="1EFBBB07" w14:textId="77777777">
        <w:trPr>
          <w:trHeight w:val="509"/>
        </w:trPr>
        <w:tc>
          <w:tcPr>
            <w:tcW w:w="1618" w:type="dxa"/>
            <w:tcBorders>
              <w:top w:val="single" w:sz="6" w:space="0" w:color="000000"/>
              <w:right w:val="single" w:sz="6" w:space="0" w:color="000000"/>
            </w:tcBorders>
          </w:tcPr>
          <w:p w14:paraId="0D9BF37D" w14:textId="77777777" w:rsidR="002F15DA" w:rsidRDefault="00481777">
            <w:pPr>
              <w:pStyle w:val="TableParagraph"/>
              <w:spacing w:line="249" w:lineRule="exact"/>
              <w:ind w:left="117"/>
            </w:pPr>
            <w:r>
              <w:rPr>
                <w:spacing w:val="-2"/>
              </w:rPr>
              <w:t>DAT_STPT</w:t>
            </w:r>
          </w:p>
        </w:tc>
        <w:tc>
          <w:tcPr>
            <w:tcW w:w="3456" w:type="dxa"/>
            <w:tcBorders>
              <w:top w:val="single" w:sz="6" w:space="0" w:color="000000"/>
              <w:left w:val="single" w:sz="6" w:space="0" w:color="000000"/>
            </w:tcBorders>
          </w:tcPr>
          <w:p w14:paraId="32D8A9AC" w14:textId="77777777" w:rsidR="002F15DA" w:rsidRDefault="00481777">
            <w:pPr>
              <w:pStyle w:val="TableParagraph"/>
              <w:spacing w:line="249" w:lineRule="exact"/>
              <w:ind w:left="105"/>
            </w:pPr>
            <w:r>
              <w:rPr>
                <w:w w:val="105"/>
              </w:rPr>
              <w:t>Discharge</w:t>
            </w:r>
            <w:r>
              <w:rPr>
                <w:spacing w:val="11"/>
                <w:w w:val="105"/>
              </w:rPr>
              <w:t xml:space="preserve"> </w:t>
            </w:r>
            <w:r>
              <w:rPr>
                <w:w w:val="105"/>
              </w:rPr>
              <w:t>Air</w:t>
            </w:r>
            <w:r>
              <w:rPr>
                <w:spacing w:val="8"/>
                <w:w w:val="105"/>
              </w:rPr>
              <w:t xml:space="preserve"> </w:t>
            </w:r>
            <w:r>
              <w:rPr>
                <w:w w:val="105"/>
              </w:rPr>
              <w:t>Temperature</w:t>
            </w:r>
            <w:r>
              <w:rPr>
                <w:spacing w:val="17"/>
                <w:w w:val="105"/>
              </w:rPr>
              <w:t xml:space="preserve"> </w:t>
            </w:r>
            <w:r>
              <w:rPr>
                <w:spacing w:val="-5"/>
                <w:w w:val="105"/>
              </w:rPr>
              <w:t>Set</w:t>
            </w:r>
          </w:p>
          <w:p w14:paraId="3CF20C38" w14:textId="77777777" w:rsidR="002F15DA" w:rsidRDefault="00481777">
            <w:pPr>
              <w:pStyle w:val="TableParagraph"/>
              <w:spacing w:before="4" w:line="236" w:lineRule="exact"/>
              <w:ind w:left="105"/>
            </w:pPr>
            <w:r>
              <w:rPr>
                <w:spacing w:val="-2"/>
              </w:rPr>
              <w:t>point</w:t>
            </w:r>
          </w:p>
        </w:tc>
        <w:tc>
          <w:tcPr>
            <w:tcW w:w="4028" w:type="dxa"/>
            <w:tcBorders>
              <w:top w:val="single" w:sz="6" w:space="0" w:color="000000"/>
            </w:tcBorders>
          </w:tcPr>
          <w:p w14:paraId="2CCB86ED" w14:textId="77777777" w:rsidR="002F15DA" w:rsidRDefault="00481777">
            <w:pPr>
              <w:pStyle w:val="TableParagraph"/>
              <w:spacing w:line="249" w:lineRule="exact"/>
              <w:ind w:left="107"/>
            </w:pPr>
            <w:r>
              <w:rPr>
                <w:spacing w:val="-2"/>
                <w:w w:val="105"/>
              </w:rPr>
              <w:t>XXXX_XXXX_XXXX_FCU#_DAT_STPT</w:t>
            </w:r>
          </w:p>
        </w:tc>
        <w:tc>
          <w:tcPr>
            <w:tcW w:w="1823" w:type="dxa"/>
            <w:tcBorders>
              <w:top w:val="single" w:sz="6" w:space="0" w:color="000000"/>
            </w:tcBorders>
          </w:tcPr>
          <w:p w14:paraId="17040FFC" w14:textId="77777777" w:rsidR="002F15DA" w:rsidRDefault="00481777">
            <w:pPr>
              <w:pStyle w:val="TableParagraph"/>
              <w:spacing w:line="249" w:lineRule="exact"/>
              <w:ind w:left="215"/>
            </w:pPr>
            <w:r>
              <w:rPr>
                <w:w w:val="115"/>
              </w:rPr>
              <w:t>Analog</w:t>
            </w:r>
            <w:r>
              <w:rPr>
                <w:spacing w:val="9"/>
                <w:w w:val="115"/>
              </w:rPr>
              <w:t xml:space="preserve"> </w:t>
            </w:r>
            <w:r>
              <w:rPr>
                <w:spacing w:val="-2"/>
                <w:w w:val="115"/>
              </w:rPr>
              <w:t>Value</w:t>
            </w:r>
          </w:p>
          <w:p w14:paraId="11E600E1" w14:textId="77777777" w:rsidR="002F15DA" w:rsidRDefault="00481777">
            <w:pPr>
              <w:pStyle w:val="TableParagraph"/>
              <w:spacing w:before="4" w:line="236" w:lineRule="exact"/>
              <w:ind w:left="215"/>
            </w:pPr>
            <w:r>
              <w:rPr>
                <w:spacing w:val="-5"/>
              </w:rPr>
              <w:t>(2)</w:t>
            </w:r>
          </w:p>
        </w:tc>
        <w:tc>
          <w:tcPr>
            <w:tcW w:w="740" w:type="dxa"/>
            <w:tcBorders>
              <w:top w:val="single" w:sz="6" w:space="0" w:color="000000"/>
            </w:tcBorders>
          </w:tcPr>
          <w:p w14:paraId="3FBC7268" w14:textId="77777777" w:rsidR="002F15DA" w:rsidRDefault="00481777">
            <w:pPr>
              <w:pStyle w:val="TableParagraph"/>
              <w:spacing w:line="249" w:lineRule="exact"/>
              <w:ind w:right="5"/>
              <w:jc w:val="center"/>
            </w:pPr>
            <w:r>
              <w:rPr>
                <w:w w:val="95"/>
              </w:rPr>
              <w:t>x</w:t>
            </w:r>
          </w:p>
        </w:tc>
        <w:tc>
          <w:tcPr>
            <w:tcW w:w="415" w:type="dxa"/>
            <w:tcBorders>
              <w:top w:val="single" w:sz="6" w:space="0" w:color="000000"/>
            </w:tcBorders>
          </w:tcPr>
          <w:p w14:paraId="3B7DE23D" w14:textId="77777777" w:rsidR="002F15DA" w:rsidRDefault="002F15DA">
            <w:pPr>
              <w:pStyle w:val="TableParagraph"/>
              <w:rPr>
                <w:rFonts w:ascii="Times New Roman"/>
              </w:rPr>
            </w:pPr>
          </w:p>
        </w:tc>
        <w:tc>
          <w:tcPr>
            <w:tcW w:w="408" w:type="dxa"/>
            <w:tcBorders>
              <w:top w:val="single" w:sz="6" w:space="0" w:color="000000"/>
            </w:tcBorders>
          </w:tcPr>
          <w:p w14:paraId="675D0B8F" w14:textId="77777777" w:rsidR="002F15DA" w:rsidRDefault="00481777">
            <w:pPr>
              <w:pStyle w:val="TableParagraph"/>
              <w:spacing w:line="249" w:lineRule="exact"/>
              <w:ind w:right="12"/>
              <w:jc w:val="center"/>
            </w:pPr>
            <w:r>
              <w:rPr>
                <w:w w:val="95"/>
              </w:rPr>
              <w:t>x</w:t>
            </w:r>
          </w:p>
        </w:tc>
        <w:tc>
          <w:tcPr>
            <w:tcW w:w="873" w:type="dxa"/>
            <w:tcBorders>
              <w:top w:val="single" w:sz="6" w:space="0" w:color="000000"/>
            </w:tcBorders>
          </w:tcPr>
          <w:p w14:paraId="77915F23" w14:textId="77777777" w:rsidR="002F15DA" w:rsidRDefault="00481777">
            <w:pPr>
              <w:pStyle w:val="TableParagraph"/>
              <w:spacing w:line="249" w:lineRule="exact"/>
              <w:ind w:right="33"/>
              <w:jc w:val="center"/>
            </w:pPr>
            <w:r>
              <w:rPr>
                <w:w w:val="95"/>
              </w:rPr>
              <w:t>x</w:t>
            </w:r>
          </w:p>
        </w:tc>
      </w:tr>
      <w:tr w:rsidR="002F15DA" w14:paraId="17E7F67C" w14:textId="77777777">
        <w:trPr>
          <w:trHeight w:val="525"/>
        </w:trPr>
        <w:tc>
          <w:tcPr>
            <w:tcW w:w="1618" w:type="dxa"/>
            <w:tcBorders>
              <w:right w:val="single" w:sz="6" w:space="0" w:color="000000"/>
            </w:tcBorders>
          </w:tcPr>
          <w:p w14:paraId="3A42B204" w14:textId="77777777" w:rsidR="002F15DA" w:rsidRDefault="00481777">
            <w:pPr>
              <w:pStyle w:val="TableParagraph"/>
              <w:spacing w:before="8"/>
              <w:ind w:left="117"/>
            </w:pPr>
            <w:r>
              <w:rPr>
                <w:spacing w:val="-2"/>
                <w:w w:val="105"/>
              </w:rPr>
              <w:t>EFF_CLG</w:t>
            </w:r>
          </w:p>
        </w:tc>
        <w:tc>
          <w:tcPr>
            <w:tcW w:w="3456" w:type="dxa"/>
            <w:tcBorders>
              <w:left w:val="single" w:sz="6" w:space="0" w:color="000000"/>
            </w:tcBorders>
          </w:tcPr>
          <w:p w14:paraId="2BB41F51" w14:textId="77777777" w:rsidR="002F15DA" w:rsidRDefault="00481777">
            <w:pPr>
              <w:pStyle w:val="TableParagraph"/>
              <w:spacing w:before="8"/>
              <w:ind w:left="105"/>
            </w:pPr>
            <w:r>
              <w:rPr>
                <w:w w:val="105"/>
              </w:rPr>
              <w:t>Effective</w:t>
            </w:r>
            <w:r>
              <w:rPr>
                <w:spacing w:val="-6"/>
                <w:w w:val="105"/>
              </w:rPr>
              <w:t xml:space="preserve"> </w:t>
            </w:r>
            <w:r>
              <w:rPr>
                <w:w w:val="131"/>
              </w:rPr>
              <w:t>C</w:t>
            </w:r>
            <w:r>
              <w:rPr>
                <w:w w:val="118"/>
              </w:rPr>
              <w:t>o</w:t>
            </w:r>
            <w:r>
              <w:rPr>
                <w:spacing w:val="-5"/>
                <w:w w:val="118"/>
              </w:rPr>
              <w:t>o</w:t>
            </w:r>
            <w:r>
              <w:rPr>
                <w:w w:val="63"/>
              </w:rPr>
              <w:t>l</w:t>
            </w:r>
            <w:r>
              <w:rPr>
                <w:w w:val="66"/>
              </w:rPr>
              <w:t>i</w:t>
            </w:r>
            <w:r>
              <w:rPr>
                <w:w w:val="107"/>
              </w:rPr>
              <w:t>n</w:t>
            </w:r>
            <w:r>
              <w:rPr>
                <w:w w:val="130"/>
              </w:rPr>
              <w:t>g</w:t>
            </w:r>
            <w:r>
              <w:rPr>
                <w:spacing w:val="-1"/>
                <w:w w:val="104"/>
              </w:rPr>
              <w:t xml:space="preserve"> </w:t>
            </w:r>
            <w:r>
              <w:rPr>
                <w:w w:val="105"/>
              </w:rPr>
              <w:t>Set</w:t>
            </w:r>
            <w:r>
              <w:rPr>
                <w:spacing w:val="-6"/>
                <w:w w:val="105"/>
              </w:rPr>
              <w:t xml:space="preserve"> </w:t>
            </w:r>
            <w:r>
              <w:rPr>
                <w:spacing w:val="-2"/>
                <w:w w:val="105"/>
              </w:rPr>
              <w:t>point</w:t>
            </w:r>
          </w:p>
        </w:tc>
        <w:tc>
          <w:tcPr>
            <w:tcW w:w="4028" w:type="dxa"/>
          </w:tcPr>
          <w:p w14:paraId="3822346D" w14:textId="77777777" w:rsidR="002F15DA" w:rsidRDefault="00481777">
            <w:pPr>
              <w:pStyle w:val="TableParagraph"/>
              <w:spacing w:before="8"/>
              <w:ind w:left="107"/>
            </w:pPr>
            <w:r>
              <w:rPr>
                <w:spacing w:val="-2"/>
                <w:w w:val="105"/>
              </w:rPr>
              <w:t>XXXX_XXXX_XXXX_FCU#_EFF_CLG</w:t>
            </w:r>
          </w:p>
        </w:tc>
        <w:tc>
          <w:tcPr>
            <w:tcW w:w="1823" w:type="dxa"/>
          </w:tcPr>
          <w:p w14:paraId="134216D0" w14:textId="77777777" w:rsidR="002F15DA" w:rsidRDefault="00481777">
            <w:pPr>
              <w:pStyle w:val="TableParagraph"/>
              <w:spacing w:line="260" w:lineRule="atLeas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6971DB8A" w14:textId="77777777" w:rsidR="002F15DA" w:rsidRDefault="00481777">
            <w:pPr>
              <w:pStyle w:val="TableParagraph"/>
              <w:spacing w:before="8"/>
              <w:ind w:right="5"/>
              <w:jc w:val="center"/>
            </w:pPr>
            <w:r>
              <w:rPr>
                <w:w w:val="95"/>
              </w:rPr>
              <w:t>x</w:t>
            </w:r>
          </w:p>
        </w:tc>
        <w:tc>
          <w:tcPr>
            <w:tcW w:w="415" w:type="dxa"/>
          </w:tcPr>
          <w:p w14:paraId="50001CE4" w14:textId="77777777" w:rsidR="002F15DA" w:rsidRDefault="002F15DA">
            <w:pPr>
              <w:pStyle w:val="TableParagraph"/>
              <w:rPr>
                <w:rFonts w:ascii="Times New Roman"/>
              </w:rPr>
            </w:pPr>
          </w:p>
        </w:tc>
        <w:tc>
          <w:tcPr>
            <w:tcW w:w="408" w:type="dxa"/>
          </w:tcPr>
          <w:p w14:paraId="2F6135EA" w14:textId="77777777" w:rsidR="002F15DA" w:rsidRDefault="00481777">
            <w:pPr>
              <w:pStyle w:val="TableParagraph"/>
              <w:spacing w:before="8"/>
              <w:ind w:right="12"/>
              <w:jc w:val="center"/>
            </w:pPr>
            <w:r>
              <w:rPr>
                <w:w w:val="95"/>
              </w:rPr>
              <w:t>x</w:t>
            </w:r>
          </w:p>
        </w:tc>
        <w:tc>
          <w:tcPr>
            <w:tcW w:w="873" w:type="dxa"/>
          </w:tcPr>
          <w:p w14:paraId="3F5E18BE" w14:textId="77777777" w:rsidR="002F15DA" w:rsidRDefault="00481777">
            <w:pPr>
              <w:pStyle w:val="TableParagraph"/>
              <w:spacing w:before="8"/>
              <w:ind w:right="33"/>
              <w:jc w:val="center"/>
            </w:pPr>
            <w:r>
              <w:rPr>
                <w:w w:val="95"/>
              </w:rPr>
              <w:t>x</w:t>
            </w:r>
          </w:p>
        </w:tc>
      </w:tr>
      <w:tr w:rsidR="002F15DA" w14:paraId="4E73A3B8" w14:textId="77777777">
        <w:trPr>
          <w:trHeight w:val="521"/>
        </w:trPr>
        <w:tc>
          <w:tcPr>
            <w:tcW w:w="1618" w:type="dxa"/>
            <w:tcBorders>
              <w:right w:val="single" w:sz="6" w:space="0" w:color="000000"/>
            </w:tcBorders>
          </w:tcPr>
          <w:p w14:paraId="38E7B522" w14:textId="77777777" w:rsidR="002F15DA" w:rsidRDefault="00481777">
            <w:pPr>
              <w:pStyle w:val="TableParagraph"/>
              <w:spacing w:before="8"/>
              <w:ind w:left="117"/>
            </w:pPr>
            <w:r>
              <w:rPr>
                <w:spacing w:val="-2"/>
              </w:rPr>
              <w:t>EFF_HTG</w:t>
            </w:r>
          </w:p>
        </w:tc>
        <w:tc>
          <w:tcPr>
            <w:tcW w:w="3456" w:type="dxa"/>
            <w:tcBorders>
              <w:left w:val="single" w:sz="6" w:space="0" w:color="000000"/>
            </w:tcBorders>
          </w:tcPr>
          <w:p w14:paraId="2C1CBB22" w14:textId="77777777" w:rsidR="002F15DA" w:rsidRDefault="00481777">
            <w:pPr>
              <w:pStyle w:val="TableParagraph"/>
              <w:spacing w:before="8"/>
              <w:ind w:left="105"/>
            </w:pPr>
            <w:r>
              <w:t>Effective</w:t>
            </w:r>
            <w:r>
              <w:rPr>
                <w:spacing w:val="34"/>
              </w:rPr>
              <w:t xml:space="preserve"> </w:t>
            </w:r>
            <w:r>
              <w:t>Heating</w:t>
            </w:r>
            <w:r>
              <w:rPr>
                <w:spacing w:val="40"/>
              </w:rPr>
              <w:t xml:space="preserve"> </w:t>
            </w:r>
            <w:r>
              <w:t>Set</w:t>
            </w:r>
            <w:r>
              <w:rPr>
                <w:spacing w:val="33"/>
              </w:rPr>
              <w:t xml:space="preserve"> </w:t>
            </w:r>
            <w:r>
              <w:rPr>
                <w:spacing w:val="-4"/>
              </w:rPr>
              <w:t>point</w:t>
            </w:r>
          </w:p>
        </w:tc>
        <w:tc>
          <w:tcPr>
            <w:tcW w:w="4028" w:type="dxa"/>
          </w:tcPr>
          <w:p w14:paraId="6543E2C3" w14:textId="77777777" w:rsidR="002F15DA" w:rsidRDefault="00481777">
            <w:pPr>
              <w:pStyle w:val="TableParagraph"/>
              <w:spacing w:before="8"/>
              <w:ind w:left="107"/>
            </w:pPr>
            <w:r>
              <w:rPr>
                <w:spacing w:val="-2"/>
                <w:w w:val="105"/>
              </w:rPr>
              <w:t>XXXX_XXXX_XXXX_FCU#_EFF_HTG</w:t>
            </w:r>
          </w:p>
        </w:tc>
        <w:tc>
          <w:tcPr>
            <w:tcW w:w="1823" w:type="dxa"/>
          </w:tcPr>
          <w:p w14:paraId="785F43C1" w14:textId="77777777" w:rsidR="002F15DA" w:rsidRDefault="00481777">
            <w:pPr>
              <w:pStyle w:val="TableParagraph"/>
              <w:spacing w:line="260" w:lineRule="atLeas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79B7390C" w14:textId="77777777" w:rsidR="002F15DA" w:rsidRDefault="00481777">
            <w:pPr>
              <w:pStyle w:val="TableParagraph"/>
              <w:spacing w:before="8"/>
              <w:ind w:right="5"/>
              <w:jc w:val="center"/>
            </w:pPr>
            <w:r>
              <w:rPr>
                <w:w w:val="95"/>
              </w:rPr>
              <w:t>x</w:t>
            </w:r>
          </w:p>
        </w:tc>
        <w:tc>
          <w:tcPr>
            <w:tcW w:w="415" w:type="dxa"/>
          </w:tcPr>
          <w:p w14:paraId="05147DF8" w14:textId="77777777" w:rsidR="002F15DA" w:rsidRDefault="002F15DA">
            <w:pPr>
              <w:pStyle w:val="TableParagraph"/>
              <w:rPr>
                <w:rFonts w:ascii="Times New Roman"/>
              </w:rPr>
            </w:pPr>
          </w:p>
        </w:tc>
        <w:tc>
          <w:tcPr>
            <w:tcW w:w="408" w:type="dxa"/>
          </w:tcPr>
          <w:p w14:paraId="7E314943" w14:textId="77777777" w:rsidR="002F15DA" w:rsidRDefault="00481777">
            <w:pPr>
              <w:pStyle w:val="TableParagraph"/>
              <w:spacing w:before="8"/>
              <w:ind w:right="12"/>
              <w:jc w:val="center"/>
            </w:pPr>
            <w:r>
              <w:rPr>
                <w:w w:val="95"/>
              </w:rPr>
              <w:t>x</w:t>
            </w:r>
          </w:p>
        </w:tc>
        <w:tc>
          <w:tcPr>
            <w:tcW w:w="873" w:type="dxa"/>
          </w:tcPr>
          <w:p w14:paraId="43D49C0E" w14:textId="77777777" w:rsidR="002F15DA" w:rsidRDefault="00481777">
            <w:pPr>
              <w:pStyle w:val="TableParagraph"/>
              <w:spacing w:before="8"/>
              <w:ind w:right="33"/>
              <w:jc w:val="center"/>
            </w:pPr>
            <w:r>
              <w:rPr>
                <w:w w:val="95"/>
              </w:rPr>
              <w:t>x</w:t>
            </w:r>
          </w:p>
        </w:tc>
      </w:tr>
      <w:tr w:rsidR="002F15DA" w14:paraId="64D1C4D3" w14:textId="77777777">
        <w:trPr>
          <w:trHeight w:val="525"/>
        </w:trPr>
        <w:tc>
          <w:tcPr>
            <w:tcW w:w="1618" w:type="dxa"/>
            <w:tcBorders>
              <w:right w:val="single" w:sz="6" w:space="0" w:color="000000"/>
            </w:tcBorders>
          </w:tcPr>
          <w:p w14:paraId="455CB37E" w14:textId="77777777" w:rsidR="002F15DA" w:rsidRDefault="00481777">
            <w:pPr>
              <w:pStyle w:val="TableParagraph"/>
              <w:spacing w:before="7"/>
              <w:ind w:left="117"/>
            </w:pPr>
            <w:r>
              <w:rPr>
                <w:spacing w:val="-5"/>
                <w:w w:val="135"/>
              </w:rPr>
              <w:t>OCC</w:t>
            </w:r>
          </w:p>
        </w:tc>
        <w:tc>
          <w:tcPr>
            <w:tcW w:w="3456" w:type="dxa"/>
            <w:tcBorders>
              <w:left w:val="single" w:sz="6" w:space="0" w:color="000000"/>
            </w:tcBorders>
          </w:tcPr>
          <w:p w14:paraId="105EC6F6" w14:textId="77777777" w:rsidR="002F15DA" w:rsidRDefault="00481777">
            <w:pPr>
              <w:pStyle w:val="TableParagraph"/>
              <w:spacing w:before="7"/>
              <w:ind w:left="105"/>
            </w:pPr>
            <w:r>
              <w:rPr>
                <w:w w:val="115"/>
              </w:rPr>
              <w:t>Occupied</w:t>
            </w:r>
            <w:r>
              <w:rPr>
                <w:spacing w:val="18"/>
                <w:w w:val="120"/>
              </w:rPr>
              <w:t xml:space="preserve"> </w:t>
            </w:r>
            <w:r>
              <w:rPr>
                <w:spacing w:val="-4"/>
                <w:w w:val="120"/>
              </w:rPr>
              <w:t>Mode</w:t>
            </w:r>
          </w:p>
        </w:tc>
        <w:tc>
          <w:tcPr>
            <w:tcW w:w="4028" w:type="dxa"/>
          </w:tcPr>
          <w:p w14:paraId="1F038B35" w14:textId="77777777" w:rsidR="002F15DA" w:rsidRDefault="00481777">
            <w:pPr>
              <w:pStyle w:val="TableParagraph"/>
              <w:spacing w:before="7"/>
              <w:ind w:left="107"/>
            </w:pPr>
            <w:r>
              <w:rPr>
                <w:spacing w:val="-2"/>
                <w:w w:val="110"/>
              </w:rPr>
              <w:t>XXXX_XXXX_XXXX_FCU#_OCC</w:t>
            </w:r>
          </w:p>
        </w:tc>
        <w:tc>
          <w:tcPr>
            <w:tcW w:w="1823" w:type="dxa"/>
          </w:tcPr>
          <w:p w14:paraId="660040CD" w14:textId="77777777" w:rsidR="002F15DA" w:rsidRDefault="00481777">
            <w:pPr>
              <w:pStyle w:val="TableParagraph"/>
              <w:spacing w:line="266" w:lineRule="exact"/>
              <w:ind w:left="215" w:right="319"/>
            </w:pPr>
            <w:r>
              <w:rPr>
                <w:spacing w:val="-2"/>
              </w:rPr>
              <w:t xml:space="preserve">Multi-state </w:t>
            </w:r>
            <w:r>
              <w:rPr>
                <w:w w:val="105"/>
              </w:rPr>
              <w:t>Value</w:t>
            </w:r>
            <w:r>
              <w:rPr>
                <w:spacing w:val="37"/>
                <w:w w:val="105"/>
              </w:rPr>
              <w:t xml:space="preserve"> </w:t>
            </w:r>
            <w:r>
              <w:rPr>
                <w:spacing w:val="-4"/>
                <w:w w:val="105"/>
              </w:rPr>
              <w:t>(19)</w:t>
            </w:r>
          </w:p>
        </w:tc>
        <w:tc>
          <w:tcPr>
            <w:tcW w:w="740" w:type="dxa"/>
          </w:tcPr>
          <w:p w14:paraId="32C2DC6E" w14:textId="77777777" w:rsidR="002F15DA" w:rsidRDefault="00481777">
            <w:pPr>
              <w:pStyle w:val="TableParagraph"/>
              <w:spacing w:before="7"/>
              <w:ind w:right="5"/>
              <w:jc w:val="center"/>
            </w:pPr>
            <w:r>
              <w:rPr>
                <w:w w:val="95"/>
              </w:rPr>
              <w:t>x</w:t>
            </w:r>
          </w:p>
        </w:tc>
        <w:tc>
          <w:tcPr>
            <w:tcW w:w="415" w:type="dxa"/>
          </w:tcPr>
          <w:p w14:paraId="788F2746" w14:textId="77777777" w:rsidR="002F15DA" w:rsidRDefault="002F15DA">
            <w:pPr>
              <w:pStyle w:val="TableParagraph"/>
              <w:rPr>
                <w:rFonts w:ascii="Times New Roman"/>
              </w:rPr>
            </w:pPr>
          </w:p>
        </w:tc>
        <w:tc>
          <w:tcPr>
            <w:tcW w:w="408" w:type="dxa"/>
          </w:tcPr>
          <w:p w14:paraId="26E294ED" w14:textId="77777777" w:rsidR="002F15DA" w:rsidRDefault="002F15DA">
            <w:pPr>
              <w:pStyle w:val="TableParagraph"/>
              <w:rPr>
                <w:rFonts w:ascii="Times New Roman"/>
              </w:rPr>
            </w:pPr>
          </w:p>
        </w:tc>
        <w:tc>
          <w:tcPr>
            <w:tcW w:w="873" w:type="dxa"/>
          </w:tcPr>
          <w:p w14:paraId="5D782289" w14:textId="77777777" w:rsidR="002F15DA" w:rsidRDefault="00481777">
            <w:pPr>
              <w:pStyle w:val="TableParagraph"/>
              <w:spacing w:before="7"/>
              <w:ind w:right="33"/>
              <w:jc w:val="center"/>
            </w:pPr>
            <w:r>
              <w:rPr>
                <w:w w:val="95"/>
              </w:rPr>
              <w:t>x</w:t>
            </w:r>
          </w:p>
        </w:tc>
      </w:tr>
      <w:tr w:rsidR="002F15DA" w14:paraId="3FEA96EC" w14:textId="77777777">
        <w:trPr>
          <w:trHeight w:val="518"/>
        </w:trPr>
        <w:tc>
          <w:tcPr>
            <w:tcW w:w="1618" w:type="dxa"/>
            <w:tcBorders>
              <w:right w:val="single" w:sz="6" w:space="0" w:color="000000"/>
            </w:tcBorders>
          </w:tcPr>
          <w:p w14:paraId="5E78B16F" w14:textId="77777777" w:rsidR="002F15DA" w:rsidRDefault="00481777">
            <w:pPr>
              <w:pStyle w:val="TableParagraph"/>
              <w:ind w:left="117"/>
            </w:pPr>
            <w:r>
              <w:rPr>
                <w:spacing w:val="-4"/>
              </w:rPr>
              <w:t>STPT</w:t>
            </w:r>
          </w:p>
        </w:tc>
        <w:tc>
          <w:tcPr>
            <w:tcW w:w="3456" w:type="dxa"/>
            <w:tcBorders>
              <w:left w:val="single" w:sz="6" w:space="0" w:color="000000"/>
            </w:tcBorders>
          </w:tcPr>
          <w:p w14:paraId="573BE6E9" w14:textId="77777777" w:rsidR="002F15DA" w:rsidRDefault="00481777">
            <w:pPr>
              <w:pStyle w:val="TableParagraph"/>
              <w:ind w:left="105"/>
            </w:pPr>
            <w:r>
              <w:rPr>
                <w:w w:val="105"/>
              </w:rPr>
              <w:t>Set</w:t>
            </w:r>
            <w:r>
              <w:rPr>
                <w:spacing w:val="-4"/>
                <w:w w:val="105"/>
              </w:rPr>
              <w:t xml:space="preserve"> </w:t>
            </w:r>
            <w:r>
              <w:rPr>
                <w:w w:val="105"/>
              </w:rPr>
              <w:t>point</w:t>
            </w:r>
            <w:r>
              <w:rPr>
                <w:spacing w:val="-2"/>
                <w:w w:val="105"/>
              </w:rPr>
              <w:t xml:space="preserve"> </w:t>
            </w:r>
            <w:r>
              <w:rPr>
                <w:w w:val="105"/>
              </w:rPr>
              <w:t>(Zone</w:t>
            </w:r>
            <w:r>
              <w:rPr>
                <w:spacing w:val="-2"/>
                <w:w w:val="105"/>
              </w:rPr>
              <w:t xml:space="preserve"> Temperature</w:t>
            </w:r>
          </w:p>
          <w:p w14:paraId="30164E97" w14:textId="77777777" w:rsidR="002F15DA" w:rsidRDefault="00481777">
            <w:pPr>
              <w:pStyle w:val="TableParagraph"/>
              <w:spacing w:before="9" w:line="233" w:lineRule="exact"/>
              <w:ind w:left="105"/>
            </w:pPr>
            <w:r>
              <w:rPr>
                <w:w w:val="105"/>
              </w:rPr>
              <w:t>Set</w:t>
            </w:r>
            <w:r>
              <w:rPr>
                <w:spacing w:val="-13"/>
                <w:w w:val="105"/>
              </w:rPr>
              <w:t xml:space="preserve"> </w:t>
            </w:r>
            <w:r>
              <w:rPr>
                <w:spacing w:val="-2"/>
                <w:w w:val="105"/>
              </w:rPr>
              <w:t>point)</w:t>
            </w:r>
          </w:p>
        </w:tc>
        <w:tc>
          <w:tcPr>
            <w:tcW w:w="4028" w:type="dxa"/>
          </w:tcPr>
          <w:p w14:paraId="62D1B771" w14:textId="77777777" w:rsidR="002F15DA" w:rsidRDefault="00481777">
            <w:pPr>
              <w:pStyle w:val="TableParagraph"/>
              <w:ind w:left="107"/>
            </w:pPr>
            <w:r>
              <w:rPr>
                <w:spacing w:val="-2"/>
                <w:w w:val="105"/>
              </w:rPr>
              <w:t>XXXX_XXXX_XXXX_FCU#_STPT</w:t>
            </w:r>
          </w:p>
        </w:tc>
        <w:tc>
          <w:tcPr>
            <w:tcW w:w="1823" w:type="dxa"/>
          </w:tcPr>
          <w:p w14:paraId="227759EC" w14:textId="77777777" w:rsidR="002F15DA" w:rsidRDefault="00481777">
            <w:pPr>
              <w:pStyle w:val="TableParagraph"/>
              <w:ind w:left="215"/>
            </w:pPr>
            <w:r>
              <w:rPr>
                <w:w w:val="115"/>
              </w:rPr>
              <w:t>Analog</w:t>
            </w:r>
            <w:r>
              <w:rPr>
                <w:spacing w:val="9"/>
                <w:w w:val="115"/>
              </w:rPr>
              <w:t xml:space="preserve"> </w:t>
            </w:r>
            <w:r>
              <w:rPr>
                <w:spacing w:val="-2"/>
                <w:w w:val="115"/>
              </w:rPr>
              <w:t>Value</w:t>
            </w:r>
          </w:p>
          <w:p w14:paraId="57C16D7A" w14:textId="77777777" w:rsidR="002F15DA" w:rsidRDefault="00481777">
            <w:pPr>
              <w:pStyle w:val="TableParagraph"/>
              <w:spacing w:before="9" w:line="233" w:lineRule="exact"/>
              <w:ind w:left="215"/>
            </w:pPr>
            <w:r>
              <w:rPr>
                <w:spacing w:val="-5"/>
              </w:rPr>
              <w:t>(2)</w:t>
            </w:r>
          </w:p>
        </w:tc>
        <w:tc>
          <w:tcPr>
            <w:tcW w:w="740" w:type="dxa"/>
          </w:tcPr>
          <w:p w14:paraId="3291CABF" w14:textId="77777777" w:rsidR="002F15DA" w:rsidRDefault="00481777">
            <w:pPr>
              <w:pStyle w:val="TableParagraph"/>
              <w:ind w:right="5"/>
              <w:jc w:val="center"/>
            </w:pPr>
            <w:r>
              <w:rPr>
                <w:w w:val="95"/>
              </w:rPr>
              <w:t>x</w:t>
            </w:r>
          </w:p>
        </w:tc>
        <w:tc>
          <w:tcPr>
            <w:tcW w:w="415" w:type="dxa"/>
          </w:tcPr>
          <w:p w14:paraId="1E1BCAAB" w14:textId="77777777" w:rsidR="002F15DA" w:rsidRDefault="002F15DA">
            <w:pPr>
              <w:pStyle w:val="TableParagraph"/>
              <w:rPr>
                <w:rFonts w:ascii="Times New Roman"/>
              </w:rPr>
            </w:pPr>
          </w:p>
        </w:tc>
        <w:tc>
          <w:tcPr>
            <w:tcW w:w="408" w:type="dxa"/>
          </w:tcPr>
          <w:p w14:paraId="2B3ACE53" w14:textId="77777777" w:rsidR="002F15DA" w:rsidRDefault="00481777">
            <w:pPr>
              <w:pStyle w:val="TableParagraph"/>
              <w:ind w:right="12"/>
              <w:jc w:val="center"/>
            </w:pPr>
            <w:r>
              <w:rPr>
                <w:w w:val="95"/>
              </w:rPr>
              <w:t>x</w:t>
            </w:r>
          </w:p>
        </w:tc>
        <w:tc>
          <w:tcPr>
            <w:tcW w:w="873" w:type="dxa"/>
          </w:tcPr>
          <w:p w14:paraId="0A0A1594" w14:textId="77777777" w:rsidR="002F15DA" w:rsidRDefault="00481777">
            <w:pPr>
              <w:pStyle w:val="TableParagraph"/>
              <w:ind w:right="33"/>
              <w:jc w:val="center"/>
            </w:pPr>
            <w:r>
              <w:rPr>
                <w:w w:val="95"/>
              </w:rPr>
              <w:t>x</w:t>
            </w:r>
          </w:p>
        </w:tc>
      </w:tr>
      <w:tr w:rsidR="002F15DA" w14:paraId="5F17303C" w14:textId="77777777">
        <w:trPr>
          <w:trHeight w:val="523"/>
        </w:trPr>
        <w:tc>
          <w:tcPr>
            <w:tcW w:w="1618" w:type="dxa"/>
            <w:tcBorders>
              <w:right w:val="single" w:sz="6" w:space="0" w:color="000000"/>
            </w:tcBorders>
          </w:tcPr>
          <w:p w14:paraId="25ACB281" w14:textId="77777777" w:rsidR="002F15DA" w:rsidRDefault="00481777">
            <w:pPr>
              <w:pStyle w:val="TableParagraph"/>
              <w:spacing w:before="7"/>
              <w:ind w:left="117"/>
            </w:pPr>
            <w:r>
              <w:rPr>
                <w:spacing w:val="-2"/>
                <w:w w:val="125"/>
              </w:rPr>
              <w:t>UNOCC</w:t>
            </w:r>
          </w:p>
        </w:tc>
        <w:tc>
          <w:tcPr>
            <w:tcW w:w="3456" w:type="dxa"/>
            <w:tcBorders>
              <w:left w:val="single" w:sz="6" w:space="0" w:color="000000"/>
            </w:tcBorders>
          </w:tcPr>
          <w:p w14:paraId="6D48BF60" w14:textId="77777777" w:rsidR="002F15DA" w:rsidRDefault="00481777">
            <w:pPr>
              <w:pStyle w:val="TableParagraph"/>
              <w:spacing w:before="7"/>
              <w:ind w:left="105"/>
            </w:pPr>
            <w:r>
              <w:rPr>
                <w:w w:val="115"/>
              </w:rPr>
              <w:t>Unoccupied</w:t>
            </w:r>
            <w:r>
              <w:rPr>
                <w:spacing w:val="-15"/>
                <w:w w:val="115"/>
              </w:rPr>
              <w:t xml:space="preserve"> </w:t>
            </w:r>
            <w:r>
              <w:rPr>
                <w:spacing w:val="-4"/>
                <w:w w:val="120"/>
              </w:rPr>
              <w:t>Mode</w:t>
            </w:r>
          </w:p>
        </w:tc>
        <w:tc>
          <w:tcPr>
            <w:tcW w:w="4028" w:type="dxa"/>
          </w:tcPr>
          <w:p w14:paraId="1AE2AEC7" w14:textId="77777777" w:rsidR="002F15DA" w:rsidRDefault="00481777">
            <w:pPr>
              <w:pStyle w:val="TableParagraph"/>
              <w:spacing w:before="7"/>
              <w:ind w:left="107"/>
            </w:pPr>
            <w:r>
              <w:rPr>
                <w:spacing w:val="-2"/>
                <w:w w:val="110"/>
              </w:rPr>
              <w:t>XXXX_XXXX_XXXX_FCU#_UNOCC</w:t>
            </w:r>
          </w:p>
        </w:tc>
        <w:tc>
          <w:tcPr>
            <w:tcW w:w="1823" w:type="dxa"/>
          </w:tcPr>
          <w:p w14:paraId="0557C729" w14:textId="77777777" w:rsidR="002F15DA" w:rsidRDefault="00481777">
            <w:pPr>
              <w:pStyle w:val="TableParagraph"/>
              <w:spacing w:line="260" w:lineRule="atLeast"/>
              <w:ind w:left="215" w:right="319"/>
            </w:pPr>
            <w:r>
              <w:rPr>
                <w:spacing w:val="-2"/>
              </w:rPr>
              <w:t xml:space="preserve">Multi-state </w:t>
            </w:r>
            <w:r>
              <w:rPr>
                <w:w w:val="105"/>
              </w:rPr>
              <w:t>Value</w:t>
            </w:r>
            <w:r>
              <w:rPr>
                <w:spacing w:val="37"/>
                <w:w w:val="105"/>
              </w:rPr>
              <w:t xml:space="preserve"> </w:t>
            </w:r>
            <w:r>
              <w:rPr>
                <w:spacing w:val="-4"/>
                <w:w w:val="105"/>
              </w:rPr>
              <w:t>(19)</w:t>
            </w:r>
          </w:p>
        </w:tc>
        <w:tc>
          <w:tcPr>
            <w:tcW w:w="740" w:type="dxa"/>
          </w:tcPr>
          <w:p w14:paraId="13803295" w14:textId="77777777" w:rsidR="002F15DA" w:rsidRDefault="00481777">
            <w:pPr>
              <w:pStyle w:val="TableParagraph"/>
              <w:spacing w:before="7"/>
              <w:ind w:right="5"/>
              <w:jc w:val="center"/>
            </w:pPr>
            <w:r>
              <w:rPr>
                <w:w w:val="95"/>
              </w:rPr>
              <w:t>x</w:t>
            </w:r>
          </w:p>
        </w:tc>
        <w:tc>
          <w:tcPr>
            <w:tcW w:w="415" w:type="dxa"/>
          </w:tcPr>
          <w:p w14:paraId="38214AEE" w14:textId="77777777" w:rsidR="002F15DA" w:rsidRDefault="002F15DA">
            <w:pPr>
              <w:pStyle w:val="TableParagraph"/>
              <w:rPr>
                <w:rFonts w:ascii="Times New Roman"/>
              </w:rPr>
            </w:pPr>
          </w:p>
        </w:tc>
        <w:tc>
          <w:tcPr>
            <w:tcW w:w="408" w:type="dxa"/>
          </w:tcPr>
          <w:p w14:paraId="70446D44" w14:textId="77777777" w:rsidR="002F15DA" w:rsidRDefault="002F15DA">
            <w:pPr>
              <w:pStyle w:val="TableParagraph"/>
              <w:rPr>
                <w:rFonts w:ascii="Times New Roman"/>
              </w:rPr>
            </w:pPr>
          </w:p>
        </w:tc>
        <w:tc>
          <w:tcPr>
            <w:tcW w:w="873" w:type="dxa"/>
          </w:tcPr>
          <w:p w14:paraId="0C20BD9F" w14:textId="77777777" w:rsidR="002F15DA" w:rsidRDefault="00481777">
            <w:pPr>
              <w:pStyle w:val="TableParagraph"/>
              <w:spacing w:before="7"/>
              <w:ind w:right="33"/>
              <w:jc w:val="center"/>
            </w:pPr>
            <w:r>
              <w:rPr>
                <w:w w:val="95"/>
              </w:rPr>
              <w:t>x</w:t>
            </w:r>
          </w:p>
        </w:tc>
      </w:tr>
      <w:tr w:rsidR="002F15DA" w14:paraId="406701C6" w14:textId="77777777">
        <w:trPr>
          <w:trHeight w:val="282"/>
        </w:trPr>
        <w:tc>
          <w:tcPr>
            <w:tcW w:w="1618" w:type="dxa"/>
            <w:tcBorders>
              <w:right w:val="single" w:sz="6" w:space="0" w:color="000000"/>
            </w:tcBorders>
          </w:tcPr>
          <w:p w14:paraId="17A265D6" w14:textId="77777777" w:rsidR="002F15DA" w:rsidRDefault="00481777">
            <w:pPr>
              <w:pStyle w:val="TableParagraph"/>
              <w:spacing w:before="8" w:line="254" w:lineRule="exact"/>
              <w:ind w:left="117"/>
            </w:pPr>
            <w:r>
              <w:rPr>
                <w:spacing w:val="-2"/>
                <w:w w:val="110"/>
                <w:u w:val="single"/>
              </w:rPr>
              <w:t>VAVs:</w:t>
            </w:r>
          </w:p>
        </w:tc>
        <w:tc>
          <w:tcPr>
            <w:tcW w:w="3456" w:type="dxa"/>
            <w:tcBorders>
              <w:left w:val="single" w:sz="6" w:space="0" w:color="000000"/>
            </w:tcBorders>
          </w:tcPr>
          <w:p w14:paraId="4C2975C5" w14:textId="77777777" w:rsidR="002F15DA" w:rsidRDefault="002F15DA">
            <w:pPr>
              <w:pStyle w:val="TableParagraph"/>
              <w:rPr>
                <w:rFonts w:ascii="Times New Roman"/>
                <w:sz w:val="20"/>
              </w:rPr>
            </w:pPr>
          </w:p>
        </w:tc>
        <w:tc>
          <w:tcPr>
            <w:tcW w:w="4028" w:type="dxa"/>
          </w:tcPr>
          <w:p w14:paraId="6D97D4CA" w14:textId="77777777" w:rsidR="002F15DA" w:rsidRDefault="002F15DA">
            <w:pPr>
              <w:pStyle w:val="TableParagraph"/>
              <w:rPr>
                <w:rFonts w:ascii="Times New Roman"/>
                <w:sz w:val="20"/>
              </w:rPr>
            </w:pPr>
          </w:p>
        </w:tc>
        <w:tc>
          <w:tcPr>
            <w:tcW w:w="1823" w:type="dxa"/>
          </w:tcPr>
          <w:p w14:paraId="74CB3B7F" w14:textId="77777777" w:rsidR="002F15DA" w:rsidRDefault="002F15DA">
            <w:pPr>
              <w:pStyle w:val="TableParagraph"/>
              <w:rPr>
                <w:rFonts w:ascii="Times New Roman"/>
                <w:sz w:val="20"/>
              </w:rPr>
            </w:pPr>
          </w:p>
        </w:tc>
        <w:tc>
          <w:tcPr>
            <w:tcW w:w="740" w:type="dxa"/>
          </w:tcPr>
          <w:p w14:paraId="33B6698E" w14:textId="77777777" w:rsidR="002F15DA" w:rsidRDefault="002F15DA">
            <w:pPr>
              <w:pStyle w:val="TableParagraph"/>
              <w:rPr>
                <w:rFonts w:ascii="Times New Roman"/>
                <w:sz w:val="20"/>
              </w:rPr>
            </w:pPr>
          </w:p>
        </w:tc>
        <w:tc>
          <w:tcPr>
            <w:tcW w:w="415" w:type="dxa"/>
          </w:tcPr>
          <w:p w14:paraId="77FC2E25" w14:textId="77777777" w:rsidR="002F15DA" w:rsidRDefault="002F15DA">
            <w:pPr>
              <w:pStyle w:val="TableParagraph"/>
              <w:rPr>
                <w:rFonts w:ascii="Times New Roman"/>
                <w:sz w:val="20"/>
              </w:rPr>
            </w:pPr>
          </w:p>
        </w:tc>
        <w:tc>
          <w:tcPr>
            <w:tcW w:w="408" w:type="dxa"/>
          </w:tcPr>
          <w:p w14:paraId="20833F2C" w14:textId="77777777" w:rsidR="002F15DA" w:rsidRDefault="002F15DA">
            <w:pPr>
              <w:pStyle w:val="TableParagraph"/>
              <w:rPr>
                <w:rFonts w:ascii="Times New Roman"/>
                <w:sz w:val="20"/>
              </w:rPr>
            </w:pPr>
          </w:p>
        </w:tc>
        <w:tc>
          <w:tcPr>
            <w:tcW w:w="873" w:type="dxa"/>
          </w:tcPr>
          <w:p w14:paraId="661B4D07" w14:textId="77777777" w:rsidR="002F15DA" w:rsidRDefault="002F15DA">
            <w:pPr>
              <w:pStyle w:val="TableParagraph"/>
              <w:rPr>
                <w:rFonts w:ascii="Times New Roman"/>
                <w:sz w:val="20"/>
              </w:rPr>
            </w:pPr>
          </w:p>
        </w:tc>
      </w:tr>
      <w:tr w:rsidR="002F15DA" w14:paraId="74C935BD" w14:textId="77777777">
        <w:trPr>
          <w:trHeight w:val="542"/>
        </w:trPr>
        <w:tc>
          <w:tcPr>
            <w:tcW w:w="1618" w:type="dxa"/>
            <w:tcBorders>
              <w:right w:val="single" w:sz="6" w:space="0" w:color="000000"/>
            </w:tcBorders>
          </w:tcPr>
          <w:p w14:paraId="4ABBE8EA" w14:textId="77777777" w:rsidR="002F15DA" w:rsidRDefault="00481777">
            <w:pPr>
              <w:pStyle w:val="TableParagraph"/>
              <w:spacing w:before="26"/>
              <w:ind w:left="117"/>
            </w:pPr>
            <w:r>
              <w:rPr>
                <w:spacing w:val="-5"/>
                <w:w w:val="120"/>
              </w:rPr>
              <w:t>AMP</w:t>
            </w:r>
          </w:p>
        </w:tc>
        <w:tc>
          <w:tcPr>
            <w:tcW w:w="3456" w:type="dxa"/>
            <w:tcBorders>
              <w:left w:val="single" w:sz="6" w:space="0" w:color="000000"/>
            </w:tcBorders>
          </w:tcPr>
          <w:p w14:paraId="25E326A3" w14:textId="77777777" w:rsidR="002F15DA" w:rsidRDefault="00481777">
            <w:pPr>
              <w:pStyle w:val="TableParagraph"/>
              <w:spacing w:before="26"/>
              <w:ind w:left="105"/>
            </w:pPr>
            <w:r>
              <w:rPr>
                <w:spacing w:val="-2"/>
                <w:w w:val="115"/>
              </w:rPr>
              <w:t>Amperage</w:t>
            </w:r>
          </w:p>
        </w:tc>
        <w:tc>
          <w:tcPr>
            <w:tcW w:w="4028" w:type="dxa"/>
          </w:tcPr>
          <w:p w14:paraId="164DF596" w14:textId="77777777" w:rsidR="002F15DA" w:rsidRDefault="00481777">
            <w:pPr>
              <w:pStyle w:val="TableParagraph"/>
              <w:spacing w:before="26"/>
              <w:ind w:left="107"/>
            </w:pPr>
            <w:r>
              <w:rPr>
                <w:spacing w:val="-2"/>
                <w:w w:val="110"/>
              </w:rPr>
              <w:t>XXXX_XXXX_XXXX_VAV#_AMP</w:t>
            </w:r>
          </w:p>
        </w:tc>
        <w:tc>
          <w:tcPr>
            <w:tcW w:w="1823" w:type="dxa"/>
          </w:tcPr>
          <w:p w14:paraId="47D34213" w14:textId="77777777" w:rsidR="002F15DA" w:rsidRDefault="00481777">
            <w:pPr>
              <w:pStyle w:val="TableParagraph"/>
              <w:spacing w:before="2"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0E9AB0CA" w14:textId="77777777" w:rsidR="002F15DA" w:rsidRDefault="002F15DA">
            <w:pPr>
              <w:pStyle w:val="TableParagraph"/>
              <w:rPr>
                <w:rFonts w:ascii="Times New Roman"/>
              </w:rPr>
            </w:pPr>
          </w:p>
        </w:tc>
        <w:tc>
          <w:tcPr>
            <w:tcW w:w="415" w:type="dxa"/>
          </w:tcPr>
          <w:p w14:paraId="5F7CFFB6" w14:textId="77777777" w:rsidR="002F15DA" w:rsidRDefault="002F15DA">
            <w:pPr>
              <w:pStyle w:val="TableParagraph"/>
              <w:rPr>
                <w:rFonts w:ascii="Times New Roman"/>
              </w:rPr>
            </w:pPr>
          </w:p>
        </w:tc>
        <w:tc>
          <w:tcPr>
            <w:tcW w:w="408" w:type="dxa"/>
          </w:tcPr>
          <w:p w14:paraId="596ACA26" w14:textId="77777777" w:rsidR="002F15DA" w:rsidRDefault="002F15DA">
            <w:pPr>
              <w:pStyle w:val="TableParagraph"/>
              <w:rPr>
                <w:rFonts w:ascii="Times New Roman"/>
              </w:rPr>
            </w:pPr>
          </w:p>
        </w:tc>
        <w:tc>
          <w:tcPr>
            <w:tcW w:w="873" w:type="dxa"/>
          </w:tcPr>
          <w:p w14:paraId="70D9F642" w14:textId="77777777" w:rsidR="002F15DA" w:rsidRDefault="00481777">
            <w:pPr>
              <w:pStyle w:val="TableParagraph"/>
              <w:spacing w:before="26"/>
              <w:ind w:right="33"/>
              <w:jc w:val="center"/>
            </w:pPr>
            <w:r>
              <w:rPr>
                <w:w w:val="95"/>
              </w:rPr>
              <w:t>x</w:t>
            </w:r>
          </w:p>
        </w:tc>
      </w:tr>
      <w:tr w:rsidR="002F15DA" w14:paraId="0F0EF0F1" w14:textId="77777777">
        <w:trPr>
          <w:trHeight w:val="525"/>
        </w:trPr>
        <w:tc>
          <w:tcPr>
            <w:tcW w:w="1618" w:type="dxa"/>
            <w:tcBorders>
              <w:right w:val="single" w:sz="6" w:space="0" w:color="000000"/>
            </w:tcBorders>
          </w:tcPr>
          <w:p w14:paraId="661F85EC" w14:textId="77777777" w:rsidR="002F15DA" w:rsidRDefault="00481777">
            <w:pPr>
              <w:pStyle w:val="TableParagraph"/>
              <w:spacing w:before="8"/>
              <w:ind w:left="117"/>
            </w:pPr>
            <w:r>
              <w:rPr>
                <w:spacing w:val="-5"/>
                <w:w w:val="125"/>
              </w:rPr>
              <w:t>CO2</w:t>
            </w:r>
          </w:p>
        </w:tc>
        <w:tc>
          <w:tcPr>
            <w:tcW w:w="3456" w:type="dxa"/>
            <w:tcBorders>
              <w:left w:val="single" w:sz="6" w:space="0" w:color="000000"/>
            </w:tcBorders>
          </w:tcPr>
          <w:p w14:paraId="6261AF16" w14:textId="77777777" w:rsidR="002F15DA" w:rsidRDefault="00481777">
            <w:pPr>
              <w:pStyle w:val="TableParagraph"/>
              <w:spacing w:before="8"/>
              <w:ind w:left="105"/>
            </w:pPr>
            <w:r>
              <w:rPr>
                <w:w w:val="115"/>
              </w:rPr>
              <w:t>(Space)</w:t>
            </w:r>
            <w:r>
              <w:rPr>
                <w:spacing w:val="-12"/>
                <w:w w:val="115"/>
              </w:rPr>
              <w:t xml:space="preserve"> </w:t>
            </w:r>
            <w:r>
              <w:rPr>
                <w:w w:val="115"/>
              </w:rPr>
              <w:t>Carbon-</w:t>
            </w:r>
            <w:r>
              <w:rPr>
                <w:spacing w:val="-2"/>
                <w:w w:val="115"/>
              </w:rPr>
              <w:t>Dioxide</w:t>
            </w:r>
          </w:p>
        </w:tc>
        <w:tc>
          <w:tcPr>
            <w:tcW w:w="4028" w:type="dxa"/>
          </w:tcPr>
          <w:p w14:paraId="5886BE99" w14:textId="77777777" w:rsidR="002F15DA" w:rsidRDefault="00481777">
            <w:pPr>
              <w:pStyle w:val="TableParagraph"/>
              <w:spacing w:before="8"/>
              <w:ind w:left="107"/>
            </w:pPr>
            <w:r>
              <w:rPr>
                <w:spacing w:val="-2"/>
                <w:w w:val="110"/>
              </w:rPr>
              <w:t>XXXX_XXXX_XXXX_VAV#_CO2</w:t>
            </w:r>
          </w:p>
        </w:tc>
        <w:tc>
          <w:tcPr>
            <w:tcW w:w="1823" w:type="dxa"/>
          </w:tcPr>
          <w:p w14:paraId="444AEB18" w14:textId="77777777" w:rsidR="002F15DA" w:rsidRDefault="00481777">
            <w:pPr>
              <w:pStyle w:val="TableParagraph"/>
              <w:spacing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0929C6B2" w14:textId="77777777" w:rsidR="002F15DA" w:rsidRDefault="00481777">
            <w:pPr>
              <w:pStyle w:val="TableParagraph"/>
              <w:spacing w:before="8"/>
              <w:ind w:right="5"/>
              <w:jc w:val="center"/>
            </w:pPr>
            <w:r>
              <w:rPr>
                <w:w w:val="95"/>
              </w:rPr>
              <w:t>x</w:t>
            </w:r>
          </w:p>
        </w:tc>
        <w:tc>
          <w:tcPr>
            <w:tcW w:w="415" w:type="dxa"/>
          </w:tcPr>
          <w:p w14:paraId="22B85F60" w14:textId="77777777" w:rsidR="002F15DA" w:rsidRDefault="002F15DA">
            <w:pPr>
              <w:pStyle w:val="TableParagraph"/>
              <w:rPr>
                <w:rFonts w:ascii="Times New Roman"/>
              </w:rPr>
            </w:pPr>
          </w:p>
        </w:tc>
        <w:tc>
          <w:tcPr>
            <w:tcW w:w="408" w:type="dxa"/>
          </w:tcPr>
          <w:p w14:paraId="162FAF02" w14:textId="77777777" w:rsidR="002F15DA" w:rsidRDefault="002F15DA">
            <w:pPr>
              <w:pStyle w:val="TableParagraph"/>
              <w:rPr>
                <w:rFonts w:ascii="Times New Roman"/>
              </w:rPr>
            </w:pPr>
          </w:p>
        </w:tc>
        <w:tc>
          <w:tcPr>
            <w:tcW w:w="873" w:type="dxa"/>
          </w:tcPr>
          <w:p w14:paraId="3E599DFE" w14:textId="77777777" w:rsidR="002F15DA" w:rsidRDefault="00481777">
            <w:pPr>
              <w:pStyle w:val="TableParagraph"/>
              <w:spacing w:before="8"/>
              <w:ind w:right="33"/>
              <w:jc w:val="center"/>
            </w:pPr>
            <w:r>
              <w:rPr>
                <w:w w:val="95"/>
              </w:rPr>
              <w:t>x</w:t>
            </w:r>
          </w:p>
        </w:tc>
      </w:tr>
      <w:tr w:rsidR="002F15DA" w14:paraId="15DD180D" w14:textId="77777777">
        <w:trPr>
          <w:trHeight w:val="522"/>
        </w:trPr>
        <w:tc>
          <w:tcPr>
            <w:tcW w:w="1618" w:type="dxa"/>
            <w:tcBorders>
              <w:right w:val="single" w:sz="6" w:space="0" w:color="000000"/>
            </w:tcBorders>
          </w:tcPr>
          <w:p w14:paraId="4B3E14F5" w14:textId="77777777" w:rsidR="002F15DA" w:rsidRDefault="00481777">
            <w:pPr>
              <w:pStyle w:val="TableParagraph"/>
              <w:spacing w:before="9"/>
              <w:ind w:left="117"/>
            </w:pPr>
            <w:r>
              <w:rPr>
                <w:spacing w:val="-5"/>
                <w:w w:val="110"/>
              </w:rPr>
              <w:t>KW</w:t>
            </w:r>
          </w:p>
        </w:tc>
        <w:tc>
          <w:tcPr>
            <w:tcW w:w="3456" w:type="dxa"/>
            <w:tcBorders>
              <w:left w:val="single" w:sz="6" w:space="0" w:color="000000"/>
            </w:tcBorders>
          </w:tcPr>
          <w:p w14:paraId="27B6D8D1" w14:textId="77777777" w:rsidR="002F15DA" w:rsidRDefault="00481777">
            <w:pPr>
              <w:pStyle w:val="TableParagraph"/>
              <w:spacing w:before="9"/>
              <w:ind w:left="105"/>
            </w:pPr>
            <w:r>
              <w:rPr>
                <w:spacing w:val="-2"/>
              </w:rPr>
              <w:t>Kilowatts</w:t>
            </w:r>
          </w:p>
        </w:tc>
        <w:tc>
          <w:tcPr>
            <w:tcW w:w="4028" w:type="dxa"/>
          </w:tcPr>
          <w:p w14:paraId="2CA88D4A" w14:textId="77777777" w:rsidR="002F15DA" w:rsidRDefault="00481777">
            <w:pPr>
              <w:pStyle w:val="TableParagraph"/>
              <w:spacing w:before="9"/>
              <w:ind w:left="107"/>
            </w:pPr>
            <w:r>
              <w:rPr>
                <w:spacing w:val="-2"/>
                <w:w w:val="110"/>
              </w:rPr>
              <w:t>XXXX_XXXX_XXXX_VAV#_KW</w:t>
            </w:r>
          </w:p>
        </w:tc>
        <w:tc>
          <w:tcPr>
            <w:tcW w:w="1823" w:type="dxa"/>
          </w:tcPr>
          <w:p w14:paraId="59410EAC" w14:textId="77777777" w:rsidR="002F15DA" w:rsidRDefault="00481777">
            <w:pPr>
              <w:pStyle w:val="TableParagraph"/>
              <w:spacing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2FDCBE91" w14:textId="77777777" w:rsidR="002F15DA" w:rsidRDefault="002F15DA">
            <w:pPr>
              <w:pStyle w:val="TableParagraph"/>
              <w:rPr>
                <w:rFonts w:ascii="Times New Roman"/>
              </w:rPr>
            </w:pPr>
          </w:p>
        </w:tc>
        <w:tc>
          <w:tcPr>
            <w:tcW w:w="415" w:type="dxa"/>
          </w:tcPr>
          <w:p w14:paraId="42879199" w14:textId="77777777" w:rsidR="002F15DA" w:rsidRDefault="002F15DA">
            <w:pPr>
              <w:pStyle w:val="TableParagraph"/>
              <w:rPr>
                <w:rFonts w:ascii="Times New Roman"/>
              </w:rPr>
            </w:pPr>
          </w:p>
        </w:tc>
        <w:tc>
          <w:tcPr>
            <w:tcW w:w="408" w:type="dxa"/>
          </w:tcPr>
          <w:p w14:paraId="65E97B03" w14:textId="77777777" w:rsidR="002F15DA" w:rsidRDefault="002F15DA">
            <w:pPr>
              <w:pStyle w:val="TableParagraph"/>
              <w:rPr>
                <w:rFonts w:ascii="Times New Roman"/>
              </w:rPr>
            </w:pPr>
          </w:p>
        </w:tc>
        <w:tc>
          <w:tcPr>
            <w:tcW w:w="873" w:type="dxa"/>
          </w:tcPr>
          <w:p w14:paraId="49211986" w14:textId="77777777" w:rsidR="002F15DA" w:rsidRDefault="00481777">
            <w:pPr>
              <w:pStyle w:val="TableParagraph"/>
              <w:spacing w:before="9"/>
              <w:ind w:right="33"/>
              <w:jc w:val="center"/>
            </w:pPr>
            <w:r>
              <w:rPr>
                <w:w w:val="95"/>
              </w:rPr>
              <w:t>x</w:t>
            </w:r>
          </w:p>
        </w:tc>
      </w:tr>
      <w:tr w:rsidR="002F15DA" w14:paraId="6EA464B1" w14:textId="77777777">
        <w:trPr>
          <w:trHeight w:val="525"/>
        </w:trPr>
        <w:tc>
          <w:tcPr>
            <w:tcW w:w="1618" w:type="dxa"/>
            <w:tcBorders>
              <w:right w:val="single" w:sz="6" w:space="0" w:color="000000"/>
            </w:tcBorders>
          </w:tcPr>
          <w:p w14:paraId="5DF0738D" w14:textId="77777777" w:rsidR="002F15DA" w:rsidRDefault="00481777">
            <w:pPr>
              <w:pStyle w:val="TableParagraph"/>
              <w:spacing w:before="7"/>
              <w:ind w:left="117"/>
            </w:pPr>
            <w:r>
              <w:rPr>
                <w:spacing w:val="-5"/>
                <w:w w:val="105"/>
              </w:rPr>
              <w:t>KWH</w:t>
            </w:r>
          </w:p>
        </w:tc>
        <w:tc>
          <w:tcPr>
            <w:tcW w:w="3456" w:type="dxa"/>
            <w:tcBorders>
              <w:left w:val="single" w:sz="6" w:space="0" w:color="000000"/>
            </w:tcBorders>
          </w:tcPr>
          <w:p w14:paraId="6C8DD757" w14:textId="77777777" w:rsidR="002F15DA" w:rsidRDefault="00481777">
            <w:pPr>
              <w:pStyle w:val="TableParagraph"/>
              <w:spacing w:before="7"/>
              <w:ind w:left="105"/>
            </w:pPr>
            <w:r>
              <w:t>Kilowatt</w:t>
            </w:r>
            <w:r>
              <w:rPr>
                <w:spacing w:val="7"/>
              </w:rPr>
              <w:t xml:space="preserve"> </w:t>
            </w:r>
            <w:r>
              <w:rPr>
                <w:spacing w:val="-4"/>
              </w:rPr>
              <w:t>Hour</w:t>
            </w:r>
          </w:p>
        </w:tc>
        <w:tc>
          <w:tcPr>
            <w:tcW w:w="4028" w:type="dxa"/>
          </w:tcPr>
          <w:p w14:paraId="188B0CC2" w14:textId="77777777" w:rsidR="002F15DA" w:rsidRDefault="00481777">
            <w:pPr>
              <w:pStyle w:val="TableParagraph"/>
              <w:spacing w:before="7"/>
              <w:ind w:left="107"/>
            </w:pPr>
            <w:r>
              <w:rPr>
                <w:spacing w:val="-2"/>
                <w:w w:val="110"/>
              </w:rPr>
              <w:t>XXXX_XXXX_XXXX_VAV#_KWH</w:t>
            </w:r>
          </w:p>
        </w:tc>
        <w:tc>
          <w:tcPr>
            <w:tcW w:w="1823" w:type="dxa"/>
          </w:tcPr>
          <w:p w14:paraId="29753489" w14:textId="77777777" w:rsidR="002F15DA" w:rsidRDefault="00481777">
            <w:pPr>
              <w:pStyle w:val="TableParagraph"/>
              <w:spacing w:line="266" w:lineRule="exac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106D3F3E" w14:textId="77777777" w:rsidR="002F15DA" w:rsidRDefault="002F15DA">
            <w:pPr>
              <w:pStyle w:val="TableParagraph"/>
              <w:rPr>
                <w:rFonts w:ascii="Times New Roman"/>
              </w:rPr>
            </w:pPr>
          </w:p>
        </w:tc>
        <w:tc>
          <w:tcPr>
            <w:tcW w:w="415" w:type="dxa"/>
          </w:tcPr>
          <w:p w14:paraId="4A1FEE56" w14:textId="77777777" w:rsidR="002F15DA" w:rsidRDefault="002F15DA">
            <w:pPr>
              <w:pStyle w:val="TableParagraph"/>
              <w:rPr>
                <w:rFonts w:ascii="Times New Roman"/>
              </w:rPr>
            </w:pPr>
          </w:p>
        </w:tc>
        <w:tc>
          <w:tcPr>
            <w:tcW w:w="408" w:type="dxa"/>
          </w:tcPr>
          <w:p w14:paraId="460737A7" w14:textId="77777777" w:rsidR="002F15DA" w:rsidRDefault="002F15DA">
            <w:pPr>
              <w:pStyle w:val="TableParagraph"/>
              <w:rPr>
                <w:rFonts w:ascii="Times New Roman"/>
              </w:rPr>
            </w:pPr>
          </w:p>
        </w:tc>
        <w:tc>
          <w:tcPr>
            <w:tcW w:w="873" w:type="dxa"/>
          </w:tcPr>
          <w:p w14:paraId="1DEED66A" w14:textId="77777777" w:rsidR="002F15DA" w:rsidRDefault="00481777">
            <w:pPr>
              <w:pStyle w:val="TableParagraph"/>
              <w:spacing w:before="7"/>
              <w:ind w:right="33"/>
              <w:jc w:val="center"/>
            </w:pPr>
            <w:r>
              <w:rPr>
                <w:w w:val="95"/>
              </w:rPr>
              <w:t>x</w:t>
            </w:r>
          </w:p>
        </w:tc>
      </w:tr>
      <w:tr w:rsidR="002F15DA" w14:paraId="79795F5C" w14:textId="77777777">
        <w:trPr>
          <w:trHeight w:val="518"/>
        </w:trPr>
        <w:tc>
          <w:tcPr>
            <w:tcW w:w="1618" w:type="dxa"/>
            <w:tcBorders>
              <w:right w:val="single" w:sz="6" w:space="0" w:color="000000"/>
            </w:tcBorders>
          </w:tcPr>
          <w:p w14:paraId="33B7BF61" w14:textId="77777777" w:rsidR="002F15DA" w:rsidRDefault="00481777">
            <w:pPr>
              <w:pStyle w:val="TableParagraph"/>
              <w:ind w:left="117"/>
            </w:pPr>
            <w:r>
              <w:rPr>
                <w:spacing w:val="-5"/>
                <w:w w:val="105"/>
              </w:rPr>
              <w:t>RH</w:t>
            </w:r>
          </w:p>
        </w:tc>
        <w:tc>
          <w:tcPr>
            <w:tcW w:w="3456" w:type="dxa"/>
            <w:tcBorders>
              <w:left w:val="single" w:sz="6" w:space="0" w:color="000000"/>
            </w:tcBorders>
          </w:tcPr>
          <w:p w14:paraId="2B35C76D" w14:textId="77777777" w:rsidR="002F15DA" w:rsidRDefault="00481777">
            <w:pPr>
              <w:pStyle w:val="TableParagraph"/>
              <w:ind w:left="105"/>
            </w:pPr>
            <w:r>
              <w:rPr>
                <w:w w:val="105"/>
              </w:rPr>
              <w:t>(Space)</w:t>
            </w:r>
            <w:r>
              <w:rPr>
                <w:spacing w:val="29"/>
                <w:w w:val="105"/>
              </w:rPr>
              <w:t xml:space="preserve"> </w:t>
            </w:r>
            <w:r>
              <w:rPr>
                <w:w w:val="105"/>
              </w:rPr>
              <w:t>Relative</w:t>
            </w:r>
            <w:r>
              <w:rPr>
                <w:spacing w:val="34"/>
                <w:w w:val="105"/>
              </w:rPr>
              <w:t xml:space="preserve"> </w:t>
            </w:r>
            <w:r>
              <w:rPr>
                <w:spacing w:val="-2"/>
                <w:w w:val="105"/>
              </w:rPr>
              <w:t>Humidity</w:t>
            </w:r>
          </w:p>
        </w:tc>
        <w:tc>
          <w:tcPr>
            <w:tcW w:w="4028" w:type="dxa"/>
          </w:tcPr>
          <w:p w14:paraId="49307C9C" w14:textId="77777777" w:rsidR="002F15DA" w:rsidRDefault="00481777">
            <w:pPr>
              <w:pStyle w:val="TableParagraph"/>
              <w:ind w:left="107"/>
            </w:pPr>
            <w:r>
              <w:rPr>
                <w:spacing w:val="-2"/>
                <w:w w:val="110"/>
              </w:rPr>
              <w:t>XXXX_XXXX_XXXX_VAV#_RH</w:t>
            </w:r>
          </w:p>
        </w:tc>
        <w:tc>
          <w:tcPr>
            <w:tcW w:w="1823" w:type="dxa"/>
          </w:tcPr>
          <w:p w14:paraId="6429489B" w14:textId="77777777" w:rsidR="002F15DA" w:rsidRDefault="00481777">
            <w:pPr>
              <w:pStyle w:val="TableParagraph"/>
              <w:ind w:left="215"/>
            </w:pPr>
            <w:r>
              <w:rPr>
                <w:w w:val="115"/>
              </w:rPr>
              <w:t>Analog</w:t>
            </w:r>
            <w:r>
              <w:rPr>
                <w:spacing w:val="9"/>
                <w:w w:val="115"/>
              </w:rPr>
              <w:t xml:space="preserve"> </w:t>
            </w:r>
            <w:r>
              <w:rPr>
                <w:spacing w:val="-2"/>
                <w:w w:val="115"/>
              </w:rPr>
              <w:t>Input</w:t>
            </w:r>
          </w:p>
          <w:p w14:paraId="1ED35DA5" w14:textId="77777777" w:rsidR="002F15DA" w:rsidRDefault="00481777">
            <w:pPr>
              <w:pStyle w:val="TableParagraph"/>
              <w:spacing w:before="9" w:line="233" w:lineRule="exact"/>
              <w:ind w:left="215"/>
            </w:pPr>
            <w:r>
              <w:rPr>
                <w:spacing w:val="-5"/>
              </w:rPr>
              <w:t>(0)</w:t>
            </w:r>
          </w:p>
        </w:tc>
        <w:tc>
          <w:tcPr>
            <w:tcW w:w="740" w:type="dxa"/>
          </w:tcPr>
          <w:p w14:paraId="2DBC35AB" w14:textId="77777777" w:rsidR="002F15DA" w:rsidRDefault="00481777">
            <w:pPr>
              <w:pStyle w:val="TableParagraph"/>
              <w:ind w:right="5"/>
              <w:jc w:val="center"/>
            </w:pPr>
            <w:r>
              <w:rPr>
                <w:w w:val="95"/>
              </w:rPr>
              <w:t>x</w:t>
            </w:r>
          </w:p>
        </w:tc>
        <w:tc>
          <w:tcPr>
            <w:tcW w:w="415" w:type="dxa"/>
          </w:tcPr>
          <w:p w14:paraId="2863B9D7" w14:textId="77777777" w:rsidR="002F15DA" w:rsidRDefault="002F15DA">
            <w:pPr>
              <w:pStyle w:val="TableParagraph"/>
              <w:rPr>
                <w:rFonts w:ascii="Times New Roman"/>
              </w:rPr>
            </w:pPr>
          </w:p>
        </w:tc>
        <w:tc>
          <w:tcPr>
            <w:tcW w:w="408" w:type="dxa"/>
          </w:tcPr>
          <w:p w14:paraId="14DD22FB" w14:textId="77777777" w:rsidR="002F15DA" w:rsidRDefault="002F15DA">
            <w:pPr>
              <w:pStyle w:val="TableParagraph"/>
              <w:rPr>
                <w:rFonts w:ascii="Times New Roman"/>
              </w:rPr>
            </w:pPr>
          </w:p>
        </w:tc>
        <w:tc>
          <w:tcPr>
            <w:tcW w:w="873" w:type="dxa"/>
          </w:tcPr>
          <w:p w14:paraId="0293C1AB" w14:textId="77777777" w:rsidR="002F15DA" w:rsidRDefault="00481777">
            <w:pPr>
              <w:pStyle w:val="TableParagraph"/>
              <w:ind w:right="33"/>
              <w:jc w:val="center"/>
            </w:pPr>
            <w:r>
              <w:rPr>
                <w:w w:val="95"/>
              </w:rPr>
              <w:t>x</w:t>
            </w:r>
          </w:p>
        </w:tc>
      </w:tr>
      <w:tr w:rsidR="002F15DA" w14:paraId="0AFA7E5C" w14:textId="77777777">
        <w:trPr>
          <w:trHeight w:val="524"/>
        </w:trPr>
        <w:tc>
          <w:tcPr>
            <w:tcW w:w="1618" w:type="dxa"/>
            <w:tcBorders>
              <w:right w:val="single" w:sz="6" w:space="0" w:color="000000"/>
            </w:tcBorders>
          </w:tcPr>
          <w:p w14:paraId="404C4D00" w14:textId="77777777" w:rsidR="002F15DA" w:rsidRDefault="00481777">
            <w:pPr>
              <w:pStyle w:val="TableParagraph"/>
              <w:spacing w:before="7"/>
              <w:ind w:left="117"/>
            </w:pPr>
            <w:r>
              <w:rPr>
                <w:spacing w:val="-5"/>
                <w:w w:val="105"/>
              </w:rPr>
              <w:t>RSP</w:t>
            </w:r>
          </w:p>
        </w:tc>
        <w:tc>
          <w:tcPr>
            <w:tcW w:w="3456" w:type="dxa"/>
            <w:tcBorders>
              <w:left w:val="single" w:sz="6" w:space="0" w:color="000000"/>
            </w:tcBorders>
          </w:tcPr>
          <w:p w14:paraId="4A32DE3A" w14:textId="77777777" w:rsidR="002F15DA" w:rsidRDefault="00481777">
            <w:pPr>
              <w:pStyle w:val="TableParagraph"/>
              <w:spacing w:before="7"/>
              <w:ind w:left="105"/>
            </w:pPr>
            <w:r>
              <w:rPr>
                <w:w w:val="105"/>
              </w:rPr>
              <w:t>Remote</w:t>
            </w:r>
            <w:r>
              <w:rPr>
                <w:spacing w:val="11"/>
                <w:w w:val="105"/>
              </w:rPr>
              <w:t xml:space="preserve"> </w:t>
            </w:r>
            <w:r>
              <w:rPr>
                <w:w w:val="105"/>
              </w:rPr>
              <w:t>Static</w:t>
            </w:r>
            <w:r>
              <w:rPr>
                <w:spacing w:val="12"/>
                <w:w w:val="105"/>
              </w:rPr>
              <w:t xml:space="preserve"> </w:t>
            </w:r>
            <w:r>
              <w:rPr>
                <w:spacing w:val="-2"/>
                <w:w w:val="105"/>
              </w:rPr>
              <w:t>Pressure</w:t>
            </w:r>
          </w:p>
        </w:tc>
        <w:tc>
          <w:tcPr>
            <w:tcW w:w="4028" w:type="dxa"/>
          </w:tcPr>
          <w:p w14:paraId="1C84401F" w14:textId="77777777" w:rsidR="002F15DA" w:rsidRDefault="00481777">
            <w:pPr>
              <w:pStyle w:val="TableParagraph"/>
              <w:spacing w:before="7"/>
              <w:ind w:left="107"/>
            </w:pPr>
            <w:r>
              <w:rPr>
                <w:spacing w:val="-2"/>
                <w:w w:val="110"/>
              </w:rPr>
              <w:t>XXXX_XXXX_XXXX_VAV#_RSP</w:t>
            </w:r>
          </w:p>
        </w:tc>
        <w:tc>
          <w:tcPr>
            <w:tcW w:w="1823" w:type="dxa"/>
          </w:tcPr>
          <w:p w14:paraId="189CB211" w14:textId="77777777" w:rsidR="002F15DA" w:rsidRDefault="00481777">
            <w:pPr>
              <w:pStyle w:val="TableParagraph"/>
              <w:spacing w:line="264" w:lineRule="exac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4E67F09F" w14:textId="77777777" w:rsidR="002F15DA" w:rsidRDefault="00481777">
            <w:pPr>
              <w:pStyle w:val="TableParagraph"/>
              <w:spacing w:before="7"/>
              <w:ind w:right="5"/>
              <w:jc w:val="center"/>
            </w:pPr>
            <w:r>
              <w:rPr>
                <w:w w:val="95"/>
              </w:rPr>
              <w:t>x</w:t>
            </w:r>
          </w:p>
        </w:tc>
        <w:tc>
          <w:tcPr>
            <w:tcW w:w="415" w:type="dxa"/>
          </w:tcPr>
          <w:p w14:paraId="0486D151" w14:textId="77777777" w:rsidR="002F15DA" w:rsidRDefault="002F15DA">
            <w:pPr>
              <w:pStyle w:val="TableParagraph"/>
              <w:rPr>
                <w:rFonts w:ascii="Times New Roman"/>
              </w:rPr>
            </w:pPr>
          </w:p>
        </w:tc>
        <w:tc>
          <w:tcPr>
            <w:tcW w:w="408" w:type="dxa"/>
          </w:tcPr>
          <w:p w14:paraId="4318C3D4" w14:textId="77777777" w:rsidR="002F15DA" w:rsidRDefault="002F15DA">
            <w:pPr>
              <w:pStyle w:val="TableParagraph"/>
              <w:rPr>
                <w:rFonts w:ascii="Times New Roman"/>
              </w:rPr>
            </w:pPr>
          </w:p>
        </w:tc>
        <w:tc>
          <w:tcPr>
            <w:tcW w:w="873" w:type="dxa"/>
          </w:tcPr>
          <w:p w14:paraId="281D66B9" w14:textId="77777777" w:rsidR="002F15DA" w:rsidRDefault="00481777">
            <w:pPr>
              <w:pStyle w:val="TableParagraph"/>
              <w:spacing w:before="7"/>
              <w:ind w:right="33"/>
              <w:jc w:val="center"/>
            </w:pPr>
            <w:r>
              <w:rPr>
                <w:w w:val="95"/>
              </w:rPr>
              <w:t>x</w:t>
            </w:r>
          </w:p>
        </w:tc>
      </w:tr>
      <w:tr w:rsidR="002F15DA" w14:paraId="28874A12" w14:textId="77777777">
        <w:trPr>
          <w:trHeight w:val="520"/>
        </w:trPr>
        <w:tc>
          <w:tcPr>
            <w:tcW w:w="1618" w:type="dxa"/>
            <w:tcBorders>
              <w:right w:val="single" w:sz="6" w:space="0" w:color="000000"/>
            </w:tcBorders>
          </w:tcPr>
          <w:p w14:paraId="46CE36E9" w14:textId="77777777" w:rsidR="002F15DA" w:rsidRDefault="00481777">
            <w:pPr>
              <w:pStyle w:val="TableParagraph"/>
              <w:spacing w:before="3"/>
              <w:ind w:left="117"/>
            </w:pPr>
            <w:r>
              <w:rPr>
                <w:spacing w:val="-5"/>
                <w:w w:val="105"/>
              </w:rPr>
              <w:t>SAF</w:t>
            </w:r>
          </w:p>
        </w:tc>
        <w:tc>
          <w:tcPr>
            <w:tcW w:w="3456" w:type="dxa"/>
            <w:tcBorders>
              <w:left w:val="single" w:sz="6" w:space="0" w:color="000000"/>
            </w:tcBorders>
          </w:tcPr>
          <w:p w14:paraId="701D57EB" w14:textId="77777777" w:rsidR="002F15DA" w:rsidRDefault="00481777">
            <w:pPr>
              <w:pStyle w:val="TableParagraph"/>
              <w:spacing w:before="3"/>
              <w:ind w:left="105"/>
            </w:pPr>
            <w:r>
              <w:t>Supply</w:t>
            </w:r>
            <w:r>
              <w:rPr>
                <w:spacing w:val="51"/>
              </w:rPr>
              <w:t xml:space="preserve"> </w:t>
            </w:r>
            <w:r>
              <w:rPr>
                <w:spacing w:val="-2"/>
              </w:rPr>
              <w:t>Airflow</w:t>
            </w:r>
          </w:p>
        </w:tc>
        <w:tc>
          <w:tcPr>
            <w:tcW w:w="4028" w:type="dxa"/>
          </w:tcPr>
          <w:p w14:paraId="30C2B2F4" w14:textId="77777777" w:rsidR="002F15DA" w:rsidRDefault="00481777">
            <w:pPr>
              <w:pStyle w:val="TableParagraph"/>
              <w:spacing w:before="3"/>
              <w:ind w:left="107"/>
            </w:pPr>
            <w:r>
              <w:rPr>
                <w:spacing w:val="-2"/>
                <w:w w:val="110"/>
              </w:rPr>
              <w:t>XXXX_XXXX_XXXX_VAV#_SAF</w:t>
            </w:r>
          </w:p>
        </w:tc>
        <w:tc>
          <w:tcPr>
            <w:tcW w:w="1823" w:type="dxa"/>
          </w:tcPr>
          <w:p w14:paraId="385819BA" w14:textId="77777777" w:rsidR="002F15DA" w:rsidRDefault="00481777">
            <w:pPr>
              <w:pStyle w:val="TableParagraph"/>
              <w:spacing w:line="260" w:lineRule="exac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26DFBB4E" w14:textId="77777777" w:rsidR="002F15DA" w:rsidRDefault="00481777">
            <w:pPr>
              <w:pStyle w:val="TableParagraph"/>
              <w:spacing w:before="3"/>
              <w:ind w:right="5"/>
              <w:jc w:val="center"/>
            </w:pPr>
            <w:r>
              <w:rPr>
                <w:w w:val="95"/>
              </w:rPr>
              <w:t>x</w:t>
            </w:r>
          </w:p>
        </w:tc>
        <w:tc>
          <w:tcPr>
            <w:tcW w:w="415" w:type="dxa"/>
          </w:tcPr>
          <w:p w14:paraId="702164CB" w14:textId="77777777" w:rsidR="002F15DA" w:rsidRDefault="002F15DA">
            <w:pPr>
              <w:pStyle w:val="TableParagraph"/>
              <w:rPr>
                <w:rFonts w:ascii="Times New Roman"/>
              </w:rPr>
            </w:pPr>
          </w:p>
        </w:tc>
        <w:tc>
          <w:tcPr>
            <w:tcW w:w="408" w:type="dxa"/>
          </w:tcPr>
          <w:p w14:paraId="4C24A832" w14:textId="77777777" w:rsidR="002F15DA" w:rsidRDefault="002F15DA">
            <w:pPr>
              <w:pStyle w:val="TableParagraph"/>
              <w:rPr>
                <w:rFonts w:ascii="Times New Roman"/>
              </w:rPr>
            </w:pPr>
          </w:p>
        </w:tc>
        <w:tc>
          <w:tcPr>
            <w:tcW w:w="873" w:type="dxa"/>
          </w:tcPr>
          <w:p w14:paraId="35556819" w14:textId="77777777" w:rsidR="002F15DA" w:rsidRDefault="00481777">
            <w:pPr>
              <w:pStyle w:val="TableParagraph"/>
              <w:spacing w:before="3"/>
              <w:ind w:right="33"/>
              <w:jc w:val="center"/>
            </w:pPr>
            <w:r>
              <w:rPr>
                <w:w w:val="95"/>
              </w:rPr>
              <w:t>x</w:t>
            </w:r>
          </w:p>
        </w:tc>
      </w:tr>
      <w:tr w:rsidR="002F15DA" w14:paraId="0B567B1E" w14:textId="77777777">
        <w:trPr>
          <w:trHeight w:val="525"/>
        </w:trPr>
        <w:tc>
          <w:tcPr>
            <w:tcW w:w="1618" w:type="dxa"/>
            <w:tcBorders>
              <w:right w:val="single" w:sz="6" w:space="0" w:color="000000"/>
            </w:tcBorders>
          </w:tcPr>
          <w:p w14:paraId="693156D9" w14:textId="77777777" w:rsidR="002F15DA" w:rsidRDefault="00481777">
            <w:pPr>
              <w:pStyle w:val="TableParagraph"/>
              <w:spacing w:before="8"/>
              <w:ind w:left="117"/>
            </w:pPr>
            <w:r>
              <w:rPr>
                <w:spacing w:val="-5"/>
              </w:rPr>
              <w:t>VLT</w:t>
            </w:r>
          </w:p>
        </w:tc>
        <w:tc>
          <w:tcPr>
            <w:tcW w:w="3456" w:type="dxa"/>
            <w:tcBorders>
              <w:left w:val="single" w:sz="6" w:space="0" w:color="000000"/>
            </w:tcBorders>
          </w:tcPr>
          <w:p w14:paraId="24DDB985" w14:textId="77777777" w:rsidR="002F15DA" w:rsidRDefault="00481777">
            <w:pPr>
              <w:pStyle w:val="TableParagraph"/>
              <w:spacing w:before="8"/>
              <w:ind w:left="105"/>
            </w:pPr>
            <w:r>
              <w:rPr>
                <w:spacing w:val="-2"/>
                <w:w w:val="110"/>
              </w:rPr>
              <w:t>Voltage</w:t>
            </w:r>
          </w:p>
        </w:tc>
        <w:tc>
          <w:tcPr>
            <w:tcW w:w="4028" w:type="dxa"/>
          </w:tcPr>
          <w:p w14:paraId="6922F25D" w14:textId="77777777" w:rsidR="002F15DA" w:rsidRDefault="00481777">
            <w:pPr>
              <w:pStyle w:val="TableParagraph"/>
              <w:spacing w:before="8"/>
              <w:ind w:left="107"/>
            </w:pPr>
            <w:r>
              <w:rPr>
                <w:spacing w:val="-2"/>
                <w:w w:val="110"/>
              </w:rPr>
              <w:t>XXXX_XXXX_XXXX_VAV#_VLT</w:t>
            </w:r>
          </w:p>
        </w:tc>
        <w:tc>
          <w:tcPr>
            <w:tcW w:w="1823" w:type="dxa"/>
          </w:tcPr>
          <w:p w14:paraId="7CB8CBD3" w14:textId="77777777" w:rsidR="002F15DA" w:rsidRDefault="00481777">
            <w:pPr>
              <w:pStyle w:val="TableParagraph"/>
              <w:spacing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58704906" w14:textId="77777777" w:rsidR="002F15DA" w:rsidRDefault="002F15DA">
            <w:pPr>
              <w:pStyle w:val="TableParagraph"/>
              <w:rPr>
                <w:rFonts w:ascii="Times New Roman"/>
              </w:rPr>
            </w:pPr>
          </w:p>
        </w:tc>
        <w:tc>
          <w:tcPr>
            <w:tcW w:w="415" w:type="dxa"/>
          </w:tcPr>
          <w:p w14:paraId="66AE5042" w14:textId="77777777" w:rsidR="002F15DA" w:rsidRDefault="002F15DA">
            <w:pPr>
              <w:pStyle w:val="TableParagraph"/>
              <w:rPr>
                <w:rFonts w:ascii="Times New Roman"/>
              </w:rPr>
            </w:pPr>
          </w:p>
        </w:tc>
        <w:tc>
          <w:tcPr>
            <w:tcW w:w="408" w:type="dxa"/>
          </w:tcPr>
          <w:p w14:paraId="4849CF17" w14:textId="77777777" w:rsidR="002F15DA" w:rsidRDefault="002F15DA">
            <w:pPr>
              <w:pStyle w:val="TableParagraph"/>
              <w:rPr>
                <w:rFonts w:ascii="Times New Roman"/>
              </w:rPr>
            </w:pPr>
          </w:p>
        </w:tc>
        <w:tc>
          <w:tcPr>
            <w:tcW w:w="873" w:type="dxa"/>
          </w:tcPr>
          <w:p w14:paraId="529A7A66" w14:textId="77777777" w:rsidR="002F15DA" w:rsidRDefault="00481777">
            <w:pPr>
              <w:pStyle w:val="TableParagraph"/>
              <w:spacing w:before="8"/>
              <w:ind w:right="33"/>
              <w:jc w:val="center"/>
            </w:pPr>
            <w:r>
              <w:rPr>
                <w:w w:val="95"/>
              </w:rPr>
              <w:t>x</w:t>
            </w:r>
          </w:p>
        </w:tc>
      </w:tr>
      <w:tr w:rsidR="002F15DA" w14:paraId="3CC05C20" w14:textId="77777777">
        <w:trPr>
          <w:trHeight w:val="520"/>
        </w:trPr>
        <w:tc>
          <w:tcPr>
            <w:tcW w:w="1618" w:type="dxa"/>
            <w:tcBorders>
              <w:bottom w:val="single" w:sz="12" w:space="0" w:color="000000"/>
              <w:right w:val="single" w:sz="6" w:space="0" w:color="000000"/>
            </w:tcBorders>
          </w:tcPr>
          <w:p w14:paraId="0FBDDC22" w14:textId="77777777" w:rsidR="002F15DA" w:rsidRDefault="00481777">
            <w:pPr>
              <w:pStyle w:val="TableParagraph"/>
              <w:spacing w:before="8"/>
              <w:ind w:left="117"/>
            </w:pPr>
            <w:r>
              <w:rPr>
                <w:spacing w:val="-5"/>
              </w:rPr>
              <w:t>ZNT</w:t>
            </w:r>
          </w:p>
        </w:tc>
        <w:tc>
          <w:tcPr>
            <w:tcW w:w="3456" w:type="dxa"/>
            <w:tcBorders>
              <w:left w:val="single" w:sz="6" w:space="0" w:color="000000"/>
              <w:bottom w:val="single" w:sz="12" w:space="0" w:color="000000"/>
            </w:tcBorders>
          </w:tcPr>
          <w:p w14:paraId="01B2BA9B" w14:textId="77777777" w:rsidR="002F15DA" w:rsidRDefault="00481777">
            <w:pPr>
              <w:pStyle w:val="TableParagraph"/>
              <w:spacing w:before="8"/>
              <w:ind w:left="105"/>
            </w:pPr>
            <w:r>
              <w:rPr>
                <w:w w:val="110"/>
              </w:rPr>
              <w:t>Zone</w:t>
            </w:r>
            <w:r>
              <w:rPr>
                <w:spacing w:val="2"/>
                <w:w w:val="110"/>
              </w:rPr>
              <w:t xml:space="preserve"> </w:t>
            </w:r>
            <w:r>
              <w:rPr>
                <w:w w:val="110"/>
              </w:rPr>
              <w:t>or</w:t>
            </w:r>
            <w:r>
              <w:rPr>
                <w:spacing w:val="-1"/>
                <w:w w:val="110"/>
              </w:rPr>
              <w:t xml:space="preserve"> </w:t>
            </w:r>
            <w:r>
              <w:rPr>
                <w:w w:val="110"/>
              </w:rPr>
              <w:t>Space</w:t>
            </w:r>
            <w:r>
              <w:rPr>
                <w:spacing w:val="3"/>
                <w:w w:val="110"/>
              </w:rPr>
              <w:t xml:space="preserve"> </w:t>
            </w:r>
            <w:r>
              <w:rPr>
                <w:spacing w:val="-2"/>
                <w:w w:val="110"/>
              </w:rPr>
              <w:t>Temperature</w:t>
            </w:r>
          </w:p>
        </w:tc>
        <w:tc>
          <w:tcPr>
            <w:tcW w:w="4028" w:type="dxa"/>
            <w:tcBorders>
              <w:bottom w:val="single" w:sz="12" w:space="0" w:color="000000"/>
            </w:tcBorders>
          </w:tcPr>
          <w:p w14:paraId="40AD6CE7" w14:textId="77777777" w:rsidR="002F15DA" w:rsidRDefault="00481777">
            <w:pPr>
              <w:pStyle w:val="TableParagraph"/>
              <w:spacing w:before="8"/>
              <w:ind w:left="107"/>
            </w:pPr>
            <w:r>
              <w:rPr>
                <w:spacing w:val="-2"/>
                <w:w w:val="105"/>
              </w:rPr>
              <w:t>XXXX_XXXX_XXXX_VAV#_ZNT</w:t>
            </w:r>
          </w:p>
        </w:tc>
        <w:tc>
          <w:tcPr>
            <w:tcW w:w="1823" w:type="dxa"/>
            <w:tcBorders>
              <w:bottom w:val="single" w:sz="12" w:space="0" w:color="000000"/>
            </w:tcBorders>
          </w:tcPr>
          <w:p w14:paraId="5837B448" w14:textId="77777777" w:rsidR="002F15DA" w:rsidRDefault="00481777">
            <w:pPr>
              <w:pStyle w:val="TableParagraph"/>
              <w:spacing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Borders>
              <w:bottom w:val="single" w:sz="12" w:space="0" w:color="000000"/>
            </w:tcBorders>
          </w:tcPr>
          <w:p w14:paraId="6C0C213E" w14:textId="77777777" w:rsidR="002F15DA" w:rsidRDefault="00481777">
            <w:pPr>
              <w:pStyle w:val="TableParagraph"/>
              <w:spacing w:before="8"/>
              <w:ind w:right="5"/>
              <w:jc w:val="center"/>
            </w:pPr>
            <w:r>
              <w:rPr>
                <w:w w:val="95"/>
              </w:rPr>
              <w:t>x</w:t>
            </w:r>
          </w:p>
        </w:tc>
        <w:tc>
          <w:tcPr>
            <w:tcW w:w="415" w:type="dxa"/>
            <w:tcBorders>
              <w:bottom w:val="single" w:sz="12" w:space="0" w:color="000000"/>
            </w:tcBorders>
          </w:tcPr>
          <w:p w14:paraId="286447BA" w14:textId="77777777" w:rsidR="002F15DA" w:rsidRDefault="00481777">
            <w:pPr>
              <w:pStyle w:val="TableParagraph"/>
              <w:spacing w:before="8"/>
              <w:ind w:left="143"/>
            </w:pPr>
            <w:r>
              <w:rPr>
                <w:w w:val="109"/>
              </w:rPr>
              <w:t>X</w:t>
            </w:r>
          </w:p>
        </w:tc>
        <w:tc>
          <w:tcPr>
            <w:tcW w:w="408" w:type="dxa"/>
            <w:tcBorders>
              <w:bottom w:val="single" w:sz="12" w:space="0" w:color="000000"/>
            </w:tcBorders>
          </w:tcPr>
          <w:p w14:paraId="2A207C52" w14:textId="77777777" w:rsidR="002F15DA" w:rsidRDefault="00481777">
            <w:pPr>
              <w:pStyle w:val="TableParagraph"/>
              <w:spacing w:before="8"/>
              <w:ind w:right="12"/>
              <w:jc w:val="center"/>
            </w:pPr>
            <w:r>
              <w:rPr>
                <w:w w:val="95"/>
              </w:rPr>
              <w:t>x</w:t>
            </w:r>
          </w:p>
        </w:tc>
        <w:tc>
          <w:tcPr>
            <w:tcW w:w="873" w:type="dxa"/>
            <w:tcBorders>
              <w:bottom w:val="single" w:sz="12" w:space="0" w:color="000000"/>
            </w:tcBorders>
          </w:tcPr>
          <w:p w14:paraId="3B4E0FC9" w14:textId="77777777" w:rsidR="002F15DA" w:rsidRDefault="00481777">
            <w:pPr>
              <w:pStyle w:val="TableParagraph"/>
              <w:spacing w:before="8"/>
              <w:ind w:right="33"/>
              <w:jc w:val="center"/>
            </w:pPr>
            <w:r>
              <w:rPr>
                <w:w w:val="95"/>
              </w:rPr>
              <w:t>x</w:t>
            </w:r>
          </w:p>
        </w:tc>
      </w:tr>
    </w:tbl>
    <w:p w14:paraId="3A9B03C1"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2"/>
        <w:gridCol w:w="1822"/>
        <w:gridCol w:w="740"/>
        <w:gridCol w:w="415"/>
        <w:gridCol w:w="408"/>
        <w:gridCol w:w="873"/>
      </w:tblGrid>
      <w:tr w:rsidR="002F15DA" w14:paraId="01C4C986" w14:textId="77777777">
        <w:trPr>
          <w:trHeight w:val="810"/>
        </w:trPr>
        <w:tc>
          <w:tcPr>
            <w:tcW w:w="1618" w:type="dxa"/>
            <w:tcBorders>
              <w:top w:val="single" w:sz="12" w:space="0" w:color="000000"/>
              <w:bottom w:val="single" w:sz="6" w:space="0" w:color="000000"/>
              <w:right w:val="single" w:sz="6" w:space="0" w:color="000000"/>
            </w:tcBorders>
          </w:tcPr>
          <w:p w14:paraId="67EBCB91"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5BED6C51"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2" w:type="dxa"/>
            <w:tcBorders>
              <w:top w:val="single" w:sz="12" w:space="0" w:color="000000"/>
              <w:bottom w:val="single" w:sz="6" w:space="0" w:color="000000"/>
            </w:tcBorders>
          </w:tcPr>
          <w:p w14:paraId="3E6135D2" w14:textId="77777777" w:rsidR="002F15DA" w:rsidRDefault="00481777">
            <w:pPr>
              <w:pStyle w:val="TableParagraph"/>
              <w:spacing w:line="270" w:lineRule="exact"/>
              <w:ind w:left="111" w:right="215"/>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2" w:type="dxa"/>
            <w:tcBorders>
              <w:top w:val="single" w:sz="12" w:space="0" w:color="000000"/>
              <w:bottom w:val="single" w:sz="6" w:space="0" w:color="000000"/>
            </w:tcBorders>
          </w:tcPr>
          <w:p w14:paraId="325A7D53" w14:textId="77777777" w:rsidR="002F15DA" w:rsidRDefault="00481777">
            <w:pPr>
              <w:pStyle w:val="TableParagraph"/>
              <w:spacing w:line="270" w:lineRule="exact"/>
              <w:ind w:left="215" w:right="318"/>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5486B04B" w14:textId="77777777" w:rsidR="002F15DA" w:rsidRDefault="00481777">
            <w:pPr>
              <w:pStyle w:val="TableParagraph"/>
              <w:spacing w:line="266" w:lineRule="exact"/>
              <w:ind w:left="199"/>
              <w:rPr>
                <w:rFonts w:ascii="Verdana"/>
                <w:b/>
                <w:i/>
              </w:rPr>
            </w:pPr>
            <w:r>
              <w:rPr>
                <w:rFonts w:ascii="Verdana"/>
                <w:b/>
                <w:i/>
                <w:spacing w:val="-5"/>
                <w:w w:val="85"/>
              </w:rPr>
              <w:t>IAS</w:t>
            </w:r>
          </w:p>
          <w:p w14:paraId="4E26109A" w14:textId="77777777" w:rsidR="002F15DA" w:rsidRDefault="00481777">
            <w:pPr>
              <w:pStyle w:val="TableParagraph"/>
              <w:spacing w:line="270" w:lineRule="atLeast"/>
              <w:ind w:left="134"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2557B83E"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3143E343"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147258C9"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33510D30" w14:textId="77777777">
        <w:trPr>
          <w:trHeight w:val="509"/>
        </w:trPr>
        <w:tc>
          <w:tcPr>
            <w:tcW w:w="1618" w:type="dxa"/>
            <w:tcBorders>
              <w:top w:val="single" w:sz="6" w:space="0" w:color="000000"/>
              <w:right w:val="single" w:sz="6" w:space="0" w:color="000000"/>
            </w:tcBorders>
          </w:tcPr>
          <w:p w14:paraId="7573DD7D" w14:textId="77777777" w:rsidR="002F15DA" w:rsidRDefault="00481777">
            <w:pPr>
              <w:pStyle w:val="TableParagraph"/>
              <w:spacing w:line="249" w:lineRule="exact"/>
              <w:ind w:left="117"/>
            </w:pPr>
            <w:r>
              <w:rPr>
                <w:spacing w:val="-5"/>
                <w:w w:val="115"/>
              </w:rPr>
              <w:t>ALM</w:t>
            </w:r>
          </w:p>
        </w:tc>
        <w:tc>
          <w:tcPr>
            <w:tcW w:w="3452" w:type="dxa"/>
            <w:tcBorders>
              <w:top w:val="single" w:sz="6" w:space="0" w:color="000000"/>
              <w:left w:val="single" w:sz="6" w:space="0" w:color="000000"/>
            </w:tcBorders>
          </w:tcPr>
          <w:p w14:paraId="7904ED02" w14:textId="77777777" w:rsidR="002F15DA" w:rsidRDefault="00481777">
            <w:pPr>
              <w:pStyle w:val="TableParagraph"/>
              <w:spacing w:line="249" w:lineRule="exact"/>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2" w:type="dxa"/>
            <w:tcBorders>
              <w:top w:val="single" w:sz="6" w:space="0" w:color="000000"/>
            </w:tcBorders>
          </w:tcPr>
          <w:p w14:paraId="4D056C86" w14:textId="77777777" w:rsidR="002F15DA" w:rsidRDefault="00481777">
            <w:pPr>
              <w:pStyle w:val="TableParagraph"/>
              <w:spacing w:line="249" w:lineRule="exact"/>
              <w:ind w:left="111"/>
            </w:pPr>
            <w:r>
              <w:rPr>
                <w:spacing w:val="-2"/>
                <w:w w:val="110"/>
              </w:rPr>
              <w:t>XXXX_XXXX_XXXX_VAV#_ALM</w:t>
            </w:r>
          </w:p>
        </w:tc>
        <w:tc>
          <w:tcPr>
            <w:tcW w:w="1822" w:type="dxa"/>
            <w:tcBorders>
              <w:top w:val="single" w:sz="6" w:space="0" w:color="000000"/>
            </w:tcBorders>
          </w:tcPr>
          <w:p w14:paraId="642121D3" w14:textId="77777777" w:rsidR="002F15DA" w:rsidRDefault="00481777">
            <w:pPr>
              <w:pStyle w:val="TableParagraph"/>
              <w:spacing w:line="249" w:lineRule="exact"/>
              <w:ind w:left="215"/>
            </w:pPr>
            <w:r>
              <w:t>Binary</w:t>
            </w:r>
            <w:r>
              <w:rPr>
                <w:spacing w:val="8"/>
              </w:rPr>
              <w:t xml:space="preserve"> </w:t>
            </w:r>
            <w:r>
              <w:rPr>
                <w:spacing w:val="-2"/>
              </w:rPr>
              <w:t>Input</w:t>
            </w:r>
          </w:p>
          <w:p w14:paraId="661B90FD" w14:textId="77777777" w:rsidR="002F15DA" w:rsidRDefault="00481777">
            <w:pPr>
              <w:pStyle w:val="TableParagraph"/>
              <w:spacing w:before="4" w:line="236" w:lineRule="exact"/>
              <w:ind w:left="215"/>
            </w:pPr>
            <w:r>
              <w:rPr>
                <w:spacing w:val="-5"/>
              </w:rPr>
              <w:t>(3)</w:t>
            </w:r>
          </w:p>
        </w:tc>
        <w:tc>
          <w:tcPr>
            <w:tcW w:w="740" w:type="dxa"/>
            <w:tcBorders>
              <w:top w:val="single" w:sz="6" w:space="0" w:color="000000"/>
            </w:tcBorders>
          </w:tcPr>
          <w:p w14:paraId="4A9624FB" w14:textId="77777777" w:rsidR="002F15DA" w:rsidRDefault="00481777">
            <w:pPr>
              <w:pStyle w:val="TableParagraph"/>
              <w:spacing w:line="249" w:lineRule="exact"/>
              <w:ind w:right="3"/>
              <w:jc w:val="center"/>
            </w:pPr>
            <w:r>
              <w:rPr>
                <w:w w:val="95"/>
              </w:rPr>
              <w:t>x</w:t>
            </w:r>
          </w:p>
        </w:tc>
        <w:tc>
          <w:tcPr>
            <w:tcW w:w="415" w:type="dxa"/>
            <w:tcBorders>
              <w:top w:val="single" w:sz="6" w:space="0" w:color="000000"/>
            </w:tcBorders>
          </w:tcPr>
          <w:p w14:paraId="7D15A0AC" w14:textId="77777777" w:rsidR="002F15DA" w:rsidRDefault="00481777">
            <w:pPr>
              <w:pStyle w:val="TableParagraph"/>
              <w:spacing w:line="249" w:lineRule="exact"/>
              <w:ind w:left="144"/>
            </w:pPr>
            <w:r>
              <w:rPr>
                <w:w w:val="109"/>
              </w:rPr>
              <w:t>X</w:t>
            </w:r>
          </w:p>
        </w:tc>
        <w:tc>
          <w:tcPr>
            <w:tcW w:w="408" w:type="dxa"/>
            <w:tcBorders>
              <w:top w:val="single" w:sz="6" w:space="0" w:color="000000"/>
            </w:tcBorders>
          </w:tcPr>
          <w:p w14:paraId="41C1F17A" w14:textId="77777777" w:rsidR="002F15DA" w:rsidRDefault="002F15DA">
            <w:pPr>
              <w:pStyle w:val="TableParagraph"/>
              <w:rPr>
                <w:rFonts w:ascii="Times New Roman"/>
              </w:rPr>
            </w:pPr>
          </w:p>
        </w:tc>
        <w:tc>
          <w:tcPr>
            <w:tcW w:w="873" w:type="dxa"/>
            <w:tcBorders>
              <w:top w:val="single" w:sz="6" w:space="0" w:color="000000"/>
            </w:tcBorders>
          </w:tcPr>
          <w:p w14:paraId="4859AD10" w14:textId="77777777" w:rsidR="002F15DA" w:rsidRDefault="00481777">
            <w:pPr>
              <w:pStyle w:val="TableParagraph"/>
              <w:spacing w:line="249" w:lineRule="exact"/>
              <w:ind w:right="31"/>
              <w:jc w:val="center"/>
            </w:pPr>
            <w:r>
              <w:rPr>
                <w:w w:val="95"/>
              </w:rPr>
              <w:t>x</w:t>
            </w:r>
          </w:p>
        </w:tc>
      </w:tr>
      <w:tr w:rsidR="002F15DA" w14:paraId="306A517B" w14:textId="77777777">
        <w:trPr>
          <w:trHeight w:val="525"/>
        </w:trPr>
        <w:tc>
          <w:tcPr>
            <w:tcW w:w="1618" w:type="dxa"/>
            <w:tcBorders>
              <w:right w:val="single" w:sz="6" w:space="0" w:color="000000"/>
            </w:tcBorders>
          </w:tcPr>
          <w:p w14:paraId="4773C420" w14:textId="77777777" w:rsidR="002F15DA" w:rsidRDefault="00481777">
            <w:pPr>
              <w:pStyle w:val="TableParagraph"/>
              <w:spacing w:before="8"/>
              <w:ind w:left="117"/>
            </w:pPr>
            <w:r>
              <w:rPr>
                <w:spacing w:val="-5"/>
              </w:rPr>
              <w:t>HTG</w:t>
            </w:r>
          </w:p>
        </w:tc>
        <w:tc>
          <w:tcPr>
            <w:tcW w:w="3452" w:type="dxa"/>
            <w:tcBorders>
              <w:left w:val="single" w:sz="6" w:space="0" w:color="000000"/>
            </w:tcBorders>
          </w:tcPr>
          <w:p w14:paraId="3F37E9B9" w14:textId="77777777" w:rsidR="002F15DA" w:rsidRDefault="00481777">
            <w:pPr>
              <w:pStyle w:val="TableParagraph"/>
              <w:spacing w:line="260" w:lineRule="atLeast"/>
              <w:ind w:left="105"/>
            </w:pPr>
            <w:r>
              <w:rPr>
                <w:spacing w:val="-2"/>
                <w:w w:val="110"/>
              </w:rPr>
              <w:t>Heating</w:t>
            </w:r>
            <w:r>
              <w:rPr>
                <w:spacing w:val="-16"/>
                <w:w w:val="110"/>
              </w:rPr>
              <w:t xml:space="preserve"> </w:t>
            </w:r>
            <w:r>
              <w:rPr>
                <w:spacing w:val="-2"/>
                <w:w w:val="109"/>
              </w:rPr>
              <w:t>Coil</w:t>
            </w:r>
            <w:r>
              <w:rPr>
                <w:spacing w:val="-14"/>
                <w:w w:val="109"/>
              </w:rPr>
              <w:t xml:space="preserve"> </w:t>
            </w:r>
            <w:r>
              <w:rPr>
                <w:spacing w:val="-2"/>
                <w:w w:val="110"/>
              </w:rPr>
              <w:t>Valve</w:t>
            </w:r>
            <w:r>
              <w:rPr>
                <w:spacing w:val="-14"/>
                <w:w w:val="110"/>
              </w:rPr>
              <w:t xml:space="preserve"> </w:t>
            </w:r>
            <w:r>
              <w:rPr>
                <w:spacing w:val="-2"/>
                <w:w w:val="110"/>
              </w:rPr>
              <w:t>(0-100</w:t>
            </w:r>
            <w:r>
              <w:rPr>
                <w:spacing w:val="-17"/>
                <w:w w:val="110"/>
              </w:rPr>
              <w:t xml:space="preserve"> </w:t>
            </w:r>
            <w:r>
              <w:rPr>
                <w:spacing w:val="-2"/>
                <w:w w:val="110"/>
              </w:rPr>
              <w:t xml:space="preserve">per- </w:t>
            </w:r>
            <w:r>
              <w:rPr>
                <w:w w:val="110"/>
              </w:rPr>
              <w:t>cent open control signal)</w:t>
            </w:r>
          </w:p>
        </w:tc>
        <w:tc>
          <w:tcPr>
            <w:tcW w:w="4032" w:type="dxa"/>
          </w:tcPr>
          <w:p w14:paraId="5F0E3FD6" w14:textId="77777777" w:rsidR="002F15DA" w:rsidRDefault="00481777">
            <w:pPr>
              <w:pStyle w:val="TableParagraph"/>
              <w:spacing w:before="8"/>
              <w:ind w:left="111"/>
            </w:pPr>
            <w:r>
              <w:rPr>
                <w:spacing w:val="-2"/>
                <w:w w:val="110"/>
              </w:rPr>
              <w:t>XXXX_XXXX_XXXX_VAV#_HTG</w:t>
            </w:r>
          </w:p>
        </w:tc>
        <w:tc>
          <w:tcPr>
            <w:tcW w:w="1822" w:type="dxa"/>
          </w:tcPr>
          <w:p w14:paraId="40B3E895" w14:textId="77777777" w:rsidR="002F15DA" w:rsidRDefault="00481777">
            <w:pPr>
              <w:pStyle w:val="TableParagraph"/>
              <w:spacing w:line="260" w:lineRule="atLeast"/>
              <w:ind w:left="215"/>
            </w:pPr>
            <w:r>
              <w:rPr>
                <w:w w:val="110"/>
              </w:rPr>
              <w:t>Analog Out- put (1)</w:t>
            </w:r>
          </w:p>
        </w:tc>
        <w:tc>
          <w:tcPr>
            <w:tcW w:w="740" w:type="dxa"/>
          </w:tcPr>
          <w:p w14:paraId="50EE6EED" w14:textId="77777777" w:rsidR="002F15DA" w:rsidRDefault="00481777">
            <w:pPr>
              <w:pStyle w:val="TableParagraph"/>
              <w:spacing w:before="8"/>
              <w:ind w:right="3"/>
              <w:jc w:val="center"/>
            </w:pPr>
            <w:r>
              <w:rPr>
                <w:w w:val="95"/>
              </w:rPr>
              <w:t>x</w:t>
            </w:r>
          </w:p>
        </w:tc>
        <w:tc>
          <w:tcPr>
            <w:tcW w:w="415" w:type="dxa"/>
          </w:tcPr>
          <w:p w14:paraId="662248EC" w14:textId="77777777" w:rsidR="002F15DA" w:rsidRDefault="00481777">
            <w:pPr>
              <w:pStyle w:val="TableParagraph"/>
              <w:spacing w:before="8"/>
              <w:ind w:left="144"/>
            </w:pPr>
            <w:r>
              <w:rPr>
                <w:w w:val="109"/>
              </w:rPr>
              <w:t>X</w:t>
            </w:r>
          </w:p>
        </w:tc>
        <w:tc>
          <w:tcPr>
            <w:tcW w:w="408" w:type="dxa"/>
          </w:tcPr>
          <w:p w14:paraId="4C5462DF" w14:textId="77777777" w:rsidR="002F15DA" w:rsidRDefault="002F15DA">
            <w:pPr>
              <w:pStyle w:val="TableParagraph"/>
              <w:rPr>
                <w:rFonts w:ascii="Times New Roman"/>
              </w:rPr>
            </w:pPr>
          </w:p>
        </w:tc>
        <w:tc>
          <w:tcPr>
            <w:tcW w:w="873" w:type="dxa"/>
          </w:tcPr>
          <w:p w14:paraId="5C61D662" w14:textId="77777777" w:rsidR="002F15DA" w:rsidRDefault="00481777">
            <w:pPr>
              <w:pStyle w:val="TableParagraph"/>
              <w:spacing w:before="8"/>
              <w:ind w:right="31"/>
              <w:jc w:val="center"/>
            </w:pPr>
            <w:r>
              <w:rPr>
                <w:w w:val="95"/>
              </w:rPr>
              <w:t>x</w:t>
            </w:r>
          </w:p>
        </w:tc>
      </w:tr>
      <w:tr w:rsidR="002F15DA" w14:paraId="7C2B16B5" w14:textId="77777777">
        <w:trPr>
          <w:trHeight w:val="785"/>
        </w:trPr>
        <w:tc>
          <w:tcPr>
            <w:tcW w:w="1618" w:type="dxa"/>
            <w:tcBorders>
              <w:right w:val="single" w:sz="6" w:space="0" w:color="000000"/>
            </w:tcBorders>
          </w:tcPr>
          <w:p w14:paraId="79C4BA64" w14:textId="77777777" w:rsidR="002F15DA" w:rsidRDefault="00481777">
            <w:pPr>
              <w:pStyle w:val="TableParagraph"/>
              <w:spacing w:before="8"/>
              <w:ind w:left="117"/>
            </w:pPr>
            <w:r>
              <w:rPr>
                <w:spacing w:val="-5"/>
                <w:w w:val="125"/>
              </w:rPr>
              <w:t>MAD</w:t>
            </w:r>
          </w:p>
        </w:tc>
        <w:tc>
          <w:tcPr>
            <w:tcW w:w="3452" w:type="dxa"/>
            <w:tcBorders>
              <w:left w:val="single" w:sz="6" w:space="0" w:color="000000"/>
            </w:tcBorders>
          </w:tcPr>
          <w:p w14:paraId="0B2F7EF3" w14:textId="77777777" w:rsidR="002F15DA" w:rsidRDefault="00481777">
            <w:pPr>
              <w:pStyle w:val="TableParagraph"/>
              <w:spacing w:line="260" w:lineRule="atLeast"/>
              <w:ind w:left="105" w:right="131"/>
              <w:jc w:val="both"/>
            </w:pPr>
            <w:r>
              <w:rPr>
                <w:w w:val="105"/>
              </w:rPr>
              <w:t>Mixed Air Dampers (0-100 per- cent open control signal rela- tive to OAD)</w:t>
            </w:r>
          </w:p>
        </w:tc>
        <w:tc>
          <w:tcPr>
            <w:tcW w:w="4032" w:type="dxa"/>
          </w:tcPr>
          <w:p w14:paraId="3825E40E" w14:textId="77777777" w:rsidR="002F15DA" w:rsidRDefault="00481777">
            <w:pPr>
              <w:pStyle w:val="TableParagraph"/>
              <w:spacing w:before="8"/>
              <w:ind w:left="111"/>
            </w:pPr>
            <w:r>
              <w:rPr>
                <w:spacing w:val="-2"/>
                <w:w w:val="110"/>
              </w:rPr>
              <w:t>XXXX_XXXX_XXXX_VAV#_MAD</w:t>
            </w:r>
          </w:p>
        </w:tc>
        <w:tc>
          <w:tcPr>
            <w:tcW w:w="1822" w:type="dxa"/>
          </w:tcPr>
          <w:p w14:paraId="20AAB445" w14:textId="77777777" w:rsidR="002F15DA" w:rsidRDefault="00481777">
            <w:pPr>
              <w:pStyle w:val="TableParagraph"/>
              <w:spacing w:before="8" w:line="244" w:lineRule="auto"/>
              <w:ind w:left="215"/>
            </w:pPr>
            <w:r>
              <w:rPr>
                <w:w w:val="110"/>
              </w:rPr>
              <w:t>Analog Out- put (1)</w:t>
            </w:r>
          </w:p>
        </w:tc>
        <w:tc>
          <w:tcPr>
            <w:tcW w:w="740" w:type="dxa"/>
          </w:tcPr>
          <w:p w14:paraId="4FD283F9" w14:textId="77777777" w:rsidR="002F15DA" w:rsidRDefault="00481777">
            <w:pPr>
              <w:pStyle w:val="TableParagraph"/>
              <w:spacing w:before="8"/>
              <w:ind w:right="3"/>
              <w:jc w:val="center"/>
            </w:pPr>
            <w:r>
              <w:rPr>
                <w:w w:val="95"/>
              </w:rPr>
              <w:t>x</w:t>
            </w:r>
          </w:p>
        </w:tc>
        <w:tc>
          <w:tcPr>
            <w:tcW w:w="415" w:type="dxa"/>
          </w:tcPr>
          <w:p w14:paraId="5A1DB72E" w14:textId="77777777" w:rsidR="002F15DA" w:rsidRDefault="002F15DA">
            <w:pPr>
              <w:pStyle w:val="TableParagraph"/>
              <w:rPr>
                <w:rFonts w:ascii="Times New Roman"/>
              </w:rPr>
            </w:pPr>
          </w:p>
        </w:tc>
        <w:tc>
          <w:tcPr>
            <w:tcW w:w="408" w:type="dxa"/>
          </w:tcPr>
          <w:p w14:paraId="410943BE" w14:textId="77777777" w:rsidR="002F15DA" w:rsidRDefault="002F15DA">
            <w:pPr>
              <w:pStyle w:val="TableParagraph"/>
              <w:rPr>
                <w:rFonts w:ascii="Times New Roman"/>
              </w:rPr>
            </w:pPr>
          </w:p>
        </w:tc>
        <w:tc>
          <w:tcPr>
            <w:tcW w:w="873" w:type="dxa"/>
          </w:tcPr>
          <w:p w14:paraId="1B78964F" w14:textId="77777777" w:rsidR="002F15DA" w:rsidRDefault="00481777">
            <w:pPr>
              <w:pStyle w:val="TableParagraph"/>
              <w:spacing w:before="8"/>
              <w:ind w:right="31"/>
              <w:jc w:val="center"/>
            </w:pPr>
            <w:r>
              <w:rPr>
                <w:w w:val="95"/>
              </w:rPr>
              <w:t>x</w:t>
            </w:r>
          </w:p>
        </w:tc>
      </w:tr>
      <w:tr w:rsidR="002F15DA" w14:paraId="093BFEF5" w14:textId="77777777">
        <w:trPr>
          <w:trHeight w:val="525"/>
        </w:trPr>
        <w:tc>
          <w:tcPr>
            <w:tcW w:w="1618" w:type="dxa"/>
            <w:tcBorders>
              <w:right w:val="single" w:sz="6" w:space="0" w:color="000000"/>
            </w:tcBorders>
          </w:tcPr>
          <w:p w14:paraId="1C131EEF" w14:textId="77777777" w:rsidR="002F15DA" w:rsidRDefault="00481777">
            <w:pPr>
              <w:pStyle w:val="TableParagraph"/>
              <w:spacing w:before="8"/>
              <w:ind w:left="117"/>
            </w:pPr>
            <w:r>
              <w:rPr>
                <w:spacing w:val="-5"/>
                <w:w w:val="135"/>
              </w:rPr>
              <w:t>OCC</w:t>
            </w:r>
          </w:p>
        </w:tc>
        <w:tc>
          <w:tcPr>
            <w:tcW w:w="3452" w:type="dxa"/>
            <w:tcBorders>
              <w:left w:val="single" w:sz="6" w:space="0" w:color="000000"/>
            </w:tcBorders>
          </w:tcPr>
          <w:p w14:paraId="24966FFF" w14:textId="77777777" w:rsidR="002F15DA" w:rsidRDefault="00481777">
            <w:pPr>
              <w:pStyle w:val="TableParagraph"/>
              <w:spacing w:before="8"/>
              <w:ind w:left="105"/>
            </w:pPr>
            <w:r>
              <w:rPr>
                <w:w w:val="115"/>
              </w:rPr>
              <w:t>Occupied</w:t>
            </w:r>
            <w:r>
              <w:rPr>
                <w:spacing w:val="18"/>
                <w:w w:val="120"/>
              </w:rPr>
              <w:t xml:space="preserve"> </w:t>
            </w:r>
            <w:r>
              <w:rPr>
                <w:spacing w:val="-4"/>
                <w:w w:val="120"/>
              </w:rPr>
              <w:t>Mode</w:t>
            </w:r>
          </w:p>
        </w:tc>
        <w:tc>
          <w:tcPr>
            <w:tcW w:w="4032" w:type="dxa"/>
          </w:tcPr>
          <w:p w14:paraId="3A5353D1" w14:textId="77777777" w:rsidR="002F15DA" w:rsidRDefault="00481777">
            <w:pPr>
              <w:pStyle w:val="TableParagraph"/>
              <w:spacing w:before="8"/>
              <w:ind w:left="111"/>
            </w:pPr>
            <w:r>
              <w:rPr>
                <w:spacing w:val="-2"/>
                <w:w w:val="115"/>
              </w:rPr>
              <w:t>XXXX_XXXX_XXXX_VAV#_OCC</w:t>
            </w:r>
          </w:p>
        </w:tc>
        <w:tc>
          <w:tcPr>
            <w:tcW w:w="1822" w:type="dxa"/>
          </w:tcPr>
          <w:p w14:paraId="29C34C06" w14:textId="77777777" w:rsidR="002F15DA" w:rsidRDefault="00481777">
            <w:pPr>
              <w:pStyle w:val="TableParagraph"/>
              <w:spacing w:line="260" w:lineRule="atLeast"/>
              <w:ind w:left="215" w:right="318"/>
            </w:pPr>
            <w:r>
              <w:rPr>
                <w:spacing w:val="-2"/>
              </w:rPr>
              <w:t xml:space="preserve">Multi-state </w:t>
            </w:r>
            <w:r>
              <w:rPr>
                <w:w w:val="105"/>
              </w:rPr>
              <w:t>Value</w:t>
            </w:r>
            <w:r>
              <w:rPr>
                <w:spacing w:val="37"/>
                <w:w w:val="105"/>
              </w:rPr>
              <w:t xml:space="preserve"> </w:t>
            </w:r>
            <w:r>
              <w:rPr>
                <w:spacing w:val="-4"/>
                <w:w w:val="105"/>
              </w:rPr>
              <w:t>(19)</w:t>
            </w:r>
          </w:p>
        </w:tc>
        <w:tc>
          <w:tcPr>
            <w:tcW w:w="740" w:type="dxa"/>
          </w:tcPr>
          <w:p w14:paraId="44484684" w14:textId="77777777" w:rsidR="002F15DA" w:rsidRDefault="00481777">
            <w:pPr>
              <w:pStyle w:val="TableParagraph"/>
              <w:spacing w:before="8"/>
              <w:ind w:right="3"/>
              <w:jc w:val="center"/>
            </w:pPr>
            <w:r>
              <w:rPr>
                <w:w w:val="95"/>
              </w:rPr>
              <w:t>x</w:t>
            </w:r>
          </w:p>
        </w:tc>
        <w:tc>
          <w:tcPr>
            <w:tcW w:w="415" w:type="dxa"/>
          </w:tcPr>
          <w:p w14:paraId="23C6029B" w14:textId="77777777" w:rsidR="002F15DA" w:rsidRDefault="002F15DA">
            <w:pPr>
              <w:pStyle w:val="TableParagraph"/>
              <w:rPr>
                <w:rFonts w:ascii="Times New Roman"/>
              </w:rPr>
            </w:pPr>
          </w:p>
        </w:tc>
        <w:tc>
          <w:tcPr>
            <w:tcW w:w="408" w:type="dxa"/>
          </w:tcPr>
          <w:p w14:paraId="7E5EC72D" w14:textId="77777777" w:rsidR="002F15DA" w:rsidRDefault="002F15DA">
            <w:pPr>
              <w:pStyle w:val="TableParagraph"/>
              <w:rPr>
                <w:rFonts w:ascii="Times New Roman"/>
              </w:rPr>
            </w:pPr>
          </w:p>
        </w:tc>
        <w:tc>
          <w:tcPr>
            <w:tcW w:w="873" w:type="dxa"/>
          </w:tcPr>
          <w:p w14:paraId="150C0582" w14:textId="77777777" w:rsidR="002F15DA" w:rsidRDefault="00481777">
            <w:pPr>
              <w:pStyle w:val="TableParagraph"/>
              <w:spacing w:before="8"/>
              <w:ind w:right="31"/>
              <w:jc w:val="center"/>
            </w:pPr>
            <w:r>
              <w:rPr>
                <w:w w:val="95"/>
              </w:rPr>
              <w:t>x</w:t>
            </w:r>
          </w:p>
        </w:tc>
      </w:tr>
      <w:tr w:rsidR="002F15DA" w14:paraId="4803EA2E" w14:textId="77777777">
        <w:trPr>
          <w:trHeight w:val="521"/>
        </w:trPr>
        <w:tc>
          <w:tcPr>
            <w:tcW w:w="1618" w:type="dxa"/>
            <w:tcBorders>
              <w:right w:val="single" w:sz="6" w:space="0" w:color="000000"/>
            </w:tcBorders>
          </w:tcPr>
          <w:p w14:paraId="5DB0AF5B" w14:textId="77777777" w:rsidR="002F15DA" w:rsidRDefault="00481777">
            <w:pPr>
              <w:pStyle w:val="TableParagraph"/>
              <w:spacing w:before="8"/>
              <w:ind w:left="117"/>
            </w:pPr>
            <w:r>
              <w:rPr>
                <w:spacing w:val="-4"/>
              </w:rPr>
              <w:t>STPT</w:t>
            </w:r>
          </w:p>
        </w:tc>
        <w:tc>
          <w:tcPr>
            <w:tcW w:w="3452" w:type="dxa"/>
            <w:tcBorders>
              <w:left w:val="single" w:sz="6" w:space="0" w:color="000000"/>
            </w:tcBorders>
          </w:tcPr>
          <w:p w14:paraId="5E44124B" w14:textId="77777777" w:rsidR="002F15DA" w:rsidRDefault="00481777">
            <w:pPr>
              <w:pStyle w:val="TableParagraph"/>
              <w:spacing w:line="260" w:lineRule="atLeast"/>
              <w:ind w:left="105" w:right="155"/>
            </w:pPr>
            <w:r>
              <w:rPr>
                <w:w w:val="105"/>
              </w:rPr>
              <w:t>Set</w:t>
            </w:r>
            <w:r>
              <w:rPr>
                <w:spacing w:val="-3"/>
                <w:w w:val="105"/>
              </w:rPr>
              <w:t xml:space="preserve"> </w:t>
            </w:r>
            <w:r>
              <w:rPr>
                <w:w w:val="105"/>
              </w:rPr>
              <w:t>point</w:t>
            </w:r>
            <w:r>
              <w:rPr>
                <w:spacing w:val="-2"/>
                <w:w w:val="105"/>
              </w:rPr>
              <w:t xml:space="preserve"> </w:t>
            </w:r>
            <w:r>
              <w:rPr>
                <w:w w:val="105"/>
              </w:rPr>
              <w:t>(Zone</w:t>
            </w:r>
            <w:r>
              <w:rPr>
                <w:spacing w:val="-2"/>
                <w:w w:val="105"/>
              </w:rPr>
              <w:t xml:space="preserve"> </w:t>
            </w:r>
            <w:r>
              <w:rPr>
                <w:w w:val="105"/>
              </w:rPr>
              <w:t>Temperature Set point)</w:t>
            </w:r>
          </w:p>
        </w:tc>
        <w:tc>
          <w:tcPr>
            <w:tcW w:w="4032" w:type="dxa"/>
          </w:tcPr>
          <w:p w14:paraId="747EB816" w14:textId="77777777" w:rsidR="002F15DA" w:rsidRDefault="00481777">
            <w:pPr>
              <w:pStyle w:val="TableParagraph"/>
              <w:spacing w:before="8"/>
              <w:ind w:left="111"/>
            </w:pPr>
            <w:r>
              <w:rPr>
                <w:spacing w:val="-2"/>
                <w:w w:val="105"/>
              </w:rPr>
              <w:t>XXXX_XXXX_XXXX_VAV#_STPT</w:t>
            </w:r>
          </w:p>
        </w:tc>
        <w:tc>
          <w:tcPr>
            <w:tcW w:w="1822" w:type="dxa"/>
          </w:tcPr>
          <w:p w14:paraId="3C6912F6" w14:textId="77777777" w:rsidR="002F15DA" w:rsidRDefault="00481777">
            <w:pPr>
              <w:pStyle w:val="TableParagraph"/>
              <w:spacing w:line="260" w:lineRule="atLeast"/>
              <w:ind w:left="215"/>
            </w:pPr>
            <w:r>
              <w:rPr>
                <w:w w:val="115"/>
              </w:rPr>
              <w:t>Analog</w:t>
            </w:r>
            <w:r>
              <w:rPr>
                <w:spacing w:val="-20"/>
                <w:w w:val="115"/>
              </w:rPr>
              <w:t xml:space="preserve"> </w:t>
            </w:r>
            <w:r>
              <w:rPr>
                <w:w w:val="115"/>
              </w:rPr>
              <w:t xml:space="preserve">Value </w:t>
            </w:r>
            <w:r>
              <w:rPr>
                <w:spacing w:val="-4"/>
                <w:w w:val="115"/>
              </w:rPr>
              <w:t>(2)</w:t>
            </w:r>
          </w:p>
        </w:tc>
        <w:tc>
          <w:tcPr>
            <w:tcW w:w="740" w:type="dxa"/>
          </w:tcPr>
          <w:p w14:paraId="260941A8" w14:textId="77777777" w:rsidR="002F15DA" w:rsidRDefault="00481777">
            <w:pPr>
              <w:pStyle w:val="TableParagraph"/>
              <w:spacing w:before="8"/>
              <w:ind w:right="3"/>
              <w:jc w:val="center"/>
            </w:pPr>
            <w:r>
              <w:rPr>
                <w:w w:val="95"/>
              </w:rPr>
              <w:t>x</w:t>
            </w:r>
          </w:p>
        </w:tc>
        <w:tc>
          <w:tcPr>
            <w:tcW w:w="415" w:type="dxa"/>
          </w:tcPr>
          <w:p w14:paraId="4C289F26" w14:textId="77777777" w:rsidR="002F15DA" w:rsidRDefault="00481777">
            <w:pPr>
              <w:pStyle w:val="TableParagraph"/>
              <w:spacing w:before="8"/>
              <w:ind w:left="144"/>
            </w:pPr>
            <w:r>
              <w:rPr>
                <w:w w:val="109"/>
              </w:rPr>
              <w:t>X</w:t>
            </w:r>
          </w:p>
        </w:tc>
        <w:tc>
          <w:tcPr>
            <w:tcW w:w="408" w:type="dxa"/>
          </w:tcPr>
          <w:p w14:paraId="4D6E5BD5" w14:textId="77777777" w:rsidR="002F15DA" w:rsidRDefault="00481777">
            <w:pPr>
              <w:pStyle w:val="TableParagraph"/>
              <w:spacing w:before="8"/>
              <w:ind w:right="10"/>
              <w:jc w:val="center"/>
            </w:pPr>
            <w:r>
              <w:rPr>
                <w:w w:val="95"/>
              </w:rPr>
              <w:t>x</w:t>
            </w:r>
          </w:p>
        </w:tc>
        <w:tc>
          <w:tcPr>
            <w:tcW w:w="873" w:type="dxa"/>
          </w:tcPr>
          <w:p w14:paraId="1DC5CADB" w14:textId="77777777" w:rsidR="002F15DA" w:rsidRDefault="00481777">
            <w:pPr>
              <w:pStyle w:val="TableParagraph"/>
              <w:spacing w:before="8"/>
              <w:ind w:right="31"/>
              <w:jc w:val="center"/>
            </w:pPr>
            <w:r>
              <w:rPr>
                <w:w w:val="95"/>
              </w:rPr>
              <w:t>x</w:t>
            </w:r>
          </w:p>
        </w:tc>
      </w:tr>
      <w:tr w:rsidR="002F15DA" w14:paraId="4066080A" w14:textId="77777777">
        <w:trPr>
          <w:trHeight w:val="526"/>
        </w:trPr>
        <w:tc>
          <w:tcPr>
            <w:tcW w:w="1618" w:type="dxa"/>
            <w:tcBorders>
              <w:right w:val="single" w:sz="6" w:space="0" w:color="000000"/>
            </w:tcBorders>
          </w:tcPr>
          <w:p w14:paraId="593BD082" w14:textId="77777777" w:rsidR="002F15DA" w:rsidRDefault="00481777">
            <w:pPr>
              <w:pStyle w:val="TableParagraph"/>
              <w:spacing w:before="7"/>
              <w:ind w:left="117"/>
            </w:pPr>
            <w:r>
              <w:rPr>
                <w:spacing w:val="-2"/>
                <w:w w:val="125"/>
              </w:rPr>
              <w:t>UNOCC</w:t>
            </w:r>
          </w:p>
        </w:tc>
        <w:tc>
          <w:tcPr>
            <w:tcW w:w="3452" w:type="dxa"/>
            <w:tcBorders>
              <w:left w:val="single" w:sz="6" w:space="0" w:color="000000"/>
            </w:tcBorders>
          </w:tcPr>
          <w:p w14:paraId="66BAF759" w14:textId="77777777" w:rsidR="002F15DA" w:rsidRDefault="00481777">
            <w:pPr>
              <w:pStyle w:val="TableParagraph"/>
              <w:spacing w:before="7"/>
              <w:ind w:left="105"/>
            </w:pPr>
            <w:r>
              <w:rPr>
                <w:w w:val="115"/>
              </w:rPr>
              <w:t>Unoccupied</w:t>
            </w:r>
            <w:r>
              <w:rPr>
                <w:spacing w:val="-15"/>
                <w:w w:val="115"/>
              </w:rPr>
              <w:t xml:space="preserve"> </w:t>
            </w:r>
            <w:r>
              <w:rPr>
                <w:spacing w:val="-4"/>
                <w:w w:val="120"/>
              </w:rPr>
              <w:t>Mode</w:t>
            </w:r>
          </w:p>
        </w:tc>
        <w:tc>
          <w:tcPr>
            <w:tcW w:w="4032" w:type="dxa"/>
          </w:tcPr>
          <w:p w14:paraId="2DAFEF4B" w14:textId="77777777" w:rsidR="002F15DA" w:rsidRDefault="00481777">
            <w:pPr>
              <w:pStyle w:val="TableParagraph"/>
              <w:spacing w:before="7"/>
              <w:ind w:left="111"/>
            </w:pPr>
            <w:r>
              <w:rPr>
                <w:spacing w:val="-2"/>
                <w:w w:val="110"/>
              </w:rPr>
              <w:t>XXXX_XXXX_XXXX_VAV#_UNOCC</w:t>
            </w:r>
          </w:p>
        </w:tc>
        <w:tc>
          <w:tcPr>
            <w:tcW w:w="1822" w:type="dxa"/>
          </w:tcPr>
          <w:p w14:paraId="517BE18B" w14:textId="77777777" w:rsidR="002F15DA" w:rsidRDefault="00481777">
            <w:pPr>
              <w:pStyle w:val="TableParagraph"/>
              <w:spacing w:line="266" w:lineRule="exact"/>
              <w:ind w:left="215" w:right="318"/>
            </w:pPr>
            <w:r>
              <w:rPr>
                <w:spacing w:val="-2"/>
              </w:rPr>
              <w:t xml:space="preserve">Multi-state </w:t>
            </w:r>
            <w:r>
              <w:rPr>
                <w:w w:val="105"/>
              </w:rPr>
              <w:t>Value</w:t>
            </w:r>
            <w:r>
              <w:rPr>
                <w:spacing w:val="37"/>
                <w:w w:val="105"/>
              </w:rPr>
              <w:t xml:space="preserve"> </w:t>
            </w:r>
            <w:r>
              <w:rPr>
                <w:spacing w:val="-4"/>
                <w:w w:val="105"/>
              </w:rPr>
              <w:t>(19)</w:t>
            </w:r>
          </w:p>
        </w:tc>
        <w:tc>
          <w:tcPr>
            <w:tcW w:w="740" w:type="dxa"/>
          </w:tcPr>
          <w:p w14:paraId="18886E69" w14:textId="77777777" w:rsidR="002F15DA" w:rsidRDefault="00481777">
            <w:pPr>
              <w:pStyle w:val="TableParagraph"/>
              <w:spacing w:before="7"/>
              <w:ind w:right="3"/>
              <w:jc w:val="center"/>
            </w:pPr>
            <w:r>
              <w:rPr>
                <w:w w:val="95"/>
              </w:rPr>
              <w:t>x</w:t>
            </w:r>
          </w:p>
        </w:tc>
        <w:tc>
          <w:tcPr>
            <w:tcW w:w="415" w:type="dxa"/>
          </w:tcPr>
          <w:p w14:paraId="45006E9D" w14:textId="77777777" w:rsidR="002F15DA" w:rsidRDefault="002F15DA">
            <w:pPr>
              <w:pStyle w:val="TableParagraph"/>
              <w:rPr>
                <w:rFonts w:ascii="Times New Roman"/>
              </w:rPr>
            </w:pPr>
          </w:p>
        </w:tc>
        <w:tc>
          <w:tcPr>
            <w:tcW w:w="408" w:type="dxa"/>
          </w:tcPr>
          <w:p w14:paraId="3CA046EA" w14:textId="77777777" w:rsidR="002F15DA" w:rsidRDefault="002F15DA">
            <w:pPr>
              <w:pStyle w:val="TableParagraph"/>
              <w:rPr>
                <w:rFonts w:ascii="Times New Roman"/>
              </w:rPr>
            </w:pPr>
          </w:p>
        </w:tc>
        <w:tc>
          <w:tcPr>
            <w:tcW w:w="873" w:type="dxa"/>
          </w:tcPr>
          <w:p w14:paraId="6BCD5C97" w14:textId="77777777" w:rsidR="002F15DA" w:rsidRDefault="00481777">
            <w:pPr>
              <w:pStyle w:val="TableParagraph"/>
              <w:spacing w:before="7"/>
              <w:ind w:right="31"/>
              <w:jc w:val="center"/>
            </w:pPr>
            <w:r>
              <w:rPr>
                <w:w w:val="95"/>
              </w:rPr>
              <w:t>x</w:t>
            </w:r>
          </w:p>
        </w:tc>
      </w:tr>
      <w:tr w:rsidR="002F15DA" w14:paraId="07121927" w14:textId="77777777">
        <w:trPr>
          <w:trHeight w:val="274"/>
        </w:trPr>
        <w:tc>
          <w:tcPr>
            <w:tcW w:w="1618" w:type="dxa"/>
            <w:tcBorders>
              <w:right w:val="single" w:sz="6" w:space="0" w:color="000000"/>
            </w:tcBorders>
          </w:tcPr>
          <w:p w14:paraId="254F32CA" w14:textId="77777777" w:rsidR="002F15DA" w:rsidRDefault="00481777">
            <w:pPr>
              <w:pStyle w:val="TableParagraph"/>
              <w:spacing w:line="254" w:lineRule="exact"/>
              <w:ind w:left="117"/>
            </w:pPr>
            <w:r>
              <w:rPr>
                <w:spacing w:val="-2"/>
                <w:w w:val="105"/>
                <w:u w:val="single"/>
              </w:rPr>
              <w:t>FPVAVs:</w:t>
            </w:r>
          </w:p>
        </w:tc>
        <w:tc>
          <w:tcPr>
            <w:tcW w:w="3452" w:type="dxa"/>
            <w:tcBorders>
              <w:left w:val="single" w:sz="6" w:space="0" w:color="000000"/>
            </w:tcBorders>
          </w:tcPr>
          <w:p w14:paraId="6A5C29F9" w14:textId="77777777" w:rsidR="002F15DA" w:rsidRDefault="002F15DA">
            <w:pPr>
              <w:pStyle w:val="TableParagraph"/>
              <w:rPr>
                <w:rFonts w:ascii="Times New Roman"/>
                <w:sz w:val="20"/>
              </w:rPr>
            </w:pPr>
          </w:p>
        </w:tc>
        <w:tc>
          <w:tcPr>
            <w:tcW w:w="4032" w:type="dxa"/>
          </w:tcPr>
          <w:p w14:paraId="6CC3374E" w14:textId="77777777" w:rsidR="002F15DA" w:rsidRDefault="002F15DA">
            <w:pPr>
              <w:pStyle w:val="TableParagraph"/>
              <w:rPr>
                <w:rFonts w:ascii="Times New Roman"/>
                <w:sz w:val="20"/>
              </w:rPr>
            </w:pPr>
          </w:p>
        </w:tc>
        <w:tc>
          <w:tcPr>
            <w:tcW w:w="1822" w:type="dxa"/>
          </w:tcPr>
          <w:p w14:paraId="182DA339" w14:textId="77777777" w:rsidR="002F15DA" w:rsidRDefault="002F15DA">
            <w:pPr>
              <w:pStyle w:val="TableParagraph"/>
              <w:rPr>
                <w:rFonts w:ascii="Times New Roman"/>
                <w:sz w:val="20"/>
              </w:rPr>
            </w:pPr>
          </w:p>
        </w:tc>
        <w:tc>
          <w:tcPr>
            <w:tcW w:w="740" w:type="dxa"/>
          </w:tcPr>
          <w:p w14:paraId="29DB8D29" w14:textId="77777777" w:rsidR="002F15DA" w:rsidRDefault="002F15DA">
            <w:pPr>
              <w:pStyle w:val="TableParagraph"/>
              <w:rPr>
                <w:rFonts w:ascii="Times New Roman"/>
                <w:sz w:val="20"/>
              </w:rPr>
            </w:pPr>
          </w:p>
        </w:tc>
        <w:tc>
          <w:tcPr>
            <w:tcW w:w="415" w:type="dxa"/>
          </w:tcPr>
          <w:p w14:paraId="66C3345C" w14:textId="77777777" w:rsidR="002F15DA" w:rsidRDefault="002F15DA">
            <w:pPr>
              <w:pStyle w:val="TableParagraph"/>
              <w:rPr>
                <w:rFonts w:ascii="Times New Roman"/>
                <w:sz w:val="20"/>
              </w:rPr>
            </w:pPr>
          </w:p>
        </w:tc>
        <w:tc>
          <w:tcPr>
            <w:tcW w:w="408" w:type="dxa"/>
          </w:tcPr>
          <w:p w14:paraId="69BC9EC9" w14:textId="77777777" w:rsidR="002F15DA" w:rsidRDefault="002F15DA">
            <w:pPr>
              <w:pStyle w:val="TableParagraph"/>
              <w:rPr>
                <w:rFonts w:ascii="Times New Roman"/>
                <w:sz w:val="20"/>
              </w:rPr>
            </w:pPr>
          </w:p>
        </w:tc>
        <w:tc>
          <w:tcPr>
            <w:tcW w:w="873" w:type="dxa"/>
          </w:tcPr>
          <w:p w14:paraId="04247E68" w14:textId="77777777" w:rsidR="002F15DA" w:rsidRDefault="002F15DA">
            <w:pPr>
              <w:pStyle w:val="TableParagraph"/>
              <w:rPr>
                <w:rFonts w:ascii="Times New Roman"/>
                <w:sz w:val="20"/>
              </w:rPr>
            </w:pPr>
          </w:p>
        </w:tc>
      </w:tr>
      <w:tr w:rsidR="002F15DA" w14:paraId="2A4B3E07" w14:textId="77777777">
        <w:trPr>
          <w:trHeight w:val="544"/>
        </w:trPr>
        <w:tc>
          <w:tcPr>
            <w:tcW w:w="1618" w:type="dxa"/>
            <w:tcBorders>
              <w:right w:val="single" w:sz="6" w:space="0" w:color="000000"/>
            </w:tcBorders>
          </w:tcPr>
          <w:p w14:paraId="5C5B9793" w14:textId="77777777" w:rsidR="002F15DA" w:rsidRDefault="00481777">
            <w:pPr>
              <w:pStyle w:val="TableParagraph"/>
              <w:spacing w:before="26"/>
              <w:ind w:left="117"/>
            </w:pPr>
            <w:r>
              <w:rPr>
                <w:spacing w:val="-5"/>
                <w:w w:val="120"/>
              </w:rPr>
              <w:t>AMP</w:t>
            </w:r>
          </w:p>
        </w:tc>
        <w:tc>
          <w:tcPr>
            <w:tcW w:w="3452" w:type="dxa"/>
            <w:tcBorders>
              <w:left w:val="single" w:sz="6" w:space="0" w:color="000000"/>
            </w:tcBorders>
          </w:tcPr>
          <w:p w14:paraId="40D2DB43" w14:textId="77777777" w:rsidR="002F15DA" w:rsidRDefault="00481777">
            <w:pPr>
              <w:pStyle w:val="TableParagraph"/>
              <w:spacing w:before="26"/>
              <w:ind w:left="105"/>
            </w:pPr>
            <w:r>
              <w:rPr>
                <w:spacing w:val="-2"/>
                <w:w w:val="115"/>
              </w:rPr>
              <w:t>Amperage</w:t>
            </w:r>
          </w:p>
        </w:tc>
        <w:tc>
          <w:tcPr>
            <w:tcW w:w="4032" w:type="dxa"/>
          </w:tcPr>
          <w:p w14:paraId="743272A7" w14:textId="77777777" w:rsidR="002F15DA" w:rsidRDefault="00481777">
            <w:pPr>
              <w:pStyle w:val="TableParagraph"/>
              <w:spacing w:before="26"/>
              <w:ind w:left="111"/>
            </w:pPr>
            <w:r>
              <w:rPr>
                <w:spacing w:val="-2"/>
                <w:w w:val="110"/>
              </w:rPr>
              <w:t>XXXX_XXXX_XXXX_FPVAV#_AMP</w:t>
            </w:r>
          </w:p>
        </w:tc>
        <w:tc>
          <w:tcPr>
            <w:tcW w:w="1822" w:type="dxa"/>
          </w:tcPr>
          <w:p w14:paraId="4E655E4A" w14:textId="77777777" w:rsidR="002F15DA" w:rsidRDefault="00481777">
            <w:pPr>
              <w:pStyle w:val="TableParagraph"/>
              <w:spacing w:before="4"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21DF0CD5" w14:textId="77777777" w:rsidR="002F15DA" w:rsidRDefault="002F15DA">
            <w:pPr>
              <w:pStyle w:val="TableParagraph"/>
              <w:rPr>
                <w:rFonts w:ascii="Times New Roman"/>
              </w:rPr>
            </w:pPr>
          </w:p>
        </w:tc>
        <w:tc>
          <w:tcPr>
            <w:tcW w:w="415" w:type="dxa"/>
          </w:tcPr>
          <w:p w14:paraId="04FC19F4" w14:textId="77777777" w:rsidR="002F15DA" w:rsidRDefault="002F15DA">
            <w:pPr>
              <w:pStyle w:val="TableParagraph"/>
              <w:rPr>
                <w:rFonts w:ascii="Times New Roman"/>
              </w:rPr>
            </w:pPr>
          </w:p>
        </w:tc>
        <w:tc>
          <w:tcPr>
            <w:tcW w:w="408" w:type="dxa"/>
          </w:tcPr>
          <w:p w14:paraId="567C5F8F" w14:textId="77777777" w:rsidR="002F15DA" w:rsidRDefault="002F15DA">
            <w:pPr>
              <w:pStyle w:val="TableParagraph"/>
              <w:rPr>
                <w:rFonts w:ascii="Times New Roman"/>
              </w:rPr>
            </w:pPr>
          </w:p>
        </w:tc>
        <w:tc>
          <w:tcPr>
            <w:tcW w:w="873" w:type="dxa"/>
          </w:tcPr>
          <w:p w14:paraId="7C6ADA72" w14:textId="77777777" w:rsidR="002F15DA" w:rsidRDefault="00481777">
            <w:pPr>
              <w:pStyle w:val="TableParagraph"/>
              <w:spacing w:before="26"/>
              <w:ind w:right="31"/>
              <w:jc w:val="center"/>
            </w:pPr>
            <w:r>
              <w:rPr>
                <w:w w:val="95"/>
              </w:rPr>
              <w:t>x</w:t>
            </w:r>
          </w:p>
        </w:tc>
      </w:tr>
      <w:tr w:rsidR="002F15DA" w14:paraId="41CAE4CB" w14:textId="77777777">
        <w:trPr>
          <w:trHeight w:val="525"/>
        </w:trPr>
        <w:tc>
          <w:tcPr>
            <w:tcW w:w="1618" w:type="dxa"/>
            <w:tcBorders>
              <w:right w:val="single" w:sz="6" w:space="0" w:color="000000"/>
            </w:tcBorders>
          </w:tcPr>
          <w:p w14:paraId="23975AB3" w14:textId="77777777" w:rsidR="002F15DA" w:rsidRDefault="00481777">
            <w:pPr>
              <w:pStyle w:val="TableParagraph"/>
              <w:spacing w:before="7"/>
              <w:ind w:left="117"/>
            </w:pPr>
            <w:r>
              <w:rPr>
                <w:spacing w:val="-5"/>
                <w:w w:val="125"/>
              </w:rPr>
              <w:t>CO2</w:t>
            </w:r>
          </w:p>
        </w:tc>
        <w:tc>
          <w:tcPr>
            <w:tcW w:w="3452" w:type="dxa"/>
            <w:tcBorders>
              <w:left w:val="single" w:sz="6" w:space="0" w:color="000000"/>
            </w:tcBorders>
          </w:tcPr>
          <w:p w14:paraId="007F5BCC" w14:textId="77777777" w:rsidR="002F15DA" w:rsidRDefault="00481777">
            <w:pPr>
              <w:pStyle w:val="TableParagraph"/>
              <w:spacing w:before="7"/>
              <w:ind w:left="105"/>
            </w:pPr>
            <w:r>
              <w:rPr>
                <w:w w:val="115"/>
              </w:rPr>
              <w:t>(Space)</w:t>
            </w:r>
            <w:r>
              <w:rPr>
                <w:spacing w:val="-12"/>
                <w:w w:val="115"/>
              </w:rPr>
              <w:t xml:space="preserve"> </w:t>
            </w:r>
            <w:r>
              <w:rPr>
                <w:w w:val="115"/>
              </w:rPr>
              <w:t>Carbon-</w:t>
            </w:r>
            <w:r>
              <w:rPr>
                <w:spacing w:val="-2"/>
                <w:w w:val="115"/>
              </w:rPr>
              <w:t>Dioxide</w:t>
            </w:r>
          </w:p>
        </w:tc>
        <w:tc>
          <w:tcPr>
            <w:tcW w:w="4032" w:type="dxa"/>
          </w:tcPr>
          <w:p w14:paraId="30F161A0" w14:textId="77777777" w:rsidR="002F15DA" w:rsidRDefault="00481777">
            <w:pPr>
              <w:pStyle w:val="TableParagraph"/>
              <w:spacing w:before="7"/>
              <w:ind w:left="111"/>
            </w:pPr>
            <w:r>
              <w:rPr>
                <w:spacing w:val="-2"/>
                <w:w w:val="110"/>
              </w:rPr>
              <w:t>XXXX_XXXX_XXXX_FPVAV#_CO2</w:t>
            </w:r>
          </w:p>
        </w:tc>
        <w:tc>
          <w:tcPr>
            <w:tcW w:w="1822" w:type="dxa"/>
          </w:tcPr>
          <w:p w14:paraId="373AF9AA" w14:textId="77777777" w:rsidR="002F15DA" w:rsidRDefault="00481777">
            <w:pPr>
              <w:pStyle w:val="TableParagraph"/>
              <w:spacing w:line="266" w:lineRule="exac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6C88B91F" w14:textId="77777777" w:rsidR="002F15DA" w:rsidRDefault="00481777">
            <w:pPr>
              <w:pStyle w:val="TableParagraph"/>
              <w:spacing w:before="7"/>
              <w:ind w:right="3"/>
              <w:jc w:val="center"/>
            </w:pPr>
            <w:r>
              <w:rPr>
                <w:w w:val="95"/>
              </w:rPr>
              <w:t>x</w:t>
            </w:r>
          </w:p>
        </w:tc>
        <w:tc>
          <w:tcPr>
            <w:tcW w:w="415" w:type="dxa"/>
          </w:tcPr>
          <w:p w14:paraId="5432D1FF" w14:textId="77777777" w:rsidR="002F15DA" w:rsidRDefault="002F15DA">
            <w:pPr>
              <w:pStyle w:val="TableParagraph"/>
              <w:rPr>
                <w:rFonts w:ascii="Times New Roman"/>
              </w:rPr>
            </w:pPr>
          </w:p>
        </w:tc>
        <w:tc>
          <w:tcPr>
            <w:tcW w:w="408" w:type="dxa"/>
          </w:tcPr>
          <w:p w14:paraId="3CAF07AB" w14:textId="77777777" w:rsidR="002F15DA" w:rsidRDefault="002F15DA">
            <w:pPr>
              <w:pStyle w:val="TableParagraph"/>
              <w:rPr>
                <w:rFonts w:ascii="Times New Roman"/>
              </w:rPr>
            </w:pPr>
          </w:p>
        </w:tc>
        <w:tc>
          <w:tcPr>
            <w:tcW w:w="873" w:type="dxa"/>
          </w:tcPr>
          <w:p w14:paraId="21C5F168" w14:textId="77777777" w:rsidR="002F15DA" w:rsidRDefault="00481777">
            <w:pPr>
              <w:pStyle w:val="TableParagraph"/>
              <w:spacing w:before="7"/>
              <w:ind w:right="31"/>
              <w:jc w:val="center"/>
            </w:pPr>
            <w:r>
              <w:rPr>
                <w:w w:val="95"/>
              </w:rPr>
              <w:t>x</w:t>
            </w:r>
          </w:p>
        </w:tc>
      </w:tr>
      <w:tr w:rsidR="002F15DA" w14:paraId="640E5F72" w14:textId="77777777">
        <w:trPr>
          <w:trHeight w:val="517"/>
        </w:trPr>
        <w:tc>
          <w:tcPr>
            <w:tcW w:w="1618" w:type="dxa"/>
            <w:tcBorders>
              <w:right w:val="single" w:sz="6" w:space="0" w:color="000000"/>
            </w:tcBorders>
          </w:tcPr>
          <w:p w14:paraId="1FB81A90" w14:textId="77777777" w:rsidR="002F15DA" w:rsidRDefault="00481777">
            <w:pPr>
              <w:pStyle w:val="TableParagraph"/>
              <w:ind w:left="117"/>
            </w:pPr>
            <w:r>
              <w:rPr>
                <w:spacing w:val="-5"/>
                <w:w w:val="110"/>
              </w:rPr>
              <w:t>KW</w:t>
            </w:r>
          </w:p>
        </w:tc>
        <w:tc>
          <w:tcPr>
            <w:tcW w:w="3452" w:type="dxa"/>
            <w:tcBorders>
              <w:left w:val="single" w:sz="6" w:space="0" w:color="000000"/>
            </w:tcBorders>
          </w:tcPr>
          <w:p w14:paraId="74DFBF7B" w14:textId="77777777" w:rsidR="002F15DA" w:rsidRDefault="00481777">
            <w:pPr>
              <w:pStyle w:val="TableParagraph"/>
              <w:ind w:left="105"/>
            </w:pPr>
            <w:r>
              <w:rPr>
                <w:spacing w:val="-2"/>
              </w:rPr>
              <w:t>Kilowatts</w:t>
            </w:r>
          </w:p>
        </w:tc>
        <w:tc>
          <w:tcPr>
            <w:tcW w:w="4032" w:type="dxa"/>
          </w:tcPr>
          <w:p w14:paraId="46C1C23A" w14:textId="77777777" w:rsidR="002F15DA" w:rsidRDefault="00481777">
            <w:pPr>
              <w:pStyle w:val="TableParagraph"/>
              <w:ind w:left="111"/>
            </w:pPr>
            <w:r>
              <w:rPr>
                <w:spacing w:val="-2"/>
                <w:w w:val="110"/>
              </w:rPr>
              <w:t>XXXX_XXXX_XXXX_FPVAV#_KW</w:t>
            </w:r>
          </w:p>
        </w:tc>
        <w:tc>
          <w:tcPr>
            <w:tcW w:w="1822" w:type="dxa"/>
          </w:tcPr>
          <w:p w14:paraId="1244FE52" w14:textId="77777777" w:rsidR="002F15DA" w:rsidRDefault="00481777">
            <w:pPr>
              <w:pStyle w:val="TableParagraph"/>
              <w:ind w:left="215"/>
            </w:pPr>
            <w:r>
              <w:rPr>
                <w:w w:val="115"/>
              </w:rPr>
              <w:t>Analog</w:t>
            </w:r>
            <w:r>
              <w:rPr>
                <w:spacing w:val="9"/>
                <w:w w:val="115"/>
              </w:rPr>
              <w:t xml:space="preserve"> </w:t>
            </w:r>
            <w:r>
              <w:rPr>
                <w:spacing w:val="-2"/>
                <w:w w:val="115"/>
              </w:rPr>
              <w:t>Input</w:t>
            </w:r>
          </w:p>
          <w:p w14:paraId="7BDD3BB2" w14:textId="77777777" w:rsidR="002F15DA" w:rsidRDefault="00481777">
            <w:pPr>
              <w:pStyle w:val="TableParagraph"/>
              <w:spacing w:before="5" w:line="236" w:lineRule="exact"/>
              <w:ind w:left="215"/>
            </w:pPr>
            <w:r>
              <w:rPr>
                <w:spacing w:val="-5"/>
              </w:rPr>
              <w:t>(0)</w:t>
            </w:r>
          </w:p>
        </w:tc>
        <w:tc>
          <w:tcPr>
            <w:tcW w:w="740" w:type="dxa"/>
          </w:tcPr>
          <w:p w14:paraId="7148066F" w14:textId="77777777" w:rsidR="002F15DA" w:rsidRDefault="002F15DA">
            <w:pPr>
              <w:pStyle w:val="TableParagraph"/>
              <w:rPr>
                <w:rFonts w:ascii="Times New Roman"/>
              </w:rPr>
            </w:pPr>
          </w:p>
        </w:tc>
        <w:tc>
          <w:tcPr>
            <w:tcW w:w="415" w:type="dxa"/>
          </w:tcPr>
          <w:p w14:paraId="732BCA61" w14:textId="77777777" w:rsidR="002F15DA" w:rsidRDefault="002F15DA">
            <w:pPr>
              <w:pStyle w:val="TableParagraph"/>
              <w:rPr>
                <w:rFonts w:ascii="Times New Roman"/>
              </w:rPr>
            </w:pPr>
          </w:p>
        </w:tc>
        <w:tc>
          <w:tcPr>
            <w:tcW w:w="408" w:type="dxa"/>
          </w:tcPr>
          <w:p w14:paraId="71FFE764" w14:textId="77777777" w:rsidR="002F15DA" w:rsidRDefault="002F15DA">
            <w:pPr>
              <w:pStyle w:val="TableParagraph"/>
              <w:rPr>
                <w:rFonts w:ascii="Times New Roman"/>
              </w:rPr>
            </w:pPr>
          </w:p>
        </w:tc>
        <w:tc>
          <w:tcPr>
            <w:tcW w:w="873" w:type="dxa"/>
          </w:tcPr>
          <w:p w14:paraId="015CE6C9" w14:textId="77777777" w:rsidR="002F15DA" w:rsidRDefault="00481777">
            <w:pPr>
              <w:pStyle w:val="TableParagraph"/>
              <w:ind w:right="31"/>
              <w:jc w:val="center"/>
            </w:pPr>
            <w:r>
              <w:rPr>
                <w:w w:val="95"/>
              </w:rPr>
              <w:t>x</w:t>
            </w:r>
          </w:p>
        </w:tc>
      </w:tr>
      <w:tr w:rsidR="002F15DA" w14:paraId="0CE3482D" w14:textId="77777777">
        <w:trPr>
          <w:trHeight w:val="525"/>
        </w:trPr>
        <w:tc>
          <w:tcPr>
            <w:tcW w:w="1618" w:type="dxa"/>
            <w:tcBorders>
              <w:right w:val="single" w:sz="6" w:space="0" w:color="000000"/>
            </w:tcBorders>
          </w:tcPr>
          <w:p w14:paraId="16707BA0" w14:textId="77777777" w:rsidR="002F15DA" w:rsidRDefault="00481777">
            <w:pPr>
              <w:pStyle w:val="TableParagraph"/>
              <w:spacing w:before="8"/>
              <w:ind w:left="117"/>
            </w:pPr>
            <w:r>
              <w:rPr>
                <w:spacing w:val="-5"/>
                <w:w w:val="105"/>
              </w:rPr>
              <w:t>KWH</w:t>
            </w:r>
          </w:p>
        </w:tc>
        <w:tc>
          <w:tcPr>
            <w:tcW w:w="3452" w:type="dxa"/>
            <w:tcBorders>
              <w:left w:val="single" w:sz="6" w:space="0" w:color="000000"/>
            </w:tcBorders>
          </w:tcPr>
          <w:p w14:paraId="74435495" w14:textId="77777777" w:rsidR="002F15DA" w:rsidRDefault="00481777">
            <w:pPr>
              <w:pStyle w:val="TableParagraph"/>
              <w:spacing w:before="8"/>
              <w:ind w:left="105"/>
            </w:pPr>
            <w:r>
              <w:t>Kilowatt</w:t>
            </w:r>
            <w:r>
              <w:rPr>
                <w:spacing w:val="7"/>
              </w:rPr>
              <w:t xml:space="preserve"> </w:t>
            </w:r>
            <w:r>
              <w:rPr>
                <w:spacing w:val="-4"/>
              </w:rPr>
              <w:t>Hour</w:t>
            </w:r>
          </w:p>
        </w:tc>
        <w:tc>
          <w:tcPr>
            <w:tcW w:w="4032" w:type="dxa"/>
          </w:tcPr>
          <w:p w14:paraId="5610BF74" w14:textId="77777777" w:rsidR="002F15DA" w:rsidRDefault="00481777">
            <w:pPr>
              <w:pStyle w:val="TableParagraph"/>
              <w:spacing w:before="8"/>
              <w:ind w:left="111"/>
            </w:pPr>
            <w:r>
              <w:rPr>
                <w:spacing w:val="-2"/>
                <w:w w:val="110"/>
              </w:rPr>
              <w:t>XXXX_XXXX_XXXX_FPVAV#_KWH</w:t>
            </w:r>
          </w:p>
        </w:tc>
        <w:tc>
          <w:tcPr>
            <w:tcW w:w="1822" w:type="dxa"/>
          </w:tcPr>
          <w:p w14:paraId="5B8DB18F" w14:textId="77777777" w:rsidR="002F15DA" w:rsidRDefault="00481777">
            <w:pPr>
              <w:pStyle w:val="TableParagraph"/>
              <w:spacing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65E1B4C8" w14:textId="77777777" w:rsidR="002F15DA" w:rsidRDefault="002F15DA">
            <w:pPr>
              <w:pStyle w:val="TableParagraph"/>
              <w:rPr>
                <w:rFonts w:ascii="Times New Roman"/>
              </w:rPr>
            </w:pPr>
          </w:p>
        </w:tc>
        <w:tc>
          <w:tcPr>
            <w:tcW w:w="415" w:type="dxa"/>
          </w:tcPr>
          <w:p w14:paraId="1EE143D6" w14:textId="77777777" w:rsidR="002F15DA" w:rsidRDefault="002F15DA">
            <w:pPr>
              <w:pStyle w:val="TableParagraph"/>
              <w:rPr>
                <w:rFonts w:ascii="Times New Roman"/>
              </w:rPr>
            </w:pPr>
          </w:p>
        </w:tc>
        <w:tc>
          <w:tcPr>
            <w:tcW w:w="408" w:type="dxa"/>
          </w:tcPr>
          <w:p w14:paraId="42F420CA" w14:textId="77777777" w:rsidR="002F15DA" w:rsidRDefault="002F15DA">
            <w:pPr>
              <w:pStyle w:val="TableParagraph"/>
              <w:rPr>
                <w:rFonts w:ascii="Times New Roman"/>
              </w:rPr>
            </w:pPr>
          </w:p>
        </w:tc>
        <w:tc>
          <w:tcPr>
            <w:tcW w:w="873" w:type="dxa"/>
          </w:tcPr>
          <w:p w14:paraId="2A9ABA21" w14:textId="77777777" w:rsidR="002F15DA" w:rsidRDefault="00481777">
            <w:pPr>
              <w:pStyle w:val="TableParagraph"/>
              <w:spacing w:before="8"/>
              <w:ind w:right="31"/>
              <w:jc w:val="center"/>
            </w:pPr>
            <w:r>
              <w:rPr>
                <w:w w:val="95"/>
              </w:rPr>
              <w:t>x</w:t>
            </w:r>
          </w:p>
        </w:tc>
      </w:tr>
      <w:tr w:rsidR="002F15DA" w14:paraId="613972B4" w14:textId="77777777">
        <w:trPr>
          <w:trHeight w:val="525"/>
        </w:trPr>
        <w:tc>
          <w:tcPr>
            <w:tcW w:w="1618" w:type="dxa"/>
            <w:tcBorders>
              <w:right w:val="single" w:sz="6" w:space="0" w:color="000000"/>
            </w:tcBorders>
          </w:tcPr>
          <w:p w14:paraId="0654A511" w14:textId="77777777" w:rsidR="002F15DA" w:rsidRDefault="00481777">
            <w:pPr>
              <w:pStyle w:val="TableParagraph"/>
              <w:spacing w:before="8"/>
              <w:ind w:left="117"/>
            </w:pPr>
            <w:r>
              <w:rPr>
                <w:spacing w:val="-4"/>
                <w:w w:val="110"/>
              </w:rPr>
              <w:t>RARH</w:t>
            </w:r>
          </w:p>
        </w:tc>
        <w:tc>
          <w:tcPr>
            <w:tcW w:w="3452" w:type="dxa"/>
            <w:tcBorders>
              <w:left w:val="single" w:sz="6" w:space="0" w:color="000000"/>
            </w:tcBorders>
          </w:tcPr>
          <w:p w14:paraId="784D31EC" w14:textId="77777777" w:rsidR="002F15DA" w:rsidRDefault="00481777">
            <w:pPr>
              <w:pStyle w:val="TableParagraph"/>
              <w:spacing w:before="8"/>
              <w:ind w:left="105"/>
            </w:pPr>
            <w:r>
              <w:t>Return</w:t>
            </w:r>
            <w:r>
              <w:rPr>
                <w:spacing w:val="13"/>
              </w:rPr>
              <w:t xml:space="preserve"> </w:t>
            </w:r>
            <w:r>
              <w:t>Air</w:t>
            </w:r>
            <w:r>
              <w:rPr>
                <w:spacing w:val="10"/>
              </w:rPr>
              <w:t xml:space="preserve"> </w:t>
            </w:r>
            <w:r>
              <w:t>(Relative)</w:t>
            </w:r>
            <w:r>
              <w:rPr>
                <w:spacing w:val="11"/>
              </w:rPr>
              <w:t xml:space="preserve"> </w:t>
            </w:r>
            <w:r>
              <w:rPr>
                <w:spacing w:val="-2"/>
              </w:rPr>
              <w:t>Humidity</w:t>
            </w:r>
          </w:p>
        </w:tc>
        <w:tc>
          <w:tcPr>
            <w:tcW w:w="4032" w:type="dxa"/>
          </w:tcPr>
          <w:p w14:paraId="44812624" w14:textId="77777777" w:rsidR="002F15DA" w:rsidRDefault="00481777">
            <w:pPr>
              <w:pStyle w:val="TableParagraph"/>
              <w:spacing w:before="8"/>
              <w:ind w:left="111"/>
            </w:pPr>
            <w:r>
              <w:rPr>
                <w:spacing w:val="-2"/>
                <w:w w:val="110"/>
              </w:rPr>
              <w:t>XXXX_XXXX_XXXX_FPVAV#_RARH</w:t>
            </w:r>
          </w:p>
        </w:tc>
        <w:tc>
          <w:tcPr>
            <w:tcW w:w="1822" w:type="dxa"/>
          </w:tcPr>
          <w:p w14:paraId="29A11336" w14:textId="77777777" w:rsidR="002F15DA" w:rsidRDefault="00481777">
            <w:pPr>
              <w:pStyle w:val="TableParagraph"/>
              <w:spacing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236ADA2E" w14:textId="77777777" w:rsidR="002F15DA" w:rsidRDefault="00481777">
            <w:pPr>
              <w:pStyle w:val="TableParagraph"/>
              <w:spacing w:before="8"/>
              <w:ind w:right="3"/>
              <w:jc w:val="center"/>
            </w:pPr>
            <w:r>
              <w:rPr>
                <w:w w:val="95"/>
              </w:rPr>
              <w:t>x</w:t>
            </w:r>
          </w:p>
        </w:tc>
        <w:tc>
          <w:tcPr>
            <w:tcW w:w="415" w:type="dxa"/>
          </w:tcPr>
          <w:p w14:paraId="5540EF33" w14:textId="77777777" w:rsidR="002F15DA" w:rsidRDefault="002F15DA">
            <w:pPr>
              <w:pStyle w:val="TableParagraph"/>
              <w:rPr>
                <w:rFonts w:ascii="Times New Roman"/>
              </w:rPr>
            </w:pPr>
          </w:p>
        </w:tc>
        <w:tc>
          <w:tcPr>
            <w:tcW w:w="408" w:type="dxa"/>
          </w:tcPr>
          <w:p w14:paraId="37256539" w14:textId="77777777" w:rsidR="002F15DA" w:rsidRDefault="002F15DA">
            <w:pPr>
              <w:pStyle w:val="TableParagraph"/>
              <w:rPr>
                <w:rFonts w:ascii="Times New Roman"/>
              </w:rPr>
            </w:pPr>
          </w:p>
        </w:tc>
        <w:tc>
          <w:tcPr>
            <w:tcW w:w="873" w:type="dxa"/>
          </w:tcPr>
          <w:p w14:paraId="30A9128D" w14:textId="77777777" w:rsidR="002F15DA" w:rsidRDefault="00481777">
            <w:pPr>
              <w:pStyle w:val="TableParagraph"/>
              <w:spacing w:before="8"/>
              <w:ind w:right="31"/>
              <w:jc w:val="center"/>
            </w:pPr>
            <w:r>
              <w:rPr>
                <w:w w:val="95"/>
              </w:rPr>
              <w:t>x</w:t>
            </w:r>
          </w:p>
        </w:tc>
      </w:tr>
      <w:tr w:rsidR="002F15DA" w14:paraId="211EDBB2" w14:textId="77777777">
        <w:trPr>
          <w:trHeight w:val="522"/>
        </w:trPr>
        <w:tc>
          <w:tcPr>
            <w:tcW w:w="1618" w:type="dxa"/>
            <w:tcBorders>
              <w:right w:val="single" w:sz="6" w:space="0" w:color="000000"/>
            </w:tcBorders>
          </w:tcPr>
          <w:p w14:paraId="73F2482B" w14:textId="77777777" w:rsidR="002F15DA" w:rsidRDefault="00481777">
            <w:pPr>
              <w:pStyle w:val="TableParagraph"/>
              <w:spacing w:before="8"/>
              <w:ind w:left="117"/>
            </w:pPr>
            <w:r>
              <w:rPr>
                <w:spacing w:val="-2"/>
                <w:w w:val="120"/>
              </w:rPr>
              <w:t>RACO2</w:t>
            </w:r>
          </w:p>
        </w:tc>
        <w:tc>
          <w:tcPr>
            <w:tcW w:w="3452" w:type="dxa"/>
            <w:tcBorders>
              <w:left w:val="single" w:sz="6" w:space="0" w:color="000000"/>
            </w:tcBorders>
          </w:tcPr>
          <w:p w14:paraId="30C77F3A" w14:textId="77777777" w:rsidR="002F15DA" w:rsidRDefault="00481777">
            <w:pPr>
              <w:pStyle w:val="TableParagraph"/>
              <w:spacing w:before="8"/>
              <w:ind w:left="105"/>
            </w:pPr>
            <w:r>
              <w:rPr>
                <w:w w:val="105"/>
              </w:rPr>
              <w:t>Return</w:t>
            </w:r>
            <w:r>
              <w:rPr>
                <w:spacing w:val="14"/>
                <w:w w:val="105"/>
              </w:rPr>
              <w:t xml:space="preserve"> </w:t>
            </w:r>
            <w:r>
              <w:rPr>
                <w:w w:val="105"/>
              </w:rPr>
              <w:t>Air</w:t>
            </w:r>
            <w:r>
              <w:rPr>
                <w:spacing w:val="11"/>
                <w:w w:val="105"/>
              </w:rPr>
              <w:t xml:space="preserve"> </w:t>
            </w:r>
            <w:r>
              <w:rPr>
                <w:w w:val="105"/>
              </w:rPr>
              <w:t>Carbon-</w:t>
            </w:r>
            <w:r>
              <w:rPr>
                <w:spacing w:val="-2"/>
                <w:w w:val="105"/>
              </w:rPr>
              <w:t>Dioxide</w:t>
            </w:r>
          </w:p>
        </w:tc>
        <w:tc>
          <w:tcPr>
            <w:tcW w:w="4032" w:type="dxa"/>
          </w:tcPr>
          <w:p w14:paraId="7068933B" w14:textId="77777777" w:rsidR="002F15DA" w:rsidRDefault="00481777">
            <w:pPr>
              <w:pStyle w:val="TableParagraph"/>
              <w:spacing w:before="8"/>
              <w:ind w:left="111"/>
            </w:pPr>
            <w:r>
              <w:rPr>
                <w:spacing w:val="-2"/>
                <w:w w:val="110"/>
              </w:rPr>
              <w:t>XXXX_XXXX_XXXX_FPVAV#_RACO2</w:t>
            </w:r>
          </w:p>
        </w:tc>
        <w:tc>
          <w:tcPr>
            <w:tcW w:w="1822" w:type="dxa"/>
          </w:tcPr>
          <w:p w14:paraId="76E5435A" w14:textId="77777777" w:rsidR="002F15DA" w:rsidRDefault="00481777">
            <w:pPr>
              <w:pStyle w:val="TableParagraph"/>
              <w:spacing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5455DCE3" w14:textId="77777777" w:rsidR="002F15DA" w:rsidRDefault="00481777">
            <w:pPr>
              <w:pStyle w:val="TableParagraph"/>
              <w:spacing w:before="8"/>
              <w:ind w:right="3"/>
              <w:jc w:val="center"/>
            </w:pPr>
            <w:r>
              <w:rPr>
                <w:w w:val="95"/>
              </w:rPr>
              <w:t>x</w:t>
            </w:r>
          </w:p>
        </w:tc>
        <w:tc>
          <w:tcPr>
            <w:tcW w:w="415" w:type="dxa"/>
          </w:tcPr>
          <w:p w14:paraId="7D07E0C7" w14:textId="77777777" w:rsidR="002F15DA" w:rsidRDefault="002F15DA">
            <w:pPr>
              <w:pStyle w:val="TableParagraph"/>
              <w:rPr>
                <w:rFonts w:ascii="Times New Roman"/>
              </w:rPr>
            </w:pPr>
          </w:p>
        </w:tc>
        <w:tc>
          <w:tcPr>
            <w:tcW w:w="408" w:type="dxa"/>
          </w:tcPr>
          <w:p w14:paraId="32473D36" w14:textId="77777777" w:rsidR="002F15DA" w:rsidRDefault="002F15DA">
            <w:pPr>
              <w:pStyle w:val="TableParagraph"/>
              <w:rPr>
                <w:rFonts w:ascii="Times New Roman"/>
              </w:rPr>
            </w:pPr>
          </w:p>
        </w:tc>
        <w:tc>
          <w:tcPr>
            <w:tcW w:w="873" w:type="dxa"/>
          </w:tcPr>
          <w:p w14:paraId="72041176" w14:textId="77777777" w:rsidR="002F15DA" w:rsidRDefault="00481777">
            <w:pPr>
              <w:pStyle w:val="TableParagraph"/>
              <w:spacing w:before="8"/>
              <w:ind w:right="31"/>
              <w:jc w:val="center"/>
            </w:pPr>
            <w:r>
              <w:rPr>
                <w:w w:val="95"/>
              </w:rPr>
              <w:t>x</w:t>
            </w:r>
          </w:p>
        </w:tc>
      </w:tr>
      <w:tr w:rsidR="002F15DA" w14:paraId="0B1C1A78" w14:textId="77777777">
        <w:trPr>
          <w:trHeight w:val="525"/>
        </w:trPr>
        <w:tc>
          <w:tcPr>
            <w:tcW w:w="1618" w:type="dxa"/>
            <w:tcBorders>
              <w:right w:val="single" w:sz="6" w:space="0" w:color="000000"/>
            </w:tcBorders>
          </w:tcPr>
          <w:p w14:paraId="37DF1102" w14:textId="77777777" w:rsidR="002F15DA" w:rsidRDefault="00481777">
            <w:pPr>
              <w:pStyle w:val="TableParagraph"/>
              <w:spacing w:before="7"/>
              <w:ind w:left="117"/>
            </w:pPr>
            <w:r>
              <w:rPr>
                <w:spacing w:val="-5"/>
                <w:w w:val="105"/>
              </w:rPr>
              <w:t>RAF</w:t>
            </w:r>
          </w:p>
        </w:tc>
        <w:tc>
          <w:tcPr>
            <w:tcW w:w="3452" w:type="dxa"/>
            <w:tcBorders>
              <w:left w:val="single" w:sz="6" w:space="0" w:color="000000"/>
            </w:tcBorders>
          </w:tcPr>
          <w:p w14:paraId="039C4F4C" w14:textId="77777777" w:rsidR="002F15DA" w:rsidRDefault="00481777">
            <w:pPr>
              <w:pStyle w:val="TableParagraph"/>
              <w:spacing w:before="7"/>
              <w:ind w:left="105"/>
            </w:pPr>
            <w:r>
              <w:t>Return</w:t>
            </w:r>
            <w:r>
              <w:rPr>
                <w:spacing w:val="16"/>
              </w:rPr>
              <w:t xml:space="preserve"> </w:t>
            </w:r>
            <w:r>
              <w:rPr>
                <w:spacing w:val="-2"/>
              </w:rPr>
              <w:t>Airflow</w:t>
            </w:r>
          </w:p>
        </w:tc>
        <w:tc>
          <w:tcPr>
            <w:tcW w:w="4032" w:type="dxa"/>
          </w:tcPr>
          <w:p w14:paraId="1E9ADAB9" w14:textId="77777777" w:rsidR="002F15DA" w:rsidRDefault="00481777">
            <w:pPr>
              <w:pStyle w:val="TableParagraph"/>
              <w:spacing w:before="7"/>
              <w:ind w:left="111"/>
            </w:pPr>
            <w:r>
              <w:rPr>
                <w:spacing w:val="-2"/>
                <w:w w:val="110"/>
              </w:rPr>
              <w:t>XXXX_XXXX_XXXX_FPVAV#_RAF</w:t>
            </w:r>
          </w:p>
        </w:tc>
        <w:tc>
          <w:tcPr>
            <w:tcW w:w="1822" w:type="dxa"/>
          </w:tcPr>
          <w:p w14:paraId="35C5A2F4" w14:textId="77777777" w:rsidR="002F15DA" w:rsidRDefault="00481777">
            <w:pPr>
              <w:pStyle w:val="TableParagraph"/>
              <w:spacing w:line="266" w:lineRule="exact"/>
              <w:ind w:left="215"/>
            </w:pPr>
            <w:r>
              <w:rPr>
                <w:w w:val="110"/>
              </w:rPr>
              <w:t>Analog</w:t>
            </w:r>
            <w:r>
              <w:rPr>
                <w:spacing w:val="-9"/>
                <w:w w:val="110"/>
              </w:rPr>
              <w:t xml:space="preserve"> </w:t>
            </w:r>
            <w:r>
              <w:rPr>
                <w:w w:val="110"/>
              </w:rPr>
              <w:t xml:space="preserve">Input </w:t>
            </w:r>
            <w:r>
              <w:rPr>
                <w:spacing w:val="-4"/>
                <w:w w:val="110"/>
              </w:rPr>
              <w:t>(0)</w:t>
            </w:r>
          </w:p>
        </w:tc>
        <w:tc>
          <w:tcPr>
            <w:tcW w:w="740" w:type="dxa"/>
          </w:tcPr>
          <w:p w14:paraId="7A0949DF" w14:textId="77777777" w:rsidR="002F15DA" w:rsidRDefault="00481777">
            <w:pPr>
              <w:pStyle w:val="TableParagraph"/>
              <w:spacing w:before="7"/>
              <w:ind w:right="3"/>
              <w:jc w:val="center"/>
            </w:pPr>
            <w:r>
              <w:rPr>
                <w:w w:val="95"/>
              </w:rPr>
              <w:t>x</w:t>
            </w:r>
          </w:p>
        </w:tc>
        <w:tc>
          <w:tcPr>
            <w:tcW w:w="415" w:type="dxa"/>
          </w:tcPr>
          <w:p w14:paraId="5163EB0B" w14:textId="77777777" w:rsidR="002F15DA" w:rsidRDefault="002F15DA">
            <w:pPr>
              <w:pStyle w:val="TableParagraph"/>
              <w:rPr>
                <w:rFonts w:ascii="Times New Roman"/>
              </w:rPr>
            </w:pPr>
          </w:p>
        </w:tc>
        <w:tc>
          <w:tcPr>
            <w:tcW w:w="408" w:type="dxa"/>
          </w:tcPr>
          <w:p w14:paraId="013CE8BB" w14:textId="77777777" w:rsidR="002F15DA" w:rsidRDefault="002F15DA">
            <w:pPr>
              <w:pStyle w:val="TableParagraph"/>
              <w:rPr>
                <w:rFonts w:ascii="Times New Roman"/>
              </w:rPr>
            </w:pPr>
          </w:p>
        </w:tc>
        <w:tc>
          <w:tcPr>
            <w:tcW w:w="873" w:type="dxa"/>
          </w:tcPr>
          <w:p w14:paraId="18B8F859" w14:textId="77777777" w:rsidR="002F15DA" w:rsidRDefault="00481777">
            <w:pPr>
              <w:pStyle w:val="TableParagraph"/>
              <w:spacing w:before="7"/>
              <w:ind w:right="31"/>
              <w:jc w:val="center"/>
            </w:pPr>
            <w:r>
              <w:rPr>
                <w:w w:val="95"/>
              </w:rPr>
              <w:t>x</w:t>
            </w:r>
          </w:p>
        </w:tc>
      </w:tr>
      <w:tr w:rsidR="002F15DA" w14:paraId="17BDDE7C" w14:textId="77777777">
        <w:trPr>
          <w:trHeight w:val="518"/>
        </w:trPr>
        <w:tc>
          <w:tcPr>
            <w:tcW w:w="1618" w:type="dxa"/>
            <w:tcBorders>
              <w:right w:val="single" w:sz="6" w:space="0" w:color="000000"/>
            </w:tcBorders>
          </w:tcPr>
          <w:p w14:paraId="50302C0C" w14:textId="77777777" w:rsidR="002F15DA" w:rsidRDefault="00481777">
            <w:pPr>
              <w:pStyle w:val="TableParagraph"/>
              <w:ind w:left="117"/>
            </w:pPr>
            <w:r>
              <w:rPr>
                <w:spacing w:val="-5"/>
              </w:rPr>
              <w:t>RAT</w:t>
            </w:r>
          </w:p>
        </w:tc>
        <w:tc>
          <w:tcPr>
            <w:tcW w:w="3452" w:type="dxa"/>
            <w:tcBorders>
              <w:left w:val="single" w:sz="6" w:space="0" w:color="000000"/>
            </w:tcBorders>
          </w:tcPr>
          <w:p w14:paraId="63169E43" w14:textId="77777777" w:rsidR="002F15DA" w:rsidRDefault="00481777">
            <w:pPr>
              <w:pStyle w:val="TableParagraph"/>
              <w:ind w:left="105"/>
            </w:pPr>
            <w:r>
              <w:t>Return</w:t>
            </w:r>
            <w:r>
              <w:rPr>
                <w:spacing w:val="2"/>
              </w:rPr>
              <w:t xml:space="preserve"> </w:t>
            </w:r>
            <w:r>
              <w:t xml:space="preserve">air </w:t>
            </w:r>
            <w:r>
              <w:rPr>
                <w:spacing w:val="-2"/>
              </w:rPr>
              <w:t>Temperature</w:t>
            </w:r>
          </w:p>
        </w:tc>
        <w:tc>
          <w:tcPr>
            <w:tcW w:w="4032" w:type="dxa"/>
          </w:tcPr>
          <w:p w14:paraId="75C26706" w14:textId="77777777" w:rsidR="002F15DA" w:rsidRDefault="00481777">
            <w:pPr>
              <w:pStyle w:val="TableParagraph"/>
              <w:ind w:left="111"/>
            </w:pPr>
            <w:r>
              <w:rPr>
                <w:spacing w:val="-2"/>
                <w:w w:val="105"/>
              </w:rPr>
              <w:t>XXXX_XXXX_XXXX_FPVAV#_RAT</w:t>
            </w:r>
          </w:p>
        </w:tc>
        <w:tc>
          <w:tcPr>
            <w:tcW w:w="1822" w:type="dxa"/>
          </w:tcPr>
          <w:p w14:paraId="3DF74698" w14:textId="77777777" w:rsidR="002F15DA" w:rsidRDefault="00481777">
            <w:pPr>
              <w:pStyle w:val="TableParagraph"/>
              <w:ind w:left="215"/>
            </w:pPr>
            <w:r>
              <w:rPr>
                <w:w w:val="115"/>
              </w:rPr>
              <w:t>Analog</w:t>
            </w:r>
            <w:r>
              <w:rPr>
                <w:spacing w:val="9"/>
                <w:w w:val="115"/>
              </w:rPr>
              <w:t xml:space="preserve"> </w:t>
            </w:r>
            <w:r>
              <w:rPr>
                <w:spacing w:val="-2"/>
                <w:w w:val="115"/>
              </w:rPr>
              <w:t>Input</w:t>
            </w:r>
          </w:p>
          <w:p w14:paraId="525C00F8" w14:textId="77777777" w:rsidR="002F15DA" w:rsidRDefault="00481777">
            <w:pPr>
              <w:pStyle w:val="TableParagraph"/>
              <w:spacing w:before="9" w:line="233" w:lineRule="exact"/>
              <w:ind w:left="215"/>
            </w:pPr>
            <w:r>
              <w:rPr>
                <w:spacing w:val="-5"/>
              </w:rPr>
              <w:t>(0)</w:t>
            </w:r>
          </w:p>
        </w:tc>
        <w:tc>
          <w:tcPr>
            <w:tcW w:w="740" w:type="dxa"/>
          </w:tcPr>
          <w:p w14:paraId="2E9E1C70" w14:textId="77777777" w:rsidR="002F15DA" w:rsidRDefault="00481777">
            <w:pPr>
              <w:pStyle w:val="TableParagraph"/>
              <w:ind w:right="3"/>
              <w:jc w:val="center"/>
            </w:pPr>
            <w:r>
              <w:rPr>
                <w:w w:val="95"/>
              </w:rPr>
              <w:t>x</w:t>
            </w:r>
          </w:p>
        </w:tc>
        <w:tc>
          <w:tcPr>
            <w:tcW w:w="415" w:type="dxa"/>
          </w:tcPr>
          <w:p w14:paraId="02B5AF36" w14:textId="77777777" w:rsidR="002F15DA" w:rsidRDefault="002F15DA">
            <w:pPr>
              <w:pStyle w:val="TableParagraph"/>
              <w:rPr>
                <w:rFonts w:ascii="Times New Roman"/>
              </w:rPr>
            </w:pPr>
          </w:p>
        </w:tc>
        <w:tc>
          <w:tcPr>
            <w:tcW w:w="408" w:type="dxa"/>
          </w:tcPr>
          <w:p w14:paraId="0F0F58C7" w14:textId="77777777" w:rsidR="002F15DA" w:rsidRDefault="002F15DA">
            <w:pPr>
              <w:pStyle w:val="TableParagraph"/>
              <w:rPr>
                <w:rFonts w:ascii="Times New Roman"/>
              </w:rPr>
            </w:pPr>
          </w:p>
        </w:tc>
        <w:tc>
          <w:tcPr>
            <w:tcW w:w="873" w:type="dxa"/>
          </w:tcPr>
          <w:p w14:paraId="5ACD7993" w14:textId="77777777" w:rsidR="002F15DA" w:rsidRDefault="00481777">
            <w:pPr>
              <w:pStyle w:val="TableParagraph"/>
              <w:ind w:right="31"/>
              <w:jc w:val="center"/>
            </w:pPr>
            <w:r>
              <w:rPr>
                <w:w w:val="95"/>
              </w:rPr>
              <w:t>x</w:t>
            </w:r>
          </w:p>
        </w:tc>
      </w:tr>
      <w:tr w:rsidR="002F15DA" w14:paraId="16A09D3F" w14:textId="77777777">
        <w:trPr>
          <w:trHeight w:val="523"/>
        </w:trPr>
        <w:tc>
          <w:tcPr>
            <w:tcW w:w="1618" w:type="dxa"/>
            <w:tcBorders>
              <w:bottom w:val="single" w:sz="12" w:space="0" w:color="000000"/>
              <w:right w:val="single" w:sz="6" w:space="0" w:color="000000"/>
            </w:tcBorders>
          </w:tcPr>
          <w:p w14:paraId="6A0D0BF8" w14:textId="77777777" w:rsidR="002F15DA" w:rsidRDefault="00481777">
            <w:pPr>
              <w:pStyle w:val="TableParagraph"/>
              <w:spacing w:before="7"/>
              <w:ind w:left="117"/>
            </w:pPr>
            <w:r>
              <w:rPr>
                <w:spacing w:val="-5"/>
                <w:w w:val="105"/>
              </w:rPr>
              <w:t>RH</w:t>
            </w:r>
          </w:p>
        </w:tc>
        <w:tc>
          <w:tcPr>
            <w:tcW w:w="3452" w:type="dxa"/>
            <w:tcBorders>
              <w:left w:val="single" w:sz="6" w:space="0" w:color="000000"/>
              <w:bottom w:val="single" w:sz="12" w:space="0" w:color="000000"/>
            </w:tcBorders>
          </w:tcPr>
          <w:p w14:paraId="11910988" w14:textId="77777777" w:rsidR="002F15DA" w:rsidRDefault="00481777">
            <w:pPr>
              <w:pStyle w:val="TableParagraph"/>
              <w:spacing w:before="7"/>
              <w:ind w:left="105"/>
            </w:pPr>
            <w:r>
              <w:rPr>
                <w:w w:val="105"/>
              </w:rPr>
              <w:t>(Space)</w:t>
            </w:r>
            <w:r>
              <w:rPr>
                <w:spacing w:val="29"/>
                <w:w w:val="105"/>
              </w:rPr>
              <w:t xml:space="preserve"> </w:t>
            </w:r>
            <w:r>
              <w:rPr>
                <w:w w:val="105"/>
              </w:rPr>
              <w:t>Relative</w:t>
            </w:r>
            <w:r>
              <w:rPr>
                <w:spacing w:val="34"/>
                <w:w w:val="105"/>
              </w:rPr>
              <w:t xml:space="preserve"> </w:t>
            </w:r>
            <w:r>
              <w:rPr>
                <w:spacing w:val="-2"/>
                <w:w w:val="105"/>
              </w:rPr>
              <w:t>Humidity</w:t>
            </w:r>
          </w:p>
        </w:tc>
        <w:tc>
          <w:tcPr>
            <w:tcW w:w="4032" w:type="dxa"/>
            <w:tcBorders>
              <w:bottom w:val="single" w:sz="12" w:space="0" w:color="000000"/>
            </w:tcBorders>
          </w:tcPr>
          <w:p w14:paraId="0427511F" w14:textId="77777777" w:rsidR="002F15DA" w:rsidRDefault="00481777">
            <w:pPr>
              <w:pStyle w:val="TableParagraph"/>
              <w:spacing w:before="7"/>
              <w:ind w:left="111"/>
            </w:pPr>
            <w:r>
              <w:rPr>
                <w:spacing w:val="-2"/>
                <w:w w:val="110"/>
              </w:rPr>
              <w:t>XXXX_XXXX_XXXX_FPVAV#_RH</w:t>
            </w:r>
          </w:p>
        </w:tc>
        <w:tc>
          <w:tcPr>
            <w:tcW w:w="1822" w:type="dxa"/>
            <w:tcBorders>
              <w:bottom w:val="single" w:sz="12" w:space="0" w:color="000000"/>
            </w:tcBorders>
          </w:tcPr>
          <w:p w14:paraId="735FB3E7" w14:textId="77777777" w:rsidR="002F15DA" w:rsidRDefault="00481777">
            <w:pPr>
              <w:pStyle w:val="TableParagraph"/>
              <w:spacing w:line="260" w:lineRule="atLeast"/>
              <w:ind w:left="215"/>
            </w:pPr>
            <w:r>
              <w:rPr>
                <w:w w:val="110"/>
              </w:rPr>
              <w:t>Analog</w:t>
            </w:r>
            <w:r>
              <w:rPr>
                <w:spacing w:val="-9"/>
                <w:w w:val="110"/>
              </w:rPr>
              <w:t xml:space="preserve"> </w:t>
            </w:r>
            <w:r>
              <w:rPr>
                <w:w w:val="110"/>
              </w:rPr>
              <w:t xml:space="preserve">Input </w:t>
            </w:r>
            <w:r>
              <w:rPr>
                <w:spacing w:val="-4"/>
                <w:w w:val="110"/>
              </w:rPr>
              <w:t>(0)</w:t>
            </w:r>
          </w:p>
        </w:tc>
        <w:tc>
          <w:tcPr>
            <w:tcW w:w="740" w:type="dxa"/>
            <w:tcBorders>
              <w:bottom w:val="single" w:sz="12" w:space="0" w:color="000000"/>
            </w:tcBorders>
          </w:tcPr>
          <w:p w14:paraId="3985941D" w14:textId="77777777" w:rsidR="002F15DA" w:rsidRDefault="00481777">
            <w:pPr>
              <w:pStyle w:val="TableParagraph"/>
              <w:spacing w:before="7"/>
              <w:ind w:right="3"/>
              <w:jc w:val="center"/>
            </w:pPr>
            <w:r>
              <w:rPr>
                <w:w w:val="95"/>
              </w:rPr>
              <w:t>x</w:t>
            </w:r>
          </w:p>
        </w:tc>
        <w:tc>
          <w:tcPr>
            <w:tcW w:w="415" w:type="dxa"/>
            <w:tcBorders>
              <w:bottom w:val="single" w:sz="12" w:space="0" w:color="000000"/>
            </w:tcBorders>
          </w:tcPr>
          <w:p w14:paraId="548FE54A" w14:textId="77777777" w:rsidR="002F15DA" w:rsidRDefault="002F15DA">
            <w:pPr>
              <w:pStyle w:val="TableParagraph"/>
              <w:rPr>
                <w:rFonts w:ascii="Times New Roman"/>
              </w:rPr>
            </w:pPr>
          </w:p>
        </w:tc>
        <w:tc>
          <w:tcPr>
            <w:tcW w:w="408" w:type="dxa"/>
            <w:tcBorders>
              <w:bottom w:val="single" w:sz="12" w:space="0" w:color="000000"/>
            </w:tcBorders>
          </w:tcPr>
          <w:p w14:paraId="2F5C3009" w14:textId="77777777" w:rsidR="002F15DA" w:rsidRDefault="002F15DA">
            <w:pPr>
              <w:pStyle w:val="TableParagraph"/>
              <w:rPr>
                <w:rFonts w:ascii="Times New Roman"/>
              </w:rPr>
            </w:pPr>
          </w:p>
        </w:tc>
        <w:tc>
          <w:tcPr>
            <w:tcW w:w="873" w:type="dxa"/>
            <w:tcBorders>
              <w:bottom w:val="single" w:sz="12" w:space="0" w:color="000000"/>
            </w:tcBorders>
          </w:tcPr>
          <w:p w14:paraId="7EAB8F2D" w14:textId="77777777" w:rsidR="002F15DA" w:rsidRDefault="00481777">
            <w:pPr>
              <w:pStyle w:val="TableParagraph"/>
              <w:spacing w:before="7"/>
              <w:ind w:right="31"/>
              <w:jc w:val="center"/>
            </w:pPr>
            <w:r>
              <w:rPr>
                <w:w w:val="95"/>
              </w:rPr>
              <w:t>x</w:t>
            </w:r>
          </w:p>
        </w:tc>
      </w:tr>
    </w:tbl>
    <w:p w14:paraId="2ABD42F2"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65"/>
        <w:gridCol w:w="1788"/>
        <w:gridCol w:w="739"/>
        <w:gridCol w:w="414"/>
        <w:gridCol w:w="407"/>
        <w:gridCol w:w="872"/>
      </w:tblGrid>
      <w:tr w:rsidR="002F15DA" w14:paraId="42AC91A8" w14:textId="77777777">
        <w:trPr>
          <w:trHeight w:val="810"/>
        </w:trPr>
        <w:tc>
          <w:tcPr>
            <w:tcW w:w="1618" w:type="dxa"/>
            <w:tcBorders>
              <w:top w:val="single" w:sz="12" w:space="0" w:color="000000"/>
              <w:bottom w:val="single" w:sz="6" w:space="0" w:color="000000"/>
              <w:right w:val="single" w:sz="6" w:space="0" w:color="000000"/>
            </w:tcBorders>
          </w:tcPr>
          <w:p w14:paraId="39BDF536"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4774F467"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65" w:type="dxa"/>
            <w:tcBorders>
              <w:top w:val="single" w:sz="12" w:space="0" w:color="000000"/>
              <w:bottom w:val="single" w:sz="6" w:space="0" w:color="000000"/>
            </w:tcBorders>
          </w:tcPr>
          <w:p w14:paraId="6CD100D0" w14:textId="77777777" w:rsidR="002F15DA" w:rsidRDefault="00481777">
            <w:pPr>
              <w:pStyle w:val="TableParagraph"/>
              <w:spacing w:line="270" w:lineRule="exact"/>
              <w:ind w:left="111" w:right="248"/>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88" w:type="dxa"/>
            <w:tcBorders>
              <w:top w:val="single" w:sz="12" w:space="0" w:color="000000"/>
              <w:bottom w:val="single" w:sz="6" w:space="0" w:color="000000"/>
            </w:tcBorders>
          </w:tcPr>
          <w:p w14:paraId="29190CE5" w14:textId="77777777" w:rsidR="002F15DA" w:rsidRDefault="00481777">
            <w:pPr>
              <w:pStyle w:val="TableParagraph"/>
              <w:spacing w:line="270" w:lineRule="exact"/>
              <w:ind w:left="182" w:right="317"/>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39" w:type="dxa"/>
            <w:tcBorders>
              <w:top w:val="single" w:sz="12" w:space="0" w:color="000000"/>
              <w:bottom w:val="single" w:sz="6" w:space="0" w:color="000000"/>
            </w:tcBorders>
          </w:tcPr>
          <w:p w14:paraId="4110853B" w14:textId="77777777" w:rsidR="002F15DA" w:rsidRDefault="00481777">
            <w:pPr>
              <w:pStyle w:val="TableParagraph"/>
              <w:spacing w:line="266" w:lineRule="exact"/>
              <w:ind w:left="200"/>
              <w:rPr>
                <w:rFonts w:ascii="Verdana"/>
                <w:b/>
                <w:i/>
              </w:rPr>
            </w:pPr>
            <w:r>
              <w:rPr>
                <w:rFonts w:ascii="Verdana"/>
                <w:b/>
                <w:i/>
                <w:spacing w:val="-5"/>
                <w:w w:val="85"/>
              </w:rPr>
              <w:t>IAS</w:t>
            </w:r>
          </w:p>
          <w:p w14:paraId="31D412AF" w14:textId="77777777" w:rsidR="002F15DA" w:rsidRDefault="00481777">
            <w:pPr>
              <w:pStyle w:val="TableParagraph"/>
              <w:spacing w:line="270" w:lineRule="atLeast"/>
              <w:ind w:left="135" w:right="126"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2FDD8CC8" w14:textId="77777777" w:rsidR="002F15DA" w:rsidRDefault="00481777">
            <w:pPr>
              <w:pStyle w:val="TableParagraph"/>
              <w:spacing w:line="270" w:lineRule="exact"/>
              <w:ind w:left="136" w:right="121"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616E99E3" w14:textId="77777777" w:rsidR="002F15DA" w:rsidRDefault="00481777">
            <w:pPr>
              <w:pStyle w:val="TableParagraph"/>
              <w:spacing w:line="242" w:lineRule="auto"/>
              <w:ind w:left="132" w:right="114"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6B12935F" w14:textId="77777777" w:rsidR="002F15DA" w:rsidRDefault="00481777">
            <w:pPr>
              <w:pStyle w:val="TableParagraph"/>
              <w:spacing w:line="266" w:lineRule="exact"/>
              <w:ind w:left="83" w:right="110"/>
              <w:jc w:val="center"/>
              <w:rPr>
                <w:rFonts w:ascii="Verdana"/>
                <w:b/>
                <w:i/>
              </w:rPr>
            </w:pPr>
            <w:r>
              <w:rPr>
                <w:rFonts w:ascii="Verdana"/>
                <w:b/>
                <w:i/>
                <w:spacing w:val="-2"/>
                <w:w w:val="90"/>
              </w:rPr>
              <w:t>Trend</w:t>
            </w:r>
          </w:p>
        </w:tc>
      </w:tr>
      <w:tr w:rsidR="002F15DA" w14:paraId="11014E37" w14:textId="77777777">
        <w:trPr>
          <w:trHeight w:val="509"/>
        </w:trPr>
        <w:tc>
          <w:tcPr>
            <w:tcW w:w="1618" w:type="dxa"/>
            <w:tcBorders>
              <w:top w:val="single" w:sz="6" w:space="0" w:color="000000"/>
              <w:right w:val="single" w:sz="6" w:space="0" w:color="000000"/>
            </w:tcBorders>
          </w:tcPr>
          <w:p w14:paraId="715CB478" w14:textId="77777777" w:rsidR="002F15DA" w:rsidRDefault="00481777">
            <w:pPr>
              <w:pStyle w:val="TableParagraph"/>
              <w:spacing w:line="249" w:lineRule="exact"/>
              <w:ind w:left="117"/>
            </w:pPr>
            <w:r>
              <w:rPr>
                <w:spacing w:val="-5"/>
                <w:w w:val="105"/>
              </w:rPr>
              <w:t>RSP</w:t>
            </w:r>
          </w:p>
        </w:tc>
        <w:tc>
          <w:tcPr>
            <w:tcW w:w="3452" w:type="dxa"/>
            <w:tcBorders>
              <w:top w:val="single" w:sz="6" w:space="0" w:color="000000"/>
              <w:left w:val="single" w:sz="6" w:space="0" w:color="000000"/>
            </w:tcBorders>
          </w:tcPr>
          <w:p w14:paraId="0C8442A7" w14:textId="77777777" w:rsidR="002F15DA" w:rsidRDefault="00481777">
            <w:pPr>
              <w:pStyle w:val="TableParagraph"/>
              <w:spacing w:line="249" w:lineRule="exact"/>
              <w:ind w:left="105"/>
            </w:pPr>
            <w:r>
              <w:rPr>
                <w:w w:val="105"/>
              </w:rPr>
              <w:t>Remote</w:t>
            </w:r>
            <w:r>
              <w:rPr>
                <w:spacing w:val="11"/>
                <w:w w:val="105"/>
              </w:rPr>
              <w:t xml:space="preserve"> </w:t>
            </w:r>
            <w:r>
              <w:rPr>
                <w:w w:val="105"/>
              </w:rPr>
              <w:t>Static</w:t>
            </w:r>
            <w:r>
              <w:rPr>
                <w:spacing w:val="12"/>
                <w:w w:val="105"/>
              </w:rPr>
              <w:t xml:space="preserve"> </w:t>
            </w:r>
            <w:r>
              <w:rPr>
                <w:spacing w:val="-2"/>
                <w:w w:val="105"/>
              </w:rPr>
              <w:t>Pressure</w:t>
            </w:r>
          </w:p>
        </w:tc>
        <w:tc>
          <w:tcPr>
            <w:tcW w:w="4065" w:type="dxa"/>
            <w:tcBorders>
              <w:top w:val="single" w:sz="6" w:space="0" w:color="000000"/>
            </w:tcBorders>
          </w:tcPr>
          <w:p w14:paraId="48FDB93D" w14:textId="77777777" w:rsidR="002F15DA" w:rsidRDefault="00481777">
            <w:pPr>
              <w:pStyle w:val="TableParagraph"/>
              <w:spacing w:line="249" w:lineRule="exact"/>
              <w:ind w:left="111"/>
            </w:pPr>
            <w:r>
              <w:rPr>
                <w:spacing w:val="-2"/>
                <w:w w:val="110"/>
              </w:rPr>
              <w:t>XXXX_XXXX_XXXX_FPVAV#_RSP</w:t>
            </w:r>
          </w:p>
        </w:tc>
        <w:tc>
          <w:tcPr>
            <w:tcW w:w="1788" w:type="dxa"/>
            <w:tcBorders>
              <w:top w:val="single" w:sz="6" w:space="0" w:color="000000"/>
            </w:tcBorders>
          </w:tcPr>
          <w:p w14:paraId="48B83852" w14:textId="77777777" w:rsidR="002F15DA" w:rsidRDefault="00481777">
            <w:pPr>
              <w:pStyle w:val="TableParagraph"/>
              <w:spacing w:line="249" w:lineRule="exact"/>
              <w:ind w:left="182"/>
            </w:pPr>
            <w:r>
              <w:rPr>
                <w:w w:val="115"/>
              </w:rPr>
              <w:t>Analog</w:t>
            </w:r>
            <w:r>
              <w:rPr>
                <w:spacing w:val="9"/>
                <w:w w:val="115"/>
              </w:rPr>
              <w:t xml:space="preserve"> </w:t>
            </w:r>
            <w:r>
              <w:rPr>
                <w:spacing w:val="-2"/>
                <w:w w:val="115"/>
              </w:rPr>
              <w:t>Input</w:t>
            </w:r>
          </w:p>
          <w:p w14:paraId="5E556F7D" w14:textId="77777777" w:rsidR="002F15DA" w:rsidRDefault="00481777">
            <w:pPr>
              <w:pStyle w:val="TableParagraph"/>
              <w:spacing w:before="4" w:line="236" w:lineRule="exact"/>
              <w:ind w:left="182"/>
            </w:pPr>
            <w:r>
              <w:rPr>
                <w:spacing w:val="-5"/>
              </w:rPr>
              <w:t>(0)</w:t>
            </w:r>
          </w:p>
        </w:tc>
        <w:tc>
          <w:tcPr>
            <w:tcW w:w="739" w:type="dxa"/>
            <w:tcBorders>
              <w:top w:val="single" w:sz="6" w:space="0" w:color="000000"/>
            </w:tcBorders>
          </w:tcPr>
          <w:p w14:paraId="0EA2F61D" w14:textId="77777777" w:rsidR="002F15DA" w:rsidRDefault="00481777">
            <w:pPr>
              <w:pStyle w:val="TableParagraph"/>
              <w:spacing w:line="249" w:lineRule="exact"/>
              <w:jc w:val="center"/>
            </w:pPr>
            <w:r>
              <w:rPr>
                <w:w w:val="95"/>
              </w:rPr>
              <w:t>x</w:t>
            </w:r>
          </w:p>
        </w:tc>
        <w:tc>
          <w:tcPr>
            <w:tcW w:w="414" w:type="dxa"/>
            <w:tcBorders>
              <w:top w:val="single" w:sz="6" w:space="0" w:color="000000"/>
            </w:tcBorders>
          </w:tcPr>
          <w:p w14:paraId="1CC87900" w14:textId="77777777" w:rsidR="002F15DA" w:rsidRDefault="002F15DA">
            <w:pPr>
              <w:pStyle w:val="TableParagraph"/>
              <w:rPr>
                <w:rFonts w:ascii="Times New Roman"/>
              </w:rPr>
            </w:pPr>
          </w:p>
        </w:tc>
        <w:tc>
          <w:tcPr>
            <w:tcW w:w="407" w:type="dxa"/>
            <w:tcBorders>
              <w:top w:val="single" w:sz="6" w:space="0" w:color="000000"/>
            </w:tcBorders>
          </w:tcPr>
          <w:p w14:paraId="51D6ACE5" w14:textId="77777777" w:rsidR="002F15DA" w:rsidRDefault="002F15DA">
            <w:pPr>
              <w:pStyle w:val="TableParagraph"/>
              <w:rPr>
                <w:rFonts w:ascii="Times New Roman"/>
              </w:rPr>
            </w:pPr>
          </w:p>
        </w:tc>
        <w:tc>
          <w:tcPr>
            <w:tcW w:w="872" w:type="dxa"/>
            <w:tcBorders>
              <w:top w:val="single" w:sz="6" w:space="0" w:color="000000"/>
            </w:tcBorders>
          </w:tcPr>
          <w:p w14:paraId="33B3BA5D" w14:textId="77777777" w:rsidR="002F15DA" w:rsidRDefault="00481777">
            <w:pPr>
              <w:pStyle w:val="TableParagraph"/>
              <w:spacing w:line="249" w:lineRule="exact"/>
              <w:ind w:right="22"/>
              <w:jc w:val="center"/>
            </w:pPr>
            <w:r>
              <w:rPr>
                <w:w w:val="95"/>
              </w:rPr>
              <w:t>x</w:t>
            </w:r>
          </w:p>
        </w:tc>
      </w:tr>
      <w:tr w:rsidR="002F15DA" w14:paraId="02CA5341" w14:textId="77777777">
        <w:trPr>
          <w:trHeight w:val="525"/>
        </w:trPr>
        <w:tc>
          <w:tcPr>
            <w:tcW w:w="1618" w:type="dxa"/>
            <w:tcBorders>
              <w:right w:val="single" w:sz="6" w:space="0" w:color="000000"/>
            </w:tcBorders>
          </w:tcPr>
          <w:p w14:paraId="7A2251F1" w14:textId="77777777" w:rsidR="002F15DA" w:rsidRDefault="00481777">
            <w:pPr>
              <w:pStyle w:val="TableParagraph"/>
              <w:spacing w:before="8"/>
              <w:ind w:left="117"/>
            </w:pPr>
            <w:r>
              <w:rPr>
                <w:spacing w:val="-5"/>
                <w:w w:val="105"/>
              </w:rPr>
              <w:t>SAF</w:t>
            </w:r>
          </w:p>
        </w:tc>
        <w:tc>
          <w:tcPr>
            <w:tcW w:w="3452" w:type="dxa"/>
            <w:tcBorders>
              <w:left w:val="single" w:sz="6" w:space="0" w:color="000000"/>
            </w:tcBorders>
          </w:tcPr>
          <w:p w14:paraId="11AE9313" w14:textId="77777777" w:rsidR="002F15DA" w:rsidRDefault="00481777">
            <w:pPr>
              <w:pStyle w:val="TableParagraph"/>
              <w:spacing w:before="8"/>
              <w:ind w:left="105"/>
            </w:pPr>
            <w:r>
              <w:t>Supply</w:t>
            </w:r>
            <w:r>
              <w:rPr>
                <w:spacing w:val="51"/>
              </w:rPr>
              <w:t xml:space="preserve"> </w:t>
            </w:r>
            <w:r>
              <w:rPr>
                <w:spacing w:val="-2"/>
              </w:rPr>
              <w:t>Airflow</w:t>
            </w:r>
          </w:p>
        </w:tc>
        <w:tc>
          <w:tcPr>
            <w:tcW w:w="4065" w:type="dxa"/>
          </w:tcPr>
          <w:p w14:paraId="714CF194" w14:textId="77777777" w:rsidR="002F15DA" w:rsidRDefault="00481777">
            <w:pPr>
              <w:pStyle w:val="TableParagraph"/>
              <w:spacing w:before="8"/>
              <w:ind w:left="111"/>
            </w:pPr>
            <w:r>
              <w:rPr>
                <w:spacing w:val="-2"/>
                <w:w w:val="110"/>
              </w:rPr>
              <w:t>XXXX_XXXX_XXXX_FPVAV#_SAF</w:t>
            </w:r>
          </w:p>
        </w:tc>
        <w:tc>
          <w:tcPr>
            <w:tcW w:w="1788" w:type="dxa"/>
          </w:tcPr>
          <w:p w14:paraId="2FDCA504" w14:textId="77777777" w:rsidR="002F15DA" w:rsidRDefault="00481777">
            <w:pPr>
              <w:pStyle w:val="TableParagraph"/>
              <w:spacing w:line="260" w:lineRule="atLeast"/>
              <w:ind w:left="182"/>
            </w:pPr>
            <w:r>
              <w:rPr>
                <w:w w:val="110"/>
              </w:rPr>
              <w:t>Analog</w:t>
            </w:r>
            <w:r>
              <w:rPr>
                <w:spacing w:val="-9"/>
                <w:w w:val="110"/>
              </w:rPr>
              <w:t xml:space="preserve"> </w:t>
            </w:r>
            <w:r>
              <w:rPr>
                <w:w w:val="110"/>
              </w:rPr>
              <w:t xml:space="preserve">Input </w:t>
            </w:r>
            <w:r>
              <w:rPr>
                <w:spacing w:val="-4"/>
                <w:w w:val="110"/>
              </w:rPr>
              <w:t>(0)</w:t>
            </w:r>
          </w:p>
        </w:tc>
        <w:tc>
          <w:tcPr>
            <w:tcW w:w="739" w:type="dxa"/>
          </w:tcPr>
          <w:p w14:paraId="3EB353CF" w14:textId="77777777" w:rsidR="002F15DA" w:rsidRDefault="00481777">
            <w:pPr>
              <w:pStyle w:val="TableParagraph"/>
              <w:spacing w:before="8"/>
              <w:jc w:val="center"/>
            </w:pPr>
            <w:r>
              <w:rPr>
                <w:w w:val="95"/>
              </w:rPr>
              <w:t>x</w:t>
            </w:r>
          </w:p>
        </w:tc>
        <w:tc>
          <w:tcPr>
            <w:tcW w:w="414" w:type="dxa"/>
          </w:tcPr>
          <w:p w14:paraId="00A2FF60" w14:textId="77777777" w:rsidR="002F15DA" w:rsidRDefault="002F15DA">
            <w:pPr>
              <w:pStyle w:val="TableParagraph"/>
              <w:rPr>
                <w:rFonts w:ascii="Times New Roman"/>
              </w:rPr>
            </w:pPr>
          </w:p>
        </w:tc>
        <w:tc>
          <w:tcPr>
            <w:tcW w:w="407" w:type="dxa"/>
          </w:tcPr>
          <w:p w14:paraId="082BAAD2" w14:textId="77777777" w:rsidR="002F15DA" w:rsidRDefault="002F15DA">
            <w:pPr>
              <w:pStyle w:val="TableParagraph"/>
              <w:rPr>
                <w:rFonts w:ascii="Times New Roman"/>
              </w:rPr>
            </w:pPr>
          </w:p>
        </w:tc>
        <w:tc>
          <w:tcPr>
            <w:tcW w:w="872" w:type="dxa"/>
          </w:tcPr>
          <w:p w14:paraId="0E44DC76" w14:textId="77777777" w:rsidR="002F15DA" w:rsidRDefault="00481777">
            <w:pPr>
              <w:pStyle w:val="TableParagraph"/>
              <w:spacing w:before="8"/>
              <w:ind w:right="22"/>
              <w:jc w:val="center"/>
            </w:pPr>
            <w:r>
              <w:rPr>
                <w:w w:val="95"/>
              </w:rPr>
              <w:t>x</w:t>
            </w:r>
          </w:p>
        </w:tc>
      </w:tr>
      <w:tr w:rsidR="002F15DA" w14:paraId="0C0537A9" w14:textId="77777777">
        <w:trPr>
          <w:trHeight w:val="521"/>
        </w:trPr>
        <w:tc>
          <w:tcPr>
            <w:tcW w:w="1618" w:type="dxa"/>
            <w:tcBorders>
              <w:right w:val="single" w:sz="6" w:space="0" w:color="000000"/>
            </w:tcBorders>
          </w:tcPr>
          <w:p w14:paraId="26E89F2C" w14:textId="77777777" w:rsidR="002F15DA" w:rsidRDefault="00481777">
            <w:pPr>
              <w:pStyle w:val="TableParagraph"/>
              <w:spacing w:before="8"/>
              <w:ind w:left="117"/>
            </w:pPr>
            <w:r>
              <w:rPr>
                <w:spacing w:val="-5"/>
              </w:rPr>
              <w:t>VLT</w:t>
            </w:r>
          </w:p>
        </w:tc>
        <w:tc>
          <w:tcPr>
            <w:tcW w:w="3452" w:type="dxa"/>
            <w:tcBorders>
              <w:left w:val="single" w:sz="6" w:space="0" w:color="000000"/>
            </w:tcBorders>
          </w:tcPr>
          <w:p w14:paraId="452F1FCF" w14:textId="77777777" w:rsidR="002F15DA" w:rsidRDefault="00481777">
            <w:pPr>
              <w:pStyle w:val="TableParagraph"/>
              <w:spacing w:before="8"/>
              <w:ind w:left="105"/>
            </w:pPr>
            <w:r>
              <w:rPr>
                <w:spacing w:val="-2"/>
                <w:w w:val="110"/>
              </w:rPr>
              <w:t>Voltage</w:t>
            </w:r>
          </w:p>
        </w:tc>
        <w:tc>
          <w:tcPr>
            <w:tcW w:w="4065" w:type="dxa"/>
          </w:tcPr>
          <w:p w14:paraId="3BE41F9B" w14:textId="77777777" w:rsidR="002F15DA" w:rsidRDefault="00481777">
            <w:pPr>
              <w:pStyle w:val="TableParagraph"/>
              <w:spacing w:before="8"/>
              <w:ind w:left="111"/>
            </w:pPr>
            <w:r>
              <w:rPr>
                <w:spacing w:val="-2"/>
                <w:w w:val="105"/>
              </w:rPr>
              <w:t>XXXX_XXXX_XXXX_FPVAV#_VLT</w:t>
            </w:r>
          </w:p>
        </w:tc>
        <w:tc>
          <w:tcPr>
            <w:tcW w:w="1788" w:type="dxa"/>
          </w:tcPr>
          <w:p w14:paraId="399D3F8C" w14:textId="77777777" w:rsidR="002F15DA" w:rsidRDefault="00481777">
            <w:pPr>
              <w:pStyle w:val="TableParagraph"/>
              <w:spacing w:line="260" w:lineRule="atLeast"/>
              <w:ind w:left="182"/>
            </w:pPr>
            <w:r>
              <w:rPr>
                <w:w w:val="110"/>
              </w:rPr>
              <w:t>Analog</w:t>
            </w:r>
            <w:r>
              <w:rPr>
                <w:spacing w:val="-9"/>
                <w:w w:val="110"/>
              </w:rPr>
              <w:t xml:space="preserve"> </w:t>
            </w:r>
            <w:r>
              <w:rPr>
                <w:w w:val="110"/>
              </w:rPr>
              <w:t xml:space="preserve">Input </w:t>
            </w:r>
            <w:r>
              <w:rPr>
                <w:spacing w:val="-4"/>
                <w:w w:val="110"/>
              </w:rPr>
              <w:t>(0)</w:t>
            </w:r>
          </w:p>
        </w:tc>
        <w:tc>
          <w:tcPr>
            <w:tcW w:w="739" w:type="dxa"/>
          </w:tcPr>
          <w:p w14:paraId="609BA736" w14:textId="77777777" w:rsidR="002F15DA" w:rsidRDefault="00481777">
            <w:pPr>
              <w:pStyle w:val="TableParagraph"/>
              <w:spacing w:before="8"/>
              <w:jc w:val="center"/>
            </w:pPr>
            <w:r>
              <w:rPr>
                <w:w w:val="95"/>
              </w:rPr>
              <w:t>x</w:t>
            </w:r>
          </w:p>
        </w:tc>
        <w:tc>
          <w:tcPr>
            <w:tcW w:w="414" w:type="dxa"/>
          </w:tcPr>
          <w:p w14:paraId="4E6ABC26" w14:textId="77777777" w:rsidR="002F15DA" w:rsidRDefault="002F15DA">
            <w:pPr>
              <w:pStyle w:val="TableParagraph"/>
              <w:rPr>
                <w:rFonts w:ascii="Times New Roman"/>
              </w:rPr>
            </w:pPr>
          </w:p>
        </w:tc>
        <w:tc>
          <w:tcPr>
            <w:tcW w:w="407" w:type="dxa"/>
          </w:tcPr>
          <w:p w14:paraId="6FC0EF78" w14:textId="77777777" w:rsidR="002F15DA" w:rsidRDefault="002F15DA">
            <w:pPr>
              <w:pStyle w:val="TableParagraph"/>
              <w:rPr>
                <w:rFonts w:ascii="Times New Roman"/>
              </w:rPr>
            </w:pPr>
          </w:p>
        </w:tc>
        <w:tc>
          <w:tcPr>
            <w:tcW w:w="872" w:type="dxa"/>
          </w:tcPr>
          <w:p w14:paraId="57AFBD7D" w14:textId="77777777" w:rsidR="002F15DA" w:rsidRDefault="00481777">
            <w:pPr>
              <w:pStyle w:val="TableParagraph"/>
              <w:spacing w:before="8"/>
              <w:ind w:right="22"/>
              <w:jc w:val="center"/>
            </w:pPr>
            <w:r>
              <w:rPr>
                <w:w w:val="95"/>
              </w:rPr>
              <w:t>x</w:t>
            </w:r>
          </w:p>
        </w:tc>
      </w:tr>
      <w:tr w:rsidR="002F15DA" w14:paraId="72D57016" w14:textId="77777777">
        <w:trPr>
          <w:trHeight w:val="525"/>
        </w:trPr>
        <w:tc>
          <w:tcPr>
            <w:tcW w:w="1618" w:type="dxa"/>
            <w:tcBorders>
              <w:right w:val="single" w:sz="6" w:space="0" w:color="000000"/>
            </w:tcBorders>
          </w:tcPr>
          <w:p w14:paraId="3F34FA4E" w14:textId="77777777" w:rsidR="002F15DA" w:rsidRDefault="00481777">
            <w:pPr>
              <w:pStyle w:val="TableParagraph"/>
              <w:spacing w:before="7"/>
              <w:ind w:left="117"/>
            </w:pPr>
            <w:r>
              <w:rPr>
                <w:spacing w:val="-5"/>
              </w:rPr>
              <w:t>ZNT</w:t>
            </w:r>
          </w:p>
        </w:tc>
        <w:tc>
          <w:tcPr>
            <w:tcW w:w="3452" w:type="dxa"/>
            <w:tcBorders>
              <w:left w:val="single" w:sz="6" w:space="0" w:color="000000"/>
            </w:tcBorders>
          </w:tcPr>
          <w:p w14:paraId="6E7346BE" w14:textId="77777777" w:rsidR="002F15DA" w:rsidRDefault="00481777">
            <w:pPr>
              <w:pStyle w:val="TableParagraph"/>
              <w:spacing w:before="7"/>
              <w:ind w:left="105"/>
            </w:pPr>
            <w:r>
              <w:rPr>
                <w:w w:val="110"/>
              </w:rPr>
              <w:t>Zone</w:t>
            </w:r>
            <w:r>
              <w:rPr>
                <w:spacing w:val="2"/>
                <w:w w:val="110"/>
              </w:rPr>
              <w:t xml:space="preserve"> </w:t>
            </w:r>
            <w:r>
              <w:rPr>
                <w:w w:val="110"/>
              </w:rPr>
              <w:t>or</w:t>
            </w:r>
            <w:r>
              <w:rPr>
                <w:spacing w:val="-1"/>
                <w:w w:val="110"/>
              </w:rPr>
              <w:t xml:space="preserve"> </w:t>
            </w:r>
            <w:r>
              <w:rPr>
                <w:w w:val="110"/>
              </w:rPr>
              <w:t>Space</w:t>
            </w:r>
            <w:r>
              <w:rPr>
                <w:spacing w:val="3"/>
                <w:w w:val="110"/>
              </w:rPr>
              <w:t xml:space="preserve"> </w:t>
            </w:r>
            <w:r>
              <w:rPr>
                <w:spacing w:val="-2"/>
                <w:w w:val="110"/>
              </w:rPr>
              <w:t>Temperature</w:t>
            </w:r>
          </w:p>
        </w:tc>
        <w:tc>
          <w:tcPr>
            <w:tcW w:w="4065" w:type="dxa"/>
          </w:tcPr>
          <w:p w14:paraId="576DE101" w14:textId="77777777" w:rsidR="002F15DA" w:rsidRDefault="00481777">
            <w:pPr>
              <w:pStyle w:val="TableParagraph"/>
              <w:spacing w:before="7"/>
              <w:ind w:left="111"/>
            </w:pPr>
            <w:r>
              <w:rPr>
                <w:spacing w:val="-2"/>
                <w:w w:val="105"/>
              </w:rPr>
              <w:t>XXXX_XXXX_XXXX_FPVAV#_ZNT</w:t>
            </w:r>
          </w:p>
        </w:tc>
        <w:tc>
          <w:tcPr>
            <w:tcW w:w="1788" w:type="dxa"/>
          </w:tcPr>
          <w:p w14:paraId="2D5DD87A" w14:textId="77777777" w:rsidR="002F15DA" w:rsidRDefault="00481777">
            <w:pPr>
              <w:pStyle w:val="TableParagraph"/>
              <w:spacing w:line="266" w:lineRule="exact"/>
              <w:ind w:left="182"/>
            </w:pPr>
            <w:r>
              <w:rPr>
                <w:w w:val="110"/>
              </w:rPr>
              <w:t>Analog</w:t>
            </w:r>
            <w:r>
              <w:rPr>
                <w:spacing w:val="-9"/>
                <w:w w:val="110"/>
              </w:rPr>
              <w:t xml:space="preserve"> </w:t>
            </w:r>
            <w:r>
              <w:rPr>
                <w:w w:val="110"/>
              </w:rPr>
              <w:t xml:space="preserve">Input </w:t>
            </w:r>
            <w:r>
              <w:rPr>
                <w:spacing w:val="-4"/>
                <w:w w:val="110"/>
              </w:rPr>
              <w:t>(0)</w:t>
            </w:r>
          </w:p>
        </w:tc>
        <w:tc>
          <w:tcPr>
            <w:tcW w:w="739" w:type="dxa"/>
          </w:tcPr>
          <w:p w14:paraId="0446967E" w14:textId="77777777" w:rsidR="002F15DA" w:rsidRDefault="00481777">
            <w:pPr>
              <w:pStyle w:val="TableParagraph"/>
              <w:spacing w:before="7"/>
              <w:jc w:val="center"/>
            </w:pPr>
            <w:r>
              <w:rPr>
                <w:w w:val="95"/>
              </w:rPr>
              <w:t>x</w:t>
            </w:r>
          </w:p>
        </w:tc>
        <w:tc>
          <w:tcPr>
            <w:tcW w:w="414" w:type="dxa"/>
          </w:tcPr>
          <w:p w14:paraId="23080EE8" w14:textId="77777777" w:rsidR="002F15DA" w:rsidRDefault="00481777">
            <w:pPr>
              <w:pStyle w:val="TableParagraph"/>
              <w:spacing w:before="7"/>
              <w:ind w:left="146"/>
            </w:pPr>
            <w:r>
              <w:rPr>
                <w:w w:val="109"/>
              </w:rPr>
              <w:t>X</w:t>
            </w:r>
          </w:p>
        </w:tc>
        <w:tc>
          <w:tcPr>
            <w:tcW w:w="407" w:type="dxa"/>
          </w:tcPr>
          <w:p w14:paraId="0730976D" w14:textId="77777777" w:rsidR="002F15DA" w:rsidRDefault="00481777">
            <w:pPr>
              <w:pStyle w:val="TableParagraph"/>
              <w:spacing w:before="7"/>
              <w:ind w:right="3"/>
              <w:jc w:val="center"/>
            </w:pPr>
            <w:r>
              <w:rPr>
                <w:w w:val="95"/>
              </w:rPr>
              <w:t>x</w:t>
            </w:r>
          </w:p>
        </w:tc>
        <w:tc>
          <w:tcPr>
            <w:tcW w:w="872" w:type="dxa"/>
          </w:tcPr>
          <w:p w14:paraId="6E2DEC76" w14:textId="77777777" w:rsidR="002F15DA" w:rsidRDefault="00481777">
            <w:pPr>
              <w:pStyle w:val="TableParagraph"/>
              <w:spacing w:before="7"/>
              <w:ind w:right="22"/>
              <w:jc w:val="center"/>
            </w:pPr>
            <w:r>
              <w:rPr>
                <w:w w:val="95"/>
              </w:rPr>
              <w:t>x</w:t>
            </w:r>
          </w:p>
        </w:tc>
      </w:tr>
      <w:tr w:rsidR="002F15DA" w14:paraId="2C9A7531" w14:textId="77777777">
        <w:trPr>
          <w:trHeight w:val="518"/>
        </w:trPr>
        <w:tc>
          <w:tcPr>
            <w:tcW w:w="1618" w:type="dxa"/>
            <w:tcBorders>
              <w:right w:val="single" w:sz="6" w:space="0" w:color="000000"/>
            </w:tcBorders>
          </w:tcPr>
          <w:p w14:paraId="0139FAB3" w14:textId="77777777" w:rsidR="002F15DA" w:rsidRDefault="00481777">
            <w:pPr>
              <w:pStyle w:val="TableParagraph"/>
              <w:ind w:left="117"/>
            </w:pPr>
            <w:r>
              <w:rPr>
                <w:spacing w:val="-5"/>
                <w:w w:val="115"/>
              </w:rPr>
              <w:t>ALM</w:t>
            </w:r>
          </w:p>
        </w:tc>
        <w:tc>
          <w:tcPr>
            <w:tcW w:w="3452" w:type="dxa"/>
            <w:tcBorders>
              <w:left w:val="single" w:sz="6" w:space="0" w:color="000000"/>
            </w:tcBorders>
          </w:tcPr>
          <w:p w14:paraId="28535E80" w14:textId="77777777" w:rsidR="002F15DA" w:rsidRDefault="00481777">
            <w:pPr>
              <w:pStyle w:val="TableParagraph"/>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65" w:type="dxa"/>
          </w:tcPr>
          <w:p w14:paraId="215D1431" w14:textId="77777777" w:rsidR="002F15DA" w:rsidRDefault="00481777">
            <w:pPr>
              <w:pStyle w:val="TableParagraph"/>
              <w:ind w:left="111"/>
            </w:pPr>
            <w:r>
              <w:rPr>
                <w:spacing w:val="-2"/>
                <w:w w:val="110"/>
              </w:rPr>
              <w:t>XXXX_XXXX_XXXX_FPVAV#_ALM</w:t>
            </w:r>
          </w:p>
        </w:tc>
        <w:tc>
          <w:tcPr>
            <w:tcW w:w="1788" w:type="dxa"/>
          </w:tcPr>
          <w:p w14:paraId="0ADC69EB" w14:textId="77777777" w:rsidR="002F15DA" w:rsidRDefault="00481777">
            <w:pPr>
              <w:pStyle w:val="TableParagraph"/>
              <w:ind w:left="182"/>
            </w:pPr>
            <w:r>
              <w:t>Binary</w:t>
            </w:r>
            <w:r>
              <w:rPr>
                <w:spacing w:val="8"/>
              </w:rPr>
              <w:t xml:space="preserve"> </w:t>
            </w:r>
            <w:r>
              <w:rPr>
                <w:spacing w:val="-2"/>
              </w:rPr>
              <w:t>Input</w:t>
            </w:r>
          </w:p>
          <w:p w14:paraId="44D80A7D" w14:textId="77777777" w:rsidR="002F15DA" w:rsidRDefault="00481777">
            <w:pPr>
              <w:pStyle w:val="TableParagraph"/>
              <w:spacing w:before="9" w:line="233" w:lineRule="exact"/>
              <w:ind w:left="182"/>
            </w:pPr>
            <w:r>
              <w:rPr>
                <w:spacing w:val="-5"/>
              </w:rPr>
              <w:t>(3)</w:t>
            </w:r>
          </w:p>
        </w:tc>
        <w:tc>
          <w:tcPr>
            <w:tcW w:w="739" w:type="dxa"/>
          </w:tcPr>
          <w:p w14:paraId="2F1742C1" w14:textId="77777777" w:rsidR="002F15DA" w:rsidRDefault="002F15DA">
            <w:pPr>
              <w:pStyle w:val="TableParagraph"/>
              <w:rPr>
                <w:rFonts w:ascii="Times New Roman"/>
              </w:rPr>
            </w:pPr>
          </w:p>
        </w:tc>
        <w:tc>
          <w:tcPr>
            <w:tcW w:w="414" w:type="dxa"/>
          </w:tcPr>
          <w:p w14:paraId="2A68A01C" w14:textId="77777777" w:rsidR="002F15DA" w:rsidRDefault="00481777">
            <w:pPr>
              <w:pStyle w:val="TableParagraph"/>
              <w:ind w:left="146"/>
            </w:pPr>
            <w:r>
              <w:rPr>
                <w:w w:val="109"/>
              </w:rPr>
              <w:t>X</w:t>
            </w:r>
          </w:p>
        </w:tc>
        <w:tc>
          <w:tcPr>
            <w:tcW w:w="407" w:type="dxa"/>
          </w:tcPr>
          <w:p w14:paraId="0AD31C48" w14:textId="77777777" w:rsidR="002F15DA" w:rsidRDefault="002F15DA">
            <w:pPr>
              <w:pStyle w:val="TableParagraph"/>
              <w:rPr>
                <w:rFonts w:ascii="Times New Roman"/>
              </w:rPr>
            </w:pPr>
          </w:p>
        </w:tc>
        <w:tc>
          <w:tcPr>
            <w:tcW w:w="872" w:type="dxa"/>
          </w:tcPr>
          <w:p w14:paraId="5FF09BEB" w14:textId="77777777" w:rsidR="002F15DA" w:rsidRDefault="00481777">
            <w:pPr>
              <w:pStyle w:val="TableParagraph"/>
              <w:ind w:right="22"/>
              <w:jc w:val="center"/>
            </w:pPr>
            <w:r>
              <w:rPr>
                <w:w w:val="95"/>
              </w:rPr>
              <w:t>x</w:t>
            </w:r>
          </w:p>
        </w:tc>
      </w:tr>
      <w:tr w:rsidR="002F15DA" w14:paraId="27D90429" w14:textId="77777777">
        <w:trPr>
          <w:trHeight w:val="523"/>
        </w:trPr>
        <w:tc>
          <w:tcPr>
            <w:tcW w:w="1618" w:type="dxa"/>
            <w:tcBorders>
              <w:right w:val="single" w:sz="6" w:space="0" w:color="000000"/>
            </w:tcBorders>
          </w:tcPr>
          <w:p w14:paraId="3C8EA514" w14:textId="77777777" w:rsidR="002F15DA" w:rsidRDefault="00481777">
            <w:pPr>
              <w:pStyle w:val="TableParagraph"/>
              <w:spacing w:before="7"/>
              <w:ind w:left="117"/>
            </w:pPr>
            <w:r>
              <w:rPr>
                <w:spacing w:val="-5"/>
                <w:w w:val="95"/>
              </w:rPr>
              <w:t>ST</w:t>
            </w:r>
          </w:p>
        </w:tc>
        <w:tc>
          <w:tcPr>
            <w:tcW w:w="3452" w:type="dxa"/>
            <w:tcBorders>
              <w:left w:val="single" w:sz="6" w:space="0" w:color="000000"/>
            </w:tcBorders>
          </w:tcPr>
          <w:p w14:paraId="475FC6A8" w14:textId="77777777" w:rsidR="002F15DA" w:rsidRDefault="00481777">
            <w:pPr>
              <w:pStyle w:val="TableParagraph"/>
              <w:spacing w:line="260" w:lineRule="atLeast"/>
              <w:ind w:left="105"/>
            </w:pPr>
            <w:r>
              <w:rPr>
                <w:w w:val="105"/>
              </w:rPr>
              <w:t>Status for</w:t>
            </w:r>
            <w:r>
              <w:rPr>
                <w:spacing w:val="-1"/>
                <w:w w:val="105"/>
              </w:rPr>
              <w:t xml:space="preserve"> </w:t>
            </w:r>
            <w:r>
              <w:rPr>
                <w:w w:val="105"/>
              </w:rPr>
              <w:t>Pump or</w:t>
            </w:r>
            <w:r>
              <w:rPr>
                <w:spacing w:val="-1"/>
                <w:w w:val="105"/>
              </w:rPr>
              <w:t xml:space="preserve"> </w:t>
            </w:r>
            <w:r>
              <w:rPr>
                <w:w w:val="105"/>
              </w:rPr>
              <w:t>Fan (when only fan for system)</w:t>
            </w:r>
          </w:p>
        </w:tc>
        <w:tc>
          <w:tcPr>
            <w:tcW w:w="4065" w:type="dxa"/>
          </w:tcPr>
          <w:p w14:paraId="4055056E" w14:textId="77777777" w:rsidR="002F15DA" w:rsidRDefault="00481777">
            <w:pPr>
              <w:pStyle w:val="TableParagraph"/>
              <w:spacing w:before="7"/>
              <w:ind w:left="111"/>
            </w:pPr>
            <w:r>
              <w:rPr>
                <w:spacing w:val="-2"/>
                <w:w w:val="105"/>
              </w:rPr>
              <w:t>XXXX_XXXX_XXXX_FPVAV#_ST</w:t>
            </w:r>
          </w:p>
        </w:tc>
        <w:tc>
          <w:tcPr>
            <w:tcW w:w="1788" w:type="dxa"/>
          </w:tcPr>
          <w:p w14:paraId="18BE241B" w14:textId="77777777" w:rsidR="002F15DA" w:rsidRDefault="00481777">
            <w:pPr>
              <w:pStyle w:val="TableParagraph"/>
              <w:spacing w:line="260" w:lineRule="atLeast"/>
              <w:ind w:left="182" w:right="317"/>
            </w:pPr>
            <w:r>
              <w:t xml:space="preserve">Binary Input </w:t>
            </w:r>
            <w:r>
              <w:rPr>
                <w:spacing w:val="-4"/>
              </w:rPr>
              <w:t>(3)</w:t>
            </w:r>
          </w:p>
        </w:tc>
        <w:tc>
          <w:tcPr>
            <w:tcW w:w="739" w:type="dxa"/>
          </w:tcPr>
          <w:p w14:paraId="517BDCCD" w14:textId="77777777" w:rsidR="002F15DA" w:rsidRDefault="00481777">
            <w:pPr>
              <w:pStyle w:val="TableParagraph"/>
              <w:spacing w:before="7"/>
              <w:jc w:val="center"/>
            </w:pPr>
            <w:r>
              <w:rPr>
                <w:w w:val="95"/>
              </w:rPr>
              <w:t>x</w:t>
            </w:r>
          </w:p>
        </w:tc>
        <w:tc>
          <w:tcPr>
            <w:tcW w:w="414" w:type="dxa"/>
          </w:tcPr>
          <w:p w14:paraId="17D278C5" w14:textId="77777777" w:rsidR="002F15DA" w:rsidRDefault="002F15DA">
            <w:pPr>
              <w:pStyle w:val="TableParagraph"/>
              <w:rPr>
                <w:rFonts w:ascii="Times New Roman"/>
              </w:rPr>
            </w:pPr>
          </w:p>
        </w:tc>
        <w:tc>
          <w:tcPr>
            <w:tcW w:w="407" w:type="dxa"/>
          </w:tcPr>
          <w:p w14:paraId="006FDE4F" w14:textId="77777777" w:rsidR="002F15DA" w:rsidRDefault="002F15DA">
            <w:pPr>
              <w:pStyle w:val="TableParagraph"/>
              <w:rPr>
                <w:rFonts w:ascii="Times New Roman"/>
              </w:rPr>
            </w:pPr>
          </w:p>
        </w:tc>
        <w:tc>
          <w:tcPr>
            <w:tcW w:w="872" w:type="dxa"/>
          </w:tcPr>
          <w:p w14:paraId="5EB02DC7" w14:textId="77777777" w:rsidR="002F15DA" w:rsidRDefault="00481777">
            <w:pPr>
              <w:pStyle w:val="TableParagraph"/>
              <w:spacing w:before="7"/>
              <w:ind w:right="22"/>
              <w:jc w:val="center"/>
            </w:pPr>
            <w:r>
              <w:rPr>
                <w:w w:val="95"/>
              </w:rPr>
              <w:t>x</w:t>
            </w:r>
          </w:p>
        </w:tc>
      </w:tr>
      <w:tr w:rsidR="002F15DA" w14:paraId="7EAC796A" w14:textId="77777777">
        <w:trPr>
          <w:trHeight w:val="525"/>
        </w:trPr>
        <w:tc>
          <w:tcPr>
            <w:tcW w:w="1618" w:type="dxa"/>
            <w:tcBorders>
              <w:right w:val="single" w:sz="6" w:space="0" w:color="000000"/>
            </w:tcBorders>
          </w:tcPr>
          <w:p w14:paraId="4B81682B" w14:textId="77777777" w:rsidR="002F15DA" w:rsidRDefault="00481777">
            <w:pPr>
              <w:pStyle w:val="TableParagraph"/>
              <w:spacing w:before="8"/>
              <w:ind w:left="117"/>
            </w:pPr>
            <w:r>
              <w:rPr>
                <w:spacing w:val="-5"/>
              </w:rPr>
              <w:t>HTG</w:t>
            </w:r>
          </w:p>
        </w:tc>
        <w:tc>
          <w:tcPr>
            <w:tcW w:w="3452" w:type="dxa"/>
            <w:tcBorders>
              <w:left w:val="single" w:sz="6" w:space="0" w:color="000000"/>
            </w:tcBorders>
          </w:tcPr>
          <w:p w14:paraId="3E861A34" w14:textId="77777777" w:rsidR="002F15DA" w:rsidRDefault="00481777">
            <w:pPr>
              <w:pStyle w:val="TableParagraph"/>
              <w:spacing w:line="260" w:lineRule="atLeast"/>
              <w:ind w:left="105"/>
            </w:pPr>
            <w:r>
              <w:rPr>
                <w:spacing w:val="-2"/>
                <w:w w:val="110"/>
              </w:rPr>
              <w:t>Heating</w:t>
            </w:r>
            <w:r>
              <w:rPr>
                <w:spacing w:val="-16"/>
                <w:w w:val="110"/>
              </w:rPr>
              <w:t xml:space="preserve"> </w:t>
            </w:r>
            <w:r>
              <w:rPr>
                <w:spacing w:val="-2"/>
                <w:w w:val="109"/>
              </w:rPr>
              <w:t>Coil</w:t>
            </w:r>
            <w:r>
              <w:rPr>
                <w:spacing w:val="-14"/>
                <w:w w:val="109"/>
              </w:rPr>
              <w:t xml:space="preserve"> </w:t>
            </w:r>
            <w:r>
              <w:rPr>
                <w:spacing w:val="-2"/>
                <w:w w:val="110"/>
              </w:rPr>
              <w:t>Valve</w:t>
            </w:r>
            <w:r>
              <w:rPr>
                <w:spacing w:val="-14"/>
                <w:w w:val="110"/>
              </w:rPr>
              <w:t xml:space="preserve"> </w:t>
            </w:r>
            <w:r>
              <w:rPr>
                <w:spacing w:val="-2"/>
                <w:w w:val="110"/>
              </w:rPr>
              <w:t>(0-100</w:t>
            </w:r>
            <w:r>
              <w:rPr>
                <w:spacing w:val="-17"/>
                <w:w w:val="110"/>
              </w:rPr>
              <w:t xml:space="preserve"> </w:t>
            </w:r>
            <w:r>
              <w:rPr>
                <w:spacing w:val="-2"/>
                <w:w w:val="110"/>
              </w:rPr>
              <w:t xml:space="preserve">per- </w:t>
            </w:r>
            <w:r>
              <w:rPr>
                <w:w w:val="110"/>
              </w:rPr>
              <w:t>cent open control signal)</w:t>
            </w:r>
          </w:p>
        </w:tc>
        <w:tc>
          <w:tcPr>
            <w:tcW w:w="4065" w:type="dxa"/>
          </w:tcPr>
          <w:p w14:paraId="39A81BE7" w14:textId="77777777" w:rsidR="002F15DA" w:rsidRDefault="00481777">
            <w:pPr>
              <w:pStyle w:val="TableParagraph"/>
              <w:spacing w:before="8"/>
              <w:ind w:left="111"/>
            </w:pPr>
            <w:r>
              <w:rPr>
                <w:spacing w:val="-2"/>
                <w:w w:val="110"/>
              </w:rPr>
              <w:t>XXXX_XXXX_XXXX_FPVAV#_HTG</w:t>
            </w:r>
          </w:p>
        </w:tc>
        <w:tc>
          <w:tcPr>
            <w:tcW w:w="1788" w:type="dxa"/>
          </w:tcPr>
          <w:p w14:paraId="01432CB0" w14:textId="77777777" w:rsidR="002F15DA" w:rsidRDefault="00481777">
            <w:pPr>
              <w:pStyle w:val="TableParagraph"/>
              <w:spacing w:line="260" w:lineRule="atLeast"/>
              <w:ind w:left="182"/>
            </w:pPr>
            <w:r>
              <w:rPr>
                <w:w w:val="110"/>
              </w:rPr>
              <w:t>Analog Out- put (1)</w:t>
            </w:r>
          </w:p>
        </w:tc>
        <w:tc>
          <w:tcPr>
            <w:tcW w:w="739" w:type="dxa"/>
          </w:tcPr>
          <w:p w14:paraId="0915FF28" w14:textId="77777777" w:rsidR="002F15DA" w:rsidRDefault="00481777">
            <w:pPr>
              <w:pStyle w:val="TableParagraph"/>
              <w:spacing w:before="8"/>
              <w:jc w:val="center"/>
            </w:pPr>
            <w:r>
              <w:rPr>
                <w:w w:val="95"/>
              </w:rPr>
              <w:t>x</w:t>
            </w:r>
          </w:p>
        </w:tc>
        <w:tc>
          <w:tcPr>
            <w:tcW w:w="414" w:type="dxa"/>
          </w:tcPr>
          <w:p w14:paraId="2BEA633F" w14:textId="77777777" w:rsidR="002F15DA" w:rsidRDefault="002F15DA">
            <w:pPr>
              <w:pStyle w:val="TableParagraph"/>
              <w:rPr>
                <w:rFonts w:ascii="Times New Roman"/>
              </w:rPr>
            </w:pPr>
          </w:p>
        </w:tc>
        <w:tc>
          <w:tcPr>
            <w:tcW w:w="407" w:type="dxa"/>
          </w:tcPr>
          <w:p w14:paraId="59EE3254" w14:textId="77777777" w:rsidR="002F15DA" w:rsidRDefault="002F15DA">
            <w:pPr>
              <w:pStyle w:val="TableParagraph"/>
              <w:rPr>
                <w:rFonts w:ascii="Times New Roman"/>
              </w:rPr>
            </w:pPr>
          </w:p>
        </w:tc>
        <w:tc>
          <w:tcPr>
            <w:tcW w:w="872" w:type="dxa"/>
          </w:tcPr>
          <w:p w14:paraId="220D98D2" w14:textId="77777777" w:rsidR="002F15DA" w:rsidRDefault="00481777">
            <w:pPr>
              <w:pStyle w:val="TableParagraph"/>
              <w:spacing w:before="8"/>
              <w:ind w:right="22"/>
              <w:jc w:val="center"/>
            </w:pPr>
            <w:r>
              <w:rPr>
                <w:w w:val="95"/>
              </w:rPr>
              <w:t>x</w:t>
            </w:r>
          </w:p>
        </w:tc>
      </w:tr>
      <w:tr w:rsidR="002F15DA" w14:paraId="25BFA2CD" w14:textId="77777777">
        <w:trPr>
          <w:trHeight w:val="787"/>
        </w:trPr>
        <w:tc>
          <w:tcPr>
            <w:tcW w:w="1618" w:type="dxa"/>
            <w:tcBorders>
              <w:right w:val="single" w:sz="6" w:space="0" w:color="000000"/>
            </w:tcBorders>
          </w:tcPr>
          <w:p w14:paraId="39BAE280" w14:textId="77777777" w:rsidR="002F15DA" w:rsidRDefault="00481777">
            <w:pPr>
              <w:pStyle w:val="TableParagraph"/>
              <w:spacing w:before="8"/>
              <w:ind w:left="117"/>
            </w:pPr>
            <w:r>
              <w:rPr>
                <w:spacing w:val="-5"/>
                <w:w w:val="125"/>
              </w:rPr>
              <w:t>MAD</w:t>
            </w:r>
          </w:p>
        </w:tc>
        <w:tc>
          <w:tcPr>
            <w:tcW w:w="3452" w:type="dxa"/>
            <w:tcBorders>
              <w:left w:val="single" w:sz="6" w:space="0" w:color="000000"/>
            </w:tcBorders>
          </w:tcPr>
          <w:p w14:paraId="5190203E" w14:textId="77777777" w:rsidR="002F15DA" w:rsidRDefault="00481777">
            <w:pPr>
              <w:pStyle w:val="TableParagraph"/>
              <w:spacing w:before="8" w:line="244" w:lineRule="auto"/>
              <w:ind w:left="105"/>
            </w:pPr>
            <w:r>
              <w:rPr>
                <w:w w:val="105"/>
              </w:rPr>
              <w:t>Mixed Air Dampers (0-100 per- cent open control signal rela-</w:t>
            </w:r>
          </w:p>
          <w:p w14:paraId="2131B8E7" w14:textId="77777777" w:rsidR="002F15DA" w:rsidRDefault="00481777">
            <w:pPr>
              <w:pStyle w:val="TableParagraph"/>
              <w:spacing w:before="4" w:line="234" w:lineRule="exact"/>
              <w:ind w:left="105"/>
            </w:pPr>
            <w:r>
              <w:rPr>
                <w:w w:val="105"/>
              </w:rPr>
              <w:t>tive</w:t>
            </w:r>
            <w:r>
              <w:rPr>
                <w:spacing w:val="-13"/>
                <w:w w:val="105"/>
              </w:rPr>
              <w:t xml:space="preserve"> </w:t>
            </w:r>
            <w:r>
              <w:rPr>
                <w:w w:val="105"/>
              </w:rPr>
              <w:t>to</w:t>
            </w:r>
            <w:r>
              <w:rPr>
                <w:spacing w:val="-13"/>
                <w:w w:val="105"/>
              </w:rPr>
              <w:t xml:space="preserve"> </w:t>
            </w:r>
            <w:r>
              <w:rPr>
                <w:spacing w:val="-4"/>
                <w:w w:val="105"/>
              </w:rPr>
              <w:t>OAD)</w:t>
            </w:r>
          </w:p>
        </w:tc>
        <w:tc>
          <w:tcPr>
            <w:tcW w:w="4065" w:type="dxa"/>
          </w:tcPr>
          <w:p w14:paraId="0B8F293F" w14:textId="77777777" w:rsidR="002F15DA" w:rsidRDefault="00481777">
            <w:pPr>
              <w:pStyle w:val="TableParagraph"/>
              <w:spacing w:before="8"/>
              <w:ind w:left="111"/>
            </w:pPr>
            <w:r>
              <w:rPr>
                <w:spacing w:val="-2"/>
                <w:w w:val="110"/>
              </w:rPr>
              <w:t>XXXX_XXXX_XXXX_FPVAV#_MAD</w:t>
            </w:r>
          </w:p>
        </w:tc>
        <w:tc>
          <w:tcPr>
            <w:tcW w:w="1788" w:type="dxa"/>
          </w:tcPr>
          <w:p w14:paraId="0E2E19A0" w14:textId="77777777" w:rsidR="002F15DA" w:rsidRDefault="00481777">
            <w:pPr>
              <w:pStyle w:val="TableParagraph"/>
              <w:spacing w:before="8" w:line="244" w:lineRule="auto"/>
              <w:ind w:left="182"/>
            </w:pPr>
            <w:r>
              <w:rPr>
                <w:w w:val="110"/>
              </w:rPr>
              <w:t>Analog Out- put (1)</w:t>
            </w:r>
          </w:p>
        </w:tc>
        <w:tc>
          <w:tcPr>
            <w:tcW w:w="739" w:type="dxa"/>
          </w:tcPr>
          <w:p w14:paraId="1999CA65" w14:textId="77777777" w:rsidR="002F15DA" w:rsidRDefault="00481777">
            <w:pPr>
              <w:pStyle w:val="TableParagraph"/>
              <w:spacing w:before="8"/>
              <w:jc w:val="center"/>
            </w:pPr>
            <w:r>
              <w:rPr>
                <w:w w:val="95"/>
              </w:rPr>
              <w:t>x</w:t>
            </w:r>
          </w:p>
        </w:tc>
        <w:tc>
          <w:tcPr>
            <w:tcW w:w="414" w:type="dxa"/>
          </w:tcPr>
          <w:p w14:paraId="3BF6522B" w14:textId="77777777" w:rsidR="002F15DA" w:rsidRDefault="002F15DA">
            <w:pPr>
              <w:pStyle w:val="TableParagraph"/>
              <w:rPr>
                <w:rFonts w:ascii="Times New Roman"/>
              </w:rPr>
            </w:pPr>
          </w:p>
        </w:tc>
        <w:tc>
          <w:tcPr>
            <w:tcW w:w="407" w:type="dxa"/>
          </w:tcPr>
          <w:p w14:paraId="73BB0E6A" w14:textId="77777777" w:rsidR="002F15DA" w:rsidRDefault="002F15DA">
            <w:pPr>
              <w:pStyle w:val="TableParagraph"/>
              <w:rPr>
                <w:rFonts w:ascii="Times New Roman"/>
              </w:rPr>
            </w:pPr>
          </w:p>
        </w:tc>
        <w:tc>
          <w:tcPr>
            <w:tcW w:w="872" w:type="dxa"/>
          </w:tcPr>
          <w:p w14:paraId="6A24EDB2" w14:textId="77777777" w:rsidR="002F15DA" w:rsidRDefault="00481777">
            <w:pPr>
              <w:pStyle w:val="TableParagraph"/>
              <w:spacing w:before="8"/>
              <w:ind w:right="22"/>
              <w:jc w:val="center"/>
            </w:pPr>
            <w:r>
              <w:rPr>
                <w:w w:val="95"/>
              </w:rPr>
              <w:t>x</w:t>
            </w:r>
          </w:p>
        </w:tc>
      </w:tr>
      <w:tr w:rsidR="002F15DA" w14:paraId="480E93FD" w14:textId="77777777">
        <w:trPr>
          <w:trHeight w:val="523"/>
        </w:trPr>
        <w:tc>
          <w:tcPr>
            <w:tcW w:w="1618" w:type="dxa"/>
            <w:tcBorders>
              <w:right w:val="single" w:sz="6" w:space="0" w:color="000000"/>
            </w:tcBorders>
          </w:tcPr>
          <w:p w14:paraId="43D563D8" w14:textId="77777777" w:rsidR="002F15DA" w:rsidRDefault="00481777">
            <w:pPr>
              <w:pStyle w:val="TableParagraph"/>
              <w:spacing w:before="7"/>
              <w:ind w:left="117"/>
            </w:pPr>
            <w:r>
              <w:rPr>
                <w:spacing w:val="-5"/>
                <w:w w:val="130"/>
              </w:rPr>
              <w:t>CMD</w:t>
            </w:r>
          </w:p>
        </w:tc>
        <w:tc>
          <w:tcPr>
            <w:tcW w:w="3452" w:type="dxa"/>
            <w:tcBorders>
              <w:left w:val="single" w:sz="6" w:space="0" w:color="000000"/>
            </w:tcBorders>
          </w:tcPr>
          <w:p w14:paraId="6C643959" w14:textId="77777777" w:rsidR="002F15DA" w:rsidRDefault="00481777">
            <w:pPr>
              <w:pStyle w:val="TableParagraph"/>
              <w:spacing w:line="260" w:lineRule="atLeast"/>
              <w:ind w:left="105"/>
            </w:pPr>
            <w:r>
              <w:rPr>
                <w:w w:val="105"/>
              </w:rPr>
              <w:t xml:space="preserve">Command for Fan or Pump </w:t>
            </w:r>
            <w:r>
              <w:rPr>
                <w:spacing w:val="-2"/>
                <w:w w:val="105"/>
              </w:rPr>
              <w:t>Start/Stop</w:t>
            </w:r>
          </w:p>
        </w:tc>
        <w:tc>
          <w:tcPr>
            <w:tcW w:w="4065" w:type="dxa"/>
          </w:tcPr>
          <w:p w14:paraId="5BF8EA0A" w14:textId="77777777" w:rsidR="002F15DA" w:rsidRDefault="00481777">
            <w:pPr>
              <w:pStyle w:val="TableParagraph"/>
              <w:spacing w:before="7"/>
              <w:ind w:left="111"/>
            </w:pPr>
            <w:r>
              <w:rPr>
                <w:spacing w:val="-2"/>
                <w:w w:val="110"/>
              </w:rPr>
              <w:t>XXXX_XXXX_XXXX_FPVAV#_CMD</w:t>
            </w:r>
          </w:p>
        </w:tc>
        <w:tc>
          <w:tcPr>
            <w:tcW w:w="1788" w:type="dxa"/>
          </w:tcPr>
          <w:p w14:paraId="7737723F" w14:textId="77777777" w:rsidR="002F15DA" w:rsidRDefault="00481777">
            <w:pPr>
              <w:pStyle w:val="TableParagraph"/>
              <w:spacing w:line="260" w:lineRule="atLeast"/>
              <w:ind w:left="182"/>
            </w:pPr>
            <w:r>
              <w:rPr>
                <w:w w:val="105"/>
              </w:rPr>
              <w:t>Binary</w:t>
            </w:r>
            <w:r>
              <w:rPr>
                <w:spacing w:val="-16"/>
                <w:w w:val="105"/>
              </w:rPr>
              <w:t xml:space="preserve"> </w:t>
            </w:r>
            <w:r>
              <w:rPr>
                <w:w w:val="105"/>
              </w:rPr>
              <w:t xml:space="preserve">Output </w:t>
            </w:r>
            <w:r>
              <w:rPr>
                <w:spacing w:val="-4"/>
                <w:w w:val="105"/>
              </w:rPr>
              <w:t>(4)</w:t>
            </w:r>
          </w:p>
        </w:tc>
        <w:tc>
          <w:tcPr>
            <w:tcW w:w="739" w:type="dxa"/>
          </w:tcPr>
          <w:p w14:paraId="2526DB51" w14:textId="77777777" w:rsidR="002F15DA" w:rsidRDefault="00481777">
            <w:pPr>
              <w:pStyle w:val="TableParagraph"/>
              <w:spacing w:before="7"/>
              <w:jc w:val="center"/>
            </w:pPr>
            <w:r>
              <w:rPr>
                <w:w w:val="95"/>
              </w:rPr>
              <w:t>x</w:t>
            </w:r>
          </w:p>
        </w:tc>
        <w:tc>
          <w:tcPr>
            <w:tcW w:w="414" w:type="dxa"/>
          </w:tcPr>
          <w:p w14:paraId="5EB872CA" w14:textId="77777777" w:rsidR="002F15DA" w:rsidRDefault="002F15DA">
            <w:pPr>
              <w:pStyle w:val="TableParagraph"/>
              <w:rPr>
                <w:rFonts w:ascii="Times New Roman"/>
              </w:rPr>
            </w:pPr>
          </w:p>
        </w:tc>
        <w:tc>
          <w:tcPr>
            <w:tcW w:w="407" w:type="dxa"/>
          </w:tcPr>
          <w:p w14:paraId="65188A58" w14:textId="77777777" w:rsidR="002F15DA" w:rsidRDefault="002F15DA">
            <w:pPr>
              <w:pStyle w:val="TableParagraph"/>
              <w:rPr>
                <w:rFonts w:ascii="Times New Roman"/>
              </w:rPr>
            </w:pPr>
          </w:p>
        </w:tc>
        <w:tc>
          <w:tcPr>
            <w:tcW w:w="872" w:type="dxa"/>
          </w:tcPr>
          <w:p w14:paraId="79803F70" w14:textId="77777777" w:rsidR="002F15DA" w:rsidRDefault="00481777">
            <w:pPr>
              <w:pStyle w:val="TableParagraph"/>
              <w:spacing w:before="7"/>
              <w:ind w:right="22"/>
              <w:jc w:val="center"/>
            </w:pPr>
            <w:r>
              <w:rPr>
                <w:w w:val="95"/>
              </w:rPr>
              <w:t>x</w:t>
            </w:r>
          </w:p>
        </w:tc>
      </w:tr>
      <w:tr w:rsidR="002F15DA" w14:paraId="79AB0664" w14:textId="77777777">
        <w:trPr>
          <w:trHeight w:val="525"/>
        </w:trPr>
        <w:tc>
          <w:tcPr>
            <w:tcW w:w="1618" w:type="dxa"/>
            <w:tcBorders>
              <w:right w:val="single" w:sz="6" w:space="0" w:color="000000"/>
            </w:tcBorders>
          </w:tcPr>
          <w:p w14:paraId="725024C1" w14:textId="77777777" w:rsidR="002F15DA" w:rsidRDefault="00481777">
            <w:pPr>
              <w:pStyle w:val="TableParagraph"/>
              <w:spacing w:before="8"/>
              <w:ind w:left="117"/>
            </w:pPr>
            <w:r>
              <w:rPr>
                <w:spacing w:val="-5"/>
                <w:w w:val="135"/>
              </w:rPr>
              <w:t>OCC</w:t>
            </w:r>
          </w:p>
        </w:tc>
        <w:tc>
          <w:tcPr>
            <w:tcW w:w="3452" w:type="dxa"/>
            <w:tcBorders>
              <w:left w:val="single" w:sz="6" w:space="0" w:color="000000"/>
            </w:tcBorders>
          </w:tcPr>
          <w:p w14:paraId="079EE3C6" w14:textId="77777777" w:rsidR="002F15DA" w:rsidRDefault="00481777">
            <w:pPr>
              <w:pStyle w:val="TableParagraph"/>
              <w:spacing w:before="8"/>
              <w:ind w:left="105"/>
            </w:pPr>
            <w:r>
              <w:rPr>
                <w:w w:val="115"/>
              </w:rPr>
              <w:t>Occupied</w:t>
            </w:r>
            <w:r>
              <w:rPr>
                <w:spacing w:val="18"/>
                <w:w w:val="120"/>
              </w:rPr>
              <w:t xml:space="preserve"> </w:t>
            </w:r>
            <w:r>
              <w:rPr>
                <w:spacing w:val="-4"/>
                <w:w w:val="120"/>
              </w:rPr>
              <w:t>Mode</w:t>
            </w:r>
          </w:p>
        </w:tc>
        <w:tc>
          <w:tcPr>
            <w:tcW w:w="4065" w:type="dxa"/>
          </w:tcPr>
          <w:p w14:paraId="7594C685" w14:textId="77777777" w:rsidR="002F15DA" w:rsidRDefault="00481777">
            <w:pPr>
              <w:pStyle w:val="TableParagraph"/>
              <w:spacing w:before="8"/>
              <w:ind w:left="111"/>
            </w:pPr>
            <w:r>
              <w:rPr>
                <w:spacing w:val="-2"/>
                <w:w w:val="110"/>
              </w:rPr>
              <w:t>XXXX_XXXX_XXXX_FPVAV#_OCC</w:t>
            </w:r>
          </w:p>
        </w:tc>
        <w:tc>
          <w:tcPr>
            <w:tcW w:w="1788" w:type="dxa"/>
          </w:tcPr>
          <w:p w14:paraId="6790C0DE" w14:textId="77777777" w:rsidR="002F15DA" w:rsidRDefault="00481777">
            <w:pPr>
              <w:pStyle w:val="TableParagraph"/>
              <w:spacing w:line="260" w:lineRule="atLeast"/>
              <w:ind w:left="182" w:right="317"/>
            </w:pPr>
            <w:r>
              <w:rPr>
                <w:spacing w:val="-2"/>
              </w:rPr>
              <w:t xml:space="preserve">Multi-state </w:t>
            </w:r>
            <w:r>
              <w:rPr>
                <w:w w:val="105"/>
              </w:rPr>
              <w:t>Value</w:t>
            </w:r>
            <w:r>
              <w:rPr>
                <w:spacing w:val="37"/>
                <w:w w:val="105"/>
              </w:rPr>
              <w:t xml:space="preserve"> </w:t>
            </w:r>
            <w:r>
              <w:rPr>
                <w:spacing w:val="-4"/>
                <w:w w:val="105"/>
              </w:rPr>
              <w:t>(19)</w:t>
            </w:r>
          </w:p>
        </w:tc>
        <w:tc>
          <w:tcPr>
            <w:tcW w:w="739" w:type="dxa"/>
          </w:tcPr>
          <w:p w14:paraId="3743FBDC" w14:textId="77777777" w:rsidR="002F15DA" w:rsidRDefault="00481777">
            <w:pPr>
              <w:pStyle w:val="TableParagraph"/>
              <w:spacing w:before="8"/>
              <w:jc w:val="center"/>
            </w:pPr>
            <w:r>
              <w:rPr>
                <w:w w:val="95"/>
              </w:rPr>
              <w:t>x</w:t>
            </w:r>
          </w:p>
        </w:tc>
        <w:tc>
          <w:tcPr>
            <w:tcW w:w="414" w:type="dxa"/>
          </w:tcPr>
          <w:p w14:paraId="46220063" w14:textId="77777777" w:rsidR="002F15DA" w:rsidRDefault="002F15DA">
            <w:pPr>
              <w:pStyle w:val="TableParagraph"/>
              <w:rPr>
                <w:rFonts w:ascii="Times New Roman"/>
              </w:rPr>
            </w:pPr>
          </w:p>
        </w:tc>
        <w:tc>
          <w:tcPr>
            <w:tcW w:w="407" w:type="dxa"/>
          </w:tcPr>
          <w:p w14:paraId="2175AB29" w14:textId="77777777" w:rsidR="002F15DA" w:rsidRDefault="002F15DA">
            <w:pPr>
              <w:pStyle w:val="TableParagraph"/>
              <w:rPr>
                <w:rFonts w:ascii="Times New Roman"/>
              </w:rPr>
            </w:pPr>
          </w:p>
        </w:tc>
        <w:tc>
          <w:tcPr>
            <w:tcW w:w="872" w:type="dxa"/>
          </w:tcPr>
          <w:p w14:paraId="3A340B87" w14:textId="77777777" w:rsidR="002F15DA" w:rsidRDefault="00481777">
            <w:pPr>
              <w:pStyle w:val="TableParagraph"/>
              <w:spacing w:before="8"/>
              <w:ind w:right="22"/>
              <w:jc w:val="center"/>
            </w:pPr>
            <w:r>
              <w:rPr>
                <w:w w:val="95"/>
              </w:rPr>
              <w:t>x</w:t>
            </w:r>
          </w:p>
        </w:tc>
      </w:tr>
      <w:tr w:rsidR="002F15DA" w14:paraId="20448E0B" w14:textId="77777777">
        <w:trPr>
          <w:trHeight w:val="525"/>
        </w:trPr>
        <w:tc>
          <w:tcPr>
            <w:tcW w:w="1618" w:type="dxa"/>
            <w:tcBorders>
              <w:right w:val="single" w:sz="6" w:space="0" w:color="000000"/>
            </w:tcBorders>
          </w:tcPr>
          <w:p w14:paraId="31212E0E" w14:textId="77777777" w:rsidR="002F15DA" w:rsidRDefault="00481777">
            <w:pPr>
              <w:pStyle w:val="TableParagraph"/>
              <w:spacing w:before="9"/>
              <w:ind w:left="117"/>
            </w:pPr>
            <w:r>
              <w:rPr>
                <w:spacing w:val="-4"/>
              </w:rPr>
              <w:t>STPT</w:t>
            </w:r>
          </w:p>
        </w:tc>
        <w:tc>
          <w:tcPr>
            <w:tcW w:w="3452" w:type="dxa"/>
            <w:tcBorders>
              <w:left w:val="single" w:sz="6" w:space="0" w:color="000000"/>
            </w:tcBorders>
          </w:tcPr>
          <w:p w14:paraId="60F08F26" w14:textId="77777777" w:rsidR="002F15DA" w:rsidRDefault="00481777">
            <w:pPr>
              <w:pStyle w:val="TableParagraph"/>
              <w:spacing w:line="260" w:lineRule="atLeast"/>
              <w:ind w:left="105" w:right="155"/>
            </w:pPr>
            <w:r>
              <w:rPr>
                <w:w w:val="105"/>
              </w:rPr>
              <w:t>Set</w:t>
            </w:r>
            <w:r>
              <w:rPr>
                <w:spacing w:val="-3"/>
                <w:w w:val="105"/>
              </w:rPr>
              <w:t xml:space="preserve"> </w:t>
            </w:r>
            <w:r>
              <w:rPr>
                <w:w w:val="105"/>
              </w:rPr>
              <w:t>point</w:t>
            </w:r>
            <w:r>
              <w:rPr>
                <w:spacing w:val="-2"/>
                <w:w w:val="105"/>
              </w:rPr>
              <w:t xml:space="preserve"> </w:t>
            </w:r>
            <w:r>
              <w:rPr>
                <w:w w:val="105"/>
              </w:rPr>
              <w:t>(Zone</w:t>
            </w:r>
            <w:r>
              <w:rPr>
                <w:spacing w:val="-2"/>
                <w:w w:val="105"/>
              </w:rPr>
              <w:t xml:space="preserve"> </w:t>
            </w:r>
            <w:r>
              <w:rPr>
                <w:w w:val="105"/>
              </w:rPr>
              <w:t>Temperature Set point)</w:t>
            </w:r>
          </w:p>
        </w:tc>
        <w:tc>
          <w:tcPr>
            <w:tcW w:w="4065" w:type="dxa"/>
          </w:tcPr>
          <w:p w14:paraId="07B08A43" w14:textId="77777777" w:rsidR="002F15DA" w:rsidRDefault="00481777">
            <w:pPr>
              <w:pStyle w:val="TableParagraph"/>
              <w:spacing w:before="9"/>
              <w:ind w:left="111"/>
            </w:pPr>
            <w:r>
              <w:rPr>
                <w:spacing w:val="-2"/>
                <w:w w:val="105"/>
              </w:rPr>
              <w:t>XXXX_XXXX_XXXX_FPVAV#_STPT</w:t>
            </w:r>
          </w:p>
        </w:tc>
        <w:tc>
          <w:tcPr>
            <w:tcW w:w="1788" w:type="dxa"/>
          </w:tcPr>
          <w:p w14:paraId="1AB4DD92" w14:textId="77777777" w:rsidR="002F15DA" w:rsidRDefault="00481777">
            <w:pPr>
              <w:pStyle w:val="TableParagraph"/>
              <w:spacing w:line="260" w:lineRule="atLeast"/>
              <w:ind w:left="182"/>
            </w:pPr>
            <w:r>
              <w:rPr>
                <w:w w:val="115"/>
              </w:rPr>
              <w:t>Analog</w:t>
            </w:r>
            <w:r>
              <w:rPr>
                <w:spacing w:val="-20"/>
                <w:w w:val="115"/>
              </w:rPr>
              <w:t xml:space="preserve"> </w:t>
            </w:r>
            <w:r>
              <w:rPr>
                <w:w w:val="115"/>
              </w:rPr>
              <w:t xml:space="preserve">Value </w:t>
            </w:r>
            <w:r>
              <w:rPr>
                <w:spacing w:val="-4"/>
                <w:w w:val="115"/>
              </w:rPr>
              <w:t>(2)</w:t>
            </w:r>
          </w:p>
        </w:tc>
        <w:tc>
          <w:tcPr>
            <w:tcW w:w="739" w:type="dxa"/>
          </w:tcPr>
          <w:p w14:paraId="27A4EA7B" w14:textId="77777777" w:rsidR="002F15DA" w:rsidRDefault="00481777">
            <w:pPr>
              <w:pStyle w:val="TableParagraph"/>
              <w:spacing w:before="9"/>
              <w:jc w:val="center"/>
            </w:pPr>
            <w:r>
              <w:rPr>
                <w:w w:val="95"/>
              </w:rPr>
              <w:t>x</w:t>
            </w:r>
          </w:p>
        </w:tc>
        <w:tc>
          <w:tcPr>
            <w:tcW w:w="414" w:type="dxa"/>
          </w:tcPr>
          <w:p w14:paraId="7CC42C40" w14:textId="77777777" w:rsidR="002F15DA" w:rsidRDefault="00481777">
            <w:pPr>
              <w:pStyle w:val="TableParagraph"/>
              <w:spacing w:before="9"/>
              <w:ind w:left="146"/>
            </w:pPr>
            <w:r>
              <w:rPr>
                <w:w w:val="109"/>
              </w:rPr>
              <w:t>X</w:t>
            </w:r>
          </w:p>
        </w:tc>
        <w:tc>
          <w:tcPr>
            <w:tcW w:w="407" w:type="dxa"/>
          </w:tcPr>
          <w:p w14:paraId="0CE27C9A" w14:textId="77777777" w:rsidR="002F15DA" w:rsidRDefault="00481777">
            <w:pPr>
              <w:pStyle w:val="TableParagraph"/>
              <w:spacing w:before="9"/>
              <w:ind w:right="3"/>
              <w:jc w:val="center"/>
            </w:pPr>
            <w:r>
              <w:rPr>
                <w:w w:val="95"/>
              </w:rPr>
              <w:t>x</w:t>
            </w:r>
          </w:p>
        </w:tc>
        <w:tc>
          <w:tcPr>
            <w:tcW w:w="872" w:type="dxa"/>
          </w:tcPr>
          <w:p w14:paraId="67D2E268" w14:textId="77777777" w:rsidR="002F15DA" w:rsidRDefault="00481777">
            <w:pPr>
              <w:pStyle w:val="TableParagraph"/>
              <w:spacing w:before="9"/>
              <w:ind w:right="22"/>
              <w:jc w:val="center"/>
            </w:pPr>
            <w:r>
              <w:rPr>
                <w:w w:val="95"/>
              </w:rPr>
              <w:t>x</w:t>
            </w:r>
          </w:p>
        </w:tc>
      </w:tr>
      <w:tr w:rsidR="002F15DA" w14:paraId="42F391DC" w14:textId="77777777">
        <w:trPr>
          <w:trHeight w:val="522"/>
        </w:trPr>
        <w:tc>
          <w:tcPr>
            <w:tcW w:w="1618" w:type="dxa"/>
            <w:tcBorders>
              <w:right w:val="single" w:sz="6" w:space="0" w:color="000000"/>
            </w:tcBorders>
          </w:tcPr>
          <w:p w14:paraId="010A02CF" w14:textId="77777777" w:rsidR="002F15DA" w:rsidRDefault="00481777">
            <w:pPr>
              <w:pStyle w:val="TableParagraph"/>
              <w:spacing w:before="8"/>
              <w:ind w:left="117"/>
            </w:pPr>
            <w:r>
              <w:rPr>
                <w:spacing w:val="-2"/>
                <w:w w:val="125"/>
              </w:rPr>
              <w:t>UNOCC</w:t>
            </w:r>
          </w:p>
        </w:tc>
        <w:tc>
          <w:tcPr>
            <w:tcW w:w="3452" w:type="dxa"/>
            <w:tcBorders>
              <w:left w:val="single" w:sz="6" w:space="0" w:color="000000"/>
            </w:tcBorders>
          </w:tcPr>
          <w:p w14:paraId="781A6542" w14:textId="77777777" w:rsidR="002F15DA" w:rsidRDefault="00481777">
            <w:pPr>
              <w:pStyle w:val="TableParagraph"/>
              <w:spacing w:before="8"/>
              <w:ind w:left="105"/>
            </w:pPr>
            <w:r>
              <w:rPr>
                <w:w w:val="115"/>
              </w:rPr>
              <w:t>Unoccupied</w:t>
            </w:r>
            <w:r>
              <w:rPr>
                <w:spacing w:val="-15"/>
                <w:w w:val="115"/>
              </w:rPr>
              <w:t xml:space="preserve"> </w:t>
            </w:r>
            <w:r>
              <w:rPr>
                <w:spacing w:val="-4"/>
                <w:w w:val="120"/>
              </w:rPr>
              <w:t>Mode</w:t>
            </w:r>
          </w:p>
        </w:tc>
        <w:tc>
          <w:tcPr>
            <w:tcW w:w="4065" w:type="dxa"/>
          </w:tcPr>
          <w:p w14:paraId="27AB9FAC" w14:textId="77777777" w:rsidR="002F15DA" w:rsidRDefault="00481777">
            <w:pPr>
              <w:pStyle w:val="TableParagraph"/>
              <w:spacing w:before="8"/>
              <w:ind w:left="111"/>
            </w:pPr>
            <w:r>
              <w:rPr>
                <w:spacing w:val="-2"/>
                <w:w w:val="110"/>
              </w:rPr>
              <w:t>XXXX_XXXX_XXXX_FPVAV#_UNOCC</w:t>
            </w:r>
          </w:p>
        </w:tc>
        <w:tc>
          <w:tcPr>
            <w:tcW w:w="1788" w:type="dxa"/>
          </w:tcPr>
          <w:p w14:paraId="7E1950E3" w14:textId="77777777" w:rsidR="002F15DA" w:rsidRDefault="00481777">
            <w:pPr>
              <w:pStyle w:val="TableParagraph"/>
              <w:spacing w:line="260" w:lineRule="atLeast"/>
              <w:ind w:left="182" w:right="317"/>
            </w:pPr>
            <w:r>
              <w:rPr>
                <w:spacing w:val="-2"/>
              </w:rPr>
              <w:t xml:space="preserve">Multi-state </w:t>
            </w:r>
            <w:r>
              <w:rPr>
                <w:w w:val="105"/>
              </w:rPr>
              <w:t>Value</w:t>
            </w:r>
            <w:r>
              <w:rPr>
                <w:spacing w:val="37"/>
                <w:w w:val="105"/>
              </w:rPr>
              <w:t xml:space="preserve"> </w:t>
            </w:r>
            <w:r>
              <w:rPr>
                <w:spacing w:val="-4"/>
                <w:w w:val="105"/>
              </w:rPr>
              <w:t>(19)</w:t>
            </w:r>
          </w:p>
        </w:tc>
        <w:tc>
          <w:tcPr>
            <w:tcW w:w="739" w:type="dxa"/>
          </w:tcPr>
          <w:p w14:paraId="2C4118A4" w14:textId="77777777" w:rsidR="002F15DA" w:rsidRDefault="00481777">
            <w:pPr>
              <w:pStyle w:val="TableParagraph"/>
              <w:spacing w:before="8"/>
              <w:jc w:val="center"/>
            </w:pPr>
            <w:r>
              <w:rPr>
                <w:w w:val="95"/>
              </w:rPr>
              <w:t>x</w:t>
            </w:r>
          </w:p>
        </w:tc>
        <w:tc>
          <w:tcPr>
            <w:tcW w:w="414" w:type="dxa"/>
          </w:tcPr>
          <w:p w14:paraId="585B0EF0" w14:textId="77777777" w:rsidR="002F15DA" w:rsidRDefault="002F15DA">
            <w:pPr>
              <w:pStyle w:val="TableParagraph"/>
              <w:rPr>
                <w:rFonts w:ascii="Times New Roman"/>
              </w:rPr>
            </w:pPr>
          </w:p>
        </w:tc>
        <w:tc>
          <w:tcPr>
            <w:tcW w:w="407" w:type="dxa"/>
          </w:tcPr>
          <w:p w14:paraId="3858F257" w14:textId="77777777" w:rsidR="002F15DA" w:rsidRDefault="002F15DA">
            <w:pPr>
              <w:pStyle w:val="TableParagraph"/>
              <w:rPr>
                <w:rFonts w:ascii="Times New Roman"/>
              </w:rPr>
            </w:pPr>
          </w:p>
        </w:tc>
        <w:tc>
          <w:tcPr>
            <w:tcW w:w="872" w:type="dxa"/>
          </w:tcPr>
          <w:p w14:paraId="4755D5B0" w14:textId="77777777" w:rsidR="002F15DA" w:rsidRDefault="00481777">
            <w:pPr>
              <w:pStyle w:val="TableParagraph"/>
              <w:spacing w:before="8"/>
              <w:ind w:right="22"/>
              <w:jc w:val="center"/>
            </w:pPr>
            <w:r>
              <w:rPr>
                <w:w w:val="95"/>
              </w:rPr>
              <w:t>x</w:t>
            </w:r>
          </w:p>
        </w:tc>
      </w:tr>
      <w:tr w:rsidR="002F15DA" w14:paraId="62980345" w14:textId="77777777">
        <w:trPr>
          <w:trHeight w:val="280"/>
        </w:trPr>
        <w:tc>
          <w:tcPr>
            <w:tcW w:w="1618" w:type="dxa"/>
            <w:tcBorders>
              <w:right w:val="single" w:sz="6" w:space="0" w:color="000000"/>
            </w:tcBorders>
          </w:tcPr>
          <w:p w14:paraId="152F855C" w14:textId="77777777" w:rsidR="002F15DA" w:rsidRDefault="00481777">
            <w:pPr>
              <w:pStyle w:val="TableParagraph"/>
              <w:spacing w:before="6" w:line="254" w:lineRule="exact"/>
              <w:ind w:left="117"/>
            </w:pPr>
            <w:r>
              <w:rPr>
                <w:u w:val="single"/>
              </w:rPr>
              <w:t>DX</w:t>
            </w:r>
            <w:r>
              <w:rPr>
                <w:spacing w:val="34"/>
                <w:u w:val="single"/>
              </w:rPr>
              <w:t xml:space="preserve"> </w:t>
            </w:r>
            <w:r>
              <w:rPr>
                <w:spacing w:val="-2"/>
                <w:u w:val="single"/>
              </w:rPr>
              <w:t>Unit:</w:t>
            </w:r>
          </w:p>
        </w:tc>
        <w:tc>
          <w:tcPr>
            <w:tcW w:w="3452" w:type="dxa"/>
            <w:tcBorders>
              <w:left w:val="single" w:sz="6" w:space="0" w:color="000000"/>
            </w:tcBorders>
          </w:tcPr>
          <w:p w14:paraId="5B1BC521" w14:textId="77777777" w:rsidR="002F15DA" w:rsidRDefault="002F15DA">
            <w:pPr>
              <w:pStyle w:val="TableParagraph"/>
              <w:rPr>
                <w:rFonts w:ascii="Times New Roman"/>
                <w:sz w:val="20"/>
              </w:rPr>
            </w:pPr>
          </w:p>
        </w:tc>
        <w:tc>
          <w:tcPr>
            <w:tcW w:w="4065" w:type="dxa"/>
          </w:tcPr>
          <w:p w14:paraId="5366715B" w14:textId="77777777" w:rsidR="002F15DA" w:rsidRDefault="002F15DA">
            <w:pPr>
              <w:pStyle w:val="TableParagraph"/>
              <w:rPr>
                <w:rFonts w:ascii="Times New Roman"/>
                <w:sz w:val="20"/>
              </w:rPr>
            </w:pPr>
          </w:p>
        </w:tc>
        <w:tc>
          <w:tcPr>
            <w:tcW w:w="1788" w:type="dxa"/>
          </w:tcPr>
          <w:p w14:paraId="1C179F41" w14:textId="77777777" w:rsidR="002F15DA" w:rsidRDefault="002F15DA">
            <w:pPr>
              <w:pStyle w:val="TableParagraph"/>
              <w:rPr>
                <w:rFonts w:ascii="Times New Roman"/>
                <w:sz w:val="20"/>
              </w:rPr>
            </w:pPr>
          </w:p>
        </w:tc>
        <w:tc>
          <w:tcPr>
            <w:tcW w:w="739" w:type="dxa"/>
          </w:tcPr>
          <w:p w14:paraId="5145495E" w14:textId="77777777" w:rsidR="002F15DA" w:rsidRDefault="002F15DA">
            <w:pPr>
              <w:pStyle w:val="TableParagraph"/>
              <w:rPr>
                <w:rFonts w:ascii="Times New Roman"/>
                <w:sz w:val="20"/>
              </w:rPr>
            </w:pPr>
          </w:p>
        </w:tc>
        <w:tc>
          <w:tcPr>
            <w:tcW w:w="414" w:type="dxa"/>
          </w:tcPr>
          <w:p w14:paraId="6A1C834C" w14:textId="77777777" w:rsidR="002F15DA" w:rsidRDefault="002F15DA">
            <w:pPr>
              <w:pStyle w:val="TableParagraph"/>
              <w:rPr>
                <w:rFonts w:ascii="Times New Roman"/>
                <w:sz w:val="20"/>
              </w:rPr>
            </w:pPr>
          </w:p>
        </w:tc>
        <w:tc>
          <w:tcPr>
            <w:tcW w:w="407" w:type="dxa"/>
          </w:tcPr>
          <w:p w14:paraId="62E5E6E1" w14:textId="77777777" w:rsidR="002F15DA" w:rsidRDefault="002F15DA">
            <w:pPr>
              <w:pStyle w:val="TableParagraph"/>
              <w:rPr>
                <w:rFonts w:ascii="Times New Roman"/>
                <w:sz w:val="20"/>
              </w:rPr>
            </w:pPr>
          </w:p>
        </w:tc>
        <w:tc>
          <w:tcPr>
            <w:tcW w:w="872" w:type="dxa"/>
          </w:tcPr>
          <w:p w14:paraId="28D731A3" w14:textId="77777777" w:rsidR="002F15DA" w:rsidRDefault="002F15DA">
            <w:pPr>
              <w:pStyle w:val="TableParagraph"/>
              <w:rPr>
                <w:rFonts w:ascii="Times New Roman"/>
                <w:sz w:val="20"/>
              </w:rPr>
            </w:pPr>
          </w:p>
        </w:tc>
      </w:tr>
      <w:tr w:rsidR="002F15DA" w14:paraId="3E24452D" w14:textId="77777777">
        <w:trPr>
          <w:trHeight w:val="544"/>
        </w:trPr>
        <w:tc>
          <w:tcPr>
            <w:tcW w:w="1618" w:type="dxa"/>
            <w:tcBorders>
              <w:right w:val="single" w:sz="6" w:space="0" w:color="000000"/>
            </w:tcBorders>
          </w:tcPr>
          <w:p w14:paraId="7CC24BB9" w14:textId="77777777" w:rsidR="002F15DA" w:rsidRDefault="00481777">
            <w:pPr>
              <w:pStyle w:val="TableParagraph"/>
              <w:spacing w:before="26"/>
              <w:ind w:left="117"/>
            </w:pPr>
            <w:r>
              <w:rPr>
                <w:spacing w:val="-5"/>
                <w:w w:val="120"/>
              </w:rPr>
              <w:t>AMP</w:t>
            </w:r>
          </w:p>
        </w:tc>
        <w:tc>
          <w:tcPr>
            <w:tcW w:w="3452" w:type="dxa"/>
            <w:tcBorders>
              <w:left w:val="single" w:sz="6" w:space="0" w:color="000000"/>
            </w:tcBorders>
          </w:tcPr>
          <w:p w14:paraId="44DFFA5C" w14:textId="77777777" w:rsidR="002F15DA" w:rsidRDefault="00481777">
            <w:pPr>
              <w:pStyle w:val="TableParagraph"/>
              <w:spacing w:before="26"/>
              <w:ind w:left="105"/>
            </w:pPr>
            <w:r>
              <w:rPr>
                <w:spacing w:val="-2"/>
                <w:w w:val="115"/>
              </w:rPr>
              <w:t>Amperage</w:t>
            </w:r>
          </w:p>
        </w:tc>
        <w:tc>
          <w:tcPr>
            <w:tcW w:w="4065" w:type="dxa"/>
          </w:tcPr>
          <w:p w14:paraId="5F946287" w14:textId="77777777" w:rsidR="002F15DA" w:rsidRDefault="00481777">
            <w:pPr>
              <w:pStyle w:val="TableParagraph"/>
              <w:spacing w:before="26"/>
              <w:ind w:left="111"/>
            </w:pPr>
            <w:r>
              <w:rPr>
                <w:spacing w:val="-2"/>
                <w:w w:val="110"/>
              </w:rPr>
              <w:t>XXXX_XXXX_XXXX_AC#_AMP</w:t>
            </w:r>
          </w:p>
        </w:tc>
        <w:tc>
          <w:tcPr>
            <w:tcW w:w="1788" w:type="dxa"/>
          </w:tcPr>
          <w:p w14:paraId="5A94BD58" w14:textId="77777777" w:rsidR="002F15DA" w:rsidRDefault="00481777">
            <w:pPr>
              <w:pStyle w:val="TableParagraph"/>
              <w:spacing w:before="4" w:line="260" w:lineRule="atLeast"/>
              <w:ind w:left="182"/>
            </w:pPr>
            <w:r>
              <w:rPr>
                <w:w w:val="110"/>
              </w:rPr>
              <w:t>Analog</w:t>
            </w:r>
            <w:r>
              <w:rPr>
                <w:spacing w:val="-9"/>
                <w:w w:val="110"/>
              </w:rPr>
              <w:t xml:space="preserve"> </w:t>
            </w:r>
            <w:r>
              <w:rPr>
                <w:w w:val="110"/>
              </w:rPr>
              <w:t xml:space="preserve">Input </w:t>
            </w:r>
            <w:r>
              <w:rPr>
                <w:spacing w:val="-4"/>
                <w:w w:val="110"/>
              </w:rPr>
              <w:t>(0)</w:t>
            </w:r>
          </w:p>
        </w:tc>
        <w:tc>
          <w:tcPr>
            <w:tcW w:w="739" w:type="dxa"/>
          </w:tcPr>
          <w:p w14:paraId="1730ACD1" w14:textId="77777777" w:rsidR="002F15DA" w:rsidRDefault="002F15DA">
            <w:pPr>
              <w:pStyle w:val="TableParagraph"/>
              <w:rPr>
                <w:rFonts w:ascii="Times New Roman"/>
              </w:rPr>
            </w:pPr>
          </w:p>
        </w:tc>
        <w:tc>
          <w:tcPr>
            <w:tcW w:w="414" w:type="dxa"/>
          </w:tcPr>
          <w:p w14:paraId="41628B38" w14:textId="77777777" w:rsidR="002F15DA" w:rsidRDefault="002F15DA">
            <w:pPr>
              <w:pStyle w:val="TableParagraph"/>
              <w:rPr>
                <w:rFonts w:ascii="Times New Roman"/>
              </w:rPr>
            </w:pPr>
          </w:p>
        </w:tc>
        <w:tc>
          <w:tcPr>
            <w:tcW w:w="407" w:type="dxa"/>
          </w:tcPr>
          <w:p w14:paraId="7C83AD25" w14:textId="77777777" w:rsidR="002F15DA" w:rsidRDefault="002F15DA">
            <w:pPr>
              <w:pStyle w:val="TableParagraph"/>
              <w:rPr>
                <w:rFonts w:ascii="Times New Roman"/>
              </w:rPr>
            </w:pPr>
          </w:p>
        </w:tc>
        <w:tc>
          <w:tcPr>
            <w:tcW w:w="872" w:type="dxa"/>
          </w:tcPr>
          <w:p w14:paraId="6296616C" w14:textId="77777777" w:rsidR="002F15DA" w:rsidRDefault="00481777">
            <w:pPr>
              <w:pStyle w:val="TableParagraph"/>
              <w:spacing w:before="26"/>
              <w:ind w:right="22"/>
              <w:jc w:val="center"/>
            </w:pPr>
            <w:r>
              <w:rPr>
                <w:w w:val="95"/>
              </w:rPr>
              <w:t>x</w:t>
            </w:r>
          </w:p>
        </w:tc>
      </w:tr>
      <w:tr w:rsidR="002F15DA" w14:paraId="2D333E40" w14:textId="77777777">
        <w:trPr>
          <w:trHeight w:val="525"/>
        </w:trPr>
        <w:tc>
          <w:tcPr>
            <w:tcW w:w="1618" w:type="dxa"/>
            <w:tcBorders>
              <w:right w:val="single" w:sz="6" w:space="0" w:color="000000"/>
            </w:tcBorders>
          </w:tcPr>
          <w:p w14:paraId="107E9A21" w14:textId="77777777" w:rsidR="002F15DA" w:rsidRDefault="00481777">
            <w:pPr>
              <w:pStyle w:val="TableParagraph"/>
              <w:spacing w:before="7"/>
              <w:ind w:left="117"/>
            </w:pPr>
            <w:r>
              <w:rPr>
                <w:spacing w:val="-5"/>
              </w:rPr>
              <w:t>CLT</w:t>
            </w:r>
          </w:p>
        </w:tc>
        <w:tc>
          <w:tcPr>
            <w:tcW w:w="3452" w:type="dxa"/>
            <w:tcBorders>
              <w:left w:val="single" w:sz="6" w:space="0" w:color="000000"/>
            </w:tcBorders>
          </w:tcPr>
          <w:p w14:paraId="63EBA21A" w14:textId="77777777" w:rsidR="002F15DA" w:rsidRDefault="00481777">
            <w:pPr>
              <w:pStyle w:val="TableParagraph"/>
              <w:spacing w:line="266" w:lineRule="exact"/>
              <w:ind w:left="105"/>
            </w:pPr>
            <w:r>
              <w:rPr>
                <w:w w:val="131"/>
              </w:rPr>
              <w:t>C</w:t>
            </w:r>
            <w:r>
              <w:rPr>
                <w:w w:val="118"/>
              </w:rPr>
              <w:t>oo</w:t>
            </w:r>
            <w:r>
              <w:rPr>
                <w:w w:val="63"/>
              </w:rPr>
              <w:t>l</w:t>
            </w:r>
            <w:r>
              <w:rPr>
                <w:w w:val="66"/>
              </w:rPr>
              <w:t>i</w:t>
            </w:r>
            <w:r>
              <w:rPr>
                <w:spacing w:val="-5"/>
                <w:w w:val="107"/>
              </w:rPr>
              <w:t>n</w:t>
            </w:r>
            <w:r>
              <w:rPr>
                <w:w w:val="130"/>
              </w:rPr>
              <w:t>g</w:t>
            </w:r>
            <w:r>
              <w:rPr>
                <w:spacing w:val="-3"/>
                <w:w w:val="104"/>
              </w:rPr>
              <w:t xml:space="preserve"> </w:t>
            </w:r>
            <w:r>
              <w:rPr>
                <w:w w:val="106"/>
              </w:rPr>
              <w:t>(</w:t>
            </w:r>
            <w:r>
              <w:rPr>
                <w:w w:val="141"/>
              </w:rPr>
              <w:t>C</w:t>
            </w:r>
            <w:r>
              <w:rPr>
                <w:w w:val="128"/>
              </w:rPr>
              <w:t>o</w:t>
            </w:r>
            <w:r>
              <w:rPr>
                <w:w w:val="76"/>
              </w:rPr>
              <w:t>i</w:t>
            </w:r>
            <w:r>
              <w:rPr>
                <w:w w:val="73"/>
              </w:rPr>
              <w:t>l</w:t>
            </w:r>
            <w:r>
              <w:rPr>
                <w:w w:val="106"/>
              </w:rPr>
              <w:t>)</w:t>
            </w:r>
            <w:r>
              <w:rPr>
                <w:spacing w:val="-7"/>
                <w:w w:val="105"/>
              </w:rPr>
              <w:t xml:space="preserve"> </w:t>
            </w:r>
            <w:r>
              <w:rPr>
                <w:w w:val="105"/>
              </w:rPr>
              <w:t>Leaving</w:t>
            </w:r>
            <w:r>
              <w:rPr>
                <w:spacing w:val="-4"/>
                <w:w w:val="105"/>
              </w:rPr>
              <w:t xml:space="preserve"> </w:t>
            </w:r>
            <w:r>
              <w:rPr>
                <w:w w:val="105"/>
              </w:rPr>
              <w:t xml:space="preserve">Tem- </w:t>
            </w:r>
            <w:r>
              <w:rPr>
                <w:spacing w:val="-2"/>
                <w:w w:val="105"/>
              </w:rPr>
              <w:t>perature</w:t>
            </w:r>
          </w:p>
        </w:tc>
        <w:tc>
          <w:tcPr>
            <w:tcW w:w="4065" w:type="dxa"/>
          </w:tcPr>
          <w:p w14:paraId="61B6AF89" w14:textId="77777777" w:rsidR="002F15DA" w:rsidRDefault="00481777">
            <w:pPr>
              <w:pStyle w:val="TableParagraph"/>
              <w:spacing w:before="7"/>
              <w:ind w:left="111"/>
            </w:pPr>
            <w:r>
              <w:rPr>
                <w:spacing w:val="-2"/>
                <w:w w:val="110"/>
              </w:rPr>
              <w:t>XXXX_XXXX_XXXX_AC#_CLT</w:t>
            </w:r>
          </w:p>
        </w:tc>
        <w:tc>
          <w:tcPr>
            <w:tcW w:w="1788" w:type="dxa"/>
          </w:tcPr>
          <w:p w14:paraId="387910C8" w14:textId="77777777" w:rsidR="002F15DA" w:rsidRDefault="00481777">
            <w:pPr>
              <w:pStyle w:val="TableParagraph"/>
              <w:spacing w:line="266" w:lineRule="exact"/>
              <w:ind w:left="182"/>
            </w:pPr>
            <w:r>
              <w:rPr>
                <w:w w:val="110"/>
              </w:rPr>
              <w:t>Analog</w:t>
            </w:r>
            <w:r>
              <w:rPr>
                <w:spacing w:val="-9"/>
                <w:w w:val="110"/>
              </w:rPr>
              <w:t xml:space="preserve"> </w:t>
            </w:r>
            <w:r>
              <w:rPr>
                <w:w w:val="110"/>
              </w:rPr>
              <w:t xml:space="preserve">Input </w:t>
            </w:r>
            <w:r>
              <w:rPr>
                <w:spacing w:val="-4"/>
                <w:w w:val="110"/>
              </w:rPr>
              <w:t>(0)</w:t>
            </w:r>
          </w:p>
        </w:tc>
        <w:tc>
          <w:tcPr>
            <w:tcW w:w="739" w:type="dxa"/>
          </w:tcPr>
          <w:p w14:paraId="1785A5B8" w14:textId="77777777" w:rsidR="002F15DA" w:rsidRDefault="00481777">
            <w:pPr>
              <w:pStyle w:val="TableParagraph"/>
              <w:spacing w:before="7"/>
              <w:jc w:val="center"/>
            </w:pPr>
            <w:r>
              <w:rPr>
                <w:w w:val="95"/>
              </w:rPr>
              <w:t>x</w:t>
            </w:r>
          </w:p>
        </w:tc>
        <w:tc>
          <w:tcPr>
            <w:tcW w:w="414" w:type="dxa"/>
          </w:tcPr>
          <w:p w14:paraId="7D334E3E" w14:textId="77777777" w:rsidR="002F15DA" w:rsidRDefault="002F15DA">
            <w:pPr>
              <w:pStyle w:val="TableParagraph"/>
              <w:rPr>
                <w:rFonts w:ascii="Times New Roman"/>
              </w:rPr>
            </w:pPr>
          </w:p>
        </w:tc>
        <w:tc>
          <w:tcPr>
            <w:tcW w:w="407" w:type="dxa"/>
          </w:tcPr>
          <w:p w14:paraId="344DAEE3" w14:textId="77777777" w:rsidR="002F15DA" w:rsidRDefault="002F15DA">
            <w:pPr>
              <w:pStyle w:val="TableParagraph"/>
              <w:rPr>
                <w:rFonts w:ascii="Times New Roman"/>
              </w:rPr>
            </w:pPr>
          </w:p>
        </w:tc>
        <w:tc>
          <w:tcPr>
            <w:tcW w:w="872" w:type="dxa"/>
          </w:tcPr>
          <w:p w14:paraId="233B18CD" w14:textId="77777777" w:rsidR="002F15DA" w:rsidRDefault="00481777">
            <w:pPr>
              <w:pStyle w:val="TableParagraph"/>
              <w:spacing w:before="7"/>
              <w:ind w:right="22"/>
              <w:jc w:val="center"/>
            </w:pPr>
            <w:r>
              <w:rPr>
                <w:w w:val="95"/>
              </w:rPr>
              <w:t>x</w:t>
            </w:r>
          </w:p>
        </w:tc>
      </w:tr>
      <w:tr w:rsidR="002F15DA" w14:paraId="450C9307" w14:textId="77777777">
        <w:trPr>
          <w:trHeight w:val="516"/>
        </w:trPr>
        <w:tc>
          <w:tcPr>
            <w:tcW w:w="1618" w:type="dxa"/>
            <w:tcBorders>
              <w:bottom w:val="single" w:sz="12" w:space="0" w:color="000000"/>
              <w:right w:val="single" w:sz="6" w:space="0" w:color="000000"/>
            </w:tcBorders>
          </w:tcPr>
          <w:p w14:paraId="21E7E58F" w14:textId="77777777" w:rsidR="002F15DA" w:rsidRDefault="00481777">
            <w:pPr>
              <w:pStyle w:val="TableParagraph"/>
              <w:ind w:left="117"/>
            </w:pPr>
            <w:r>
              <w:rPr>
                <w:spacing w:val="-5"/>
                <w:w w:val="125"/>
              </w:rPr>
              <w:t>CO2</w:t>
            </w:r>
          </w:p>
        </w:tc>
        <w:tc>
          <w:tcPr>
            <w:tcW w:w="3452" w:type="dxa"/>
            <w:tcBorders>
              <w:left w:val="single" w:sz="6" w:space="0" w:color="000000"/>
              <w:bottom w:val="single" w:sz="12" w:space="0" w:color="000000"/>
            </w:tcBorders>
          </w:tcPr>
          <w:p w14:paraId="585E5D4A" w14:textId="77777777" w:rsidR="002F15DA" w:rsidRDefault="00481777">
            <w:pPr>
              <w:pStyle w:val="TableParagraph"/>
              <w:ind w:left="105"/>
            </w:pPr>
            <w:r>
              <w:rPr>
                <w:w w:val="115"/>
              </w:rPr>
              <w:t>(Space)</w:t>
            </w:r>
            <w:r>
              <w:rPr>
                <w:spacing w:val="-12"/>
                <w:w w:val="115"/>
              </w:rPr>
              <w:t xml:space="preserve"> </w:t>
            </w:r>
            <w:r>
              <w:rPr>
                <w:w w:val="115"/>
              </w:rPr>
              <w:t>Carbon-</w:t>
            </w:r>
            <w:r>
              <w:rPr>
                <w:spacing w:val="-2"/>
                <w:w w:val="115"/>
              </w:rPr>
              <w:t>Dioxide</w:t>
            </w:r>
          </w:p>
        </w:tc>
        <w:tc>
          <w:tcPr>
            <w:tcW w:w="4065" w:type="dxa"/>
            <w:tcBorders>
              <w:bottom w:val="single" w:sz="12" w:space="0" w:color="000000"/>
            </w:tcBorders>
          </w:tcPr>
          <w:p w14:paraId="372DBE85" w14:textId="77777777" w:rsidR="002F15DA" w:rsidRDefault="00481777">
            <w:pPr>
              <w:pStyle w:val="TableParagraph"/>
              <w:ind w:left="111"/>
            </w:pPr>
            <w:r>
              <w:rPr>
                <w:spacing w:val="-2"/>
                <w:w w:val="110"/>
              </w:rPr>
              <w:t>XXXX_XXXX_XXXX_AC#_CO2</w:t>
            </w:r>
          </w:p>
        </w:tc>
        <w:tc>
          <w:tcPr>
            <w:tcW w:w="1788" w:type="dxa"/>
            <w:tcBorders>
              <w:bottom w:val="single" w:sz="12" w:space="0" w:color="000000"/>
            </w:tcBorders>
          </w:tcPr>
          <w:p w14:paraId="70F2B799" w14:textId="77777777" w:rsidR="002F15DA" w:rsidRDefault="00481777">
            <w:pPr>
              <w:pStyle w:val="TableParagraph"/>
              <w:ind w:left="182"/>
            </w:pPr>
            <w:r>
              <w:rPr>
                <w:w w:val="115"/>
              </w:rPr>
              <w:t>Analog</w:t>
            </w:r>
            <w:r>
              <w:rPr>
                <w:spacing w:val="9"/>
                <w:w w:val="115"/>
              </w:rPr>
              <w:t xml:space="preserve"> </w:t>
            </w:r>
            <w:r>
              <w:rPr>
                <w:spacing w:val="-2"/>
                <w:w w:val="115"/>
              </w:rPr>
              <w:t>Input</w:t>
            </w:r>
          </w:p>
          <w:p w14:paraId="2A7A6D22" w14:textId="77777777" w:rsidR="002F15DA" w:rsidRDefault="00481777">
            <w:pPr>
              <w:pStyle w:val="TableParagraph"/>
              <w:spacing w:before="5" w:line="237" w:lineRule="exact"/>
              <w:ind w:left="182"/>
            </w:pPr>
            <w:r>
              <w:rPr>
                <w:spacing w:val="-5"/>
              </w:rPr>
              <w:t>(0)</w:t>
            </w:r>
          </w:p>
        </w:tc>
        <w:tc>
          <w:tcPr>
            <w:tcW w:w="739" w:type="dxa"/>
            <w:tcBorders>
              <w:bottom w:val="single" w:sz="12" w:space="0" w:color="000000"/>
            </w:tcBorders>
          </w:tcPr>
          <w:p w14:paraId="35B97144" w14:textId="77777777" w:rsidR="002F15DA" w:rsidRDefault="00481777">
            <w:pPr>
              <w:pStyle w:val="TableParagraph"/>
              <w:jc w:val="center"/>
            </w:pPr>
            <w:r>
              <w:rPr>
                <w:w w:val="95"/>
              </w:rPr>
              <w:t>x</w:t>
            </w:r>
          </w:p>
        </w:tc>
        <w:tc>
          <w:tcPr>
            <w:tcW w:w="414" w:type="dxa"/>
            <w:tcBorders>
              <w:bottom w:val="single" w:sz="12" w:space="0" w:color="000000"/>
            </w:tcBorders>
          </w:tcPr>
          <w:p w14:paraId="263B1539" w14:textId="77777777" w:rsidR="002F15DA" w:rsidRDefault="002F15DA">
            <w:pPr>
              <w:pStyle w:val="TableParagraph"/>
              <w:rPr>
                <w:rFonts w:ascii="Times New Roman"/>
              </w:rPr>
            </w:pPr>
          </w:p>
        </w:tc>
        <w:tc>
          <w:tcPr>
            <w:tcW w:w="407" w:type="dxa"/>
            <w:tcBorders>
              <w:bottom w:val="single" w:sz="12" w:space="0" w:color="000000"/>
            </w:tcBorders>
          </w:tcPr>
          <w:p w14:paraId="43A9E52D" w14:textId="77777777" w:rsidR="002F15DA" w:rsidRDefault="002F15DA">
            <w:pPr>
              <w:pStyle w:val="TableParagraph"/>
              <w:rPr>
                <w:rFonts w:ascii="Times New Roman"/>
              </w:rPr>
            </w:pPr>
          </w:p>
        </w:tc>
        <w:tc>
          <w:tcPr>
            <w:tcW w:w="872" w:type="dxa"/>
            <w:tcBorders>
              <w:bottom w:val="single" w:sz="12" w:space="0" w:color="000000"/>
            </w:tcBorders>
          </w:tcPr>
          <w:p w14:paraId="67C9D566" w14:textId="77777777" w:rsidR="002F15DA" w:rsidRDefault="00481777">
            <w:pPr>
              <w:pStyle w:val="TableParagraph"/>
              <w:ind w:right="22"/>
              <w:jc w:val="center"/>
            </w:pPr>
            <w:r>
              <w:rPr>
                <w:w w:val="95"/>
              </w:rPr>
              <w:t>x</w:t>
            </w:r>
          </w:p>
        </w:tc>
      </w:tr>
    </w:tbl>
    <w:p w14:paraId="0E715FBE"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781"/>
        <w:gridCol w:w="781"/>
        <w:gridCol w:w="414"/>
        <w:gridCol w:w="407"/>
        <w:gridCol w:w="872"/>
      </w:tblGrid>
      <w:tr w:rsidR="002F15DA" w14:paraId="2C8958B0" w14:textId="77777777">
        <w:trPr>
          <w:trHeight w:val="810"/>
        </w:trPr>
        <w:tc>
          <w:tcPr>
            <w:tcW w:w="1618" w:type="dxa"/>
            <w:tcBorders>
              <w:top w:val="single" w:sz="12" w:space="0" w:color="000000"/>
              <w:bottom w:val="single" w:sz="6" w:space="0" w:color="000000"/>
              <w:right w:val="single" w:sz="6" w:space="0" w:color="000000"/>
            </w:tcBorders>
          </w:tcPr>
          <w:p w14:paraId="2E72BA97"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026D0009"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2AA71032"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81" w:type="dxa"/>
            <w:tcBorders>
              <w:top w:val="single" w:sz="12" w:space="0" w:color="000000"/>
              <w:bottom w:val="single" w:sz="6" w:space="0" w:color="000000"/>
            </w:tcBorders>
          </w:tcPr>
          <w:p w14:paraId="6625071C" w14:textId="77777777" w:rsidR="002F15DA" w:rsidRDefault="00481777">
            <w:pPr>
              <w:pStyle w:val="TableParagraph"/>
              <w:spacing w:line="270" w:lineRule="exact"/>
              <w:ind w:left="216" w:right="276"/>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81" w:type="dxa"/>
            <w:tcBorders>
              <w:top w:val="single" w:sz="12" w:space="0" w:color="000000"/>
              <w:bottom w:val="single" w:sz="6" w:space="0" w:color="000000"/>
            </w:tcBorders>
          </w:tcPr>
          <w:p w14:paraId="358EAFD0" w14:textId="77777777" w:rsidR="002F15DA" w:rsidRDefault="00481777">
            <w:pPr>
              <w:pStyle w:val="TableParagraph"/>
              <w:spacing w:line="266" w:lineRule="exact"/>
              <w:ind w:left="241"/>
              <w:rPr>
                <w:rFonts w:ascii="Verdana"/>
                <w:b/>
                <w:i/>
              </w:rPr>
            </w:pPr>
            <w:r>
              <w:rPr>
                <w:rFonts w:ascii="Verdana"/>
                <w:b/>
                <w:i/>
                <w:spacing w:val="-5"/>
                <w:w w:val="85"/>
              </w:rPr>
              <w:t>IAS</w:t>
            </w:r>
          </w:p>
          <w:p w14:paraId="3DFB94F5" w14:textId="77777777" w:rsidR="002F15DA" w:rsidRDefault="00481777">
            <w:pPr>
              <w:pStyle w:val="TableParagraph"/>
              <w:spacing w:line="270" w:lineRule="atLeast"/>
              <w:ind w:left="176"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778E3F09"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271539C7"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7456445B"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641BE262" w14:textId="77777777">
        <w:trPr>
          <w:trHeight w:val="509"/>
        </w:trPr>
        <w:tc>
          <w:tcPr>
            <w:tcW w:w="1618" w:type="dxa"/>
            <w:tcBorders>
              <w:top w:val="single" w:sz="6" w:space="0" w:color="000000"/>
              <w:right w:val="single" w:sz="6" w:space="0" w:color="000000"/>
            </w:tcBorders>
          </w:tcPr>
          <w:p w14:paraId="2C1C14B5" w14:textId="77777777" w:rsidR="002F15DA" w:rsidRDefault="00481777">
            <w:pPr>
              <w:pStyle w:val="TableParagraph"/>
              <w:spacing w:line="249" w:lineRule="exact"/>
              <w:ind w:left="117"/>
            </w:pPr>
            <w:r>
              <w:rPr>
                <w:spacing w:val="-5"/>
                <w:w w:val="105"/>
              </w:rPr>
              <w:t>DAT</w:t>
            </w:r>
          </w:p>
        </w:tc>
        <w:tc>
          <w:tcPr>
            <w:tcW w:w="3452" w:type="dxa"/>
            <w:tcBorders>
              <w:top w:val="single" w:sz="6" w:space="0" w:color="000000"/>
              <w:left w:val="single" w:sz="6" w:space="0" w:color="000000"/>
            </w:tcBorders>
          </w:tcPr>
          <w:p w14:paraId="4C532325" w14:textId="77777777" w:rsidR="002F15DA" w:rsidRDefault="00481777">
            <w:pPr>
              <w:pStyle w:val="TableParagraph"/>
              <w:spacing w:line="249" w:lineRule="exact"/>
              <w:ind w:left="105"/>
            </w:pPr>
            <w:r>
              <w:rPr>
                <w:w w:val="105"/>
              </w:rPr>
              <w:t>Discharge</w:t>
            </w:r>
            <w:r>
              <w:rPr>
                <w:spacing w:val="20"/>
                <w:w w:val="105"/>
              </w:rPr>
              <w:t xml:space="preserve"> </w:t>
            </w:r>
            <w:r>
              <w:rPr>
                <w:w w:val="105"/>
              </w:rPr>
              <w:t>Air</w:t>
            </w:r>
            <w:r>
              <w:rPr>
                <w:spacing w:val="15"/>
                <w:w w:val="105"/>
              </w:rPr>
              <w:t xml:space="preserve"> </w:t>
            </w:r>
            <w:r>
              <w:rPr>
                <w:spacing w:val="-2"/>
                <w:w w:val="105"/>
              </w:rPr>
              <w:t>Temperature</w:t>
            </w:r>
          </w:p>
        </w:tc>
        <w:tc>
          <w:tcPr>
            <w:tcW w:w="4031" w:type="dxa"/>
            <w:tcBorders>
              <w:top w:val="single" w:sz="6" w:space="0" w:color="000000"/>
            </w:tcBorders>
          </w:tcPr>
          <w:p w14:paraId="2C780F8B" w14:textId="77777777" w:rsidR="002F15DA" w:rsidRDefault="00481777">
            <w:pPr>
              <w:pStyle w:val="TableParagraph"/>
              <w:spacing w:line="249" w:lineRule="exact"/>
              <w:ind w:left="111"/>
            </w:pPr>
            <w:r>
              <w:rPr>
                <w:spacing w:val="-2"/>
                <w:w w:val="110"/>
              </w:rPr>
              <w:t>XXXX_XXXX_XXXX_AC#_DAT</w:t>
            </w:r>
          </w:p>
        </w:tc>
        <w:tc>
          <w:tcPr>
            <w:tcW w:w="1781" w:type="dxa"/>
            <w:tcBorders>
              <w:top w:val="single" w:sz="6" w:space="0" w:color="000000"/>
            </w:tcBorders>
          </w:tcPr>
          <w:p w14:paraId="14F91DD1"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Input</w:t>
            </w:r>
          </w:p>
          <w:p w14:paraId="33F997FE" w14:textId="77777777" w:rsidR="002F15DA" w:rsidRDefault="00481777">
            <w:pPr>
              <w:pStyle w:val="TableParagraph"/>
              <w:spacing w:before="4" w:line="236" w:lineRule="exact"/>
              <w:ind w:left="216"/>
            </w:pPr>
            <w:r>
              <w:rPr>
                <w:spacing w:val="-5"/>
              </w:rPr>
              <w:t>(0)</w:t>
            </w:r>
          </w:p>
        </w:tc>
        <w:tc>
          <w:tcPr>
            <w:tcW w:w="781" w:type="dxa"/>
            <w:tcBorders>
              <w:top w:val="single" w:sz="6" w:space="0" w:color="000000"/>
            </w:tcBorders>
          </w:tcPr>
          <w:p w14:paraId="0948C68A" w14:textId="77777777" w:rsidR="002F15DA" w:rsidRDefault="00481777">
            <w:pPr>
              <w:pStyle w:val="TableParagraph"/>
              <w:spacing w:line="249" w:lineRule="exact"/>
              <w:ind w:left="37"/>
              <w:jc w:val="center"/>
            </w:pPr>
            <w:r>
              <w:rPr>
                <w:w w:val="95"/>
              </w:rPr>
              <w:t>x</w:t>
            </w:r>
          </w:p>
        </w:tc>
        <w:tc>
          <w:tcPr>
            <w:tcW w:w="414" w:type="dxa"/>
            <w:tcBorders>
              <w:top w:val="single" w:sz="6" w:space="0" w:color="000000"/>
            </w:tcBorders>
          </w:tcPr>
          <w:p w14:paraId="47F558C0" w14:textId="77777777" w:rsidR="002F15DA" w:rsidRDefault="002F15DA">
            <w:pPr>
              <w:pStyle w:val="TableParagraph"/>
              <w:rPr>
                <w:rFonts w:ascii="Times New Roman"/>
              </w:rPr>
            </w:pPr>
          </w:p>
        </w:tc>
        <w:tc>
          <w:tcPr>
            <w:tcW w:w="407" w:type="dxa"/>
            <w:tcBorders>
              <w:top w:val="single" w:sz="6" w:space="0" w:color="000000"/>
            </w:tcBorders>
          </w:tcPr>
          <w:p w14:paraId="2A5A9591" w14:textId="77777777" w:rsidR="002F15DA" w:rsidRDefault="002F15DA">
            <w:pPr>
              <w:pStyle w:val="TableParagraph"/>
              <w:rPr>
                <w:rFonts w:ascii="Times New Roman"/>
              </w:rPr>
            </w:pPr>
          </w:p>
        </w:tc>
        <w:tc>
          <w:tcPr>
            <w:tcW w:w="872" w:type="dxa"/>
            <w:tcBorders>
              <w:top w:val="single" w:sz="6" w:space="0" w:color="000000"/>
            </w:tcBorders>
          </w:tcPr>
          <w:p w14:paraId="7028B104" w14:textId="77777777" w:rsidR="002F15DA" w:rsidRDefault="00481777">
            <w:pPr>
              <w:pStyle w:val="TableParagraph"/>
              <w:spacing w:line="249" w:lineRule="exact"/>
              <w:ind w:right="24"/>
              <w:jc w:val="center"/>
            </w:pPr>
            <w:r>
              <w:rPr>
                <w:w w:val="95"/>
              </w:rPr>
              <w:t>x</w:t>
            </w:r>
          </w:p>
        </w:tc>
      </w:tr>
      <w:tr w:rsidR="002F15DA" w14:paraId="24B5D914" w14:textId="77777777">
        <w:trPr>
          <w:trHeight w:val="525"/>
        </w:trPr>
        <w:tc>
          <w:tcPr>
            <w:tcW w:w="1618" w:type="dxa"/>
            <w:tcBorders>
              <w:right w:val="single" w:sz="6" w:space="0" w:color="000000"/>
            </w:tcBorders>
          </w:tcPr>
          <w:p w14:paraId="1CC8B43A" w14:textId="77777777" w:rsidR="002F15DA" w:rsidRDefault="00481777">
            <w:pPr>
              <w:pStyle w:val="TableParagraph"/>
              <w:spacing w:before="8"/>
              <w:ind w:left="117"/>
            </w:pPr>
            <w:r>
              <w:rPr>
                <w:spacing w:val="-5"/>
                <w:w w:val="110"/>
              </w:rPr>
              <w:t>KW</w:t>
            </w:r>
          </w:p>
        </w:tc>
        <w:tc>
          <w:tcPr>
            <w:tcW w:w="3452" w:type="dxa"/>
            <w:tcBorders>
              <w:left w:val="single" w:sz="6" w:space="0" w:color="000000"/>
            </w:tcBorders>
          </w:tcPr>
          <w:p w14:paraId="5AB6DAC1" w14:textId="77777777" w:rsidR="002F15DA" w:rsidRDefault="00481777">
            <w:pPr>
              <w:pStyle w:val="TableParagraph"/>
              <w:spacing w:before="8"/>
              <w:ind w:left="105"/>
            </w:pPr>
            <w:r>
              <w:rPr>
                <w:spacing w:val="-2"/>
              </w:rPr>
              <w:t>Kilowatts</w:t>
            </w:r>
          </w:p>
        </w:tc>
        <w:tc>
          <w:tcPr>
            <w:tcW w:w="4031" w:type="dxa"/>
          </w:tcPr>
          <w:p w14:paraId="33F2F51B" w14:textId="77777777" w:rsidR="002F15DA" w:rsidRDefault="00481777">
            <w:pPr>
              <w:pStyle w:val="TableParagraph"/>
              <w:spacing w:before="8"/>
              <w:ind w:left="111"/>
            </w:pPr>
            <w:r>
              <w:rPr>
                <w:spacing w:val="-2"/>
                <w:w w:val="110"/>
              </w:rPr>
              <w:t>XXXX_XXXX_XXXX_AC#_KW</w:t>
            </w:r>
          </w:p>
        </w:tc>
        <w:tc>
          <w:tcPr>
            <w:tcW w:w="1781" w:type="dxa"/>
          </w:tcPr>
          <w:p w14:paraId="0AB1E23B"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6540A79B" w14:textId="77777777" w:rsidR="002F15DA" w:rsidRDefault="002F15DA">
            <w:pPr>
              <w:pStyle w:val="TableParagraph"/>
              <w:rPr>
                <w:rFonts w:ascii="Times New Roman"/>
              </w:rPr>
            </w:pPr>
          </w:p>
        </w:tc>
        <w:tc>
          <w:tcPr>
            <w:tcW w:w="414" w:type="dxa"/>
          </w:tcPr>
          <w:p w14:paraId="7C6ACBA8" w14:textId="77777777" w:rsidR="002F15DA" w:rsidRDefault="002F15DA">
            <w:pPr>
              <w:pStyle w:val="TableParagraph"/>
              <w:rPr>
                <w:rFonts w:ascii="Times New Roman"/>
              </w:rPr>
            </w:pPr>
          </w:p>
        </w:tc>
        <w:tc>
          <w:tcPr>
            <w:tcW w:w="407" w:type="dxa"/>
          </w:tcPr>
          <w:p w14:paraId="2813F0E2" w14:textId="77777777" w:rsidR="002F15DA" w:rsidRDefault="002F15DA">
            <w:pPr>
              <w:pStyle w:val="TableParagraph"/>
              <w:rPr>
                <w:rFonts w:ascii="Times New Roman"/>
              </w:rPr>
            </w:pPr>
          </w:p>
        </w:tc>
        <w:tc>
          <w:tcPr>
            <w:tcW w:w="872" w:type="dxa"/>
          </w:tcPr>
          <w:p w14:paraId="200CC387" w14:textId="77777777" w:rsidR="002F15DA" w:rsidRDefault="00481777">
            <w:pPr>
              <w:pStyle w:val="TableParagraph"/>
              <w:spacing w:before="8"/>
              <w:ind w:right="24"/>
              <w:jc w:val="center"/>
            </w:pPr>
            <w:r>
              <w:rPr>
                <w:w w:val="95"/>
              </w:rPr>
              <w:t>x</w:t>
            </w:r>
          </w:p>
        </w:tc>
      </w:tr>
      <w:tr w:rsidR="002F15DA" w14:paraId="582065BF" w14:textId="77777777">
        <w:trPr>
          <w:trHeight w:val="521"/>
        </w:trPr>
        <w:tc>
          <w:tcPr>
            <w:tcW w:w="1618" w:type="dxa"/>
            <w:tcBorders>
              <w:right w:val="single" w:sz="6" w:space="0" w:color="000000"/>
            </w:tcBorders>
          </w:tcPr>
          <w:p w14:paraId="6F558F3B" w14:textId="77777777" w:rsidR="002F15DA" w:rsidRDefault="00481777">
            <w:pPr>
              <w:pStyle w:val="TableParagraph"/>
              <w:spacing w:before="8"/>
              <w:ind w:left="117"/>
            </w:pPr>
            <w:r>
              <w:rPr>
                <w:spacing w:val="-5"/>
                <w:w w:val="105"/>
              </w:rPr>
              <w:t>KWH</w:t>
            </w:r>
          </w:p>
        </w:tc>
        <w:tc>
          <w:tcPr>
            <w:tcW w:w="3452" w:type="dxa"/>
            <w:tcBorders>
              <w:left w:val="single" w:sz="6" w:space="0" w:color="000000"/>
            </w:tcBorders>
          </w:tcPr>
          <w:p w14:paraId="4064C8C3" w14:textId="77777777" w:rsidR="002F15DA" w:rsidRDefault="00481777">
            <w:pPr>
              <w:pStyle w:val="TableParagraph"/>
              <w:spacing w:before="8"/>
              <w:ind w:left="105"/>
            </w:pPr>
            <w:r>
              <w:t>Kilowatt</w:t>
            </w:r>
            <w:r>
              <w:rPr>
                <w:spacing w:val="7"/>
              </w:rPr>
              <w:t xml:space="preserve"> </w:t>
            </w:r>
            <w:r>
              <w:rPr>
                <w:spacing w:val="-4"/>
              </w:rPr>
              <w:t>Hour</w:t>
            </w:r>
          </w:p>
        </w:tc>
        <w:tc>
          <w:tcPr>
            <w:tcW w:w="4031" w:type="dxa"/>
          </w:tcPr>
          <w:p w14:paraId="7576C444" w14:textId="77777777" w:rsidR="002F15DA" w:rsidRDefault="00481777">
            <w:pPr>
              <w:pStyle w:val="TableParagraph"/>
              <w:spacing w:before="8"/>
              <w:ind w:left="111"/>
            </w:pPr>
            <w:r>
              <w:rPr>
                <w:spacing w:val="-2"/>
                <w:w w:val="110"/>
              </w:rPr>
              <w:t>XXXX_XXXX_XXXX_AC#_KWH</w:t>
            </w:r>
          </w:p>
        </w:tc>
        <w:tc>
          <w:tcPr>
            <w:tcW w:w="1781" w:type="dxa"/>
          </w:tcPr>
          <w:p w14:paraId="68546654"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08E687A6" w14:textId="77777777" w:rsidR="002F15DA" w:rsidRDefault="002F15DA">
            <w:pPr>
              <w:pStyle w:val="TableParagraph"/>
              <w:rPr>
                <w:rFonts w:ascii="Times New Roman"/>
              </w:rPr>
            </w:pPr>
          </w:p>
        </w:tc>
        <w:tc>
          <w:tcPr>
            <w:tcW w:w="414" w:type="dxa"/>
          </w:tcPr>
          <w:p w14:paraId="0EEEAAB3" w14:textId="77777777" w:rsidR="002F15DA" w:rsidRDefault="002F15DA">
            <w:pPr>
              <w:pStyle w:val="TableParagraph"/>
              <w:rPr>
                <w:rFonts w:ascii="Times New Roman"/>
              </w:rPr>
            </w:pPr>
          </w:p>
        </w:tc>
        <w:tc>
          <w:tcPr>
            <w:tcW w:w="407" w:type="dxa"/>
          </w:tcPr>
          <w:p w14:paraId="75173BC3" w14:textId="77777777" w:rsidR="002F15DA" w:rsidRDefault="002F15DA">
            <w:pPr>
              <w:pStyle w:val="TableParagraph"/>
              <w:rPr>
                <w:rFonts w:ascii="Times New Roman"/>
              </w:rPr>
            </w:pPr>
          </w:p>
        </w:tc>
        <w:tc>
          <w:tcPr>
            <w:tcW w:w="872" w:type="dxa"/>
          </w:tcPr>
          <w:p w14:paraId="175CA486" w14:textId="77777777" w:rsidR="002F15DA" w:rsidRDefault="00481777">
            <w:pPr>
              <w:pStyle w:val="TableParagraph"/>
              <w:spacing w:before="8"/>
              <w:ind w:right="24"/>
              <w:jc w:val="center"/>
            </w:pPr>
            <w:r>
              <w:rPr>
                <w:w w:val="95"/>
              </w:rPr>
              <w:t>x</w:t>
            </w:r>
          </w:p>
        </w:tc>
      </w:tr>
      <w:tr w:rsidR="002F15DA" w14:paraId="51561137" w14:textId="77777777">
        <w:trPr>
          <w:trHeight w:val="525"/>
        </w:trPr>
        <w:tc>
          <w:tcPr>
            <w:tcW w:w="1618" w:type="dxa"/>
            <w:tcBorders>
              <w:right w:val="single" w:sz="6" w:space="0" w:color="000000"/>
            </w:tcBorders>
          </w:tcPr>
          <w:p w14:paraId="6DEC2BA6" w14:textId="77777777" w:rsidR="002F15DA" w:rsidRDefault="00481777">
            <w:pPr>
              <w:pStyle w:val="TableParagraph"/>
              <w:spacing w:before="7"/>
              <w:ind w:left="117"/>
            </w:pPr>
            <w:r>
              <w:rPr>
                <w:spacing w:val="-5"/>
                <w:w w:val="110"/>
              </w:rPr>
              <w:t>MAT</w:t>
            </w:r>
          </w:p>
        </w:tc>
        <w:tc>
          <w:tcPr>
            <w:tcW w:w="3452" w:type="dxa"/>
            <w:tcBorders>
              <w:left w:val="single" w:sz="6" w:space="0" w:color="000000"/>
            </w:tcBorders>
          </w:tcPr>
          <w:p w14:paraId="1853624A" w14:textId="77777777" w:rsidR="002F15DA" w:rsidRDefault="00481777">
            <w:pPr>
              <w:pStyle w:val="TableParagraph"/>
              <w:spacing w:before="7"/>
              <w:ind w:left="105"/>
            </w:pPr>
            <w:r>
              <w:rPr>
                <w:w w:val="105"/>
              </w:rPr>
              <w:t>Mixed Air</w:t>
            </w:r>
            <w:r>
              <w:rPr>
                <w:spacing w:val="-1"/>
                <w:w w:val="105"/>
              </w:rPr>
              <w:t xml:space="preserve"> </w:t>
            </w:r>
            <w:r>
              <w:rPr>
                <w:spacing w:val="-2"/>
                <w:w w:val="105"/>
              </w:rPr>
              <w:t>Temperature</w:t>
            </w:r>
          </w:p>
        </w:tc>
        <w:tc>
          <w:tcPr>
            <w:tcW w:w="4031" w:type="dxa"/>
          </w:tcPr>
          <w:p w14:paraId="51EE6269" w14:textId="77777777" w:rsidR="002F15DA" w:rsidRDefault="00481777">
            <w:pPr>
              <w:pStyle w:val="TableParagraph"/>
              <w:spacing w:before="7"/>
              <w:ind w:left="111"/>
            </w:pPr>
            <w:r>
              <w:rPr>
                <w:spacing w:val="-2"/>
                <w:w w:val="110"/>
              </w:rPr>
              <w:t>XXXX_XXXX_XXXX_AC#_MAT</w:t>
            </w:r>
          </w:p>
        </w:tc>
        <w:tc>
          <w:tcPr>
            <w:tcW w:w="1781" w:type="dxa"/>
          </w:tcPr>
          <w:p w14:paraId="41423275"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39683F4" w14:textId="77777777" w:rsidR="002F15DA" w:rsidRDefault="00481777">
            <w:pPr>
              <w:pStyle w:val="TableParagraph"/>
              <w:spacing w:before="7"/>
              <w:ind w:left="37"/>
              <w:jc w:val="center"/>
            </w:pPr>
            <w:r>
              <w:rPr>
                <w:w w:val="95"/>
              </w:rPr>
              <w:t>x</w:t>
            </w:r>
          </w:p>
        </w:tc>
        <w:tc>
          <w:tcPr>
            <w:tcW w:w="414" w:type="dxa"/>
          </w:tcPr>
          <w:p w14:paraId="6050EC20" w14:textId="77777777" w:rsidR="002F15DA" w:rsidRDefault="002F15DA">
            <w:pPr>
              <w:pStyle w:val="TableParagraph"/>
              <w:rPr>
                <w:rFonts w:ascii="Times New Roman"/>
              </w:rPr>
            </w:pPr>
          </w:p>
        </w:tc>
        <w:tc>
          <w:tcPr>
            <w:tcW w:w="407" w:type="dxa"/>
          </w:tcPr>
          <w:p w14:paraId="1B7F6237" w14:textId="77777777" w:rsidR="002F15DA" w:rsidRDefault="002F15DA">
            <w:pPr>
              <w:pStyle w:val="TableParagraph"/>
              <w:rPr>
                <w:rFonts w:ascii="Times New Roman"/>
              </w:rPr>
            </w:pPr>
          </w:p>
        </w:tc>
        <w:tc>
          <w:tcPr>
            <w:tcW w:w="872" w:type="dxa"/>
          </w:tcPr>
          <w:p w14:paraId="00E7A29D" w14:textId="77777777" w:rsidR="002F15DA" w:rsidRDefault="00481777">
            <w:pPr>
              <w:pStyle w:val="TableParagraph"/>
              <w:spacing w:before="7"/>
              <w:ind w:right="24"/>
              <w:jc w:val="center"/>
            </w:pPr>
            <w:r>
              <w:rPr>
                <w:w w:val="95"/>
              </w:rPr>
              <w:t>x</w:t>
            </w:r>
          </w:p>
        </w:tc>
      </w:tr>
      <w:tr w:rsidR="002F15DA" w14:paraId="1849DC1B" w14:textId="77777777">
        <w:trPr>
          <w:trHeight w:val="518"/>
        </w:trPr>
        <w:tc>
          <w:tcPr>
            <w:tcW w:w="1618" w:type="dxa"/>
            <w:tcBorders>
              <w:right w:val="single" w:sz="6" w:space="0" w:color="000000"/>
            </w:tcBorders>
          </w:tcPr>
          <w:p w14:paraId="6DDF3CF3" w14:textId="77777777" w:rsidR="002F15DA" w:rsidRDefault="00481777">
            <w:pPr>
              <w:pStyle w:val="TableParagraph"/>
              <w:ind w:left="117"/>
            </w:pPr>
            <w:r>
              <w:rPr>
                <w:spacing w:val="-5"/>
                <w:w w:val="115"/>
              </w:rPr>
              <w:t>OAF</w:t>
            </w:r>
          </w:p>
        </w:tc>
        <w:tc>
          <w:tcPr>
            <w:tcW w:w="3452" w:type="dxa"/>
            <w:tcBorders>
              <w:left w:val="single" w:sz="6" w:space="0" w:color="000000"/>
            </w:tcBorders>
          </w:tcPr>
          <w:p w14:paraId="28323702" w14:textId="77777777" w:rsidR="002F15DA" w:rsidRDefault="00481777">
            <w:pPr>
              <w:pStyle w:val="TableParagraph"/>
              <w:ind w:left="105"/>
            </w:pPr>
            <w:r>
              <w:t>Outside</w:t>
            </w:r>
            <w:r>
              <w:rPr>
                <w:spacing w:val="61"/>
              </w:rPr>
              <w:t xml:space="preserve"> </w:t>
            </w:r>
            <w:r>
              <w:rPr>
                <w:spacing w:val="-2"/>
              </w:rPr>
              <w:t>Airflow</w:t>
            </w:r>
          </w:p>
        </w:tc>
        <w:tc>
          <w:tcPr>
            <w:tcW w:w="4031" w:type="dxa"/>
          </w:tcPr>
          <w:p w14:paraId="2974FD9A" w14:textId="77777777" w:rsidR="002F15DA" w:rsidRDefault="00481777">
            <w:pPr>
              <w:pStyle w:val="TableParagraph"/>
              <w:ind w:left="111"/>
            </w:pPr>
            <w:r>
              <w:rPr>
                <w:spacing w:val="-2"/>
                <w:w w:val="110"/>
              </w:rPr>
              <w:t>XXXX_XXXX_XXXX_AC#_OAF</w:t>
            </w:r>
          </w:p>
        </w:tc>
        <w:tc>
          <w:tcPr>
            <w:tcW w:w="1781" w:type="dxa"/>
          </w:tcPr>
          <w:p w14:paraId="0831C76E" w14:textId="77777777" w:rsidR="002F15DA" w:rsidRDefault="00481777">
            <w:pPr>
              <w:pStyle w:val="TableParagraph"/>
              <w:ind w:left="216"/>
            </w:pPr>
            <w:r>
              <w:rPr>
                <w:w w:val="115"/>
              </w:rPr>
              <w:t>Analog</w:t>
            </w:r>
            <w:r>
              <w:rPr>
                <w:spacing w:val="9"/>
                <w:w w:val="115"/>
              </w:rPr>
              <w:t xml:space="preserve"> </w:t>
            </w:r>
            <w:r>
              <w:rPr>
                <w:spacing w:val="-2"/>
                <w:w w:val="115"/>
              </w:rPr>
              <w:t>Input</w:t>
            </w:r>
          </w:p>
          <w:p w14:paraId="78BC6933" w14:textId="77777777" w:rsidR="002F15DA" w:rsidRDefault="00481777">
            <w:pPr>
              <w:pStyle w:val="TableParagraph"/>
              <w:spacing w:before="9" w:line="233" w:lineRule="exact"/>
              <w:ind w:left="216"/>
            </w:pPr>
            <w:r>
              <w:rPr>
                <w:spacing w:val="-5"/>
              </w:rPr>
              <w:t>(0)</w:t>
            </w:r>
          </w:p>
        </w:tc>
        <w:tc>
          <w:tcPr>
            <w:tcW w:w="781" w:type="dxa"/>
          </w:tcPr>
          <w:p w14:paraId="6F1CCA1A" w14:textId="77777777" w:rsidR="002F15DA" w:rsidRDefault="002F15DA">
            <w:pPr>
              <w:pStyle w:val="TableParagraph"/>
              <w:rPr>
                <w:rFonts w:ascii="Times New Roman"/>
              </w:rPr>
            </w:pPr>
          </w:p>
        </w:tc>
        <w:tc>
          <w:tcPr>
            <w:tcW w:w="414" w:type="dxa"/>
          </w:tcPr>
          <w:p w14:paraId="3E823BF6" w14:textId="77777777" w:rsidR="002F15DA" w:rsidRDefault="002F15DA">
            <w:pPr>
              <w:pStyle w:val="TableParagraph"/>
              <w:rPr>
                <w:rFonts w:ascii="Times New Roman"/>
              </w:rPr>
            </w:pPr>
          </w:p>
        </w:tc>
        <w:tc>
          <w:tcPr>
            <w:tcW w:w="407" w:type="dxa"/>
          </w:tcPr>
          <w:p w14:paraId="2543113A" w14:textId="77777777" w:rsidR="002F15DA" w:rsidRDefault="002F15DA">
            <w:pPr>
              <w:pStyle w:val="TableParagraph"/>
              <w:rPr>
                <w:rFonts w:ascii="Times New Roman"/>
              </w:rPr>
            </w:pPr>
          </w:p>
        </w:tc>
        <w:tc>
          <w:tcPr>
            <w:tcW w:w="872" w:type="dxa"/>
          </w:tcPr>
          <w:p w14:paraId="18F8B524" w14:textId="77777777" w:rsidR="002F15DA" w:rsidRDefault="00481777">
            <w:pPr>
              <w:pStyle w:val="TableParagraph"/>
              <w:ind w:right="24"/>
              <w:jc w:val="center"/>
            </w:pPr>
            <w:r>
              <w:rPr>
                <w:w w:val="95"/>
              </w:rPr>
              <w:t>x</w:t>
            </w:r>
          </w:p>
        </w:tc>
      </w:tr>
      <w:tr w:rsidR="002F15DA" w14:paraId="4825072D" w14:textId="77777777">
        <w:trPr>
          <w:trHeight w:val="523"/>
        </w:trPr>
        <w:tc>
          <w:tcPr>
            <w:tcW w:w="1618" w:type="dxa"/>
            <w:tcBorders>
              <w:right w:val="single" w:sz="6" w:space="0" w:color="000000"/>
            </w:tcBorders>
          </w:tcPr>
          <w:p w14:paraId="648DA9DC" w14:textId="77777777" w:rsidR="002F15DA" w:rsidRDefault="00481777">
            <w:pPr>
              <w:pStyle w:val="TableParagraph"/>
              <w:spacing w:before="7"/>
              <w:ind w:left="117"/>
            </w:pPr>
            <w:r>
              <w:rPr>
                <w:spacing w:val="-2"/>
                <w:w w:val="110"/>
              </w:rPr>
              <w:t>OAENTH</w:t>
            </w:r>
          </w:p>
        </w:tc>
        <w:tc>
          <w:tcPr>
            <w:tcW w:w="3452" w:type="dxa"/>
            <w:tcBorders>
              <w:left w:val="single" w:sz="6" w:space="0" w:color="000000"/>
            </w:tcBorders>
          </w:tcPr>
          <w:p w14:paraId="29BA43A6" w14:textId="77777777" w:rsidR="002F15DA" w:rsidRDefault="00481777">
            <w:pPr>
              <w:pStyle w:val="TableParagraph"/>
              <w:spacing w:before="7"/>
              <w:ind w:left="105"/>
            </w:pPr>
            <w:r>
              <w:rPr>
                <w:w w:val="105"/>
              </w:rPr>
              <w:t>Outdoor</w:t>
            </w:r>
            <w:r>
              <w:rPr>
                <w:spacing w:val="10"/>
                <w:w w:val="105"/>
              </w:rPr>
              <w:t xml:space="preserve"> </w:t>
            </w:r>
            <w:r>
              <w:rPr>
                <w:w w:val="105"/>
              </w:rPr>
              <w:t>Air</w:t>
            </w:r>
            <w:r>
              <w:rPr>
                <w:spacing w:val="11"/>
                <w:w w:val="105"/>
              </w:rPr>
              <w:t xml:space="preserve"> </w:t>
            </w:r>
            <w:r>
              <w:rPr>
                <w:spacing w:val="-2"/>
                <w:w w:val="105"/>
              </w:rPr>
              <w:t>Enthalpy</w:t>
            </w:r>
          </w:p>
        </w:tc>
        <w:tc>
          <w:tcPr>
            <w:tcW w:w="4031" w:type="dxa"/>
          </w:tcPr>
          <w:p w14:paraId="69C21244" w14:textId="77777777" w:rsidR="002F15DA" w:rsidRDefault="00481777">
            <w:pPr>
              <w:pStyle w:val="TableParagraph"/>
              <w:spacing w:before="7"/>
              <w:ind w:left="111"/>
            </w:pPr>
            <w:r>
              <w:rPr>
                <w:spacing w:val="-2"/>
                <w:w w:val="110"/>
              </w:rPr>
              <w:t>XXXX_XXXX_XXXX_AC#_OAENTH</w:t>
            </w:r>
          </w:p>
        </w:tc>
        <w:tc>
          <w:tcPr>
            <w:tcW w:w="1781" w:type="dxa"/>
          </w:tcPr>
          <w:p w14:paraId="5543A82C"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F978849" w14:textId="77777777" w:rsidR="002F15DA" w:rsidRDefault="00481777">
            <w:pPr>
              <w:pStyle w:val="TableParagraph"/>
              <w:spacing w:before="7"/>
              <w:ind w:left="37"/>
              <w:jc w:val="center"/>
            </w:pPr>
            <w:r>
              <w:rPr>
                <w:w w:val="95"/>
              </w:rPr>
              <w:t>x</w:t>
            </w:r>
          </w:p>
        </w:tc>
        <w:tc>
          <w:tcPr>
            <w:tcW w:w="414" w:type="dxa"/>
          </w:tcPr>
          <w:p w14:paraId="13542C5E" w14:textId="77777777" w:rsidR="002F15DA" w:rsidRDefault="002F15DA">
            <w:pPr>
              <w:pStyle w:val="TableParagraph"/>
              <w:rPr>
                <w:rFonts w:ascii="Times New Roman"/>
              </w:rPr>
            </w:pPr>
          </w:p>
        </w:tc>
        <w:tc>
          <w:tcPr>
            <w:tcW w:w="407" w:type="dxa"/>
          </w:tcPr>
          <w:p w14:paraId="1F36CF71" w14:textId="77777777" w:rsidR="002F15DA" w:rsidRDefault="002F15DA">
            <w:pPr>
              <w:pStyle w:val="TableParagraph"/>
              <w:rPr>
                <w:rFonts w:ascii="Times New Roman"/>
              </w:rPr>
            </w:pPr>
          </w:p>
        </w:tc>
        <w:tc>
          <w:tcPr>
            <w:tcW w:w="872" w:type="dxa"/>
          </w:tcPr>
          <w:p w14:paraId="14C0EBDC" w14:textId="77777777" w:rsidR="002F15DA" w:rsidRDefault="00481777">
            <w:pPr>
              <w:pStyle w:val="TableParagraph"/>
              <w:spacing w:before="7"/>
              <w:ind w:right="24"/>
              <w:jc w:val="center"/>
            </w:pPr>
            <w:r>
              <w:rPr>
                <w:w w:val="95"/>
              </w:rPr>
              <w:t>x</w:t>
            </w:r>
          </w:p>
        </w:tc>
      </w:tr>
      <w:tr w:rsidR="002F15DA" w14:paraId="5557A009" w14:textId="77777777">
        <w:trPr>
          <w:trHeight w:val="525"/>
        </w:trPr>
        <w:tc>
          <w:tcPr>
            <w:tcW w:w="1618" w:type="dxa"/>
            <w:tcBorders>
              <w:right w:val="single" w:sz="6" w:space="0" w:color="000000"/>
            </w:tcBorders>
          </w:tcPr>
          <w:p w14:paraId="4F912249" w14:textId="77777777" w:rsidR="002F15DA" w:rsidRDefault="00481777">
            <w:pPr>
              <w:pStyle w:val="TableParagraph"/>
              <w:spacing w:before="8"/>
              <w:ind w:left="117"/>
            </w:pPr>
            <w:r>
              <w:rPr>
                <w:spacing w:val="-5"/>
                <w:w w:val="120"/>
              </w:rPr>
              <w:t>OAH</w:t>
            </w:r>
          </w:p>
        </w:tc>
        <w:tc>
          <w:tcPr>
            <w:tcW w:w="3452" w:type="dxa"/>
            <w:tcBorders>
              <w:left w:val="single" w:sz="6" w:space="0" w:color="000000"/>
            </w:tcBorders>
          </w:tcPr>
          <w:p w14:paraId="0DDD3BAA" w14:textId="77777777" w:rsidR="002F15DA" w:rsidRDefault="00481777">
            <w:pPr>
              <w:pStyle w:val="TableParagraph"/>
              <w:spacing w:line="260" w:lineRule="atLeast"/>
              <w:ind w:left="105" w:right="155"/>
            </w:pPr>
            <w:r>
              <w:t xml:space="preserve">Outdoor Air (Relative) Humid- </w:t>
            </w:r>
            <w:r>
              <w:rPr>
                <w:spacing w:val="-4"/>
              </w:rPr>
              <w:t>ity</w:t>
            </w:r>
          </w:p>
        </w:tc>
        <w:tc>
          <w:tcPr>
            <w:tcW w:w="4031" w:type="dxa"/>
          </w:tcPr>
          <w:p w14:paraId="7B46A6DF" w14:textId="77777777" w:rsidR="002F15DA" w:rsidRDefault="00481777">
            <w:pPr>
              <w:pStyle w:val="TableParagraph"/>
              <w:spacing w:before="8"/>
              <w:ind w:left="111"/>
            </w:pPr>
            <w:r>
              <w:rPr>
                <w:spacing w:val="-2"/>
                <w:w w:val="110"/>
              </w:rPr>
              <w:t>XXXX_XXXX_XXXX_AC#_OAH</w:t>
            </w:r>
          </w:p>
        </w:tc>
        <w:tc>
          <w:tcPr>
            <w:tcW w:w="1781" w:type="dxa"/>
          </w:tcPr>
          <w:p w14:paraId="607CA91A"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9704076" w14:textId="77777777" w:rsidR="002F15DA" w:rsidRDefault="00481777">
            <w:pPr>
              <w:pStyle w:val="TableParagraph"/>
              <w:spacing w:before="8"/>
              <w:ind w:left="37"/>
              <w:jc w:val="center"/>
            </w:pPr>
            <w:r>
              <w:rPr>
                <w:w w:val="95"/>
              </w:rPr>
              <w:t>x</w:t>
            </w:r>
          </w:p>
        </w:tc>
        <w:tc>
          <w:tcPr>
            <w:tcW w:w="414" w:type="dxa"/>
          </w:tcPr>
          <w:p w14:paraId="5265A590" w14:textId="77777777" w:rsidR="002F15DA" w:rsidRDefault="002F15DA">
            <w:pPr>
              <w:pStyle w:val="TableParagraph"/>
              <w:rPr>
                <w:rFonts w:ascii="Times New Roman"/>
              </w:rPr>
            </w:pPr>
          </w:p>
        </w:tc>
        <w:tc>
          <w:tcPr>
            <w:tcW w:w="407" w:type="dxa"/>
          </w:tcPr>
          <w:p w14:paraId="208D7615" w14:textId="77777777" w:rsidR="002F15DA" w:rsidRDefault="002F15DA">
            <w:pPr>
              <w:pStyle w:val="TableParagraph"/>
              <w:rPr>
                <w:rFonts w:ascii="Times New Roman"/>
              </w:rPr>
            </w:pPr>
          </w:p>
        </w:tc>
        <w:tc>
          <w:tcPr>
            <w:tcW w:w="872" w:type="dxa"/>
          </w:tcPr>
          <w:p w14:paraId="6DF7C543" w14:textId="77777777" w:rsidR="002F15DA" w:rsidRDefault="00481777">
            <w:pPr>
              <w:pStyle w:val="TableParagraph"/>
              <w:spacing w:before="8"/>
              <w:ind w:right="24"/>
              <w:jc w:val="center"/>
            </w:pPr>
            <w:r>
              <w:rPr>
                <w:w w:val="95"/>
              </w:rPr>
              <w:t>x</w:t>
            </w:r>
          </w:p>
        </w:tc>
      </w:tr>
      <w:tr w:rsidR="002F15DA" w14:paraId="2859A1DF" w14:textId="77777777">
        <w:trPr>
          <w:trHeight w:val="525"/>
        </w:trPr>
        <w:tc>
          <w:tcPr>
            <w:tcW w:w="1618" w:type="dxa"/>
            <w:tcBorders>
              <w:right w:val="single" w:sz="6" w:space="0" w:color="000000"/>
            </w:tcBorders>
          </w:tcPr>
          <w:p w14:paraId="1DA36D7C" w14:textId="77777777" w:rsidR="002F15DA" w:rsidRDefault="00481777">
            <w:pPr>
              <w:pStyle w:val="TableParagraph"/>
              <w:spacing w:before="8"/>
              <w:ind w:left="117"/>
            </w:pPr>
            <w:r>
              <w:rPr>
                <w:spacing w:val="-5"/>
                <w:w w:val="110"/>
              </w:rPr>
              <w:t>OAT</w:t>
            </w:r>
          </w:p>
        </w:tc>
        <w:tc>
          <w:tcPr>
            <w:tcW w:w="3452" w:type="dxa"/>
            <w:tcBorders>
              <w:left w:val="single" w:sz="6" w:space="0" w:color="000000"/>
            </w:tcBorders>
          </w:tcPr>
          <w:p w14:paraId="21ABFD53" w14:textId="77777777" w:rsidR="002F15DA" w:rsidRDefault="00481777">
            <w:pPr>
              <w:pStyle w:val="TableParagraph"/>
              <w:spacing w:before="8"/>
              <w:ind w:left="105"/>
            </w:pPr>
            <w:r>
              <w:rPr>
                <w:w w:val="105"/>
              </w:rPr>
              <w:t>Outdoor</w:t>
            </w:r>
            <w:r>
              <w:rPr>
                <w:spacing w:val="10"/>
                <w:w w:val="105"/>
              </w:rPr>
              <w:t xml:space="preserve"> </w:t>
            </w:r>
            <w:r>
              <w:rPr>
                <w:w w:val="105"/>
              </w:rPr>
              <w:t>Air</w:t>
            </w:r>
            <w:r>
              <w:rPr>
                <w:spacing w:val="11"/>
                <w:w w:val="105"/>
              </w:rPr>
              <w:t xml:space="preserve"> </w:t>
            </w:r>
            <w:r>
              <w:rPr>
                <w:spacing w:val="-2"/>
                <w:w w:val="105"/>
              </w:rPr>
              <w:t>Temperature</w:t>
            </w:r>
          </w:p>
        </w:tc>
        <w:tc>
          <w:tcPr>
            <w:tcW w:w="4031" w:type="dxa"/>
          </w:tcPr>
          <w:p w14:paraId="5E22135F" w14:textId="77777777" w:rsidR="002F15DA" w:rsidRDefault="00481777">
            <w:pPr>
              <w:pStyle w:val="TableParagraph"/>
              <w:spacing w:before="8"/>
              <w:ind w:left="111"/>
            </w:pPr>
            <w:r>
              <w:rPr>
                <w:spacing w:val="-2"/>
                <w:w w:val="110"/>
              </w:rPr>
              <w:t>XXXX_XXXX_XXXX_AC#_OAT</w:t>
            </w:r>
          </w:p>
        </w:tc>
        <w:tc>
          <w:tcPr>
            <w:tcW w:w="1781" w:type="dxa"/>
          </w:tcPr>
          <w:p w14:paraId="5C4E0285"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7C38E72" w14:textId="77777777" w:rsidR="002F15DA" w:rsidRDefault="00481777">
            <w:pPr>
              <w:pStyle w:val="TableParagraph"/>
              <w:spacing w:before="8"/>
              <w:ind w:left="37"/>
              <w:jc w:val="center"/>
            </w:pPr>
            <w:r>
              <w:rPr>
                <w:w w:val="95"/>
              </w:rPr>
              <w:t>x</w:t>
            </w:r>
          </w:p>
        </w:tc>
        <w:tc>
          <w:tcPr>
            <w:tcW w:w="414" w:type="dxa"/>
          </w:tcPr>
          <w:p w14:paraId="643C74FE" w14:textId="77777777" w:rsidR="002F15DA" w:rsidRDefault="002F15DA">
            <w:pPr>
              <w:pStyle w:val="TableParagraph"/>
              <w:rPr>
                <w:rFonts w:ascii="Times New Roman"/>
              </w:rPr>
            </w:pPr>
          </w:p>
        </w:tc>
        <w:tc>
          <w:tcPr>
            <w:tcW w:w="407" w:type="dxa"/>
          </w:tcPr>
          <w:p w14:paraId="7E611C58" w14:textId="77777777" w:rsidR="002F15DA" w:rsidRDefault="002F15DA">
            <w:pPr>
              <w:pStyle w:val="TableParagraph"/>
              <w:rPr>
                <w:rFonts w:ascii="Times New Roman"/>
              </w:rPr>
            </w:pPr>
          </w:p>
        </w:tc>
        <w:tc>
          <w:tcPr>
            <w:tcW w:w="872" w:type="dxa"/>
          </w:tcPr>
          <w:p w14:paraId="6E8967A2" w14:textId="77777777" w:rsidR="002F15DA" w:rsidRDefault="00481777">
            <w:pPr>
              <w:pStyle w:val="TableParagraph"/>
              <w:spacing w:before="8"/>
              <w:ind w:right="24"/>
              <w:jc w:val="center"/>
            </w:pPr>
            <w:r>
              <w:rPr>
                <w:w w:val="95"/>
              </w:rPr>
              <w:t>x</w:t>
            </w:r>
          </w:p>
        </w:tc>
      </w:tr>
      <w:tr w:rsidR="002F15DA" w14:paraId="49A4F49F" w14:textId="77777777">
        <w:trPr>
          <w:trHeight w:val="522"/>
        </w:trPr>
        <w:tc>
          <w:tcPr>
            <w:tcW w:w="1618" w:type="dxa"/>
            <w:tcBorders>
              <w:right w:val="single" w:sz="6" w:space="0" w:color="000000"/>
            </w:tcBorders>
          </w:tcPr>
          <w:p w14:paraId="11A3B0C5" w14:textId="77777777" w:rsidR="002F15DA" w:rsidRDefault="00481777">
            <w:pPr>
              <w:pStyle w:val="TableParagraph"/>
              <w:spacing w:before="8"/>
              <w:ind w:left="117"/>
            </w:pPr>
            <w:r>
              <w:rPr>
                <w:spacing w:val="-4"/>
                <w:w w:val="110"/>
              </w:rPr>
              <w:t>RARH</w:t>
            </w:r>
          </w:p>
        </w:tc>
        <w:tc>
          <w:tcPr>
            <w:tcW w:w="3452" w:type="dxa"/>
            <w:tcBorders>
              <w:left w:val="single" w:sz="6" w:space="0" w:color="000000"/>
            </w:tcBorders>
          </w:tcPr>
          <w:p w14:paraId="4FC1375A" w14:textId="77777777" w:rsidR="002F15DA" w:rsidRDefault="00481777">
            <w:pPr>
              <w:pStyle w:val="TableParagraph"/>
              <w:spacing w:before="8"/>
              <w:ind w:left="105"/>
            </w:pPr>
            <w:r>
              <w:t>Return</w:t>
            </w:r>
            <w:r>
              <w:rPr>
                <w:spacing w:val="13"/>
              </w:rPr>
              <w:t xml:space="preserve"> </w:t>
            </w:r>
            <w:r>
              <w:t>Air</w:t>
            </w:r>
            <w:r>
              <w:rPr>
                <w:spacing w:val="13"/>
              </w:rPr>
              <w:t xml:space="preserve"> </w:t>
            </w:r>
            <w:r>
              <w:t>(Relative)</w:t>
            </w:r>
            <w:r>
              <w:rPr>
                <w:spacing w:val="10"/>
              </w:rPr>
              <w:t xml:space="preserve"> </w:t>
            </w:r>
            <w:r>
              <w:rPr>
                <w:spacing w:val="-2"/>
              </w:rPr>
              <w:t>Humidity</w:t>
            </w:r>
          </w:p>
        </w:tc>
        <w:tc>
          <w:tcPr>
            <w:tcW w:w="4031" w:type="dxa"/>
          </w:tcPr>
          <w:p w14:paraId="427563F8" w14:textId="77777777" w:rsidR="002F15DA" w:rsidRDefault="00481777">
            <w:pPr>
              <w:pStyle w:val="TableParagraph"/>
              <w:spacing w:before="8"/>
              <w:ind w:left="111"/>
            </w:pPr>
            <w:r>
              <w:rPr>
                <w:spacing w:val="-2"/>
                <w:w w:val="110"/>
              </w:rPr>
              <w:t>XXXX_XXXX_XXXX_AC#_RARH</w:t>
            </w:r>
          </w:p>
        </w:tc>
        <w:tc>
          <w:tcPr>
            <w:tcW w:w="1781" w:type="dxa"/>
          </w:tcPr>
          <w:p w14:paraId="2C88E6A1"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B04778C" w14:textId="77777777" w:rsidR="002F15DA" w:rsidRDefault="00481777">
            <w:pPr>
              <w:pStyle w:val="TableParagraph"/>
              <w:spacing w:before="8"/>
              <w:ind w:left="37"/>
              <w:jc w:val="center"/>
            </w:pPr>
            <w:r>
              <w:rPr>
                <w:w w:val="95"/>
              </w:rPr>
              <w:t>x</w:t>
            </w:r>
          </w:p>
        </w:tc>
        <w:tc>
          <w:tcPr>
            <w:tcW w:w="414" w:type="dxa"/>
          </w:tcPr>
          <w:p w14:paraId="156AED29" w14:textId="77777777" w:rsidR="002F15DA" w:rsidRDefault="002F15DA">
            <w:pPr>
              <w:pStyle w:val="TableParagraph"/>
              <w:rPr>
                <w:rFonts w:ascii="Times New Roman"/>
              </w:rPr>
            </w:pPr>
          </w:p>
        </w:tc>
        <w:tc>
          <w:tcPr>
            <w:tcW w:w="407" w:type="dxa"/>
          </w:tcPr>
          <w:p w14:paraId="4218F352" w14:textId="77777777" w:rsidR="002F15DA" w:rsidRDefault="002F15DA">
            <w:pPr>
              <w:pStyle w:val="TableParagraph"/>
              <w:rPr>
                <w:rFonts w:ascii="Times New Roman"/>
              </w:rPr>
            </w:pPr>
          </w:p>
        </w:tc>
        <w:tc>
          <w:tcPr>
            <w:tcW w:w="872" w:type="dxa"/>
          </w:tcPr>
          <w:p w14:paraId="523B57D2" w14:textId="77777777" w:rsidR="002F15DA" w:rsidRDefault="00481777">
            <w:pPr>
              <w:pStyle w:val="TableParagraph"/>
              <w:spacing w:before="8"/>
              <w:ind w:right="24"/>
              <w:jc w:val="center"/>
            </w:pPr>
            <w:r>
              <w:rPr>
                <w:w w:val="95"/>
              </w:rPr>
              <w:t>x</w:t>
            </w:r>
          </w:p>
        </w:tc>
      </w:tr>
      <w:tr w:rsidR="002F15DA" w14:paraId="695A7F92" w14:textId="77777777">
        <w:trPr>
          <w:trHeight w:val="525"/>
        </w:trPr>
        <w:tc>
          <w:tcPr>
            <w:tcW w:w="1618" w:type="dxa"/>
            <w:tcBorders>
              <w:right w:val="single" w:sz="6" w:space="0" w:color="000000"/>
            </w:tcBorders>
          </w:tcPr>
          <w:p w14:paraId="58494FBA" w14:textId="77777777" w:rsidR="002F15DA" w:rsidRDefault="00481777">
            <w:pPr>
              <w:pStyle w:val="TableParagraph"/>
              <w:spacing w:before="7"/>
              <w:ind w:left="117"/>
            </w:pPr>
            <w:r>
              <w:rPr>
                <w:spacing w:val="-2"/>
                <w:w w:val="120"/>
              </w:rPr>
              <w:t>RACO2</w:t>
            </w:r>
          </w:p>
        </w:tc>
        <w:tc>
          <w:tcPr>
            <w:tcW w:w="3452" w:type="dxa"/>
            <w:tcBorders>
              <w:left w:val="single" w:sz="6" w:space="0" w:color="000000"/>
            </w:tcBorders>
          </w:tcPr>
          <w:p w14:paraId="0F8475DB" w14:textId="77777777" w:rsidR="002F15DA" w:rsidRDefault="00481777">
            <w:pPr>
              <w:pStyle w:val="TableParagraph"/>
              <w:spacing w:before="7"/>
              <w:ind w:left="105"/>
            </w:pPr>
            <w:r>
              <w:rPr>
                <w:w w:val="105"/>
              </w:rPr>
              <w:t>Return</w:t>
            </w:r>
            <w:r>
              <w:rPr>
                <w:spacing w:val="14"/>
                <w:w w:val="105"/>
              </w:rPr>
              <w:t xml:space="preserve"> </w:t>
            </w:r>
            <w:r>
              <w:rPr>
                <w:w w:val="105"/>
              </w:rPr>
              <w:t>Air</w:t>
            </w:r>
            <w:r>
              <w:rPr>
                <w:spacing w:val="11"/>
                <w:w w:val="105"/>
              </w:rPr>
              <w:t xml:space="preserve"> </w:t>
            </w:r>
            <w:r>
              <w:rPr>
                <w:w w:val="105"/>
              </w:rPr>
              <w:t>Carbon-</w:t>
            </w:r>
            <w:r>
              <w:rPr>
                <w:spacing w:val="-2"/>
                <w:w w:val="105"/>
              </w:rPr>
              <w:t>Dioxide</w:t>
            </w:r>
          </w:p>
        </w:tc>
        <w:tc>
          <w:tcPr>
            <w:tcW w:w="4031" w:type="dxa"/>
          </w:tcPr>
          <w:p w14:paraId="67A9F985" w14:textId="77777777" w:rsidR="002F15DA" w:rsidRDefault="00481777">
            <w:pPr>
              <w:pStyle w:val="TableParagraph"/>
              <w:spacing w:before="7"/>
              <w:ind w:left="111"/>
            </w:pPr>
            <w:r>
              <w:rPr>
                <w:spacing w:val="-2"/>
                <w:w w:val="110"/>
              </w:rPr>
              <w:t>XXXX_XXXX_XXXX_AC#_RACO2</w:t>
            </w:r>
          </w:p>
        </w:tc>
        <w:tc>
          <w:tcPr>
            <w:tcW w:w="1781" w:type="dxa"/>
          </w:tcPr>
          <w:p w14:paraId="7ED64E89"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7E8FDB32" w14:textId="77777777" w:rsidR="002F15DA" w:rsidRDefault="00481777">
            <w:pPr>
              <w:pStyle w:val="TableParagraph"/>
              <w:spacing w:before="7"/>
              <w:ind w:left="37"/>
              <w:jc w:val="center"/>
            </w:pPr>
            <w:r>
              <w:rPr>
                <w:w w:val="95"/>
              </w:rPr>
              <w:t>x</w:t>
            </w:r>
          </w:p>
        </w:tc>
        <w:tc>
          <w:tcPr>
            <w:tcW w:w="414" w:type="dxa"/>
          </w:tcPr>
          <w:p w14:paraId="6FD91010" w14:textId="77777777" w:rsidR="002F15DA" w:rsidRDefault="002F15DA">
            <w:pPr>
              <w:pStyle w:val="TableParagraph"/>
              <w:rPr>
                <w:rFonts w:ascii="Times New Roman"/>
              </w:rPr>
            </w:pPr>
          </w:p>
        </w:tc>
        <w:tc>
          <w:tcPr>
            <w:tcW w:w="407" w:type="dxa"/>
          </w:tcPr>
          <w:p w14:paraId="754A1C3D" w14:textId="77777777" w:rsidR="002F15DA" w:rsidRDefault="002F15DA">
            <w:pPr>
              <w:pStyle w:val="TableParagraph"/>
              <w:rPr>
                <w:rFonts w:ascii="Times New Roman"/>
              </w:rPr>
            </w:pPr>
          </w:p>
        </w:tc>
        <w:tc>
          <w:tcPr>
            <w:tcW w:w="872" w:type="dxa"/>
          </w:tcPr>
          <w:p w14:paraId="372A35B0" w14:textId="77777777" w:rsidR="002F15DA" w:rsidRDefault="00481777">
            <w:pPr>
              <w:pStyle w:val="TableParagraph"/>
              <w:spacing w:before="7"/>
              <w:ind w:right="24"/>
              <w:jc w:val="center"/>
            </w:pPr>
            <w:r>
              <w:rPr>
                <w:w w:val="95"/>
              </w:rPr>
              <w:t>x</w:t>
            </w:r>
          </w:p>
        </w:tc>
      </w:tr>
      <w:tr w:rsidR="002F15DA" w14:paraId="3847AF2A" w14:textId="77777777">
        <w:trPr>
          <w:trHeight w:val="518"/>
        </w:trPr>
        <w:tc>
          <w:tcPr>
            <w:tcW w:w="1618" w:type="dxa"/>
            <w:tcBorders>
              <w:right w:val="single" w:sz="6" w:space="0" w:color="000000"/>
            </w:tcBorders>
          </w:tcPr>
          <w:p w14:paraId="4FDCEDB0" w14:textId="77777777" w:rsidR="002F15DA" w:rsidRDefault="00481777">
            <w:pPr>
              <w:pStyle w:val="TableParagraph"/>
              <w:ind w:left="117"/>
            </w:pPr>
            <w:r>
              <w:rPr>
                <w:spacing w:val="-5"/>
                <w:w w:val="105"/>
              </w:rPr>
              <w:t>RAF</w:t>
            </w:r>
          </w:p>
        </w:tc>
        <w:tc>
          <w:tcPr>
            <w:tcW w:w="3452" w:type="dxa"/>
            <w:tcBorders>
              <w:left w:val="single" w:sz="6" w:space="0" w:color="000000"/>
            </w:tcBorders>
          </w:tcPr>
          <w:p w14:paraId="6997571F" w14:textId="77777777" w:rsidR="002F15DA" w:rsidRDefault="00481777">
            <w:pPr>
              <w:pStyle w:val="TableParagraph"/>
              <w:ind w:left="105"/>
            </w:pPr>
            <w:r>
              <w:t>Return</w:t>
            </w:r>
            <w:r>
              <w:rPr>
                <w:spacing w:val="16"/>
              </w:rPr>
              <w:t xml:space="preserve"> </w:t>
            </w:r>
            <w:r>
              <w:rPr>
                <w:spacing w:val="-2"/>
              </w:rPr>
              <w:t>Airflow</w:t>
            </w:r>
          </w:p>
        </w:tc>
        <w:tc>
          <w:tcPr>
            <w:tcW w:w="4031" w:type="dxa"/>
          </w:tcPr>
          <w:p w14:paraId="6DF62676" w14:textId="77777777" w:rsidR="002F15DA" w:rsidRDefault="00481777">
            <w:pPr>
              <w:pStyle w:val="TableParagraph"/>
              <w:ind w:left="111"/>
            </w:pPr>
            <w:r>
              <w:rPr>
                <w:spacing w:val="-2"/>
                <w:w w:val="110"/>
              </w:rPr>
              <w:t>XXXX_XXXX_XXXX_AC#_RAF</w:t>
            </w:r>
          </w:p>
        </w:tc>
        <w:tc>
          <w:tcPr>
            <w:tcW w:w="1781" w:type="dxa"/>
          </w:tcPr>
          <w:p w14:paraId="172E73C8" w14:textId="77777777" w:rsidR="002F15DA" w:rsidRDefault="00481777">
            <w:pPr>
              <w:pStyle w:val="TableParagraph"/>
              <w:ind w:left="216"/>
            </w:pPr>
            <w:r>
              <w:rPr>
                <w:w w:val="115"/>
              </w:rPr>
              <w:t>Analog</w:t>
            </w:r>
            <w:r>
              <w:rPr>
                <w:spacing w:val="9"/>
                <w:w w:val="115"/>
              </w:rPr>
              <w:t xml:space="preserve"> </w:t>
            </w:r>
            <w:r>
              <w:rPr>
                <w:spacing w:val="-2"/>
                <w:w w:val="115"/>
              </w:rPr>
              <w:t>Input</w:t>
            </w:r>
          </w:p>
          <w:p w14:paraId="6C1C7D52" w14:textId="77777777" w:rsidR="002F15DA" w:rsidRDefault="00481777">
            <w:pPr>
              <w:pStyle w:val="TableParagraph"/>
              <w:spacing w:before="10" w:line="233" w:lineRule="exact"/>
              <w:ind w:left="216"/>
            </w:pPr>
            <w:r>
              <w:rPr>
                <w:spacing w:val="-5"/>
              </w:rPr>
              <w:t>(0)</w:t>
            </w:r>
          </w:p>
        </w:tc>
        <w:tc>
          <w:tcPr>
            <w:tcW w:w="781" w:type="dxa"/>
          </w:tcPr>
          <w:p w14:paraId="1C009F70" w14:textId="77777777" w:rsidR="002F15DA" w:rsidRDefault="00481777">
            <w:pPr>
              <w:pStyle w:val="TableParagraph"/>
              <w:ind w:left="37"/>
              <w:jc w:val="center"/>
            </w:pPr>
            <w:r>
              <w:rPr>
                <w:w w:val="95"/>
              </w:rPr>
              <w:t>x</w:t>
            </w:r>
          </w:p>
        </w:tc>
        <w:tc>
          <w:tcPr>
            <w:tcW w:w="414" w:type="dxa"/>
          </w:tcPr>
          <w:p w14:paraId="5EF14DD9" w14:textId="77777777" w:rsidR="002F15DA" w:rsidRDefault="002F15DA">
            <w:pPr>
              <w:pStyle w:val="TableParagraph"/>
              <w:rPr>
                <w:rFonts w:ascii="Times New Roman"/>
              </w:rPr>
            </w:pPr>
          </w:p>
        </w:tc>
        <w:tc>
          <w:tcPr>
            <w:tcW w:w="407" w:type="dxa"/>
          </w:tcPr>
          <w:p w14:paraId="6A446694" w14:textId="77777777" w:rsidR="002F15DA" w:rsidRDefault="002F15DA">
            <w:pPr>
              <w:pStyle w:val="TableParagraph"/>
              <w:rPr>
                <w:rFonts w:ascii="Times New Roman"/>
              </w:rPr>
            </w:pPr>
          </w:p>
        </w:tc>
        <w:tc>
          <w:tcPr>
            <w:tcW w:w="872" w:type="dxa"/>
          </w:tcPr>
          <w:p w14:paraId="5D20396B" w14:textId="77777777" w:rsidR="002F15DA" w:rsidRDefault="00481777">
            <w:pPr>
              <w:pStyle w:val="TableParagraph"/>
              <w:ind w:right="24"/>
              <w:jc w:val="center"/>
            </w:pPr>
            <w:r>
              <w:rPr>
                <w:w w:val="95"/>
              </w:rPr>
              <w:t>x</w:t>
            </w:r>
          </w:p>
        </w:tc>
      </w:tr>
      <w:tr w:rsidR="002F15DA" w14:paraId="253D93A0" w14:textId="77777777">
        <w:trPr>
          <w:trHeight w:val="525"/>
        </w:trPr>
        <w:tc>
          <w:tcPr>
            <w:tcW w:w="1618" w:type="dxa"/>
            <w:tcBorders>
              <w:right w:val="single" w:sz="6" w:space="0" w:color="000000"/>
            </w:tcBorders>
          </w:tcPr>
          <w:p w14:paraId="3117AA50" w14:textId="77777777" w:rsidR="002F15DA" w:rsidRDefault="00481777">
            <w:pPr>
              <w:pStyle w:val="TableParagraph"/>
              <w:spacing w:before="7"/>
              <w:ind w:left="117"/>
            </w:pPr>
            <w:r>
              <w:rPr>
                <w:spacing w:val="-5"/>
              </w:rPr>
              <w:t>RAT</w:t>
            </w:r>
          </w:p>
        </w:tc>
        <w:tc>
          <w:tcPr>
            <w:tcW w:w="3452" w:type="dxa"/>
            <w:tcBorders>
              <w:left w:val="single" w:sz="6" w:space="0" w:color="000000"/>
            </w:tcBorders>
          </w:tcPr>
          <w:p w14:paraId="73ED808C" w14:textId="77777777" w:rsidR="002F15DA" w:rsidRDefault="00481777">
            <w:pPr>
              <w:pStyle w:val="TableParagraph"/>
              <w:spacing w:before="7"/>
              <w:ind w:left="105"/>
            </w:pPr>
            <w:r>
              <w:t>Return</w:t>
            </w:r>
            <w:r>
              <w:rPr>
                <w:spacing w:val="2"/>
              </w:rPr>
              <w:t xml:space="preserve"> </w:t>
            </w:r>
            <w:r>
              <w:t xml:space="preserve">air </w:t>
            </w:r>
            <w:r>
              <w:rPr>
                <w:spacing w:val="-2"/>
              </w:rPr>
              <w:t>Temperature</w:t>
            </w:r>
          </w:p>
        </w:tc>
        <w:tc>
          <w:tcPr>
            <w:tcW w:w="4031" w:type="dxa"/>
          </w:tcPr>
          <w:p w14:paraId="7969719E" w14:textId="77777777" w:rsidR="002F15DA" w:rsidRDefault="00481777">
            <w:pPr>
              <w:pStyle w:val="TableParagraph"/>
              <w:spacing w:before="7"/>
              <w:ind w:left="111"/>
            </w:pPr>
            <w:r>
              <w:rPr>
                <w:spacing w:val="-2"/>
                <w:w w:val="110"/>
              </w:rPr>
              <w:t>XXXX_XXXX_XXXX_AC#_RAT</w:t>
            </w:r>
          </w:p>
        </w:tc>
        <w:tc>
          <w:tcPr>
            <w:tcW w:w="1781" w:type="dxa"/>
          </w:tcPr>
          <w:p w14:paraId="5D38B6DA"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63CBBE28" w14:textId="77777777" w:rsidR="002F15DA" w:rsidRDefault="00481777">
            <w:pPr>
              <w:pStyle w:val="TableParagraph"/>
              <w:spacing w:before="7"/>
              <w:ind w:left="37"/>
              <w:jc w:val="center"/>
            </w:pPr>
            <w:r>
              <w:rPr>
                <w:w w:val="95"/>
              </w:rPr>
              <w:t>x</w:t>
            </w:r>
          </w:p>
        </w:tc>
        <w:tc>
          <w:tcPr>
            <w:tcW w:w="414" w:type="dxa"/>
          </w:tcPr>
          <w:p w14:paraId="1A4AF321" w14:textId="77777777" w:rsidR="002F15DA" w:rsidRDefault="002F15DA">
            <w:pPr>
              <w:pStyle w:val="TableParagraph"/>
              <w:rPr>
                <w:rFonts w:ascii="Times New Roman"/>
              </w:rPr>
            </w:pPr>
          </w:p>
        </w:tc>
        <w:tc>
          <w:tcPr>
            <w:tcW w:w="407" w:type="dxa"/>
          </w:tcPr>
          <w:p w14:paraId="485DF05C" w14:textId="77777777" w:rsidR="002F15DA" w:rsidRDefault="002F15DA">
            <w:pPr>
              <w:pStyle w:val="TableParagraph"/>
              <w:rPr>
                <w:rFonts w:ascii="Times New Roman"/>
              </w:rPr>
            </w:pPr>
          </w:p>
        </w:tc>
        <w:tc>
          <w:tcPr>
            <w:tcW w:w="872" w:type="dxa"/>
          </w:tcPr>
          <w:p w14:paraId="56DADC2D" w14:textId="77777777" w:rsidR="002F15DA" w:rsidRDefault="00481777">
            <w:pPr>
              <w:pStyle w:val="TableParagraph"/>
              <w:spacing w:before="7"/>
              <w:ind w:right="24"/>
              <w:jc w:val="center"/>
            </w:pPr>
            <w:r>
              <w:rPr>
                <w:w w:val="95"/>
              </w:rPr>
              <w:t>x</w:t>
            </w:r>
          </w:p>
        </w:tc>
      </w:tr>
      <w:tr w:rsidR="002F15DA" w14:paraId="27900033" w14:textId="77777777">
        <w:trPr>
          <w:trHeight w:val="516"/>
        </w:trPr>
        <w:tc>
          <w:tcPr>
            <w:tcW w:w="1618" w:type="dxa"/>
            <w:tcBorders>
              <w:right w:val="single" w:sz="6" w:space="0" w:color="000000"/>
            </w:tcBorders>
          </w:tcPr>
          <w:p w14:paraId="46551C78" w14:textId="77777777" w:rsidR="002F15DA" w:rsidRDefault="00481777">
            <w:pPr>
              <w:pStyle w:val="TableParagraph"/>
              <w:ind w:left="117"/>
            </w:pPr>
            <w:r>
              <w:rPr>
                <w:spacing w:val="-5"/>
                <w:w w:val="105"/>
              </w:rPr>
              <w:t>RH</w:t>
            </w:r>
          </w:p>
        </w:tc>
        <w:tc>
          <w:tcPr>
            <w:tcW w:w="3452" w:type="dxa"/>
            <w:tcBorders>
              <w:left w:val="single" w:sz="6" w:space="0" w:color="000000"/>
            </w:tcBorders>
          </w:tcPr>
          <w:p w14:paraId="4A31FC0A" w14:textId="77777777" w:rsidR="002F15DA" w:rsidRDefault="00481777">
            <w:pPr>
              <w:pStyle w:val="TableParagraph"/>
              <w:ind w:left="105"/>
            </w:pPr>
            <w:r>
              <w:rPr>
                <w:w w:val="105"/>
              </w:rPr>
              <w:t>(Space)</w:t>
            </w:r>
            <w:r>
              <w:rPr>
                <w:spacing w:val="29"/>
                <w:w w:val="105"/>
              </w:rPr>
              <w:t xml:space="preserve"> </w:t>
            </w:r>
            <w:r>
              <w:rPr>
                <w:w w:val="105"/>
              </w:rPr>
              <w:t>Relative</w:t>
            </w:r>
            <w:r>
              <w:rPr>
                <w:spacing w:val="34"/>
                <w:w w:val="105"/>
              </w:rPr>
              <w:t xml:space="preserve"> </w:t>
            </w:r>
            <w:r>
              <w:rPr>
                <w:spacing w:val="-2"/>
                <w:w w:val="105"/>
              </w:rPr>
              <w:t>Humidity</w:t>
            </w:r>
          </w:p>
        </w:tc>
        <w:tc>
          <w:tcPr>
            <w:tcW w:w="4031" w:type="dxa"/>
          </w:tcPr>
          <w:p w14:paraId="7A9EDA4E" w14:textId="77777777" w:rsidR="002F15DA" w:rsidRDefault="00481777">
            <w:pPr>
              <w:pStyle w:val="TableParagraph"/>
              <w:ind w:left="111"/>
            </w:pPr>
            <w:r>
              <w:rPr>
                <w:spacing w:val="-2"/>
                <w:w w:val="110"/>
              </w:rPr>
              <w:t>XXXX_XXXX_XXXX_AC#_RH</w:t>
            </w:r>
          </w:p>
        </w:tc>
        <w:tc>
          <w:tcPr>
            <w:tcW w:w="1781" w:type="dxa"/>
          </w:tcPr>
          <w:p w14:paraId="3B29D7E6" w14:textId="77777777" w:rsidR="002F15DA" w:rsidRDefault="00481777">
            <w:pPr>
              <w:pStyle w:val="TableParagraph"/>
              <w:ind w:left="216"/>
            </w:pPr>
            <w:r>
              <w:rPr>
                <w:w w:val="115"/>
              </w:rPr>
              <w:t>Analog</w:t>
            </w:r>
            <w:r>
              <w:rPr>
                <w:spacing w:val="9"/>
                <w:w w:val="115"/>
              </w:rPr>
              <w:t xml:space="preserve"> </w:t>
            </w:r>
            <w:r>
              <w:rPr>
                <w:spacing w:val="-2"/>
                <w:w w:val="115"/>
              </w:rPr>
              <w:t>Input</w:t>
            </w:r>
          </w:p>
          <w:p w14:paraId="4F4C6C3E" w14:textId="77777777" w:rsidR="002F15DA" w:rsidRDefault="00481777">
            <w:pPr>
              <w:pStyle w:val="TableParagraph"/>
              <w:spacing w:before="4" w:line="237" w:lineRule="exact"/>
              <w:ind w:left="216"/>
            </w:pPr>
            <w:r>
              <w:rPr>
                <w:spacing w:val="-5"/>
              </w:rPr>
              <w:t>(0)</w:t>
            </w:r>
          </w:p>
        </w:tc>
        <w:tc>
          <w:tcPr>
            <w:tcW w:w="781" w:type="dxa"/>
          </w:tcPr>
          <w:p w14:paraId="41E1709F" w14:textId="77777777" w:rsidR="002F15DA" w:rsidRDefault="00481777">
            <w:pPr>
              <w:pStyle w:val="TableParagraph"/>
              <w:ind w:left="37"/>
              <w:jc w:val="center"/>
            </w:pPr>
            <w:r>
              <w:rPr>
                <w:w w:val="95"/>
              </w:rPr>
              <w:t>x</w:t>
            </w:r>
          </w:p>
        </w:tc>
        <w:tc>
          <w:tcPr>
            <w:tcW w:w="414" w:type="dxa"/>
          </w:tcPr>
          <w:p w14:paraId="00AA6566" w14:textId="77777777" w:rsidR="002F15DA" w:rsidRDefault="002F15DA">
            <w:pPr>
              <w:pStyle w:val="TableParagraph"/>
              <w:rPr>
                <w:rFonts w:ascii="Times New Roman"/>
              </w:rPr>
            </w:pPr>
          </w:p>
        </w:tc>
        <w:tc>
          <w:tcPr>
            <w:tcW w:w="407" w:type="dxa"/>
          </w:tcPr>
          <w:p w14:paraId="2400A12B" w14:textId="77777777" w:rsidR="002F15DA" w:rsidRDefault="002F15DA">
            <w:pPr>
              <w:pStyle w:val="TableParagraph"/>
              <w:rPr>
                <w:rFonts w:ascii="Times New Roman"/>
              </w:rPr>
            </w:pPr>
          </w:p>
        </w:tc>
        <w:tc>
          <w:tcPr>
            <w:tcW w:w="872" w:type="dxa"/>
          </w:tcPr>
          <w:p w14:paraId="4733C16B" w14:textId="77777777" w:rsidR="002F15DA" w:rsidRDefault="00481777">
            <w:pPr>
              <w:pStyle w:val="TableParagraph"/>
              <w:ind w:right="24"/>
              <w:jc w:val="center"/>
            </w:pPr>
            <w:r>
              <w:rPr>
                <w:w w:val="95"/>
              </w:rPr>
              <w:t>x</w:t>
            </w:r>
          </w:p>
        </w:tc>
      </w:tr>
      <w:tr w:rsidR="002F15DA" w14:paraId="677A7ECF" w14:textId="77777777">
        <w:trPr>
          <w:trHeight w:val="525"/>
        </w:trPr>
        <w:tc>
          <w:tcPr>
            <w:tcW w:w="1618" w:type="dxa"/>
            <w:tcBorders>
              <w:right w:val="single" w:sz="6" w:space="0" w:color="000000"/>
            </w:tcBorders>
          </w:tcPr>
          <w:p w14:paraId="5A6469E9" w14:textId="77777777" w:rsidR="002F15DA" w:rsidRDefault="00481777">
            <w:pPr>
              <w:pStyle w:val="TableParagraph"/>
              <w:spacing w:before="9"/>
              <w:ind w:left="117"/>
            </w:pPr>
            <w:r>
              <w:rPr>
                <w:spacing w:val="-5"/>
              </w:rPr>
              <w:t>VLT</w:t>
            </w:r>
          </w:p>
        </w:tc>
        <w:tc>
          <w:tcPr>
            <w:tcW w:w="3452" w:type="dxa"/>
            <w:tcBorders>
              <w:left w:val="single" w:sz="6" w:space="0" w:color="000000"/>
            </w:tcBorders>
          </w:tcPr>
          <w:p w14:paraId="593FF120" w14:textId="77777777" w:rsidR="002F15DA" w:rsidRDefault="00481777">
            <w:pPr>
              <w:pStyle w:val="TableParagraph"/>
              <w:spacing w:before="9"/>
              <w:ind w:left="105"/>
            </w:pPr>
            <w:r>
              <w:rPr>
                <w:spacing w:val="-2"/>
                <w:w w:val="110"/>
              </w:rPr>
              <w:t>Voltage</w:t>
            </w:r>
          </w:p>
        </w:tc>
        <w:tc>
          <w:tcPr>
            <w:tcW w:w="4031" w:type="dxa"/>
          </w:tcPr>
          <w:p w14:paraId="05123E88" w14:textId="77777777" w:rsidR="002F15DA" w:rsidRDefault="00481777">
            <w:pPr>
              <w:pStyle w:val="TableParagraph"/>
              <w:spacing w:before="9"/>
              <w:ind w:left="111"/>
            </w:pPr>
            <w:r>
              <w:rPr>
                <w:spacing w:val="-2"/>
                <w:w w:val="110"/>
              </w:rPr>
              <w:t>XXXX_XXXX_XXXX_AC#_VLT</w:t>
            </w:r>
          </w:p>
        </w:tc>
        <w:tc>
          <w:tcPr>
            <w:tcW w:w="1781" w:type="dxa"/>
          </w:tcPr>
          <w:p w14:paraId="27F59C15"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4719FB5" w14:textId="77777777" w:rsidR="002F15DA" w:rsidRDefault="002F15DA">
            <w:pPr>
              <w:pStyle w:val="TableParagraph"/>
              <w:rPr>
                <w:rFonts w:ascii="Times New Roman"/>
              </w:rPr>
            </w:pPr>
          </w:p>
        </w:tc>
        <w:tc>
          <w:tcPr>
            <w:tcW w:w="414" w:type="dxa"/>
          </w:tcPr>
          <w:p w14:paraId="6608A091" w14:textId="77777777" w:rsidR="002F15DA" w:rsidRDefault="002F15DA">
            <w:pPr>
              <w:pStyle w:val="TableParagraph"/>
              <w:rPr>
                <w:rFonts w:ascii="Times New Roman"/>
              </w:rPr>
            </w:pPr>
          </w:p>
        </w:tc>
        <w:tc>
          <w:tcPr>
            <w:tcW w:w="407" w:type="dxa"/>
          </w:tcPr>
          <w:p w14:paraId="7404D541" w14:textId="77777777" w:rsidR="002F15DA" w:rsidRDefault="002F15DA">
            <w:pPr>
              <w:pStyle w:val="TableParagraph"/>
              <w:rPr>
                <w:rFonts w:ascii="Times New Roman"/>
              </w:rPr>
            </w:pPr>
          </w:p>
        </w:tc>
        <w:tc>
          <w:tcPr>
            <w:tcW w:w="872" w:type="dxa"/>
          </w:tcPr>
          <w:p w14:paraId="7876251B" w14:textId="77777777" w:rsidR="002F15DA" w:rsidRDefault="00481777">
            <w:pPr>
              <w:pStyle w:val="TableParagraph"/>
              <w:spacing w:before="9"/>
              <w:ind w:right="24"/>
              <w:jc w:val="center"/>
            </w:pPr>
            <w:r>
              <w:rPr>
                <w:w w:val="95"/>
              </w:rPr>
              <w:t>x</w:t>
            </w:r>
          </w:p>
        </w:tc>
      </w:tr>
      <w:tr w:rsidR="002F15DA" w14:paraId="33D2484B" w14:textId="77777777">
        <w:trPr>
          <w:trHeight w:val="521"/>
        </w:trPr>
        <w:tc>
          <w:tcPr>
            <w:tcW w:w="1618" w:type="dxa"/>
            <w:tcBorders>
              <w:right w:val="single" w:sz="6" w:space="0" w:color="000000"/>
            </w:tcBorders>
          </w:tcPr>
          <w:p w14:paraId="615FAABB" w14:textId="77777777" w:rsidR="002F15DA" w:rsidRDefault="00481777">
            <w:pPr>
              <w:pStyle w:val="TableParagraph"/>
              <w:spacing w:before="8"/>
              <w:ind w:left="117"/>
            </w:pPr>
            <w:r>
              <w:rPr>
                <w:spacing w:val="-5"/>
              </w:rPr>
              <w:t>ZNT</w:t>
            </w:r>
          </w:p>
        </w:tc>
        <w:tc>
          <w:tcPr>
            <w:tcW w:w="3452" w:type="dxa"/>
            <w:tcBorders>
              <w:left w:val="single" w:sz="6" w:space="0" w:color="000000"/>
            </w:tcBorders>
          </w:tcPr>
          <w:p w14:paraId="2E25B87A" w14:textId="77777777" w:rsidR="002F15DA" w:rsidRDefault="00481777">
            <w:pPr>
              <w:pStyle w:val="TableParagraph"/>
              <w:spacing w:before="8"/>
              <w:ind w:left="105"/>
            </w:pPr>
            <w:r>
              <w:rPr>
                <w:w w:val="110"/>
              </w:rPr>
              <w:t>Zone</w:t>
            </w:r>
            <w:r>
              <w:rPr>
                <w:spacing w:val="2"/>
                <w:w w:val="110"/>
              </w:rPr>
              <w:t xml:space="preserve"> </w:t>
            </w:r>
            <w:r>
              <w:rPr>
                <w:w w:val="110"/>
              </w:rPr>
              <w:t>or</w:t>
            </w:r>
            <w:r>
              <w:rPr>
                <w:spacing w:val="-1"/>
                <w:w w:val="110"/>
              </w:rPr>
              <w:t xml:space="preserve"> </w:t>
            </w:r>
            <w:r>
              <w:rPr>
                <w:w w:val="110"/>
              </w:rPr>
              <w:t>Space</w:t>
            </w:r>
            <w:r>
              <w:rPr>
                <w:spacing w:val="3"/>
                <w:w w:val="110"/>
              </w:rPr>
              <w:t xml:space="preserve"> </w:t>
            </w:r>
            <w:r>
              <w:rPr>
                <w:spacing w:val="-2"/>
                <w:w w:val="110"/>
              </w:rPr>
              <w:t>Temperature</w:t>
            </w:r>
          </w:p>
        </w:tc>
        <w:tc>
          <w:tcPr>
            <w:tcW w:w="4031" w:type="dxa"/>
          </w:tcPr>
          <w:p w14:paraId="7822F36A" w14:textId="77777777" w:rsidR="002F15DA" w:rsidRDefault="00481777">
            <w:pPr>
              <w:pStyle w:val="TableParagraph"/>
              <w:spacing w:before="8"/>
              <w:ind w:left="111"/>
            </w:pPr>
            <w:r>
              <w:rPr>
                <w:spacing w:val="-2"/>
                <w:w w:val="105"/>
              </w:rPr>
              <w:t>XXXX_XXXX_XXXX_AC#_ZNT</w:t>
            </w:r>
          </w:p>
        </w:tc>
        <w:tc>
          <w:tcPr>
            <w:tcW w:w="1781" w:type="dxa"/>
          </w:tcPr>
          <w:p w14:paraId="6FE11434"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8D101E8" w14:textId="77777777" w:rsidR="002F15DA" w:rsidRDefault="00481777">
            <w:pPr>
              <w:pStyle w:val="TableParagraph"/>
              <w:spacing w:before="8"/>
              <w:ind w:left="37"/>
              <w:jc w:val="center"/>
            </w:pPr>
            <w:r>
              <w:rPr>
                <w:w w:val="95"/>
              </w:rPr>
              <w:t>x</w:t>
            </w:r>
          </w:p>
        </w:tc>
        <w:tc>
          <w:tcPr>
            <w:tcW w:w="414" w:type="dxa"/>
          </w:tcPr>
          <w:p w14:paraId="7542F439" w14:textId="77777777" w:rsidR="002F15DA" w:rsidRDefault="00481777">
            <w:pPr>
              <w:pStyle w:val="TableParagraph"/>
              <w:spacing w:before="8"/>
              <w:ind w:left="145"/>
            </w:pPr>
            <w:r>
              <w:rPr>
                <w:w w:val="109"/>
              </w:rPr>
              <w:t>X</w:t>
            </w:r>
          </w:p>
        </w:tc>
        <w:tc>
          <w:tcPr>
            <w:tcW w:w="407" w:type="dxa"/>
          </w:tcPr>
          <w:p w14:paraId="24A031D5" w14:textId="77777777" w:rsidR="002F15DA" w:rsidRDefault="00481777">
            <w:pPr>
              <w:pStyle w:val="TableParagraph"/>
              <w:spacing w:before="8"/>
              <w:ind w:right="5"/>
              <w:jc w:val="center"/>
            </w:pPr>
            <w:r>
              <w:rPr>
                <w:w w:val="95"/>
              </w:rPr>
              <w:t>x</w:t>
            </w:r>
          </w:p>
        </w:tc>
        <w:tc>
          <w:tcPr>
            <w:tcW w:w="872" w:type="dxa"/>
          </w:tcPr>
          <w:p w14:paraId="30A48D6C" w14:textId="77777777" w:rsidR="002F15DA" w:rsidRDefault="00481777">
            <w:pPr>
              <w:pStyle w:val="TableParagraph"/>
              <w:spacing w:before="8"/>
              <w:ind w:right="24"/>
              <w:jc w:val="center"/>
            </w:pPr>
            <w:r>
              <w:rPr>
                <w:w w:val="95"/>
              </w:rPr>
              <w:t>x</w:t>
            </w:r>
          </w:p>
        </w:tc>
      </w:tr>
      <w:tr w:rsidR="002F15DA" w14:paraId="135B0B49" w14:textId="77777777">
        <w:trPr>
          <w:trHeight w:val="523"/>
        </w:trPr>
        <w:tc>
          <w:tcPr>
            <w:tcW w:w="1618" w:type="dxa"/>
            <w:tcBorders>
              <w:bottom w:val="single" w:sz="12" w:space="0" w:color="000000"/>
              <w:right w:val="single" w:sz="6" w:space="0" w:color="000000"/>
            </w:tcBorders>
          </w:tcPr>
          <w:p w14:paraId="252C39D8" w14:textId="77777777" w:rsidR="002F15DA" w:rsidRDefault="00481777">
            <w:pPr>
              <w:pStyle w:val="TableParagraph"/>
              <w:spacing w:before="7"/>
              <w:ind w:left="117"/>
            </w:pPr>
            <w:r>
              <w:rPr>
                <w:spacing w:val="-5"/>
                <w:w w:val="115"/>
              </w:rPr>
              <w:t>ALM</w:t>
            </w:r>
          </w:p>
        </w:tc>
        <w:tc>
          <w:tcPr>
            <w:tcW w:w="3452" w:type="dxa"/>
            <w:tcBorders>
              <w:left w:val="single" w:sz="6" w:space="0" w:color="000000"/>
              <w:bottom w:val="single" w:sz="12" w:space="0" w:color="000000"/>
            </w:tcBorders>
          </w:tcPr>
          <w:p w14:paraId="2CB3C9B8" w14:textId="77777777" w:rsidR="002F15DA" w:rsidRDefault="00481777">
            <w:pPr>
              <w:pStyle w:val="TableParagraph"/>
              <w:spacing w:before="7"/>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Borders>
              <w:bottom w:val="single" w:sz="12" w:space="0" w:color="000000"/>
            </w:tcBorders>
          </w:tcPr>
          <w:p w14:paraId="084E5ECE" w14:textId="77777777" w:rsidR="002F15DA" w:rsidRDefault="00481777">
            <w:pPr>
              <w:pStyle w:val="TableParagraph"/>
              <w:spacing w:before="7"/>
              <w:ind w:left="111"/>
            </w:pPr>
            <w:r>
              <w:rPr>
                <w:spacing w:val="-2"/>
                <w:w w:val="110"/>
              </w:rPr>
              <w:t>XXXX_XXXX_XXXX_AC#_ALM</w:t>
            </w:r>
          </w:p>
        </w:tc>
        <w:tc>
          <w:tcPr>
            <w:tcW w:w="1781" w:type="dxa"/>
            <w:tcBorders>
              <w:bottom w:val="single" w:sz="12" w:space="0" w:color="000000"/>
            </w:tcBorders>
          </w:tcPr>
          <w:p w14:paraId="4197B8D6" w14:textId="77777777" w:rsidR="002F15DA" w:rsidRDefault="00481777">
            <w:pPr>
              <w:pStyle w:val="TableParagraph"/>
              <w:spacing w:line="266" w:lineRule="exact"/>
              <w:ind w:left="216" w:right="276"/>
            </w:pPr>
            <w:r>
              <w:t xml:space="preserve">Binary Input </w:t>
            </w:r>
            <w:r>
              <w:rPr>
                <w:spacing w:val="-4"/>
              </w:rPr>
              <w:t>(3)</w:t>
            </w:r>
          </w:p>
        </w:tc>
        <w:tc>
          <w:tcPr>
            <w:tcW w:w="781" w:type="dxa"/>
            <w:tcBorders>
              <w:bottom w:val="single" w:sz="12" w:space="0" w:color="000000"/>
            </w:tcBorders>
          </w:tcPr>
          <w:p w14:paraId="749AC5D4" w14:textId="77777777" w:rsidR="002F15DA" w:rsidRDefault="00481777">
            <w:pPr>
              <w:pStyle w:val="TableParagraph"/>
              <w:spacing w:before="7"/>
              <w:ind w:left="37"/>
              <w:jc w:val="center"/>
            </w:pPr>
            <w:r>
              <w:rPr>
                <w:w w:val="95"/>
              </w:rPr>
              <w:t>x</w:t>
            </w:r>
          </w:p>
        </w:tc>
        <w:tc>
          <w:tcPr>
            <w:tcW w:w="414" w:type="dxa"/>
            <w:tcBorders>
              <w:bottom w:val="single" w:sz="12" w:space="0" w:color="000000"/>
            </w:tcBorders>
          </w:tcPr>
          <w:p w14:paraId="70A438EB" w14:textId="77777777" w:rsidR="002F15DA" w:rsidRDefault="002F15DA">
            <w:pPr>
              <w:pStyle w:val="TableParagraph"/>
              <w:rPr>
                <w:rFonts w:ascii="Times New Roman"/>
              </w:rPr>
            </w:pPr>
          </w:p>
        </w:tc>
        <w:tc>
          <w:tcPr>
            <w:tcW w:w="407" w:type="dxa"/>
            <w:tcBorders>
              <w:bottom w:val="single" w:sz="12" w:space="0" w:color="000000"/>
            </w:tcBorders>
          </w:tcPr>
          <w:p w14:paraId="67288694" w14:textId="77777777" w:rsidR="002F15DA" w:rsidRDefault="002F15DA">
            <w:pPr>
              <w:pStyle w:val="TableParagraph"/>
              <w:rPr>
                <w:rFonts w:ascii="Times New Roman"/>
              </w:rPr>
            </w:pPr>
          </w:p>
        </w:tc>
        <w:tc>
          <w:tcPr>
            <w:tcW w:w="872" w:type="dxa"/>
            <w:tcBorders>
              <w:bottom w:val="single" w:sz="12" w:space="0" w:color="000000"/>
            </w:tcBorders>
          </w:tcPr>
          <w:p w14:paraId="18BFDBAC" w14:textId="77777777" w:rsidR="002F15DA" w:rsidRDefault="00481777">
            <w:pPr>
              <w:pStyle w:val="TableParagraph"/>
              <w:spacing w:before="7"/>
              <w:ind w:right="24"/>
              <w:jc w:val="center"/>
            </w:pPr>
            <w:r>
              <w:rPr>
                <w:w w:val="95"/>
              </w:rPr>
              <w:t>x</w:t>
            </w:r>
          </w:p>
        </w:tc>
      </w:tr>
    </w:tbl>
    <w:p w14:paraId="26CCB308"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32"/>
        <w:gridCol w:w="4050"/>
        <w:gridCol w:w="1822"/>
        <w:gridCol w:w="739"/>
        <w:gridCol w:w="414"/>
        <w:gridCol w:w="407"/>
        <w:gridCol w:w="872"/>
      </w:tblGrid>
      <w:tr w:rsidR="002F15DA" w14:paraId="5CA9C234" w14:textId="77777777">
        <w:trPr>
          <w:trHeight w:val="810"/>
        </w:trPr>
        <w:tc>
          <w:tcPr>
            <w:tcW w:w="1618" w:type="dxa"/>
            <w:tcBorders>
              <w:top w:val="single" w:sz="12" w:space="0" w:color="000000"/>
              <w:bottom w:val="single" w:sz="6" w:space="0" w:color="000000"/>
              <w:right w:val="single" w:sz="6" w:space="0" w:color="000000"/>
            </w:tcBorders>
          </w:tcPr>
          <w:p w14:paraId="15FD06A3"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32" w:type="dxa"/>
            <w:tcBorders>
              <w:top w:val="single" w:sz="12" w:space="0" w:color="000000"/>
              <w:left w:val="single" w:sz="6" w:space="0" w:color="000000"/>
              <w:bottom w:val="single" w:sz="6" w:space="0" w:color="000000"/>
            </w:tcBorders>
          </w:tcPr>
          <w:p w14:paraId="26F44EB1"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50" w:type="dxa"/>
            <w:tcBorders>
              <w:top w:val="single" w:sz="12" w:space="0" w:color="000000"/>
              <w:bottom w:val="single" w:sz="6" w:space="0" w:color="000000"/>
            </w:tcBorders>
          </w:tcPr>
          <w:p w14:paraId="057BADFA" w14:textId="77777777" w:rsidR="002F15DA" w:rsidRDefault="00481777">
            <w:pPr>
              <w:pStyle w:val="TableParagraph"/>
              <w:spacing w:line="270" w:lineRule="exact"/>
              <w:ind w:left="131" w:right="213"/>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2" w:type="dxa"/>
            <w:tcBorders>
              <w:top w:val="single" w:sz="12" w:space="0" w:color="000000"/>
              <w:bottom w:val="single" w:sz="6" w:space="0" w:color="000000"/>
            </w:tcBorders>
          </w:tcPr>
          <w:p w14:paraId="74CE02D8" w14:textId="77777777" w:rsidR="002F15DA" w:rsidRDefault="00481777">
            <w:pPr>
              <w:pStyle w:val="TableParagraph"/>
              <w:spacing w:line="270" w:lineRule="exact"/>
              <w:ind w:left="217" w:right="316"/>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39" w:type="dxa"/>
            <w:tcBorders>
              <w:top w:val="single" w:sz="12" w:space="0" w:color="000000"/>
              <w:bottom w:val="single" w:sz="6" w:space="0" w:color="000000"/>
            </w:tcBorders>
          </w:tcPr>
          <w:p w14:paraId="1E500D0F" w14:textId="77777777" w:rsidR="002F15DA" w:rsidRDefault="00481777">
            <w:pPr>
              <w:pStyle w:val="TableParagraph"/>
              <w:spacing w:line="266" w:lineRule="exact"/>
              <w:ind w:left="201"/>
              <w:rPr>
                <w:rFonts w:ascii="Verdana"/>
                <w:b/>
                <w:i/>
              </w:rPr>
            </w:pPr>
            <w:r>
              <w:rPr>
                <w:rFonts w:ascii="Verdana"/>
                <w:b/>
                <w:i/>
                <w:spacing w:val="-5"/>
                <w:w w:val="85"/>
              </w:rPr>
              <w:t>IAS</w:t>
            </w:r>
          </w:p>
          <w:p w14:paraId="0011C435" w14:textId="77777777" w:rsidR="002F15DA" w:rsidRDefault="00481777">
            <w:pPr>
              <w:pStyle w:val="TableParagraph"/>
              <w:spacing w:line="270" w:lineRule="atLeast"/>
              <w:ind w:left="136" w:right="125"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44A0CADE" w14:textId="77777777" w:rsidR="002F15DA" w:rsidRDefault="00481777">
            <w:pPr>
              <w:pStyle w:val="TableParagraph"/>
              <w:spacing w:line="270" w:lineRule="exact"/>
              <w:ind w:left="137" w:right="120"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67938788" w14:textId="77777777" w:rsidR="002F15DA" w:rsidRDefault="00481777">
            <w:pPr>
              <w:pStyle w:val="TableParagraph"/>
              <w:spacing w:line="242" w:lineRule="auto"/>
              <w:ind w:left="133" w:right="113"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21C34E91" w14:textId="77777777" w:rsidR="002F15DA" w:rsidRDefault="00481777">
            <w:pPr>
              <w:pStyle w:val="TableParagraph"/>
              <w:spacing w:line="266" w:lineRule="exact"/>
              <w:ind w:left="83" w:right="108"/>
              <w:jc w:val="center"/>
              <w:rPr>
                <w:rFonts w:ascii="Verdana"/>
                <w:b/>
                <w:i/>
              </w:rPr>
            </w:pPr>
            <w:r>
              <w:rPr>
                <w:rFonts w:ascii="Verdana"/>
                <w:b/>
                <w:i/>
                <w:spacing w:val="-2"/>
                <w:w w:val="90"/>
              </w:rPr>
              <w:t>Trend</w:t>
            </w:r>
          </w:p>
        </w:tc>
      </w:tr>
      <w:tr w:rsidR="002F15DA" w14:paraId="6E7445D8" w14:textId="77777777">
        <w:trPr>
          <w:trHeight w:val="509"/>
        </w:trPr>
        <w:tc>
          <w:tcPr>
            <w:tcW w:w="1618" w:type="dxa"/>
            <w:tcBorders>
              <w:top w:val="single" w:sz="6" w:space="0" w:color="000000"/>
              <w:right w:val="single" w:sz="6" w:space="0" w:color="000000"/>
            </w:tcBorders>
          </w:tcPr>
          <w:p w14:paraId="778C2133" w14:textId="77777777" w:rsidR="002F15DA" w:rsidRDefault="00481777">
            <w:pPr>
              <w:pStyle w:val="TableParagraph"/>
              <w:spacing w:line="249" w:lineRule="exact"/>
              <w:ind w:left="117"/>
            </w:pPr>
            <w:r>
              <w:rPr>
                <w:spacing w:val="-4"/>
              </w:rPr>
              <w:t>FLTR</w:t>
            </w:r>
          </w:p>
        </w:tc>
        <w:tc>
          <w:tcPr>
            <w:tcW w:w="3432" w:type="dxa"/>
            <w:tcBorders>
              <w:top w:val="single" w:sz="6" w:space="0" w:color="000000"/>
              <w:left w:val="single" w:sz="6" w:space="0" w:color="000000"/>
            </w:tcBorders>
          </w:tcPr>
          <w:p w14:paraId="55E29956" w14:textId="77777777" w:rsidR="002F15DA" w:rsidRDefault="00481777">
            <w:pPr>
              <w:pStyle w:val="TableParagraph"/>
              <w:spacing w:line="249" w:lineRule="exact"/>
              <w:ind w:left="105"/>
            </w:pPr>
            <w:r>
              <w:t>Dirty</w:t>
            </w:r>
            <w:r>
              <w:rPr>
                <w:spacing w:val="-4"/>
              </w:rPr>
              <w:t xml:space="preserve"> </w:t>
            </w:r>
            <w:r>
              <w:t>Filter</w:t>
            </w:r>
            <w:r>
              <w:rPr>
                <w:spacing w:val="-8"/>
              </w:rPr>
              <w:t xml:space="preserve"> </w:t>
            </w:r>
            <w:r>
              <w:t>Alarm</w:t>
            </w:r>
            <w:r>
              <w:rPr>
                <w:spacing w:val="-7"/>
              </w:rPr>
              <w:t xml:space="preserve"> </w:t>
            </w:r>
            <w:r>
              <w:t>(via</w:t>
            </w:r>
            <w:r>
              <w:rPr>
                <w:spacing w:val="-7"/>
              </w:rPr>
              <w:t xml:space="preserve"> </w:t>
            </w:r>
            <w:r>
              <w:rPr>
                <w:spacing w:val="-2"/>
              </w:rPr>
              <w:t>Differen-</w:t>
            </w:r>
          </w:p>
          <w:p w14:paraId="7121632A" w14:textId="77777777" w:rsidR="002F15DA" w:rsidRDefault="00481777">
            <w:pPr>
              <w:pStyle w:val="TableParagraph"/>
              <w:spacing w:before="4" w:line="236" w:lineRule="exact"/>
              <w:ind w:left="105"/>
            </w:pPr>
            <w:r>
              <w:t>tial</w:t>
            </w:r>
            <w:r>
              <w:rPr>
                <w:spacing w:val="-9"/>
              </w:rPr>
              <w:t xml:space="preserve"> </w:t>
            </w:r>
            <w:r>
              <w:t>Pressure</w:t>
            </w:r>
            <w:r>
              <w:rPr>
                <w:spacing w:val="-8"/>
              </w:rPr>
              <w:t xml:space="preserve"> </w:t>
            </w:r>
            <w:r>
              <w:rPr>
                <w:spacing w:val="-2"/>
              </w:rPr>
              <w:t>Switch)</w:t>
            </w:r>
          </w:p>
        </w:tc>
        <w:tc>
          <w:tcPr>
            <w:tcW w:w="4050" w:type="dxa"/>
            <w:tcBorders>
              <w:top w:val="single" w:sz="6" w:space="0" w:color="000000"/>
            </w:tcBorders>
          </w:tcPr>
          <w:p w14:paraId="28E623D1" w14:textId="77777777" w:rsidR="002F15DA" w:rsidRDefault="00481777">
            <w:pPr>
              <w:pStyle w:val="TableParagraph"/>
              <w:spacing w:line="249" w:lineRule="exact"/>
              <w:ind w:left="131"/>
            </w:pPr>
            <w:r>
              <w:rPr>
                <w:spacing w:val="-2"/>
                <w:w w:val="105"/>
              </w:rPr>
              <w:t>XXXX_XXXX_XXXX_AC#_FLTR</w:t>
            </w:r>
          </w:p>
        </w:tc>
        <w:tc>
          <w:tcPr>
            <w:tcW w:w="1822" w:type="dxa"/>
            <w:tcBorders>
              <w:top w:val="single" w:sz="6" w:space="0" w:color="000000"/>
            </w:tcBorders>
          </w:tcPr>
          <w:p w14:paraId="1FF8CF96" w14:textId="77777777" w:rsidR="002F15DA" w:rsidRDefault="00481777">
            <w:pPr>
              <w:pStyle w:val="TableParagraph"/>
              <w:spacing w:line="249" w:lineRule="exact"/>
              <w:ind w:left="217"/>
            </w:pPr>
            <w:r>
              <w:t>Binary</w:t>
            </w:r>
            <w:r>
              <w:rPr>
                <w:spacing w:val="8"/>
              </w:rPr>
              <w:t xml:space="preserve"> </w:t>
            </w:r>
            <w:r>
              <w:rPr>
                <w:spacing w:val="-2"/>
              </w:rPr>
              <w:t>Input</w:t>
            </w:r>
          </w:p>
          <w:p w14:paraId="27406BFC" w14:textId="77777777" w:rsidR="002F15DA" w:rsidRDefault="00481777">
            <w:pPr>
              <w:pStyle w:val="TableParagraph"/>
              <w:spacing w:before="4" w:line="236" w:lineRule="exact"/>
              <w:ind w:left="217"/>
            </w:pPr>
            <w:r>
              <w:rPr>
                <w:spacing w:val="-5"/>
              </w:rPr>
              <w:t>(3)</w:t>
            </w:r>
          </w:p>
        </w:tc>
        <w:tc>
          <w:tcPr>
            <w:tcW w:w="739" w:type="dxa"/>
            <w:tcBorders>
              <w:top w:val="single" w:sz="6" w:space="0" w:color="000000"/>
            </w:tcBorders>
          </w:tcPr>
          <w:p w14:paraId="6D7B68C1" w14:textId="77777777" w:rsidR="002F15DA" w:rsidRDefault="002F15DA">
            <w:pPr>
              <w:pStyle w:val="TableParagraph"/>
              <w:rPr>
                <w:rFonts w:ascii="Times New Roman"/>
              </w:rPr>
            </w:pPr>
          </w:p>
        </w:tc>
        <w:tc>
          <w:tcPr>
            <w:tcW w:w="414" w:type="dxa"/>
            <w:tcBorders>
              <w:top w:val="single" w:sz="6" w:space="0" w:color="000000"/>
            </w:tcBorders>
          </w:tcPr>
          <w:p w14:paraId="326E9585" w14:textId="77777777" w:rsidR="002F15DA" w:rsidRDefault="002F15DA">
            <w:pPr>
              <w:pStyle w:val="TableParagraph"/>
              <w:rPr>
                <w:rFonts w:ascii="Times New Roman"/>
              </w:rPr>
            </w:pPr>
          </w:p>
        </w:tc>
        <w:tc>
          <w:tcPr>
            <w:tcW w:w="407" w:type="dxa"/>
            <w:tcBorders>
              <w:top w:val="single" w:sz="6" w:space="0" w:color="000000"/>
            </w:tcBorders>
          </w:tcPr>
          <w:p w14:paraId="576AEE40" w14:textId="77777777" w:rsidR="002F15DA" w:rsidRDefault="002F15DA">
            <w:pPr>
              <w:pStyle w:val="TableParagraph"/>
              <w:rPr>
                <w:rFonts w:ascii="Times New Roman"/>
              </w:rPr>
            </w:pPr>
          </w:p>
        </w:tc>
        <w:tc>
          <w:tcPr>
            <w:tcW w:w="872" w:type="dxa"/>
            <w:tcBorders>
              <w:top w:val="single" w:sz="6" w:space="0" w:color="000000"/>
            </w:tcBorders>
          </w:tcPr>
          <w:p w14:paraId="3C42EC69" w14:textId="77777777" w:rsidR="002F15DA" w:rsidRDefault="00481777">
            <w:pPr>
              <w:pStyle w:val="TableParagraph"/>
              <w:spacing w:line="249" w:lineRule="exact"/>
              <w:ind w:right="20"/>
              <w:jc w:val="center"/>
            </w:pPr>
            <w:r>
              <w:rPr>
                <w:w w:val="95"/>
              </w:rPr>
              <w:t>x</w:t>
            </w:r>
          </w:p>
        </w:tc>
      </w:tr>
      <w:tr w:rsidR="002F15DA" w14:paraId="166C37BC" w14:textId="77777777">
        <w:trPr>
          <w:trHeight w:val="525"/>
        </w:trPr>
        <w:tc>
          <w:tcPr>
            <w:tcW w:w="1618" w:type="dxa"/>
            <w:tcBorders>
              <w:right w:val="single" w:sz="6" w:space="0" w:color="000000"/>
            </w:tcBorders>
          </w:tcPr>
          <w:p w14:paraId="7DA8572B" w14:textId="77777777" w:rsidR="002F15DA" w:rsidRDefault="00481777">
            <w:pPr>
              <w:pStyle w:val="TableParagraph"/>
              <w:spacing w:before="8"/>
              <w:ind w:left="117"/>
            </w:pPr>
            <w:r>
              <w:rPr>
                <w:spacing w:val="-5"/>
                <w:w w:val="95"/>
              </w:rPr>
              <w:t>ST</w:t>
            </w:r>
          </w:p>
        </w:tc>
        <w:tc>
          <w:tcPr>
            <w:tcW w:w="3432" w:type="dxa"/>
            <w:tcBorders>
              <w:left w:val="single" w:sz="6" w:space="0" w:color="000000"/>
            </w:tcBorders>
          </w:tcPr>
          <w:p w14:paraId="3E24F572" w14:textId="77777777" w:rsidR="002F15DA" w:rsidRDefault="00481777">
            <w:pPr>
              <w:pStyle w:val="TableParagraph"/>
              <w:spacing w:line="260" w:lineRule="atLeast"/>
              <w:ind w:left="105"/>
            </w:pPr>
            <w:r>
              <w:rPr>
                <w:w w:val="105"/>
              </w:rPr>
              <w:t>Status for</w:t>
            </w:r>
            <w:r>
              <w:rPr>
                <w:spacing w:val="-1"/>
                <w:w w:val="105"/>
              </w:rPr>
              <w:t xml:space="preserve"> </w:t>
            </w:r>
            <w:r>
              <w:rPr>
                <w:w w:val="105"/>
              </w:rPr>
              <w:t>Pump or</w:t>
            </w:r>
            <w:r>
              <w:rPr>
                <w:spacing w:val="-1"/>
                <w:w w:val="105"/>
              </w:rPr>
              <w:t xml:space="preserve"> </w:t>
            </w:r>
            <w:r>
              <w:rPr>
                <w:w w:val="105"/>
              </w:rPr>
              <w:t>Fan (when only fan for system)</w:t>
            </w:r>
          </w:p>
        </w:tc>
        <w:tc>
          <w:tcPr>
            <w:tcW w:w="4050" w:type="dxa"/>
          </w:tcPr>
          <w:p w14:paraId="2AE8F4C0" w14:textId="77777777" w:rsidR="002F15DA" w:rsidRDefault="00481777">
            <w:pPr>
              <w:pStyle w:val="TableParagraph"/>
              <w:spacing w:before="8"/>
              <w:ind w:left="131"/>
            </w:pPr>
            <w:r>
              <w:rPr>
                <w:spacing w:val="-2"/>
                <w:w w:val="110"/>
              </w:rPr>
              <w:t>XXXX_XXXX_XXXX_AC#_ST</w:t>
            </w:r>
          </w:p>
        </w:tc>
        <w:tc>
          <w:tcPr>
            <w:tcW w:w="1822" w:type="dxa"/>
          </w:tcPr>
          <w:p w14:paraId="46023787" w14:textId="77777777" w:rsidR="002F15DA" w:rsidRDefault="00481777">
            <w:pPr>
              <w:pStyle w:val="TableParagraph"/>
              <w:spacing w:line="260" w:lineRule="atLeast"/>
              <w:ind w:left="217" w:right="318"/>
            </w:pPr>
            <w:r>
              <w:t xml:space="preserve">Binary Input </w:t>
            </w:r>
            <w:r>
              <w:rPr>
                <w:spacing w:val="-4"/>
              </w:rPr>
              <w:t>(3)</w:t>
            </w:r>
          </w:p>
        </w:tc>
        <w:tc>
          <w:tcPr>
            <w:tcW w:w="739" w:type="dxa"/>
          </w:tcPr>
          <w:p w14:paraId="5E18FE59" w14:textId="77777777" w:rsidR="002F15DA" w:rsidRDefault="002F15DA">
            <w:pPr>
              <w:pStyle w:val="TableParagraph"/>
              <w:rPr>
                <w:rFonts w:ascii="Times New Roman"/>
              </w:rPr>
            </w:pPr>
          </w:p>
        </w:tc>
        <w:tc>
          <w:tcPr>
            <w:tcW w:w="414" w:type="dxa"/>
          </w:tcPr>
          <w:p w14:paraId="7FE28108" w14:textId="77777777" w:rsidR="002F15DA" w:rsidRDefault="002F15DA">
            <w:pPr>
              <w:pStyle w:val="TableParagraph"/>
              <w:rPr>
                <w:rFonts w:ascii="Times New Roman"/>
              </w:rPr>
            </w:pPr>
          </w:p>
        </w:tc>
        <w:tc>
          <w:tcPr>
            <w:tcW w:w="407" w:type="dxa"/>
          </w:tcPr>
          <w:p w14:paraId="2F7D14E8" w14:textId="77777777" w:rsidR="002F15DA" w:rsidRDefault="002F15DA">
            <w:pPr>
              <w:pStyle w:val="TableParagraph"/>
              <w:rPr>
                <w:rFonts w:ascii="Times New Roman"/>
              </w:rPr>
            </w:pPr>
          </w:p>
        </w:tc>
        <w:tc>
          <w:tcPr>
            <w:tcW w:w="872" w:type="dxa"/>
          </w:tcPr>
          <w:p w14:paraId="6C97CBA4" w14:textId="77777777" w:rsidR="002F15DA" w:rsidRDefault="00481777">
            <w:pPr>
              <w:pStyle w:val="TableParagraph"/>
              <w:spacing w:before="8"/>
              <w:ind w:right="20"/>
              <w:jc w:val="center"/>
            </w:pPr>
            <w:r>
              <w:rPr>
                <w:w w:val="95"/>
              </w:rPr>
              <w:t>x</w:t>
            </w:r>
          </w:p>
        </w:tc>
      </w:tr>
      <w:tr w:rsidR="002F15DA" w14:paraId="3E87F44E" w14:textId="77777777">
        <w:trPr>
          <w:trHeight w:val="521"/>
        </w:trPr>
        <w:tc>
          <w:tcPr>
            <w:tcW w:w="1618" w:type="dxa"/>
            <w:tcBorders>
              <w:right w:val="single" w:sz="6" w:space="0" w:color="000000"/>
            </w:tcBorders>
          </w:tcPr>
          <w:p w14:paraId="50A2E32A" w14:textId="77777777" w:rsidR="002F15DA" w:rsidRDefault="00481777">
            <w:pPr>
              <w:pStyle w:val="TableParagraph"/>
              <w:spacing w:before="8"/>
              <w:ind w:left="117"/>
            </w:pPr>
            <w:r>
              <w:rPr>
                <w:spacing w:val="-5"/>
                <w:w w:val="120"/>
              </w:rPr>
              <w:t>CLG</w:t>
            </w:r>
          </w:p>
        </w:tc>
        <w:tc>
          <w:tcPr>
            <w:tcW w:w="3432" w:type="dxa"/>
            <w:tcBorders>
              <w:left w:val="single" w:sz="6" w:space="0" w:color="000000"/>
            </w:tcBorders>
          </w:tcPr>
          <w:p w14:paraId="13F1A11F" w14:textId="77777777" w:rsidR="002F15DA" w:rsidRDefault="00481777">
            <w:pPr>
              <w:pStyle w:val="TableParagraph"/>
              <w:spacing w:line="260" w:lineRule="atLeast"/>
              <w:ind w:left="105"/>
            </w:pPr>
            <w:r>
              <w:rPr>
                <w:w w:val="109"/>
              </w:rPr>
              <w:t>Cooling</w:t>
            </w:r>
            <w:r>
              <w:rPr>
                <w:spacing w:val="-19"/>
                <w:w w:val="109"/>
              </w:rPr>
              <w:t xml:space="preserve"> </w:t>
            </w:r>
            <w:r>
              <w:rPr>
                <w:w w:val="109"/>
              </w:rPr>
              <w:t>Coil</w:t>
            </w:r>
            <w:r>
              <w:rPr>
                <w:spacing w:val="-17"/>
                <w:w w:val="109"/>
              </w:rPr>
              <w:t xml:space="preserve"> </w:t>
            </w:r>
            <w:r>
              <w:rPr>
                <w:w w:val="110"/>
              </w:rPr>
              <w:t>Valve</w:t>
            </w:r>
            <w:r>
              <w:rPr>
                <w:spacing w:val="-17"/>
                <w:w w:val="110"/>
              </w:rPr>
              <w:t xml:space="preserve"> </w:t>
            </w:r>
            <w:r>
              <w:rPr>
                <w:w w:val="110"/>
              </w:rPr>
              <w:t>(0-100</w:t>
            </w:r>
            <w:r>
              <w:rPr>
                <w:spacing w:val="-19"/>
                <w:w w:val="110"/>
              </w:rPr>
              <w:t xml:space="preserve"> </w:t>
            </w:r>
            <w:r>
              <w:rPr>
                <w:w w:val="110"/>
              </w:rPr>
              <w:t>per- cent open control signal)</w:t>
            </w:r>
          </w:p>
        </w:tc>
        <w:tc>
          <w:tcPr>
            <w:tcW w:w="4050" w:type="dxa"/>
          </w:tcPr>
          <w:p w14:paraId="37BED417" w14:textId="77777777" w:rsidR="002F15DA" w:rsidRDefault="00481777">
            <w:pPr>
              <w:pStyle w:val="TableParagraph"/>
              <w:spacing w:before="8"/>
              <w:ind w:left="131"/>
            </w:pPr>
            <w:r>
              <w:rPr>
                <w:spacing w:val="-2"/>
                <w:w w:val="110"/>
              </w:rPr>
              <w:t>XXXX_XXXX_XXXX_AC#_CLG</w:t>
            </w:r>
          </w:p>
        </w:tc>
        <w:tc>
          <w:tcPr>
            <w:tcW w:w="1822" w:type="dxa"/>
          </w:tcPr>
          <w:p w14:paraId="2EDB482E" w14:textId="77777777" w:rsidR="002F15DA" w:rsidRDefault="00481777">
            <w:pPr>
              <w:pStyle w:val="TableParagraph"/>
              <w:spacing w:line="260" w:lineRule="atLeast"/>
              <w:ind w:left="217"/>
            </w:pPr>
            <w:r>
              <w:rPr>
                <w:w w:val="110"/>
              </w:rPr>
              <w:t>Analog Out- put (1)</w:t>
            </w:r>
          </w:p>
        </w:tc>
        <w:tc>
          <w:tcPr>
            <w:tcW w:w="739" w:type="dxa"/>
          </w:tcPr>
          <w:p w14:paraId="2D6CCDAD" w14:textId="77777777" w:rsidR="002F15DA" w:rsidRDefault="00481777">
            <w:pPr>
              <w:pStyle w:val="TableParagraph"/>
              <w:spacing w:before="8"/>
              <w:jc w:val="center"/>
            </w:pPr>
            <w:r>
              <w:rPr>
                <w:w w:val="95"/>
              </w:rPr>
              <w:t>x</w:t>
            </w:r>
          </w:p>
        </w:tc>
        <w:tc>
          <w:tcPr>
            <w:tcW w:w="414" w:type="dxa"/>
          </w:tcPr>
          <w:p w14:paraId="421B2BD5" w14:textId="77777777" w:rsidR="002F15DA" w:rsidRDefault="002F15DA">
            <w:pPr>
              <w:pStyle w:val="TableParagraph"/>
              <w:rPr>
                <w:rFonts w:ascii="Times New Roman"/>
              </w:rPr>
            </w:pPr>
          </w:p>
        </w:tc>
        <w:tc>
          <w:tcPr>
            <w:tcW w:w="407" w:type="dxa"/>
          </w:tcPr>
          <w:p w14:paraId="276D56E2" w14:textId="77777777" w:rsidR="002F15DA" w:rsidRDefault="002F15DA">
            <w:pPr>
              <w:pStyle w:val="TableParagraph"/>
              <w:rPr>
                <w:rFonts w:ascii="Times New Roman"/>
              </w:rPr>
            </w:pPr>
          </w:p>
        </w:tc>
        <w:tc>
          <w:tcPr>
            <w:tcW w:w="872" w:type="dxa"/>
          </w:tcPr>
          <w:p w14:paraId="28AAE10A" w14:textId="77777777" w:rsidR="002F15DA" w:rsidRDefault="00481777">
            <w:pPr>
              <w:pStyle w:val="TableParagraph"/>
              <w:spacing w:before="8"/>
              <w:ind w:right="20"/>
              <w:jc w:val="center"/>
            </w:pPr>
            <w:r>
              <w:rPr>
                <w:w w:val="95"/>
              </w:rPr>
              <w:t>x</w:t>
            </w:r>
          </w:p>
        </w:tc>
      </w:tr>
      <w:tr w:rsidR="002F15DA" w14:paraId="07CC400F" w14:textId="77777777">
        <w:trPr>
          <w:trHeight w:val="525"/>
        </w:trPr>
        <w:tc>
          <w:tcPr>
            <w:tcW w:w="1618" w:type="dxa"/>
            <w:tcBorders>
              <w:right w:val="single" w:sz="6" w:space="0" w:color="000000"/>
            </w:tcBorders>
          </w:tcPr>
          <w:p w14:paraId="00B42C9B" w14:textId="77777777" w:rsidR="002F15DA" w:rsidRDefault="00481777">
            <w:pPr>
              <w:pStyle w:val="TableParagraph"/>
              <w:spacing w:before="7"/>
              <w:ind w:left="117"/>
            </w:pPr>
            <w:r>
              <w:rPr>
                <w:spacing w:val="-5"/>
                <w:w w:val="125"/>
              </w:rPr>
              <w:t>OAD</w:t>
            </w:r>
          </w:p>
        </w:tc>
        <w:tc>
          <w:tcPr>
            <w:tcW w:w="3432" w:type="dxa"/>
            <w:tcBorders>
              <w:left w:val="single" w:sz="6" w:space="0" w:color="000000"/>
            </w:tcBorders>
          </w:tcPr>
          <w:p w14:paraId="1B1FE8BD" w14:textId="77777777" w:rsidR="002F15DA" w:rsidRDefault="00481777">
            <w:pPr>
              <w:pStyle w:val="TableParagraph"/>
              <w:spacing w:line="266" w:lineRule="exact"/>
              <w:ind w:left="105"/>
            </w:pPr>
            <w:r>
              <w:rPr>
                <w:w w:val="105"/>
              </w:rPr>
              <w:t>Outside Air Damper (0-100 percent open control signal)</w:t>
            </w:r>
          </w:p>
        </w:tc>
        <w:tc>
          <w:tcPr>
            <w:tcW w:w="4050" w:type="dxa"/>
          </w:tcPr>
          <w:p w14:paraId="32305781" w14:textId="77777777" w:rsidR="002F15DA" w:rsidRDefault="00481777">
            <w:pPr>
              <w:pStyle w:val="TableParagraph"/>
              <w:spacing w:before="7"/>
              <w:ind w:left="131"/>
            </w:pPr>
            <w:r>
              <w:rPr>
                <w:spacing w:val="-2"/>
                <w:w w:val="110"/>
              </w:rPr>
              <w:t>XXXX_XXXX_XXXX_AC#_OAD</w:t>
            </w:r>
          </w:p>
        </w:tc>
        <w:tc>
          <w:tcPr>
            <w:tcW w:w="1822" w:type="dxa"/>
          </w:tcPr>
          <w:p w14:paraId="0399C1BA" w14:textId="77777777" w:rsidR="002F15DA" w:rsidRDefault="00481777">
            <w:pPr>
              <w:pStyle w:val="TableParagraph"/>
              <w:spacing w:line="266" w:lineRule="exact"/>
              <w:ind w:left="217"/>
            </w:pPr>
            <w:r>
              <w:rPr>
                <w:w w:val="110"/>
              </w:rPr>
              <w:t>Analog Out- put (1)</w:t>
            </w:r>
          </w:p>
        </w:tc>
        <w:tc>
          <w:tcPr>
            <w:tcW w:w="739" w:type="dxa"/>
          </w:tcPr>
          <w:p w14:paraId="3CA9ADD6" w14:textId="77777777" w:rsidR="002F15DA" w:rsidRDefault="00481777">
            <w:pPr>
              <w:pStyle w:val="TableParagraph"/>
              <w:spacing w:before="7"/>
              <w:jc w:val="center"/>
            </w:pPr>
            <w:r>
              <w:rPr>
                <w:w w:val="95"/>
              </w:rPr>
              <w:t>x</w:t>
            </w:r>
          </w:p>
        </w:tc>
        <w:tc>
          <w:tcPr>
            <w:tcW w:w="414" w:type="dxa"/>
          </w:tcPr>
          <w:p w14:paraId="547EC1D8" w14:textId="77777777" w:rsidR="002F15DA" w:rsidRDefault="002F15DA">
            <w:pPr>
              <w:pStyle w:val="TableParagraph"/>
              <w:rPr>
                <w:rFonts w:ascii="Times New Roman"/>
              </w:rPr>
            </w:pPr>
          </w:p>
        </w:tc>
        <w:tc>
          <w:tcPr>
            <w:tcW w:w="407" w:type="dxa"/>
          </w:tcPr>
          <w:p w14:paraId="1DDF6E90" w14:textId="77777777" w:rsidR="002F15DA" w:rsidRDefault="002F15DA">
            <w:pPr>
              <w:pStyle w:val="TableParagraph"/>
              <w:rPr>
                <w:rFonts w:ascii="Times New Roman"/>
              </w:rPr>
            </w:pPr>
          </w:p>
        </w:tc>
        <w:tc>
          <w:tcPr>
            <w:tcW w:w="872" w:type="dxa"/>
          </w:tcPr>
          <w:p w14:paraId="1FA13DCA" w14:textId="77777777" w:rsidR="002F15DA" w:rsidRDefault="00481777">
            <w:pPr>
              <w:pStyle w:val="TableParagraph"/>
              <w:spacing w:before="7"/>
              <w:ind w:right="20"/>
              <w:jc w:val="center"/>
            </w:pPr>
            <w:r>
              <w:rPr>
                <w:w w:val="95"/>
              </w:rPr>
              <w:t>x</w:t>
            </w:r>
          </w:p>
        </w:tc>
      </w:tr>
      <w:tr w:rsidR="002F15DA" w14:paraId="6B715F48" w14:textId="77777777">
        <w:trPr>
          <w:trHeight w:val="518"/>
        </w:trPr>
        <w:tc>
          <w:tcPr>
            <w:tcW w:w="1618" w:type="dxa"/>
            <w:tcBorders>
              <w:right w:val="single" w:sz="6" w:space="0" w:color="000000"/>
            </w:tcBorders>
          </w:tcPr>
          <w:p w14:paraId="41C2327A" w14:textId="77777777" w:rsidR="002F15DA" w:rsidRDefault="00481777">
            <w:pPr>
              <w:pStyle w:val="TableParagraph"/>
              <w:ind w:left="117"/>
            </w:pPr>
            <w:r>
              <w:rPr>
                <w:spacing w:val="-5"/>
                <w:w w:val="115"/>
              </w:rPr>
              <w:t>RAD</w:t>
            </w:r>
          </w:p>
        </w:tc>
        <w:tc>
          <w:tcPr>
            <w:tcW w:w="3432" w:type="dxa"/>
            <w:tcBorders>
              <w:left w:val="single" w:sz="6" w:space="0" w:color="000000"/>
            </w:tcBorders>
          </w:tcPr>
          <w:p w14:paraId="5217408B" w14:textId="77777777" w:rsidR="002F15DA" w:rsidRDefault="00481777">
            <w:pPr>
              <w:pStyle w:val="TableParagraph"/>
              <w:ind w:left="105"/>
            </w:pPr>
            <w:r>
              <w:t>Return</w:t>
            </w:r>
            <w:r>
              <w:rPr>
                <w:spacing w:val="29"/>
              </w:rPr>
              <w:t xml:space="preserve"> </w:t>
            </w:r>
            <w:r>
              <w:t>Air</w:t>
            </w:r>
            <w:r>
              <w:rPr>
                <w:spacing w:val="27"/>
              </w:rPr>
              <w:t xml:space="preserve"> </w:t>
            </w:r>
            <w:r>
              <w:t>Damper</w:t>
            </w:r>
            <w:r>
              <w:rPr>
                <w:spacing w:val="26"/>
              </w:rPr>
              <w:t xml:space="preserve"> </w:t>
            </w:r>
            <w:r>
              <w:t>(0-100</w:t>
            </w:r>
            <w:r>
              <w:rPr>
                <w:spacing w:val="25"/>
              </w:rPr>
              <w:t xml:space="preserve"> </w:t>
            </w:r>
            <w:r>
              <w:rPr>
                <w:spacing w:val="-4"/>
              </w:rPr>
              <w:t>per-</w:t>
            </w:r>
          </w:p>
          <w:p w14:paraId="6114069C" w14:textId="77777777" w:rsidR="002F15DA" w:rsidRDefault="00481777">
            <w:pPr>
              <w:pStyle w:val="TableParagraph"/>
              <w:spacing w:before="9" w:line="233" w:lineRule="exact"/>
              <w:ind w:left="105"/>
            </w:pPr>
            <w:r>
              <w:rPr>
                <w:w w:val="110"/>
              </w:rPr>
              <w:t>cent</w:t>
            </w:r>
            <w:r>
              <w:rPr>
                <w:spacing w:val="-6"/>
                <w:w w:val="110"/>
              </w:rPr>
              <w:t xml:space="preserve"> </w:t>
            </w:r>
            <w:r>
              <w:rPr>
                <w:w w:val="110"/>
              </w:rPr>
              <w:t>open</w:t>
            </w:r>
            <w:r>
              <w:rPr>
                <w:spacing w:val="-6"/>
                <w:w w:val="110"/>
              </w:rPr>
              <w:t xml:space="preserve"> </w:t>
            </w:r>
            <w:r>
              <w:rPr>
                <w:w w:val="110"/>
              </w:rPr>
              <w:t>control</w:t>
            </w:r>
            <w:r>
              <w:rPr>
                <w:spacing w:val="-5"/>
                <w:w w:val="110"/>
              </w:rPr>
              <w:t xml:space="preserve"> </w:t>
            </w:r>
            <w:r>
              <w:rPr>
                <w:spacing w:val="-2"/>
                <w:w w:val="110"/>
              </w:rPr>
              <w:t>signal)</w:t>
            </w:r>
          </w:p>
        </w:tc>
        <w:tc>
          <w:tcPr>
            <w:tcW w:w="4050" w:type="dxa"/>
          </w:tcPr>
          <w:p w14:paraId="584E8103" w14:textId="77777777" w:rsidR="002F15DA" w:rsidRDefault="00481777">
            <w:pPr>
              <w:pStyle w:val="TableParagraph"/>
              <w:ind w:left="131"/>
            </w:pPr>
            <w:r>
              <w:rPr>
                <w:spacing w:val="-2"/>
                <w:w w:val="110"/>
              </w:rPr>
              <w:t>XXXX_XXXX_XXXX_AC#_RAD</w:t>
            </w:r>
          </w:p>
        </w:tc>
        <w:tc>
          <w:tcPr>
            <w:tcW w:w="1822" w:type="dxa"/>
          </w:tcPr>
          <w:p w14:paraId="56B830F9" w14:textId="77777777" w:rsidR="002F15DA" w:rsidRDefault="00481777">
            <w:pPr>
              <w:pStyle w:val="TableParagraph"/>
              <w:ind w:left="217"/>
            </w:pPr>
            <w:r>
              <w:rPr>
                <w:w w:val="115"/>
              </w:rPr>
              <w:t>Analog</w:t>
            </w:r>
            <w:r>
              <w:rPr>
                <w:spacing w:val="9"/>
                <w:w w:val="115"/>
              </w:rPr>
              <w:t xml:space="preserve"> </w:t>
            </w:r>
            <w:r>
              <w:rPr>
                <w:spacing w:val="-4"/>
                <w:w w:val="115"/>
              </w:rPr>
              <w:t>Out-</w:t>
            </w:r>
          </w:p>
          <w:p w14:paraId="733B94F9" w14:textId="77777777" w:rsidR="002F15DA" w:rsidRDefault="00481777">
            <w:pPr>
              <w:pStyle w:val="TableParagraph"/>
              <w:spacing w:before="9" w:line="233" w:lineRule="exact"/>
              <w:ind w:left="217"/>
            </w:pPr>
            <w:r>
              <w:rPr>
                <w:w w:val="105"/>
              </w:rPr>
              <w:t>put</w:t>
            </w:r>
            <w:r>
              <w:rPr>
                <w:spacing w:val="-2"/>
                <w:w w:val="105"/>
              </w:rPr>
              <w:t xml:space="preserve"> </w:t>
            </w:r>
            <w:r>
              <w:rPr>
                <w:spacing w:val="-5"/>
                <w:w w:val="105"/>
              </w:rPr>
              <w:t>(1)</w:t>
            </w:r>
          </w:p>
        </w:tc>
        <w:tc>
          <w:tcPr>
            <w:tcW w:w="739" w:type="dxa"/>
          </w:tcPr>
          <w:p w14:paraId="4FCF1076" w14:textId="77777777" w:rsidR="002F15DA" w:rsidRDefault="00481777">
            <w:pPr>
              <w:pStyle w:val="TableParagraph"/>
              <w:jc w:val="center"/>
            </w:pPr>
            <w:r>
              <w:rPr>
                <w:w w:val="95"/>
              </w:rPr>
              <w:t>x</w:t>
            </w:r>
          </w:p>
        </w:tc>
        <w:tc>
          <w:tcPr>
            <w:tcW w:w="414" w:type="dxa"/>
          </w:tcPr>
          <w:p w14:paraId="55B77062" w14:textId="77777777" w:rsidR="002F15DA" w:rsidRDefault="002F15DA">
            <w:pPr>
              <w:pStyle w:val="TableParagraph"/>
              <w:rPr>
                <w:rFonts w:ascii="Times New Roman"/>
              </w:rPr>
            </w:pPr>
          </w:p>
        </w:tc>
        <w:tc>
          <w:tcPr>
            <w:tcW w:w="407" w:type="dxa"/>
          </w:tcPr>
          <w:p w14:paraId="795F408E" w14:textId="77777777" w:rsidR="002F15DA" w:rsidRDefault="002F15DA">
            <w:pPr>
              <w:pStyle w:val="TableParagraph"/>
              <w:rPr>
                <w:rFonts w:ascii="Times New Roman"/>
              </w:rPr>
            </w:pPr>
          </w:p>
        </w:tc>
        <w:tc>
          <w:tcPr>
            <w:tcW w:w="872" w:type="dxa"/>
          </w:tcPr>
          <w:p w14:paraId="563C8970" w14:textId="77777777" w:rsidR="002F15DA" w:rsidRDefault="00481777">
            <w:pPr>
              <w:pStyle w:val="TableParagraph"/>
              <w:ind w:right="20"/>
              <w:jc w:val="center"/>
            </w:pPr>
            <w:r>
              <w:rPr>
                <w:w w:val="95"/>
              </w:rPr>
              <w:t>x</w:t>
            </w:r>
          </w:p>
        </w:tc>
      </w:tr>
      <w:tr w:rsidR="002F15DA" w14:paraId="36F23DA8" w14:textId="77777777">
        <w:trPr>
          <w:trHeight w:val="523"/>
        </w:trPr>
        <w:tc>
          <w:tcPr>
            <w:tcW w:w="1618" w:type="dxa"/>
            <w:tcBorders>
              <w:right w:val="single" w:sz="6" w:space="0" w:color="000000"/>
            </w:tcBorders>
          </w:tcPr>
          <w:p w14:paraId="776145F0" w14:textId="77777777" w:rsidR="002F15DA" w:rsidRDefault="00481777">
            <w:pPr>
              <w:pStyle w:val="TableParagraph"/>
              <w:spacing w:before="7"/>
              <w:ind w:left="117"/>
            </w:pPr>
            <w:r>
              <w:rPr>
                <w:spacing w:val="-5"/>
                <w:w w:val="130"/>
              </w:rPr>
              <w:t>CMD</w:t>
            </w:r>
          </w:p>
        </w:tc>
        <w:tc>
          <w:tcPr>
            <w:tcW w:w="3432" w:type="dxa"/>
            <w:tcBorders>
              <w:left w:val="single" w:sz="6" w:space="0" w:color="000000"/>
            </w:tcBorders>
          </w:tcPr>
          <w:p w14:paraId="69C500E5" w14:textId="77777777" w:rsidR="002F15DA" w:rsidRDefault="00481777">
            <w:pPr>
              <w:pStyle w:val="TableParagraph"/>
              <w:spacing w:line="260" w:lineRule="atLeast"/>
              <w:ind w:left="105"/>
            </w:pPr>
            <w:r>
              <w:rPr>
                <w:w w:val="105"/>
              </w:rPr>
              <w:t xml:space="preserve">Command for Fan or Pump </w:t>
            </w:r>
            <w:r>
              <w:rPr>
                <w:spacing w:val="-2"/>
                <w:w w:val="105"/>
              </w:rPr>
              <w:t>Start/Stop</w:t>
            </w:r>
          </w:p>
        </w:tc>
        <w:tc>
          <w:tcPr>
            <w:tcW w:w="4050" w:type="dxa"/>
          </w:tcPr>
          <w:p w14:paraId="45C04302" w14:textId="77777777" w:rsidR="002F15DA" w:rsidRDefault="00481777">
            <w:pPr>
              <w:pStyle w:val="TableParagraph"/>
              <w:spacing w:before="7"/>
              <w:ind w:left="131"/>
            </w:pPr>
            <w:r>
              <w:rPr>
                <w:spacing w:val="-2"/>
                <w:w w:val="110"/>
              </w:rPr>
              <w:t>XXXX_XXXX_XXXX_AC#_CMD</w:t>
            </w:r>
          </w:p>
        </w:tc>
        <w:tc>
          <w:tcPr>
            <w:tcW w:w="1822" w:type="dxa"/>
          </w:tcPr>
          <w:p w14:paraId="7BD77A31" w14:textId="77777777" w:rsidR="002F15DA" w:rsidRDefault="00481777">
            <w:pPr>
              <w:pStyle w:val="TableParagraph"/>
              <w:spacing w:line="260" w:lineRule="atLeast"/>
              <w:ind w:left="217"/>
            </w:pPr>
            <w:r>
              <w:rPr>
                <w:w w:val="105"/>
              </w:rPr>
              <w:t>Binary</w:t>
            </w:r>
            <w:r>
              <w:rPr>
                <w:spacing w:val="-16"/>
                <w:w w:val="105"/>
              </w:rPr>
              <w:t xml:space="preserve"> </w:t>
            </w:r>
            <w:r>
              <w:rPr>
                <w:w w:val="105"/>
              </w:rPr>
              <w:t xml:space="preserve">Output </w:t>
            </w:r>
            <w:r>
              <w:rPr>
                <w:spacing w:val="-4"/>
                <w:w w:val="105"/>
              </w:rPr>
              <w:t>(4)</w:t>
            </w:r>
          </w:p>
        </w:tc>
        <w:tc>
          <w:tcPr>
            <w:tcW w:w="739" w:type="dxa"/>
          </w:tcPr>
          <w:p w14:paraId="14779B2C" w14:textId="77777777" w:rsidR="002F15DA" w:rsidRDefault="00481777">
            <w:pPr>
              <w:pStyle w:val="TableParagraph"/>
              <w:spacing w:before="7"/>
              <w:jc w:val="center"/>
            </w:pPr>
            <w:r>
              <w:rPr>
                <w:w w:val="95"/>
              </w:rPr>
              <w:t>x</w:t>
            </w:r>
          </w:p>
        </w:tc>
        <w:tc>
          <w:tcPr>
            <w:tcW w:w="414" w:type="dxa"/>
          </w:tcPr>
          <w:p w14:paraId="4B8893B7" w14:textId="77777777" w:rsidR="002F15DA" w:rsidRDefault="002F15DA">
            <w:pPr>
              <w:pStyle w:val="TableParagraph"/>
              <w:rPr>
                <w:rFonts w:ascii="Times New Roman"/>
              </w:rPr>
            </w:pPr>
          </w:p>
        </w:tc>
        <w:tc>
          <w:tcPr>
            <w:tcW w:w="407" w:type="dxa"/>
          </w:tcPr>
          <w:p w14:paraId="5197BE2D" w14:textId="77777777" w:rsidR="002F15DA" w:rsidRDefault="002F15DA">
            <w:pPr>
              <w:pStyle w:val="TableParagraph"/>
              <w:rPr>
                <w:rFonts w:ascii="Times New Roman"/>
              </w:rPr>
            </w:pPr>
          </w:p>
        </w:tc>
        <w:tc>
          <w:tcPr>
            <w:tcW w:w="872" w:type="dxa"/>
          </w:tcPr>
          <w:p w14:paraId="4567B75D" w14:textId="77777777" w:rsidR="002F15DA" w:rsidRDefault="00481777">
            <w:pPr>
              <w:pStyle w:val="TableParagraph"/>
              <w:spacing w:before="7"/>
              <w:ind w:right="20"/>
              <w:jc w:val="center"/>
            </w:pPr>
            <w:r>
              <w:rPr>
                <w:w w:val="95"/>
              </w:rPr>
              <w:t>x</w:t>
            </w:r>
          </w:p>
        </w:tc>
      </w:tr>
      <w:tr w:rsidR="002F15DA" w14:paraId="627BDECA" w14:textId="77777777">
        <w:trPr>
          <w:trHeight w:val="525"/>
        </w:trPr>
        <w:tc>
          <w:tcPr>
            <w:tcW w:w="1618" w:type="dxa"/>
            <w:tcBorders>
              <w:right w:val="single" w:sz="6" w:space="0" w:color="000000"/>
            </w:tcBorders>
          </w:tcPr>
          <w:p w14:paraId="06342BD4" w14:textId="77777777" w:rsidR="002F15DA" w:rsidRDefault="00481777">
            <w:pPr>
              <w:pStyle w:val="TableParagraph"/>
              <w:spacing w:before="8"/>
              <w:ind w:left="117"/>
            </w:pPr>
            <w:r>
              <w:rPr>
                <w:spacing w:val="-2"/>
                <w:w w:val="105"/>
              </w:rPr>
              <w:t>ENABLE</w:t>
            </w:r>
          </w:p>
        </w:tc>
        <w:tc>
          <w:tcPr>
            <w:tcW w:w="3432" w:type="dxa"/>
            <w:tcBorders>
              <w:left w:val="single" w:sz="6" w:space="0" w:color="000000"/>
            </w:tcBorders>
          </w:tcPr>
          <w:p w14:paraId="1A8216AB" w14:textId="77777777" w:rsidR="002F15DA" w:rsidRDefault="00481777">
            <w:pPr>
              <w:pStyle w:val="TableParagraph"/>
              <w:spacing w:line="260" w:lineRule="atLeast"/>
              <w:ind w:left="105"/>
            </w:pPr>
            <w:r>
              <w:rPr>
                <w:w w:val="110"/>
              </w:rPr>
              <w:t>Enable/Disable</w:t>
            </w:r>
            <w:r>
              <w:rPr>
                <w:spacing w:val="-2"/>
                <w:w w:val="110"/>
              </w:rPr>
              <w:t xml:space="preserve"> </w:t>
            </w:r>
            <w:r>
              <w:rPr>
                <w:w w:val="110"/>
              </w:rPr>
              <w:t>Command</w:t>
            </w:r>
            <w:r>
              <w:rPr>
                <w:spacing w:val="-5"/>
                <w:w w:val="110"/>
              </w:rPr>
              <w:t xml:space="preserve"> </w:t>
            </w:r>
            <w:r>
              <w:rPr>
                <w:w w:val="110"/>
              </w:rPr>
              <w:t>for System or Equipment Stage</w:t>
            </w:r>
          </w:p>
        </w:tc>
        <w:tc>
          <w:tcPr>
            <w:tcW w:w="4050" w:type="dxa"/>
          </w:tcPr>
          <w:p w14:paraId="0BAC6FDF" w14:textId="77777777" w:rsidR="002F15DA" w:rsidRDefault="00481777">
            <w:pPr>
              <w:pStyle w:val="TableParagraph"/>
              <w:spacing w:before="8"/>
              <w:ind w:left="131"/>
            </w:pPr>
            <w:r>
              <w:rPr>
                <w:spacing w:val="-2"/>
                <w:w w:val="110"/>
              </w:rPr>
              <w:t>XXXX_XXXX_XXXX_AC#_ENABLE</w:t>
            </w:r>
          </w:p>
        </w:tc>
        <w:tc>
          <w:tcPr>
            <w:tcW w:w="1822" w:type="dxa"/>
          </w:tcPr>
          <w:p w14:paraId="714C7801" w14:textId="77777777" w:rsidR="002F15DA" w:rsidRDefault="00481777">
            <w:pPr>
              <w:pStyle w:val="TableParagraph"/>
              <w:spacing w:line="260" w:lineRule="atLeast"/>
              <w:ind w:left="217"/>
            </w:pPr>
            <w:r>
              <w:rPr>
                <w:w w:val="105"/>
              </w:rPr>
              <w:t>Binary</w:t>
            </w:r>
            <w:r>
              <w:rPr>
                <w:spacing w:val="-16"/>
                <w:w w:val="105"/>
              </w:rPr>
              <w:t xml:space="preserve"> </w:t>
            </w:r>
            <w:r>
              <w:rPr>
                <w:w w:val="105"/>
              </w:rPr>
              <w:t xml:space="preserve">Output </w:t>
            </w:r>
            <w:r>
              <w:rPr>
                <w:spacing w:val="-4"/>
                <w:w w:val="105"/>
              </w:rPr>
              <w:t>(4)</w:t>
            </w:r>
          </w:p>
        </w:tc>
        <w:tc>
          <w:tcPr>
            <w:tcW w:w="739" w:type="dxa"/>
          </w:tcPr>
          <w:p w14:paraId="1DA4AED5" w14:textId="77777777" w:rsidR="002F15DA" w:rsidRDefault="00481777">
            <w:pPr>
              <w:pStyle w:val="TableParagraph"/>
              <w:spacing w:before="8"/>
              <w:jc w:val="center"/>
            </w:pPr>
            <w:r>
              <w:rPr>
                <w:w w:val="95"/>
              </w:rPr>
              <w:t>x</w:t>
            </w:r>
          </w:p>
        </w:tc>
        <w:tc>
          <w:tcPr>
            <w:tcW w:w="414" w:type="dxa"/>
          </w:tcPr>
          <w:p w14:paraId="51D3ED95" w14:textId="77777777" w:rsidR="002F15DA" w:rsidRDefault="002F15DA">
            <w:pPr>
              <w:pStyle w:val="TableParagraph"/>
              <w:rPr>
                <w:rFonts w:ascii="Times New Roman"/>
              </w:rPr>
            </w:pPr>
          </w:p>
        </w:tc>
        <w:tc>
          <w:tcPr>
            <w:tcW w:w="407" w:type="dxa"/>
          </w:tcPr>
          <w:p w14:paraId="4A4E3C8D" w14:textId="77777777" w:rsidR="002F15DA" w:rsidRDefault="002F15DA">
            <w:pPr>
              <w:pStyle w:val="TableParagraph"/>
              <w:rPr>
                <w:rFonts w:ascii="Times New Roman"/>
              </w:rPr>
            </w:pPr>
          </w:p>
        </w:tc>
        <w:tc>
          <w:tcPr>
            <w:tcW w:w="872" w:type="dxa"/>
          </w:tcPr>
          <w:p w14:paraId="3675DBBE" w14:textId="77777777" w:rsidR="002F15DA" w:rsidRDefault="00481777">
            <w:pPr>
              <w:pStyle w:val="TableParagraph"/>
              <w:spacing w:before="8"/>
              <w:ind w:right="20"/>
              <w:jc w:val="center"/>
            </w:pPr>
            <w:r>
              <w:rPr>
                <w:w w:val="95"/>
              </w:rPr>
              <w:t>x</w:t>
            </w:r>
          </w:p>
        </w:tc>
      </w:tr>
      <w:tr w:rsidR="002F15DA" w14:paraId="63C2163E" w14:textId="77777777">
        <w:trPr>
          <w:trHeight w:val="525"/>
        </w:trPr>
        <w:tc>
          <w:tcPr>
            <w:tcW w:w="1618" w:type="dxa"/>
            <w:tcBorders>
              <w:right w:val="single" w:sz="6" w:space="0" w:color="000000"/>
            </w:tcBorders>
          </w:tcPr>
          <w:p w14:paraId="451ED242" w14:textId="77777777" w:rsidR="002F15DA" w:rsidRDefault="00481777">
            <w:pPr>
              <w:pStyle w:val="TableParagraph"/>
              <w:spacing w:before="8"/>
              <w:ind w:left="117"/>
            </w:pPr>
            <w:r>
              <w:rPr>
                <w:spacing w:val="-2"/>
                <w:w w:val="105"/>
              </w:rPr>
              <w:t>EFF_CLG</w:t>
            </w:r>
          </w:p>
        </w:tc>
        <w:tc>
          <w:tcPr>
            <w:tcW w:w="3432" w:type="dxa"/>
            <w:tcBorders>
              <w:left w:val="single" w:sz="6" w:space="0" w:color="000000"/>
            </w:tcBorders>
          </w:tcPr>
          <w:p w14:paraId="4A7516E0" w14:textId="77777777" w:rsidR="002F15DA" w:rsidRDefault="00481777">
            <w:pPr>
              <w:pStyle w:val="TableParagraph"/>
              <w:spacing w:before="8"/>
              <w:ind w:left="105"/>
            </w:pPr>
            <w:r>
              <w:rPr>
                <w:w w:val="105"/>
              </w:rPr>
              <w:t>Effective</w:t>
            </w:r>
            <w:r>
              <w:rPr>
                <w:spacing w:val="-6"/>
                <w:w w:val="105"/>
              </w:rPr>
              <w:t xml:space="preserve"> </w:t>
            </w:r>
            <w:r>
              <w:rPr>
                <w:w w:val="131"/>
              </w:rPr>
              <w:t>C</w:t>
            </w:r>
            <w:r>
              <w:rPr>
                <w:w w:val="118"/>
              </w:rPr>
              <w:t>o</w:t>
            </w:r>
            <w:r>
              <w:rPr>
                <w:spacing w:val="-5"/>
                <w:w w:val="118"/>
              </w:rPr>
              <w:t>o</w:t>
            </w:r>
            <w:r>
              <w:rPr>
                <w:w w:val="63"/>
              </w:rPr>
              <w:t>l</w:t>
            </w:r>
            <w:r>
              <w:rPr>
                <w:w w:val="66"/>
              </w:rPr>
              <w:t>i</w:t>
            </w:r>
            <w:r>
              <w:rPr>
                <w:w w:val="107"/>
              </w:rPr>
              <w:t>n</w:t>
            </w:r>
            <w:r>
              <w:rPr>
                <w:w w:val="130"/>
              </w:rPr>
              <w:t>g</w:t>
            </w:r>
            <w:r>
              <w:rPr>
                <w:spacing w:val="-1"/>
                <w:w w:val="104"/>
              </w:rPr>
              <w:t xml:space="preserve"> </w:t>
            </w:r>
            <w:r>
              <w:rPr>
                <w:w w:val="105"/>
              </w:rPr>
              <w:t>Set</w:t>
            </w:r>
            <w:r>
              <w:rPr>
                <w:spacing w:val="-6"/>
                <w:w w:val="105"/>
              </w:rPr>
              <w:t xml:space="preserve"> </w:t>
            </w:r>
            <w:r>
              <w:rPr>
                <w:spacing w:val="-2"/>
                <w:w w:val="105"/>
              </w:rPr>
              <w:t>point</w:t>
            </w:r>
          </w:p>
        </w:tc>
        <w:tc>
          <w:tcPr>
            <w:tcW w:w="4050" w:type="dxa"/>
          </w:tcPr>
          <w:p w14:paraId="08FB749B" w14:textId="77777777" w:rsidR="002F15DA" w:rsidRDefault="00481777">
            <w:pPr>
              <w:pStyle w:val="TableParagraph"/>
              <w:spacing w:before="8"/>
              <w:ind w:left="131"/>
            </w:pPr>
            <w:r>
              <w:rPr>
                <w:spacing w:val="-2"/>
                <w:w w:val="110"/>
              </w:rPr>
              <w:t>XXXX_XXXX_XXXX_AC#_EFF_CLG</w:t>
            </w:r>
          </w:p>
        </w:tc>
        <w:tc>
          <w:tcPr>
            <w:tcW w:w="1822" w:type="dxa"/>
          </w:tcPr>
          <w:p w14:paraId="31B520FF" w14:textId="77777777" w:rsidR="002F15DA" w:rsidRDefault="00481777">
            <w:pPr>
              <w:pStyle w:val="TableParagraph"/>
              <w:spacing w:line="260" w:lineRule="atLeast"/>
              <w:ind w:left="217"/>
            </w:pPr>
            <w:r>
              <w:rPr>
                <w:w w:val="115"/>
              </w:rPr>
              <w:t>Analog</w:t>
            </w:r>
            <w:r>
              <w:rPr>
                <w:spacing w:val="-20"/>
                <w:w w:val="115"/>
              </w:rPr>
              <w:t xml:space="preserve"> </w:t>
            </w:r>
            <w:r>
              <w:rPr>
                <w:w w:val="115"/>
              </w:rPr>
              <w:t xml:space="preserve">Value </w:t>
            </w:r>
            <w:r>
              <w:rPr>
                <w:spacing w:val="-4"/>
                <w:w w:val="115"/>
              </w:rPr>
              <w:t>(2)</w:t>
            </w:r>
          </w:p>
        </w:tc>
        <w:tc>
          <w:tcPr>
            <w:tcW w:w="739" w:type="dxa"/>
          </w:tcPr>
          <w:p w14:paraId="0CBFA371" w14:textId="77777777" w:rsidR="002F15DA" w:rsidRDefault="00481777">
            <w:pPr>
              <w:pStyle w:val="TableParagraph"/>
              <w:spacing w:before="8"/>
              <w:jc w:val="center"/>
            </w:pPr>
            <w:r>
              <w:rPr>
                <w:w w:val="95"/>
              </w:rPr>
              <w:t>x</w:t>
            </w:r>
          </w:p>
        </w:tc>
        <w:tc>
          <w:tcPr>
            <w:tcW w:w="414" w:type="dxa"/>
          </w:tcPr>
          <w:p w14:paraId="2EEDE07F" w14:textId="77777777" w:rsidR="002F15DA" w:rsidRDefault="002F15DA">
            <w:pPr>
              <w:pStyle w:val="TableParagraph"/>
              <w:rPr>
                <w:rFonts w:ascii="Times New Roman"/>
              </w:rPr>
            </w:pPr>
          </w:p>
        </w:tc>
        <w:tc>
          <w:tcPr>
            <w:tcW w:w="407" w:type="dxa"/>
          </w:tcPr>
          <w:p w14:paraId="76CA35AF" w14:textId="77777777" w:rsidR="002F15DA" w:rsidRDefault="00481777">
            <w:pPr>
              <w:pStyle w:val="TableParagraph"/>
              <w:spacing w:before="8"/>
              <w:ind w:right="1"/>
              <w:jc w:val="center"/>
            </w:pPr>
            <w:r>
              <w:rPr>
                <w:w w:val="95"/>
              </w:rPr>
              <w:t>x</w:t>
            </w:r>
          </w:p>
        </w:tc>
        <w:tc>
          <w:tcPr>
            <w:tcW w:w="872" w:type="dxa"/>
          </w:tcPr>
          <w:p w14:paraId="467A7AB4" w14:textId="77777777" w:rsidR="002F15DA" w:rsidRDefault="00481777">
            <w:pPr>
              <w:pStyle w:val="TableParagraph"/>
              <w:spacing w:before="8"/>
              <w:ind w:right="20"/>
              <w:jc w:val="center"/>
            </w:pPr>
            <w:r>
              <w:rPr>
                <w:w w:val="95"/>
              </w:rPr>
              <w:t>x</w:t>
            </w:r>
          </w:p>
        </w:tc>
      </w:tr>
      <w:tr w:rsidR="002F15DA" w14:paraId="4F16CB67" w14:textId="77777777">
        <w:trPr>
          <w:trHeight w:val="522"/>
        </w:trPr>
        <w:tc>
          <w:tcPr>
            <w:tcW w:w="1618" w:type="dxa"/>
            <w:tcBorders>
              <w:right w:val="single" w:sz="6" w:space="0" w:color="000000"/>
            </w:tcBorders>
          </w:tcPr>
          <w:p w14:paraId="27DC33F9" w14:textId="77777777" w:rsidR="002F15DA" w:rsidRDefault="00481777">
            <w:pPr>
              <w:pStyle w:val="TableParagraph"/>
              <w:spacing w:before="8"/>
              <w:ind w:left="117"/>
            </w:pPr>
            <w:r>
              <w:rPr>
                <w:spacing w:val="-2"/>
                <w:w w:val="110"/>
              </w:rPr>
              <w:t>HLALM</w:t>
            </w:r>
          </w:p>
        </w:tc>
        <w:tc>
          <w:tcPr>
            <w:tcW w:w="3432" w:type="dxa"/>
            <w:tcBorders>
              <w:left w:val="single" w:sz="6" w:space="0" w:color="000000"/>
            </w:tcBorders>
          </w:tcPr>
          <w:p w14:paraId="45C29D11" w14:textId="77777777" w:rsidR="002F15DA" w:rsidRDefault="00481777">
            <w:pPr>
              <w:pStyle w:val="TableParagraph"/>
              <w:spacing w:before="8"/>
              <w:ind w:left="105"/>
            </w:pPr>
            <w:r>
              <w:t>High</w:t>
            </w:r>
            <w:r>
              <w:rPr>
                <w:spacing w:val="-8"/>
              </w:rPr>
              <w:t xml:space="preserve"> </w:t>
            </w:r>
            <w:r>
              <w:t>Limit</w:t>
            </w:r>
            <w:r>
              <w:rPr>
                <w:spacing w:val="-7"/>
              </w:rPr>
              <w:t xml:space="preserve"> </w:t>
            </w:r>
            <w:r>
              <w:rPr>
                <w:spacing w:val="-2"/>
              </w:rPr>
              <w:t>Alarm</w:t>
            </w:r>
          </w:p>
        </w:tc>
        <w:tc>
          <w:tcPr>
            <w:tcW w:w="4050" w:type="dxa"/>
          </w:tcPr>
          <w:p w14:paraId="56106533" w14:textId="77777777" w:rsidR="002F15DA" w:rsidRDefault="00481777">
            <w:pPr>
              <w:pStyle w:val="TableParagraph"/>
              <w:spacing w:before="8"/>
              <w:ind w:left="131"/>
            </w:pPr>
            <w:r>
              <w:rPr>
                <w:spacing w:val="-2"/>
                <w:w w:val="110"/>
              </w:rPr>
              <w:t>XXXX_XXXX_XXXX_AC#_HLALM</w:t>
            </w:r>
          </w:p>
        </w:tc>
        <w:tc>
          <w:tcPr>
            <w:tcW w:w="1822" w:type="dxa"/>
          </w:tcPr>
          <w:p w14:paraId="4E072F11" w14:textId="77777777" w:rsidR="002F15DA" w:rsidRDefault="00481777">
            <w:pPr>
              <w:pStyle w:val="TableParagraph"/>
              <w:spacing w:line="260" w:lineRule="atLeast"/>
              <w:ind w:left="217"/>
            </w:pPr>
            <w:r>
              <w:rPr>
                <w:w w:val="115"/>
              </w:rPr>
              <w:t>Analog</w:t>
            </w:r>
            <w:r>
              <w:rPr>
                <w:spacing w:val="-20"/>
                <w:w w:val="115"/>
              </w:rPr>
              <w:t xml:space="preserve"> </w:t>
            </w:r>
            <w:r>
              <w:rPr>
                <w:w w:val="115"/>
              </w:rPr>
              <w:t xml:space="preserve">Value </w:t>
            </w:r>
            <w:r>
              <w:rPr>
                <w:spacing w:val="-4"/>
                <w:w w:val="115"/>
              </w:rPr>
              <w:t>(2)</w:t>
            </w:r>
          </w:p>
        </w:tc>
        <w:tc>
          <w:tcPr>
            <w:tcW w:w="739" w:type="dxa"/>
          </w:tcPr>
          <w:p w14:paraId="04A57B57" w14:textId="77777777" w:rsidR="002F15DA" w:rsidRDefault="002F15DA">
            <w:pPr>
              <w:pStyle w:val="TableParagraph"/>
              <w:rPr>
                <w:rFonts w:ascii="Times New Roman"/>
              </w:rPr>
            </w:pPr>
          </w:p>
        </w:tc>
        <w:tc>
          <w:tcPr>
            <w:tcW w:w="414" w:type="dxa"/>
          </w:tcPr>
          <w:p w14:paraId="5B797C1D" w14:textId="77777777" w:rsidR="002F15DA" w:rsidRDefault="002F15DA">
            <w:pPr>
              <w:pStyle w:val="TableParagraph"/>
              <w:rPr>
                <w:rFonts w:ascii="Times New Roman"/>
              </w:rPr>
            </w:pPr>
          </w:p>
        </w:tc>
        <w:tc>
          <w:tcPr>
            <w:tcW w:w="407" w:type="dxa"/>
          </w:tcPr>
          <w:p w14:paraId="5E9B57A0" w14:textId="77777777" w:rsidR="002F15DA" w:rsidRDefault="002F15DA">
            <w:pPr>
              <w:pStyle w:val="TableParagraph"/>
              <w:rPr>
                <w:rFonts w:ascii="Times New Roman"/>
              </w:rPr>
            </w:pPr>
          </w:p>
        </w:tc>
        <w:tc>
          <w:tcPr>
            <w:tcW w:w="872" w:type="dxa"/>
          </w:tcPr>
          <w:p w14:paraId="087D6EF8" w14:textId="77777777" w:rsidR="002F15DA" w:rsidRDefault="00481777">
            <w:pPr>
              <w:pStyle w:val="TableParagraph"/>
              <w:spacing w:before="8"/>
              <w:ind w:right="20"/>
              <w:jc w:val="center"/>
            </w:pPr>
            <w:r>
              <w:rPr>
                <w:w w:val="95"/>
              </w:rPr>
              <w:t>x</w:t>
            </w:r>
          </w:p>
        </w:tc>
      </w:tr>
      <w:tr w:rsidR="002F15DA" w14:paraId="5F5E9359" w14:textId="77777777">
        <w:trPr>
          <w:trHeight w:val="525"/>
        </w:trPr>
        <w:tc>
          <w:tcPr>
            <w:tcW w:w="1618" w:type="dxa"/>
            <w:tcBorders>
              <w:right w:val="single" w:sz="6" w:space="0" w:color="000000"/>
            </w:tcBorders>
          </w:tcPr>
          <w:p w14:paraId="388607CF" w14:textId="77777777" w:rsidR="002F15DA" w:rsidRDefault="00481777">
            <w:pPr>
              <w:pStyle w:val="TableParagraph"/>
              <w:spacing w:before="7"/>
              <w:ind w:left="117"/>
            </w:pPr>
            <w:r>
              <w:rPr>
                <w:spacing w:val="-2"/>
              </w:rPr>
              <w:t>HLSTPT</w:t>
            </w:r>
          </w:p>
        </w:tc>
        <w:tc>
          <w:tcPr>
            <w:tcW w:w="3432" w:type="dxa"/>
            <w:tcBorders>
              <w:left w:val="single" w:sz="6" w:space="0" w:color="000000"/>
            </w:tcBorders>
          </w:tcPr>
          <w:p w14:paraId="08E65E6E" w14:textId="77777777" w:rsidR="002F15DA" w:rsidRDefault="00481777">
            <w:pPr>
              <w:pStyle w:val="TableParagraph"/>
              <w:spacing w:before="7"/>
              <w:ind w:left="105"/>
            </w:pPr>
            <w:r>
              <w:t>High</w:t>
            </w:r>
            <w:r>
              <w:rPr>
                <w:spacing w:val="-3"/>
              </w:rPr>
              <w:t xml:space="preserve"> </w:t>
            </w:r>
            <w:r>
              <w:t>Limit</w:t>
            </w:r>
            <w:r>
              <w:rPr>
                <w:spacing w:val="-2"/>
              </w:rPr>
              <w:t xml:space="preserve"> </w:t>
            </w:r>
            <w:r>
              <w:t>Set</w:t>
            </w:r>
            <w:r>
              <w:rPr>
                <w:spacing w:val="-2"/>
              </w:rPr>
              <w:t xml:space="preserve"> </w:t>
            </w:r>
            <w:r>
              <w:rPr>
                <w:spacing w:val="-4"/>
              </w:rPr>
              <w:t>point</w:t>
            </w:r>
          </w:p>
        </w:tc>
        <w:tc>
          <w:tcPr>
            <w:tcW w:w="4050" w:type="dxa"/>
          </w:tcPr>
          <w:p w14:paraId="08C1475B" w14:textId="77777777" w:rsidR="002F15DA" w:rsidRDefault="00481777">
            <w:pPr>
              <w:pStyle w:val="TableParagraph"/>
              <w:spacing w:before="7"/>
              <w:ind w:left="131"/>
            </w:pPr>
            <w:r>
              <w:rPr>
                <w:spacing w:val="-2"/>
                <w:w w:val="105"/>
              </w:rPr>
              <w:t>XXXX_XXXX_XXXX_AC#_HLSTPT</w:t>
            </w:r>
          </w:p>
        </w:tc>
        <w:tc>
          <w:tcPr>
            <w:tcW w:w="1822" w:type="dxa"/>
          </w:tcPr>
          <w:p w14:paraId="79DB13AB" w14:textId="77777777" w:rsidR="002F15DA" w:rsidRDefault="00481777">
            <w:pPr>
              <w:pStyle w:val="TableParagraph"/>
              <w:spacing w:line="266" w:lineRule="exact"/>
              <w:ind w:left="217"/>
            </w:pPr>
            <w:r>
              <w:rPr>
                <w:w w:val="115"/>
              </w:rPr>
              <w:t>Analog</w:t>
            </w:r>
            <w:r>
              <w:rPr>
                <w:spacing w:val="-20"/>
                <w:w w:val="115"/>
              </w:rPr>
              <w:t xml:space="preserve"> </w:t>
            </w:r>
            <w:r>
              <w:rPr>
                <w:w w:val="115"/>
              </w:rPr>
              <w:t xml:space="preserve">Value </w:t>
            </w:r>
            <w:r>
              <w:rPr>
                <w:spacing w:val="-4"/>
                <w:w w:val="115"/>
              </w:rPr>
              <w:t>(2)</w:t>
            </w:r>
          </w:p>
        </w:tc>
        <w:tc>
          <w:tcPr>
            <w:tcW w:w="739" w:type="dxa"/>
          </w:tcPr>
          <w:p w14:paraId="648E8E5D" w14:textId="77777777" w:rsidR="002F15DA" w:rsidRDefault="00481777">
            <w:pPr>
              <w:pStyle w:val="TableParagraph"/>
              <w:spacing w:before="7"/>
              <w:jc w:val="center"/>
            </w:pPr>
            <w:r>
              <w:rPr>
                <w:w w:val="95"/>
              </w:rPr>
              <w:t>x</w:t>
            </w:r>
          </w:p>
        </w:tc>
        <w:tc>
          <w:tcPr>
            <w:tcW w:w="414" w:type="dxa"/>
          </w:tcPr>
          <w:p w14:paraId="4BF880BE" w14:textId="77777777" w:rsidR="002F15DA" w:rsidRDefault="002F15DA">
            <w:pPr>
              <w:pStyle w:val="TableParagraph"/>
              <w:rPr>
                <w:rFonts w:ascii="Times New Roman"/>
              </w:rPr>
            </w:pPr>
          </w:p>
        </w:tc>
        <w:tc>
          <w:tcPr>
            <w:tcW w:w="407" w:type="dxa"/>
          </w:tcPr>
          <w:p w14:paraId="176FD5A3" w14:textId="77777777" w:rsidR="002F15DA" w:rsidRDefault="002F15DA">
            <w:pPr>
              <w:pStyle w:val="TableParagraph"/>
              <w:rPr>
                <w:rFonts w:ascii="Times New Roman"/>
              </w:rPr>
            </w:pPr>
          </w:p>
        </w:tc>
        <w:tc>
          <w:tcPr>
            <w:tcW w:w="872" w:type="dxa"/>
          </w:tcPr>
          <w:p w14:paraId="3863952C" w14:textId="77777777" w:rsidR="002F15DA" w:rsidRDefault="00481777">
            <w:pPr>
              <w:pStyle w:val="TableParagraph"/>
              <w:spacing w:before="7"/>
              <w:ind w:right="20"/>
              <w:jc w:val="center"/>
            </w:pPr>
            <w:r>
              <w:rPr>
                <w:w w:val="95"/>
              </w:rPr>
              <w:t>x</w:t>
            </w:r>
          </w:p>
        </w:tc>
      </w:tr>
      <w:tr w:rsidR="002F15DA" w14:paraId="547B3B7F" w14:textId="77777777">
        <w:trPr>
          <w:trHeight w:val="518"/>
        </w:trPr>
        <w:tc>
          <w:tcPr>
            <w:tcW w:w="1618" w:type="dxa"/>
            <w:tcBorders>
              <w:right w:val="single" w:sz="6" w:space="0" w:color="000000"/>
            </w:tcBorders>
          </w:tcPr>
          <w:p w14:paraId="4A47996B" w14:textId="77777777" w:rsidR="002F15DA" w:rsidRDefault="00481777">
            <w:pPr>
              <w:pStyle w:val="TableParagraph"/>
              <w:ind w:left="117"/>
            </w:pPr>
            <w:r>
              <w:rPr>
                <w:spacing w:val="-2"/>
              </w:rPr>
              <w:t>HUM_STPT</w:t>
            </w:r>
          </w:p>
        </w:tc>
        <w:tc>
          <w:tcPr>
            <w:tcW w:w="3432" w:type="dxa"/>
            <w:tcBorders>
              <w:left w:val="single" w:sz="6" w:space="0" w:color="000000"/>
            </w:tcBorders>
          </w:tcPr>
          <w:p w14:paraId="37D580C7" w14:textId="77777777" w:rsidR="002F15DA" w:rsidRDefault="00481777">
            <w:pPr>
              <w:pStyle w:val="TableParagraph"/>
              <w:ind w:left="105"/>
            </w:pPr>
            <w:r>
              <w:t>Humidity</w:t>
            </w:r>
            <w:r>
              <w:rPr>
                <w:spacing w:val="15"/>
              </w:rPr>
              <w:t xml:space="preserve"> </w:t>
            </w:r>
            <w:r>
              <w:t>Set</w:t>
            </w:r>
            <w:r>
              <w:rPr>
                <w:spacing w:val="12"/>
              </w:rPr>
              <w:t xml:space="preserve"> </w:t>
            </w:r>
            <w:r>
              <w:rPr>
                <w:spacing w:val="-4"/>
              </w:rPr>
              <w:t>point</w:t>
            </w:r>
          </w:p>
        </w:tc>
        <w:tc>
          <w:tcPr>
            <w:tcW w:w="4050" w:type="dxa"/>
          </w:tcPr>
          <w:p w14:paraId="14BA2325" w14:textId="77777777" w:rsidR="002F15DA" w:rsidRDefault="00481777">
            <w:pPr>
              <w:pStyle w:val="TableParagraph"/>
              <w:ind w:left="131"/>
            </w:pPr>
            <w:r>
              <w:rPr>
                <w:spacing w:val="-2"/>
                <w:w w:val="105"/>
              </w:rPr>
              <w:t>XXXX_XXXX_XXXX_AC#_HUM_STPT</w:t>
            </w:r>
          </w:p>
        </w:tc>
        <w:tc>
          <w:tcPr>
            <w:tcW w:w="1822" w:type="dxa"/>
          </w:tcPr>
          <w:p w14:paraId="43E2F58B" w14:textId="77777777" w:rsidR="002F15DA" w:rsidRDefault="00481777">
            <w:pPr>
              <w:pStyle w:val="TableParagraph"/>
              <w:ind w:left="217"/>
            </w:pPr>
            <w:r>
              <w:rPr>
                <w:w w:val="115"/>
              </w:rPr>
              <w:t>Analog</w:t>
            </w:r>
            <w:r>
              <w:rPr>
                <w:spacing w:val="9"/>
                <w:w w:val="115"/>
              </w:rPr>
              <w:t xml:space="preserve"> </w:t>
            </w:r>
            <w:r>
              <w:rPr>
                <w:spacing w:val="-2"/>
                <w:w w:val="115"/>
              </w:rPr>
              <w:t>Value</w:t>
            </w:r>
          </w:p>
          <w:p w14:paraId="74F2AAB0" w14:textId="77777777" w:rsidR="002F15DA" w:rsidRDefault="00481777">
            <w:pPr>
              <w:pStyle w:val="TableParagraph"/>
              <w:spacing w:before="10" w:line="233" w:lineRule="exact"/>
              <w:ind w:left="217"/>
            </w:pPr>
            <w:r>
              <w:rPr>
                <w:spacing w:val="-5"/>
              </w:rPr>
              <w:t>(2)</w:t>
            </w:r>
          </w:p>
        </w:tc>
        <w:tc>
          <w:tcPr>
            <w:tcW w:w="739" w:type="dxa"/>
          </w:tcPr>
          <w:p w14:paraId="1C8B0FEF" w14:textId="77777777" w:rsidR="002F15DA" w:rsidRDefault="00481777">
            <w:pPr>
              <w:pStyle w:val="TableParagraph"/>
              <w:jc w:val="center"/>
            </w:pPr>
            <w:r>
              <w:rPr>
                <w:w w:val="95"/>
              </w:rPr>
              <w:t>x</w:t>
            </w:r>
          </w:p>
        </w:tc>
        <w:tc>
          <w:tcPr>
            <w:tcW w:w="414" w:type="dxa"/>
          </w:tcPr>
          <w:p w14:paraId="1DEF102E" w14:textId="77777777" w:rsidR="002F15DA" w:rsidRDefault="002F15DA">
            <w:pPr>
              <w:pStyle w:val="TableParagraph"/>
              <w:rPr>
                <w:rFonts w:ascii="Times New Roman"/>
              </w:rPr>
            </w:pPr>
          </w:p>
        </w:tc>
        <w:tc>
          <w:tcPr>
            <w:tcW w:w="407" w:type="dxa"/>
          </w:tcPr>
          <w:p w14:paraId="774C6BB5" w14:textId="77777777" w:rsidR="002F15DA" w:rsidRDefault="002F15DA">
            <w:pPr>
              <w:pStyle w:val="TableParagraph"/>
              <w:rPr>
                <w:rFonts w:ascii="Times New Roman"/>
              </w:rPr>
            </w:pPr>
          </w:p>
        </w:tc>
        <w:tc>
          <w:tcPr>
            <w:tcW w:w="872" w:type="dxa"/>
          </w:tcPr>
          <w:p w14:paraId="49CCE508" w14:textId="77777777" w:rsidR="002F15DA" w:rsidRDefault="00481777">
            <w:pPr>
              <w:pStyle w:val="TableParagraph"/>
              <w:ind w:right="20"/>
              <w:jc w:val="center"/>
            </w:pPr>
            <w:r>
              <w:rPr>
                <w:w w:val="95"/>
              </w:rPr>
              <w:t>x</w:t>
            </w:r>
          </w:p>
        </w:tc>
      </w:tr>
      <w:tr w:rsidR="002F15DA" w14:paraId="64A7ECC0" w14:textId="77777777">
        <w:trPr>
          <w:trHeight w:val="525"/>
        </w:trPr>
        <w:tc>
          <w:tcPr>
            <w:tcW w:w="1618" w:type="dxa"/>
            <w:tcBorders>
              <w:right w:val="single" w:sz="6" w:space="0" w:color="000000"/>
            </w:tcBorders>
          </w:tcPr>
          <w:p w14:paraId="16A65DF1" w14:textId="77777777" w:rsidR="002F15DA" w:rsidRDefault="00481777">
            <w:pPr>
              <w:pStyle w:val="TableParagraph"/>
              <w:spacing w:before="7"/>
              <w:ind w:left="117"/>
            </w:pPr>
            <w:r>
              <w:rPr>
                <w:spacing w:val="-2"/>
                <w:w w:val="105"/>
              </w:rPr>
              <w:t>LLALM</w:t>
            </w:r>
          </w:p>
        </w:tc>
        <w:tc>
          <w:tcPr>
            <w:tcW w:w="3432" w:type="dxa"/>
            <w:tcBorders>
              <w:left w:val="single" w:sz="6" w:space="0" w:color="000000"/>
            </w:tcBorders>
          </w:tcPr>
          <w:p w14:paraId="076EA21F" w14:textId="77777777" w:rsidR="002F15DA" w:rsidRDefault="00481777">
            <w:pPr>
              <w:pStyle w:val="TableParagraph"/>
              <w:spacing w:before="7"/>
              <w:ind w:left="105"/>
            </w:pPr>
            <w:r>
              <w:t>Low</w:t>
            </w:r>
            <w:r>
              <w:rPr>
                <w:spacing w:val="-10"/>
              </w:rPr>
              <w:t xml:space="preserve"> </w:t>
            </w:r>
            <w:r>
              <w:t>Limit</w:t>
            </w:r>
            <w:r>
              <w:rPr>
                <w:spacing w:val="-11"/>
              </w:rPr>
              <w:t xml:space="preserve"> </w:t>
            </w:r>
            <w:r>
              <w:rPr>
                <w:spacing w:val="-2"/>
              </w:rPr>
              <w:t>Alarm</w:t>
            </w:r>
          </w:p>
        </w:tc>
        <w:tc>
          <w:tcPr>
            <w:tcW w:w="4050" w:type="dxa"/>
          </w:tcPr>
          <w:p w14:paraId="3A4E4240" w14:textId="77777777" w:rsidR="002F15DA" w:rsidRDefault="00481777">
            <w:pPr>
              <w:pStyle w:val="TableParagraph"/>
              <w:spacing w:before="7"/>
              <w:ind w:left="131"/>
            </w:pPr>
            <w:r>
              <w:rPr>
                <w:spacing w:val="-2"/>
                <w:w w:val="110"/>
              </w:rPr>
              <w:t>XXXX_XXXX_XXXX_AC#_LLALM</w:t>
            </w:r>
          </w:p>
        </w:tc>
        <w:tc>
          <w:tcPr>
            <w:tcW w:w="1822" w:type="dxa"/>
          </w:tcPr>
          <w:p w14:paraId="6750538F" w14:textId="77777777" w:rsidR="002F15DA" w:rsidRDefault="00481777">
            <w:pPr>
              <w:pStyle w:val="TableParagraph"/>
              <w:spacing w:line="266" w:lineRule="exact"/>
              <w:ind w:left="217"/>
            </w:pPr>
            <w:r>
              <w:rPr>
                <w:w w:val="115"/>
              </w:rPr>
              <w:t>Analog</w:t>
            </w:r>
            <w:r>
              <w:rPr>
                <w:spacing w:val="-20"/>
                <w:w w:val="115"/>
              </w:rPr>
              <w:t xml:space="preserve"> </w:t>
            </w:r>
            <w:r>
              <w:rPr>
                <w:w w:val="115"/>
              </w:rPr>
              <w:t xml:space="preserve">Value </w:t>
            </w:r>
            <w:r>
              <w:rPr>
                <w:spacing w:val="-4"/>
                <w:w w:val="115"/>
              </w:rPr>
              <w:t>(2)</w:t>
            </w:r>
          </w:p>
        </w:tc>
        <w:tc>
          <w:tcPr>
            <w:tcW w:w="739" w:type="dxa"/>
          </w:tcPr>
          <w:p w14:paraId="0FA28BA4" w14:textId="77777777" w:rsidR="002F15DA" w:rsidRDefault="002F15DA">
            <w:pPr>
              <w:pStyle w:val="TableParagraph"/>
              <w:rPr>
                <w:rFonts w:ascii="Times New Roman"/>
              </w:rPr>
            </w:pPr>
          </w:p>
        </w:tc>
        <w:tc>
          <w:tcPr>
            <w:tcW w:w="414" w:type="dxa"/>
          </w:tcPr>
          <w:p w14:paraId="69D3BB43" w14:textId="77777777" w:rsidR="002F15DA" w:rsidRDefault="002F15DA">
            <w:pPr>
              <w:pStyle w:val="TableParagraph"/>
              <w:rPr>
                <w:rFonts w:ascii="Times New Roman"/>
              </w:rPr>
            </w:pPr>
          </w:p>
        </w:tc>
        <w:tc>
          <w:tcPr>
            <w:tcW w:w="407" w:type="dxa"/>
          </w:tcPr>
          <w:p w14:paraId="7AC3EB61" w14:textId="77777777" w:rsidR="002F15DA" w:rsidRDefault="002F15DA">
            <w:pPr>
              <w:pStyle w:val="TableParagraph"/>
              <w:rPr>
                <w:rFonts w:ascii="Times New Roman"/>
              </w:rPr>
            </w:pPr>
          </w:p>
        </w:tc>
        <w:tc>
          <w:tcPr>
            <w:tcW w:w="872" w:type="dxa"/>
          </w:tcPr>
          <w:p w14:paraId="4929D39C" w14:textId="77777777" w:rsidR="002F15DA" w:rsidRDefault="00481777">
            <w:pPr>
              <w:pStyle w:val="TableParagraph"/>
              <w:spacing w:before="7"/>
              <w:ind w:right="20"/>
              <w:jc w:val="center"/>
            </w:pPr>
            <w:r>
              <w:rPr>
                <w:w w:val="95"/>
              </w:rPr>
              <w:t>x</w:t>
            </w:r>
          </w:p>
        </w:tc>
      </w:tr>
      <w:tr w:rsidR="002F15DA" w14:paraId="036C497E" w14:textId="77777777">
        <w:trPr>
          <w:trHeight w:val="516"/>
        </w:trPr>
        <w:tc>
          <w:tcPr>
            <w:tcW w:w="1618" w:type="dxa"/>
            <w:tcBorders>
              <w:right w:val="single" w:sz="6" w:space="0" w:color="000000"/>
            </w:tcBorders>
          </w:tcPr>
          <w:p w14:paraId="19325CDE" w14:textId="77777777" w:rsidR="002F15DA" w:rsidRDefault="00481777">
            <w:pPr>
              <w:pStyle w:val="TableParagraph"/>
              <w:ind w:left="117"/>
            </w:pPr>
            <w:r>
              <w:rPr>
                <w:spacing w:val="-2"/>
              </w:rPr>
              <w:t>LLSTPT</w:t>
            </w:r>
          </w:p>
        </w:tc>
        <w:tc>
          <w:tcPr>
            <w:tcW w:w="3432" w:type="dxa"/>
            <w:tcBorders>
              <w:left w:val="single" w:sz="6" w:space="0" w:color="000000"/>
            </w:tcBorders>
          </w:tcPr>
          <w:p w14:paraId="3C215F54" w14:textId="77777777" w:rsidR="002F15DA" w:rsidRDefault="00481777">
            <w:pPr>
              <w:pStyle w:val="TableParagraph"/>
              <w:ind w:left="105"/>
            </w:pPr>
            <w:r>
              <w:t>Low</w:t>
            </w:r>
            <w:r>
              <w:rPr>
                <w:spacing w:val="-4"/>
              </w:rPr>
              <w:t xml:space="preserve"> </w:t>
            </w:r>
            <w:r>
              <w:t>Limit</w:t>
            </w:r>
            <w:r>
              <w:rPr>
                <w:spacing w:val="-4"/>
              </w:rPr>
              <w:t xml:space="preserve"> </w:t>
            </w:r>
            <w:r>
              <w:t>Set</w:t>
            </w:r>
            <w:r>
              <w:rPr>
                <w:spacing w:val="-5"/>
              </w:rPr>
              <w:t xml:space="preserve"> </w:t>
            </w:r>
            <w:r>
              <w:rPr>
                <w:spacing w:val="-4"/>
              </w:rPr>
              <w:t>point</w:t>
            </w:r>
          </w:p>
        </w:tc>
        <w:tc>
          <w:tcPr>
            <w:tcW w:w="4050" w:type="dxa"/>
          </w:tcPr>
          <w:p w14:paraId="6752F992" w14:textId="77777777" w:rsidR="002F15DA" w:rsidRDefault="00481777">
            <w:pPr>
              <w:pStyle w:val="TableParagraph"/>
              <w:ind w:left="131"/>
            </w:pPr>
            <w:r>
              <w:rPr>
                <w:spacing w:val="-2"/>
                <w:w w:val="105"/>
              </w:rPr>
              <w:t>XXXX_XXXX_XXXX_AC#_LLSTPT</w:t>
            </w:r>
          </w:p>
        </w:tc>
        <w:tc>
          <w:tcPr>
            <w:tcW w:w="1822" w:type="dxa"/>
          </w:tcPr>
          <w:p w14:paraId="753D50FE" w14:textId="77777777" w:rsidR="002F15DA" w:rsidRDefault="00481777">
            <w:pPr>
              <w:pStyle w:val="TableParagraph"/>
              <w:ind w:left="217"/>
            </w:pPr>
            <w:r>
              <w:rPr>
                <w:w w:val="115"/>
              </w:rPr>
              <w:t>Analog</w:t>
            </w:r>
            <w:r>
              <w:rPr>
                <w:spacing w:val="9"/>
                <w:w w:val="115"/>
              </w:rPr>
              <w:t xml:space="preserve"> </w:t>
            </w:r>
            <w:r>
              <w:rPr>
                <w:spacing w:val="-2"/>
                <w:w w:val="115"/>
              </w:rPr>
              <w:t>Value</w:t>
            </w:r>
          </w:p>
          <w:p w14:paraId="4C59233F" w14:textId="77777777" w:rsidR="002F15DA" w:rsidRDefault="00481777">
            <w:pPr>
              <w:pStyle w:val="TableParagraph"/>
              <w:spacing w:before="4" w:line="237" w:lineRule="exact"/>
              <w:ind w:left="217"/>
            </w:pPr>
            <w:r>
              <w:rPr>
                <w:spacing w:val="-5"/>
              </w:rPr>
              <w:t>(2)</w:t>
            </w:r>
          </w:p>
        </w:tc>
        <w:tc>
          <w:tcPr>
            <w:tcW w:w="739" w:type="dxa"/>
          </w:tcPr>
          <w:p w14:paraId="12AA1536" w14:textId="77777777" w:rsidR="002F15DA" w:rsidRDefault="00481777">
            <w:pPr>
              <w:pStyle w:val="TableParagraph"/>
              <w:jc w:val="center"/>
            </w:pPr>
            <w:r>
              <w:rPr>
                <w:w w:val="95"/>
              </w:rPr>
              <w:t>x</w:t>
            </w:r>
          </w:p>
        </w:tc>
        <w:tc>
          <w:tcPr>
            <w:tcW w:w="414" w:type="dxa"/>
          </w:tcPr>
          <w:p w14:paraId="21FC6C9F" w14:textId="77777777" w:rsidR="002F15DA" w:rsidRDefault="002F15DA">
            <w:pPr>
              <w:pStyle w:val="TableParagraph"/>
              <w:rPr>
                <w:rFonts w:ascii="Times New Roman"/>
              </w:rPr>
            </w:pPr>
          </w:p>
        </w:tc>
        <w:tc>
          <w:tcPr>
            <w:tcW w:w="407" w:type="dxa"/>
          </w:tcPr>
          <w:p w14:paraId="6BDFC57C" w14:textId="77777777" w:rsidR="002F15DA" w:rsidRDefault="002F15DA">
            <w:pPr>
              <w:pStyle w:val="TableParagraph"/>
              <w:rPr>
                <w:rFonts w:ascii="Times New Roman"/>
              </w:rPr>
            </w:pPr>
          </w:p>
        </w:tc>
        <w:tc>
          <w:tcPr>
            <w:tcW w:w="872" w:type="dxa"/>
          </w:tcPr>
          <w:p w14:paraId="02A808F5" w14:textId="77777777" w:rsidR="002F15DA" w:rsidRDefault="00481777">
            <w:pPr>
              <w:pStyle w:val="TableParagraph"/>
              <w:ind w:right="20"/>
              <w:jc w:val="center"/>
            </w:pPr>
            <w:r>
              <w:rPr>
                <w:w w:val="95"/>
              </w:rPr>
              <w:t>x</w:t>
            </w:r>
          </w:p>
        </w:tc>
      </w:tr>
      <w:tr w:rsidR="002F15DA" w14:paraId="38E8EBB7" w14:textId="77777777">
        <w:trPr>
          <w:trHeight w:val="525"/>
        </w:trPr>
        <w:tc>
          <w:tcPr>
            <w:tcW w:w="1618" w:type="dxa"/>
            <w:tcBorders>
              <w:right w:val="single" w:sz="6" w:space="0" w:color="000000"/>
            </w:tcBorders>
          </w:tcPr>
          <w:p w14:paraId="6C4C19E0" w14:textId="77777777" w:rsidR="002F15DA" w:rsidRDefault="00481777">
            <w:pPr>
              <w:pStyle w:val="TableParagraph"/>
              <w:spacing w:before="9"/>
              <w:ind w:left="117"/>
            </w:pPr>
            <w:r>
              <w:rPr>
                <w:spacing w:val="-5"/>
                <w:w w:val="135"/>
              </w:rPr>
              <w:t>OCC</w:t>
            </w:r>
          </w:p>
        </w:tc>
        <w:tc>
          <w:tcPr>
            <w:tcW w:w="3432" w:type="dxa"/>
            <w:tcBorders>
              <w:left w:val="single" w:sz="6" w:space="0" w:color="000000"/>
            </w:tcBorders>
          </w:tcPr>
          <w:p w14:paraId="3E899290" w14:textId="77777777" w:rsidR="002F15DA" w:rsidRDefault="00481777">
            <w:pPr>
              <w:pStyle w:val="TableParagraph"/>
              <w:spacing w:before="9"/>
              <w:ind w:left="105"/>
            </w:pPr>
            <w:r>
              <w:rPr>
                <w:w w:val="115"/>
              </w:rPr>
              <w:t>Occupied</w:t>
            </w:r>
            <w:r>
              <w:rPr>
                <w:spacing w:val="18"/>
                <w:w w:val="120"/>
              </w:rPr>
              <w:t xml:space="preserve"> </w:t>
            </w:r>
            <w:r>
              <w:rPr>
                <w:spacing w:val="-4"/>
                <w:w w:val="120"/>
              </w:rPr>
              <w:t>Mode</w:t>
            </w:r>
          </w:p>
        </w:tc>
        <w:tc>
          <w:tcPr>
            <w:tcW w:w="4050" w:type="dxa"/>
          </w:tcPr>
          <w:p w14:paraId="3EC8741B" w14:textId="77777777" w:rsidR="002F15DA" w:rsidRDefault="00481777">
            <w:pPr>
              <w:pStyle w:val="TableParagraph"/>
              <w:spacing w:before="9"/>
              <w:ind w:left="131"/>
            </w:pPr>
            <w:r>
              <w:rPr>
                <w:spacing w:val="-2"/>
                <w:w w:val="115"/>
              </w:rPr>
              <w:t>XXXX_XXXX_XXXX_AC#_OCC</w:t>
            </w:r>
          </w:p>
        </w:tc>
        <w:tc>
          <w:tcPr>
            <w:tcW w:w="1822" w:type="dxa"/>
          </w:tcPr>
          <w:p w14:paraId="2B1B08D3" w14:textId="77777777" w:rsidR="002F15DA" w:rsidRDefault="00481777">
            <w:pPr>
              <w:pStyle w:val="TableParagraph"/>
              <w:spacing w:line="260" w:lineRule="atLeast"/>
              <w:ind w:left="217" w:right="318"/>
            </w:pPr>
            <w:r>
              <w:rPr>
                <w:spacing w:val="-2"/>
              </w:rPr>
              <w:t xml:space="preserve">Multi-state </w:t>
            </w:r>
            <w:r>
              <w:rPr>
                <w:w w:val="105"/>
              </w:rPr>
              <w:t>Value</w:t>
            </w:r>
            <w:r>
              <w:rPr>
                <w:spacing w:val="37"/>
                <w:w w:val="105"/>
              </w:rPr>
              <w:t xml:space="preserve"> </w:t>
            </w:r>
            <w:r>
              <w:rPr>
                <w:spacing w:val="-4"/>
                <w:w w:val="105"/>
              </w:rPr>
              <w:t>(19)</w:t>
            </w:r>
          </w:p>
        </w:tc>
        <w:tc>
          <w:tcPr>
            <w:tcW w:w="739" w:type="dxa"/>
          </w:tcPr>
          <w:p w14:paraId="472E5866" w14:textId="77777777" w:rsidR="002F15DA" w:rsidRDefault="00481777">
            <w:pPr>
              <w:pStyle w:val="TableParagraph"/>
              <w:spacing w:before="9"/>
              <w:jc w:val="center"/>
            </w:pPr>
            <w:r>
              <w:rPr>
                <w:w w:val="95"/>
              </w:rPr>
              <w:t>x</w:t>
            </w:r>
          </w:p>
        </w:tc>
        <w:tc>
          <w:tcPr>
            <w:tcW w:w="414" w:type="dxa"/>
          </w:tcPr>
          <w:p w14:paraId="58022169" w14:textId="77777777" w:rsidR="002F15DA" w:rsidRDefault="002F15DA">
            <w:pPr>
              <w:pStyle w:val="TableParagraph"/>
              <w:rPr>
                <w:rFonts w:ascii="Times New Roman"/>
              </w:rPr>
            </w:pPr>
          </w:p>
        </w:tc>
        <w:tc>
          <w:tcPr>
            <w:tcW w:w="407" w:type="dxa"/>
          </w:tcPr>
          <w:p w14:paraId="64C8A99C" w14:textId="77777777" w:rsidR="002F15DA" w:rsidRDefault="002F15DA">
            <w:pPr>
              <w:pStyle w:val="TableParagraph"/>
              <w:rPr>
                <w:rFonts w:ascii="Times New Roman"/>
              </w:rPr>
            </w:pPr>
          </w:p>
        </w:tc>
        <w:tc>
          <w:tcPr>
            <w:tcW w:w="872" w:type="dxa"/>
          </w:tcPr>
          <w:p w14:paraId="011FB82B" w14:textId="77777777" w:rsidR="002F15DA" w:rsidRDefault="00481777">
            <w:pPr>
              <w:pStyle w:val="TableParagraph"/>
              <w:spacing w:before="9"/>
              <w:ind w:right="20"/>
              <w:jc w:val="center"/>
            </w:pPr>
            <w:r>
              <w:rPr>
                <w:w w:val="95"/>
              </w:rPr>
              <w:t>x</w:t>
            </w:r>
          </w:p>
        </w:tc>
      </w:tr>
      <w:tr w:rsidR="002F15DA" w14:paraId="6F28CCD2" w14:textId="77777777">
        <w:trPr>
          <w:trHeight w:val="521"/>
        </w:trPr>
        <w:tc>
          <w:tcPr>
            <w:tcW w:w="1618" w:type="dxa"/>
            <w:tcBorders>
              <w:right w:val="single" w:sz="6" w:space="0" w:color="000000"/>
            </w:tcBorders>
          </w:tcPr>
          <w:p w14:paraId="5AA797C2" w14:textId="77777777" w:rsidR="002F15DA" w:rsidRDefault="00481777">
            <w:pPr>
              <w:pStyle w:val="TableParagraph"/>
              <w:spacing w:before="8"/>
              <w:ind w:left="117"/>
            </w:pPr>
            <w:r>
              <w:rPr>
                <w:spacing w:val="-2"/>
              </w:rPr>
              <w:t>RAH_STPT</w:t>
            </w:r>
          </w:p>
        </w:tc>
        <w:tc>
          <w:tcPr>
            <w:tcW w:w="3432" w:type="dxa"/>
            <w:tcBorders>
              <w:left w:val="single" w:sz="6" w:space="0" w:color="000000"/>
            </w:tcBorders>
          </w:tcPr>
          <w:p w14:paraId="6A75CF55" w14:textId="77777777" w:rsidR="002F15DA" w:rsidRDefault="00481777">
            <w:pPr>
              <w:pStyle w:val="TableParagraph"/>
              <w:spacing w:line="260" w:lineRule="atLeast"/>
              <w:ind w:left="105" w:right="30"/>
            </w:pPr>
            <w:r>
              <w:t>Return Air (Relative) Humidity Set point</w:t>
            </w:r>
          </w:p>
        </w:tc>
        <w:tc>
          <w:tcPr>
            <w:tcW w:w="4050" w:type="dxa"/>
          </w:tcPr>
          <w:p w14:paraId="449FD243" w14:textId="77777777" w:rsidR="002F15DA" w:rsidRDefault="00481777">
            <w:pPr>
              <w:pStyle w:val="TableParagraph"/>
              <w:spacing w:before="8"/>
              <w:ind w:left="131"/>
            </w:pPr>
            <w:r>
              <w:rPr>
                <w:spacing w:val="-2"/>
                <w:w w:val="105"/>
              </w:rPr>
              <w:t>XXXX_XXXX_XXXX_AC#_RAH_STPT</w:t>
            </w:r>
          </w:p>
        </w:tc>
        <w:tc>
          <w:tcPr>
            <w:tcW w:w="1822" w:type="dxa"/>
          </w:tcPr>
          <w:p w14:paraId="42521AC6" w14:textId="77777777" w:rsidR="002F15DA" w:rsidRDefault="00481777">
            <w:pPr>
              <w:pStyle w:val="TableParagraph"/>
              <w:spacing w:line="260" w:lineRule="atLeast"/>
              <w:ind w:left="217"/>
            </w:pPr>
            <w:r>
              <w:rPr>
                <w:w w:val="115"/>
              </w:rPr>
              <w:t>Analog</w:t>
            </w:r>
            <w:r>
              <w:rPr>
                <w:spacing w:val="-20"/>
                <w:w w:val="115"/>
              </w:rPr>
              <w:t xml:space="preserve"> </w:t>
            </w:r>
            <w:r>
              <w:rPr>
                <w:w w:val="115"/>
              </w:rPr>
              <w:t xml:space="preserve">Value </w:t>
            </w:r>
            <w:r>
              <w:rPr>
                <w:spacing w:val="-4"/>
                <w:w w:val="115"/>
              </w:rPr>
              <w:t>(2)</w:t>
            </w:r>
          </w:p>
        </w:tc>
        <w:tc>
          <w:tcPr>
            <w:tcW w:w="739" w:type="dxa"/>
          </w:tcPr>
          <w:p w14:paraId="62D9EDE0" w14:textId="77777777" w:rsidR="002F15DA" w:rsidRDefault="00481777">
            <w:pPr>
              <w:pStyle w:val="TableParagraph"/>
              <w:spacing w:before="8"/>
              <w:jc w:val="center"/>
            </w:pPr>
            <w:r>
              <w:rPr>
                <w:w w:val="95"/>
              </w:rPr>
              <w:t>x</w:t>
            </w:r>
          </w:p>
        </w:tc>
        <w:tc>
          <w:tcPr>
            <w:tcW w:w="414" w:type="dxa"/>
          </w:tcPr>
          <w:p w14:paraId="5D87A34F" w14:textId="77777777" w:rsidR="002F15DA" w:rsidRDefault="002F15DA">
            <w:pPr>
              <w:pStyle w:val="TableParagraph"/>
              <w:rPr>
                <w:rFonts w:ascii="Times New Roman"/>
              </w:rPr>
            </w:pPr>
          </w:p>
        </w:tc>
        <w:tc>
          <w:tcPr>
            <w:tcW w:w="407" w:type="dxa"/>
          </w:tcPr>
          <w:p w14:paraId="3790EDFC" w14:textId="77777777" w:rsidR="002F15DA" w:rsidRDefault="002F15DA">
            <w:pPr>
              <w:pStyle w:val="TableParagraph"/>
              <w:rPr>
                <w:rFonts w:ascii="Times New Roman"/>
              </w:rPr>
            </w:pPr>
          </w:p>
        </w:tc>
        <w:tc>
          <w:tcPr>
            <w:tcW w:w="872" w:type="dxa"/>
          </w:tcPr>
          <w:p w14:paraId="4E069FAF" w14:textId="77777777" w:rsidR="002F15DA" w:rsidRDefault="00481777">
            <w:pPr>
              <w:pStyle w:val="TableParagraph"/>
              <w:spacing w:before="8"/>
              <w:ind w:right="20"/>
              <w:jc w:val="center"/>
            </w:pPr>
            <w:r>
              <w:rPr>
                <w:w w:val="95"/>
              </w:rPr>
              <w:t>x</w:t>
            </w:r>
          </w:p>
        </w:tc>
      </w:tr>
      <w:tr w:rsidR="002F15DA" w14:paraId="0345EACD" w14:textId="77777777">
        <w:trPr>
          <w:trHeight w:val="523"/>
        </w:trPr>
        <w:tc>
          <w:tcPr>
            <w:tcW w:w="1618" w:type="dxa"/>
            <w:tcBorders>
              <w:bottom w:val="single" w:sz="12" w:space="0" w:color="000000"/>
              <w:right w:val="single" w:sz="6" w:space="0" w:color="000000"/>
            </w:tcBorders>
          </w:tcPr>
          <w:p w14:paraId="0B4682BD" w14:textId="77777777" w:rsidR="002F15DA" w:rsidRDefault="00481777">
            <w:pPr>
              <w:pStyle w:val="TableParagraph"/>
              <w:spacing w:before="7"/>
              <w:ind w:left="117"/>
            </w:pPr>
            <w:r>
              <w:rPr>
                <w:spacing w:val="-4"/>
              </w:rPr>
              <w:t>STPT</w:t>
            </w:r>
          </w:p>
        </w:tc>
        <w:tc>
          <w:tcPr>
            <w:tcW w:w="3432" w:type="dxa"/>
            <w:tcBorders>
              <w:left w:val="single" w:sz="6" w:space="0" w:color="000000"/>
              <w:bottom w:val="single" w:sz="12" w:space="0" w:color="000000"/>
            </w:tcBorders>
          </w:tcPr>
          <w:p w14:paraId="2B12363F" w14:textId="77777777" w:rsidR="002F15DA" w:rsidRDefault="00481777">
            <w:pPr>
              <w:pStyle w:val="TableParagraph"/>
              <w:spacing w:line="266" w:lineRule="exact"/>
              <w:ind w:left="105" w:right="30"/>
            </w:pPr>
            <w:r>
              <w:rPr>
                <w:w w:val="105"/>
              </w:rPr>
              <w:t>Set</w:t>
            </w:r>
            <w:r>
              <w:rPr>
                <w:spacing w:val="-3"/>
                <w:w w:val="105"/>
              </w:rPr>
              <w:t xml:space="preserve"> </w:t>
            </w:r>
            <w:r>
              <w:rPr>
                <w:w w:val="105"/>
              </w:rPr>
              <w:t>point</w:t>
            </w:r>
            <w:r>
              <w:rPr>
                <w:spacing w:val="-2"/>
                <w:w w:val="105"/>
              </w:rPr>
              <w:t xml:space="preserve"> </w:t>
            </w:r>
            <w:r>
              <w:rPr>
                <w:w w:val="105"/>
              </w:rPr>
              <w:t>(Zone</w:t>
            </w:r>
            <w:r>
              <w:rPr>
                <w:spacing w:val="-2"/>
                <w:w w:val="105"/>
              </w:rPr>
              <w:t xml:space="preserve"> </w:t>
            </w:r>
            <w:r>
              <w:rPr>
                <w:w w:val="105"/>
              </w:rPr>
              <w:t>Temperature Set point)</w:t>
            </w:r>
          </w:p>
        </w:tc>
        <w:tc>
          <w:tcPr>
            <w:tcW w:w="4050" w:type="dxa"/>
            <w:tcBorders>
              <w:bottom w:val="single" w:sz="12" w:space="0" w:color="000000"/>
            </w:tcBorders>
          </w:tcPr>
          <w:p w14:paraId="74B7E174" w14:textId="77777777" w:rsidR="002F15DA" w:rsidRDefault="00481777">
            <w:pPr>
              <w:pStyle w:val="TableParagraph"/>
              <w:spacing w:before="7"/>
              <w:ind w:left="131"/>
            </w:pPr>
            <w:r>
              <w:rPr>
                <w:spacing w:val="-2"/>
                <w:w w:val="105"/>
              </w:rPr>
              <w:t>XXXX_XXXX_XXXX_AC#_STPT</w:t>
            </w:r>
          </w:p>
        </w:tc>
        <w:tc>
          <w:tcPr>
            <w:tcW w:w="1822" w:type="dxa"/>
            <w:tcBorders>
              <w:bottom w:val="single" w:sz="12" w:space="0" w:color="000000"/>
            </w:tcBorders>
          </w:tcPr>
          <w:p w14:paraId="4D5125C9" w14:textId="77777777" w:rsidR="002F15DA" w:rsidRDefault="00481777">
            <w:pPr>
              <w:pStyle w:val="TableParagraph"/>
              <w:spacing w:line="266" w:lineRule="exact"/>
              <w:ind w:left="217"/>
            </w:pPr>
            <w:r>
              <w:rPr>
                <w:w w:val="115"/>
              </w:rPr>
              <w:t>Analog</w:t>
            </w:r>
            <w:r>
              <w:rPr>
                <w:spacing w:val="-20"/>
                <w:w w:val="115"/>
              </w:rPr>
              <w:t xml:space="preserve"> </w:t>
            </w:r>
            <w:r>
              <w:rPr>
                <w:w w:val="115"/>
              </w:rPr>
              <w:t xml:space="preserve">Value </w:t>
            </w:r>
            <w:r>
              <w:rPr>
                <w:spacing w:val="-4"/>
                <w:w w:val="115"/>
              </w:rPr>
              <w:t>(2)</w:t>
            </w:r>
          </w:p>
        </w:tc>
        <w:tc>
          <w:tcPr>
            <w:tcW w:w="739" w:type="dxa"/>
            <w:tcBorders>
              <w:bottom w:val="single" w:sz="12" w:space="0" w:color="000000"/>
            </w:tcBorders>
          </w:tcPr>
          <w:p w14:paraId="3D237998" w14:textId="77777777" w:rsidR="002F15DA" w:rsidRDefault="00481777">
            <w:pPr>
              <w:pStyle w:val="TableParagraph"/>
              <w:spacing w:before="7"/>
              <w:jc w:val="center"/>
            </w:pPr>
            <w:r>
              <w:rPr>
                <w:w w:val="95"/>
              </w:rPr>
              <w:t>x</w:t>
            </w:r>
          </w:p>
        </w:tc>
        <w:tc>
          <w:tcPr>
            <w:tcW w:w="414" w:type="dxa"/>
            <w:tcBorders>
              <w:bottom w:val="single" w:sz="12" w:space="0" w:color="000000"/>
            </w:tcBorders>
          </w:tcPr>
          <w:p w14:paraId="14FC9370" w14:textId="77777777" w:rsidR="002F15DA" w:rsidRDefault="002F15DA">
            <w:pPr>
              <w:pStyle w:val="TableParagraph"/>
              <w:rPr>
                <w:rFonts w:ascii="Times New Roman"/>
              </w:rPr>
            </w:pPr>
          </w:p>
        </w:tc>
        <w:tc>
          <w:tcPr>
            <w:tcW w:w="407" w:type="dxa"/>
            <w:tcBorders>
              <w:bottom w:val="single" w:sz="12" w:space="0" w:color="000000"/>
            </w:tcBorders>
          </w:tcPr>
          <w:p w14:paraId="38B0F3A6" w14:textId="77777777" w:rsidR="002F15DA" w:rsidRDefault="00481777">
            <w:pPr>
              <w:pStyle w:val="TableParagraph"/>
              <w:spacing w:before="7"/>
              <w:ind w:right="1"/>
              <w:jc w:val="center"/>
            </w:pPr>
            <w:r>
              <w:rPr>
                <w:w w:val="95"/>
              </w:rPr>
              <w:t>x</w:t>
            </w:r>
          </w:p>
        </w:tc>
        <w:tc>
          <w:tcPr>
            <w:tcW w:w="872" w:type="dxa"/>
            <w:tcBorders>
              <w:bottom w:val="single" w:sz="12" w:space="0" w:color="000000"/>
            </w:tcBorders>
          </w:tcPr>
          <w:p w14:paraId="777FF77A" w14:textId="77777777" w:rsidR="002F15DA" w:rsidRDefault="00481777">
            <w:pPr>
              <w:pStyle w:val="TableParagraph"/>
              <w:spacing w:before="7"/>
              <w:ind w:right="20"/>
              <w:jc w:val="center"/>
            </w:pPr>
            <w:r>
              <w:rPr>
                <w:w w:val="95"/>
              </w:rPr>
              <w:t>x</w:t>
            </w:r>
          </w:p>
        </w:tc>
      </w:tr>
    </w:tbl>
    <w:p w14:paraId="2C4D681B"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06"/>
        <w:gridCol w:w="4077"/>
        <w:gridCol w:w="1781"/>
        <w:gridCol w:w="781"/>
        <w:gridCol w:w="414"/>
        <w:gridCol w:w="407"/>
        <w:gridCol w:w="872"/>
      </w:tblGrid>
      <w:tr w:rsidR="002F15DA" w14:paraId="45E2421D" w14:textId="77777777">
        <w:trPr>
          <w:trHeight w:val="810"/>
        </w:trPr>
        <w:tc>
          <w:tcPr>
            <w:tcW w:w="1618" w:type="dxa"/>
            <w:tcBorders>
              <w:top w:val="single" w:sz="12" w:space="0" w:color="000000"/>
              <w:bottom w:val="single" w:sz="6" w:space="0" w:color="000000"/>
              <w:right w:val="single" w:sz="6" w:space="0" w:color="000000"/>
            </w:tcBorders>
          </w:tcPr>
          <w:p w14:paraId="309F9F0A"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06" w:type="dxa"/>
            <w:tcBorders>
              <w:top w:val="single" w:sz="12" w:space="0" w:color="000000"/>
              <w:left w:val="single" w:sz="6" w:space="0" w:color="000000"/>
              <w:bottom w:val="single" w:sz="6" w:space="0" w:color="000000"/>
            </w:tcBorders>
          </w:tcPr>
          <w:p w14:paraId="76A51B32"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77" w:type="dxa"/>
            <w:tcBorders>
              <w:top w:val="single" w:sz="12" w:space="0" w:color="000000"/>
              <w:bottom w:val="single" w:sz="6" w:space="0" w:color="000000"/>
            </w:tcBorders>
          </w:tcPr>
          <w:p w14:paraId="371141D4" w14:textId="77777777" w:rsidR="002F15DA" w:rsidRDefault="00481777">
            <w:pPr>
              <w:pStyle w:val="TableParagraph"/>
              <w:spacing w:line="270" w:lineRule="exact"/>
              <w:ind w:left="157"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81" w:type="dxa"/>
            <w:tcBorders>
              <w:top w:val="single" w:sz="12" w:space="0" w:color="000000"/>
              <w:bottom w:val="single" w:sz="6" w:space="0" w:color="000000"/>
            </w:tcBorders>
          </w:tcPr>
          <w:p w14:paraId="2C1734D0" w14:textId="77777777" w:rsidR="002F15DA" w:rsidRDefault="00481777">
            <w:pPr>
              <w:pStyle w:val="TableParagraph"/>
              <w:spacing w:line="270" w:lineRule="exact"/>
              <w:ind w:left="216" w:right="276"/>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81" w:type="dxa"/>
            <w:tcBorders>
              <w:top w:val="single" w:sz="12" w:space="0" w:color="000000"/>
              <w:bottom w:val="single" w:sz="6" w:space="0" w:color="000000"/>
            </w:tcBorders>
          </w:tcPr>
          <w:p w14:paraId="1151DE64" w14:textId="77777777" w:rsidR="002F15DA" w:rsidRDefault="00481777">
            <w:pPr>
              <w:pStyle w:val="TableParagraph"/>
              <w:spacing w:line="266" w:lineRule="exact"/>
              <w:ind w:left="241"/>
              <w:rPr>
                <w:rFonts w:ascii="Verdana"/>
                <w:b/>
                <w:i/>
              </w:rPr>
            </w:pPr>
            <w:r>
              <w:rPr>
                <w:rFonts w:ascii="Verdana"/>
                <w:b/>
                <w:i/>
                <w:spacing w:val="-5"/>
                <w:w w:val="85"/>
              </w:rPr>
              <w:t>IAS</w:t>
            </w:r>
          </w:p>
          <w:p w14:paraId="0CCD591B" w14:textId="77777777" w:rsidR="002F15DA" w:rsidRDefault="00481777">
            <w:pPr>
              <w:pStyle w:val="TableParagraph"/>
              <w:spacing w:line="270" w:lineRule="atLeast"/>
              <w:ind w:left="176"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3CE00BD1"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7A3234CD"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7320A18B"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220D919A" w14:textId="77777777">
        <w:trPr>
          <w:trHeight w:val="509"/>
        </w:trPr>
        <w:tc>
          <w:tcPr>
            <w:tcW w:w="1618" w:type="dxa"/>
            <w:tcBorders>
              <w:top w:val="single" w:sz="6" w:space="0" w:color="000000"/>
              <w:right w:val="single" w:sz="6" w:space="0" w:color="000000"/>
            </w:tcBorders>
          </w:tcPr>
          <w:p w14:paraId="140F2CAD" w14:textId="77777777" w:rsidR="002F15DA" w:rsidRDefault="00481777">
            <w:pPr>
              <w:pStyle w:val="TableParagraph"/>
              <w:spacing w:line="249" w:lineRule="exact"/>
              <w:ind w:left="117"/>
            </w:pPr>
            <w:r>
              <w:rPr>
                <w:spacing w:val="-2"/>
                <w:w w:val="125"/>
              </w:rPr>
              <w:t>UNOCC</w:t>
            </w:r>
          </w:p>
        </w:tc>
        <w:tc>
          <w:tcPr>
            <w:tcW w:w="3406" w:type="dxa"/>
            <w:tcBorders>
              <w:top w:val="single" w:sz="6" w:space="0" w:color="000000"/>
              <w:left w:val="single" w:sz="6" w:space="0" w:color="000000"/>
            </w:tcBorders>
          </w:tcPr>
          <w:p w14:paraId="2531B008" w14:textId="77777777" w:rsidR="002F15DA" w:rsidRDefault="00481777">
            <w:pPr>
              <w:pStyle w:val="TableParagraph"/>
              <w:spacing w:line="249" w:lineRule="exact"/>
              <w:ind w:left="105"/>
            </w:pPr>
            <w:r>
              <w:rPr>
                <w:w w:val="115"/>
              </w:rPr>
              <w:t>Unoccupied</w:t>
            </w:r>
            <w:r>
              <w:rPr>
                <w:spacing w:val="-15"/>
                <w:w w:val="115"/>
              </w:rPr>
              <w:t xml:space="preserve"> </w:t>
            </w:r>
            <w:r>
              <w:rPr>
                <w:spacing w:val="-4"/>
                <w:w w:val="120"/>
              </w:rPr>
              <w:t>Mode</w:t>
            </w:r>
          </w:p>
        </w:tc>
        <w:tc>
          <w:tcPr>
            <w:tcW w:w="4077" w:type="dxa"/>
            <w:tcBorders>
              <w:top w:val="single" w:sz="6" w:space="0" w:color="000000"/>
            </w:tcBorders>
          </w:tcPr>
          <w:p w14:paraId="7E3AEBCF" w14:textId="77777777" w:rsidR="002F15DA" w:rsidRDefault="00481777">
            <w:pPr>
              <w:pStyle w:val="TableParagraph"/>
              <w:spacing w:line="249" w:lineRule="exact"/>
              <w:ind w:left="157"/>
            </w:pPr>
            <w:r>
              <w:rPr>
                <w:spacing w:val="-2"/>
                <w:w w:val="115"/>
              </w:rPr>
              <w:t>XXXX_XXXX_XXXX_AC#_UNOCC</w:t>
            </w:r>
          </w:p>
        </w:tc>
        <w:tc>
          <w:tcPr>
            <w:tcW w:w="1781" w:type="dxa"/>
            <w:tcBorders>
              <w:top w:val="single" w:sz="6" w:space="0" w:color="000000"/>
            </w:tcBorders>
          </w:tcPr>
          <w:p w14:paraId="35755A4A" w14:textId="77777777" w:rsidR="002F15DA" w:rsidRDefault="00481777">
            <w:pPr>
              <w:pStyle w:val="TableParagraph"/>
              <w:spacing w:line="249" w:lineRule="exact"/>
              <w:ind w:left="216"/>
            </w:pPr>
            <w:r>
              <w:rPr>
                <w:spacing w:val="-2"/>
              </w:rPr>
              <w:t>Multi-state</w:t>
            </w:r>
          </w:p>
          <w:p w14:paraId="7215868C" w14:textId="77777777" w:rsidR="002F15DA" w:rsidRDefault="00481777">
            <w:pPr>
              <w:pStyle w:val="TableParagraph"/>
              <w:spacing w:before="4" w:line="236" w:lineRule="exact"/>
              <w:ind w:left="216"/>
            </w:pPr>
            <w:r>
              <w:rPr>
                <w:w w:val="110"/>
              </w:rPr>
              <w:t>Value</w:t>
            </w:r>
            <w:r>
              <w:rPr>
                <w:spacing w:val="6"/>
                <w:w w:val="110"/>
              </w:rPr>
              <w:t xml:space="preserve"> </w:t>
            </w:r>
            <w:r>
              <w:rPr>
                <w:spacing w:val="-4"/>
                <w:w w:val="110"/>
              </w:rPr>
              <w:t>(19)</w:t>
            </w:r>
          </w:p>
        </w:tc>
        <w:tc>
          <w:tcPr>
            <w:tcW w:w="781" w:type="dxa"/>
            <w:tcBorders>
              <w:top w:val="single" w:sz="6" w:space="0" w:color="000000"/>
            </w:tcBorders>
          </w:tcPr>
          <w:p w14:paraId="3ED79581" w14:textId="77777777" w:rsidR="002F15DA" w:rsidRDefault="00481777">
            <w:pPr>
              <w:pStyle w:val="TableParagraph"/>
              <w:spacing w:line="249" w:lineRule="exact"/>
              <w:ind w:left="37"/>
              <w:jc w:val="center"/>
            </w:pPr>
            <w:r>
              <w:rPr>
                <w:w w:val="95"/>
              </w:rPr>
              <w:t>x</w:t>
            </w:r>
          </w:p>
        </w:tc>
        <w:tc>
          <w:tcPr>
            <w:tcW w:w="414" w:type="dxa"/>
            <w:tcBorders>
              <w:top w:val="single" w:sz="6" w:space="0" w:color="000000"/>
            </w:tcBorders>
          </w:tcPr>
          <w:p w14:paraId="6F8F5E63" w14:textId="77777777" w:rsidR="002F15DA" w:rsidRDefault="002F15DA">
            <w:pPr>
              <w:pStyle w:val="TableParagraph"/>
              <w:rPr>
                <w:rFonts w:ascii="Times New Roman"/>
              </w:rPr>
            </w:pPr>
          </w:p>
        </w:tc>
        <w:tc>
          <w:tcPr>
            <w:tcW w:w="407" w:type="dxa"/>
            <w:tcBorders>
              <w:top w:val="single" w:sz="6" w:space="0" w:color="000000"/>
            </w:tcBorders>
          </w:tcPr>
          <w:p w14:paraId="6A24E4B6" w14:textId="77777777" w:rsidR="002F15DA" w:rsidRDefault="002F15DA">
            <w:pPr>
              <w:pStyle w:val="TableParagraph"/>
              <w:rPr>
                <w:rFonts w:ascii="Times New Roman"/>
              </w:rPr>
            </w:pPr>
          </w:p>
        </w:tc>
        <w:tc>
          <w:tcPr>
            <w:tcW w:w="872" w:type="dxa"/>
            <w:tcBorders>
              <w:top w:val="single" w:sz="6" w:space="0" w:color="000000"/>
            </w:tcBorders>
          </w:tcPr>
          <w:p w14:paraId="246717EC" w14:textId="77777777" w:rsidR="002F15DA" w:rsidRDefault="00481777">
            <w:pPr>
              <w:pStyle w:val="TableParagraph"/>
              <w:spacing w:line="249" w:lineRule="exact"/>
              <w:ind w:right="24"/>
              <w:jc w:val="center"/>
            </w:pPr>
            <w:r>
              <w:rPr>
                <w:w w:val="95"/>
              </w:rPr>
              <w:t>x</w:t>
            </w:r>
          </w:p>
        </w:tc>
      </w:tr>
      <w:tr w:rsidR="002F15DA" w14:paraId="047A1C7B" w14:textId="77777777">
        <w:trPr>
          <w:trHeight w:val="282"/>
        </w:trPr>
        <w:tc>
          <w:tcPr>
            <w:tcW w:w="1618" w:type="dxa"/>
            <w:tcBorders>
              <w:right w:val="single" w:sz="6" w:space="0" w:color="000000"/>
            </w:tcBorders>
          </w:tcPr>
          <w:p w14:paraId="7D9784C1" w14:textId="77777777" w:rsidR="002F15DA" w:rsidRDefault="00481777">
            <w:pPr>
              <w:pStyle w:val="TableParagraph"/>
              <w:spacing w:before="8" w:line="254" w:lineRule="exact"/>
              <w:ind w:left="117"/>
            </w:pPr>
            <w:r>
              <w:rPr>
                <w:w w:val="110"/>
                <w:u w:val="single"/>
              </w:rPr>
              <w:t>Heat</w:t>
            </w:r>
            <w:r>
              <w:rPr>
                <w:spacing w:val="-11"/>
                <w:w w:val="110"/>
                <w:u w:val="single"/>
              </w:rPr>
              <w:t xml:space="preserve"> </w:t>
            </w:r>
            <w:r>
              <w:rPr>
                <w:spacing w:val="-2"/>
                <w:w w:val="110"/>
                <w:u w:val="single"/>
              </w:rPr>
              <w:t>Pump:</w:t>
            </w:r>
          </w:p>
        </w:tc>
        <w:tc>
          <w:tcPr>
            <w:tcW w:w="3406" w:type="dxa"/>
            <w:tcBorders>
              <w:left w:val="single" w:sz="6" w:space="0" w:color="000000"/>
            </w:tcBorders>
          </w:tcPr>
          <w:p w14:paraId="38CCC8B7" w14:textId="77777777" w:rsidR="002F15DA" w:rsidRDefault="002F15DA">
            <w:pPr>
              <w:pStyle w:val="TableParagraph"/>
              <w:rPr>
                <w:rFonts w:ascii="Times New Roman"/>
                <w:sz w:val="20"/>
              </w:rPr>
            </w:pPr>
          </w:p>
        </w:tc>
        <w:tc>
          <w:tcPr>
            <w:tcW w:w="4077" w:type="dxa"/>
          </w:tcPr>
          <w:p w14:paraId="233CDDD6" w14:textId="77777777" w:rsidR="002F15DA" w:rsidRDefault="002F15DA">
            <w:pPr>
              <w:pStyle w:val="TableParagraph"/>
              <w:rPr>
                <w:rFonts w:ascii="Times New Roman"/>
                <w:sz w:val="20"/>
              </w:rPr>
            </w:pPr>
          </w:p>
        </w:tc>
        <w:tc>
          <w:tcPr>
            <w:tcW w:w="1781" w:type="dxa"/>
          </w:tcPr>
          <w:p w14:paraId="71172DE9" w14:textId="77777777" w:rsidR="002F15DA" w:rsidRDefault="002F15DA">
            <w:pPr>
              <w:pStyle w:val="TableParagraph"/>
              <w:rPr>
                <w:rFonts w:ascii="Times New Roman"/>
                <w:sz w:val="20"/>
              </w:rPr>
            </w:pPr>
          </w:p>
        </w:tc>
        <w:tc>
          <w:tcPr>
            <w:tcW w:w="781" w:type="dxa"/>
          </w:tcPr>
          <w:p w14:paraId="21493550" w14:textId="77777777" w:rsidR="002F15DA" w:rsidRDefault="002F15DA">
            <w:pPr>
              <w:pStyle w:val="TableParagraph"/>
              <w:rPr>
                <w:rFonts w:ascii="Times New Roman"/>
                <w:sz w:val="20"/>
              </w:rPr>
            </w:pPr>
          </w:p>
        </w:tc>
        <w:tc>
          <w:tcPr>
            <w:tcW w:w="414" w:type="dxa"/>
          </w:tcPr>
          <w:p w14:paraId="108F06AC" w14:textId="77777777" w:rsidR="002F15DA" w:rsidRDefault="002F15DA">
            <w:pPr>
              <w:pStyle w:val="TableParagraph"/>
              <w:rPr>
                <w:rFonts w:ascii="Times New Roman"/>
                <w:sz w:val="20"/>
              </w:rPr>
            </w:pPr>
          </w:p>
        </w:tc>
        <w:tc>
          <w:tcPr>
            <w:tcW w:w="407" w:type="dxa"/>
          </w:tcPr>
          <w:p w14:paraId="59FFA855" w14:textId="77777777" w:rsidR="002F15DA" w:rsidRDefault="002F15DA">
            <w:pPr>
              <w:pStyle w:val="TableParagraph"/>
              <w:rPr>
                <w:rFonts w:ascii="Times New Roman"/>
                <w:sz w:val="20"/>
              </w:rPr>
            </w:pPr>
          </w:p>
        </w:tc>
        <w:tc>
          <w:tcPr>
            <w:tcW w:w="872" w:type="dxa"/>
          </w:tcPr>
          <w:p w14:paraId="3FE9B965" w14:textId="77777777" w:rsidR="002F15DA" w:rsidRDefault="002F15DA">
            <w:pPr>
              <w:pStyle w:val="TableParagraph"/>
              <w:rPr>
                <w:rFonts w:ascii="Times New Roman"/>
                <w:sz w:val="20"/>
              </w:rPr>
            </w:pPr>
          </w:p>
        </w:tc>
      </w:tr>
      <w:tr w:rsidR="002F15DA" w14:paraId="0794552A" w14:textId="77777777">
        <w:trPr>
          <w:trHeight w:val="542"/>
        </w:trPr>
        <w:tc>
          <w:tcPr>
            <w:tcW w:w="1618" w:type="dxa"/>
            <w:tcBorders>
              <w:right w:val="single" w:sz="6" w:space="0" w:color="000000"/>
            </w:tcBorders>
          </w:tcPr>
          <w:p w14:paraId="5BA3446B" w14:textId="77777777" w:rsidR="002F15DA" w:rsidRDefault="00481777">
            <w:pPr>
              <w:pStyle w:val="TableParagraph"/>
              <w:spacing w:before="26"/>
              <w:ind w:left="117"/>
            </w:pPr>
            <w:r>
              <w:rPr>
                <w:spacing w:val="-5"/>
                <w:w w:val="120"/>
              </w:rPr>
              <w:t>AMP</w:t>
            </w:r>
          </w:p>
        </w:tc>
        <w:tc>
          <w:tcPr>
            <w:tcW w:w="3406" w:type="dxa"/>
            <w:tcBorders>
              <w:left w:val="single" w:sz="6" w:space="0" w:color="000000"/>
            </w:tcBorders>
          </w:tcPr>
          <w:p w14:paraId="21849D62" w14:textId="77777777" w:rsidR="002F15DA" w:rsidRDefault="00481777">
            <w:pPr>
              <w:pStyle w:val="TableParagraph"/>
              <w:spacing w:before="26"/>
              <w:ind w:left="105"/>
            </w:pPr>
            <w:r>
              <w:rPr>
                <w:spacing w:val="-2"/>
                <w:w w:val="115"/>
              </w:rPr>
              <w:t>Amperage</w:t>
            </w:r>
          </w:p>
        </w:tc>
        <w:tc>
          <w:tcPr>
            <w:tcW w:w="4077" w:type="dxa"/>
          </w:tcPr>
          <w:p w14:paraId="77966A47" w14:textId="77777777" w:rsidR="002F15DA" w:rsidRDefault="00481777">
            <w:pPr>
              <w:pStyle w:val="TableParagraph"/>
              <w:spacing w:before="26"/>
              <w:ind w:left="157"/>
            </w:pPr>
            <w:r>
              <w:rPr>
                <w:spacing w:val="-2"/>
                <w:w w:val="110"/>
              </w:rPr>
              <w:t>XXXX_XXXX_XXXX_HP#_AMP</w:t>
            </w:r>
          </w:p>
        </w:tc>
        <w:tc>
          <w:tcPr>
            <w:tcW w:w="1781" w:type="dxa"/>
          </w:tcPr>
          <w:p w14:paraId="6078100A" w14:textId="77777777" w:rsidR="002F15DA" w:rsidRDefault="00481777">
            <w:pPr>
              <w:pStyle w:val="TableParagraph"/>
              <w:spacing w:before="2"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790C3F59" w14:textId="77777777" w:rsidR="002F15DA" w:rsidRDefault="002F15DA">
            <w:pPr>
              <w:pStyle w:val="TableParagraph"/>
              <w:rPr>
                <w:rFonts w:ascii="Times New Roman"/>
              </w:rPr>
            </w:pPr>
          </w:p>
        </w:tc>
        <w:tc>
          <w:tcPr>
            <w:tcW w:w="414" w:type="dxa"/>
          </w:tcPr>
          <w:p w14:paraId="65E732DD" w14:textId="77777777" w:rsidR="002F15DA" w:rsidRDefault="002F15DA">
            <w:pPr>
              <w:pStyle w:val="TableParagraph"/>
              <w:rPr>
                <w:rFonts w:ascii="Times New Roman"/>
              </w:rPr>
            </w:pPr>
          </w:p>
        </w:tc>
        <w:tc>
          <w:tcPr>
            <w:tcW w:w="407" w:type="dxa"/>
          </w:tcPr>
          <w:p w14:paraId="71973A19" w14:textId="77777777" w:rsidR="002F15DA" w:rsidRDefault="002F15DA">
            <w:pPr>
              <w:pStyle w:val="TableParagraph"/>
              <w:rPr>
                <w:rFonts w:ascii="Times New Roman"/>
              </w:rPr>
            </w:pPr>
          </w:p>
        </w:tc>
        <w:tc>
          <w:tcPr>
            <w:tcW w:w="872" w:type="dxa"/>
          </w:tcPr>
          <w:p w14:paraId="519CCDE9" w14:textId="77777777" w:rsidR="002F15DA" w:rsidRDefault="00481777">
            <w:pPr>
              <w:pStyle w:val="TableParagraph"/>
              <w:spacing w:before="26"/>
              <w:ind w:right="24"/>
              <w:jc w:val="center"/>
            </w:pPr>
            <w:r>
              <w:rPr>
                <w:w w:val="95"/>
              </w:rPr>
              <w:t>x</w:t>
            </w:r>
          </w:p>
        </w:tc>
      </w:tr>
      <w:tr w:rsidR="002F15DA" w14:paraId="06A66088" w14:textId="77777777">
        <w:trPr>
          <w:trHeight w:val="522"/>
        </w:trPr>
        <w:tc>
          <w:tcPr>
            <w:tcW w:w="1618" w:type="dxa"/>
            <w:tcBorders>
              <w:right w:val="single" w:sz="6" w:space="0" w:color="000000"/>
            </w:tcBorders>
          </w:tcPr>
          <w:p w14:paraId="6093E6DA" w14:textId="77777777" w:rsidR="002F15DA" w:rsidRDefault="00481777">
            <w:pPr>
              <w:pStyle w:val="TableParagraph"/>
              <w:spacing w:before="8"/>
              <w:ind w:left="117"/>
            </w:pPr>
            <w:r>
              <w:rPr>
                <w:spacing w:val="-5"/>
              </w:rPr>
              <w:t>CLT</w:t>
            </w:r>
          </w:p>
        </w:tc>
        <w:tc>
          <w:tcPr>
            <w:tcW w:w="3406" w:type="dxa"/>
            <w:tcBorders>
              <w:left w:val="single" w:sz="6" w:space="0" w:color="000000"/>
            </w:tcBorders>
          </w:tcPr>
          <w:p w14:paraId="250C14AF" w14:textId="77777777" w:rsidR="002F15DA" w:rsidRDefault="00481777">
            <w:pPr>
              <w:pStyle w:val="TableParagraph"/>
              <w:spacing w:line="260" w:lineRule="atLeast"/>
              <w:ind w:left="105"/>
            </w:pPr>
            <w:r>
              <w:rPr>
                <w:w w:val="131"/>
              </w:rPr>
              <w:t>C</w:t>
            </w:r>
            <w:r>
              <w:rPr>
                <w:w w:val="118"/>
              </w:rPr>
              <w:t>oo</w:t>
            </w:r>
            <w:r>
              <w:rPr>
                <w:w w:val="63"/>
              </w:rPr>
              <w:t>l</w:t>
            </w:r>
            <w:r>
              <w:rPr>
                <w:w w:val="66"/>
              </w:rPr>
              <w:t>i</w:t>
            </w:r>
            <w:r>
              <w:rPr>
                <w:spacing w:val="-5"/>
                <w:w w:val="107"/>
              </w:rPr>
              <w:t>n</w:t>
            </w:r>
            <w:r>
              <w:rPr>
                <w:w w:val="130"/>
              </w:rPr>
              <w:t>g</w:t>
            </w:r>
            <w:r>
              <w:rPr>
                <w:spacing w:val="-1"/>
                <w:w w:val="104"/>
              </w:rPr>
              <w:t xml:space="preserve"> </w:t>
            </w:r>
            <w:r>
              <w:rPr>
                <w:w w:val="106"/>
              </w:rPr>
              <w:t>(</w:t>
            </w:r>
            <w:r>
              <w:rPr>
                <w:w w:val="141"/>
              </w:rPr>
              <w:t>C</w:t>
            </w:r>
            <w:r>
              <w:rPr>
                <w:w w:val="128"/>
              </w:rPr>
              <w:t>o</w:t>
            </w:r>
            <w:r>
              <w:rPr>
                <w:w w:val="76"/>
              </w:rPr>
              <w:t>i</w:t>
            </w:r>
            <w:r>
              <w:rPr>
                <w:w w:val="73"/>
              </w:rPr>
              <w:t>l</w:t>
            </w:r>
            <w:r>
              <w:rPr>
                <w:w w:val="106"/>
              </w:rPr>
              <w:t>)</w:t>
            </w:r>
            <w:r>
              <w:rPr>
                <w:spacing w:val="-7"/>
                <w:w w:val="105"/>
              </w:rPr>
              <w:t xml:space="preserve"> </w:t>
            </w:r>
            <w:r>
              <w:rPr>
                <w:w w:val="105"/>
              </w:rPr>
              <w:t>Leaving</w:t>
            </w:r>
            <w:r>
              <w:rPr>
                <w:spacing w:val="-4"/>
                <w:w w:val="105"/>
              </w:rPr>
              <w:t xml:space="preserve"> </w:t>
            </w:r>
            <w:r>
              <w:rPr>
                <w:w w:val="105"/>
              </w:rPr>
              <w:t xml:space="preserve">Tem- </w:t>
            </w:r>
            <w:r>
              <w:rPr>
                <w:spacing w:val="-2"/>
                <w:w w:val="105"/>
              </w:rPr>
              <w:t>perature</w:t>
            </w:r>
          </w:p>
        </w:tc>
        <w:tc>
          <w:tcPr>
            <w:tcW w:w="4077" w:type="dxa"/>
          </w:tcPr>
          <w:p w14:paraId="5B824F18" w14:textId="77777777" w:rsidR="002F15DA" w:rsidRDefault="00481777">
            <w:pPr>
              <w:pStyle w:val="TableParagraph"/>
              <w:spacing w:before="8"/>
              <w:ind w:left="157"/>
            </w:pPr>
            <w:r>
              <w:rPr>
                <w:spacing w:val="-2"/>
                <w:w w:val="105"/>
              </w:rPr>
              <w:t>XXXX_XXXX_XXXX_HP#_CLT</w:t>
            </w:r>
          </w:p>
        </w:tc>
        <w:tc>
          <w:tcPr>
            <w:tcW w:w="1781" w:type="dxa"/>
          </w:tcPr>
          <w:p w14:paraId="31213D89"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6342873C" w14:textId="77777777" w:rsidR="002F15DA" w:rsidRDefault="00481777">
            <w:pPr>
              <w:pStyle w:val="TableParagraph"/>
              <w:spacing w:before="8"/>
              <w:ind w:left="37"/>
              <w:jc w:val="center"/>
            </w:pPr>
            <w:r>
              <w:rPr>
                <w:w w:val="95"/>
              </w:rPr>
              <w:t>x</w:t>
            </w:r>
          </w:p>
        </w:tc>
        <w:tc>
          <w:tcPr>
            <w:tcW w:w="414" w:type="dxa"/>
          </w:tcPr>
          <w:p w14:paraId="0A4AFA2B" w14:textId="77777777" w:rsidR="002F15DA" w:rsidRDefault="002F15DA">
            <w:pPr>
              <w:pStyle w:val="TableParagraph"/>
              <w:rPr>
                <w:rFonts w:ascii="Times New Roman"/>
              </w:rPr>
            </w:pPr>
          </w:p>
        </w:tc>
        <w:tc>
          <w:tcPr>
            <w:tcW w:w="407" w:type="dxa"/>
          </w:tcPr>
          <w:p w14:paraId="796BF046" w14:textId="77777777" w:rsidR="002F15DA" w:rsidRDefault="002F15DA">
            <w:pPr>
              <w:pStyle w:val="TableParagraph"/>
              <w:rPr>
                <w:rFonts w:ascii="Times New Roman"/>
              </w:rPr>
            </w:pPr>
          </w:p>
        </w:tc>
        <w:tc>
          <w:tcPr>
            <w:tcW w:w="872" w:type="dxa"/>
          </w:tcPr>
          <w:p w14:paraId="3CEDB786" w14:textId="77777777" w:rsidR="002F15DA" w:rsidRDefault="00481777">
            <w:pPr>
              <w:pStyle w:val="TableParagraph"/>
              <w:spacing w:before="8"/>
              <w:ind w:right="24"/>
              <w:jc w:val="center"/>
            </w:pPr>
            <w:r>
              <w:rPr>
                <w:w w:val="95"/>
              </w:rPr>
              <w:t>x</w:t>
            </w:r>
          </w:p>
        </w:tc>
      </w:tr>
      <w:tr w:rsidR="002F15DA" w14:paraId="3675F992" w14:textId="77777777">
        <w:trPr>
          <w:trHeight w:val="525"/>
        </w:trPr>
        <w:tc>
          <w:tcPr>
            <w:tcW w:w="1618" w:type="dxa"/>
            <w:tcBorders>
              <w:right w:val="single" w:sz="6" w:space="0" w:color="000000"/>
            </w:tcBorders>
          </w:tcPr>
          <w:p w14:paraId="37D1F482" w14:textId="77777777" w:rsidR="002F15DA" w:rsidRDefault="00481777">
            <w:pPr>
              <w:pStyle w:val="TableParagraph"/>
              <w:spacing w:before="7"/>
              <w:ind w:left="117"/>
            </w:pPr>
            <w:r>
              <w:rPr>
                <w:spacing w:val="-5"/>
                <w:w w:val="125"/>
              </w:rPr>
              <w:t>CO2</w:t>
            </w:r>
          </w:p>
        </w:tc>
        <w:tc>
          <w:tcPr>
            <w:tcW w:w="3406" w:type="dxa"/>
            <w:tcBorders>
              <w:left w:val="single" w:sz="6" w:space="0" w:color="000000"/>
            </w:tcBorders>
          </w:tcPr>
          <w:p w14:paraId="0C9DF46C" w14:textId="77777777" w:rsidR="002F15DA" w:rsidRDefault="00481777">
            <w:pPr>
              <w:pStyle w:val="TableParagraph"/>
              <w:spacing w:before="7"/>
              <w:ind w:left="105"/>
            </w:pPr>
            <w:r>
              <w:rPr>
                <w:w w:val="115"/>
              </w:rPr>
              <w:t>(Space)</w:t>
            </w:r>
            <w:r>
              <w:rPr>
                <w:spacing w:val="-12"/>
                <w:w w:val="115"/>
              </w:rPr>
              <w:t xml:space="preserve"> </w:t>
            </w:r>
            <w:r>
              <w:rPr>
                <w:w w:val="115"/>
              </w:rPr>
              <w:t>Carbon-</w:t>
            </w:r>
            <w:r>
              <w:rPr>
                <w:spacing w:val="-2"/>
                <w:w w:val="115"/>
              </w:rPr>
              <w:t>Dioxide</w:t>
            </w:r>
          </w:p>
        </w:tc>
        <w:tc>
          <w:tcPr>
            <w:tcW w:w="4077" w:type="dxa"/>
          </w:tcPr>
          <w:p w14:paraId="22B69ADE" w14:textId="77777777" w:rsidR="002F15DA" w:rsidRDefault="00481777">
            <w:pPr>
              <w:pStyle w:val="TableParagraph"/>
              <w:spacing w:before="7"/>
              <w:ind w:left="157"/>
            </w:pPr>
            <w:r>
              <w:rPr>
                <w:spacing w:val="-2"/>
                <w:w w:val="110"/>
              </w:rPr>
              <w:t>XXXX_XXXX_XXXX_HP#_CO2</w:t>
            </w:r>
          </w:p>
        </w:tc>
        <w:tc>
          <w:tcPr>
            <w:tcW w:w="1781" w:type="dxa"/>
          </w:tcPr>
          <w:p w14:paraId="52600300"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85FF45C" w14:textId="77777777" w:rsidR="002F15DA" w:rsidRDefault="00481777">
            <w:pPr>
              <w:pStyle w:val="TableParagraph"/>
              <w:spacing w:before="7"/>
              <w:ind w:left="37"/>
              <w:jc w:val="center"/>
            </w:pPr>
            <w:r>
              <w:rPr>
                <w:w w:val="95"/>
              </w:rPr>
              <w:t>x</w:t>
            </w:r>
          </w:p>
        </w:tc>
        <w:tc>
          <w:tcPr>
            <w:tcW w:w="414" w:type="dxa"/>
          </w:tcPr>
          <w:p w14:paraId="242E53B3" w14:textId="77777777" w:rsidR="002F15DA" w:rsidRDefault="002F15DA">
            <w:pPr>
              <w:pStyle w:val="TableParagraph"/>
              <w:rPr>
                <w:rFonts w:ascii="Times New Roman"/>
              </w:rPr>
            </w:pPr>
          </w:p>
        </w:tc>
        <w:tc>
          <w:tcPr>
            <w:tcW w:w="407" w:type="dxa"/>
          </w:tcPr>
          <w:p w14:paraId="204DD18C" w14:textId="77777777" w:rsidR="002F15DA" w:rsidRDefault="002F15DA">
            <w:pPr>
              <w:pStyle w:val="TableParagraph"/>
              <w:rPr>
                <w:rFonts w:ascii="Times New Roman"/>
              </w:rPr>
            </w:pPr>
          </w:p>
        </w:tc>
        <w:tc>
          <w:tcPr>
            <w:tcW w:w="872" w:type="dxa"/>
          </w:tcPr>
          <w:p w14:paraId="646CA154" w14:textId="77777777" w:rsidR="002F15DA" w:rsidRDefault="00481777">
            <w:pPr>
              <w:pStyle w:val="TableParagraph"/>
              <w:spacing w:before="7"/>
              <w:ind w:right="24"/>
              <w:jc w:val="center"/>
            </w:pPr>
            <w:r>
              <w:rPr>
                <w:w w:val="95"/>
              </w:rPr>
              <w:t>x</w:t>
            </w:r>
          </w:p>
        </w:tc>
      </w:tr>
      <w:tr w:rsidR="002F15DA" w14:paraId="15C07E61" w14:textId="77777777">
        <w:trPr>
          <w:trHeight w:val="518"/>
        </w:trPr>
        <w:tc>
          <w:tcPr>
            <w:tcW w:w="1618" w:type="dxa"/>
            <w:tcBorders>
              <w:right w:val="single" w:sz="6" w:space="0" w:color="000000"/>
            </w:tcBorders>
          </w:tcPr>
          <w:p w14:paraId="66F418A6" w14:textId="77777777" w:rsidR="002F15DA" w:rsidRDefault="00481777">
            <w:pPr>
              <w:pStyle w:val="TableParagraph"/>
              <w:ind w:left="117"/>
            </w:pPr>
            <w:r>
              <w:rPr>
                <w:spacing w:val="-5"/>
                <w:w w:val="105"/>
              </w:rPr>
              <w:t>DAT</w:t>
            </w:r>
          </w:p>
        </w:tc>
        <w:tc>
          <w:tcPr>
            <w:tcW w:w="3406" w:type="dxa"/>
            <w:tcBorders>
              <w:left w:val="single" w:sz="6" w:space="0" w:color="000000"/>
            </w:tcBorders>
          </w:tcPr>
          <w:p w14:paraId="3D628480" w14:textId="77777777" w:rsidR="002F15DA" w:rsidRDefault="00481777">
            <w:pPr>
              <w:pStyle w:val="TableParagraph"/>
              <w:ind w:left="105"/>
            </w:pPr>
            <w:r>
              <w:rPr>
                <w:w w:val="105"/>
              </w:rPr>
              <w:t>Discharge</w:t>
            </w:r>
            <w:r>
              <w:rPr>
                <w:spacing w:val="20"/>
                <w:w w:val="105"/>
              </w:rPr>
              <w:t xml:space="preserve"> </w:t>
            </w:r>
            <w:r>
              <w:rPr>
                <w:w w:val="105"/>
              </w:rPr>
              <w:t>Air</w:t>
            </w:r>
            <w:r>
              <w:rPr>
                <w:spacing w:val="15"/>
                <w:w w:val="105"/>
              </w:rPr>
              <w:t xml:space="preserve"> </w:t>
            </w:r>
            <w:r>
              <w:rPr>
                <w:spacing w:val="-2"/>
                <w:w w:val="105"/>
              </w:rPr>
              <w:t>Temperature</w:t>
            </w:r>
          </w:p>
        </w:tc>
        <w:tc>
          <w:tcPr>
            <w:tcW w:w="4077" w:type="dxa"/>
          </w:tcPr>
          <w:p w14:paraId="0782076F" w14:textId="77777777" w:rsidR="002F15DA" w:rsidRDefault="00481777">
            <w:pPr>
              <w:pStyle w:val="TableParagraph"/>
              <w:ind w:left="157"/>
            </w:pPr>
            <w:r>
              <w:rPr>
                <w:spacing w:val="-2"/>
                <w:w w:val="105"/>
              </w:rPr>
              <w:t>XXXX_XXXX_XXXX_HP#_DAT</w:t>
            </w:r>
          </w:p>
        </w:tc>
        <w:tc>
          <w:tcPr>
            <w:tcW w:w="1781" w:type="dxa"/>
          </w:tcPr>
          <w:p w14:paraId="2263D424" w14:textId="77777777" w:rsidR="002F15DA" w:rsidRDefault="00481777">
            <w:pPr>
              <w:pStyle w:val="TableParagraph"/>
              <w:ind w:left="216"/>
            </w:pPr>
            <w:r>
              <w:rPr>
                <w:w w:val="115"/>
              </w:rPr>
              <w:t>Analog</w:t>
            </w:r>
            <w:r>
              <w:rPr>
                <w:spacing w:val="9"/>
                <w:w w:val="115"/>
              </w:rPr>
              <w:t xml:space="preserve"> </w:t>
            </w:r>
            <w:r>
              <w:rPr>
                <w:spacing w:val="-2"/>
                <w:w w:val="115"/>
              </w:rPr>
              <w:t>Input</w:t>
            </w:r>
          </w:p>
          <w:p w14:paraId="6ACE2000" w14:textId="77777777" w:rsidR="002F15DA" w:rsidRDefault="00481777">
            <w:pPr>
              <w:pStyle w:val="TableParagraph"/>
              <w:spacing w:before="9" w:line="233" w:lineRule="exact"/>
              <w:ind w:left="216"/>
            </w:pPr>
            <w:r>
              <w:rPr>
                <w:spacing w:val="-5"/>
              </w:rPr>
              <w:t>(0)</w:t>
            </w:r>
          </w:p>
        </w:tc>
        <w:tc>
          <w:tcPr>
            <w:tcW w:w="781" w:type="dxa"/>
          </w:tcPr>
          <w:p w14:paraId="00AE7F50" w14:textId="77777777" w:rsidR="002F15DA" w:rsidRDefault="00481777">
            <w:pPr>
              <w:pStyle w:val="TableParagraph"/>
              <w:ind w:left="37"/>
              <w:jc w:val="center"/>
            </w:pPr>
            <w:r>
              <w:rPr>
                <w:w w:val="95"/>
              </w:rPr>
              <w:t>x</w:t>
            </w:r>
          </w:p>
        </w:tc>
        <w:tc>
          <w:tcPr>
            <w:tcW w:w="414" w:type="dxa"/>
          </w:tcPr>
          <w:p w14:paraId="4156D556" w14:textId="77777777" w:rsidR="002F15DA" w:rsidRDefault="002F15DA">
            <w:pPr>
              <w:pStyle w:val="TableParagraph"/>
              <w:rPr>
                <w:rFonts w:ascii="Times New Roman"/>
              </w:rPr>
            </w:pPr>
          </w:p>
        </w:tc>
        <w:tc>
          <w:tcPr>
            <w:tcW w:w="407" w:type="dxa"/>
          </w:tcPr>
          <w:p w14:paraId="3B4323B4" w14:textId="77777777" w:rsidR="002F15DA" w:rsidRDefault="002F15DA">
            <w:pPr>
              <w:pStyle w:val="TableParagraph"/>
              <w:rPr>
                <w:rFonts w:ascii="Times New Roman"/>
              </w:rPr>
            </w:pPr>
          </w:p>
        </w:tc>
        <w:tc>
          <w:tcPr>
            <w:tcW w:w="872" w:type="dxa"/>
          </w:tcPr>
          <w:p w14:paraId="19BD7F11" w14:textId="77777777" w:rsidR="002F15DA" w:rsidRDefault="00481777">
            <w:pPr>
              <w:pStyle w:val="TableParagraph"/>
              <w:ind w:right="24"/>
              <w:jc w:val="center"/>
            </w:pPr>
            <w:r>
              <w:rPr>
                <w:w w:val="95"/>
              </w:rPr>
              <w:t>x</w:t>
            </w:r>
          </w:p>
        </w:tc>
      </w:tr>
      <w:tr w:rsidR="002F15DA" w14:paraId="4B5D07A4" w14:textId="77777777">
        <w:trPr>
          <w:trHeight w:val="523"/>
        </w:trPr>
        <w:tc>
          <w:tcPr>
            <w:tcW w:w="1618" w:type="dxa"/>
            <w:tcBorders>
              <w:right w:val="single" w:sz="6" w:space="0" w:color="000000"/>
            </w:tcBorders>
          </w:tcPr>
          <w:p w14:paraId="14BD027E" w14:textId="77777777" w:rsidR="002F15DA" w:rsidRDefault="00481777">
            <w:pPr>
              <w:pStyle w:val="TableParagraph"/>
              <w:spacing w:before="7"/>
              <w:ind w:left="117"/>
            </w:pPr>
            <w:r>
              <w:rPr>
                <w:spacing w:val="-5"/>
                <w:w w:val="110"/>
              </w:rPr>
              <w:t>KW</w:t>
            </w:r>
          </w:p>
        </w:tc>
        <w:tc>
          <w:tcPr>
            <w:tcW w:w="3406" w:type="dxa"/>
            <w:tcBorders>
              <w:left w:val="single" w:sz="6" w:space="0" w:color="000000"/>
            </w:tcBorders>
          </w:tcPr>
          <w:p w14:paraId="3215588B" w14:textId="77777777" w:rsidR="002F15DA" w:rsidRDefault="00481777">
            <w:pPr>
              <w:pStyle w:val="TableParagraph"/>
              <w:spacing w:before="7"/>
              <w:ind w:left="105"/>
            </w:pPr>
            <w:r>
              <w:rPr>
                <w:spacing w:val="-2"/>
              </w:rPr>
              <w:t>Kilowatts</w:t>
            </w:r>
          </w:p>
        </w:tc>
        <w:tc>
          <w:tcPr>
            <w:tcW w:w="4077" w:type="dxa"/>
          </w:tcPr>
          <w:p w14:paraId="77F28BE2" w14:textId="77777777" w:rsidR="002F15DA" w:rsidRDefault="00481777">
            <w:pPr>
              <w:pStyle w:val="TableParagraph"/>
              <w:spacing w:before="7"/>
              <w:ind w:left="157"/>
            </w:pPr>
            <w:r>
              <w:rPr>
                <w:spacing w:val="-2"/>
                <w:w w:val="105"/>
              </w:rPr>
              <w:t>XXXX_XXXX_XXXX_HP#_KW</w:t>
            </w:r>
          </w:p>
        </w:tc>
        <w:tc>
          <w:tcPr>
            <w:tcW w:w="1781" w:type="dxa"/>
          </w:tcPr>
          <w:p w14:paraId="2EED5091"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6138A111" w14:textId="77777777" w:rsidR="002F15DA" w:rsidRDefault="002F15DA">
            <w:pPr>
              <w:pStyle w:val="TableParagraph"/>
              <w:rPr>
                <w:rFonts w:ascii="Times New Roman"/>
              </w:rPr>
            </w:pPr>
          </w:p>
        </w:tc>
        <w:tc>
          <w:tcPr>
            <w:tcW w:w="414" w:type="dxa"/>
          </w:tcPr>
          <w:p w14:paraId="5487F393" w14:textId="77777777" w:rsidR="002F15DA" w:rsidRDefault="002F15DA">
            <w:pPr>
              <w:pStyle w:val="TableParagraph"/>
              <w:rPr>
                <w:rFonts w:ascii="Times New Roman"/>
              </w:rPr>
            </w:pPr>
          </w:p>
        </w:tc>
        <w:tc>
          <w:tcPr>
            <w:tcW w:w="407" w:type="dxa"/>
          </w:tcPr>
          <w:p w14:paraId="7E98258A" w14:textId="77777777" w:rsidR="002F15DA" w:rsidRDefault="002F15DA">
            <w:pPr>
              <w:pStyle w:val="TableParagraph"/>
              <w:rPr>
                <w:rFonts w:ascii="Times New Roman"/>
              </w:rPr>
            </w:pPr>
          </w:p>
        </w:tc>
        <w:tc>
          <w:tcPr>
            <w:tcW w:w="872" w:type="dxa"/>
          </w:tcPr>
          <w:p w14:paraId="2DE528DA" w14:textId="77777777" w:rsidR="002F15DA" w:rsidRDefault="00481777">
            <w:pPr>
              <w:pStyle w:val="TableParagraph"/>
              <w:spacing w:before="7"/>
              <w:ind w:right="24"/>
              <w:jc w:val="center"/>
            </w:pPr>
            <w:r>
              <w:rPr>
                <w:w w:val="95"/>
              </w:rPr>
              <w:t>x</w:t>
            </w:r>
          </w:p>
        </w:tc>
      </w:tr>
      <w:tr w:rsidR="002F15DA" w14:paraId="7B9C87D6" w14:textId="77777777">
        <w:trPr>
          <w:trHeight w:val="525"/>
        </w:trPr>
        <w:tc>
          <w:tcPr>
            <w:tcW w:w="1618" w:type="dxa"/>
            <w:tcBorders>
              <w:right w:val="single" w:sz="6" w:space="0" w:color="000000"/>
            </w:tcBorders>
          </w:tcPr>
          <w:p w14:paraId="4AFAED41" w14:textId="77777777" w:rsidR="002F15DA" w:rsidRDefault="00481777">
            <w:pPr>
              <w:pStyle w:val="TableParagraph"/>
              <w:spacing w:before="8"/>
              <w:ind w:left="117"/>
            </w:pPr>
            <w:r>
              <w:rPr>
                <w:spacing w:val="-5"/>
                <w:w w:val="105"/>
              </w:rPr>
              <w:t>KWH</w:t>
            </w:r>
          </w:p>
        </w:tc>
        <w:tc>
          <w:tcPr>
            <w:tcW w:w="3406" w:type="dxa"/>
            <w:tcBorders>
              <w:left w:val="single" w:sz="6" w:space="0" w:color="000000"/>
            </w:tcBorders>
          </w:tcPr>
          <w:p w14:paraId="176CA5D1" w14:textId="77777777" w:rsidR="002F15DA" w:rsidRDefault="00481777">
            <w:pPr>
              <w:pStyle w:val="TableParagraph"/>
              <w:spacing w:before="8"/>
              <w:ind w:left="105"/>
            </w:pPr>
            <w:r>
              <w:t>Kilowatt</w:t>
            </w:r>
            <w:r>
              <w:rPr>
                <w:spacing w:val="7"/>
              </w:rPr>
              <w:t xml:space="preserve"> </w:t>
            </w:r>
            <w:r>
              <w:rPr>
                <w:spacing w:val="-4"/>
              </w:rPr>
              <w:t>Hour</w:t>
            </w:r>
          </w:p>
        </w:tc>
        <w:tc>
          <w:tcPr>
            <w:tcW w:w="4077" w:type="dxa"/>
          </w:tcPr>
          <w:p w14:paraId="3E21F62D" w14:textId="77777777" w:rsidR="002F15DA" w:rsidRDefault="00481777">
            <w:pPr>
              <w:pStyle w:val="TableParagraph"/>
              <w:spacing w:before="8"/>
              <w:ind w:left="157"/>
            </w:pPr>
            <w:r>
              <w:rPr>
                <w:spacing w:val="-2"/>
                <w:w w:val="105"/>
              </w:rPr>
              <w:t>XXXX_XXXX_XXXX_HP#_KWH</w:t>
            </w:r>
          </w:p>
        </w:tc>
        <w:tc>
          <w:tcPr>
            <w:tcW w:w="1781" w:type="dxa"/>
          </w:tcPr>
          <w:p w14:paraId="37EDFF7B"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06ED113" w14:textId="77777777" w:rsidR="002F15DA" w:rsidRDefault="002F15DA">
            <w:pPr>
              <w:pStyle w:val="TableParagraph"/>
              <w:rPr>
                <w:rFonts w:ascii="Times New Roman"/>
              </w:rPr>
            </w:pPr>
          </w:p>
        </w:tc>
        <w:tc>
          <w:tcPr>
            <w:tcW w:w="414" w:type="dxa"/>
          </w:tcPr>
          <w:p w14:paraId="76579300" w14:textId="77777777" w:rsidR="002F15DA" w:rsidRDefault="002F15DA">
            <w:pPr>
              <w:pStyle w:val="TableParagraph"/>
              <w:rPr>
                <w:rFonts w:ascii="Times New Roman"/>
              </w:rPr>
            </w:pPr>
          </w:p>
        </w:tc>
        <w:tc>
          <w:tcPr>
            <w:tcW w:w="407" w:type="dxa"/>
          </w:tcPr>
          <w:p w14:paraId="18AF63AF" w14:textId="77777777" w:rsidR="002F15DA" w:rsidRDefault="002F15DA">
            <w:pPr>
              <w:pStyle w:val="TableParagraph"/>
              <w:rPr>
                <w:rFonts w:ascii="Times New Roman"/>
              </w:rPr>
            </w:pPr>
          </w:p>
        </w:tc>
        <w:tc>
          <w:tcPr>
            <w:tcW w:w="872" w:type="dxa"/>
          </w:tcPr>
          <w:p w14:paraId="1B8FEDA5" w14:textId="77777777" w:rsidR="002F15DA" w:rsidRDefault="00481777">
            <w:pPr>
              <w:pStyle w:val="TableParagraph"/>
              <w:spacing w:before="8"/>
              <w:ind w:right="24"/>
              <w:jc w:val="center"/>
            </w:pPr>
            <w:r>
              <w:rPr>
                <w:w w:val="95"/>
              </w:rPr>
              <w:t>x</w:t>
            </w:r>
          </w:p>
        </w:tc>
      </w:tr>
      <w:tr w:rsidR="002F15DA" w14:paraId="4DC2EF5D" w14:textId="77777777">
        <w:trPr>
          <w:trHeight w:val="525"/>
        </w:trPr>
        <w:tc>
          <w:tcPr>
            <w:tcW w:w="1618" w:type="dxa"/>
            <w:tcBorders>
              <w:right w:val="single" w:sz="6" w:space="0" w:color="000000"/>
            </w:tcBorders>
          </w:tcPr>
          <w:p w14:paraId="3F142616" w14:textId="77777777" w:rsidR="002F15DA" w:rsidRDefault="00481777">
            <w:pPr>
              <w:pStyle w:val="TableParagraph"/>
              <w:spacing w:before="8"/>
              <w:ind w:left="117"/>
            </w:pPr>
            <w:r>
              <w:rPr>
                <w:spacing w:val="-5"/>
                <w:w w:val="110"/>
              </w:rPr>
              <w:t>MAT</w:t>
            </w:r>
          </w:p>
        </w:tc>
        <w:tc>
          <w:tcPr>
            <w:tcW w:w="3406" w:type="dxa"/>
            <w:tcBorders>
              <w:left w:val="single" w:sz="6" w:space="0" w:color="000000"/>
            </w:tcBorders>
          </w:tcPr>
          <w:p w14:paraId="0305F1E3" w14:textId="77777777" w:rsidR="002F15DA" w:rsidRDefault="00481777">
            <w:pPr>
              <w:pStyle w:val="TableParagraph"/>
              <w:spacing w:before="8"/>
              <w:ind w:left="105"/>
            </w:pPr>
            <w:r>
              <w:rPr>
                <w:w w:val="105"/>
              </w:rPr>
              <w:t>Mixed Air</w:t>
            </w:r>
            <w:r>
              <w:rPr>
                <w:spacing w:val="-1"/>
                <w:w w:val="105"/>
              </w:rPr>
              <w:t xml:space="preserve"> </w:t>
            </w:r>
            <w:r>
              <w:rPr>
                <w:spacing w:val="-2"/>
                <w:w w:val="105"/>
              </w:rPr>
              <w:t>Temperature</w:t>
            </w:r>
          </w:p>
        </w:tc>
        <w:tc>
          <w:tcPr>
            <w:tcW w:w="4077" w:type="dxa"/>
          </w:tcPr>
          <w:p w14:paraId="161D476B" w14:textId="77777777" w:rsidR="002F15DA" w:rsidRDefault="00481777">
            <w:pPr>
              <w:pStyle w:val="TableParagraph"/>
              <w:spacing w:before="8"/>
              <w:ind w:left="157"/>
            </w:pPr>
            <w:r>
              <w:rPr>
                <w:spacing w:val="-2"/>
                <w:w w:val="105"/>
              </w:rPr>
              <w:t>XXXX_XXXX_XXXX_HP#_MAT</w:t>
            </w:r>
          </w:p>
        </w:tc>
        <w:tc>
          <w:tcPr>
            <w:tcW w:w="1781" w:type="dxa"/>
          </w:tcPr>
          <w:p w14:paraId="7C497EF4"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A98587E" w14:textId="77777777" w:rsidR="002F15DA" w:rsidRDefault="00481777">
            <w:pPr>
              <w:pStyle w:val="TableParagraph"/>
              <w:spacing w:before="8"/>
              <w:ind w:left="37"/>
              <w:jc w:val="center"/>
            </w:pPr>
            <w:r>
              <w:rPr>
                <w:w w:val="95"/>
              </w:rPr>
              <w:t>x</w:t>
            </w:r>
          </w:p>
        </w:tc>
        <w:tc>
          <w:tcPr>
            <w:tcW w:w="414" w:type="dxa"/>
          </w:tcPr>
          <w:p w14:paraId="3187AB5F" w14:textId="77777777" w:rsidR="002F15DA" w:rsidRDefault="002F15DA">
            <w:pPr>
              <w:pStyle w:val="TableParagraph"/>
              <w:rPr>
                <w:rFonts w:ascii="Times New Roman"/>
              </w:rPr>
            </w:pPr>
          </w:p>
        </w:tc>
        <w:tc>
          <w:tcPr>
            <w:tcW w:w="407" w:type="dxa"/>
          </w:tcPr>
          <w:p w14:paraId="3CC62DEF" w14:textId="77777777" w:rsidR="002F15DA" w:rsidRDefault="002F15DA">
            <w:pPr>
              <w:pStyle w:val="TableParagraph"/>
              <w:rPr>
                <w:rFonts w:ascii="Times New Roman"/>
              </w:rPr>
            </w:pPr>
          </w:p>
        </w:tc>
        <w:tc>
          <w:tcPr>
            <w:tcW w:w="872" w:type="dxa"/>
          </w:tcPr>
          <w:p w14:paraId="19DCFC2C" w14:textId="77777777" w:rsidR="002F15DA" w:rsidRDefault="00481777">
            <w:pPr>
              <w:pStyle w:val="TableParagraph"/>
              <w:spacing w:before="8"/>
              <w:ind w:right="24"/>
              <w:jc w:val="center"/>
            </w:pPr>
            <w:r>
              <w:rPr>
                <w:w w:val="95"/>
              </w:rPr>
              <w:t>x</w:t>
            </w:r>
          </w:p>
        </w:tc>
      </w:tr>
      <w:tr w:rsidR="002F15DA" w14:paraId="28F1B527" w14:textId="77777777">
        <w:trPr>
          <w:trHeight w:val="522"/>
        </w:trPr>
        <w:tc>
          <w:tcPr>
            <w:tcW w:w="1618" w:type="dxa"/>
            <w:tcBorders>
              <w:right w:val="single" w:sz="6" w:space="0" w:color="000000"/>
            </w:tcBorders>
          </w:tcPr>
          <w:p w14:paraId="4A659249" w14:textId="77777777" w:rsidR="002F15DA" w:rsidRDefault="00481777">
            <w:pPr>
              <w:pStyle w:val="TableParagraph"/>
              <w:spacing w:before="9"/>
              <w:ind w:left="117"/>
            </w:pPr>
            <w:r>
              <w:rPr>
                <w:spacing w:val="-5"/>
                <w:w w:val="115"/>
              </w:rPr>
              <w:t>OAF</w:t>
            </w:r>
          </w:p>
        </w:tc>
        <w:tc>
          <w:tcPr>
            <w:tcW w:w="3406" w:type="dxa"/>
            <w:tcBorders>
              <w:left w:val="single" w:sz="6" w:space="0" w:color="000000"/>
            </w:tcBorders>
          </w:tcPr>
          <w:p w14:paraId="35A9C9A5" w14:textId="77777777" w:rsidR="002F15DA" w:rsidRDefault="00481777">
            <w:pPr>
              <w:pStyle w:val="TableParagraph"/>
              <w:spacing w:before="9"/>
              <w:ind w:left="105"/>
            </w:pPr>
            <w:r>
              <w:t>Outside</w:t>
            </w:r>
            <w:r>
              <w:rPr>
                <w:spacing w:val="61"/>
              </w:rPr>
              <w:t xml:space="preserve"> </w:t>
            </w:r>
            <w:r>
              <w:rPr>
                <w:spacing w:val="-2"/>
              </w:rPr>
              <w:t>Airflow</w:t>
            </w:r>
          </w:p>
        </w:tc>
        <w:tc>
          <w:tcPr>
            <w:tcW w:w="4077" w:type="dxa"/>
          </w:tcPr>
          <w:p w14:paraId="4DA99196" w14:textId="77777777" w:rsidR="002F15DA" w:rsidRDefault="00481777">
            <w:pPr>
              <w:pStyle w:val="TableParagraph"/>
              <w:spacing w:before="9"/>
              <w:ind w:left="157"/>
            </w:pPr>
            <w:r>
              <w:rPr>
                <w:spacing w:val="-2"/>
                <w:w w:val="110"/>
              </w:rPr>
              <w:t>XXXX_XXXX_XXXX_HP#_OAF</w:t>
            </w:r>
          </w:p>
        </w:tc>
        <w:tc>
          <w:tcPr>
            <w:tcW w:w="1781" w:type="dxa"/>
          </w:tcPr>
          <w:p w14:paraId="7D430EBD"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0997468" w14:textId="77777777" w:rsidR="002F15DA" w:rsidRDefault="002F15DA">
            <w:pPr>
              <w:pStyle w:val="TableParagraph"/>
              <w:rPr>
                <w:rFonts w:ascii="Times New Roman"/>
              </w:rPr>
            </w:pPr>
          </w:p>
        </w:tc>
        <w:tc>
          <w:tcPr>
            <w:tcW w:w="414" w:type="dxa"/>
          </w:tcPr>
          <w:p w14:paraId="6A13641D" w14:textId="77777777" w:rsidR="002F15DA" w:rsidRDefault="002F15DA">
            <w:pPr>
              <w:pStyle w:val="TableParagraph"/>
              <w:rPr>
                <w:rFonts w:ascii="Times New Roman"/>
              </w:rPr>
            </w:pPr>
          </w:p>
        </w:tc>
        <w:tc>
          <w:tcPr>
            <w:tcW w:w="407" w:type="dxa"/>
          </w:tcPr>
          <w:p w14:paraId="04F49E6E" w14:textId="77777777" w:rsidR="002F15DA" w:rsidRDefault="002F15DA">
            <w:pPr>
              <w:pStyle w:val="TableParagraph"/>
              <w:rPr>
                <w:rFonts w:ascii="Times New Roman"/>
              </w:rPr>
            </w:pPr>
          </w:p>
        </w:tc>
        <w:tc>
          <w:tcPr>
            <w:tcW w:w="872" w:type="dxa"/>
          </w:tcPr>
          <w:p w14:paraId="376E9909" w14:textId="77777777" w:rsidR="002F15DA" w:rsidRDefault="00481777">
            <w:pPr>
              <w:pStyle w:val="TableParagraph"/>
              <w:spacing w:before="9"/>
              <w:ind w:right="24"/>
              <w:jc w:val="center"/>
            </w:pPr>
            <w:r>
              <w:rPr>
                <w:w w:val="95"/>
              </w:rPr>
              <w:t>x</w:t>
            </w:r>
          </w:p>
        </w:tc>
      </w:tr>
      <w:tr w:rsidR="002F15DA" w14:paraId="3844E646" w14:textId="77777777">
        <w:trPr>
          <w:trHeight w:val="525"/>
        </w:trPr>
        <w:tc>
          <w:tcPr>
            <w:tcW w:w="1618" w:type="dxa"/>
            <w:tcBorders>
              <w:right w:val="single" w:sz="6" w:space="0" w:color="000000"/>
            </w:tcBorders>
          </w:tcPr>
          <w:p w14:paraId="5BBF6C90" w14:textId="77777777" w:rsidR="002F15DA" w:rsidRDefault="00481777">
            <w:pPr>
              <w:pStyle w:val="TableParagraph"/>
              <w:spacing w:before="7"/>
              <w:ind w:left="117"/>
            </w:pPr>
            <w:r>
              <w:rPr>
                <w:spacing w:val="-2"/>
                <w:w w:val="110"/>
              </w:rPr>
              <w:t>OAENTH</w:t>
            </w:r>
          </w:p>
        </w:tc>
        <w:tc>
          <w:tcPr>
            <w:tcW w:w="3406" w:type="dxa"/>
            <w:tcBorders>
              <w:left w:val="single" w:sz="6" w:space="0" w:color="000000"/>
            </w:tcBorders>
          </w:tcPr>
          <w:p w14:paraId="59B4B085" w14:textId="77777777" w:rsidR="002F15DA" w:rsidRDefault="00481777">
            <w:pPr>
              <w:pStyle w:val="TableParagraph"/>
              <w:spacing w:before="7"/>
              <w:ind w:left="105"/>
            </w:pPr>
            <w:r>
              <w:rPr>
                <w:w w:val="105"/>
              </w:rPr>
              <w:t>Outdoor</w:t>
            </w:r>
            <w:r>
              <w:rPr>
                <w:spacing w:val="10"/>
                <w:w w:val="105"/>
              </w:rPr>
              <w:t xml:space="preserve"> </w:t>
            </w:r>
            <w:r>
              <w:rPr>
                <w:w w:val="105"/>
              </w:rPr>
              <w:t>Air</w:t>
            </w:r>
            <w:r>
              <w:rPr>
                <w:spacing w:val="11"/>
                <w:w w:val="105"/>
              </w:rPr>
              <w:t xml:space="preserve"> </w:t>
            </w:r>
            <w:r>
              <w:rPr>
                <w:spacing w:val="-2"/>
                <w:w w:val="105"/>
              </w:rPr>
              <w:t>Enthalpy</w:t>
            </w:r>
          </w:p>
        </w:tc>
        <w:tc>
          <w:tcPr>
            <w:tcW w:w="4077" w:type="dxa"/>
          </w:tcPr>
          <w:p w14:paraId="03E4C0DA" w14:textId="77777777" w:rsidR="002F15DA" w:rsidRDefault="00481777">
            <w:pPr>
              <w:pStyle w:val="TableParagraph"/>
              <w:spacing w:before="7"/>
              <w:ind w:left="157"/>
            </w:pPr>
            <w:r>
              <w:rPr>
                <w:spacing w:val="-2"/>
                <w:w w:val="105"/>
              </w:rPr>
              <w:t>XXXX_XXXX_XXXX_HP#_OAENTH</w:t>
            </w:r>
          </w:p>
        </w:tc>
        <w:tc>
          <w:tcPr>
            <w:tcW w:w="1781" w:type="dxa"/>
          </w:tcPr>
          <w:p w14:paraId="79C71933"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661EA798" w14:textId="77777777" w:rsidR="002F15DA" w:rsidRDefault="00481777">
            <w:pPr>
              <w:pStyle w:val="TableParagraph"/>
              <w:spacing w:before="7"/>
              <w:ind w:left="37"/>
              <w:jc w:val="center"/>
            </w:pPr>
            <w:r>
              <w:rPr>
                <w:w w:val="95"/>
              </w:rPr>
              <w:t>x</w:t>
            </w:r>
          </w:p>
        </w:tc>
        <w:tc>
          <w:tcPr>
            <w:tcW w:w="414" w:type="dxa"/>
          </w:tcPr>
          <w:p w14:paraId="41106BFA" w14:textId="77777777" w:rsidR="002F15DA" w:rsidRDefault="002F15DA">
            <w:pPr>
              <w:pStyle w:val="TableParagraph"/>
              <w:rPr>
                <w:rFonts w:ascii="Times New Roman"/>
              </w:rPr>
            </w:pPr>
          </w:p>
        </w:tc>
        <w:tc>
          <w:tcPr>
            <w:tcW w:w="407" w:type="dxa"/>
          </w:tcPr>
          <w:p w14:paraId="2E0B3608" w14:textId="77777777" w:rsidR="002F15DA" w:rsidRDefault="002F15DA">
            <w:pPr>
              <w:pStyle w:val="TableParagraph"/>
              <w:rPr>
                <w:rFonts w:ascii="Times New Roman"/>
              </w:rPr>
            </w:pPr>
          </w:p>
        </w:tc>
        <w:tc>
          <w:tcPr>
            <w:tcW w:w="872" w:type="dxa"/>
          </w:tcPr>
          <w:p w14:paraId="7F248D12" w14:textId="77777777" w:rsidR="002F15DA" w:rsidRDefault="00481777">
            <w:pPr>
              <w:pStyle w:val="TableParagraph"/>
              <w:spacing w:before="7"/>
              <w:ind w:right="24"/>
              <w:jc w:val="center"/>
            </w:pPr>
            <w:r>
              <w:rPr>
                <w:w w:val="95"/>
              </w:rPr>
              <w:t>x</w:t>
            </w:r>
          </w:p>
        </w:tc>
      </w:tr>
      <w:tr w:rsidR="002F15DA" w14:paraId="6ECA1066" w14:textId="77777777">
        <w:trPr>
          <w:trHeight w:val="518"/>
        </w:trPr>
        <w:tc>
          <w:tcPr>
            <w:tcW w:w="1618" w:type="dxa"/>
            <w:tcBorders>
              <w:right w:val="single" w:sz="6" w:space="0" w:color="000000"/>
            </w:tcBorders>
          </w:tcPr>
          <w:p w14:paraId="4642D349" w14:textId="77777777" w:rsidR="002F15DA" w:rsidRDefault="00481777">
            <w:pPr>
              <w:pStyle w:val="TableParagraph"/>
              <w:ind w:left="117"/>
            </w:pPr>
            <w:r>
              <w:rPr>
                <w:spacing w:val="-5"/>
                <w:w w:val="120"/>
              </w:rPr>
              <w:t>OAH</w:t>
            </w:r>
          </w:p>
        </w:tc>
        <w:tc>
          <w:tcPr>
            <w:tcW w:w="3406" w:type="dxa"/>
            <w:tcBorders>
              <w:left w:val="single" w:sz="6" w:space="0" w:color="000000"/>
            </w:tcBorders>
          </w:tcPr>
          <w:p w14:paraId="0CB078C8" w14:textId="77777777" w:rsidR="002F15DA" w:rsidRDefault="00481777">
            <w:pPr>
              <w:pStyle w:val="TableParagraph"/>
              <w:ind w:left="105"/>
            </w:pPr>
            <w:r>
              <w:t>Outdoor</w:t>
            </w:r>
            <w:r>
              <w:rPr>
                <w:spacing w:val="38"/>
              </w:rPr>
              <w:t xml:space="preserve"> </w:t>
            </w:r>
            <w:r>
              <w:t>Air</w:t>
            </w:r>
            <w:r>
              <w:rPr>
                <w:spacing w:val="39"/>
              </w:rPr>
              <w:t xml:space="preserve"> </w:t>
            </w:r>
            <w:r>
              <w:t>(Relative)</w:t>
            </w:r>
            <w:r>
              <w:rPr>
                <w:spacing w:val="39"/>
              </w:rPr>
              <w:t xml:space="preserve"> </w:t>
            </w:r>
            <w:r>
              <w:rPr>
                <w:spacing w:val="-2"/>
              </w:rPr>
              <w:t>Humid-</w:t>
            </w:r>
          </w:p>
          <w:p w14:paraId="69163B4A" w14:textId="77777777" w:rsidR="002F15DA" w:rsidRDefault="00481777">
            <w:pPr>
              <w:pStyle w:val="TableParagraph"/>
              <w:spacing w:before="9" w:line="233" w:lineRule="exact"/>
              <w:ind w:left="105"/>
            </w:pPr>
            <w:r>
              <w:rPr>
                <w:spacing w:val="-5"/>
              </w:rPr>
              <w:t>ity</w:t>
            </w:r>
          </w:p>
        </w:tc>
        <w:tc>
          <w:tcPr>
            <w:tcW w:w="4077" w:type="dxa"/>
          </w:tcPr>
          <w:p w14:paraId="14ED6D49" w14:textId="77777777" w:rsidR="002F15DA" w:rsidRDefault="00481777">
            <w:pPr>
              <w:pStyle w:val="TableParagraph"/>
              <w:ind w:left="157"/>
            </w:pPr>
            <w:r>
              <w:rPr>
                <w:spacing w:val="-2"/>
                <w:w w:val="110"/>
              </w:rPr>
              <w:t>XXXX_XXXX_XXXX_HP#_OAH</w:t>
            </w:r>
          </w:p>
        </w:tc>
        <w:tc>
          <w:tcPr>
            <w:tcW w:w="1781" w:type="dxa"/>
          </w:tcPr>
          <w:p w14:paraId="73865678" w14:textId="77777777" w:rsidR="002F15DA" w:rsidRDefault="00481777">
            <w:pPr>
              <w:pStyle w:val="TableParagraph"/>
              <w:ind w:left="216"/>
            </w:pPr>
            <w:r>
              <w:rPr>
                <w:w w:val="115"/>
              </w:rPr>
              <w:t>Analog</w:t>
            </w:r>
            <w:r>
              <w:rPr>
                <w:spacing w:val="9"/>
                <w:w w:val="115"/>
              </w:rPr>
              <w:t xml:space="preserve"> </w:t>
            </w:r>
            <w:r>
              <w:rPr>
                <w:spacing w:val="-2"/>
                <w:w w:val="115"/>
              </w:rPr>
              <w:t>Input</w:t>
            </w:r>
          </w:p>
          <w:p w14:paraId="03B02857" w14:textId="77777777" w:rsidR="002F15DA" w:rsidRDefault="00481777">
            <w:pPr>
              <w:pStyle w:val="TableParagraph"/>
              <w:spacing w:before="9" w:line="233" w:lineRule="exact"/>
              <w:ind w:left="216"/>
            </w:pPr>
            <w:r>
              <w:rPr>
                <w:spacing w:val="-5"/>
              </w:rPr>
              <w:t>(0)</w:t>
            </w:r>
          </w:p>
        </w:tc>
        <w:tc>
          <w:tcPr>
            <w:tcW w:w="781" w:type="dxa"/>
          </w:tcPr>
          <w:p w14:paraId="18085711" w14:textId="77777777" w:rsidR="002F15DA" w:rsidRDefault="00481777">
            <w:pPr>
              <w:pStyle w:val="TableParagraph"/>
              <w:ind w:left="37"/>
              <w:jc w:val="center"/>
            </w:pPr>
            <w:r>
              <w:rPr>
                <w:w w:val="95"/>
              </w:rPr>
              <w:t>x</w:t>
            </w:r>
          </w:p>
        </w:tc>
        <w:tc>
          <w:tcPr>
            <w:tcW w:w="414" w:type="dxa"/>
          </w:tcPr>
          <w:p w14:paraId="1300E944" w14:textId="77777777" w:rsidR="002F15DA" w:rsidRDefault="002F15DA">
            <w:pPr>
              <w:pStyle w:val="TableParagraph"/>
              <w:rPr>
                <w:rFonts w:ascii="Times New Roman"/>
              </w:rPr>
            </w:pPr>
          </w:p>
        </w:tc>
        <w:tc>
          <w:tcPr>
            <w:tcW w:w="407" w:type="dxa"/>
          </w:tcPr>
          <w:p w14:paraId="25019120" w14:textId="77777777" w:rsidR="002F15DA" w:rsidRDefault="002F15DA">
            <w:pPr>
              <w:pStyle w:val="TableParagraph"/>
              <w:rPr>
                <w:rFonts w:ascii="Times New Roman"/>
              </w:rPr>
            </w:pPr>
          </w:p>
        </w:tc>
        <w:tc>
          <w:tcPr>
            <w:tcW w:w="872" w:type="dxa"/>
          </w:tcPr>
          <w:p w14:paraId="48292DAD" w14:textId="77777777" w:rsidR="002F15DA" w:rsidRDefault="00481777">
            <w:pPr>
              <w:pStyle w:val="TableParagraph"/>
              <w:ind w:right="24"/>
              <w:jc w:val="center"/>
            </w:pPr>
            <w:r>
              <w:rPr>
                <w:w w:val="95"/>
              </w:rPr>
              <w:t>x</w:t>
            </w:r>
          </w:p>
        </w:tc>
      </w:tr>
      <w:tr w:rsidR="002F15DA" w14:paraId="0B6F205F" w14:textId="77777777">
        <w:trPr>
          <w:trHeight w:val="524"/>
        </w:trPr>
        <w:tc>
          <w:tcPr>
            <w:tcW w:w="1618" w:type="dxa"/>
            <w:tcBorders>
              <w:right w:val="single" w:sz="6" w:space="0" w:color="000000"/>
            </w:tcBorders>
          </w:tcPr>
          <w:p w14:paraId="58E40EFE" w14:textId="77777777" w:rsidR="002F15DA" w:rsidRDefault="00481777">
            <w:pPr>
              <w:pStyle w:val="TableParagraph"/>
              <w:spacing w:before="7"/>
              <w:ind w:left="117"/>
            </w:pPr>
            <w:r>
              <w:rPr>
                <w:spacing w:val="-5"/>
                <w:w w:val="110"/>
              </w:rPr>
              <w:t>OAT</w:t>
            </w:r>
          </w:p>
        </w:tc>
        <w:tc>
          <w:tcPr>
            <w:tcW w:w="3406" w:type="dxa"/>
            <w:tcBorders>
              <w:left w:val="single" w:sz="6" w:space="0" w:color="000000"/>
            </w:tcBorders>
          </w:tcPr>
          <w:p w14:paraId="401FFC84" w14:textId="77777777" w:rsidR="002F15DA" w:rsidRDefault="00481777">
            <w:pPr>
              <w:pStyle w:val="TableParagraph"/>
              <w:spacing w:before="7"/>
              <w:ind w:left="105"/>
            </w:pPr>
            <w:r>
              <w:rPr>
                <w:w w:val="105"/>
              </w:rPr>
              <w:t>Outdoor</w:t>
            </w:r>
            <w:r>
              <w:rPr>
                <w:spacing w:val="10"/>
                <w:w w:val="105"/>
              </w:rPr>
              <w:t xml:space="preserve"> </w:t>
            </w:r>
            <w:r>
              <w:rPr>
                <w:w w:val="105"/>
              </w:rPr>
              <w:t>Air</w:t>
            </w:r>
            <w:r>
              <w:rPr>
                <w:spacing w:val="11"/>
                <w:w w:val="105"/>
              </w:rPr>
              <w:t xml:space="preserve"> </w:t>
            </w:r>
            <w:r>
              <w:rPr>
                <w:spacing w:val="-2"/>
                <w:w w:val="105"/>
              </w:rPr>
              <w:t>Temperature</w:t>
            </w:r>
          </w:p>
        </w:tc>
        <w:tc>
          <w:tcPr>
            <w:tcW w:w="4077" w:type="dxa"/>
          </w:tcPr>
          <w:p w14:paraId="2627306B" w14:textId="77777777" w:rsidR="002F15DA" w:rsidRDefault="00481777">
            <w:pPr>
              <w:pStyle w:val="TableParagraph"/>
              <w:spacing w:before="7"/>
              <w:ind w:left="157"/>
            </w:pPr>
            <w:r>
              <w:rPr>
                <w:spacing w:val="-2"/>
                <w:w w:val="105"/>
              </w:rPr>
              <w:t>XXXX_XXXX_XXXX_HP#_OAT</w:t>
            </w:r>
          </w:p>
        </w:tc>
        <w:tc>
          <w:tcPr>
            <w:tcW w:w="1781" w:type="dxa"/>
          </w:tcPr>
          <w:p w14:paraId="487931E4" w14:textId="77777777" w:rsidR="002F15DA" w:rsidRDefault="00481777">
            <w:pPr>
              <w:pStyle w:val="TableParagraph"/>
              <w:spacing w:line="264"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6C7BDA6E" w14:textId="77777777" w:rsidR="002F15DA" w:rsidRDefault="00481777">
            <w:pPr>
              <w:pStyle w:val="TableParagraph"/>
              <w:spacing w:before="7"/>
              <w:ind w:left="37"/>
              <w:jc w:val="center"/>
            </w:pPr>
            <w:r>
              <w:rPr>
                <w:w w:val="95"/>
              </w:rPr>
              <w:t>x</w:t>
            </w:r>
          </w:p>
        </w:tc>
        <w:tc>
          <w:tcPr>
            <w:tcW w:w="414" w:type="dxa"/>
          </w:tcPr>
          <w:p w14:paraId="6677AFA9" w14:textId="77777777" w:rsidR="002F15DA" w:rsidRDefault="002F15DA">
            <w:pPr>
              <w:pStyle w:val="TableParagraph"/>
              <w:rPr>
                <w:rFonts w:ascii="Times New Roman"/>
              </w:rPr>
            </w:pPr>
          </w:p>
        </w:tc>
        <w:tc>
          <w:tcPr>
            <w:tcW w:w="407" w:type="dxa"/>
          </w:tcPr>
          <w:p w14:paraId="189AD06C" w14:textId="77777777" w:rsidR="002F15DA" w:rsidRDefault="002F15DA">
            <w:pPr>
              <w:pStyle w:val="TableParagraph"/>
              <w:rPr>
                <w:rFonts w:ascii="Times New Roman"/>
              </w:rPr>
            </w:pPr>
          </w:p>
        </w:tc>
        <w:tc>
          <w:tcPr>
            <w:tcW w:w="872" w:type="dxa"/>
          </w:tcPr>
          <w:p w14:paraId="063A738A" w14:textId="77777777" w:rsidR="002F15DA" w:rsidRDefault="00481777">
            <w:pPr>
              <w:pStyle w:val="TableParagraph"/>
              <w:spacing w:before="7"/>
              <w:ind w:right="24"/>
              <w:jc w:val="center"/>
            </w:pPr>
            <w:r>
              <w:rPr>
                <w:w w:val="95"/>
              </w:rPr>
              <w:t>x</w:t>
            </w:r>
          </w:p>
        </w:tc>
      </w:tr>
      <w:tr w:rsidR="002F15DA" w14:paraId="4AC3EC8D" w14:textId="77777777">
        <w:trPr>
          <w:trHeight w:val="520"/>
        </w:trPr>
        <w:tc>
          <w:tcPr>
            <w:tcW w:w="1618" w:type="dxa"/>
            <w:tcBorders>
              <w:right w:val="single" w:sz="6" w:space="0" w:color="000000"/>
            </w:tcBorders>
          </w:tcPr>
          <w:p w14:paraId="41398892" w14:textId="77777777" w:rsidR="002F15DA" w:rsidRDefault="00481777">
            <w:pPr>
              <w:pStyle w:val="TableParagraph"/>
              <w:spacing w:before="3"/>
              <w:ind w:left="117"/>
            </w:pPr>
            <w:r>
              <w:rPr>
                <w:spacing w:val="-4"/>
                <w:w w:val="110"/>
              </w:rPr>
              <w:t>RARH</w:t>
            </w:r>
          </w:p>
        </w:tc>
        <w:tc>
          <w:tcPr>
            <w:tcW w:w="3406" w:type="dxa"/>
            <w:tcBorders>
              <w:left w:val="single" w:sz="6" w:space="0" w:color="000000"/>
            </w:tcBorders>
          </w:tcPr>
          <w:p w14:paraId="57391B62" w14:textId="77777777" w:rsidR="002F15DA" w:rsidRDefault="00481777">
            <w:pPr>
              <w:pStyle w:val="TableParagraph"/>
              <w:spacing w:before="3"/>
              <w:ind w:left="105"/>
            </w:pPr>
            <w:r>
              <w:t>Return</w:t>
            </w:r>
            <w:r>
              <w:rPr>
                <w:spacing w:val="13"/>
              </w:rPr>
              <w:t xml:space="preserve"> </w:t>
            </w:r>
            <w:r>
              <w:t>Air</w:t>
            </w:r>
            <w:r>
              <w:rPr>
                <w:spacing w:val="13"/>
              </w:rPr>
              <w:t xml:space="preserve"> </w:t>
            </w:r>
            <w:r>
              <w:t>(Relative)</w:t>
            </w:r>
            <w:r>
              <w:rPr>
                <w:spacing w:val="10"/>
              </w:rPr>
              <w:t xml:space="preserve"> </w:t>
            </w:r>
            <w:r>
              <w:rPr>
                <w:spacing w:val="-2"/>
              </w:rPr>
              <w:t>Humidity</w:t>
            </w:r>
          </w:p>
        </w:tc>
        <w:tc>
          <w:tcPr>
            <w:tcW w:w="4077" w:type="dxa"/>
          </w:tcPr>
          <w:p w14:paraId="44DC7058" w14:textId="77777777" w:rsidR="002F15DA" w:rsidRDefault="00481777">
            <w:pPr>
              <w:pStyle w:val="TableParagraph"/>
              <w:spacing w:before="3"/>
              <w:ind w:left="157"/>
            </w:pPr>
            <w:r>
              <w:rPr>
                <w:spacing w:val="-2"/>
                <w:w w:val="105"/>
              </w:rPr>
              <w:t>XXXX_XXXX_XXXX_HP#_RARH</w:t>
            </w:r>
          </w:p>
        </w:tc>
        <w:tc>
          <w:tcPr>
            <w:tcW w:w="1781" w:type="dxa"/>
          </w:tcPr>
          <w:p w14:paraId="57CEAF77" w14:textId="77777777" w:rsidR="002F15DA" w:rsidRDefault="00481777">
            <w:pPr>
              <w:pStyle w:val="TableParagraph"/>
              <w:spacing w:line="260"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F2E5DB8" w14:textId="77777777" w:rsidR="002F15DA" w:rsidRDefault="00481777">
            <w:pPr>
              <w:pStyle w:val="TableParagraph"/>
              <w:spacing w:before="3"/>
              <w:ind w:left="37"/>
              <w:jc w:val="center"/>
            </w:pPr>
            <w:r>
              <w:rPr>
                <w:w w:val="95"/>
              </w:rPr>
              <w:t>x</w:t>
            </w:r>
          </w:p>
        </w:tc>
        <w:tc>
          <w:tcPr>
            <w:tcW w:w="414" w:type="dxa"/>
          </w:tcPr>
          <w:p w14:paraId="20CE2E7E" w14:textId="77777777" w:rsidR="002F15DA" w:rsidRDefault="002F15DA">
            <w:pPr>
              <w:pStyle w:val="TableParagraph"/>
              <w:rPr>
                <w:rFonts w:ascii="Times New Roman"/>
              </w:rPr>
            </w:pPr>
          </w:p>
        </w:tc>
        <w:tc>
          <w:tcPr>
            <w:tcW w:w="407" w:type="dxa"/>
          </w:tcPr>
          <w:p w14:paraId="20DA58AA" w14:textId="77777777" w:rsidR="002F15DA" w:rsidRDefault="002F15DA">
            <w:pPr>
              <w:pStyle w:val="TableParagraph"/>
              <w:rPr>
                <w:rFonts w:ascii="Times New Roman"/>
              </w:rPr>
            </w:pPr>
          </w:p>
        </w:tc>
        <w:tc>
          <w:tcPr>
            <w:tcW w:w="872" w:type="dxa"/>
          </w:tcPr>
          <w:p w14:paraId="738830C5" w14:textId="77777777" w:rsidR="002F15DA" w:rsidRDefault="00481777">
            <w:pPr>
              <w:pStyle w:val="TableParagraph"/>
              <w:spacing w:before="3"/>
              <w:ind w:right="24"/>
              <w:jc w:val="center"/>
            </w:pPr>
            <w:r>
              <w:rPr>
                <w:w w:val="95"/>
              </w:rPr>
              <w:t>x</w:t>
            </w:r>
          </w:p>
        </w:tc>
      </w:tr>
      <w:tr w:rsidR="002F15DA" w14:paraId="57BC524C" w14:textId="77777777">
        <w:trPr>
          <w:trHeight w:val="525"/>
        </w:trPr>
        <w:tc>
          <w:tcPr>
            <w:tcW w:w="1618" w:type="dxa"/>
            <w:tcBorders>
              <w:right w:val="single" w:sz="6" w:space="0" w:color="000000"/>
            </w:tcBorders>
          </w:tcPr>
          <w:p w14:paraId="5956C825" w14:textId="77777777" w:rsidR="002F15DA" w:rsidRDefault="00481777">
            <w:pPr>
              <w:pStyle w:val="TableParagraph"/>
              <w:spacing w:before="8"/>
              <w:ind w:left="117"/>
            </w:pPr>
            <w:r>
              <w:rPr>
                <w:spacing w:val="-2"/>
                <w:w w:val="120"/>
              </w:rPr>
              <w:t>RACO2</w:t>
            </w:r>
          </w:p>
        </w:tc>
        <w:tc>
          <w:tcPr>
            <w:tcW w:w="3406" w:type="dxa"/>
            <w:tcBorders>
              <w:left w:val="single" w:sz="6" w:space="0" w:color="000000"/>
            </w:tcBorders>
          </w:tcPr>
          <w:p w14:paraId="714914FF" w14:textId="77777777" w:rsidR="002F15DA" w:rsidRDefault="00481777">
            <w:pPr>
              <w:pStyle w:val="TableParagraph"/>
              <w:spacing w:before="8"/>
              <w:ind w:left="105"/>
            </w:pPr>
            <w:r>
              <w:rPr>
                <w:w w:val="105"/>
              </w:rPr>
              <w:t>Return</w:t>
            </w:r>
            <w:r>
              <w:rPr>
                <w:spacing w:val="14"/>
                <w:w w:val="105"/>
              </w:rPr>
              <w:t xml:space="preserve"> </w:t>
            </w:r>
            <w:r>
              <w:rPr>
                <w:w w:val="105"/>
              </w:rPr>
              <w:t>Air</w:t>
            </w:r>
            <w:r>
              <w:rPr>
                <w:spacing w:val="11"/>
                <w:w w:val="105"/>
              </w:rPr>
              <w:t xml:space="preserve"> </w:t>
            </w:r>
            <w:r>
              <w:rPr>
                <w:w w:val="105"/>
              </w:rPr>
              <w:t>Carbon-</w:t>
            </w:r>
            <w:r>
              <w:rPr>
                <w:spacing w:val="-2"/>
                <w:w w:val="105"/>
              </w:rPr>
              <w:t>Dioxide</w:t>
            </w:r>
          </w:p>
        </w:tc>
        <w:tc>
          <w:tcPr>
            <w:tcW w:w="4077" w:type="dxa"/>
          </w:tcPr>
          <w:p w14:paraId="1BB76783" w14:textId="77777777" w:rsidR="002F15DA" w:rsidRDefault="00481777">
            <w:pPr>
              <w:pStyle w:val="TableParagraph"/>
              <w:spacing w:before="8"/>
              <w:ind w:left="157"/>
            </w:pPr>
            <w:r>
              <w:rPr>
                <w:spacing w:val="-2"/>
                <w:w w:val="110"/>
              </w:rPr>
              <w:t>XXXX_XXXX_XXXX_HP#_RACO2</w:t>
            </w:r>
          </w:p>
        </w:tc>
        <w:tc>
          <w:tcPr>
            <w:tcW w:w="1781" w:type="dxa"/>
          </w:tcPr>
          <w:p w14:paraId="660ABD37"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509E2C3" w14:textId="77777777" w:rsidR="002F15DA" w:rsidRDefault="00481777">
            <w:pPr>
              <w:pStyle w:val="TableParagraph"/>
              <w:spacing w:before="8"/>
              <w:ind w:left="37"/>
              <w:jc w:val="center"/>
            </w:pPr>
            <w:r>
              <w:rPr>
                <w:w w:val="95"/>
              </w:rPr>
              <w:t>x</w:t>
            </w:r>
          </w:p>
        </w:tc>
        <w:tc>
          <w:tcPr>
            <w:tcW w:w="414" w:type="dxa"/>
          </w:tcPr>
          <w:p w14:paraId="274D2F61" w14:textId="77777777" w:rsidR="002F15DA" w:rsidRDefault="002F15DA">
            <w:pPr>
              <w:pStyle w:val="TableParagraph"/>
              <w:rPr>
                <w:rFonts w:ascii="Times New Roman"/>
              </w:rPr>
            </w:pPr>
          </w:p>
        </w:tc>
        <w:tc>
          <w:tcPr>
            <w:tcW w:w="407" w:type="dxa"/>
          </w:tcPr>
          <w:p w14:paraId="571F5C3A" w14:textId="77777777" w:rsidR="002F15DA" w:rsidRDefault="002F15DA">
            <w:pPr>
              <w:pStyle w:val="TableParagraph"/>
              <w:rPr>
                <w:rFonts w:ascii="Times New Roman"/>
              </w:rPr>
            </w:pPr>
          </w:p>
        </w:tc>
        <w:tc>
          <w:tcPr>
            <w:tcW w:w="872" w:type="dxa"/>
          </w:tcPr>
          <w:p w14:paraId="6921FB8D" w14:textId="77777777" w:rsidR="002F15DA" w:rsidRDefault="00481777">
            <w:pPr>
              <w:pStyle w:val="TableParagraph"/>
              <w:spacing w:before="8"/>
              <w:ind w:right="24"/>
              <w:jc w:val="center"/>
            </w:pPr>
            <w:r>
              <w:rPr>
                <w:w w:val="95"/>
              </w:rPr>
              <w:t>x</w:t>
            </w:r>
          </w:p>
        </w:tc>
      </w:tr>
      <w:tr w:rsidR="002F15DA" w14:paraId="56E4A9F6" w14:textId="77777777">
        <w:trPr>
          <w:trHeight w:val="520"/>
        </w:trPr>
        <w:tc>
          <w:tcPr>
            <w:tcW w:w="1618" w:type="dxa"/>
            <w:tcBorders>
              <w:bottom w:val="single" w:sz="12" w:space="0" w:color="000000"/>
              <w:right w:val="single" w:sz="6" w:space="0" w:color="000000"/>
            </w:tcBorders>
          </w:tcPr>
          <w:p w14:paraId="6EAE1409" w14:textId="77777777" w:rsidR="002F15DA" w:rsidRDefault="00481777">
            <w:pPr>
              <w:pStyle w:val="TableParagraph"/>
              <w:spacing w:before="8"/>
              <w:ind w:left="117"/>
            </w:pPr>
            <w:r>
              <w:rPr>
                <w:spacing w:val="-5"/>
                <w:w w:val="105"/>
              </w:rPr>
              <w:t>RAF</w:t>
            </w:r>
          </w:p>
        </w:tc>
        <w:tc>
          <w:tcPr>
            <w:tcW w:w="3406" w:type="dxa"/>
            <w:tcBorders>
              <w:left w:val="single" w:sz="6" w:space="0" w:color="000000"/>
              <w:bottom w:val="single" w:sz="12" w:space="0" w:color="000000"/>
            </w:tcBorders>
          </w:tcPr>
          <w:p w14:paraId="274382B9" w14:textId="77777777" w:rsidR="002F15DA" w:rsidRDefault="00481777">
            <w:pPr>
              <w:pStyle w:val="TableParagraph"/>
              <w:spacing w:before="8"/>
              <w:ind w:left="105"/>
            </w:pPr>
            <w:r>
              <w:t>Return</w:t>
            </w:r>
            <w:r>
              <w:rPr>
                <w:spacing w:val="16"/>
              </w:rPr>
              <w:t xml:space="preserve"> </w:t>
            </w:r>
            <w:r>
              <w:rPr>
                <w:spacing w:val="-2"/>
              </w:rPr>
              <w:t>Airflow</w:t>
            </w:r>
          </w:p>
        </w:tc>
        <w:tc>
          <w:tcPr>
            <w:tcW w:w="4077" w:type="dxa"/>
            <w:tcBorders>
              <w:bottom w:val="single" w:sz="12" w:space="0" w:color="000000"/>
            </w:tcBorders>
          </w:tcPr>
          <w:p w14:paraId="63FACAF2" w14:textId="77777777" w:rsidR="002F15DA" w:rsidRDefault="00481777">
            <w:pPr>
              <w:pStyle w:val="TableParagraph"/>
              <w:spacing w:before="8"/>
              <w:ind w:left="157"/>
            </w:pPr>
            <w:r>
              <w:rPr>
                <w:spacing w:val="-2"/>
                <w:w w:val="105"/>
              </w:rPr>
              <w:t>XXXX_XXXX_XXXX_HP#_RAF</w:t>
            </w:r>
          </w:p>
        </w:tc>
        <w:tc>
          <w:tcPr>
            <w:tcW w:w="1781" w:type="dxa"/>
            <w:tcBorders>
              <w:bottom w:val="single" w:sz="12" w:space="0" w:color="000000"/>
            </w:tcBorders>
          </w:tcPr>
          <w:p w14:paraId="27489AA7"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Borders>
              <w:bottom w:val="single" w:sz="12" w:space="0" w:color="000000"/>
            </w:tcBorders>
          </w:tcPr>
          <w:p w14:paraId="2761D25C" w14:textId="77777777" w:rsidR="002F15DA" w:rsidRDefault="00481777">
            <w:pPr>
              <w:pStyle w:val="TableParagraph"/>
              <w:spacing w:before="8"/>
              <w:ind w:left="37"/>
              <w:jc w:val="center"/>
            </w:pPr>
            <w:r>
              <w:rPr>
                <w:w w:val="95"/>
              </w:rPr>
              <w:t>x</w:t>
            </w:r>
          </w:p>
        </w:tc>
        <w:tc>
          <w:tcPr>
            <w:tcW w:w="414" w:type="dxa"/>
            <w:tcBorders>
              <w:bottom w:val="single" w:sz="12" w:space="0" w:color="000000"/>
            </w:tcBorders>
          </w:tcPr>
          <w:p w14:paraId="6ECFD728" w14:textId="77777777" w:rsidR="002F15DA" w:rsidRDefault="002F15DA">
            <w:pPr>
              <w:pStyle w:val="TableParagraph"/>
              <w:rPr>
                <w:rFonts w:ascii="Times New Roman"/>
              </w:rPr>
            </w:pPr>
          </w:p>
        </w:tc>
        <w:tc>
          <w:tcPr>
            <w:tcW w:w="407" w:type="dxa"/>
            <w:tcBorders>
              <w:bottom w:val="single" w:sz="12" w:space="0" w:color="000000"/>
            </w:tcBorders>
          </w:tcPr>
          <w:p w14:paraId="367DFB2A" w14:textId="77777777" w:rsidR="002F15DA" w:rsidRDefault="002F15DA">
            <w:pPr>
              <w:pStyle w:val="TableParagraph"/>
              <w:rPr>
                <w:rFonts w:ascii="Times New Roman"/>
              </w:rPr>
            </w:pPr>
          </w:p>
        </w:tc>
        <w:tc>
          <w:tcPr>
            <w:tcW w:w="872" w:type="dxa"/>
            <w:tcBorders>
              <w:bottom w:val="single" w:sz="12" w:space="0" w:color="000000"/>
            </w:tcBorders>
          </w:tcPr>
          <w:p w14:paraId="1A1947D0" w14:textId="77777777" w:rsidR="002F15DA" w:rsidRDefault="00481777">
            <w:pPr>
              <w:pStyle w:val="TableParagraph"/>
              <w:spacing w:before="8"/>
              <w:ind w:right="24"/>
              <w:jc w:val="center"/>
            </w:pPr>
            <w:r>
              <w:rPr>
                <w:w w:val="95"/>
              </w:rPr>
              <w:t>x</w:t>
            </w:r>
          </w:p>
        </w:tc>
      </w:tr>
    </w:tbl>
    <w:p w14:paraId="1D593370"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823"/>
        <w:gridCol w:w="740"/>
        <w:gridCol w:w="415"/>
        <w:gridCol w:w="408"/>
        <w:gridCol w:w="873"/>
      </w:tblGrid>
      <w:tr w:rsidR="002F15DA" w14:paraId="307E62E6" w14:textId="77777777">
        <w:trPr>
          <w:trHeight w:val="810"/>
        </w:trPr>
        <w:tc>
          <w:tcPr>
            <w:tcW w:w="1618" w:type="dxa"/>
            <w:tcBorders>
              <w:top w:val="single" w:sz="12" w:space="0" w:color="000000"/>
              <w:bottom w:val="single" w:sz="6" w:space="0" w:color="000000"/>
              <w:right w:val="single" w:sz="6" w:space="0" w:color="000000"/>
            </w:tcBorders>
          </w:tcPr>
          <w:p w14:paraId="021706D7"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486E0D98"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410C4F7F"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10528C5D" w14:textId="77777777" w:rsidR="002F15DA" w:rsidRDefault="00481777">
            <w:pPr>
              <w:pStyle w:val="TableParagraph"/>
              <w:spacing w:line="270" w:lineRule="exact"/>
              <w:ind w:left="216" w:right="318"/>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49DF7B5D" w14:textId="77777777" w:rsidR="002F15DA" w:rsidRDefault="00481777">
            <w:pPr>
              <w:pStyle w:val="TableParagraph"/>
              <w:spacing w:line="266" w:lineRule="exact"/>
              <w:ind w:left="199"/>
              <w:rPr>
                <w:rFonts w:ascii="Verdana"/>
                <w:b/>
                <w:i/>
              </w:rPr>
            </w:pPr>
            <w:r>
              <w:rPr>
                <w:rFonts w:ascii="Verdana"/>
                <w:b/>
                <w:i/>
                <w:spacing w:val="-5"/>
                <w:w w:val="85"/>
              </w:rPr>
              <w:t>IAS</w:t>
            </w:r>
          </w:p>
          <w:p w14:paraId="1D8C85BD" w14:textId="77777777" w:rsidR="002F15DA" w:rsidRDefault="00481777">
            <w:pPr>
              <w:pStyle w:val="TableParagraph"/>
              <w:spacing w:line="270" w:lineRule="atLeast"/>
              <w:ind w:left="134"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32F36D2A"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3FAFC55D"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55336A35"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158DC5B5" w14:textId="77777777">
        <w:trPr>
          <w:trHeight w:val="509"/>
        </w:trPr>
        <w:tc>
          <w:tcPr>
            <w:tcW w:w="1618" w:type="dxa"/>
            <w:tcBorders>
              <w:top w:val="single" w:sz="6" w:space="0" w:color="000000"/>
              <w:right w:val="single" w:sz="6" w:space="0" w:color="000000"/>
            </w:tcBorders>
          </w:tcPr>
          <w:p w14:paraId="7BA4DDC1" w14:textId="77777777" w:rsidR="002F15DA" w:rsidRDefault="00481777">
            <w:pPr>
              <w:pStyle w:val="TableParagraph"/>
              <w:spacing w:line="249" w:lineRule="exact"/>
              <w:ind w:left="117"/>
            </w:pPr>
            <w:r>
              <w:rPr>
                <w:spacing w:val="-5"/>
              </w:rPr>
              <w:t>RAT</w:t>
            </w:r>
          </w:p>
        </w:tc>
        <w:tc>
          <w:tcPr>
            <w:tcW w:w="3452" w:type="dxa"/>
            <w:tcBorders>
              <w:top w:val="single" w:sz="6" w:space="0" w:color="000000"/>
              <w:left w:val="single" w:sz="6" w:space="0" w:color="000000"/>
            </w:tcBorders>
          </w:tcPr>
          <w:p w14:paraId="7EDC2AE6" w14:textId="77777777" w:rsidR="002F15DA" w:rsidRDefault="00481777">
            <w:pPr>
              <w:pStyle w:val="TableParagraph"/>
              <w:spacing w:line="249" w:lineRule="exact"/>
              <w:ind w:left="105"/>
            </w:pPr>
            <w:r>
              <w:t>Return</w:t>
            </w:r>
            <w:r>
              <w:rPr>
                <w:spacing w:val="2"/>
              </w:rPr>
              <w:t xml:space="preserve"> </w:t>
            </w:r>
            <w:r>
              <w:t xml:space="preserve">air </w:t>
            </w:r>
            <w:r>
              <w:rPr>
                <w:spacing w:val="-2"/>
              </w:rPr>
              <w:t>Temperature</w:t>
            </w:r>
          </w:p>
        </w:tc>
        <w:tc>
          <w:tcPr>
            <w:tcW w:w="4031" w:type="dxa"/>
            <w:tcBorders>
              <w:top w:val="single" w:sz="6" w:space="0" w:color="000000"/>
            </w:tcBorders>
          </w:tcPr>
          <w:p w14:paraId="5F66A813" w14:textId="77777777" w:rsidR="002F15DA" w:rsidRDefault="00481777">
            <w:pPr>
              <w:pStyle w:val="TableParagraph"/>
              <w:spacing w:line="249" w:lineRule="exact"/>
              <w:ind w:left="111"/>
            </w:pPr>
            <w:r>
              <w:rPr>
                <w:spacing w:val="-2"/>
                <w:w w:val="105"/>
              </w:rPr>
              <w:t>XXXX_XXXX_XXXX_HP#_RAT</w:t>
            </w:r>
          </w:p>
        </w:tc>
        <w:tc>
          <w:tcPr>
            <w:tcW w:w="1823" w:type="dxa"/>
            <w:tcBorders>
              <w:top w:val="single" w:sz="6" w:space="0" w:color="000000"/>
            </w:tcBorders>
          </w:tcPr>
          <w:p w14:paraId="004AB7C0"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Input</w:t>
            </w:r>
          </w:p>
          <w:p w14:paraId="4D77E1DE" w14:textId="77777777" w:rsidR="002F15DA" w:rsidRDefault="00481777">
            <w:pPr>
              <w:pStyle w:val="TableParagraph"/>
              <w:spacing w:before="4" w:line="236" w:lineRule="exact"/>
              <w:ind w:left="216"/>
            </w:pPr>
            <w:r>
              <w:rPr>
                <w:spacing w:val="-5"/>
              </w:rPr>
              <w:t>(0)</w:t>
            </w:r>
          </w:p>
        </w:tc>
        <w:tc>
          <w:tcPr>
            <w:tcW w:w="740" w:type="dxa"/>
            <w:tcBorders>
              <w:top w:val="single" w:sz="6" w:space="0" w:color="000000"/>
            </w:tcBorders>
          </w:tcPr>
          <w:p w14:paraId="0B20E66F" w14:textId="77777777" w:rsidR="002F15DA" w:rsidRDefault="00481777">
            <w:pPr>
              <w:pStyle w:val="TableParagraph"/>
              <w:spacing w:line="249" w:lineRule="exact"/>
              <w:ind w:right="3"/>
              <w:jc w:val="center"/>
            </w:pPr>
            <w:r>
              <w:rPr>
                <w:w w:val="95"/>
              </w:rPr>
              <w:t>x</w:t>
            </w:r>
          </w:p>
        </w:tc>
        <w:tc>
          <w:tcPr>
            <w:tcW w:w="415" w:type="dxa"/>
            <w:tcBorders>
              <w:top w:val="single" w:sz="6" w:space="0" w:color="000000"/>
            </w:tcBorders>
          </w:tcPr>
          <w:p w14:paraId="0834D797" w14:textId="77777777" w:rsidR="002F15DA" w:rsidRDefault="002F15DA">
            <w:pPr>
              <w:pStyle w:val="TableParagraph"/>
              <w:rPr>
                <w:rFonts w:ascii="Times New Roman"/>
              </w:rPr>
            </w:pPr>
          </w:p>
        </w:tc>
        <w:tc>
          <w:tcPr>
            <w:tcW w:w="408" w:type="dxa"/>
            <w:tcBorders>
              <w:top w:val="single" w:sz="6" w:space="0" w:color="000000"/>
            </w:tcBorders>
          </w:tcPr>
          <w:p w14:paraId="6E3F7639" w14:textId="77777777" w:rsidR="002F15DA" w:rsidRDefault="002F15DA">
            <w:pPr>
              <w:pStyle w:val="TableParagraph"/>
              <w:rPr>
                <w:rFonts w:ascii="Times New Roman"/>
              </w:rPr>
            </w:pPr>
          </w:p>
        </w:tc>
        <w:tc>
          <w:tcPr>
            <w:tcW w:w="873" w:type="dxa"/>
            <w:tcBorders>
              <w:top w:val="single" w:sz="6" w:space="0" w:color="000000"/>
            </w:tcBorders>
          </w:tcPr>
          <w:p w14:paraId="13A755A8" w14:textId="77777777" w:rsidR="002F15DA" w:rsidRDefault="00481777">
            <w:pPr>
              <w:pStyle w:val="TableParagraph"/>
              <w:spacing w:line="249" w:lineRule="exact"/>
              <w:ind w:right="31"/>
              <w:jc w:val="center"/>
            </w:pPr>
            <w:r>
              <w:rPr>
                <w:w w:val="95"/>
              </w:rPr>
              <w:t>x</w:t>
            </w:r>
          </w:p>
        </w:tc>
      </w:tr>
      <w:tr w:rsidR="002F15DA" w14:paraId="5EE67E93" w14:textId="77777777">
        <w:trPr>
          <w:trHeight w:val="525"/>
        </w:trPr>
        <w:tc>
          <w:tcPr>
            <w:tcW w:w="1618" w:type="dxa"/>
            <w:tcBorders>
              <w:right w:val="single" w:sz="6" w:space="0" w:color="000000"/>
            </w:tcBorders>
          </w:tcPr>
          <w:p w14:paraId="7AE662A7" w14:textId="77777777" w:rsidR="002F15DA" w:rsidRDefault="00481777">
            <w:pPr>
              <w:pStyle w:val="TableParagraph"/>
              <w:spacing w:before="8"/>
              <w:ind w:left="117"/>
            </w:pPr>
            <w:r>
              <w:rPr>
                <w:spacing w:val="-5"/>
                <w:w w:val="105"/>
              </w:rPr>
              <w:t>RH</w:t>
            </w:r>
          </w:p>
        </w:tc>
        <w:tc>
          <w:tcPr>
            <w:tcW w:w="3452" w:type="dxa"/>
            <w:tcBorders>
              <w:left w:val="single" w:sz="6" w:space="0" w:color="000000"/>
            </w:tcBorders>
          </w:tcPr>
          <w:p w14:paraId="73639FD2" w14:textId="77777777" w:rsidR="002F15DA" w:rsidRDefault="00481777">
            <w:pPr>
              <w:pStyle w:val="TableParagraph"/>
              <w:spacing w:before="8"/>
              <w:ind w:left="105"/>
            </w:pPr>
            <w:r>
              <w:rPr>
                <w:w w:val="105"/>
              </w:rPr>
              <w:t>(Space)</w:t>
            </w:r>
            <w:r>
              <w:rPr>
                <w:spacing w:val="29"/>
                <w:w w:val="105"/>
              </w:rPr>
              <w:t xml:space="preserve"> </w:t>
            </w:r>
            <w:r>
              <w:rPr>
                <w:w w:val="105"/>
              </w:rPr>
              <w:t>Relative</w:t>
            </w:r>
            <w:r>
              <w:rPr>
                <w:spacing w:val="34"/>
                <w:w w:val="105"/>
              </w:rPr>
              <w:t xml:space="preserve"> </w:t>
            </w:r>
            <w:r>
              <w:rPr>
                <w:spacing w:val="-2"/>
                <w:w w:val="105"/>
              </w:rPr>
              <w:t>Humidity</w:t>
            </w:r>
          </w:p>
        </w:tc>
        <w:tc>
          <w:tcPr>
            <w:tcW w:w="4031" w:type="dxa"/>
          </w:tcPr>
          <w:p w14:paraId="4FF71E92" w14:textId="77777777" w:rsidR="002F15DA" w:rsidRDefault="00481777">
            <w:pPr>
              <w:pStyle w:val="TableParagraph"/>
              <w:spacing w:before="8"/>
              <w:ind w:left="111"/>
            </w:pPr>
            <w:r>
              <w:rPr>
                <w:spacing w:val="-2"/>
                <w:w w:val="105"/>
              </w:rPr>
              <w:t>XXXX_XXXX_XXXX_HP#_RH</w:t>
            </w:r>
          </w:p>
        </w:tc>
        <w:tc>
          <w:tcPr>
            <w:tcW w:w="1823" w:type="dxa"/>
          </w:tcPr>
          <w:p w14:paraId="565C9470"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38B77EE1" w14:textId="77777777" w:rsidR="002F15DA" w:rsidRDefault="00481777">
            <w:pPr>
              <w:pStyle w:val="TableParagraph"/>
              <w:spacing w:before="8"/>
              <w:ind w:right="3"/>
              <w:jc w:val="center"/>
            </w:pPr>
            <w:r>
              <w:rPr>
                <w:w w:val="95"/>
              </w:rPr>
              <w:t>x</w:t>
            </w:r>
          </w:p>
        </w:tc>
        <w:tc>
          <w:tcPr>
            <w:tcW w:w="415" w:type="dxa"/>
          </w:tcPr>
          <w:p w14:paraId="728B50AE" w14:textId="77777777" w:rsidR="002F15DA" w:rsidRDefault="002F15DA">
            <w:pPr>
              <w:pStyle w:val="TableParagraph"/>
              <w:rPr>
                <w:rFonts w:ascii="Times New Roman"/>
              </w:rPr>
            </w:pPr>
          </w:p>
        </w:tc>
        <w:tc>
          <w:tcPr>
            <w:tcW w:w="408" w:type="dxa"/>
          </w:tcPr>
          <w:p w14:paraId="65A32655" w14:textId="77777777" w:rsidR="002F15DA" w:rsidRDefault="002F15DA">
            <w:pPr>
              <w:pStyle w:val="TableParagraph"/>
              <w:rPr>
                <w:rFonts w:ascii="Times New Roman"/>
              </w:rPr>
            </w:pPr>
          </w:p>
        </w:tc>
        <w:tc>
          <w:tcPr>
            <w:tcW w:w="873" w:type="dxa"/>
          </w:tcPr>
          <w:p w14:paraId="3F028649" w14:textId="77777777" w:rsidR="002F15DA" w:rsidRDefault="00481777">
            <w:pPr>
              <w:pStyle w:val="TableParagraph"/>
              <w:spacing w:before="8"/>
              <w:ind w:right="31"/>
              <w:jc w:val="center"/>
            </w:pPr>
            <w:r>
              <w:rPr>
                <w:w w:val="95"/>
              </w:rPr>
              <w:t>x</w:t>
            </w:r>
          </w:p>
        </w:tc>
      </w:tr>
      <w:tr w:rsidR="002F15DA" w14:paraId="6957E4ED" w14:textId="77777777">
        <w:trPr>
          <w:trHeight w:val="521"/>
        </w:trPr>
        <w:tc>
          <w:tcPr>
            <w:tcW w:w="1618" w:type="dxa"/>
            <w:tcBorders>
              <w:right w:val="single" w:sz="6" w:space="0" w:color="000000"/>
            </w:tcBorders>
          </w:tcPr>
          <w:p w14:paraId="4B92C85C" w14:textId="77777777" w:rsidR="002F15DA" w:rsidRDefault="00481777">
            <w:pPr>
              <w:pStyle w:val="TableParagraph"/>
              <w:spacing w:before="8"/>
              <w:ind w:left="117"/>
            </w:pPr>
            <w:r>
              <w:rPr>
                <w:spacing w:val="-5"/>
              </w:rPr>
              <w:t>VLT</w:t>
            </w:r>
          </w:p>
        </w:tc>
        <w:tc>
          <w:tcPr>
            <w:tcW w:w="3452" w:type="dxa"/>
            <w:tcBorders>
              <w:left w:val="single" w:sz="6" w:space="0" w:color="000000"/>
            </w:tcBorders>
          </w:tcPr>
          <w:p w14:paraId="591D4E08" w14:textId="77777777" w:rsidR="002F15DA" w:rsidRDefault="00481777">
            <w:pPr>
              <w:pStyle w:val="TableParagraph"/>
              <w:spacing w:before="8"/>
              <w:ind w:left="105"/>
            </w:pPr>
            <w:r>
              <w:rPr>
                <w:spacing w:val="-2"/>
                <w:w w:val="110"/>
              </w:rPr>
              <w:t>Voltage</w:t>
            </w:r>
          </w:p>
        </w:tc>
        <w:tc>
          <w:tcPr>
            <w:tcW w:w="4031" w:type="dxa"/>
          </w:tcPr>
          <w:p w14:paraId="5447763A" w14:textId="77777777" w:rsidR="002F15DA" w:rsidRDefault="00481777">
            <w:pPr>
              <w:pStyle w:val="TableParagraph"/>
              <w:spacing w:before="8"/>
              <w:ind w:left="111"/>
            </w:pPr>
            <w:r>
              <w:rPr>
                <w:spacing w:val="-2"/>
                <w:w w:val="105"/>
              </w:rPr>
              <w:t>XXXX_XXXX_XXXX_HP#_VLT</w:t>
            </w:r>
          </w:p>
        </w:tc>
        <w:tc>
          <w:tcPr>
            <w:tcW w:w="1823" w:type="dxa"/>
          </w:tcPr>
          <w:p w14:paraId="548F696F"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1CCCA36A" w14:textId="77777777" w:rsidR="002F15DA" w:rsidRDefault="002F15DA">
            <w:pPr>
              <w:pStyle w:val="TableParagraph"/>
              <w:rPr>
                <w:rFonts w:ascii="Times New Roman"/>
              </w:rPr>
            </w:pPr>
          </w:p>
        </w:tc>
        <w:tc>
          <w:tcPr>
            <w:tcW w:w="415" w:type="dxa"/>
          </w:tcPr>
          <w:p w14:paraId="71A5D60C" w14:textId="77777777" w:rsidR="002F15DA" w:rsidRDefault="002F15DA">
            <w:pPr>
              <w:pStyle w:val="TableParagraph"/>
              <w:rPr>
                <w:rFonts w:ascii="Times New Roman"/>
              </w:rPr>
            </w:pPr>
          </w:p>
        </w:tc>
        <w:tc>
          <w:tcPr>
            <w:tcW w:w="408" w:type="dxa"/>
          </w:tcPr>
          <w:p w14:paraId="02118193" w14:textId="77777777" w:rsidR="002F15DA" w:rsidRDefault="002F15DA">
            <w:pPr>
              <w:pStyle w:val="TableParagraph"/>
              <w:rPr>
                <w:rFonts w:ascii="Times New Roman"/>
              </w:rPr>
            </w:pPr>
          </w:p>
        </w:tc>
        <w:tc>
          <w:tcPr>
            <w:tcW w:w="873" w:type="dxa"/>
          </w:tcPr>
          <w:p w14:paraId="74A49793" w14:textId="77777777" w:rsidR="002F15DA" w:rsidRDefault="00481777">
            <w:pPr>
              <w:pStyle w:val="TableParagraph"/>
              <w:spacing w:before="8"/>
              <w:ind w:right="31"/>
              <w:jc w:val="center"/>
            </w:pPr>
            <w:r>
              <w:rPr>
                <w:w w:val="95"/>
              </w:rPr>
              <w:t>x</w:t>
            </w:r>
          </w:p>
        </w:tc>
      </w:tr>
      <w:tr w:rsidR="002F15DA" w14:paraId="2B2B8F08" w14:textId="77777777">
        <w:trPr>
          <w:trHeight w:val="525"/>
        </w:trPr>
        <w:tc>
          <w:tcPr>
            <w:tcW w:w="1618" w:type="dxa"/>
            <w:tcBorders>
              <w:right w:val="single" w:sz="6" w:space="0" w:color="000000"/>
            </w:tcBorders>
          </w:tcPr>
          <w:p w14:paraId="6BF6590C" w14:textId="77777777" w:rsidR="002F15DA" w:rsidRDefault="00481777">
            <w:pPr>
              <w:pStyle w:val="TableParagraph"/>
              <w:spacing w:before="7"/>
              <w:ind w:left="117"/>
            </w:pPr>
            <w:r>
              <w:rPr>
                <w:spacing w:val="-5"/>
              </w:rPr>
              <w:t>ZNT</w:t>
            </w:r>
          </w:p>
        </w:tc>
        <w:tc>
          <w:tcPr>
            <w:tcW w:w="3452" w:type="dxa"/>
            <w:tcBorders>
              <w:left w:val="single" w:sz="6" w:space="0" w:color="000000"/>
            </w:tcBorders>
          </w:tcPr>
          <w:p w14:paraId="64C31259" w14:textId="77777777" w:rsidR="002F15DA" w:rsidRDefault="00481777">
            <w:pPr>
              <w:pStyle w:val="TableParagraph"/>
              <w:spacing w:before="7"/>
              <w:ind w:left="105"/>
            </w:pPr>
            <w:r>
              <w:rPr>
                <w:w w:val="110"/>
              </w:rPr>
              <w:t>Zone</w:t>
            </w:r>
            <w:r>
              <w:rPr>
                <w:spacing w:val="2"/>
                <w:w w:val="110"/>
              </w:rPr>
              <w:t xml:space="preserve"> </w:t>
            </w:r>
            <w:r>
              <w:rPr>
                <w:w w:val="110"/>
              </w:rPr>
              <w:t>or</w:t>
            </w:r>
            <w:r>
              <w:rPr>
                <w:spacing w:val="-1"/>
                <w:w w:val="110"/>
              </w:rPr>
              <w:t xml:space="preserve"> </w:t>
            </w:r>
            <w:r>
              <w:rPr>
                <w:w w:val="110"/>
              </w:rPr>
              <w:t>Space</w:t>
            </w:r>
            <w:r>
              <w:rPr>
                <w:spacing w:val="3"/>
                <w:w w:val="110"/>
              </w:rPr>
              <w:t xml:space="preserve"> </w:t>
            </w:r>
            <w:r>
              <w:rPr>
                <w:spacing w:val="-2"/>
                <w:w w:val="110"/>
              </w:rPr>
              <w:t>Temperature</w:t>
            </w:r>
          </w:p>
        </w:tc>
        <w:tc>
          <w:tcPr>
            <w:tcW w:w="4031" w:type="dxa"/>
          </w:tcPr>
          <w:p w14:paraId="2AA3DD3D" w14:textId="77777777" w:rsidR="002F15DA" w:rsidRDefault="00481777">
            <w:pPr>
              <w:pStyle w:val="TableParagraph"/>
              <w:spacing w:before="7"/>
              <w:ind w:left="111"/>
            </w:pPr>
            <w:r>
              <w:rPr>
                <w:spacing w:val="-2"/>
                <w:w w:val="105"/>
              </w:rPr>
              <w:t>XXXX_XXXX_XXXX_HP#_ZNT</w:t>
            </w:r>
          </w:p>
        </w:tc>
        <w:tc>
          <w:tcPr>
            <w:tcW w:w="1823" w:type="dxa"/>
          </w:tcPr>
          <w:p w14:paraId="6B6B3F21"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0C61CA41" w14:textId="77777777" w:rsidR="002F15DA" w:rsidRDefault="00481777">
            <w:pPr>
              <w:pStyle w:val="TableParagraph"/>
              <w:spacing w:before="7"/>
              <w:ind w:right="3"/>
              <w:jc w:val="center"/>
            </w:pPr>
            <w:r>
              <w:rPr>
                <w:w w:val="95"/>
              </w:rPr>
              <w:t>x</w:t>
            </w:r>
          </w:p>
        </w:tc>
        <w:tc>
          <w:tcPr>
            <w:tcW w:w="415" w:type="dxa"/>
          </w:tcPr>
          <w:p w14:paraId="1E98DD6E" w14:textId="77777777" w:rsidR="002F15DA" w:rsidRDefault="00481777">
            <w:pPr>
              <w:pStyle w:val="TableParagraph"/>
              <w:spacing w:before="7"/>
              <w:ind w:left="144"/>
            </w:pPr>
            <w:r>
              <w:rPr>
                <w:w w:val="109"/>
              </w:rPr>
              <w:t>X</w:t>
            </w:r>
          </w:p>
        </w:tc>
        <w:tc>
          <w:tcPr>
            <w:tcW w:w="408" w:type="dxa"/>
          </w:tcPr>
          <w:p w14:paraId="6973992E" w14:textId="77777777" w:rsidR="002F15DA" w:rsidRDefault="00481777">
            <w:pPr>
              <w:pStyle w:val="TableParagraph"/>
              <w:spacing w:before="7"/>
              <w:ind w:right="10"/>
              <w:jc w:val="center"/>
            </w:pPr>
            <w:r>
              <w:rPr>
                <w:w w:val="95"/>
              </w:rPr>
              <w:t>x</w:t>
            </w:r>
          </w:p>
        </w:tc>
        <w:tc>
          <w:tcPr>
            <w:tcW w:w="873" w:type="dxa"/>
          </w:tcPr>
          <w:p w14:paraId="12C859D9" w14:textId="77777777" w:rsidR="002F15DA" w:rsidRDefault="00481777">
            <w:pPr>
              <w:pStyle w:val="TableParagraph"/>
              <w:spacing w:before="7"/>
              <w:ind w:right="31"/>
              <w:jc w:val="center"/>
            </w:pPr>
            <w:r>
              <w:rPr>
                <w:w w:val="95"/>
              </w:rPr>
              <w:t>x</w:t>
            </w:r>
          </w:p>
        </w:tc>
      </w:tr>
      <w:tr w:rsidR="002F15DA" w14:paraId="4E273C61" w14:textId="77777777">
        <w:trPr>
          <w:trHeight w:val="518"/>
        </w:trPr>
        <w:tc>
          <w:tcPr>
            <w:tcW w:w="1618" w:type="dxa"/>
            <w:tcBorders>
              <w:right w:val="single" w:sz="6" w:space="0" w:color="000000"/>
            </w:tcBorders>
          </w:tcPr>
          <w:p w14:paraId="411AFE66" w14:textId="77777777" w:rsidR="002F15DA" w:rsidRDefault="00481777">
            <w:pPr>
              <w:pStyle w:val="TableParagraph"/>
              <w:ind w:left="117"/>
            </w:pPr>
            <w:r>
              <w:rPr>
                <w:spacing w:val="-5"/>
                <w:w w:val="115"/>
              </w:rPr>
              <w:t>ALM</w:t>
            </w:r>
          </w:p>
        </w:tc>
        <w:tc>
          <w:tcPr>
            <w:tcW w:w="3452" w:type="dxa"/>
            <w:tcBorders>
              <w:left w:val="single" w:sz="6" w:space="0" w:color="000000"/>
            </w:tcBorders>
          </w:tcPr>
          <w:p w14:paraId="439E5663" w14:textId="77777777" w:rsidR="002F15DA" w:rsidRDefault="00481777">
            <w:pPr>
              <w:pStyle w:val="TableParagraph"/>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2C64EACF" w14:textId="77777777" w:rsidR="002F15DA" w:rsidRDefault="00481777">
            <w:pPr>
              <w:pStyle w:val="TableParagraph"/>
              <w:ind w:left="111"/>
            </w:pPr>
            <w:r>
              <w:rPr>
                <w:spacing w:val="-2"/>
                <w:w w:val="110"/>
              </w:rPr>
              <w:t>XXXX_XXXX_XXXX_HP#_ALM</w:t>
            </w:r>
          </w:p>
        </w:tc>
        <w:tc>
          <w:tcPr>
            <w:tcW w:w="1823" w:type="dxa"/>
          </w:tcPr>
          <w:p w14:paraId="3690CEAF" w14:textId="77777777" w:rsidR="002F15DA" w:rsidRDefault="00481777">
            <w:pPr>
              <w:pStyle w:val="TableParagraph"/>
              <w:ind w:left="216"/>
            </w:pPr>
            <w:r>
              <w:t>Binary</w:t>
            </w:r>
            <w:r>
              <w:rPr>
                <w:spacing w:val="8"/>
              </w:rPr>
              <w:t xml:space="preserve"> </w:t>
            </w:r>
            <w:r>
              <w:rPr>
                <w:spacing w:val="-2"/>
              </w:rPr>
              <w:t>Input</w:t>
            </w:r>
          </w:p>
          <w:p w14:paraId="6C55CDFD" w14:textId="77777777" w:rsidR="002F15DA" w:rsidRDefault="00481777">
            <w:pPr>
              <w:pStyle w:val="TableParagraph"/>
              <w:spacing w:before="9" w:line="233" w:lineRule="exact"/>
              <w:ind w:left="216"/>
            </w:pPr>
            <w:r>
              <w:rPr>
                <w:spacing w:val="-5"/>
              </w:rPr>
              <w:t>(3)</w:t>
            </w:r>
          </w:p>
        </w:tc>
        <w:tc>
          <w:tcPr>
            <w:tcW w:w="740" w:type="dxa"/>
          </w:tcPr>
          <w:p w14:paraId="32CC4884" w14:textId="77777777" w:rsidR="002F15DA" w:rsidRDefault="00481777">
            <w:pPr>
              <w:pStyle w:val="TableParagraph"/>
              <w:ind w:right="3"/>
              <w:jc w:val="center"/>
            </w:pPr>
            <w:r>
              <w:rPr>
                <w:w w:val="95"/>
              </w:rPr>
              <w:t>x</w:t>
            </w:r>
          </w:p>
        </w:tc>
        <w:tc>
          <w:tcPr>
            <w:tcW w:w="415" w:type="dxa"/>
          </w:tcPr>
          <w:p w14:paraId="6206AF1E" w14:textId="77777777" w:rsidR="002F15DA" w:rsidRDefault="002F15DA">
            <w:pPr>
              <w:pStyle w:val="TableParagraph"/>
              <w:rPr>
                <w:rFonts w:ascii="Times New Roman"/>
              </w:rPr>
            </w:pPr>
          </w:p>
        </w:tc>
        <w:tc>
          <w:tcPr>
            <w:tcW w:w="408" w:type="dxa"/>
          </w:tcPr>
          <w:p w14:paraId="3578F075" w14:textId="77777777" w:rsidR="002F15DA" w:rsidRDefault="002F15DA">
            <w:pPr>
              <w:pStyle w:val="TableParagraph"/>
              <w:rPr>
                <w:rFonts w:ascii="Times New Roman"/>
              </w:rPr>
            </w:pPr>
          </w:p>
        </w:tc>
        <w:tc>
          <w:tcPr>
            <w:tcW w:w="873" w:type="dxa"/>
          </w:tcPr>
          <w:p w14:paraId="7BAD9B2E" w14:textId="77777777" w:rsidR="002F15DA" w:rsidRDefault="00481777">
            <w:pPr>
              <w:pStyle w:val="TableParagraph"/>
              <w:ind w:right="31"/>
              <w:jc w:val="center"/>
            </w:pPr>
            <w:r>
              <w:rPr>
                <w:w w:val="95"/>
              </w:rPr>
              <w:t>x</w:t>
            </w:r>
          </w:p>
        </w:tc>
      </w:tr>
      <w:tr w:rsidR="002F15DA" w14:paraId="36ABBF9A" w14:textId="77777777">
        <w:trPr>
          <w:trHeight w:val="523"/>
        </w:trPr>
        <w:tc>
          <w:tcPr>
            <w:tcW w:w="1618" w:type="dxa"/>
            <w:tcBorders>
              <w:right w:val="single" w:sz="6" w:space="0" w:color="000000"/>
            </w:tcBorders>
          </w:tcPr>
          <w:p w14:paraId="52443B11" w14:textId="77777777" w:rsidR="002F15DA" w:rsidRDefault="00481777">
            <w:pPr>
              <w:pStyle w:val="TableParagraph"/>
              <w:spacing w:before="7"/>
              <w:ind w:left="117"/>
            </w:pPr>
            <w:r>
              <w:rPr>
                <w:spacing w:val="-4"/>
              </w:rPr>
              <w:t>FLTR</w:t>
            </w:r>
          </w:p>
        </w:tc>
        <w:tc>
          <w:tcPr>
            <w:tcW w:w="3452" w:type="dxa"/>
            <w:tcBorders>
              <w:left w:val="single" w:sz="6" w:space="0" w:color="000000"/>
            </w:tcBorders>
          </w:tcPr>
          <w:p w14:paraId="1E9ACF3F" w14:textId="77777777" w:rsidR="002F15DA" w:rsidRDefault="00481777">
            <w:pPr>
              <w:pStyle w:val="TableParagraph"/>
              <w:spacing w:line="260" w:lineRule="atLeast"/>
              <w:ind w:left="105"/>
            </w:pPr>
            <w:r>
              <w:t>Dirty</w:t>
            </w:r>
            <w:r>
              <w:rPr>
                <w:spacing w:val="-3"/>
              </w:rPr>
              <w:t xml:space="preserve"> </w:t>
            </w:r>
            <w:r>
              <w:t>Filter</w:t>
            </w:r>
            <w:r>
              <w:rPr>
                <w:spacing w:val="-7"/>
              </w:rPr>
              <w:t xml:space="preserve"> </w:t>
            </w:r>
            <w:r>
              <w:t>Alarm</w:t>
            </w:r>
            <w:r>
              <w:rPr>
                <w:spacing w:val="-7"/>
              </w:rPr>
              <w:t xml:space="preserve"> </w:t>
            </w:r>
            <w:r>
              <w:t>(via</w:t>
            </w:r>
            <w:r>
              <w:rPr>
                <w:spacing w:val="-6"/>
              </w:rPr>
              <w:t xml:space="preserve"> </w:t>
            </w:r>
            <w:r>
              <w:t>Differen- tial Pressure Switch)</w:t>
            </w:r>
          </w:p>
        </w:tc>
        <w:tc>
          <w:tcPr>
            <w:tcW w:w="4031" w:type="dxa"/>
          </w:tcPr>
          <w:p w14:paraId="340D7616" w14:textId="77777777" w:rsidR="002F15DA" w:rsidRDefault="00481777">
            <w:pPr>
              <w:pStyle w:val="TableParagraph"/>
              <w:spacing w:before="7"/>
              <w:ind w:left="111"/>
            </w:pPr>
            <w:r>
              <w:rPr>
                <w:spacing w:val="-2"/>
                <w:w w:val="105"/>
              </w:rPr>
              <w:t>XXXX_XXXX_XXXX_HP#_FLTR</w:t>
            </w:r>
          </w:p>
        </w:tc>
        <w:tc>
          <w:tcPr>
            <w:tcW w:w="1823" w:type="dxa"/>
          </w:tcPr>
          <w:p w14:paraId="0377E770" w14:textId="77777777" w:rsidR="002F15DA" w:rsidRDefault="00481777">
            <w:pPr>
              <w:pStyle w:val="TableParagraph"/>
              <w:spacing w:line="260" w:lineRule="atLeast"/>
              <w:ind w:left="216" w:right="319"/>
            </w:pPr>
            <w:r>
              <w:t xml:space="preserve">Binary Input </w:t>
            </w:r>
            <w:r>
              <w:rPr>
                <w:spacing w:val="-4"/>
              </w:rPr>
              <w:t>(3)</w:t>
            </w:r>
          </w:p>
        </w:tc>
        <w:tc>
          <w:tcPr>
            <w:tcW w:w="740" w:type="dxa"/>
          </w:tcPr>
          <w:p w14:paraId="29F66511" w14:textId="77777777" w:rsidR="002F15DA" w:rsidRDefault="00481777">
            <w:pPr>
              <w:pStyle w:val="TableParagraph"/>
              <w:spacing w:before="7"/>
              <w:ind w:right="3"/>
              <w:jc w:val="center"/>
            </w:pPr>
            <w:r>
              <w:rPr>
                <w:w w:val="95"/>
              </w:rPr>
              <w:t>x</w:t>
            </w:r>
          </w:p>
        </w:tc>
        <w:tc>
          <w:tcPr>
            <w:tcW w:w="415" w:type="dxa"/>
          </w:tcPr>
          <w:p w14:paraId="6C900B8C" w14:textId="77777777" w:rsidR="002F15DA" w:rsidRDefault="002F15DA">
            <w:pPr>
              <w:pStyle w:val="TableParagraph"/>
              <w:rPr>
                <w:rFonts w:ascii="Times New Roman"/>
              </w:rPr>
            </w:pPr>
          </w:p>
        </w:tc>
        <w:tc>
          <w:tcPr>
            <w:tcW w:w="408" w:type="dxa"/>
          </w:tcPr>
          <w:p w14:paraId="6D17F9E9" w14:textId="77777777" w:rsidR="002F15DA" w:rsidRDefault="002F15DA">
            <w:pPr>
              <w:pStyle w:val="TableParagraph"/>
              <w:rPr>
                <w:rFonts w:ascii="Times New Roman"/>
              </w:rPr>
            </w:pPr>
          </w:p>
        </w:tc>
        <w:tc>
          <w:tcPr>
            <w:tcW w:w="873" w:type="dxa"/>
          </w:tcPr>
          <w:p w14:paraId="4BDB49D1" w14:textId="77777777" w:rsidR="002F15DA" w:rsidRDefault="00481777">
            <w:pPr>
              <w:pStyle w:val="TableParagraph"/>
              <w:spacing w:before="7"/>
              <w:ind w:right="31"/>
              <w:jc w:val="center"/>
            </w:pPr>
            <w:r>
              <w:rPr>
                <w:w w:val="95"/>
              </w:rPr>
              <w:t>x</w:t>
            </w:r>
          </w:p>
        </w:tc>
      </w:tr>
      <w:tr w:rsidR="002F15DA" w14:paraId="64AA9967" w14:textId="77777777">
        <w:trPr>
          <w:trHeight w:val="525"/>
        </w:trPr>
        <w:tc>
          <w:tcPr>
            <w:tcW w:w="1618" w:type="dxa"/>
            <w:tcBorders>
              <w:right w:val="single" w:sz="6" w:space="0" w:color="000000"/>
            </w:tcBorders>
          </w:tcPr>
          <w:p w14:paraId="75E24744" w14:textId="77777777" w:rsidR="002F15DA" w:rsidRDefault="00481777">
            <w:pPr>
              <w:pStyle w:val="TableParagraph"/>
              <w:spacing w:before="8"/>
              <w:ind w:left="117"/>
            </w:pPr>
            <w:r>
              <w:rPr>
                <w:spacing w:val="-5"/>
                <w:w w:val="95"/>
              </w:rPr>
              <w:t>ST</w:t>
            </w:r>
          </w:p>
        </w:tc>
        <w:tc>
          <w:tcPr>
            <w:tcW w:w="3452" w:type="dxa"/>
            <w:tcBorders>
              <w:left w:val="single" w:sz="6" w:space="0" w:color="000000"/>
            </w:tcBorders>
          </w:tcPr>
          <w:p w14:paraId="04D4F11F" w14:textId="77777777" w:rsidR="002F15DA" w:rsidRDefault="00481777">
            <w:pPr>
              <w:pStyle w:val="TableParagraph"/>
              <w:spacing w:line="260" w:lineRule="atLeast"/>
              <w:ind w:left="105"/>
            </w:pPr>
            <w:r>
              <w:rPr>
                <w:w w:val="105"/>
              </w:rPr>
              <w:t>Status for</w:t>
            </w:r>
            <w:r>
              <w:rPr>
                <w:spacing w:val="-1"/>
                <w:w w:val="105"/>
              </w:rPr>
              <w:t xml:space="preserve"> </w:t>
            </w:r>
            <w:r>
              <w:rPr>
                <w:w w:val="105"/>
              </w:rPr>
              <w:t>Pump or</w:t>
            </w:r>
            <w:r>
              <w:rPr>
                <w:spacing w:val="-1"/>
                <w:w w:val="105"/>
              </w:rPr>
              <w:t xml:space="preserve"> </w:t>
            </w:r>
            <w:r>
              <w:rPr>
                <w:w w:val="105"/>
              </w:rPr>
              <w:t>Fan (when only fan for system)</w:t>
            </w:r>
          </w:p>
        </w:tc>
        <w:tc>
          <w:tcPr>
            <w:tcW w:w="4031" w:type="dxa"/>
          </w:tcPr>
          <w:p w14:paraId="7832D7A6" w14:textId="77777777" w:rsidR="002F15DA" w:rsidRDefault="00481777">
            <w:pPr>
              <w:pStyle w:val="TableParagraph"/>
              <w:spacing w:before="8"/>
              <w:ind w:left="111"/>
            </w:pPr>
            <w:r>
              <w:rPr>
                <w:spacing w:val="-2"/>
                <w:w w:val="105"/>
              </w:rPr>
              <w:t>XXXX_XXXX_XXXX_HP#_ST</w:t>
            </w:r>
          </w:p>
        </w:tc>
        <w:tc>
          <w:tcPr>
            <w:tcW w:w="1823" w:type="dxa"/>
          </w:tcPr>
          <w:p w14:paraId="5187EDA5" w14:textId="77777777" w:rsidR="002F15DA" w:rsidRDefault="00481777">
            <w:pPr>
              <w:pStyle w:val="TableParagraph"/>
              <w:spacing w:line="260" w:lineRule="atLeast"/>
              <w:ind w:left="216" w:right="319"/>
            </w:pPr>
            <w:r>
              <w:t xml:space="preserve">Binary Input </w:t>
            </w:r>
            <w:r>
              <w:rPr>
                <w:spacing w:val="-4"/>
              </w:rPr>
              <w:t>(3)</w:t>
            </w:r>
          </w:p>
        </w:tc>
        <w:tc>
          <w:tcPr>
            <w:tcW w:w="740" w:type="dxa"/>
          </w:tcPr>
          <w:p w14:paraId="66B4B3F9" w14:textId="77777777" w:rsidR="002F15DA" w:rsidRDefault="00481777">
            <w:pPr>
              <w:pStyle w:val="TableParagraph"/>
              <w:spacing w:before="8"/>
              <w:ind w:right="3"/>
              <w:jc w:val="center"/>
            </w:pPr>
            <w:r>
              <w:rPr>
                <w:w w:val="95"/>
              </w:rPr>
              <w:t>x</w:t>
            </w:r>
          </w:p>
        </w:tc>
        <w:tc>
          <w:tcPr>
            <w:tcW w:w="415" w:type="dxa"/>
          </w:tcPr>
          <w:p w14:paraId="3D6939EA" w14:textId="77777777" w:rsidR="002F15DA" w:rsidRDefault="002F15DA">
            <w:pPr>
              <w:pStyle w:val="TableParagraph"/>
              <w:rPr>
                <w:rFonts w:ascii="Times New Roman"/>
              </w:rPr>
            </w:pPr>
          </w:p>
        </w:tc>
        <w:tc>
          <w:tcPr>
            <w:tcW w:w="408" w:type="dxa"/>
          </w:tcPr>
          <w:p w14:paraId="08DF936A" w14:textId="77777777" w:rsidR="002F15DA" w:rsidRDefault="002F15DA">
            <w:pPr>
              <w:pStyle w:val="TableParagraph"/>
              <w:rPr>
                <w:rFonts w:ascii="Times New Roman"/>
              </w:rPr>
            </w:pPr>
          </w:p>
        </w:tc>
        <w:tc>
          <w:tcPr>
            <w:tcW w:w="873" w:type="dxa"/>
          </w:tcPr>
          <w:p w14:paraId="0426EEFA" w14:textId="77777777" w:rsidR="002F15DA" w:rsidRDefault="00481777">
            <w:pPr>
              <w:pStyle w:val="TableParagraph"/>
              <w:spacing w:before="8"/>
              <w:ind w:right="31"/>
              <w:jc w:val="center"/>
            </w:pPr>
            <w:r>
              <w:rPr>
                <w:w w:val="95"/>
              </w:rPr>
              <w:t>x</w:t>
            </w:r>
          </w:p>
        </w:tc>
      </w:tr>
      <w:tr w:rsidR="002F15DA" w14:paraId="44F6FE34" w14:textId="77777777">
        <w:trPr>
          <w:trHeight w:val="525"/>
        </w:trPr>
        <w:tc>
          <w:tcPr>
            <w:tcW w:w="1618" w:type="dxa"/>
            <w:tcBorders>
              <w:right w:val="single" w:sz="6" w:space="0" w:color="000000"/>
            </w:tcBorders>
          </w:tcPr>
          <w:p w14:paraId="7FCBE12D" w14:textId="77777777" w:rsidR="002F15DA" w:rsidRDefault="00481777">
            <w:pPr>
              <w:pStyle w:val="TableParagraph"/>
              <w:spacing w:before="8"/>
              <w:ind w:left="117"/>
            </w:pPr>
            <w:r>
              <w:rPr>
                <w:spacing w:val="-5"/>
                <w:w w:val="120"/>
              </w:rPr>
              <w:t>CLG</w:t>
            </w:r>
          </w:p>
        </w:tc>
        <w:tc>
          <w:tcPr>
            <w:tcW w:w="3452" w:type="dxa"/>
            <w:tcBorders>
              <w:left w:val="single" w:sz="6" w:space="0" w:color="000000"/>
            </w:tcBorders>
          </w:tcPr>
          <w:p w14:paraId="4B8A769B" w14:textId="77777777" w:rsidR="002F15DA" w:rsidRDefault="00481777">
            <w:pPr>
              <w:pStyle w:val="TableParagraph"/>
              <w:spacing w:line="260" w:lineRule="atLeast"/>
              <w:ind w:left="105"/>
            </w:pPr>
            <w:r>
              <w:rPr>
                <w:w w:val="109"/>
              </w:rPr>
              <w:t>Cooling</w:t>
            </w:r>
            <w:r>
              <w:rPr>
                <w:spacing w:val="-19"/>
                <w:w w:val="109"/>
              </w:rPr>
              <w:t xml:space="preserve"> </w:t>
            </w:r>
            <w:r>
              <w:rPr>
                <w:w w:val="109"/>
              </w:rPr>
              <w:t>Coil</w:t>
            </w:r>
            <w:r>
              <w:rPr>
                <w:spacing w:val="-17"/>
                <w:w w:val="109"/>
              </w:rPr>
              <w:t xml:space="preserve"> </w:t>
            </w:r>
            <w:r>
              <w:rPr>
                <w:w w:val="110"/>
              </w:rPr>
              <w:t>Valve</w:t>
            </w:r>
            <w:r>
              <w:rPr>
                <w:spacing w:val="-17"/>
                <w:w w:val="110"/>
              </w:rPr>
              <w:t xml:space="preserve"> </w:t>
            </w:r>
            <w:r>
              <w:rPr>
                <w:w w:val="110"/>
              </w:rPr>
              <w:t>(0-100</w:t>
            </w:r>
            <w:r>
              <w:rPr>
                <w:spacing w:val="-19"/>
                <w:w w:val="110"/>
              </w:rPr>
              <w:t xml:space="preserve"> </w:t>
            </w:r>
            <w:r>
              <w:rPr>
                <w:w w:val="110"/>
              </w:rPr>
              <w:t>per- cent open control signal)</w:t>
            </w:r>
          </w:p>
        </w:tc>
        <w:tc>
          <w:tcPr>
            <w:tcW w:w="4031" w:type="dxa"/>
          </w:tcPr>
          <w:p w14:paraId="19F4EA82" w14:textId="77777777" w:rsidR="002F15DA" w:rsidRDefault="00481777">
            <w:pPr>
              <w:pStyle w:val="TableParagraph"/>
              <w:spacing w:before="8"/>
              <w:ind w:left="111"/>
            </w:pPr>
            <w:r>
              <w:rPr>
                <w:spacing w:val="-2"/>
                <w:w w:val="110"/>
              </w:rPr>
              <w:t>XXXX_XXXX_XXXX_HP#_CLG</w:t>
            </w:r>
          </w:p>
        </w:tc>
        <w:tc>
          <w:tcPr>
            <w:tcW w:w="1823" w:type="dxa"/>
          </w:tcPr>
          <w:p w14:paraId="63D53AAA" w14:textId="77777777" w:rsidR="002F15DA" w:rsidRDefault="00481777">
            <w:pPr>
              <w:pStyle w:val="TableParagraph"/>
              <w:spacing w:line="260" w:lineRule="atLeast"/>
              <w:ind w:left="216"/>
            </w:pPr>
            <w:r>
              <w:rPr>
                <w:w w:val="110"/>
              </w:rPr>
              <w:t>Analog Out- put (1)</w:t>
            </w:r>
          </w:p>
        </w:tc>
        <w:tc>
          <w:tcPr>
            <w:tcW w:w="740" w:type="dxa"/>
          </w:tcPr>
          <w:p w14:paraId="063889DE" w14:textId="77777777" w:rsidR="002F15DA" w:rsidRDefault="00481777">
            <w:pPr>
              <w:pStyle w:val="TableParagraph"/>
              <w:spacing w:before="8"/>
              <w:ind w:right="3"/>
              <w:jc w:val="center"/>
            </w:pPr>
            <w:r>
              <w:rPr>
                <w:w w:val="95"/>
              </w:rPr>
              <w:t>x</w:t>
            </w:r>
          </w:p>
        </w:tc>
        <w:tc>
          <w:tcPr>
            <w:tcW w:w="415" w:type="dxa"/>
          </w:tcPr>
          <w:p w14:paraId="420DB1A9" w14:textId="77777777" w:rsidR="002F15DA" w:rsidRDefault="002F15DA">
            <w:pPr>
              <w:pStyle w:val="TableParagraph"/>
              <w:rPr>
                <w:rFonts w:ascii="Times New Roman"/>
              </w:rPr>
            </w:pPr>
          </w:p>
        </w:tc>
        <w:tc>
          <w:tcPr>
            <w:tcW w:w="408" w:type="dxa"/>
          </w:tcPr>
          <w:p w14:paraId="22657A16" w14:textId="77777777" w:rsidR="002F15DA" w:rsidRDefault="002F15DA">
            <w:pPr>
              <w:pStyle w:val="TableParagraph"/>
              <w:rPr>
                <w:rFonts w:ascii="Times New Roman"/>
              </w:rPr>
            </w:pPr>
          </w:p>
        </w:tc>
        <w:tc>
          <w:tcPr>
            <w:tcW w:w="873" w:type="dxa"/>
          </w:tcPr>
          <w:p w14:paraId="2A0961BB" w14:textId="77777777" w:rsidR="002F15DA" w:rsidRDefault="00481777">
            <w:pPr>
              <w:pStyle w:val="TableParagraph"/>
              <w:spacing w:before="8"/>
              <w:ind w:right="31"/>
              <w:jc w:val="center"/>
            </w:pPr>
            <w:r>
              <w:rPr>
                <w:w w:val="95"/>
              </w:rPr>
              <w:t>x</w:t>
            </w:r>
          </w:p>
        </w:tc>
      </w:tr>
      <w:tr w:rsidR="002F15DA" w14:paraId="57F37595" w14:textId="77777777">
        <w:trPr>
          <w:trHeight w:val="522"/>
        </w:trPr>
        <w:tc>
          <w:tcPr>
            <w:tcW w:w="1618" w:type="dxa"/>
            <w:tcBorders>
              <w:right w:val="single" w:sz="6" w:space="0" w:color="000000"/>
            </w:tcBorders>
          </w:tcPr>
          <w:p w14:paraId="5282DE5E" w14:textId="77777777" w:rsidR="002F15DA" w:rsidRDefault="00481777">
            <w:pPr>
              <w:pStyle w:val="TableParagraph"/>
              <w:spacing w:before="8"/>
              <w:ind w:left="117"/>
            </w:pPr>
            <w:r>
              <w:rPr>
                <w:spacing w:val="-5"/>
              </w:rPr>
              <w:t>HTG</w:t>
            </w:r>
          </w:p>
        </w:tc>
        <w:tc>
          <w:tcPr>
            <w:tcW w:w="3452" w:type="dxa"/>
            <w:tcBorders>
              <w:left w:val="single" w:sz="6" w:space="0" w:color="000000"/>
            </w:tcBorders>
          </w:tcPr>
          <w:p w14:paraId="01998EF3" w14:textId="77777777" w:rsidR="002F15DA" w:rsidRDefault="00481777">
            <w:pPr>
              <w:pStyle w:val="TableParagraph"/>
              <w:spacing w:line="260" w:lineRule="atLeast"/>
              <w:ind w:left="105"/>
            </w:pPr>
            <w:r>
              <w:rPr>
                <w:spacing w:val="-2"/>
                <w:w w:val="110"/>
              </w:rPr>
              <w:t>Heating</w:t>
            </w:r>
            <w:r>
              <w:rPr>
                <w:spacing w:val="-16"/>
                <w:w w:val="110"/>
              </w:rPr>
              <w:t xml:space="preserve"> </w:t>
            </w:r>
            <w:r>
              <w:rPr>
                <w:spacing w:val="-2"/>
                <w:w w:val="109"/>
              </w:rPr>
              <w:t>Coil</w:t>
            </w:r>
            <w:r>
              <w:rPr>
                <w:spacing w:val="-14"/>
                <w:w w:val="109"/>
              </w:rPr>
              <w:t xml:space="preserve"> </w:t>
            </w:r>
            <w:r>
              <w:rPr>
                <w:spacing w:val="-2"/>
                <w:w w:val="110"/>
              </w:rPr>
              <w:t>Valve</w:t>
            </w:r>
            <w:r>
              <w:rPr>
                <w:spacing w:val="-14"/>
                <w:w w:val="110"/>
              </w:rPr>
              <w:t xml:space="preserve"> </w:t>
            </w:r>
            <w:r>
              <w:rPr>
                <w:spacing w:val="-2"/>
                <w:w w:val="110"/>
              </w:rPr>
              <w:t>(0-100</w:t>
            </w:r>
            <w:r>
              <w:rPr>
                <w:spacing w:val="-17"/>
                <w:w w:val="110"/>
              </w:rPr>
              <w:t xml:space="preserve"> </w:t>
            </w:r>
            <w:r>
              <w:rPr>
                <w:spacing w:val="-2"/>
                <w:w w:val="110"/>
              </w:rPr>
              <w:t xml:space="preserve">per- </w:t>
            </w:r>
            <w:r>
              <w:rPr>
                <w:w w:val="110"/>
              </w:rPr>
              <w:t>cent open control signal)</w:t>
            </w:r>
          </w:p>
        </w:tc>
        <w:tc>
          <w:tcPr>
            <w:tcW w:w="4031" w:type="dxa"/>
          </w:tcPr>
          <w:p w14:paraId="7B0DA8BC" w14:textId="77777777" w:rsidR="002F15DA" w:rsidRDefault="00481777">
            <w:pPr>
              <w:pStyle w:val="TableParagraph"/>
              <w:spacing w:before="8"/>
              <w:ind w:left="111"/>
            </w:pPr>
            <w:r>
              <w:rPr>
                <w:spacing w:val="-2"/>
                <w:w w:val="105"/>
              </w:rPr>
              <w:t>XXXX_XXXX_XXXX_HP#_HTG</w:t>
            </w:r>
          </w:p>
        </w:tc>
        <w:tc>
          <w:tcPr>
            <w:tcW w:w="1823" w:type="dxa"/>
          </w:tcPr>
          <w:p w14:paraId="560F37CC" w14:textId="77777777" w:rsidR="002F15DA" w:rsidRDefault="00481777">
            <w:pPr>
              <w:pStyle w:val="TableParagraph"/>
              <w:spacing w:line="260" w:lineRule="atLeast"/>
              <w:ind w:left="216"/>
            </w:pPr>
            <w:r>
              <w:rPr>
                <w:w w:val="110"/>
              </w:rPr>
              <w:t>Analog Out- put (1)</w:t>
            </w:r>
          </w:p>
        </w:tc>
        <w:tc>
          <w:tcPr>
            <w:tcW w:w="740" w:type="dxa"/>
          </w:tcPr>
          <w:p w14:paraId="20DC6A19" w14:textId="77777777" w:rsidR="002F15DA" w:rsidRDefault="00481777">
            <w:pPr>
              <w:pStyle w:val="TableParagraph"/>
              <w:spacing w:before="8"/>
              <w:ind w:right="3"/>
              <w:jc w:val="center"/>
            </w:pPr>
            <w:r>
              <w:rPr>
                <w:w w:val="95"/>
              </w:rPr>
              <w:t>x</w:t>
            </w:r>
          </w:p>
        </w:tc>
        <w:tc>
          <w:tcPr>
            <w:tcW w:w="415" w:type="dxa"/>
          </w:tcPr>
          <w:p w14:paraId="42DF0485" w14:textId="77777777" w:rsidR="002F15DA" w:rsidRDefault="002F15DA">
            <w:pPr>
              <w:pStyle w:val="TableParagraph"/>
              <w:rPr>
                <w:rFonts w:ascii="Times New Roman"/>
              </w:rPr>
            </w:pPr>
          </w:p>
        </w:tc>
        <w:tc>
          <w:tcPr>
            <w:tcW w:w="408" w:type="dxa"/>
          </w:tcPr>
          <w:p w14:paraId="00BD2814" w14:textId="77777777" w:rsidR="002F15DA" w:rsidRDefault="002F15DA">
            <w:pPr>
              <w:pStyle w:val="TableParagraph"/>
              <w:rPr>
                <w:rFonts w:ascii="Times New Roman"/>
              </w:rPr>
            </w:pPr>
          </w:p>
        </w:tc>
        <w:tc>
          <w:tcPr>
            <w:tcW w:w="873" w:type="dxa"/>
          </w:tcPr>
          <w:p w14:paraId="73B73EDC" w14:textId="77777777" w:rsidR="002F15DA" w:rsidRDefault="00481777">
            <w:pPr>
              <w:pStyle w:val="TableParagraph"/>
              <w:spacing w:before="8"/>
              <w:ind w:right="31"/>
              <w:jc w:val="center"/>
            </w:pPr>
            <w:r>
              <w:rPr>
                <w:w w:val="95"/>
              </w:rPr>
              <w:t>x</w:t>
            </w:r>
          </w:p>
        </w:tc>
      </w:tr>
      <w:tr w:rsidR="002F15DA" w14:paraId="1EA3FEC5" w14:textId="77777777">
        <w:trPr>
          <w:trHeight w:val="525"/>
        </w:trPr>
        <w:tc>
          <w:tcPr>
            <w:tcW w:w="1618" w:type="dxa"/>
            <w:tcBorders>
              <w:right w:val="single" w:sz="6" w:space="0" w:color="000000"/>
            </w:tcBorders>
          </w:tcPr>
          <w:p w14:paraId="31F2BDA8" w14:textId="77777777" w:rsidR="002F15DA" w:rsidRDefault="00481777">
            <w:pPr>
              <w:pStyle w:val="TableParagraph"/>
              <w:spacing w:before="7"/>
              <w:ind w:left="117"/>
            </w:pPr>
            <w:r>
              <w:rPr>
                <w:spacing w:val="-5"/>
                <w:w w:val="125"/>
              </w:rPr>
              <w:t>OAD</w:t>
            </w:r>
          </w:p>
        </w:tc>
        <w:tc>
          <w:tcPr>
            <w:tcW w:w="3452" w:type="dxa"/>
            <w:tcBorders>
              <w:left w:val="single" w:sz="6" w:space="0" w:color="000000"/>
            </w:tcBorders>
          </w:tcPr>
          <w:p w14:paraId="4862986B" w14:textId="77777777" w:rsidR="002F15DA" w:rsidRDefault="00481777">
            <w:pPr>
              <w:pStyle w:val="TableParagraph"/>
              <w:spacing w:line="266" w:lineRule="exact"/>
              <w:ind w:left="105"/>
            </w:pPr>
            <w:r>
              <w:rPr>
                <w:w w:val="105"/>
              </w:rPr>
              <w:t>Outside Air Damper (0-100 percent open control signal)</w:t>
            </w:r>
          </w:p>
        </w:tc>
        <w:tc>
          <w:tcPr>
            <w:tcW w:w="4031" w:type="dxa"/>
          </w:tcPr>
          <w:p w14:paraId="097E182B" w14:textId="77777777" w:rsidR="002F15DA" w:rsidRDefault="00481777">
            <w:pPr>
              <w:pStyle w:val="TableParagraph"/>
              <w:spacing w:before="7"/>
              <w:ind w:left="111"/>
            </w:pPr>
            <w:r>
              <w:rPr>
                <w:spacing w:val="-2"/>
                <w:w w:val="110"/>
              </w:rPr>
              <w:t>XXXX_XXXX_XXXX_HP#_OAD</w:t>
            </w:r>
          </w:p>
        </w:tc>
        <w:tc>
          <w:tcPr>
            <w:tcW w:w="1823" w:type="dxa"/>
          </w:tcPr>
          <w:p w14:paraId="4571CE30" w14:textId="77777777" w:rsidR="002F15DA" w:rsidRDefault="00481777">
            <w:pPr>
              <w:pStyle w:val="TableParagraph"/>
              <w:spacing w:line="266" w:lineRule="exact"/>
              <w:ind w:left="216"/>
            </w:pPr>
            <w:r>
              <w:rPr>
                <w:w w:val="110"/>
              </w:rPr>
              <w:t>Analog Out- put (1)</w:t>
            </w:r>
          </w:p>
        </w:tc>
        <w:tc>
          <w:tcPr>
            <w:tcW w:w="740" w:type="dxa"/>
          </w:tcPr>
          <w:p w14:paraId="39FFD37E" w14:textId="77777777" w:rsidR="002F15DA" w:rsidRDefault="00481777">
            <w:pPr>
              <w:pStyle w:val="TableParagraph"/>
              <w:spacing w:before="7"/>
              <w:ind w:right="3"/>
              <w:jc w:val="center"/>
            </w:pPr>
            <w:r>
              <w:rPr>
                <w:w w:val="95"/>
              </w:rPr>
              <w:t>x</w:t>
            </w:r>
          </w:p>
        </w:tc>
        <w:tc>
          <w:tcPr>
            <w:tcW w:w="415" w:type="dxa"/>
          </w:tcPr>
          <w:p w14:paraId="26614A43" w14:textId="77777777" w:rsidR="002F15DA" w:rsidRDefault="002F15DA">
            <w:pPr>
              <w:pStyle w:val="TableParagraph"/>
              <w:rPr>
                <w:rFonts w:ascii="Times New Roman"/>
              </w:rPr>
            </w:pPr>
          </w:p>
        </w:tc>
        <w:tc>
          <w:tcPr>
            <w:tcW w:w="408" w:type="dxa"/>
          </w:tcPr>
          <w:p w14:paraId="7D6ABCBC" w14:textId="77777777" w:rsidR="002F15DA" w:rsidRDefault="002F15DA">
            <w:pPr>
              <w:pStyle w:val="TableParagraph"/>
              <w:rPr>
                <w:rFonts w:ascii="Times New Roman"/>
              </w:rPr>
            </w:pPr>
          </w:p>
        </w:tc>
        <w:tc>
          <w:tcPr>
            <w:tcW w:w="873" w:type="dxa"/>
          </w:tcPr>
          <w:p w14:paraId="02D774AF" w14:textId="77777777" w:rsidR="002F15DA" w:rsidRDefault="00481777">
            <w:pPr>
              <w:pStyle w:val="TableParagraph"/>
              <w:spacing w:before="7"/>
              <w:ind w:right="31"/>
              <w:jc w:val="center"/>
            </w:pPr>
            <w:r>
              <w:rPr>
                <w:w w:val="95"/>
              </w:rPr>
              <w:t>x</w:t>
            </w:r>
          </w:p>
        </w:tc>
      </w:tr>
      <w:tr w:rsidR="002F15DA" w14:paraId="2842286B" w14:textId="77777777">
        <w:trPr>
          <w:trHeight w:val="518"/>
        </w:trPr>
        <w:tc>
          <w:tcPr>
            <w:tcW w:w="1618" w:type="dxa"/>
            <w:tcBorders>
              <w:right w:val="single" w:sz="6" w:space="0" w:color="000000"/>
            </w:tcBorders>
          </w:tcPr>
          <w:p w14:paraId="147190F5" w14:textId="77777777" w:rsidR="002F15DA" w:rsidRDefault="00481777">
            <w:pPr>
              <w:pStyle w:val="TableParagraph"/>
              <w:ind w:left="117"/>
            </w:pPr>
            <w:r>
              <w:rPr>
                <w:spacing w:val="-5"/>
                <w:w w:val="115"/>
              </w:rPr>
              <w:t>RAD</w:t>
            </w:r>
          </w:p>
        </w:tc>
        <w:tc>
          <w:tcPr>
            <w:tcW w:w="3452" w:type="dxa"/>
            <w:tcBorders>
              <w:left w:val="single" w:sz="6" w:space="0" w:color="000000"/>
            </w:tcBorders>
          </w:tcPr>
          <w:p w14:paraId="63D2B2C3" w14:textId="77777777" w:rsidR="002F15DA" w:rsidRDefault="00481777">
            <w:pPr>
              <w:pStyle w:val="TableParagraph"/>
              <w:ind w:left="105"/>
            </w:pPr>
            <w:r>
              <w:t>Return</w:t>
            </w:r>
            <w:r>
              <w:rPr>
                <w:spacing w:val="29"/>
              </w:rPr>
              <w:t xml:space="preserve"> </w:t>
            </w:r>
            <w:r>
              <w:t>Air</w:t>
            </w:r>
            <w:r>
              <w:rPr>
                <w:spacing w:val="27"/>
              </w:rPr>
              <w:t xml:space="preserve"> </w:t>
            </w:r>
            <w:r>
              <w:t>Damper</w:t>
            </w:r>
            <w:r>
              <w:rPr>
                <w:spacing w:val="26"/>
              </w:rPr>
              <w:t xml:space="preserve"> </w:t>
            </w:r>
            <w:r>
              <w:t>(0-100</w:t>
            </w:r>
            <w:r>
              <w:rPr>
                <w:spacing w:val="25"/>
              </w:rPr>
              <w:t xml:space="preserve"> </w:t>
            </w:r>
            <w:r>
              <w:rPr>
                <w:spacing w:val="-4"/>
              </w:rPr>
              <w:t>per-</w:t>
            </w:r>
          </w:p>
          <w:p w14:paraId="2520BFAE" w14:textId="77777777" w:rsidR="002F15DA" w:rsidRDefault="00481777">
            <w:pPr>
              <w:pStyle w:val="TableParagraph"/>
              <w:spacing w:before="10" w:line="233" w:lineRule="exact"/>
              <w:ind w:left="105"/>
            </w:pPr>
            <w:r>
              <w:rPr>
                <w:w w:val="110"/>
              </w:rPr>
              <w:t>cent</w:t>
            </w:r>
            <w:r>
              <w:rPr>
                <w:spacing w:val="-6"/>
                <w:w w:val="110"/>
              </w:rPr>
              <w:t xml:space="preserve"> </w:t>
            </w:r>
            <w:r>
              <w:rPr>
                <w:w w:val="110"/>
              </w:rPr>
              <w:t>open</w:t>
            </w:r>
            <w:r>
              <w:rPr>
                <w:spacing w:val="-6"/>
                <w:w w:val="110"/>
              </w:rPr>
              <w:t xml:space="preserve"> </w:t>
            </w:r>
            <w:r>
              <w:rPr>
                <w:w w:val="110"/>
              </w:rPr>
              <w:t>control</w:t>
            </w:r>
            <w:r>
              <w:rPr>
                <w:spacing w:val="-5"/>
                <w:w w:val="110"/>
              </w:rPr>
              <w:t xml:space="preserve"> </w:t>
            </w:r>
            <w:r>
              <w:rPr>
                <w:spacing w:val="-2"/>
                <w:w w:val="110"/>
              </w:rPr>
              <w:t>signal)</w:t>
            </w:r>
          </w:p>
        </w:tc>
        <w:tc>
          <w:tcPr>
            <w:tcW w:w="4031" w:type="dxa"/>
          </w:tcPr>
          <w:p w14:paraId="74662BB5" w14:textId="77777777" w:rsidR="002F15DA" w:rsidRDefault="00481777">
            <w:pPr>
              <w:pStyle w:val="TableParagraph"/>
              <w:ind w:left="111"/>
            </w:pPr>
            <w:r>
              <w:rPr>
                <w:spacing w:val="-2"/>
                <w:w w:val="110"/>
              </w:rPr>
              <w:t>XXXX_XXXX_XXXX_HP#_RAD</w:t>
            </w:r>
          </w:p>
        </w:tc>
        <w:tc>
          <w:tcPr>
            <w:tcW w:w="1823" w:type="dxa"/>
          </w:tcPr>
          <w:p w14:paraId="0EA7B31F" w14:textId="77777777" w:rsidR="002F15DA" w:rsidRDefault="00481777">
            <w:pPr>
              <w:pStyle w:val="TableParagraph"/>
              <w:ind w:left="216"/>
            </w:pPr>
            <w:r>
              <w:rPr>
                <w:w w:val="115"/>
              </w:rPr>
              <w:t>Analog</w:t>
            </w:r>
            <w:r>
              <w:rPr>
                <w:spacing w:val="9"/>
                <w:w w:val="115"/>
              </w:rPr>
              <w:t xml:space="preserve"> </w:t>
            </w:r>
            <w:r>
              <w:rPr>
                <w:spacing w:val="-4"/>
                <w:w w:val="115"/>
              </w:rPr>
              <w:t>Out-</w:t>
            </w:r>
          </w:p>
          <w:p w14:paraId="528F632F" w14:textId="77777777" w:rsidR="002F15DA" w:rsidRDefault="00481777">
            <w:pPr>
              <w:pStyle w:val="TableParagraph"/>
              <w:spacing w:before="10" w:line="233" w:lineRule="exact"/>
              <w:ind w:left="216"/>
            </w:pPr>
            <w:r>
              <w:rPr>
                <w:w w:val="105"/>
              </w:rPr>
              <w:t>put</w:t>
            </w:r>
            <w:r>
              <w:rPr>
                <w:spacing w:val="-2"/>
                <w:w w:val="105"/>
              </w:rPr>
              <w:t xml:space="preserve"> </w:t>
            </w:r>
            <w:r>
              <w:rPr>
                <w:spacing w:val="-5"/>
                <w:w w:val="105"/>
              </w:rPr>
              <w:t>(1)</w:t>
            </w:r>
          </w:p>
        </w:tc>
        <w:tc>
          <w:tcPr>
            <w:tcW w:w="740" w:type="dxa"/>
          </w:tcPr>
          <w:p w14:paraId="61DCE162" w14:textId="77777777" w:rsidR="002F15DA" w:rsidRDefault="00481777">
            <w:pPr>
              <w:pStyle w:val="TableParagraph"/>
              <w:ind w:right="3"/>
              <w:jc w:val="center"/>
            </w:pPr>
            <w:r>
              <w:rPr>
                <w:w w:val="95"/>
              </w:rPr>
              <w:t>x</w:t>
            </w:r>
          </w:p>
        </w:tc>
        <w:tc>
          <w:tcPr>
            <w:tcW w:w="415" w:type="dxa"/>
          </w:tcPr>
          <w:p w14:paraId="71BF483C" w14:textId="77777777" w:rsidR="002F15DA" w:rsidRDefault="002F15DA">
            <w:pPr>
              <w:pStyle w:val="TableParagraph"/>
              <w:rPr>
                <w:rFonts w:ascii="Times New Roman"/>
              </w:rPr>
            </w:pPr>
          </w:p>
        </w:tc>
        <w:tc>
          <w:tcPr>
            <w:tcW w:w="408" w:type="dxa"/>
          </w:tcPr>
          <w:p w14:paraId="52432B9E" w14:textId="77777777" w:rsidR="002F15DA" w:rsidRDefault="002F15DA">
            <w:pPr>
              <w:pStyle w:val="TableParagraph"/>
              <w:rPr>
                <w:rFonts w:ascii="Times New Roman"/>
              </w:rPr>
            </w:pPr>
          </w:p>
        </w:tc>
        <w:tc>
          <w:tcPr>
            <w:tcW w:w="873" w:type="dxa"/>
          </w:tcPr>
          <w:p w14:paraId="75ED361F" w14:textId="77777777" w:rsidR="002F15DA" w:rsidRDefault="00481777">
            <w:pPr>
              <w:pStyle w:val="TableParagraph"/>
              <w:ind w:right="31"/>
              <w:jc w:val="center"/>
            </w:pPr>
            <w:r>
              <w:rPr>
                <w:w w:val="95"/>
              </w:rPr>
              <w:t>x</w:t>
            </w:r>
          </w:p>
        </w:tc>
      </w:tr>
      <w:tr w:rsidR="002F15DA" w14:paraId="4CAB61C1" w14:textId="77777777">
        <w:trPr>
          <w:trHeight w:val="525"/>
        </w:trPr>
        <w:tc>
          <w:tcPr>
            <w:tcW w:w="1618" w:type="dxa"/>
            <w:tcBorders>
              <w:right w:val="single" w:sz="6" w:space="0" w:color="000000"/>
            </w:tcBorders>
          </w:tcPr>
          <w:p w14:paraId="0D154CBE" w14:textId="77777777" w:rsidR="002F15DA" w:rsidRDefault="00481777">
            <w:pPr>
              <w:pStyle w:val="TableParagraph"/>
              <w:spacing w:before="7"/>
              <w:ind w:left="117"/>
            </w:pPr>
            <w:r>
              <w:rPr>
                <w:spacing w:val="-5"/>
                <w:w w:val="130"/>
              </w:rPr>
              <w:t>CMD</w:t>
            </w:r>
          </w:p>
        </w:tc>
        <w:tc>
          <w:tcPr>
            <w:tcW w:w="3452" w:type="dxa"/>
            <w:tcBorders>
              <w:left w:val="single" w:sz="6" w:space="0" w:color="000000"/>
            </w:tcBorders>
          </w:tcPr>
          <w:p w14:paraId="052DCD86" w14:textId="77777777" w:rsidR="002F15DA" w:rsidRDefault="00481777">
            <w:pPr>
              <w:pStyle w:val="TableParagraph"/>
              <w:spacing w:line="266" w:lineRule="exact"/>
              <w:ind w:left="105"/>
            </w:pPr>
            <w:r>
              <w:rPr>
                <w:w w:val="105"/>
              </w:rPr>
              <w:t xml:space="preserve">Command for Fan or Pump </w:t>
            </w:r>
            <w:r>
              <w:rPr>
                <w:spacing w:val="-2"/>
                <w:w w:val="105"/>
              </w:rPr>
              <w:t>Start/Stop</w:t>
            </w:r>
          </w:p>
        </w:tc>
        <w:tc>
          <w:tcPr>
            <w:tcW w:w="4031" w:type="dxa"/>
          </w:tcPr>
          <w:p w14:paraId="49323F82" w14:textId="77777777" w:rsidR="002F15DA" w:rsidRDefault="00481777">
            <w:pPr>
              <w:pStyle w:val="TableParagraph"/>
              <w:spacing w:before="7"/>
              <w:ind w:left="111"/>
            </w:pPr>
            <w:r>
              <w:rPr>
                <w:spacing w:val="-2"/>
                <w:w w:val="110"/>
              </w:rPr>
              <w:t>XXXX_XXXX_XXXX_HP#_CMD</w:t>
            </w:r>
          </w:p>
        </w:tc>
        <w:tc>
          <w:tcPr>
            <w:tcW w:w="1823" w:type="dxa"/>
          </w:tcPr>
          <w:p w14:paraId="27BB300D" w14:textId="77777777" w:rsidR="002F15DA" w:rsidRDefault="00481777">
            <w:pPr>
              <w:pStyle w:val="TableParagraph"/>
              <w:spacing w:line="266" w:lineRule="exact"/>
              <w:ind w:left="216"/>
            </w:pPr>
            <w:r>
              <w:rPr>
                <w:w w:val="105"/>
              </w:rPr>
              <w:t>Binary</w:t>
            </w:r>
            <w:r>
              <w:rPr>
                <w:spacing w:val="-16"/>
                <w:w w:val="105"/>
              </w:rPr>
              <w:t xml:space="preserve"> </w:t>
            </w:r>
            <w:r>
              <w:rPr>
                <w:w w:val="105"/>
              </w:rPr>
              <w:t xml:space="preserve">Output </w:t>
            </w:r>
            <w:r>
              <w:rPr>
                <w:spacing w:val="-4"/>
                <w:w w:val="105"/>
              </w:rPr>
              <w:t>(4)</w:t>
            </w:r>
          </w:p>
        </w:tc>
        <w:tc>
          <w:tcPr>
            <w:tcW w:w="740" w:type="dxa"/>
          </w:tcPr>
          <w:p w14:paraId="532F23AF" w14:textId="77777777" w:rsidR="002F15DA" w:rsidRDefault="00481777">
            <w:pPr>
              <w:pStyle w:val="TableParagraph"/>
              <w:spacing w:before="7"/>
              <w:ind w:right="3"/>
              <w:jc w:val="center"/>
            </w:pPr>
            <w:r>
              <w:rPr>
                <w:w w:val="95"/>
              </w:rPr>
              <w:t>x</w:t>
            </w:r>
          </w:p>
        </w:tc>
        <w:tc>
          <w:tcPr>
            <w:tcW w:w="415" w:type="dxa"/>
          </w:tcPr>
          <w:p w14:paraId="5278DCEB" w14:textId="77777777" w:rsidR="002F15DA" w:rsidRDefault="002F15DA">
            <w:pPr>
              <w:pStyle w:val="TableParagraph"/>
              <w:rPr>
                <w:rFonts w:ascii="Times New Roman"/>
              </w:rPr>
            </w:pPr>
          </w:p>
        </w:tc>
        <w:tc>
          <w:tcPr>
            <w:tcW w:w="408" w:type="dxa"/>
          </w:tcPr>
          <w:p w14:paraId="01C0163E" w14:textId="77777777" w:rsidR="002F15DA" w:rsidRDefault="002F15DA">
            <w:pPr>
              <w:pStyle w:val="TableParagraph"/>
              <w:rPr>
                <w:rFonts w:ascii="Times New Roman"/>
              </w:rPr>
            </w:pPr>
          </w:p>
        </w:tc>
        <w:tc>
          <w:tcPr>
            <w:tcW w:w="873" w:type="dxa"/>
          </w:tcPr>
          <w:p w14:paraId="4121E718" w14:textId="77777777" w:rsidR="002F15DA" w:rsidRDefault="00481777">
            <w:pPr>
              <w:pStyle w:val="TableParagraph"/>
              <w:spacing w:before="7"/>
              <w:ind w:right="31"/>
              <w:jc w:val="center"/>
            </w:pPr>
            <w:r>
              <w:rPr>
                <w:w w:val="95"/>
              </w:rPr>
              <w:t>x</w:t>
            </w:r>
          </w:p>
        </w:tc>
      </w:tr>
      <w:tr w:rsidR="002F15DA" w14:paraId="2F614FE3" w14:textId="77777777">
        <w:trPr>
          <w:trHeight w:val="516"/>
        </w:trPr>
        <w:tc>
          <w:tcPr>
            <w:tcW w:w="1618" w:type="dxa"/>
            <w:tcBorders>
              <w:right w:val="single" w:sz="6" w:space="0" w:color="000000"/>
            </w:tcBorders>
          </w:tcPr>
          <w:p w14:paraId="65D21861" w14:textId="77777777" w:rsidR="002F15DA" w:rsidRDefault="00481777">
            <w:pPr>
              <w:pStyle w:val="TableParagraph"/>
              <w:ind w:left="117"/>
            </w:pPr>
            <w:r>
              <w:rPr>
                <w:spacing w:val="-2"/>
                <w:w w:val="105"/>
              </w:rPr>
              <w:t>ENABLE</w:t>
            </w:r>
          </w:p>
        </w:tc>
        <w:tc>
          <w:tcPr>
            <w:tcW w:w="3452" w:type="dxa"/>
            <w:tcBorders>
              <w:left w:val="single" w:sz="6" w:space="0" w:color="000000"/>
            </w:tcBorders>
          </w:tcPr>
          <w:p w14:paraId="47FE3753" w14:textId="77777777" w:rsidR="002F15DA" w:rsidRDefault="00481777">
            <w:pPr>
              <w:pStyle w:val="TableParagraph"/>
              <w:ind w:left="105"/>
            </w:pPr>
            <w:r>
              <w:rPr>
                <w:w w:val="110"/>
              </w:rPr>
              <w:t>Enable/Disable</w:t>
            </w:r>
            <w:r>
              <w:rPr>
                <w:spacing w:val="17"/>
                <w:w w:val="110"/>
              </w:rPr>
              <w:t xml:space="preserve"> </w:t>
            </w:r>
            <w:r>
              <w:rPr>
                <w:w w:val="110"/>
              </w:rPr>
              <w:t>Command</w:t>
            </w:r>
            <w:r>
              <w:rPr>
                <w:spacing w:val="14"/>
                <w:w w:val="110"/>
              </w:rPr>
              <w:t xml:space="preserve"> </w:t>
            </w:r>
            <w:r>
              <w:rPr>
                <w:spacing w:val="-5"/>
                <w:w w:val="110"/>
              </w:rPr>
              <w:t>for</w:t>
            </w:r>
          </w:p>
          <w:p w14:paraId="7E9D4F2E" w14:textId="77777777" w:rsidR="002F15DA" w:rsidRDefault="00481777">
            <w:pPr>
              <w:pStyle w:val="TableParagraph"/>
              <w:spacing w:before="4" w:line="237" w:lineRule="exact"/>
              <w:ind w:left="105"/>
            </w:pPr>
            <w:r>
              <w:rPr>
                <w:w w:val="105"/>
              </w:rPr>
              <w:t>System</w:t>
            </w:r>
            <w:r>
              <w:rPr>
                <w:spacing w:val="2"/>
                <w:w w:val="105"/>
              </w:rPr>
              <w:t xml:space="preserve"> </w:t>
            </w:r>
            <w:r>
              <w:rPr>
                <w:w w:val="105"/>
              </w:rPr>
              <w:t>or</w:t>
            </w:r>
            <w:r>
              <w:rPr>
                <w:spacing w:val="2"/>
                <w:w w:val="105"/>
              </w:rPr>
              <w:t xml:space="preserve"> </w:t>
            </w:r>
            <w:r>
              <w:rPr>
                <w:w w:val="105"/>
              </w:rPr>
              <w:t>Equipment</w:t>
            </w:r>
            <w:r>
              <w:rPr>
                <w:spacing w:val="5"/>
                <w:w w:val="105"/>
              </w:rPr>
              <w:t xml:space="preserve"> </w:t>
            </w:r>
            <w:r>
              <w:rPr>
                <w:spacing w:val="-2"/>
                <w:w w:val="105"/>
              </w:rPr>
              <w:t>Stage</w:t>
            </w:r>
          </w:p>
        </w:tc>
        <w:tc>
          <w:tcPr>
            <w:tcW w:w="4031" w:type="dxa"/>
          </w:tcPr>
          <w:p w14:paraId="73F3845B" w14:textId="77777777" w:rsidR="002F15DA" w:rsidRDefault="00481777">
            <w:pPr>
              <w:pStyle w:val="TableParagraph"/>
              <w:ind w:left="111"/>
            </w:pPr>
            <w:r>
              <w:rPr>
                <w:spacing w:val="-2"/>
                <w:w w:val="105"/>
              </w:rPr>
              <w:t>XXXX_XXXX_XXXX_HP#_ENABLE</w:t>
            </w:r>
          </w:p>
        </w:tc>
        <w:tc>
          <w:tcPr>
            <w:tcW w:w="1823" w:type="dxa"/>
          </w:tcPr>
          <w:p w14:paraId="60297F95" w14:textId="77777777" w:rsidR="002F15DA" w:rsidRDefault="00481777">
            <w:pPr>
              <w:pStyle w:val="TableParagraph"/>
              <w:ind w:left="216"/>
            </w:pPr>
            <w:r>
              <w:t>Binary</w:t>
            </w:r>
            <w:r>
              <w:rPr>
                <w:spacing w:val="8"/>
              </w:rPr>
              <w:t xml:space="preserve"> </w:t>
            </w:r>
            <w:r>
              <w:rPr>
                <w:spacing w:val="-2"/>
              </w:rPr>
              <w:t>Output</w:t>
            </w:r>
          </w:p>
          <w:p w14:paraId="33105FF4" w14:textId="77777777" w:rsidR="002F15DA" w:rsidRDefault="00481777">
            <w:pPr>
              <w:pStyle w:val="TableParagraph"/>
              <w:spacing w:before="4" w:line="237" w:lineRule="exact"/>
              <w:ind w:left="216"/>
            </w:pPr>
            <w:r>
              <w:rPr>
                <w:spacing w:val="-5"/>
              </w:rPr>
              <w:t>(4)</w:t>
            </w:r>
          </w:p>
        </w:tc>
        <w:tc>
          <w:tcPr>
            <w:tcW w:w="740" w:type="dxa"/>
          </w:tcPr>
          <w:p w14:paraId="163DF1E7" w14:textId="77777777" w:rsidR="002F15DA" w:rsidRDefault="00481777">
            <w:pPr>
              <w:pStyle w:val="TableParagraph"/>
              <w:ind w:right="3"/>
              <w:jc w:val="center"/>
            </w:pPr>
            <w:r>
              <w:rPr>
                <w:w w:val="95"/>
              </w:rPr>
              <w:t>x</w:t>
            </w:r>
          </w:p>
        </w:tc>
        <w:tc>
          <w:tcPr>
            <w:tcW w:w="415" w:type="dxa"/>
          </w:tcPr>
          <w:p w14:paraId="6175F1B9" w14:textId="77777777" w:rsidR="002F15DA" w:rsidRDefault="002F15DA">
            <w:pPr>
              <w:pStyle w:val="TableParagraph"/>
              <w:rPr>
                <w:rFonts w:ascii="Times New Roman"/>
              </w:rPr>
            </w:pPr>
          </w:p>
        </w:tc>
        <w:tc>
          <w:tcPr>
            <w:tcW w:w="408" w:type="dxa"/>
          </w:tcPr>
          <w:p w14:paraId="04C73900" w14:textId="77777777" w:rsidR="002F15DA" w:rsidRDefault="002F15DA">
            <w:pPr>
              <w:pStyle w:val="TableParagraph"/>
              <w:rPr>
                <w:rFonts w:ascii="Times New Roman"/>
              </w:rPr>
            </w:pPr>
          </w:p>
        </w:tc>
        <w:tc>
          <w:tcPr>
            <w:tcW w:w="873" w:type="dxa"/>
          </w:tcPr>
          <w:p w14:paraId="69E272F7" w14:textId="77777777" w:rsidR="002F15DA" w:rsidRDefault="00481777">
            <w:pPr>
              <w:pStyle w:val="TableParagraph"/>
              <w:ind w:right="31"/>
              <w:jc w:val="center"/>
            </w:pPr>
            <w:r>
              <w:rPr>
                <w:w w:val="95"/>
              </w:rPr>
              <w:t>x</w:t>
            </w:r>
          </w:p>
        </w:tc>
      </w:tr>
      <w:tr w:rsidR="002F15DA" w14:paraId="2A96E2B8" w14:textId="77777777">
        <w:trPr>
          <w:trHeight w:val="525"/>
        </w:trPr>
        <w:tc>
          <w:tcPr>
            <w:tcW w:w="1618" w:type="dxa"/>
            <w:tcBorders>
              <w:right w:val="single" w:sz="6" w:space="0" w:color="000000"/>
            </w:tcBorders>
          </w:tcPr>
          <w:p w14:paraId="43428F5B" w14:textId="77777777" w:rsidR="002F15DA" w:rsidRDefault="00481777">
            <w:pPr>
              <w:pStyle w:val="TableParagraph"/>
              <w:spacing w:before="9"/>
              <w:ind w:left="117"/>
            </w:pPr>
            <w:r>
              <w:rPr>
                <w:spacing w:val="-2"/>
                <w:w w:val="105"/>
              </w:rPr>
              <w:t>EFF_CLG</w:t>
            </w:r>
          </w:p>
        </w:tc>
        <w:tc>
          <w:tcPr>
            <w:tcW w:w="3452" w:type="dxa"/>
            <w:tcBorders>
              <w:left w:val="single" w:sz="6" w:space="0" w:color="000000"/>
            </w:tcBorders>
          </w:tcPr>
          <w:p w14:paraId="6B82725E" w14:textId="77777777" w:rsidR="002F15DA" w:rsidRDefault="00481777">
            <w:pPr>
              <w:pStyle w:val="TableParagraph"/>
              <w:spacing w:before="9"/>
              <w:ind w:left="105"/>
            </w:pPr>
            <w:r>
              <w:rPr>
                <w:w w:val="105"/>
              </w:rPr>
              <w:t>Effective</w:t>
            </w:r>
            <w:r>
              <w:rPr>
                <w:spacing w:val="-6"/>
                <w:w w:val="105"/>
              </w:rPr>
              <w:t xml:space="preserve"> </w:t>
            </w:r>
            <w:r>
              <w:rPr>
                <w:w w:val="131"/>
              </w:rPr>
              <w:t>C</w:t>
            </w:r>
            <w:r>
              <w:rPr>
                <w:w w:val="118"/>
              </w:rPr>
              <w:t>o</w:t>
            </w:r>
            <w:r>
              <w:rPr>
                <w:spacing w:val="-5"/>
                <w:w w:val="118"/>
              </w:rPr>
              <w:t>o</w:t>
            </w:r>
            <w:r>
              <w:rPr>
                <w:w w:val="63"/>
              </w:rPr>
              <w:t>l</w:t>
            </w:r>
            <w:r>
              <w:rPr>
                <w:w w:val="66"/>
              </w:rPr>
              <w:t>i</w:t>
            </w:r>
            <w:r>
              <w:rPr>
                <w:w w:val="107"/>
              </w:rPr>
              <w:t>n</w:t>
            </w:r>
            <w:r>
              <w:rPr>
                <w:w w:val="130"/>
              </w:rPr>
              <w:t>g</w:t>
            </w:r>
            <w:r>
              <w:rPr>
                <w:spacing w:val="-1"/>
                <w:w w:val="104"/>
              </w:rPr>
              <w:t xml:space="preserve"> </w:t>
            </w:r>
            <w:r>
              <w:rPr>
                <w:w w:val="105"/>
              </w:rPr>
              <w:t>Set</w:t>
            </w:r>
            <w:r>
              <w:rPr>
                <w:spacing w:val="-6"/>
                <w:w w:val="105"/>
              </w:rPr>
              <w:t xml:space="preserve"> </w:t>
            </w:r>
            <w:r>
              <w:rPr>
                <w:spacing w:val="-2"/>
                <w:w w:val="105"/>
              </w:rPr>
              <w:t>point</w:t>
            </w:r>
          </w:p>
        </w:tc>
        <w:tc>
          <w:tcPr>
            <w:tcW w:w="4031" w:type="dxa"/>
          </w:tcPr>
          <w:p w14:paraId="066A77F6" w14:textId="77777777" w:rsidR="002F15DA" w:rsidRDefault="00481777">
            <w:pPr>
              <w:pStyle w:val="TableParagraph"/>
              <w:spacing w:before="9"/>
              <w:ind w:left="111"/>
            </w:pPr>
            <w:r>
              <w:rPr>
                <w:spacing w:val="-2"/>
                <w:w w:val="105"/>
              </w:rPr>
              <w:t>XXXX_XXXX_XXXX_HP#_EFF_CLG</w:t>
            </w:r>
          </w:p>
        </w:tc>
        <w:tc>
          <w:tcPr>
            <w:tcW w:w="1823" w:type="dxa"/>
          </w:tcPr>
          <w:p w14:paraId="3D88DCED"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469051A7" w14:textId="77777777" w:rsidR="002F15DA" w:rsidRDefault="00481777">
            <w:pPr>
              <w:pStyle w:val="TableParagraph"/>
              <w:spacing w:before="9"/>
              <w:ind w:right="3"/>
              <w:jc w:val="center"/>
            </w:pPr>
            <w:r>
              <w:rPr>
                <w:w w:val="95"/>
              </w:rPr>
              <w:t>x</w:t>
            </w:r>
          </w:p>
        </w:tc>
        <w:tc>
          <w:tcPr>
            <w:tcW w:w="415" w:type="dxa"/>
          </w:tcPr>
          <w:p w14:paraId="2999608A" w14:textId="77777777" w:rsidR="002F15DA" w:rsidRDefault="002F15DA">
            <w:pPr>
              <w:pStyle w:val="TableParagraph"/>
              <w:rPr>
                <w:rFonts w:ascii="Times New Roman"/>
              </w:rPr>
            </w:pPr>
          </w:p>
        </w:tc>
        <w:tc>
          <w:tcPr>
            <w:tcW w:w="408" w:type="dxa"/>
          </w:tcPr>
          <w:p w14:paraId="7C19650C" w14:textId="77777777" w:rsidR="002F15DA" w:rsidRDefault="002F15DA">
            <w:pPr>
              <w:pStyle w:val="TableParagraph"/>
              <w:rPr>
                <w:rFonts w:ascii="Times New Roman"/>
              </w:rPr>
            </w:pPr>
          </w:p>
        </w:tc>
        <w:tc>
          <w:tcPr>
            <w:tcW w:w="873" w:type="dxa"/>
          </w:tcPr>
          <w:p w14:paraId="7546722B" w14:textId="77777777" w:rsidR="002F15DA" w:rsidRDefault="00481777">
            <w:pPr>
              <w:pStyle w:val="TableParagraph"/>
              <w:spacing w:before="9"/>
              <w:ind w:right="31"/>
              <w:jc w:val="center"/>
            </w:pPr>
            <w:r>
              <w:rPr>
                <w:w w:val="95"/>
              </w:rPr>
              <w:t>x</w:t>
            </w:r>
          </w:p>
        </w:tc>
      </w:tr>
      <w:tr w:rsidR="002F15DA" w14:paraId="4921D48C" w14:textId="77777777">
        <w:trPr>
          <w:trHeight w:val="521"/>
        </w:trPr>
        <w:tc>
          <w:tcPr>
            <w:tcW w:w="1618" w:type="dxa"/>
            <w:tcBorders>
              <w:right w:val="single" w:sz="6" w:space="0" w:color="000000"/>
            </w:tcBorders>
          </w:tcPr>
          <w:p w14:paraId="7984737F" w14:textId="77777777" w:rsidR="002F15DA" w:rsidRDefault="00481777">
            <w:pPr>
              <w:pStyle w:val="TableParagraph"/>
              <w:spacing w:before="8"/>
              <w:ind w:left="117"/>
            </w:pPr>
            <w:r>
              <w:rPr>
                <w:spacing w:val="-2"/>
              </w:rPr>
              <w:t>EFF_HTG</w:t>
            </w:r>
          </w:p>
        </w:tc>
        <w:tc>
          <w:tcPr>
            <w:tcW w:w="3452" w:type="dxa"/>
            <w:tcBorders>
              <w:left w:val="single" w:sz="6" w:space="0" w:color="000000"/>
            </w:tcBorders>
          </w:tcPr>
          <w:p w14:paraId="694FDA5A" w14:textId="77777777" w:rsidR="002F15DA" w:rsidRDefault="00481777">
            <w:pPr>
              <w:pStyle w:val="TableParagraph"/>
              <w:spacing w:before="8"/>
              <w:ind w:left="105"/>
            </w:pPr>
            <w:r>
              <w:t>Effective</w:t>
            </w:r>
            <w:r>
              <w:rPr>
                <w:spacing w:val="34"/>
              </w:rPr>
              <w:t xml:space="preserve"> </w:t>
            </w:r>
            <w:r>
              <w:t>Heating</w:t>
            </w:r>
            <w:r>
              <w:rPr>
                <w:spacing w:val="40"/>
              </w:rPr>
              <w:t xml:space="preserve"> </w:t>
            </w:r>
            <w:r>
              <w:t>Set</w:t>
            </w:r>
            <w:r>
              <w:rPr>
                <w:spacing w:val="33"/>
              </w:rPr>
              <w:t xml:space="preserve"> </w:t>
            </w:r>
            <w:r>
              <w:rPr>
                <w:spacing w:val="-4"/>
              </w:rPr>
              <w:t>point</w:t>
            </w:r>
          </w:p>
        </w:tc>
        <w:tc>
          <w:tcPr>
            <w:tcW w:w="4031" w:type="dxa"/>
          </w:tcPr>
          <w:p w14:paraId="37789B6B" w14:textId="77777777" w:rsidR="002F15DA" w:rsidRDefault="00481777">
            <w:pPr>
              <w:pStyle w:val="TableParagraph"/>
              <w:spacing w:before="8"/>
              <w:ind w:left="111"/>
            </w:pPr>
            <w:r>
              <w:rPr>
                <w:spacing w:val="-2"/>
                <w:w w:val="105"/>
              </w:rPr>
              <w:t>XXXX_XXXX_XXXX_HP#_EFF_HTG</w:t>
            </w:r>
          </w:p>
        </w:tc>
        <w:tc>
          <w:tcPr>
            <w:tcW w:w="1823" w:type="dxa"/>
          </w:tcPr>
          <w:p w14:paraId="28EF20DA"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78CC21E2" w14:textId="77777777" w:rsidR="002F15DA" w:rsidRDefault="00481777">
            <w:pPr>
              <w:pStyle w:val="TableParagraph"/>
              <w:spacing w:before="8"/>
              <w:ind w:right="3"/>
              <w:jc w:val="center"/>
            </w:pPr>
            <w:r>
              <w:rPr>
                <w:w w:val="95"/>
              </w:rPr>
              <w:t>x</w:t>
            </w:r>
          </w:p>
        </w:tc>
        <w:tc>
          <w:tcPr>
            <w:tcW w:w="415" w:type="dxa"/>
          </w:tcPr>
          <w:p w14:paraId="4A3CE15F" w14:textId="77777777" w:rsidR="002F15DA" w:rsidRDefault="002F15DA">
            <w:pPr>
              <w:pStyle w:val="TableParagraph"/>
              <w:rPr>
                <w:rFonts w:ascii="Times New Roman"/>
              </w:rPr>
            </w:pPr>
          </w:p>
        </w:tc>
        <w:tc>
          <w:tcPr>
            <w:tcW w:w="408" w:type="dxa"/>
          </w:tcPr>
          <w:p w14:paraId="1C9EE689" w14:textId="77777777" w:rsidR="002F15DA" w:rsidRDefault="00481777">
            <w:pPr>
              <w:pStyle w:val="TableParagraph"/>
              <w:spacing w:before="8"/>
              <w:ind w:right="10"/>
              <w:jc w:val="center"/>
            </w:pPr>
            <w:r>
              <w:rPr>
                <w:w w:val="95"/>
              </w:rPr>
              <w:t>x</w:t>
            </w:r>
          </w:p>
        </w:tc>
        <w:tc>
          <w:tcPr>
            <w:tcW w:w="873" w:type="dxa"/>
          </w:tcPr>
          <w:p w14:paraId="16FED443" w14:textId="77777777" w:rsidR="002F15DA" w:rsidRDefault="00481777">
            <w:pPr>
              <w:pStyle w:val="TableParagraph"/>
              <w:spacing w:before="8"/>
              <w:ind w:right="31"/>
              <w:jc w:val="center"/>
            </w:pPr>
            <w:r>
              <w:rPr>
                <w:w w:val="95"/>
              </w:rPr>
              <w:t>x</w:t>
            </w:r>
          </w:p>
        </w:tc>
      </w:tr>
      <w:tr w:rsidR="002F15DA" w14:paraId="2D0EBEA8" w14:textId="77777777">
        <w:trPr>
          <w:trHeight w:val="523"/>
        </w:trPr>
        <w:tc>
          <w:tcPr>
            <w:tcW w:w="1618" w:type="dxa"/>
            <w:tcBorders>
              <w:bottom w:val="single" w:sz="12" w:space="0" w:color="000000"/>
              <w:right w:val="single" w:sz="6" w:space="0" w:color="000000"/>
            </w:tcBorders>
          </w:tcPr>
          <w:p w14:paraId="31E3E044" w14:textId="77777777" w:rsidR="002F15DA" w:rsidRDefault="00481777">
            <w:pPr>
              <w:pStyle w:val="TableParagraph"/>
              <w:spacing w:before="7"/>
              <w:ind w:left="117"/>
            </w:pPr>
            <w:r>
              <w:rPr>
                <w:spacing w:val="-2"/>
                <w:w w:val="110"/>
              </w:rPr>
              <w:t>HLALM</w:t>
            </w:r>
          </w:p>
        </w:tc>
        <w:tc>
          <w:tcPr>
            <w:tcW w:w="3452" w:type="dxa"/>
            <w:tcBorders>
              <w:left w:val="single" w:sz="6" w:space="0" w:color="000000"/>
              <w:bottom w:val="single" w:sz="12" w:space="0" w:color="000000"/>
            </w:tcBorders>
          </w:tcPr>
          <w:p w14:paraId="0E1F6FA4" w14:textId="77777777" w:rsidR="002F15DA" w:rsidRDefault="00481777">
            <w:pPr>
              <w:pStyle w:val="TableParagraph"/>
              <w:spacing w:before="7"/>
              <w:ind w:left="105"/>
            </w:pPr>
            <w:r>
              <w:t>High</w:t>
            </w:r>
            <w:r>
              <w:rPr>
                <w:spacing w:val="-8"/>
              </w:rPr>
              <w:t xml:space="preserve"> </w:t>
            </w:r>
            <w:r>
              <w:t>Limit</w:t>
            </w:r>
            <w:r>
              <w:rPr>
                <w:spacing w:val="-7"/>
              </w:rPr>
              <w:t xml:space="preserve"> </w:t>
            </w:r>
            <w:r>
              <w:rPr>
                <w:spacing w:val="-2"/>
              </w:rPr>
              <w:t>Alarm</w:t>
            </w:r>
          </w:p>
        </w:tc>
        <w:tc>
          <w:tcPr>
            <w:tcW w:w="4031" w:type="dxa"/>
            <w:tcBorders>
              <w:bottom w:val="single" w:sz="12" w:space="0" w:color="000000"/>
            </w:tcBorders>
          </w:tcPr>
          <w:p w14:paraId="670A9F5F" w14:textId="77777777" w:rsidR="002F15DA" w:rsidRDefault="00481777">
            <w:pPr>
              <w:pStyle w:val="TableParagraph"/>
              <w:spacing w:before="7"/>
              <w:ind w:left="111"/>
            </w:pPr>
            <w:r>
              <w:rPr>
                <w:spacing w:val="-2"/>
                <w:w w:val="105"/>
              </w:rPr>
              <w:t>XXXX_XXXX_XXXX_HP#_HLALM</w:t>
            </w:r>
          </w:p>
        </w:tc>
        <w:tc>
          <w:tcPr>
            <w:tcW w:w="1823" w:type="dxa"/>
            <w:tcBorders>
              <w:bottom w:val="single" w:sz="12" w:space="0" w:color="000000"/>
            </w:tcBorders>
          </w:tcPr>
          <w:p w14:paraId="1D90F394" w14:textId="77777777" w:rsidR="002F15DA" w:rsidRDefault="00481777">
            <w:pPr>
              <w:pStyle w:val="TableParagraph"/>
              <w:spacing w:line="266" w:lineRule="exact"/>
              <w:ind w:left="216"/>
            </w:pPr>
            <w:r>
              <w:rPr>
                <w:w w:val="115"/>
              </w:rPr>
              <w:t>Analog</w:t>
            </w:r>
            <w:r>
              <w:rPr>
                <w:spacing w:val="-20"/>
                <w:w w:val="115"/>
              </w:rPr>
              <w:t xml:space="preserve"> </w:t>
            </w:r>
            <w:r>
              <w:rPr>
                <w:w w:val="115"/>
              </w:rPr>
              <w:t xml:space="preserve">Value </w:t>
            </w:r>
            <w:r>
              <w:rPr>
                <w:spacing w:val="-4"/>
                <w:w w:val="115"/>
              </w:rPr>
              <w:t>(2)</w:t>
            </w:r>
          </w:p>
        </w:tc>
        <w:tc>
          <w:tcPr>
            <w:tcW w:w="740" w:type="dxa"/>
            <w:tcBorders>
              <w:bottom w:val="single" w:sz="12" w:space="0" w:color="000000"/>
            </w:tcBorders>
          </w:tcPr>
          <w:p w14:paraId="5CDD361A" w14:textId="77777777" w:rsidR="002F15DA" w:rsidRDefault="002F15DA">
            <w:pPr>
              <w:pStyle w:val="TableParagraph"/>
              <w:rPr>
                <w:rFonts w:ascii="Times New Roman"/>
              </w:rPr>
            </w:pPr>
          </w:p>
        </w:tc>
        <w:tc>
          <w:tcPr>
            <w:tcW w:w="415" w:type="dxa"/>
            <w:tcBorders>
              <w:bottom w:val="single" w:sz="12" w:space="0" w:color="000000"/>
            </w:tcBorders>
          </w:tcPr>
          <w:p w14:paraId="2D716C45" w14:textId="77777777" w:rsidR="002F15DA" w:rsidRDefault="002F15DA">
            <w:pPr>
              <w:pStyle w:val="TableParagraph"/>
              <w:rPr>
                <w:rFonts w:ascii="Times New Roman"/>
              </w:rPr>
            </w:pPr>
          </w:p>
        </w:tc>
        <w:tc>
          <w:tcPr>
            <w:tcW w:w="408" w:type="dxa"/>
            <w:tcBorders>
              <w:bottom w:val="single" w:sz="12" w:space="0" w:color="000000"/>
            </w:tcBorders>
          </w:tcPr>
          <w:p w14:paraId="73537153" w14:textId="77777777" w:rsidR="002F15DA" w:rsidRDefault="002F15DA">
            <w:pPr>
              <w:pStyle w:val="TableParagraph"/>
              <w:rPr>
                <w:rFonts w:ascii="Times New Roman"/>
              </w:rPr>
            </w:pPr>
          </w:p>
        </w:tc>
        <w:tc>
          <w:tcPr>
            <w:tcW w:w="873" w:type="dxa"/>
            <w:tcBorders>
              <w:bottom w:val="single" w:sz="12" w:space="0" w:color="000000"/>
            </w:tcBorders>
          </w:tcPr>
          <w:p w14:paraId="632F6A52" w14:textId="77777777" w:rsidR="002F15DA" w:rsidRDefault="00481777">
            <w:pPr>
              <w:pStyle w:val="TableParagraph"/>
              <w:spacing w:before="7"/>
              <w:ind w:right="31"/>
              <w:jc w:val="center"/>
            </w:pPr>
            <w:r>
              <w:rPr>
                <w:w w:val="95"/>
              </w:rPr>
              <w:t>x</w:t>
            </w:r>
          </w:p>
        </w:tc>
      </w:tr>
    </w:tbl>
    <w:p w14:paraId="29B4F7F8"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378"/>
        <w:gridCol w:w="4105"/>
        <w:gridCol w:w="1823"/>
        <w:gridCol w:w="740"/>
        <w:gridCol w:w="415"/>
        <w:gridCol w:w="408"/>
        <w:gridCol w:w="873"/>
      </w:tblGrid>
      <w:tr w:rsidR="002F15DA" w14:paraId="278F3E97" w14:textId="77777777">
        <w:trPr>
          <w:trHeight w:val="810"/>
        </w:trPr>
        <w:tc>
          <w:tcPr>
            <w:tcW w:w="1618" w:type="dxa"/>
            <w:tcBorders>
              <w:top w:val="single" w:sz="12" w:space="0" w:color="000000"/>
              <w:bottom w:val="single" w:sz="6" w:space="0" w:color="000000"/>
              <w:right w:val="single" w:sz="6" w:space="0" w:color="000000"/>
            </w:tcBorders>
          </w:tcPr>
          <w:p w14:paraId="1E999CC5"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378" w:type="dxa"/>
            <w:tcBorders>
              <w:top w:val="single" w:sz="12" w:space="0" w:color="000000"/>
              <w:left w:val="single" w:sz="6" w:space="0" w:color="000000"/>
              <w:bottom w:val="single" w:sz="6" w:space="0" w:color="000000"/>
            </w:tcBorders>
          </w:tcPr>
          <w:p w14:paraId="061FE379"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105" w:type="dxa"/>
            <w:tcBorders>
              <w:top w:val="single" w:sz="12" w:space="0" w:color="000000"/>
              <w:bottom w:val="single" w:sz="6" w:space="0" w:color="000000"/>
            </w:tcBorders>
          </w:tcPr>
          <w:p w14:paraId="10664B63" w14:textId="77777777" w:rsidR="002F15DA" w:rsidRDefault="00481777">
            <w:pPr>
              <w:pStyle w:val="TableParagraph"/>
              <w:spacing w:line="270" w:lineRule="exact"/>
              <w:ind w:left="185"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3F66D1CF" w14:textId="77777777" w:rsidR="002F15DA" w:rsidRDefault="00481777">
            <w:pPr>
              <w:pStyle w:val="TableParagraph"/>
              <w:spacing w:line="270" w:lineRule="exact"/>
              <w:ind w:left="216" w:right="318"/>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668BB88E" w14:textId="77777777" w:rsidR="002F15DA" w:rsidRDefault="00481777">
            <w:pPr>
              <w:pStyle w:val="TableParagraph"/>
              <w:spacing w:line="266" w:lineRule="exact"/>
              <w:ind w:left="199"/>
              <w:rPr>
                <w:rFonts w:ascii="Verdana"/>
                <w:b/>
                <w:i/>
              </w:rPr>
            </w:pPr>
            <w:r>
              <w:rPr>
                <w:rFonts w:ascii="Verdana"/>
                <w:b/>
                <w:i/>
                <w:spacing w:val="-5"/>
                <w:w w:val="85"/>
              </w:rPr>
              <w:t>IAS</w:t>
            </w:r>
          </w:p>
          <w:p w14:paraId="19340EEF" w14:textId="77777777" w:rsidR="002F15DA" w:rsidRDefault="00481777">
            <w:pPr>
              <w:pStyle w:val="TableParagraph"/>
              <w:spacing w:line="270" w:lineRule="atLeast"/>
              <w:ind w:left="134"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7D2D9726"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590C9313"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52732CEC"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295E80ED" w14:textId="77777777">
        <w:trPr>
          <w:trHeight w:val="509"/>
        </w:trPr>
        <w:tc>
          <w:tcPr>
            <w:tcW w:w="1618" w:type="dxa"/>
            <w:tcBorders>
              <w:top w:val="single" w:sz="6" w:space="0" w:color="000000"/>
              <w:right w:val="single" w:sz="6" w:space="0" w:color="000000"/>
            </w:tcBorders>
          </w:tcPr>
          <w:p w14:paraId="3D60ED10" w14:textId="77777777" w:rsidR="002F15DA" w:rsidRDefault="00481777">
            <w:pPr>
              <w:pStyle w:val="TableParagraph"/>
              <w:spacing w:line="249" w:lineRule="exact"/>
              <w:ind w:left="117"/>
            </w:pPr>
            <w:r>
              <w:rPr>
                <w:spacing w:val="-2"/>
              </w:rPr>
              <w:t>HLSTPT</w:t>
            </w:r>
          </w:p>
        </w:tc>
        <w:tc>
          <w:tcPr>
            <w:tcW w:w="3378" w:type="dxa"/>
            <w:tcBorders>
              <w:top w:val="single" w:sz="6" w:space="0" w:color="000000"/>
              <w:left w:val="single" w:sz="6" w:space="0" w:color="000000"/>
            </w:tcBorders>
          </w:tcPr>
          <w:p w14:paraId="4A736038" w14:textId="77777777" w:rsidR="002F15DA" w:rsidRDefault="00481777">
            <w:pPr>
              <w:pStyle w:val="TableParagraph"/>
              <w:spacing w:line="249" w:lineRule="exact"/>
              <w:ind w:left="105"/>
            </w:pPr>
            <w:r>
              <w:t>High</w:t>
            </w:r>
            <w:r>
              <w:rPr>
                <w:spacing w:val="-3"/>
              </w:rPr>
              <w:t xml:space="preserve"> </w:t>
            </w:r>
            <w:r>
              <w:t>Limit</w:t>
            </w:r>
            <w:r>
              <w:rPr>
                <w:spacing w:val="-2"/>
              </w:rPr>
              <w:t xml:space="preserve"> </w:t>
            </w:r>
            <w:r>
              <w:t>Set</w:t>
            </w:r>
            <w:r>
              <w:rPr>
                <w:spacing w:val="-2"/>
              </w:rPr>
              <w:t xml:space="preserve"> </w:t>
            </w:r>
            <w:r>
              <w:rPr>
                <w:spacing w:val="-4"/>
              </w:rPr>
              <w:t>point</w:t>
            </w:r>
          </w:p>
        </w:tc>
        <w:tc>
          <w:tcPr>
            <w:tcW w:w="4105" w:type="dxa"/>
            <w:tcBorders>
              <w:top w:val="single" w:sz="6" w:space="0" w:color="000000"/>
            </w:tcBorders>
          </w:tcPr>
          <w:p w14:paraId="473F2347" w14:textId="77777777" w:rsidR="002F15DA" w:rsidRDefault="00481777">
            <w:pPr>
              <w:pStyle w:val="TableParagraph"/>
              <w:spacing w:line="249" w:lineRule="exact"/>
              <w:ind w:left="185"/>
            </w:pPr>
            <w:r>
              <w:rPr>
                <w:spacing w:val="-2"/>
                <w:w w:val="105"/>
              </w:rPr>
              <w:t>XXXX_XXXX_XXXX_HP#_HLSTPT</w:t>
            </w:r>
          </w:p>
        </w:tc>
        <w:tc>
          <w:tcPr>
            <w:tcW w:w="1823" w:type="dxa"/>
            <w:tcBorders>
              <w:top w:val="single" w:sz="6" w:space="0" w:color="000000"/>
            </w:tcBorders>
          </w:tcPr>
          <w:p w14:paraId="5C3939F3"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Value</w:t>
            </w:r>
          </w:p>
          <w:p w14:paraId="1A711358" w14:textId="77777777" w:rsidR="002F15DA" w:rsidRDefault="00481777">
            <w:pPr>
              <w:pStyle w:val="TableParagraph"/>
              <w:spacing w:before="4" w:line="236" w:lineRule="exact"/>
              <w:ind w:left="216"/>
            </w:pPr>
            <w:r>
              <w:rPr>
                <w:spacing w:val="-5"/>
              </w:rPr>
              <w:t>(2)</w:t>
            </w:r>
          </w:p>
        </w:tc>
        <w:tc>
          <w:tcPr>
            <w:tcW w:w="740" w:type="dxa"/>
            <w:tcBorders>
              <w:top w:val="single" w:sz="6" w:space="0" w:color="000000"/>
            </w:tcBorders>
          </w:tcPr>
          <w:p w14:paraId="7EFFD84D" w14:textId="77777777" w:rsidR="002F15DA" w:rsidRDefault="00481777">
            <w:pPr>
              <w:pStyle w:val="TableParagraph"/>
              <w:spacing w:line="249" w:lineRule="exact"/>
              <w:ind w:right="3"/>
              <w:jc w:val="center"/>
            </w:pPr>
            <w:r>
              <w:rPr>
                <w:w w:val="95"/>
              </w:rPr>
              <w:t>x</w:t>
            </w:r>
          </w:p>
        </w:tc>
        <w:tc>
          <w:tcPr>
            <w:tcW w:w="415" w:type="dxa"/>
            <w:tcBorders>
              <w:top w:val="single" w:sz="6" w:space="0" w:color="000000"/>
            </w:tcBorders>
          </w:tcPr>
          <w:p w14:paraId="381A1129" w14:textId="77777777" w:rsidR="002F15DA" w:rsidRDefault="002F15DA">
            <w:pPr>
              <w:pStyle w:val="TableParagraph"/>
              <w:rPr>
                <w:rFonts w:ascii="Times New Roman"/>
              </w:rPr>
            </w:pPr>
          </w:p>
        </w:tc>
        <w:tc>
          <w:tcPr>
            <w:tcW w:w="408" w:type="dxa"/>
            <w:tcBorders>
              <w:top w:val="single" w:sz="6" w:space="0" w:color="000000"/>
            </w:tcBorders>
          </w:tcPr>
          <w:p w14:paraId="5B11303A" w14:textId="77777777" w:rsidR="002F15DA" w:rsidRDefault="002F15DA">
            <w:pPr>
              <w:pStyle w:val="TableParagraph"/>
              <w:rPr>
                <w:rFonts w:ascii="Times New Roman"/>
              </w:rPr>
            </w:pPr>
          </w:p>
        </w:tc>
        <w:tc>
          <w:tcPr>
            <w:tcW w:w="873" w:type="dxa"/>
            <w:tcBorders>
              <w:top w:val="single" w:sz="6" w:space="0" w:color="000000"/>
            </w:tcBorders>
          </w:tcPr>
          <w:p w14:paraId="3D741536" w14:textId="77777777" w:rsidR="002F15DA" w:rsidRDefault="00481777">
            <w:pPr>
              <w:pStyle w:val="TableParagraph"/>
              <w:spacing w:line="249" w:lineRule="exact"/>
              <w:ind w:right="31"/>
              <w:jc w:val="center"/>
            </w:pPr>
            <w:r>
              <w:rPr>
                <w:w w:val="95"/>
              </w:rPr>
              <w:t>x</w:t>
            </w:r>
          </w:p>
        </w:tc>
      </w:tr>
      <w:tr w:rsidR="002F15DA" w14:paraId="711F688E" w14:textId="77777777">
        <w:trPr>
          <w:trHeight w:val="525"/>
        </w:trPr>
        <w:tc>
          <w:tcPr>
            <w:tcW w:w="1618" w:type="dxa"/>
            <w:tcBorders>
              <w:right w:val="single" w:sz="6" w:space="0" w:color="000000"/>
            </w:tcBorders>
          </w:tcPr>
          <w:p w14:paraId="2984C271" w14:textId="77777777" w:rsidR="002F15DA" w:rsidRDefault="00481777">
            <w:pPr>
              <w:pStyle w:val="TableParagraph"/>
              <w:spacing w:before="8"/>
              <w:ind w:left="117"/>
            </w:pPr>
            <w:r>
              <w:rPr>
                <w:spacing w:val="-2"/>
              </w:rPr>
              <w:t>HUM_STPT</w:t>
            </w:r>
          </w:p>
        </w:tc>
        <w:tc>
          <w:tcPr>
            <w:tcW w:w="3378" w:type="dxa"/>
            <w:tcBorders>
              <w:left w:val="single" w:sz="6" w:space="0" w:color="000000"/>
            </w:tcBorders>
          </w:tcPr>
          <w:p w14:paraId="65242152" w14:textId="77777777" w:rsidR="002F15DA" w:rsidRDefault="00481777">
            <w:pPr>
              <w:pStyle w:val="TableParagraph"/>
              <w:spacing w:before="8"/>
              <w:ind w:left="105"/>
            </w:pPr>
            <w:r>
              <w:t>Humidity</w:t>
            </w:r>
            <w:r>
              <w:rPr>
                <w:spacing w:val="15"/>
              </w:rPr>
              <w:t xml:space="preserve"> </w:t>
            </w:r>
            <w:r>
              <w:t>Set</w:t>
            </w:r>
            <w:r>
              <w:rPr>
                <w:spacing w:val="12"/>
              </w:rPr>
              <w:t xml:space="preserve"> </w:t>
            </w:r>
            <w:r>
              <w:rPr>
                <w:spacing w:val="-4"/>
              </w:rPr>
              <w:t>point</w:t>
            </w:r>
          </w:p>
        </w:tc>
        <w:tc>
          <w:tcPr>
            <w:tcW w:w="4105" w:type="dxa"/>
          </w:tcPr>
          <w:p w14:paraId="361F3070" w14:textId="77777777" w:rsidR="002F15DA" w:rsidRDefault="00481777">
            <w:pPr>
              <w:pStyle w:val="TableParagraph"/>
              <w:spacing w:before="8"/>
              <w:ind w:left="185"/>
            </w:pPr>
            <w:r>
              <w:rPr>
                <w:spacing w:val="-2"/>
                <w:w w:val="105"/>
              </w:rPr>
              <w:t>XXXX_XXXX_XXXX_HP#_HUM_STPT</w:t>
            </w:r>
          </w:p>
        </w:tc>
        <w:tc>
          <w:tcPr>
            <w:tcW w:w="1823" w:type="dxa"/>
          </w:tcPr>
          <w:p w14:paraId="659216DF"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30844F37" w14:textId="77777777" w:rsidR="002F15DA" w:rsidRDefault="00481777">
            <w:pPr>
              <w:pStyle w:val="TableParagraph"/>
              <w:spacing w:before="8"/>
              <w:ind w:right="3"/>
              <w:jc w:val="center"/>
            </w:pPr>
            <w:r>
              <w:rPr>
                <w:w w:val="95"/>
              </w:rPr>
              <w:t>x</w:t>
            </w:r>
          </w:p>
        </w:tc>
        <w:tc>
          <w:tcPr>
            <w:tcW w:w="415" w:type="dxa"/>
          </w:tcPr>
          <w:p w14:paraId="5EDFC187" w14:textId="77777777" w:rsidR="002F15DA" w:rsidRDefault="002F15DA">
            <w:pPr>
              <w:pStyle w:val="TableParagraph"/>
              <w:rPr>
                <w:rFonts w:ascii="Times New Roman"/>
              </w:rPr>
            </w:pPr>
          </w:p>
        </w:tc>
        <w:tc>
          <w:tcPr>
            <w:tcW w:w="408" w:type="dxa"/>
          </w:tcPr>
          <w:p w14:paraId="49103BFF" w14:textId="77777777" w:rsidR="002F15DA" w:rsidRDefault="002F15DA">
            <w:pPr>
              <w:pStyle w:val="TableParagraph"/>
              <w:rPr>
                <w:rFonts w:ascii="Times New Roman"/>
              </w:rPr>
            </w:pPr>
          </w:p>
        </w:tc>
        <w:tc>
          <w:tcPr>
            <w:tcW w:w="873" w:type="dxa"/>
          </w:tcPr>
          <w:p w14:paraId="0EDA8B51" w14:textId="77777777" w:rsidR="002F15DA" w:rsidRDefault="00481777">
            <w:pPr>
              <w:pStyle w:val="TableParagraph"/>
              <w:spacing w:before="8"/>
              <w:ind w:right="31"/>
              <w:jc w:val="center"/>
            </w:pPr>
            <w:r>
              <w:rPr>
                <w:w w:val="95"/>
              </w:rPr>
              <w:t>x</w:t>
            </w:r>
          </w:p>
        </w:tc>
      </w:tr>
      <w:tr w:rsidR="002F15DA" w14:paraId="3E72FDC5" w14:textId="77777777">
        <w:trPr>
          <w:trHeight w:val="521"/>
        </w:trPr>
        <w:tc>
          <w:tcPr>
            <w:tcW w:w="1618" w:type="dxa"/>
            <w:tcBorders>
              <w:right w:val="single" w:sz="6" w:space="0" w:color="000000"/>
            </w:tcBorders>
          </w:tcPr>
          <w:p w14:paraId="5CFB1063" w14:textId="77777777" w:rsidR="002F15DA" w:rsidRDefault="00481777">
            <w:pPr>
              <w:pStyle w:val="TableParagraph"/>
              <w:spacing w:before="8"/>
              <w:ind w:left="117"/>
            </w:pPr>
            <w:r>
              <w:rPr>
                <w:spacing w:val="-2"/>
                <w:w w:val="105"/>
              </w:rPr>
              <w:t>LLALM</w:t>
            </w:r>
          </w:p>
        </w:tc>
        <w:tc>
          <w:tcPr>
            <w:tcW w:w="3378" w:type="dxa"/>
            <w:tcBorders>
              <w:left w:val="single" w:sz="6" w:space="0" w:color="000000"/>
            </w:tcBorders>
          </w:tcPr>
          <w:p w14:paraId="26B08919" w14:textId="77777777" w:rsidR="002F15DA" w:rsidRDefault="00481777">
            <w:pPr>
              <w:pStyle w:val="TableParagraph"/>
              <w:spacing w:before="8"/>
              <w:ind w:left="105"/>
            </w:pPr>
            <w:r>
              <w:t>Low</w:t>
            </w:r>
            <w:r>
              <w:rPr>
                <w:spacing w:val="-10"/>
              </w:rPr>
              <w:t xml:space="preserve"> </w:t>
            </w:r>
            <w:r>
              <w:t>Limit</w:t>
            </w:r>
            <w:r>
              <w:rPr>
                <w:spacing w:val="-11"/>
              </w:rPr>
              <w:t xml:space="preserve"> </w:t>
            </w:r>
            <w:r>
              <w:rPr>
                <w:spacing w:val="-2"/>
              </w:rPr>
              <w:t>Alarm</w:t>
            </w:r>
          </w:p>
        </w:tc>
        <w:tc>
          <w:tcPr>
            <w:tcW w:w="4105" w:type="dxa"/>
          </w:tcPr>
          <w:p w14:paraId="5D884378" w14:textId="77777777" w:rsidR="002F15DA" w:rsidRDefault="00481777">
            <w:pPr>
              <w:pStyle w:val="TableParagraph"/>
              <w:spacing w:before="8"/>
              <w:ind w:left="185"/>
            </w:pPr>
            <w:r>
              <w:rPr>
                <w:spacing w:val="-2"/>
                <w:w w:val="105"/>
              </w:rPr>
              <w:t>XXXX_XXXX_XXXX_HP#_LLALM</w:t>
            </w:r>
          </w:p>
        </w:tc>
        <w:tc>
          <w:tcPr>
            <w:tcW w:w="1823" w:type="dxa"/>
          </w:tcPr>
          <w:p w14:paraId="4F91460F"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133983C5" w14:textId="77777777" w:rsidR="002F15DA" w:rsidRDefault="002F15DA">
            <w:pPr>
              <w:pStyle w:val="TableParagraph"/>
              <w:rPr>
                <w:rFonts w:ascii="Times New Roman"/>
              </w:rPr>
            </w:pPr>
          </w:p>
        </w:tc>
        <w:tc>
          <w:tcPr>
            <w:tcW w:w="415" w:type="dxa"/>
          </w:tcPr>
          <w:p w14:paraId="2080D9A3" w14:textId="77777777" w:rsidR="002F15DA" w:rsidRDefault="002F15DA">
            <w:pPr>
              <w:pStyle w:val="TableParagraph"/>
              <w:rPr>
                <w:rFonts w:ascii="Times New Roman"/>
              </w:rPr>
            </w:pPr>
          </w:p>
        </w:tc>
        <w:tc>
          <w:tcPr>
            <w:tcW w:w="408" w:type="dxa"/>
          </w:tcPr>
          <w:p w14:paraId="0A29F71E" w14:textId="77777777" w:rsidR="002F15DA" w:rsidRDefault="002F15DA">
            <w:pPr>
              <w:pStyle w:val="TableParagraph"/>
              <w:rPr>
                <w:rFonts w:ascii="Times New Roman"/>
              </w:rPr>
            </w:pPr>
          </w:p>
        </w:tc>
        <w:tc>
          <w:tcPr>
            <w:tcW w:w="873" w:type="dxa"/>
          </w:tcPr>
          <w:p w14:paraId="06F9F685" w14:textId="77777777" w:rsidR="002F15DA" w:rsidRDefault="00481777">
            <w:pPr>
              <w:pStyle w:val="TableParagraph"/>
              <w:spacing w:before="8"/>
              <w:ind w:right="31"/>
              <w:jc w:val="center"/>
            </w:pPr>
            <w:r>
              <w:rPr>
                <w:w w:val="95"/>
              </w:rPr>
              <w:t>x</w:t>
            </w:r>
          </w:p>
        </w:tc>
      </w:tr>
      <w:tr w:rsidR="002F15DA" w14:paraId="7D5674F0" w14:textId="77777777">
        <w:trPr>
          <w:trHeight w:val="525"/>
        </w:trPr>
        <w:tc>
          <w:tcPr>
            <w:tcW w:w="1618" w:type="dxa"/>
            <w:tcBorders>
              <w:right w:val="single" w:sz="6" w:space="0" w:color="000000"/>
            </w:tcBorders>
          </w:tcPr>
          <w:p w14:paraId="5C7E43E9" w14:textId="77777777" w:rsidR="002F15DA" w:rsidRDefault="00481777">
            <w:pPr>
              <w:pStyle w:val="TableParagraph"/>
              <w:spacing w:before="7"/>
              <w:ind w:left="117"/>
            </w:pPr>
            <w:r>
              <w:rPr>
                <w:spacing w:val="-2"/>
              </w:rPr>
              <w:t>LLSTPT</w:t>
            </w:r>
          </w:p>
        </w:tc>
        <w:tc>
          <w:tcPr>
            <w:tcW w:w="3378" w:type="dxa"/>
            <w:tcBorders>
              <w:left w:val="single" w:sz="6" w:space="0" w:color="000000"/>
            </w:tcBorders>
          </w:tcPr>
          <w:p w14:paraId="73001736" w14:textId="77777777" w:rsidR="002F15DA" w:rsidRDefault="00481777">
            <w:pPr>
              <w:pStyle w:val="TableParagraph"/>
              <w:spacing w:before="7"/>
              <w:ind w:left="105"/>
            </w:pPr>
            <w:r>
              <w:t>Low</w:t>
            </w:r>
            <w:r>
              <w:rPr>
                <w:spacing w:val="-4"/>
              </w:rPr>
              <w:t xml:space="preserve"> </w:t>
            </w:r>
            <w:r>
              <w:t>Limit</w:t>
            </w:r>
            <w:r>
              <w:rPr>
                <w:spacing w:val="-4"/>
              </w:rPr>
              <w:t xml:space="preserve"> </w:t>
            </w:r>
            <w:r>
              <w:t>Set</w:t>
            </w:r>
            <w:r>
              <w:rPr>
                <w:spacing w:val="-5"/>
              </w:rPr>
              <w:t xml:space="preserve"> </w:t>
            </w:r>
            <w:r>
              <w:rPr>
                <w:spacing w:val="-4"/>
              </w:rPr>
              <w:t>point</w:t>
            </w:r>
          </w:p>
        </w:tc>
        <w:tc>
          <w:tcPr>
            <w:tcW w:w="4105" w:type="dxa"/>
          </w:tcPr>
          <w:p w14:paraId="65875D17" w14:textId="77777777" w:rsidR="002F15DA" w:rsidRDefault="00481777">
            <w:pPr>
              <w:pStyle w:val="TableParagraph"/>
              <w:spacing w:before="7"/>
              <w:ind w:left="185"/>
            </w:pPr>
            <w:r>
              <w:rPr>
                <w:spacing w:val="-2"/>
                <w:w w:val="105"/>
              </w:rPr>
              <w:t>XXXX_XXXX_XXXX_HP#_LLSTPT</w:t>
            </w:r>
          </w:p>
        </w:tc>
        <w:tc>
          <w:tcPr>
            <w:tcW w:w="1823" w:type="dxa"/>
          </w:tcPr>
          <w:p w14:paraId="150B198B" w14:textId="77777777" w:rsidR="002F15DA" w:rsidRDefault="00481777">
            <w:pPr>
              <w:pStyle w:val="TableParagraph"/>
              <w:spacing w:line="266" w:lineRule="exac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65DFA955" w14:textId="77777777" w:rsidR="002F15DA" w:rsidRDefault="00481777">
            <w:pPr>
              <w:pStyle w:val="TableParagraph"/>
              <w:spacing w:before="7"/>
              <w:ind w:right="3"/>
              <w:jc w:val="center"/>
            </w:pPr>
            <w:r>
              <w:rPr>
                <w:w w:val="95"/>
              </w:rPr>
              <w:t>x</w:t>
            </w:r>
          </w:p>
        </w:tc>
        <w:tc>
          <w:tcPr>
            <w:tcW w:w="415" w:type="dxa"/>
          </w:tcPr>
          <w:p w14:paraId="507018CA" w14:textId="77777777" w:rsidR="002F15DA" w:rsidRDefault="002F15DA">
            <w:pPr>
              <w:pStyle w:val="TableParagraph"/>
              <w:rPr>
                <w:rFonts w:ascii="Times New Roman"/>
              </w:rPr>
            </w:pPr>
          </w:p>
        </w:tc>
        <w:tc>
          <w:tcPr>
            <w:tcW w:w="408" w:type="dxa"/>
          </w:tcPr>
          <w:p w14:paraId="7773E156" w14:textId="77777777" w:rsidR="002F15DA" w:rsidRDefault="002F15DA">
            <w:pPr>
              <w:pStyle w:val="TableParagraph"/>
              <w:rPr>
                <w:rFonts w:ascii="Times New Roman"/>
              </w:rPr>
            </w:pPr>
          </w:p>
        </w:tc>
        <w:tc>
          <w:tcPr>
            <w:tcW w:w="873" w:type="dxa"/>
          </w:tcPr>
          <w:p w14:paraId="339885EC" w14:textId="77777777" w:rsidR="002F15DA" w:rsidRDefault="00481777">
            <w:pPr>
              <w:pStyle w:val="TableParagraph"/>
              <w:spacing w:before="7"/>
              <w:ind w:right="31"/>
              <w:jc w:val="center"/>
            </w:pPr>
            <w:r>
              <w:rPr>
                <w:w w:val="95"/>
              </w:rPr>
              <w:t>x</w:t>
            </w:r>
          </w:p>
        </w:tc>
      </w:tr>
      <w:tr w:rsidR="002F15DA" w14:paraId="58F493BC" w14:textId="77777777">
        <w:trPr>
          <w:trHeight w:val="518"/>
        </w:trPr>
        <w:tc>
          <w:tcPr>
            <w:tcW w:w="1618" w:type="dxa"/>
            <w:tcBorders>
              <w:right w:val="single" w:sz="6" w:space="0" w:color="000000"/>
            </w:tcBorders>
          </w:tcPr>
          <w:p w14:paraId="78D122F4" w14:textId="77777777" w:rsidR="002F15DA" w:rsidRDefault="00481777">
            <w:pPr>
              <w:pStyle w:val="TableParagraph"/>
              <w:ind w:left="117"/>
            </w:pPr>
            <w:r>
              <w:rPr>
                <w:spacing w:val="-5"/>
                <w:w w:val="135"/>
              </w:rPr>
              <w:t>OCC</w:t>
            </w:r>
          </w:p>
        </w:tc>
        <w:tc>
          <w:tcPr>
            <w:tcW w:w="3378" w:type="dxa"/>
            <w:tcBorders>
              <w:left w:val="single" w:sz="6" w:space="0" w:color="000000"/>
            </w:tcBorders>
          </w:tcPr>
          <w:p w14:paraId="0A36EFF1" w14:textId="77777777" w:rsidR="002F15DA" w:rsidRDefault="00481777">
            <w:pPr>
              <w:pStyle w:val="TableParagraph"/>
              <w:ind w:left="105"/>
            </w:pPr>
            <w:r>
              <w:rPr>
                <w:w w:val="115"/>
              </w:rPr>
              <w:t>Occupied</w:t>
            </w:r>
            <w:r>
              <w:rPr>
                <w:spacing w:val="18"/>
                <w:w w:val="120"/>
              </w:rPr>
              <w:t xml:space="preserve"> </w:t>
            </w:r>
            <w:r>
              <w:rPr>
                <w:spacing w:val="-4"/>
                <w:w w:val="120"/>
              </w:rPr>
              <w:t>Mode</w:t>
            </w:r>
          </w:p>
        </w:tc>
        <w:tc>
          <w:tcPr>
            <w:tcW w:w="4105" w:type="dxa"/>
          </w:tcPr>
          <w:p w14:paraId="789FA96B" w14:textId="77777777" w:rsidR="002F15DA" w:rsidRDefault="00481777">
            <w:pPr>
              <w:pStyle w:val="TableParagraph"/>
              <w:ind w:left="185"/>
            </w:pPr>
            <w:r>
              <w:rPr>
                <w:spacing w:val="-2"/>
                <w:w w:val="110"/>
              </w:rPr>
              <w:t>XXXX_XXXX_XXXX_HP#_OCC</w:t>
            </w:r>
          </w:p>
        </w:tc>
        <w:tc>
          <w:tcPr>
            <w:tcW w:w="1823" w:type="dxa"/>
          </w:tcPr>
          <w:p w14:paraId="203368E8" w14:textId="77777777" w:rsidR="002F15DA" w:rsidRDefault="00481777">
            <w:pPr>
              <w:pStyle w:val="TableParagraph"/>
              <w:ind w:left="216"/>
            </w:pPr>
            <w:r>
              <w:rPr>
                <w:spacing w:val="-2"/>
              </w:rPr>
              <w:t>Multi-state</w:t>
            </w:r>
          </w:p>
          <w:p w14:paraId="6F4C49A5" w14:textId="77777777" w:rsidR="002F15DA" w:rsidRDefault="00481777">
            <w:pPr>
              <w:pStyle w:val="TableParagraph"/>
              <w:spacing w:before="9" w:line="233" w:lineRule="exact"/>
              <w:ind w:left="216"/>
            </w:pPr>
            <w:r>
              <w:rPr>
                <w:w w:val="110"/>
              </w:rPr>
              <w:t>Value</w:t>
            </w:r>
            <w:r>
              <w:rPr>
                <w:spacing w:val="6"/>
                <w:w w:val="110"/>
              </w:rPr>
              <w:t xml:space="preserve"> </w:t>
            </w:r>
            <w:r>
              <w:rPr>
                <w:spacing w:val="-4"/>
                <w:w w:val="110"/>
              </w:rPr>
              <w:t>(19)</w:t>
            </w:r>
          </w:p>
        </w:tc>
        <w:tc>
          <w:tcPr>
            <w:tcW w:w="740" w:type="dxa"/>
          </w:tcPr>
          <w:p w14:paraId="5CB23613" w14:textId="77777777" w:rsidR="002F15DA" w:rsidRDefault="00481777">
            <w:pPr>
              <w:pStyle w:val="TableParagraph"/>
              <w:ind w:right="3"/>
              <w:jc w:val="center"/>
            </w:pPr>
            <w:r>
              <w:rPr>
                <w:w w:val="95"/>
              </w:rPr>
              <w:t>x</w:t>
            </w:r>
          </w:p>
        </w:tc>
        <w:tc>
          <w:tcPr>
            <w:tcW w:w="415" w:type="dxa"/>
          </w:tcPr>
          <w:p w14:paraId="3BD16FEA" w14:textId="77777777" w:rsidR="002F15DA" w:rsidRDefault="002F15DA">
            <w:pPr>
              <w:pStyle w:val="TableParagraph"/>
              <w:rPr>
                <w:rFonts w:ascii="Times New Roman"/>
              </w:rPr>
            </w:pPr>
          </w:p>
        </w:tc>
        <w:tc>
          <w:tcPr>
            <w:tcW w:w="408" w:type="dxa"/>
          </w:tcPr>
          <w:p w14:paraId="6CBF24E5" w14:textId="77777777" w:rsidR="002F15DA" w:rsidRDefault="002F15DA">
            <w:pPr>
              <w:pStyle w:val="TableParagraph"/>
              <w:rPr>
                <w:rFonts w:ascii="Times New Roman"/>
              </w:rPr>
            </w:pPr>
          </w:p>
        </w:tc>
        <w:tc>
          <w:tcPr>
            <w:tcW w:w="873" w:type="dxa"/>
          </w:tcPr>
          <w:p w14:paraId="7BF74A91" w14:textId="77777777" w:rsidR="002F15DA" w:rsidRDefault="00481777">
            <w:pPr>
              <w:pStyle w:val="TableParagraph"/>
              <w:ind w:right="31"/>
              <w:jc w:val="center"/>
            </w:pPr>
            <w:r>
              <w:rPr>
                <w:w w:val="95"/>
              </w:rPr>
              <w:t>x</w:t>
            </w:r>
          </w:p>
        </w:tc>
      </w:tr>
      <w:tr w:rsidR="002F15DA" w14:paraId="5BBCFA56" w14:textId="77777777">
        <w:trPr>
          <w:trHeight w:val="523"/>
        </w:trPr>
        <w:tc>
          <w:tcPr>
            <w:tcW w:w="1618" w:type="dxa"/>
            <w:tcBorders>
              <w:right w:val="single" w:sz="6" w:space="0" w:color="000000"/>
            </w:tcBorders>
          </w:tcPr>
          <w:p w14:paraId="39D48543" w14:textId="77777777" w:rsidR="002F15DA" w:rsidRDefault="00481777">
            <w:pPr>
              <w:pStyle w:val="TableParagraph"/>
              <w:spacing w:before="7"/>
              <w:ind w:left="117"/>
            </w:pPr>
            <w:r>
              <w:rPr>
                <w:spacing w:val="-2"/>
              </w:rPr>
              <w:t>RAH_STPT</w:t>
            </w:r>
          </w:p>
        </w:tc>
        <w:tc>
          <w:tcPr>
            <w:tcW w:w="3378" w:type="dxa"/>
            <w:tcBorders>
              <w:left w:val="single" w:sz="6" w:space="0" w:color="000000"/>
            </w:tcBorders>
          </w:tcPr>
          <w:p w14:paraId="29093FBF" w14:textId="77777777" w:rsidR="002F15DA" w:rsidRDefault="00481777">
            <w:pPr>
              <w:pStyle w:val="TableParagraph"/>
              <w:spacing w:line="260" w:lineRule="atLeast"/>
              <w:ind w:left="105"/>
            </w:pPr>
            <w:r>
              <w:t>Return Air (Relative) Humidity Set point</w:t>
            </w:r>
          </w:p>
        </w:tc>
        <w:tc>
          <w:tcPr>
            <w:tcW w:w="4105" w:type="dxa"/>
          </w:tcPr>
          <w:p w14:paraId="62DF4525" w14:textId="77777777" w:rsidR="002F15DA" w:rsidRDefault="00481777">
            <w:pPr>
              <w:pStyle w:val="TableParagraph"/>
              <w:spacing w:before="7"/>
              <w:ind w:left="185"/>
            </w:pPr>
            <w:r>
              <w:rPr>
                <w:spacing w:val="-2"/>
                <w:w w:val="105"/>
              </w:rPr>
              <w:t>XXXX_XXXX_XXXX_HP#_RAH_STPT</w:t>
            </w:r>
          </w:p>
        </w:tc>
        <w:tc>
          <w:tcPr>
            <w:tcW w:w="1823" w:type="dxa"/>
          </w:tcPr>
          <w:p w14:paraId="2A6C9693"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22D96217" w14:textId="77777777" w:rsidR="002F15DA" w:rsidRDefault="00481777">
            <w:pPr>
              <w:pStyle w:val="TableParagraph"/>
              <w:spacing w:before="7"/>
              <w:ind w:right="3"/>
              <w:jc w:val="center"/>
            </w:pPr>
            <w:r>
              <w:rPr>
                <w:w w:val="95"/>
              </w:rPr>
              <w:t>x</w:t>
            </w:r>
          </w:p>
        </w:tc>
        <w:tc>
          <w:tcPr>
            <w:tcW w:w="415" w:type="dxa"/>
          </w:tcPr>
          <w:p w14:paraId="0894DA49" w14:textId="77777777" w:rsidR="002F15DA" w:rsidRDefault="002F15DA">
            <w:pPr>
              <w:pStyle w:val="TableParagraph"/>
              <w:rPr>
                <w:rFonts w:ascii="Times New Roman"/>
              </w:rPr>
            </w:pPr>
          </w:p>
        </w:tc>
        <w:tc>
          <w:tcPr>
            <w:tcW w:w="408" w:type="dxa"/>
          </w:tcPr>
          <w:p w14:paraId="5186D266" w14:textId="77777777" w:rsidR="002F15DA" w:rsidRDefault="002F15DA">
            <w:pPr>
              <w:pStyle w:val="TableParagraph"/>
              <w:rPr>
                <w:rFonts w:ascii="Times New Roman"/>
              </w:rPr>
            </w:pPr>
          </w:p>
        </w:tc>
        <w:tc>
          <w:tcPr>
            <w:tcW w:w="873" w:type="dxa"/>
          </w:tcPr>
          <w:p w14:paraId="3C426F84" w14:textId="77777777" w:rsidR="002F15DA" w:rsidRDefault="00481777">
            <w:pPr>
              <w:pStyle w:val="TableParagraph"/>
              <w:spacing w:before="7"/>
              <w:ind w:right="31"/>
              <w:jc w:val="center"/>
            </w:pPr>
            <w:r>
              <w:rPr>
                <w:w w:val="95"/>
              </w:rPr>
              <w:t>x</w:t>
            </w:r>
          </w:p>
        </w:tc>
      </w:tr>
      <w:tr w:rsidR="002F15DA" w14:paraId="63DF3E12" w14:textId="77777777">
        <w:trPr>
          <w:trHeight w:val="525"/>
        </w:trPr>
        <w:tc>
          <w:tcPr>
            <w:tcW w:w="1618" w:type="dxa"/>
            <w:tcBorders>
              <w:right w:val="single" w:sz="6" w:space="0" w:color="000000"/>
            </w:tcBorders>
          </w:tcPr>
          <w:p w14:paraId="7BDC97D8" w14:textId="77777777" w:rsidR="002F15DA" w:rsidRDefault="00481777">
            <w:pPr>
              <w:pStyle w:val="TableParagraph"/>
              <w:spacing w:before="8"/>
              <w:ind w:left="117"/>
            </w:pPr>
            <w:r>
              <w:rPr>
                <w:spacing w:val="-4"/>
              </w:rPr>
              <w:t>STPT</w:t>
            </w:r>
          </w:p>
        </w:tc>
        <w:tc>
          <w:tcPr>
            <w:tcW w:w="3378" w:type="dxa"/>
            <w:tcBorders>
              <w:left w:val="single" w:sz="6" w:space="0" w:color="000000"/>
            </w:tcBorders>
          </w:tcPr>
          <w:p w14:paraId="58BA3B2B" w14:textId="77777777" w:rsidR="002F15DA" w:rsidRDefault="00481777">
            <w:pPr>
              <w:pStyle w:val="TableParagraph"/>
              <w:spacing w:line="260" w:lineRule="atLeast"/>
              <w:ind w:left="105"/>
            </w:pPr>
            <w:r>
              <w:rPr>
                <w:w w:val="105"/>
              </w:rPr>
              <w:t>Set</w:t>
            </w:r>
            <w:r>
              <w:rPr>
                <w:spacing w:val="-3"/>
                <w:w w:val="105"/>
              </w:rPr>
              <w:t xml:space="preserve"> </w:t>
            </w:r>
            <w:r>
              <w:rPr>
                <w:w w:val="105"/>
              </w:rPr>
              <w:t>point</w:t>
            </w:r>
            <w:r>
              <w:rPr>
                <w:spacing w:val="-2"/>
                <w:w w:val="105"/>
              </w:rPr>
              <w:t xml:space="preserve"> </w:t>
            </w:r>
            <w:r>
              <w:rPr>
                <w:w w:val="105"/>
              </w:rPr>
              <w:t>(Zone</w:t>
            </w:r>
            <w:r>
              <w:rPr>
                <w:spacing w:val="-2"/>
                <w:w w:val="105"/>
              </w:rPr>
              <w:t xml:space="preserve"> </w:t>
            </w:r>
            <w:r>
              <w:rPr>
                <w:w w:val="105"/>
              </w:rPr>
              <w:t>Temperature Set point)</w:t>
            </w:r>
          </w:p>
        </w:tc>
        <w:tc>
          <w:tcPr>
            <w:tcW w:w="4105" w:type="dxa"/>
          </w:tcPr>
          <w:p w14:paraId="7B7CCAA4" w14:textId="77777777" w:rsidR="002F15DA" w:rsidRDefault="00481777">
            <w:pPr>
              <w:pStyle w:val="TableParagraph"/>
              <w:spacing w:before="8"/>
              <w:ind w:left="185"/>
            </w:pPr>
            <w:r>
              <w:rPr>
                <w:spacing w:val="-2"/>
                <w:w w:val="105"/>
              </w:rPr>
              <w:t>XXXX_XXXX_XXXX_HP#_STPT</w:t>
            </w:r>
          </w:p>
        </w:tc>
        <w:tc>
          <w:tcPr>
            <w:tcW w:w="1823" w:type="dxa"/>
          </w:tcPr>
          <w:p w14:paraId="7D76F69A"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57DF6A0E" w14:textId="77777777" w:rsidR="002F15DA" w:rsidRDefault="00481777">
            <w:pPr>
              <w:pStyle w:val="TableParagraph"/>
              <w:spacing w:before="8"/>
              <w:ind w:right="3"/>
              <w:jc w:val="center"/>
            </w:pPr>
            <w:r>
              <w:rPr>
                <w:w w:val="95"/>
              </w:rPr>
              <w:t>x</w:t>
            </w:r>
          </w:p>
        </w:tc>
        <w:tc>
          <w:tcPr>
            <w:tcW w:w="415" w:type="dxa"/>
          </w:tcPr>
          <w:p w14:paraId="30F47B85" w14:textId="77777777" w:rsidR="002F15DA" w:rsidRDefault="002F15DA">
            <w:pPr>
              <w:pStyle w:val="TableParagraph"/>
              <w:rPr>
                <w:rFonts w:ascii="Times New Roman"/>
              </w:rPr>
            </w:pPr>
          </w:p>
        </w:tc>
        <w:tc>
          <w:tcPr>
            <w:tcW w:w="408" w:type="dxa"/>
          </w:tcPr>
          <w:p w14:paraId="2E336E64" w14:textId="77777777" w:rsidR="002F15DA" w:rsidRDefault="00481777">
            <w:pPr>
              <w:pStyle w:val="TableParagraph"/>
              <w:spacing w:before="8"/>
              <w:ind w:right="10"/>
              <w:jc w:val="center"/>
            </w:pPr>
            <w:r>
              <w:rPr>
                <w:w w:val="95"/>
              </w:rPr>
              <w:t>x</w:t>
            </w:r>
          </w:p>
        </w:tc>
        <w:tc>
          <w:tcPr>
            <w:tcW w:w="873" w:type="dxa"/>
          </w:tcPr>
          <w:p w14:paraId="061EBA57" w14:textId="77777777" w:rsidR="002F15DA" w:rsidRDefault="00481777">
            <w:pPr>
              <w:pStyle w:val="TableParagraph"/>
              <w:spacing w:before="8"/>
              <w:ind w:right="31"/>
              <w:jc w:val="center"/>
            </w:pPr>
            <w:r>
              <w:rPr>
                <w:w w:val="95"/>
              </w:rPr>
              <w:t>x</w:t>
            </w:r>
          </w:p>
        </w:tc>
      </w:tr>
      <w:tr w:rsidR="002F15DA" w14:paraId="1FDD1A04" w14:textId="77777777">
        <w:trPr>
          <w:trHeight w:val="525"/>
        </w:trPr>
        <w:tc>
          <w:tcPr>
            <w:tcW w:w="1618" w:type="dxa"/>
            <w:tcBorders>
              <w:right w:val="single" w:sz="6" w:space="0" w:color="000000"/>
            </w:tcBorders>
          </w:tcPr>
          <w:p w14:paraId="065D27A9" w14:textId="77777777" w:rsidR="002F15DA" w:rsidRDefault="00481777">
            <w:pPr>
              <w:pStyle w:val="TableParagraph"/>
              <w:spacing w:before="8"/>
              <w:ind w:left="117"/>
            </w:pPr>
            <w:r>
              <w:rPr>
                <w:spacing w:val="-2"/>
                <w:w w:val="125"/>
              </w:rPr>
              <w:t>UNOCC</w:t>
            </w:r>
          </w:p>
        </w:tc>
        <w:tc>
          <w:tcPr>
            <w:tcW w:w="3378" w:type="dxa"/>
            <w:tcBorders>
              <w:left w:val="single" w:sz="6" w:space="0" w:color="000000"/>
            </w:tcBorders>
          </w:tcPr>
          <w:p w14:paraId="3EC7402F" w14:textId="77777777" w:rsidR="002F15DA" w:rsidRDefault="00481777">
            <w:pPr>
              <w:pStyle w:val="TableParagraph"/>
              <w:spacing w:before="8"/>
              <w:ind w:left="105"/>
            </w:pPr>
            <w:r>
              <w:rPr>
                <w:w w:val="115"/>
              </w:rPr>
              <w:t>Unoccupied</w:t>
            </w:r>
            <w:r>
              <w:rPr>
                <w:spacing w:val="-15"/>
                <w:w w:val="115"/>
              </w:rPr>
              <w:t xml:space="preserve"> </w:t>
            </w:r>
            <w:r>
              <w:rPr>
                <w:spacing w:val="-4"/>
                <w:w w:val="120"/>
              </w:rPr>
              <w:t>Mode</w:t>
            </w:r>
          </w:p>
        </w:tc>
        <w:tc>
          <w:tcPr>
            <w:tcW w:w="4105" w:type="dxa"/>
          </w:tcPr>
          <w:p w14:paraId="7CF610FB" w14:textId="77777777" w:rsidR="002F15DA" w:rsidRDefault="00481777">
            <w:pPr>
              <w:pStyle w:val="TableParagraph"/>
              <w:spacing w:before="8"/>
              <w:ind w:left="185"/>
            </w:pPr>
            <w:r>
              <w:rPr>
                <w:spacing w:val="-2"/>
                <w:w w:val="110"/>
              </w:rPr>
              <w:t>XXXX_XXXX_XXXX_HP#_UNOCC</w:t>
            </w:r>
          </w:p>
        </w:tc>
        <w:tc>
          <w:tcPr>
            <w:tcW w:w="1823" w:type="dxa"/>
          </w:tcPr>
          <w:p w14:paraId="06F65916" w14:textId="77777777" w:rsidR="002F15DA" w:rsidRDefault="00481777">
            <w:pPr>
              <w:pStyle w:val="TableParagraph"/>
              <w:spacing w:line="260" w:lineRule="atLeast"/>
              <w:ind w:left="216" w:right="319"/>
            </w:pPr>
            <w:r>
              <w:rPr>
                <w:spacing w:val="-2"/>
              </w:rPr>
              <w:t xml:space="preserve">Multi-state </w:t>
            </w:r>
            <w:r>
              <w:rPr>
                <w:w w:val="105"/>
              </w:rPr>
              <w:t>Value</w:t>
            </w:r>
            <w:r>
              <w:rPr>
                <w:spacing w:val="37"/>
                <w:w w:val="105"/>
              </w:rPr>
              <w:t xml:space="preserve"> </w:t>
            </w:r>
            <w:r>
              <w:rPr>
                <w:spacing w:val="-4"/>
                <w:w w:val="105"/>
              </w:rPr>
              <w:t>(19)</w:t>
            </w:r>
          </w:p>
        </w:tc>
        <w:tc>
          <w:tcPr>
            <w:tcW w:w="740" w:type="dxa"/>
          </w:tcPr>
          <w:p w14:paraId="33C443AF" w14:textId="77777777" w:rsidR="002F15DA" w:rsidRDefault="00481777">
            <w:pPr>
              <w:pStyle w:val="TableParagraph"/>
              <w:spacing w:before="8"/>
              <w:ind w:right="3"/>
              <w:jc w:val="center"/>
            </w:pPr>
            <w:r>
              <w:rPr>
                <w:w w:val="95"/>
              </w:rPr>
              <w:t>x</w:t>
            </w:r>
          </w:p>
        </w:tc>
        <w:tc>
          <w:tcPr>
            <w:tcW w:w="415" w:type="dxa"/>
          </w:tcPr>
          <w:p w14:paraId="0B656E3D" w14:textId="77777777" w:rsidR="002F15DA" w:rsidRDefault="002F15DA">
            <w:pPr>
              <w:pStyle w:val="TableParagraph"/>
              <w:rPr>
                <w:rFonts w:ascii="Times New Roman"/>
              </w:rPr>
            </w:pPr>
          </w:p>
        </w:tc>
        <w:tc>
          <w:tcPr>
            <w:tcW w:w="408" w:type="dxa"/>
          </w:tcPr>
          <w:p w14:paraId="4D42CF95" w14:textId="77777777" w:rsidR="002F15DA" w:rsidRDefault="002F15DA">
            <w:pPr>
              <w:pStyle w:val="TableParagraph"/>
              <w:rPr>
                <w:rFonts w:ascii="Times New Roman"/>
              </w:rPr>
            </w:pPr>
          </w:p>
        </w:tc>
        <w:tc>
          <w:tcPr>
            <w:tcW w:w="873" w:type="dxa"/>
          </w:tcPr>
          <w:p w14:paraId="17227487" w14:textId="77777777" w:rsidR="002F15DA" w:rsidRDefault="00481777">
            <w:pPr>
              <w:pStyle w:val="TableParagraph"/>
              <w:spacing w:before="8"/>
              <w:ind w:right="31"/>
              <w:jc w:val="center"/>
            </w:pPr>
            <w:r>
              <w:rPr>
                <w:w w:val="95"/>
              </w:rPr>
              <w:t>x</w:t>
            </w:r>
          </w:p>
        </w:tc>
      </w:tr>
      <w:tr w:rsidR="002F15DA" w14:paraId="0AA30A50" w14:textId="77777777">
        <w:trPr>
          <w:trHeight w:val="282"/>
        </w:trPr>
        <w:tc>
          <w:tcPr>
            <w:tcW w:w="1618" w:type="dxa"/>
            <w:tcBorders>
              <w:right w:val="single" w:sz="6" w:space="0" w:color="000000"/>
            </w:tcBorders>
          </w:tcPr>
          <w:p w14:paraId="003BBD0F" w14:textId="77777777" w:rsidR="002F15DA" w:rsidRDefault="00481777">
            <w:pPr>
              <w:pStyle w:val="TableParagraph"/>
              <w:spacing w:before="8" w:line="254" w:lineRule="exact"/>
              <w:ind w:left="117"/>
            </w:pPr>
            <w:r>
              <w:rPr>
                <w:spacing w:val="-4"/>
                <w:u w:val="single"/>
              </w:rPr>
              <w:t>Unit</w:t>
            </w:r>
            <w:r>
              <w:rPr>
                <w:spacing w:val="-9"/>
                <w:u w:val="single"/>
              </w:rPr>
              <w:t xml:space="preserve"> </w:t>
            </w:r>
            <w:r>
              <w:rPr>
                <w:spacing w:val="-2"/>
                <w:u w:val="single"/>
              </w:rPr>
              <w:t>Heaters:</w:t>
            </w:r>
          </w:p>
        </w:tc>
        <w:tc>
          <w:tcPr>
            <w:tcW w:w="3378" w:type="dxa"/>
            <w:tcBorders>
              <w:left w:val="single" w:sz="6" w:space="0" w:color="000000"/>
            </w:tcBorders>
          </w:tcPr>
          <w:p w14:paraId="0ED0A55F" w14:textId="77777777" w:rsidR="002F15DA" w:rsidRDefault="002F15DA">
            <w:pPr>
              <w:pStyle w:val="TableParagraph"/>
              <w:rPr>
                <w:rFonts w:ascii="Times New Roman"/>
                <w:sz w:val="20"/>
              </w:rPr>
            </w:pPr>
          </w:p>
        </w:tc>
        <w:tc>
          <w:tcPr>
            <w:tcW w:w="4105" w:type="dxa"/>
          </w:tcPr>
          <w:p w14:paraId="7564D479" w14:textId="77777777" w:rsidR="002F15DA" w:rsidRDefault="002F15DA">
            <w:pPr>
              <w:pStyle w:val="TableParagraph"/>
              <w:rPr>
                <w:rFonts w:ascii="Times New Roman"/>
                <w:sz w:val="20"/>
              </w:rPr>
            </w:pPr>
          </w:p>
        </w:tc>
        <w:tc>
          <w:tcPr>
            <w:tcW w:w="1823" w:type="dxa"/>
          </w:tcPr>
          <w:p w14:paraId="38381F8C" w14:textId="77777777" w:rsidR="002F15DA" w:rsidRDefault="002F15DA">
            <w:pPr>
              <w:pStyle w:val="TableParagraph"/>
              <w:rPr>
                <w:rFonts w:ascii="Times New Roman"/>
                <w:sz w:val="20"/>
              </w:rPr>
            </w:pPr>
          </w:p>
        </w:tc>
        <w:tc>
          <w:tcPr>
            <w:tcW w:w="740" w:type="dxa"/>
          </w:tcPr>
          <w:p w14:paraId="5C1F17FF" w14:textId="77777777" w:rsidR="002F15DA" w:rsidRDefault="002F15DA">
            <w:pPr>
              <w:pStyle w:val="TableParagraph"/>
              <w:rPr>
                <w:rFonts w:ascii="Times New Roman"/>
                <w:sz w:val="20"/>
              </w:rPr>
            </w:pPr>
          </w:p>
        </w:tc>
        <w:tc>
          <w:tcPr>
            <w:tcW w:w="415" w:type="dxa"/>
          </w:tcPr>
          <w:p w14:paraId="2FE87F2F" w14:textId="77777777" w:rsidR="002F15DA" w:rsidRDefault="002F15DA">
            <w:pPr>
              <w:pStyle w:val="TableParagraph"/>
              <w:rPr>
                <w:rFonts w:ascii="Times New Roman"/>
                <w:sz w:val="20"/>
              </w:rPr>
            </w:pPr>
          </w:p>
        </w:tc>
        <w:tc>
          <w:tcPr>
            <w:tcW w:w="408" w:type="dxa"/>
          </w:tcPr>
          <w:p w14:paraId="0563F6FC" w14:textId="77777777" w:rsidR="002F15DA" w:rsidRDefault="002F15DA">
            <w:pPr>
              <w:pStyle w:val="TableParagraph"/>
              <w:rPr>
                <w:rFonts w:ascii="Times New Roman"/>
                <w:sz w:val="20"/>
              </w:rPr>
            </w:pPr>
          </w:p>
        </w:tc>
        <w:tc>
          <w:tcPr>
            <w:tcW w:w="873" w:type="dxa"/>
          </w:tcPr>
          <w:p w14:paraId="6706CAE8" w14:textId="77777777" w:rsidR="002F15DA" w:rsidRDefault="002F15DA">
            <w:pPr>
              <w:pStyle w:val="TableParagraph"/>
              <w:rPr>
                <w:rFonts w:ascii="Times New Roman"/>
                <w:sz w:val="20"/>
              </w:rPr>
            </w:pPr>
          </w:p>
        </w:tc>
      </w:tr>
      <w:tr w:rsidR="002F15DA" w14:paraId="34216C8B" w14:textId="77777777">
        <w:trPr>
          <w:trHeight w:val="539"/>
        </w:trPr>
        <w:tc>
          <w:tcPr>
            <w:tcW w:w="1618" w:type="dxa"/>
            <w:tcBorders>
              <w:right w:val="single" w:sz="6" w:space="0" w:color="000000"/>
            </w:tcBorders>
          </w:tcPr>
          <w:p w14:paraId="2BCF6559" w14:textId="77777777" w:rsidR="002F15DA" w:rsidRDefault="00481777">
            <w:pPr>
              <w:pStyle w:val="TableParagraph"/>
              <w:spacing w:before="26"/>
              <w:ind w:left="117"/>
            </w:pPr>
            <w:r>
              <w:rPr>
                <w:spacing w:val="-5"/>
                <w:w w:val="120"/>
              </w:rPr>
              <w:t>AMP</w:t>
            </w:r>
          </w:p>
        </w:tc>
        <w:tc>
          <w:tcPr>
            <w:tcW w:w="3378" w:type="dxa"/>
            <w:tcBorders>
              <w:left w:val="single" w:sz="6" w:space="0" w:color="000000"/>
            </w:tcBorders>
          </w:tcPr>
          <w:p w14:paraId="4E6FC958" w14:textId="77777777" w:rsidR="002F15DA" w:rsidRDefault="00481777">
            <w:pPr>
              <w:pStyle w:val="TableParagraph"/>
              <w:spacing w:before="26"/>
              <w:ind w:left="105"/>
            </w:pPr>
            <w:r>
              <w:rPr>
                <w:spacing w:val="-2"/>
                <w:w w:val="115"/>
              </w:rPr>
              <w:t>Amperage</w:t>
            </w:r>
          </w:p>
        </w:tc>
        <w:tc>
          <w:tcPr>
            <w:tcW w:w="4105" w:type="dxa"/>
          </w:tcPr>
          <w:p w14:paraId="318C0FC8" w14:textId="77777777" w:rsidR="002F15DA" w:rsidRDefault="00481777">
            <w:pPr>
              <w:pStyle w:val="TableParagraph"/>
              <w:spacing w:before="26"/>
              <w:ind w:left="185"/>
            </w:pPr>
            <w:r>
              <w:rPr>
                <w:spacing w:val="-2"/>
                <w:w w:val="110"/>
              </w:rPr>
              <w:t>XXXX_XXXX_XXXX_UH#_AMP</w:t>
            </w:r>
          </w:p>
        </w:tc>
        <w:tc>
          <w:tcPr>
            <w:tcW w:w="1823" w:type="dxa"/>
          </w:tcPr>
          <w:p w14:paraId="65464B30" w14:textId="77777777" w:rsidR="002F15DA" w:rsidRDefault="00481777">
            <w:pPr>
              <w:pStyle w:val="TableParagraph"/>
              <w:spacing w:before="1"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54BF60FB" w14:textId="77777777" w:rsidR="002F15DA" w:rsidRDefault="002F15DA">
            <w:pPr>
              <w:pStyle w:val="TableParagraph"/>
              <w:rPr>
                <w:rFonts w:ascii="Times New Roman"/>
              </w:rPr>
            </w:pPr>
          </w:p>
        </w:tc>
        <w:tc>
          <w:tcPr>
            <w:tcW w:w="415" w:type="dxa"/>
          </w:tcPr>
          <w:p w14:paraId="4CF85047" w14:textId="77777777" w:rsidR="002F15DA" w:rsidRDefault="002F15DA">
            <w:pPr>
              <w:pStyle w:val="TableParagraph"/>
              <w:rPr>
                <w:rFonts w:ascii="Times New Roman"/>
              </w:rPr>
            </w:pPr>
          </w:p>
        </w:tc>
        <w:tc>
          <w:tcPr>
            <w:tcW w:w="408" w:type="dxa"/>
          </w:tcPr>
          <w:p w14:paraId="6D2C9E7D" w14:textId="77777777" w:rsidR="002F15DA" w:rsidRDefault="002F15DA">
            <w:pPr>
              <w:pStyle w:val="TableParagraph"/>
              <w:rPr>
                <w:rFonts w:ascii="Times New Roman"/>
              </w:rPr>
            </w:pPr>
          </w:p>
        </w:tc>
        <w:tc>
          <w:tcPr>
            <w:tcW w:w="873" w:type="dxa"/>
          </w:tcPr>
          <w:p w14:paraId="63C9146C" w14:textId="77777777" w:rsidR="002F15DA" w:rsidRDefault="00481777">
            <w:pPr>
              <w:pStyle w:val="TableParagraph"/>
              <w:spacing w:before="26"/>
              <w:ind w:right="31"/>
              <w:jc w:val="center"/>
            </w:pPr>
            <w:r>
              <w:rPr>
                <w:w w:val="95"/>
              </w:rPr>
              <w:t>x</w:t>
            </w:r>
          </w:p>
        </w:tc>
      </w:tr>
      <w:tr w:rsidR="002F15DA" w14:paraId="3D7BACAA" w14:textId="77777777">
        <w:trPr>
          <w:trHeight w:val="525"/>
        </w:trPr>
        <w:tc>
          <w:tcPr>
            <w:tcW w:w="1618" w:type="dxa"/>
            <w:tcBorders>
              <w:right w:val="single" w:sz="6" w:space="0" w:color="000000"/>
            </w:tcBorders>
          </w:tcPr>
          <w:p w14:paraId="014DED43" w14:textId="77777777" w:rsidR="002F15DA" w:rsidRDefault="00481777">
            <w:pPr>
              <w:pStyle w:val="TableParagraph"/>
              <w:spacing w:before="7"/>
              <w:ind w:left="117"/>
            </w:pPr>
            <w:r>
              <w:rPr>
                <w:spacing w:val="-5"/>
                <w:w w:val="125"/>
              </w:rPr>
              <w:t>CO2</w:t>
            </w:r>
          </w:p>
        </w:tc>
        <w:tc>
          <w:tcPr>
            <w:tcW w:w="3378" w:type="dxa"/>
            <w:tcBorders>
              <w:left w:val="single" w:sz="6" w:space="0" w:color="000000"/>
            </w:tcBorders>
          </w:tcPr>
          <w:p w14:paraId="2593D1DF" w14:textId="77777777" w:rsidR="002F15DA" w:rsidRDefault="00481777">
            <w:pPr>
              <w:pStyle w:val="TableParagraph"/>
              <w:spacing w:before="7"/>
              <w:ind w:left="105"/>
            </w:pPr>
            <w:r>
              <w:rPr>
                <w:w w:val="115"/>
              </w:rPr>
              <w:t>(Space)</w:t>
            </w:r>
            <w:r>
              <w:rPr>
                <w:spacing w:val="-12"/>
                <w:w w:val="115"/>
              </w:rPr>
              <w:t xml:space="preserve"> </w:t>
            </w:r>
            <w:r>
              <w:rPr>
                <w:w w:val="115"/>
              </w:rPr>
              <w:t>Carbon-</w:t>
            </w:r>
            <w:r>
              <w:rPr>
                <w:spacing w:val="-2"/>
                <w:w w:val="115"/>
              </w:rPr>
              <w:t>Dioxide</w:t>
            </w:r>
          </w:p>
        </w:tc>
        <w:tc>
          <w:tcPr>
            <w:tcW w:w="4105" w:type="dxa"/>
          </w:tcPr>
          <w:p w14:paraId="32E72A23" w14:textId="77777777" w:rsidR="002F15DA" w:rsidRDefault="00481777">
            <w:pPr>
              <w:pStyle w:val="TableParagraph"/>
              <w:spacing w:before="7"/>
              <w:ind w:left="185"/>
            </w:pPr>
            <w:r>
              <w:rPr>
                <w:spacing w:val="-2"/>
                <w:w w:val="110"/>
              </w:rPr>
              <w:t>XXXX_XXXX_XXXX_UH#_CO2</w:t>
            </w:r>
          </w:p>
        </w:tc>
        <w:tc>
          <w:tcPr>
            <w:tcW w:w="1823" w:type="dxa"/>
          </w:tcPr>
          <w:p w14:paraId="694842B0"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14334473" w14:textId="77777777" w:rsidR="002F15DA" w:rsidRDefault="00481777">
            <w:pPr>
              <w:pStyle w:val="TableParagraph"/>
              <w:spacing w:before="7"/>
              <w:ind w:right="3"/>
              <w:jc w:val="center"/>
            </w:pPr>
            <w:r>
              <w:rPr>
                <w:w w:val="95"/>
              </w:rPr>
              <w:t>x</w:t>
            </w:r>
          </w:p>
        </w:tc>
        <w:tc>
          <w:tcPr>
            <w:tcW w:w="415" w:type="dxa"/>
          </w:tcPr>
          <w:p w14:paraId="0DD5BE28" w14:textId="77777777" w:rsidR="002F15DA" w:rsidRDefault="002F15DA">
            <w:pPr>
              <w:pStyle w:val="TableParagraph"/>
              <w:rPr>
                <w:rFonts w:ascii="Times New Roman"/>
              </w:rPr>
            </w:pPr>
          </w:p>
        </w:tc>
        <w:tc>
          <w:tcPr>
            <w:tcW w:w="408" w:type="dxa"/>
          </w:tcPr>
          <w:p w14:paraId="5BECB7DB" w14:textId="77777777" w:rsidR="002F15DA" w:rsidRDefault="002F15DA">
            <w:pPr>
              <w:pStyle w:val="TableParagraph"/>
              <w:rPr>
                <w:rFonts w:ascii="Times New Roman"/>
              </w:rPr>
            </w:pPr>
          </w:p>
        </w:tc>
        <w:tc>
          <w:tcPr>
            <w:tcW w:w="873" w:type="dxa"/>
          </w:tcPr>
          <w:p w14:paraId="235636A9" w14:textId="77777777" w:rsidR="002F15DA" w:rsidRDefault="00481777">
            <w:pPr>
              <w:pStyle w:val="TableParagraph"/>
              <w:spacing w:before="7"/>
              <w:ind w:right="31"/>
              <w:jc w:val="center"/>
            </w:pPr>
            <w:r>
              <w:rPr>
                <w:w w:val="95"/>
              </w:rPr>
              <w:t>x</w:t>
            </w:r>
          </w:p>
        </w:tc>
      </w:tr>
      <w:tr w:rsidR="002F15DA" w14:paraId="2C1DBFF1" w14:textId="77777777">
        <w:trPr>
          <w:trHeight w:val="518"/>
        </w:trPr>
        <w:tc>
          <w:tcPr>
            <w:tcW w:w="1618" w:type="dxa"/>
            <w:tcBorders>
              <w:right w:val="single" w:sz="6" w:space="0" w:color="000000"/>
            </w:tcBorders>
          </w:tcPr>
          <w:p w14:paraId="4C9BC33C" w14:textId="77777777" w:rsidR="002F15DA" w:rsidRDefault="00481777">
            <w:pPr>
              <w:pStyle w:val="TableParagraph"/>
              <w:ind w:left="117"/>
            </w:pPr>
            <w:r>
              <w:rPr>
                <w:spacing w:val="-5"/>
                <w:w w:val="105"/>
              </w:rPr>
              <w:t>DAT</w:t>
            </w:r>
          </w:p>
        </w:tc>
        <w:tc>
          <w:tcPr>
            <w:tcW w:w="3378" w:type="dxa"/>
            <w:tcBorders>
              <w:left w:val="single" w:sz="6" w:space="0" w:color="000000"/>
            </w:tcBorders>
          </w:tcPr>
          <w:p w14:paraId="0E9DA799" w14:textId="77777777" w:rsidR="002F15DA" w:rsidRDefault="00481777">
            <w:pPr>
              <w:pStyle w:val="TableParagraph"/>
              <w:ind w:left="105"/>
            </w:pPr>
            <w:r>
              <w:rPr>
                <w:w w:val="105"/>
              </w:rPr>
              <w:t>Discharge</w:t>
            </w:r>
            <w:r>
              <w:rPr>
                <w:spacing w:val="20"/>
                <w:w w:val="105"/>
              </w:rPr>
              <w:t xml:space="preserve"> </w:t>
            </w:r>
            <w:r>
              <w:rPr>
                <w:w w:val="105"/>
              </w:rPr>
              <w:t>Air</w:t>
            </w:r>
            <w:r>
              <w:rPr>
                <w:spacing w:val="15"/>
                <w:w w:val="105"/>
              </w:rPr>
              <w:t xml:space="preserve"> </w:t>
            </w:r>
            <w:r>
              <w:rPr>
                <w:spacing w:val="-2"/>
                <w:w w:val="105"/>
              </w:rPr>
              <w:t>Temperature</w:t>
            </w:r>
          </w:p>
        </w:tc>
        <w:tc>
          <w:tcPr>
            <w:tcW w:w="4105" w:type="dxa"/>
          </w:tcPr>
          <w:p w14:paraId="5133410B" w14:textId="77777777" w:rsidR="002F15DA" w:rsidRDefault="00481777">
            <w:pPr>
              <w:pStyle w:val="TableParagraph"/>
              <w:ind w:left="185"/>
            </w:pPr>
            <w:r>
              <w:rPr>
                <w:spacing w:val="-2"/>
                <w:w w:val="105"/>
              </w:rPr>
              <w:t>XXXX_XXXX_XXXX_UH#_DAT</w:t>
            </w:r>
          </w:p>
        </w:tc>
        <w:tc>
          <w:tcPr>
            <w:tcW w:w="1823" w:type="dxa"/>
          </w:tcPr>
          <w:p w14:paraId="36532022" w14:textId="77777777" w:rsidR="002F15DA" w:rsidRDefault="00481777">
            <w:pPr>
              <w:pStyle w:val="TableParagraph"/>
              <w:ind w:left="216"/>
            </w:pPr>
            <w:r>
              <w:rPr>
                <w:w w:val="115"/>
              </w:rPr>
              <w:t>Analog</w:t>
            </w:r>
            <w:r>
              <w:rPr>
                <w:spacing w:val="9"/>
                <w:w w:val="115"/>
              </w:rPr>
              <w:t xml:space="preserve"> </w:t>
            </w:r>
            <w:r>
              <w:rPr>
                <w:spacing w:val="-2"/>
                <w:w w:val="115"/>
              </w:rPr>
              <w:t>Input</w:t>
            </w:r>
          </w:p>
          <w:p w14:paraId="2E0489BA" w14:textId="77777777" w:rsidR="002F15DA" w:rsidRDefault="00481777">
            <w:pPr>
              <w:pStyle w:val="TableParagraph"/>
              <w:spacing w:before="9" w:line="233" w:lineRule="exact"/>
              <w:ind w:left="216"/>
            </w:pPr>
            <w:r>
              <w:rPr>
                <w:spacing w:val="-5"/>
              </w:rPr>
              <w:t>(0)</w:t>
            </w:r>
          </w:p>
        </w:tc>
        <w:tc>
          <w:tcPr>
            <w:tcW w:w="740" w:type="dxa"/>
          </w:tcPr>
          <w:p w14:paraId="7F246215" w14:textId="77777777" w:rsidR="002F15DA" w:rsidRDefault="00481777">
            <w:pPr>
              <w:pStyle w:val="TableParagraph"/>
              <w:ind w:right="3"/>
              <w:jc w:val="center"/>
            </w:pPr>
            <w:r>
              <w:rPr>
                <w:w w:val="95"/>
              </w:rPr>
              <w:t>x</w:t>
            </w:r>
          </w:p>
        </w:tc>
        <w:tc>
          <w:tcPr>
            <w:tcW w:w="415" w:type="dxa"/>
          </w:tcPr>
          <w:p w14:paraId="31D3C4B4" w14:textId="77777777" w:rsidR="002F15DA" w:rsidRDefault="002F15DA">
            <w:pPr>
              <w:pStyle w:val="TableParagraph"/>
              <w:rPr>
                <w:rFonts w:ascii="Times New Roman"/>
              </w:rPr>
            </w:pPr>
          </w:p>
        </w:tc>
        <w:tc>
          <w:tcPr>
            <w:tcW w:w="408" w:type="dxa"/>
          </w:tcPr>
          <w:p w14:paraId="242DF7A6" w14:textId="77777777" w:rsidR="002F15DA" w:rsidRDefault="002F15DA">
            <w:pPr>
              <w:pStyle w:val="TableParagraph"/>
              <w:rPr>
                <w:rFonts w:ascii="Times New Roman"/>
              </w:rPr>
            </w:pPr>
          </w:p>
        </w:tc>
        <w:tc>
          <w:tcPr>
            <w:tcW w:w="873" w:type="dxa"/>
          </w:tcPr>
          <w:p w14:paraId="12824F02" w14:textId="77777777" w:rsidR="002F15DA" w:rsidRDefault="00481777">
            <w:pPr>
              <w:pStyle w:val="TableParagraph"/>
              <w:ind w:right="31"/>
              <w:jc w:val="center"/>
            </w:pPr>
            <w:r>
              <w:rPr>
                <w:w w:val="95"/>
              </w:rPr>
              <w:t>x</w:t>
            </w:r>
          </w:p>
        </w:tc>
      </w:tr>
      <w:tr w:rsidR="002F15DA" w14:paraId="59377DE3" w14:textId="77777777">
        <w:trPr>
          <w:trHeight w:val="524"/>
        </w:trPr>
        <w:tc>
          <w:tcPr>
            <w:tcW w:w="1618" w:type="dxa"/>
            <w:tcBorders>
              <w:right w:val="single" w:sz="6" w:space="0" w:color="000000"/>
            </w:tcBorders>
          </w:tcPr>
          <w:p w14:paraId="0C594D95" w14:textId="77777777" w:rsidR="002F15DA" w:rsidRDefault="00481777">
            <w:pPr>
              <w:pStyle w:val="TableParagraph"/>
              <w:spacing w:before="7"/>
              <w:ind w:left="117"/>
            </w:pPr>
            <w:r>
              <w:rPr>
                <w:spacing w:val="-5"/>
                <w:w w:val="110"/>
              </w:rPr>
              <w:t>KW</w:t>
            </w:r>
          </w:p>
        </w:tc>
        <w:tc>
          <w:tcPr>
            <w:tcW w:w="3378" w:type="dxa"/>
            <w:tcBorders>
              <w:left w:val="single" w:sz="6" w:space="0" w:color="000000"/>
            </w:tcBorders>
          </w:tcPr>
          <w:p w14:paraId="5901F61D" w14:textId="77777777" w:rsidR="002F15DA" w:rsidRDefault="00481777">
            <w:pPr>
              <w:pStyle w:val="TableParagraph"/>
              <w:spacing w:before="7"/>
              <w:ind w:left="105"/>
            </w:pPr>
            <w:r>
              <w:rPr>
                <w:spacing w:val="-2"/>
              </w:rPr>
              <w:t>Kilowatts</w:t>
            </w:r>
          </w:p>
        </w:tc>
        <w:tc>
          <w:tcPr>
            <w:tcW w:w="4105" w:type="dxa"/>
          </w:tcPr>
          <w:p w14:paraId="3B4B9E16" w14:textId="77777777" w:rsidR="002F15DA" w:rsidRDefault="00481777">
            <w:pPr>
              <w:pStyle w:val="TableParagraph"/>
              <w:spacing w:before="7"/>
              <w:ind w:left="185"/>
            </w:pPr>
            <w:r>
              <w:rPr>
                <w:spacing w:val="-2"/>
                <w:w w:val="105"/>
              </w:rPr>
              <w:t>XXXX_XXXX_XXXX_UH#_KW</w:t>
            </w:r>
          </w:p>
        </w:tc>
        <w:tc>
          <w:tcPr>
            <w:tcW w:w="1823" w:type="dxa"/>
          </w:tcPr>
          <w:p w14:paraId="5EFC8CE1" w14:textId="77777777" w:rsidR="002F15DA" w:rsidRDefault="00481777">
            <w:pPr>
              <w:pStyle w:val="TableParagraph"/>
              <w:spacing w:line="264" w:lineRule="exac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19B57A3E" w14:textId="77777777" w:rsidR="002F15DA" w:rsidRDefault="002F15DA">
            <w:pPr>
              <w:pStyle w:val="TableParagraph"/>
              <w:rPr>
                <w:rFonts w:ascii="Times New Roman"/>
              </w:rPr>
            </w:pPr>
          </w:p>
        </w:tc>
        <w:tc>
          <w:tcPr>
            <w:tcW w:w="415" w:type="dxa"/>
          </w:tcPr>
          <w:p w14:paraId="621F6294" w14:textId="77777777" w:rsidR="002F15DA" w:rsidRDefault="002F15DA">
            <w:pPr>
              <w:pStyle w:val="TableParagraph"/>
              <w:rPr>
                <w:rFonts w:ascii="Times New Roman"/>
              </w:rPr>
            </w:pPr>
          </w:p>
        </w:tc>
        <w:tc>
          <w:tcPr>
            <w:tcW w:w="408" w:type="dxa"/>
          </w:tcPr>
          <w:p w14:paraId="6915C199" w14:textId="77777777" w:rsidR="002F15DA" w:rsidRDefault="002F15DA">
            <w:pPr>
              <w:pStyle w:val="TableParagraph"/>
              <w:rPr>
                <w:rFonts w:ascii="Times New Roman"/>
              </w:rPr>
            </w:pPr>
          </w:p>
        </w:tc>
        <w:tc>
          <w:tcPr>
            <w:tcW w:w="873" w:type="dxa"/>
          </w:tcPr>
          <w:p w14:paraId="02B0F1C3" w14:textId="77777777" w:rsidR="002F15DA" w:rsidRDefault="00481777">
            <w:pPr>
              <w:pStyle w:val="TableParagraph"/>
              <w:spacing w:before="7"/>
              <w:ind w:right="31"/>
              <w:jc w:val="center"/>
            </w:pPr>
            <w:r>
              <w:rPr>
                <w:w w:val="95"/>
              </w:rPr>
              <w:t>x</w:t>
            </w:r>
          </w:p>
        </w:tc>
      </w:tr>
      <w:tr w:rsidR="002F15DA" w14:paraId="5C6D7EB6" w14:textId="77777777">
        <w:trPr>
          <w:trHeight w:val="520"/>
        </w:trPr>
        <w:tc>
          <w:tcPr>
            <w:tcW w:w="1618" w:type="dxa"/>
            <w:tcBorders>
              <w:right w:val="single" w:sz="6" w:space="0" w:color="000000"/>
            </w:tcBorders>
          </w:tcPr>
          <w:p w14:paraId="40E54236" w14:textId="77777777" w:rsidR="002F15DA" w:rsidRDefault="00481777">
            <w:pPr>
              <w:pStyle w:val="TableParagraph"/>
              <w:spacing w:before="3"/>
              <w:ind w:left="117"/>
            </w:pPr>
            <w:r>
              <w:rPr>
                <w:spacing w:val="-5"/>
                <w:w w:val="105"/>
              </w:rPr>
              <w:t>KWH</w:t>
            </w:r>
          </w:p>
        </w:tc>
        <w:tc>
          <w:tcPr>
            <w:tcW w:w="3378" w:type="dxa"/>
            <w:tcBorders>
              <w:left w:val="single" w:sz="6" w:space="0" w:color="000000"/>
            </w:tcBorders>
          </w:tcPr>
          <w:p w14:paraId="3629ECCE" w14:textId="77777777" w:rsidR="002F15DA" w:rsidRDefault="00481777">
            <w:pPr>
              <w:pStyle w:val="TableParagraph"/>
              <w:spacing w:before="3"/>
              <w:ind w:left="105"/>
            </w:pPr>
            <w:r>
              <w:t>Kilowatt</w:t>
            </w:r>
            <w:r>
              <w:rPr>
                <w:spacing w:val="7"/>
              </w:rPr>
              <w:t xml:space="preserve"> </w:t>
            </w:r>
            <w:r>
              <w:rPr>
                <w:spacing w:val="-4"/>
              </w:rPr>
              <w:t>Hour</w:t>
            </w:r>
          </w:p>
        </w:tc>
        <w:tc>
          <w:tcPr>
            <w:tcW w:w="4105" w:type="dxa"/>
          </w:tcPr>
          <w:p w14:paraId="016E76DA" w14:textId="77777777" w:rsidR="002F15DA" w:rsidRDefault="00481777">
            <w:pPr>
              <w:pStyle w:val="TableParagraph"/>
              <w:spacing w:before="3"/>
              <w:ind w:left="185"/>
            </w:pPr>
            <w:r>
              <w:rPr>
                <w:spacing w:val="-2"/>
                <w:w w:val="105"/>
              </w:rPr>
              <w:t>XXXX_XXXX_XXXX_UH#_KWH</w:t>
            </w:r>
          </w:p>
        </w:tc>
        <w:tc>
          <w:tcPr>
            <w:tcW w:w="1823" w:type="dxa"/>
          </w:tcPr>
          <w:p w14:paraId="05D23EC6" w14:textId="77777777" w:rsidR="002F15DA" w:rsidRDefault="00481777">
            <w:pPr>
              <w:pStyle w:val="TableParagraph"/>
              <w:spacing w:line="260" w:lineRule="exac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6DBEE089" w14:textId="77777777" w:rsidR="002F15DA" w:rsidRDefault="002F15DA">
            <w:pPr>
              <w:pStyle w:val="TableParagraph"/>
              <w:rPr>
                <w:rFonts w:ascii="Times New Roman"/>
              </w:rPr>
            </w:pPr>
          </w:p>
        </w:tc>
        <w:tc>
          <w:tcPr>
            <w:tcW w:w="415" w:type="dxa"/>
          </w:tcPr>
          <w:p w14:paraId="4EB8CC5B" w14:textId="77777777" w:rsidR="002F15DA" w:rsidRDefault="002F15DA">
            <w:pPr>
              <w:pStyle w:val="TableParagraph"/>
              <w:rPr>
                <w:rFonts w:ascii="Times New Roman"/>
              </w:rPr>
            </w:pPr>
          </w:p>
        </w:tc>
        <w:tc>
          <w:tcPr>
            <w:tcW w:w="408" w:type="dxa"/>
          </w:tcPr>
          <w:p w14:paraId="22849EE5" w14:textId="77777777" w:rsidR="002F15DA" w:rsidRDefault="002F15DA">
            <w:pPr>
              <w:pStyle w:val="TableParagraph"/>
              <w:rPr>
                <w:rFonts w:ascii="Times New Roman"/>
              </w:rPr>
            </w:pPr>
          </w:p>
        </w:tc>
        <w:tc>
          <w:tcPr>
            <w:tcW w:w="873" w:type="dxa"/>
          </w:tcPr>
          <w:p w14:paraId="54D076E1" w14:textId="77777777" w:rsidR="002F15DA" w:rsidRDefault="00481777">
            <w:pPr>
              <w:pStyle w:val="TableParagraph"/>
              <w:spacing w:before="3"/>
              <w:ind w:right="31"/>
              <w:jc w:val="center"/>
            </w:pPr>
            <w:r>
              <w:rPr>
                <w:w w:val="95"/>
              </w:rPr>
              <w:t>x</w:t>
            </w:r>
          </w:p>
        </w:tc>
      </w:tr>
      <w:tr w:rsidR="002F15DA" w14:paraId="01FA1869" w14:textId="77777777">
        <w:trPr>
          <w:trHeight w:val="525"/>
        </w:trPr>
        <w:tc>
          <w:tcPr>
            <w:tcW w:w="1618" w:type="dxa"/>
            <w:tcBorders>
              <w:right w:val="single" w:sz="6" w:space="0" w:color="000000"/>
            </w:tcBorders>
          </w:tcPr>
          <w:p w14:paraId="6FA2F850" w14:textId="77777777" w:rsidR="002F15DA" w:rsidRDefault="00481777">
            <w:pPr>
              <w:pStyle w:val="TableParagraph"/>
              <w:spacing w:before="8"/>
              <w:ind w:left="117"/>
            </w:pPr>
            <w:r>
              <w:rPr>
                <w:spacing w:val="-5"/>
                <w:w w:val="105"/>
              </w:rPr>
              <w:t>RH</w:t>
            </w:r>
          </w:p>
        </w:tc>
        <w:tc>
          <w:tcPr>
            <w:tcW w:w="3378" w:type="dxa"/>
            <w:tcBorders>
              <w:left w:val="single" w:sz="6" w:space="0" w:color="000000"/>
            </w:tcBorders>
          </w:tcPr>
          <w:p w14:paraId="5A1CF9FD" w14:textId="77777777" w:rsidR="002F15DA" w:rsidRDefault="00481777">
            <w:pPr>
              <w:pStyle w:val="TableParagraph"/>
              <w:spacing w:before="8"/>
              <w:ind w:left="105"/>
            </w:pPr>
            <w:r>
              <w:rPr>
                <w:w w:val="105"/>
              </w:rPr>
              <w:t>(Space)</w:t>
            </w:r>
            <w:r>
              <w:rPr>
                <w:spacing w:val="29"/>
                <w:w w:val="105"/>
              </w:rPr>
              <w:t xml:space="preserve"> </w:t>
            </w:r>
            <w:r>
              <w:rPr>
                <w:w w:val="105"/>
              </w:rPr>
              <w:t>Relative</w:t>
            </w:r>
            <w:r>
              <w:rPr>
                <w:spacing w:val="34"/>
                <w:w w:val="105"/>
              </w:rPr>
              <w:t xml:space="preserve"> </w:t>
            </w:r>
            <w:r>
              <w:rPr>
                <w:spacing w:val="-2"/>
                <w:w w:val="105"/>
              </w:rPr>
              <w:t>Humidity</w:t>
            </w:r>
          </w:p>
        </w:tc>
        <w:tc>
          <w:tcPr>
            <w:tcW w:w="4105" w:type="dxa"/>
          </w:tcPr>
          <w:p w14:paraId="24AF5287" w14:textId="77777777" w:rsidR="002F15DA" w:rsidRDefault="00481777">
            <w:pPr>
              <w:pStyle w:val="TableParagraph"/>
              <w:spacing w:before="8"/>
              <w:ind w:left="185"/>
            </w:pPr>
            <w:r>
              <w:rPr>
                <w:spacing w:val="-2"/>
                <w:w w:val="105"/>
              </w:rPr>
              <w:t>XXXX_XXXX_XXXX_UH#_RH</w:t>
            </w:r>
          </w:p>
        </w:tc>
        <w:tc>
          <w:tcPr>
            <w:tcW w:w="1823" w:type="dxa"/>
          </w:tcPr>
          <w:p w14:paraId="74FDC2EE"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462C2603" w14:textId="77777777" w:rsidR="002F15DA" w:rsidRDefault="00481777">
            <w:pPr>
              <w:pStyle w:val="TableParagraph"/>
              <w:spacing w:before="8"/>
              <w:ind w:right="3"/>
              <w:jc w:val="center"/>
            </w:pPr>
            <w:r>
              <w:rPr>
                <w:w w:val="95"/>
              </w:rPr>
              <w:t>x</w:t>
            </w:r>
          </w:p>
        </w:tc>
        <w:tc>
          <w:tcPr>
            <w:tcW w:w="415" w:type="dxa"/>
          </w:tcPr>
          <w:p w14:paraId="26BB1D2E" w14:textId="77777777" w:rsidR="002F15DA" w:rsidRDefault="002F15DA">
            <w:pPr>
              <w:pStyle w:val="TableParagraph"/>
              <w:rPr>
                <w:rFonts w:ascii="Times New Roman"/>
              </w:rPr>
            </w:pPr>
          </w:p>
        </w:tc>
        <w:tc>
          <w:tcPr>
            <w:tcW w:w="408" w:type="dxa"/>
          </w:tcPr>
          <w:p w14:paraId="735B2A40" w14:textId="77777777" w:rsidR="002F15DA" w:rsidRDefault="002F15DA">
            <w:pPr>
              <w:pStyle w:val="TableParagraph"/>
              <w:rPr>
                <w:rFonts w:ascii="Times New Roman"/>
              </w:rPr>
            </w:pPr>
          </w:p>
        </w:tc>
        <w:tc>
          <w:tcPr>
            <w:tcW w:w="873" w:type="dxa"/>
          </w:tcPr>
          <w:p w14:paraId="0B70D077" w14:textId="77777777" w:rsidR="002F15DA" w:rsidRDefault="00481777">
            <w:pPr>
              <w:pStyle w:val="TableParagraph"/>
              <w:spacing w:before="8"/>
              <w:ind w:right="31"/>
              <w:jc w:val="center"/>
            </w:pPr>
            <w:r>
              <w:rPr>
                <w:w w:val="95"/>
              </w:rPr>
              <w:t>x</w:t>
            </w:r>
          </w:p>
        </w:tc>
      </w:tr>
      <w:tr w:rsidR="002F15DA" w14:paraId="12E21A93" w14:textId="77777777">
        <w:trPr>
          <w:trHeight w:val="520"/>
        </w:trPr>
        <w:tc>
          <w:tcPr>
            <w:tcW w:w="1618" w:type="dxa"/>
            <w:tcBorders>
              <w:bottom w:val="single" w:sz="12" w:space="0" w:color="000000"/>
              <w:right w:val="single" w:sz="6" w:space="0" w:color="000000"/>
            </w:tcBorders>
          </w:tcPr>
          <w:p w14:paraId="728729F1" w14:textId="77777777" w:rsidR="002F15DA" w:rsidRDefault="00481777">
            <w:pPr>
              <w:pStyle w:val="TableParagraph"/>
              <w:spacing w:before="8"/>
              <w:ind w:left="117"/>
            </w:pPr>
            <w:r>
              <w:rPr>
                <w:spacing w:val="-5"/>
              </w:rPr>
              <w:t>VLT</w:t>
            </w:r>
          </w:p>
        </w:tc>
        <w:tc>
          <w:tcPr>
            <w:tcW w:w="3378" w:type="dxa"/>
            <w:tcBorders>
              <w:left w:val="single" w:sz="6" w:space="0" w:color="000000"/>
              <w:bottom w:val="single" w:sz="12" w:space="0" w:color="000000"/>
            </w:tcBorders>
          </w:tcPr>
          <w:p w14:paraId="4660EC6D" w14:textId="77777777" w:rsidR="002F15DA" w:rsidRDefault="00481777">
            <w:pPr>
              <w:pStyle w:val="TableParagraph"/>
              <w:spacing w:before="8"/>
              <w:ind w:left="105"/>
            </w:pPr>
            <w:r>
              <w:rPr>
                <w:spacing w:val="-2"/>
                <w:w w:val="110"/>
              </w:rPr>
              <w:t>Voltage</w:t>
            </w:r>
          </w:p>
        </w:tc>
        <w:tc>
          <w:tcPr>
            <w:tcW w:w="4105" w:type="dxa"/>
            <w:tcBorders>
              <w:bottom w:val="single" w:sz="12" w:space="0" w:color="000000"/>
            </w:tcBorders>
          </w:tcPr>
          <w:p w14:paraId="0F5AF555" w14:textId="77777777" w:rsidR="002F15DA" w:rsidRDefault="00481777">
            <w:pPr>
              <w:pStyle w:val="TableParagraph"/>
              <w:spacing w:before="8"/>
              <w:ind w:left="185"/>
            </w:pPr>
            <w:r>
              <w:rPr>
                <w:spacing w:val="-2"/>
                <w:w w:val="105"/>
              </w:rPr>
              <w:t>XXXX_XXXX_XXXX_UH#_VLT</w:t>
            </w:r>
          </w:p>
        </w:tc>
        <w:tc>
          <w:tcPr>
            <w:tcW w:w="1823" w:type="dxa"/>
            <w:tcBorders>
              <w:bottom w:val="single" w:sz="12" w:space="0" w:color="000000"/>
            </w:tcBorders>
          </w:tcPr>
          <w:p w14:paraId="2F82684A"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Borders>
              <w:bottom w:val="single" w:sz="12" w:space="0" w:color="000000"/>
            </w:tcBorders>
          </w:tcPr>
          <w:p w14:paraId="38E7B161" w14:textId="77777777" w:rsidR="002F15DA" w:rsidRDefault="002F15DA">
            <w:pPr>
              <w:pStyle w:val="TableParagraph"/>
              <w:rPr>
                <w:rFonts w:ascii="Times New Roman"/>
              </w:rPr>
            </w:pPr>
          </w:p>
        </w:tc>
        <w:tc>
          <w:tcPr>
            <w:tcW w:w="415" w:type="dxa"/>
            <w:tcBorders>
              <w:bottom w:val="single" w:sz="12" w:space="0" w:color="000000"/>
            </w:tcBorders>
          </w:tcPr>
          <w:p w14:paraId="2B8CAF8E" w14:textId="77777777" w:rsidR="002F15DA" w:rsidRDefault="002F15DA">
            <w:pPr>
              <w:pStyle w:val="TableParagraph"/>
              <w:rPr>
                <w:rFonts w:ascii="Times New Roman"/>
              </w:rPr>
            </w:pPr>
          </w:p>
        </w:tc>
        <w:tc>
          <w:tcPr>
            <w:tcW w:w="408" w:type="dxa"/>
            <w:tcBorders>
              <w:bottom w:val="single" w:sz="12" w:space="0" w:color="000000"/>
            </w:tcBorders>
          </w:tcPr>
          <w:p w14:paraId="4F37A1D8" w14:textId="77777777" w:rsidR="002F15DA" w:rsidRDefault="002F15DA">
            <w:pPr>
              <w:pStyle w:val="TableParagraph"/>
              <w:rPr>
                <w:rFonts w:ascii="Times New Roman"/>
              </w:rPr>
            </w:pPr>
          </w:p>
        </w:tc>
        <w:tc>
          <w:tcPr>
            <w:tcW w:w="873" w:type="dxa"/>
            <w:tcBorders>
              <w:bottom w:val="single" w:sz="12" w:space="0" w:color="000000"/>
            </w:tcBorders>
          </w:tcPr>
          <w:p w14:paraId="2448AB58" w14:textId="77777777" w:rsidR="002F15DA" w:rsidRDefault="00481777">
            <w:pPr>
              <w:pStyle w:val="TableParagraph"/>
              <w:spacing w:before="8"/>
              <w:ind w:right="31"/>
              <w:jc w:val="center"/>
            </w:pPr>
            <w:r>
              <w:rPr>
                <w:w w:val="95"/>
              </w:rPr>
              <w:t>x</w:t>
            </w:r>
          </w:p>
        </w:tc>
      </w:tr>
    </w:tbl>
    <w:p w14:paraId="07223772"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823"/>
        <w:gridCol w:w="740"/>
        <w:gridCol w:w="415"/>
        <w:gridCol w:w="408"/>
        <w:gridCol w:w="873"/>
      </w:tblGrid>
      <w:tr w:rsidR="002F15DA" w14:paraId="54C2235B" w14:textId="77777777">
        <w:trPr>
          <w:trHeight w:val="810"/>
        </w:trPr>
        <w:tc>
          <w:tcPr>
            <w:tcW w:w="1618" w:type="dxa"/>
            <w:tcBorders>
              <w:top w:val="single" w:sz="12" w:space="0" w:color="000000"/>
              <w:bottom w:val="single" w:sz="6" w:space="0" w:color="000000"/>
              <w:right w:val="single" w:sz="6" w:space="0" w:color="000000"/>
            </w:tcBorders>
          </w:tcPr>
          <w:p w14:paraId="46B5D32D"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4873391E"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07631097"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7E80186A" w14:textId="77777777" w:rsidR="002F15DA" w:rsidRDefault="00481777">
            <w:pPr>
              <w:pStyle w:val="TableParagraph"/>
              <w:spacing w:line="270" w:lineRule="exact"/>
              <w:ind w:left="216" w:right="318"/>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1335971E" w14:textId="77777777" w:rsidR="002F15DA" w:rsidRDefault="00481777">
            <w:pPr>
              <w:pStyle w:val="TableParagraph"/>
              <w:spacing w:line="266" w:lineRule="exact"/>
              <w:ind w:left="199"/>
              <w:rPr>
                <w:rFonts w:ascii="Verdana"/>
                <w:b/>
                <w:i/>
              </w:rPr>
            </w:pPr>
            <w:r>
              <w:rPr>
                <w:rFonts w:ascii="Verdana"/>
                <w:b/>
                <w:i/>
                <w:spacing w:val="-5"/>
                <w:w w:val="85"/>
              </w:rPr>
              <w:t>IAS</w:t>
            </w:r>
          </w:p>
          <w:p w14:paraId="09F31013" w14:textId="77777777" w:rsidR="002F15DA" w:rsidRDefault="00481777">
            <w:pPr>
              <w:pStyle w:val="TableParagraph"/>
              <w:spacing w:line="270" w:lineRule="atLeast"/>
              <w:ind w:left="134"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4CBC68E4"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7310D14F"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673AC5C6"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7AC7B867" w14:textId="77777777">
        <w:trPr>
          <w:trHeight w:val="509"/>
        </w:trPr>
        <w:tc>
          <w:tcPr>
            <w:tcW w:w="1618" w:type="dxa"/>
            <w:tcBorders>
              <w:top w:val="single" w:sz="6" w:space="0" w:color="000000"/>
              <w:right w:val="single" w:sz="6" w:space="0" w:color="000000"/>
            </w:tcBorders>
          </w:tcPr>
          <w:p w14:paraId="36D33F83" w14:textId="77777777" w:rsidR="002F15DA" w:rsidRDefault="00481777">
            <w:pPr>
              <w:pStyle w:val="TableParagraph"/>
              <w:spacing w:line="249" w:lineRule="exact"/>
              <w:ind w:left="117"/>
            </w:pPr>
            <w:r>
              <w:rPr>
                <w:spacing w:val="-5"/>
              </w:rPr>
              <w:t>ZNT</w:t>
            </w:r>
          </w:p>
        </w:tc>
        <w:tc>
          <w:tcPr>
            <w:tcW w:w="3452" w:type="dxa"/>
            <w:tcBorders>
              <w:top w:val="single" w:sz="6" w:space="0" w:color="000000"/>
              <w:left w:val="single" w:sz="6" w:space="0" w:color="000000"/>
            </w:tcBorders>
          </w:tcPr>
          <w:p w14:paraId="61385C2E" w14:textId="77777777" w:rsidR="002F15DA" w:rsidRDefault="00481777">
            <w:pPr>
              <w:pStyle w:val="TableParagraph"/>
              <w:spacing w:line="249" w:lineRule="exact"/>
              <w:ind w:left="105"/>
            </w:pPr>
            <w:r>
              <w:rPr>
                <w:w w:val="110"/>
              </w:rPr>
              <w:t>Zone</w:t>
            </w:r>
            <w:r>
              <w:rPr>
                <w:spacing w:val="2"/>
                <w:w w:val="110"/>
              </w:rPr>
              <w:t xml:space="preserve"> </w:t>
            </w:r>
            <w:r>
              <w:rPr>
                <w:w w:val="110"/>
              </w:rPr>
              <w:t>or</w:t>
            </w:r>
            <w:r>
              <w:rPr>
                <w:spacing w:val="-1"/>
                <w:w w:val="110"/>
              </w:rPr>
              <w:t xml:space="preserve"> </w:t>
            </w:r>
            <w:r>
              <w:rPr>
                <w:w w:val="110"/>
              </w:rPr>
              <w:t>Space</w:t>
            </w:r>
            <w:r>
              <w:rPr>
                <w:spacing w:val="3"/>
                <w:w w:val="110"/>
              </w:rPr>
              <w:t xml:space="preserve"> </w:t>
            </w:r>
            <w:r>
              <w:rPr>
                <w:spacing w:val="-2"/>
                <w:w w:val="110"/>
              </w:rPr>
              <w:t>Temperature</w:t>
            </w:r>
          </w:p>
        </w:tc>
        <w:tc>
          <w:tcPr>
            <w:tcW w:w="4031" w:type="dxa"/>
            <w:tcBorders>
              <w:top w:val="single" w:sz="6" w:space="0" w:color="000000"/>
            </w:tcBorders>
          </w:tcPr>
          <w:p w14:paraId="4A353783" w14:textId="77777777" w:rsidR="002F15DA" w:rsidRDefault="00481777">
            <w:pPr>
              <w:pStyle w:val="TableParagraph"/>
              <w:spacing w:line="249" w:lineRule="exact"/>
              <w:ind w:left="111"/>
            </w:pPr>
            <w:r>
              <w:rPr>
                <w:spacing w:val="-2"/>
                <w:w w:val="105"/>
              </w:rPr>
              <w:t>XXXX_XXXX_XXXX_UH#_ZNT</w:t>
            </w:r>
          </w:p>
        </w:tc>
        <w:tc>
          <w:tcPr>
            <w:tcW w:w="1823" w:type="dxa"/>
            <w:tcBorders>
              <w:top w:val="single" w:sz="6" w:space="0" w:color="000000"/>
            </w:tcBorders>
          </w:tcPr>
          <w:p w14:paraId="769F7E85"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Input</w:t>
            </w:r>
          </w:p>
          <w:p w14:paraId="5FC59DAA" w14:textId="77777777" w:rsidR="002F15DA" w:rsidRDefault="00481777">
            <w:pPr>
              <w:pStyle w:val="TableParagraph"/>
              <w:spacing w:before="4" w:line="236" w:lineRule="exact"/>
              <w:ind w:left="216"/>
            </w:pPr>
            <w:r>
              <w:rPr>
                <w:spacing w:val="-5"/>
              </w:rPr>
              <w:t>(0)</w:t>
            </w:r>
          </w:p>
        </w:tc>
        <w:tc>
          <w:tcPr>
            <w:tcW w:w="740" w:type="dxa"/>
            <w:tcBorders>
              <w:top w:val="single" w:sz="6" w:space="0" w:color="000000"/>
            </w:tcBorders>
          </w:tcPr>
          <w:p w14:paraId="3B3E6B95" w14:textId="77777777" w:rsidR="002F15DA" w:rsidRDefault="00481777">
            <w:pPr>
              <w:pStyle w:val="TableParagraph"/>
              <w:spacing w:line="249" w:lineRule="exact"/>
              <w:ind w:right="3"/>
              <w:jc w:val="center"/>
            </w:pPr>
            <w:r>
              <w:rPr>
                <w:w w:val="95"/>
              </w:rPr>
              <w:t>x</w:t>
            </w:r>
          </w:p>
        </w:tc>
        <w:tc>
          <w:tcPr>
            <w:tcW w:w="415" w:type="dxa"/>
            <w:tcBorders>
              <w:top w:val="single" w:sz="6" w:space="0" w:color="000000"/>
            </w:tcBorders>
          </w:tcPr>
          <w:p w14:paraId="64B21163" w14:textId="77777777" w:rsidR="002F15DA" w:rsidRDefault="00481777">
            <w:pPr>
              <w:pStyle w:val="TableParagraph"/>
              <w:spacing w:line="249" w:lineRule="exact"/>
              <w:ind w:left="144"/>
            </w:pPr>
            <w:r>
              <w:rPr>
                <w:w w:val="109"/>
              </w:rPr>
              <w:t>X</w:t>
            </w:r>
          </w:p>
        </w:tc>
        <w:tc>
          <w:tcPr>
            <w:tcW w:w="408" w:type="dxa"/>
            <w:tcBorders>
              <w:top w:val="single" w:sz="6" w:space="0" w:color="000000"/>
            </w:tcBorders>
          </w:tcPr>
          <w:p w14:paraId="1E51F023" w14:textId="77777777" w:rsidR="002F15DA" w:rsidRDefault="00481777">
            <w:pPr>
              <w:pStyle w:val="TableParagraph"/>
              <w:spacing w:line="249" w:lineRule="exact"/>
              <w:ind w:right="10"/>
              <w:jc w:val="center"/>
            </w:pPr>
            <w:r>
              <w:rPr>
                <w:w w:val="95"/>
              </w:rPr>
              <w:t>x</w:t>
            </w:r>
          </w:p>
        </w:tc>
        <w:tc>
          <w:tcPr>
            <w:tcW w:w="873" w:type="dxa"/>
            <w:tcBorders>
              <w:top w:val="single" w:sz="6" w:space="0" w:color="000000"/>
            </w:tcBorders>
          </w:tcPr>
          <w:p w14:paraId="48763B24" w14:textId="77777777" w:rsidR="002F15DA" w:rsidRDefault="00481777">
            <w:pPr>
              <w:pStyle w:val="TableParagraph"/>
              <w:spacing w:line="249" w:lineRule="exact"/>
              <w:ind w:right="31"/>
              <w:jc w:val="center"/>
            </w:pPr>
            <w:r>
              <w:rPr>
                <w:w w:val="95"/>
              </w:rPr>
              <w:t>x</w:t>
            </w:r>
          </w:p>
        </w:tc>
      </w:tr>
      <w:tr w:rsidR="002F15DA" w14:paraId="1F8DF4D4" w14:textId="77777777">
        <w:trPr>
          <w:trHeight w:val="525"/>
        </w:trPr>
        <w:tc>
          <w:tcPr>
            <w:tcW w:w="1618" w:type="dxa"/>
            <w:tcBorders>
              <w:right w:val="single" w:sz="6" w:space="0" w:color="000000"/>
            </w:tcBorders>
          </w:tcPr>
          <w:p w14:paraId="5AFA4FF0" w14:textId="77777777" w:rsidR="002F15DA" w:rsidRDefault="00481777">
            <w:pPr>
              <w:pStyle w:val="TableParagraph"/>
              <w:spacing w:before="8"/>
              <w:ind w:left="117"/>
            </w:pPr>
            <w:r>
              <w:rPr>
                <w:spacing w:val="-5"/>
                <w:w w:val="115"/>
              </w:rPr>
              <w:t>ALM</w:t>
            </w:r>
          </w:p>
        </w:tc>
        <w:tc>
          <w:tcPr>
            <w:tcW w:w="3452" w:type="dxa"/>
            <w:tcBorders>
              <w:left w:val="single" w:sz="6" w:space="0" w:color="000000"/>
            </w:tcBorders>
          </w:tcPr>
          <w:p w14:paraId="4FD9823A" w14:textId="77777777" w:rsidR="002F15DA" w:rsidRDefault="00481777">
            <w:pPr>
              <w:pStyle w:val="TableParagraph"/>
              <w:spacing w:before="8"/>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6665D551" w14:textId="77777777" w:rsidR="002F15DA" w:rsidRDefault="00481777">
            <w:pPr>
              <w:pStyle w:val="TableParagraph"/>
              <w:spacing w:before="8"/>
              <w:ind w:left="111"/>
            </w:pPr>
            <w:r>
              <w:rPr>
                <w:spacing w:val="-2"/>
                <w:w w:val="110"/>
              </w:rPr>
              <w:t>XXXX_XXXX_XXXX_UH#_ALM</w:t>
            </w:r>
          </w:p>
        </w:tc>
        <w:tc>
          <w:tcPr>
            <w:tcW w:w="1823" w:type="dxa"/>
          </w:tcPr>
          <w:p w14:paraId="6BB573FE" w14:textId="77777777" w:rsidR="002F15DA" w:rsidRDefault="00481777">
            <w:pPr>
              <w:pStyle w:val="TableParagraph"/>
              <w:spacing w:line="260" w:lineRule="atLeast"/>
              <w:ind w:left="216" w:right="319"/>
            </w:pPr>
            <w:r>
              <w:t xml:space="preserve">Binary Input </w:t>
            </w:r>
            <w:r>
              <w:rPr>
                <w:spacing w:val="-4"/>
              </w:rPr>
              <w:t>(3)</w:t>
            </w:r>
          </w:p>
        </w:tc>
        <w:tc>
          <w:tcPr>
            <w:tcW w:w="740" w:type="dxa"/>
          </w:tcPr>
          <w:p w14:paraId="2B2FC2DF" w14:textId="77777777" w:rsidR="002F15DA" w:rsidRDefault="00481777">
            <w:pPr>
              <w:pStyle w:val="TableParagraph"/>
              <w:spacing w:before="8"/>
              <w:ind w:right="3"/>
              <w:jc w:val="center"/>
            </w:pPr>
            <w:r>
              <w:rPr>
                <w:w w:val="95"/>
              </w:rPr>
              <w:t>x</w:t>
            </w:r>
          </w:p>
        </w:tc>
        <w:tc>
          <w:tcPr>
            <w:tcW w:w="415" w:type="dxa"/>
          </w:tcPr>
          <w:p w14:paraId="6253B88E" w14:textId="77777777" w:rsidR="002F15DA" w:rsidRDefault="002F15DA">
            <w:pPr>
              <w:pStyle w:val="TableParagraph"/>
              <w:rPr>
                <w:rFonts w:ascii="Times New Roman"/>
              </w:rPr>
            </w:pPr>
          </w:p>
        </w:tc>
        <w:tc>
          <w:tcPr>
            <w:tcW w:w="408" w:type="dxa"/>
          </w:tcPr>
          <w:p w14:paraId="40DC0DBB" w14:textId="77777777" w:rsidR="002F15DA" w:rsidRDefault="002F15DA">
            <w:pPr>
              <w:pStyle w:val="TableParagraph"/>
              <w:rPr>
                <w:rFonts w:ascii="Times New Roman"/>
              </w:rPr>
            </w:pPr>
          </w:p>
        </w:tc>
        <w:tc>
          <w:tcPr>
            <w:tcW w:w="873" w:type="dxa"/>
          </w:tcPr>
          <w:p w14:paraId="55079939" w14:textId="77777777" w:rsidR="002F15DA" w:rsidRDefault="00481777">
            <w:pPr>
              <w:pStyle w:val="TableParagraph"/>
              <w:spacing w:before="8"/>
              <w:ind w:right="31"/>
              <w:jc w:val="center"/>
            </w:pPr>
            <w:r>
              <w:rPr>
                <w:w w:val="95"/>
              </w:rPr>
              <w:t>x</w:t>
            </w:r>
          </w:p>
        </w:tc>
      </w:tr>
      <w:tr w:rsidR="002F15DA" w14:paraId="20D54C5D" w14:textId="77777777">
        <w:trPr>
          <w:trHeight w:val="521"/>
        </w:trPr>
        <w:tc>
          <w:tcPr>
            <w:tcW w:w="1618" w:type="dxa"/>
            <w:tcBorders>
              <w:right w:val="single" w:sz="6" w:space="0" w:color="000000"/>
            </w:tcBorders>
          </w:tcPr>
          <w:p w14:paraId="23F629AE" w14:textId="77777777" w:rsidR="002F15DA" w:rsidRDefault="00481777">
            <w:pPr>
              <w:pStyle w:val="TableParagraph"/>
              <w:spacing w:before="8"/>
              <w:ind w:left="117"/>
            </w:pPr>
            <w:r>
              <w:rPr>
                <w:spacing w:val="-5"/>
                <w:w w:val="95"/>
              </w:rPr>
              <w:t>ST</w:t>
            </w:r>
          </w:p>
        </w:tc>
        <w:tc>
          <w:tcPr>
            <w:tcW w:w="3452" w:type="dxa"/>
            <w:tcBorders>
              <w:left w:val="single" w:sz="6" w:space="0" w:color="000000"/>
            </w:tcBorders>
          </w:tcPr>
          <w:p w14:paraId="35A9C8AF" w14:textId="77777777" w:rsidR="002F15DA" w:rsidRDefault="00481777">
            <w:pPr>
              <w:pStyle w:val="TableParagraph"/>
              <w:spacing w:line="260" w:lineRule="atLeast"/>
              <w:ind w:left="105"/>
            </w:pPr>
            <w:r>
              <w:rPr>
                <w:w w:val="105"/>
              </w:rPr>
              <w:t>Status for</w:t>
            </w:r>
            <w:r>
              <w:rPr>
                <w:spacing w:val="-1"/>
                <w:w w:val="105"/>
              </w:rPr>
              <w:t xml:space="preserve"> </w:t>
            </w:r>
            <w:r>
              <w:rPr>
                <w:w w:val="105"/>
              </w:rPr>
              <w:t>Pump or</w:t>
            </w:r>
            <w:r>
              <w:rPr>
                <w:spacing w:val="-1"/>
                <w:w w:val="105"/>
              </w:rPr>
              <w:t xml:space="preserve"> </w:t>
            </w:r>
            <w:r>
              <w:rPr>
                <w:w w:val="105"/>
              </w:rPr>
              <w:t>Fan (when only fan for system)</w:t>
            </w:r>
          </w:p>
        </w:tc>
        <w:tc>
          <w:tcPr>
            <w:tcW w:w="4031" w:type="dxa"/>
          </w:tcPr>
          <w:p w14:paraId="4D84BE8F" w14:textId="77777777" w:rsidR="002F15DA" w:rsidRDefault="00481777">
            <w:pPr>
              <w:pStyle w:val="TableParagraph"/>
              <w:spacing w:before="8"/>
              <w:ind w:left="111"/>
            </w:pPr>
            <w:r>
              <w:rPr>
                <w:spacing w:val="-2"/>
                <w:w w:val="105"/>
              </w:rPr>
              <w:t>XXXX_XXXX_XXXX_UH#_ST</w:t>
            </w:r>
          </w:p>
        </w:tc>
        <w:tc>
          <w:tcPr>
            <w:tcW w:w="1823" w:type="dxa"/>
          </w:tcPr>
          <w:p w14:paraId="788F5DBF" w14:textId="77777777" w:rsidR="002F15DA" w:rsidRDefault="00481777">
            <w:pPr>
              <w:pStyle w:val="TableParagraph"/>
              <w:spacing w:line="260" w:lineRule="atLeast"/>
              <w:ind w:left="216" w:right="319"/>
            </w:pPr>
            <w:r>
              <w:t xml:space="preserve">Binary Input </w:t>
            </w:r>
            <w:r>
              <w:rPr>
                <w:spacing w:val="-4"/>
              </w:rPr>
              <w:t>(3)</w:t>
            </w:r>
          </w:p>
        </w:tc>
        <w:tc>
          <w:tcPr>
            <w:tcW w:w="740" w:type="dxa"/>
          </w:tcPr>
          <w:p w14:paraId="2F0C5482" w14:textId="77777777" w:rsidR="002F15DA" w:rsidRDefault="00481777">
            <w:pPr>
              <w:pStyle w:val="TableParagraph"/>
              <w:spacing w:before="8"/>
              <w:ind w:right="3"/>
              <w:jc w:val="center"/>
            </w:pPr>
            <w:r>
              <w:rPr>
                <w:w w:val="95"/>
              </w:rPr>
              <w:t>x</w:t>
            </w:r>
          </w:p>
        </w:tc>
        <w:tc>
          <w:tcPr>
            <w:tcW w:w="415" w:type="dxa"/>
          </w:tcPr>
          <w:p w14:paraId="0712DD44" w14:textId="77777777" w:rsidR="002F15DA" w:rsidRDefault="002F15DA">
            <w:pPr>
              <w:pStyle w:val="TableParagraph"/>
              <w:rPr>
                <w:rFonts w:ascii="Times New Roman"/>
              </w:rPr>
            </w:pPr>
          </w:p>
        </w:tc>
        <w:tc>
          <w:tcPr>
            <w:tcW w:w="408" w:type="dxa"/>
          </w:tcPr>
          <w:p w14:paraId="79BF2B9A" w14:textId="77777777" w:rsidR="002F15DA" w:rsidRDefault="002F15DA">
            <w:pPr>
              <w:pStyle w:val="TableParagraph"/>
              <w:rPr>
                <w:rFonts w:ascii="Times New Roman"/>
              </w:rPr>
            </w:pPr>
          </w:p>
        </w:tc>
        <w:tc>
          <w:tcPr>
            <w:tcW w:w="873" w:type="dxa"/>
          </w:tcPr>
          <w:p w14:paraId="35F8B219" w14:textId="77777777" w:rsidR="002F15DA" w:rsidRDefault="00481777">
            <w:pPr>
              <w:pStyle w:val="TableParagraph"/>
              <w:spacing w:before="8"/>
              <w:ind w:right="31"/>
              <w:jc w:val="center"/>
            </w:pPr>
            <w:r>
              <w:rPr>
                <w:w w:val="95"/>
              </w:rPr>
              <w:t>x</w:t>
            </w:r>
          </w:p>
        </w:tc>
      </w:tr>
      <w:tr w:rsidR="002F15DA" w14:paraId="233BED76" w14:textId="77777777">
        <w:trPr>
          <w:trHeight w:val="525"/>
        </w:trPr>
        <w:tc>
          <w:tcPr>
            <w:tcW w:w="1618" w:type="dxa"/>
            <w:tcBorders>
              <w:right w:val="single" w:sz="6" w:space="0" w:color="000000"/>
            </w:tcBorders>
          </w:tcPr>
          <w:p w14:paraId="31DF591D" w14:textId="77777777" w:rsidR="002F15DA" w:rsidRDefault="00481777">
            <w:pPr>
              <w:pStyle w:val="TableParagraph"/>
              <w:spacing w:before="7"/>
              <w:ind w:left="117"/>
            </w:pPr>
            <w:r>
              <w:rPr>
                <w:spacing w:val="-5"/>
              </w:rPr>
              <w:t>HTG</w:t>
            </w:r>
          </w:p>
        </w:tc>
        <w:tc>
          <w:tcPr>
            <w:tcW w:w="3452" w:type="dxa"/>
            <w:tcBorders>
              <w:left w:val="single" w:sz="6" w:space="0" w:color="000000"/>
            </w:tcBorders>
          </w:tcPr>
          <w:p w14:paraId="606A7265" w14:textId="77777777" w:rsidR="002F15DA" w:rsidRDefault="00481777">
            <w:pPr>
              <w:pStyle w:val="TableParagraph"/>
              <w:spacing w:line="266" w:lineRule="exact"/>
              <w:ind w:left="105"/>
            </w:pPr>
            <w:r>
              <w:rPr>
                <w:spacing w:val="-2"/>
                <w:w w:val="110"/>
              </w:rPr>
              <w:t>Heating</w:t>
            </w:r>
            <w:r>
              <w:rPr>
                <w:spacing w:val="-16"/>
                <w:w w:val="110"/>
              </w:rPr>
              <w:t xml:space="preserve"> </w:t>
            </w:r>
            <w:r>
              <w:rPr>
                <w:spacing w:val="-2"/>
                <w:w w:val="109"/>
              </w:rPr>
              <w:t>Coil</w:t>
            </w:r>
            <w:r>
              <w:rPr>
                <w:spacing w:val="-14"/>
                <w:w w:val="109"/>
              </w:rPr>
              <w:t xml:space="preserve"> </w:t>
            </w:r>
            <w:r>
              <w:rPr>
                <w:spacing w:val="-2"/>
                <w:w w:val="110"/>
              </w:rPr>
              <w:t>Valve</w:t>
            </w:r>
            <w:r>
              <w:rPr>
                <w:spacing w:val="-14"/>
                <w:w w:val="110"/>
              </w:rPr>
              <w:t xml:space="preserve"> </w:t>
            </w:r>
            <w:r>
              <w:rPr>
                <w:spacing w:val="-2"/>
                <w:w w:val="110"/>
              </w:rPr>
              <w:t>(0-100</w:t>
            </w:r>
            <w:r>
              <w:rPr>
                <w:spacing w:val="-17"/>
                <w:w w:val="110"/>
              </w:rPr>
              <w:t xml:space="preserve"> </w:t>
            </w:r>
            <w:r>
              <w:rPr>
                <w:spacing w:val="-2"/>
                <w:w w:val="110"/>
              </w:rPr>
              <w:t xml:space="preserve">per- </w:t>
            </w:r>
            <w:r>
              <w:rPr>
                <w:w w:val="110"/>
              </w:rPr>
              <w:t>cent open control signal)</w:t>
            </w:r>
          </w:p>
        </w:tc>
        <w:tc>
          <w:tcPr>
            <w:tcW w:w="4031" w:type="dxa"/>
          </w:tcPr>
          <w:p w14:paraId="6EB363C1" w14:textId="77777777" w:rsidR="002F15DA" w:rsidRDefault="00481777">
            <w:pPr>
              <w:pStyle w:val="TableParagraph"/>
              <w:spacing w:before="7"/>
              <w:ind w:left="111"/>
            </w:pPr>
            <w:r>
              <w:rPr>
                <w:spacing w:val="-2"/>
                <w:w w:val="105"/>
              </w:rPr>
              <w:t>XXXX_XXXX_XXXX_UH#_HTG</w:t>
            </w:r>
          </w:p>
        </w:tc>
        <w:tc>
          <w:tcPr>
            <w:tcW w:w="1823" w:type="dxa"/>
          </w:tcPr>
          <w:p w14:paraId="7306E5DC" w14:textId="77777777" w:rsidR="002F15DA" w:rsidRDefault="00481777">
            <w:pPr>
              <w:pStyle w:val="TableParagraph"/>
              <w:spacing w:line="266" w:lineRule="exact"/>
              <w:ind w:left="216"/>
            </w:pPr>
            <w:r>
              <w:rPr>
                <w:w w:val="110"/>
              </w:rPr>
              <w:t>Analog Out- put (1)</w:t>
            </w:r>
          </w:p>
        </w:tc>
        <w:tc>
          <w:tcPr>
            <w:tcW w:w="740" w:type="dxa"/>
          </w:tcPr>
          <w:p w14:paraId="6AAD27C6" w14:textId="77777777" w:rsidR="002F15DA" w:rsidRDefault="00481777">
            <w:pPr>
              <w:pStyle w:val="TableParagraph"/>
              <w:spacing w:before="7"/>
              <w:ind w:right="3"/>
              <w:jc w:val="center"/>
            </w:pPr>
            <w:r>
              <w:rPr>
                <w:w w:val="95"/>
              </w:rPr>
              <w:t>x</w:t>
            </w:r>
          </w:p>
        </w:tc>
        <w:tc>
          <w:tcPr>
            <w:tcW w:w="415" w:type="dxa"/>
          </w:tcPr>
          <w:p w14:paraId="0FDBC4B4" w14:textId="77777777" w:rsidR="002F15DA" w:rsidRDefault="002F15DA">
            <w:pPr>
              <w:pStyle w:val="TableParagraph"/>
              <w:rPr>
                <w:rFonts w:ascii="Times New Roman"/>
              </w:rPr>
            </w:pPr>
          </w:p>
        </w:tc>
        <w:tc>
          <w:tcPr>
            <w:tcW w:w="408" w:type="dxa"/>
          </w:tcPr>
          <w:p w14:paraId="7D15E4D6" w14:textId="77777777" w:rsidR="002F15DA" w:rsidRDefault="002F15DA">
            <w:pPr>
              <w:pStyle w:val="TableParagraph"/>
              <w:rPr>
                <w:rFonts w:ascii="Times New Roman"/>
              </w:rPr>
            </w:pPr>
          </w:p>
        </w:tc>
        <w:tc>
          <w:tcPr>
            <w:tcW w:w="873" w:type="dxa"/>
          </w:tcPr>
          <w:p w14:paraId="4BF8CF77" w14:textId="77777777" w:rsidR="002F15DA" w:rsidRDefault="00481777">
            <w:pPr>
              <w:pStyle w:val="TableParagraph"/>
              <w:spacing w:before="7"/>
              <w:ind w:right="31"/>
              <w:jc w:val="center"/>
            </w:pPr>
            <w:r>
              <w:rPr>
                <w:w w:val="95"/>
              </w:rPr>
              <w:t>x</w:t>
            </w:r>
          </w:p>
        </w:tc>
      </w:tr>
      <w:tr w:rsidR="002F15DA" w14:paraId="45EFBE55" w14:textId="77777777">
        <w:trPr>
          <w:trHeight w:val="518"/>
        </w:trPr>
        <w:tc>
          <w:tcPr>
            <w:tcW w:w="1618" w:type="dxa"/>
            <w:tcBorders>
              <w:right w:val="single" w:sz="6" w:space="0" w:color="000000"/>
            </w:tcBorders>
          </w:tcPr>
          <w:p w14:paraId="4D118A8E" w14:textId="77777777" w:rsidR="002F15DA" w:rsidRDefault="00481777">
            <w:pPr>
              <w:pStyle w:val="TableParagraph"/>
              <w:ind w:left="117"/>
            </w:pPr>
            <w:r>
              <w:rPr>
                <w:spacing w:val="-5"/>
                <w:w w:val="130"/>
              </w:rPr>
              <w:t>CMD</w:t>
            </w:r>
          </w:p>
        </w:tc>
        <w:tc>
          <w:tcPr>
            <w:tcW w:w="3452" w:type="dxa"/>
            <w:tcBorders>
              <w:left w:val="single" w:sz="6" w:space="0" w:color="000000"/>
            </w:tcBorders>
          </w:tcPr>
          <w:p w14:paraId="34FD3663" w14:textId="77777777" w:rsidR="002F15DA" w:rsidRDefault="00481777">
            <w:pPr>
              <w:pStyle w:val="TableParagraph"/>
              <w:ind w:left="105"/>
            </w:pPr>
            <w:r>
              <w:rPr>
                <w:w w:val="110"/>
              </w:rPr>
              <w:t>Command</w:t>
            </w:r>
            <w:r>
              <w:rPr>
                <w:spacing w:val="-4"/>
                <w:w w:val="110"/>
              </w:rPr>
              <w:t xml:space="preserve"> </w:t>
            </w:r>
            <w:r>
              <w:rPr>
                <w:w w:val="110"/>
              </w:rPr>
              <w:t>for</w:t>
            </w:r>
            <w:r>
              <w:rPr>
                <w:spacing w:val="-4"/>
                <w:w w:val="110"/>
              </w:rPr>
              <w:t xml:space="preserve"> </w:t>
            </w:r>
            <w:r>
              <w:rPr>
                <w:w w:val="110"/>
              </w:rPr>
              <w:t>Fan</w:t>
            </w:r>
            <w:r>
              <w:rPr>
                <w:spacing w:val="-2"/>
                <w:w w:val="110"/>
              </w:rPr>
              <w:t xml:space="preserve"> </w:t>
            </w:r>
            <w:r>
              <w:rPr>
                <w:w w:val="110"/>
              </w:rPr>
              <w:t>or</w:t>
            </w:r>
            <w:r>
              <w:rPr>
                <w:spacing w:val="-3"/>
                <w:w w:val="110"/>
              </w:rPr>
              <w:t xml:space="preserve"> </w:t>
            </w:r>
            <w:r>
              <w:rPr>
                <w:spacing w:val="-4"/>
                <w:w w:val="110"/>
              </w:rPr>
              <w:t>Pump</w:t>
            </w:r>
          </w:p>
          <w:p w14:paraId="711C54C5" w14:textId="77777777" w:rsidR="002F15DA" w:rsidRDefault="00481777">
            <w:pPr>
              <w:pStyle w:val="TableParagraph"/>
              <w:spacing w:before="9" w:line="233" w:lineRule="exact"/>
              <w:ind w:left="105"/>
            </w:pPr>
            <w:r>
              <w:rPr>
                <w:spacing w:val="-2"/>
              </w:rPr>
              <w:t>Start/Stop</w:t>
            </w:r>
          </w:p>
        </w:tc>
        <w:tc>
          <w:tcPr>
            <w:tcW w:w="4031" w:type="dxa"/>
          </w:tcPr>
          <w:p w14:paraId="66ECFD7A" w14:textId="77777777" w:rsidR="002F15DA" w:rsidRDefault="00481777">
            <w:pPr>
              <w:pStyle w:val="TableParagraph"/>
              <w:ind w:left="111"/>
            </w:pPr>
            <w:r>
              <w:rPr>
                <w:spacing w:val="-2"/>
                <w:w w:val="110"/>
              </w:rPr>
              <w:t>XXXX_XXXX_XXXX_UH#_CMD</w:t>
            </w:r>
          </w:p>
        </w:tc>
        <w:tc>
          <w:tcPr>
            <w:tcW w:w="1823" w:type="dxa"/>
          </w:tcPr>
          <w:p w14:paraId="2CC53186" w14:textId="77777777" w:rsidR="002F15DA" w:rsidRDefault="00481777">
            <w:pPr>
              <w:pStyle w:val="TableParagraph"/>
              <w:ind w:left="216"/>
            </w:pPr>
            <w:r>
              <w:t>Binary</w:t>
            </w:r>
            <w:r>
              <w:rPr>
                <w:spacing w:val="8"/>
              </w:rPr>
              <w:t xml:space="preserve"> </w:t>
            </w:r>
            <w:r>
              <w:rPr>
                <w:spacing w:val="-2"/>
              </w:rPr>
              <w:t>Output</w:t>
            </w:r>
          </w:p>
          <w:p w14:paraId="2409B35B" w14:textId="77777777" w:rsidR="002F15DA" w:rsidRDefault="00481777">
            <w:pPr>
              <w:pStyle w:val="TableParagraph"/>
              <w:spacing w:before="9" w:line="233" w:lineRule="exact"/>
              <w:ind w:left="216"/>
            </w:pPr>
            <w:r>
              <w:rPr>
                <w:spacing w:val="-5"/>
              </w:rPr>
              <w:t>(4)</w:t>
            </w:r>
          </w:p>
        </w:tc>
        <w:tc>
          <w:tcPr>
            <w:tcW w:w="740" w:type="dxa"/>
          </w:tcPr>
          <w:p w14:paraId="23325D16" w14:textId="77777777" w:rsidR="002F15DA" w:rsidRDefault="00481777">
            <w:pPr>
              <w:pStyle w:val="TableParagraph"/>
              <w:ind w:right="3"/>
              <w:jc w:val="center"/>
            </w:pPr>
            <w:r>
              <w:rPr>
                <w:w w:val="95"/>
              </w:rPr>
              <w:t>x</w:t>
            </w:r>
          </w:p>
        </w:tc>
        <w:tc>
          <w:tcPr>
            <w:tcW w:w="415" w:type="dxa"/>
          </w:tcPr>
          <w:p w14:paraId="5E29E337" w14:textId="77777777" w:rsidR="002F15DA" w:rsidRDefault="002F15DA">
            <w:pPr>
              <w:pStyle w:val="TableParagraph"/>
              <w:rPr>
                <w:rFonts w:ascii="Times New Roman"/>
              </w:rPr>
            </w:pPr>
          </w:p>
        </w:tc>
        <w:tc>
          <w:tcPr>
            <w:tcW w:w="408" w:type="dxa"/>
          </w:tcPr>
          <w:p w14:paraId="07FEA71A" w14:textId="77777777" w:rsidR="002F15DA" w:rsidRDefault="002F15DA">
            <w:pPr>
              <w:pStyle w:val="TableParagraph"/>
              <w:rPr>
                <w:rFonts w:ascii="Times New Roman"/>
              </w:rPr>
            </w:pPr>
          </w:p>
        </w:tc>
        <w:tc>
          <w:tcPr>
            <w:tcW w:w="873" w:type="dxa"/>
          </w:tcPr>
          <w:p w14:paraId="4F5D360F" w14:textId="77777777" w:rsidR="002F15DA" w:rsidRDefault="00481777">
            <w:pPr>
              <w:pStyle w:val="TableParagraph"/>
              <w:ind w:right="31"/>
              <w:jc w:val="center"/>
            </w:pPr>
            <w:r>
              <w:rPr>
                <w:w w:val="95"/>
              </w:rPr>
              <w:t>x</w:t>
            </w:r>
          </w:p>
        </w:tc>
      </w:tr>
      <w:tr w:rsidR="002F15DA" w14:paraId="2561D880" w14:textId="77777777">
        <w:trPr>
          <w:trHeight w:val="523"/>
        </w:trPr>
        <w:tc>
          <w:tcPr>
            <w:tcW w:w="1618" w:type="dxa"/>
            <w:tcBorders>
              <w:right w:val="single" w:sz="6" w:space="0" w:color="000000"/>
            </w:tcBorders>
          </w:tcPr>
          <w:p w14:paraId="19659767" w14:textId="77777777" w:rsidR="002F15DA" w:rsidRDefault="00481777">
            <w:pPr>
              <w:pStyle w:val="TableParagraph"/>
              <w:spacing w:before="7"/>
              <w:ind w:left="117"/>
            </w:pPr>
            <w:r>
              <w:rPr>
                <w:spacing w:val="-2"/>
              </w:rPr>
              <w:t>EFF_HTG</w:t>
            </w:r>
          </w:p>
        </w:tc>
        <w:tc>
          <w:tcPr>
            <w:tcW w:w="3452" w:type="dxa"/>
            <w:tcBorders>
              <w:left w:val="single" w:sz="6" w:space="0" w:color="000000"/>
            </w:tcBorders>
          </w:tcPr>
          <w:p w14:paraId="696DF9B2" w14:textId="77777777" w:rsidR="002F15DA" w:rsidRDefault="00481777">
            <w:pPr>
              <w:pStyle w:val="TableParagraph"/>
              <w:spacing w:before="7"/>
              <w:ind w:left="105"/>
            </w:pPr>
            <w:r>
              <w:t>Effective</w:t>
            </w:r>
            <w:r>
              <w:rPr>
                <w:spacing w:val="34"/>
              </w:rPr>
              <w:t xml:space="preserve"> </w:t>
            </w:r>
            <w:r>
              <w:t>Heating</w:t>
            </w:r>
            <w:r>
              <w:rPr>
                <w:spacing w:val="40"/>
              </w:rPr>
              <w:t xml:space="preserve"> </w:t>
            </w:r>
            <w:r>
              <w:t>Set</w:t>
            </w:r>
            <w:r>
              <w:rPr>
                <w:spacing w:val="33"/>
              </w:rPr>
              <w:t xml:space="preserve"> </w:t>
            </w:r>
            <w:r>
              <w:rPr>
                <w:spacing w:val="-4"/>
              </w:rPr>
              <w:t>point</w:t>
            </w:r>
          </w:p>
        </w:tc>
        <w:tc>
          <w:tcPr>
            <w:tcW w:w="4031" w:type="dxa"/>
          </w:tcPr>
          <w:p w14:paraId="3B11131B" w14:textId="77777777" w:rsidR="002F15DA" w:rsidRDefault="00481777">
            <w:pPr>
              <w:pStyle w:val="TableParagraph"/>
              <w:spacing w:before="7"/>
              <w:ind w:left="111"/>
            </w:pPr>
            <w:r>
              <w:rPr>
                <w:spacing w:val="-2"/>
                <w:w w:val="105"/>
              </w:rPr>
              <w:t>XXXX_XXXX_XXXX_UH#_EFF_HTG</w:t>
            </w:r>
          </w:p>
        </w:tc>
        <w:tc>
          <w:tcPr>
            <w:tcW w:w="1823" w:type="dxa"/>
          </w:tcPr>
          <w:p w14:paraId="1916CCCD"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1ABB8DB8" w14:textId="77777777" w:rsidR="002F15DA" w:rsidRDefault="00481777">
            <w:pPr>
              <w:pStyle w:val="TableParagraph"/>
              <w:spacing w:before="7"/>
              <w:ind w:right="3"/>
              <w:jc w:val="center"/>
            </w:pPr>
            <w:r>
              <w:rPr>
                <w:w w:val="95"/>
              </w:rPr>
              <w:t>x</w:t>
            </w:r>
          </w:p>
        </w:tc>
        <w:tc>
          <w:tcPr>
            <w:tcW w:w="415" w:type="dxa"/>
          </w:tcPr>
          <w:p w14:paraId="28389CFE" w14:textId="77777777" w:rsidR="002F15DA" w:rsidRDefault="002F15DA">
            <w:pPr>
              <w:pStyle w:val="TableParagraph"/>
              <w:rPr>
                <w:rFonts w:ascii="Times New Roman"/>
              </w:rPr>
            </w:pPr>
          </w:p>
        </w:tc>
        <w:tc>
          <w:tcPr>
            <w:tcW w:w="408" w:type="dxa"/>
          </w:tcPr>
          <w:p w14:paraId="1EEB8B40" w14:textId="77777777" w:rsidR="002F15DA" w:rsidRDefault="002F15DA">
            <w:pPr>
              <w:pStyle w:val="TableParagraph"/>
              <w:rPr>
                <w:rFonts w:ascii="Times New Roman"/>
              </w:rPr>
            </w:pPr>
          </w:p>
        </w:tc>
        <w:tc>
          <w:tcPr>
            <w:tcW w:w="873" w:type="dxa"/>
          </w:tcPr>
          <w:p w14:paraId="4D49DAF5" w14:textId="77777777" w:rsidR="002F15DA" w:rsidRDefault="00481777">
            <w:pPr>
              <w:pStyle w:val="TableParagraph"/>
              <w:spacing w:before="7"/>
              <w:ind w:right="31"/>
              <w:jc w:val="center"/>
            </w:pPr>
            <w:r>
              <w:rPr>
                <w:w w:val="95"/>
              </w:rPr>
              <w:t>x</w:t>
            </w:r>
          </w:p>
        </w:tc>
      </w:tr>
      <w:tr w:rsidR="002F15DA" w14:paraId="5760902F" w14:textId="77777777">
        <w:trPr>
          <w:trHeight w:val="525"/>
        </w:trPr>
        <w:tc>
          <w:tcPr>
            <w:tcW w:w="1618" w:type="dxa"/>
            <w:tcBorders>
              <w:right w:val="single" w:sz="6" w:space="0" w:color="000000"/>
            </w:tcBorders>
          </w:tcPr>
          <w:p w14:paraId="35BB64C4" w14:textId="77777777" w:rsidR="002F15DA" w:rsidRDefault="00481777">
            <w:pPr>
              <w:pStyle w:val="TableParagraph"/>
              <w:spacing w:before="8"/>
              <w:ind w:left="117"/>
            </w:pPr>
            <w:r>
              <w:rPr>
                <w:spacing w:val="-2"/>
                <w:w w:val="110"/>
              </w:rPr>
              <w:t>HLALM</w:t>
            </w:r>
          </w:p>
        </w:tc>
        <w:tc>
          <w:tcPr>
            <w:tcW w:w="3452" w:type="dxa"/>
            <w:tcBorders>
              <w:left w:val="single" w:sz="6" w:space="0" w:color="000000"/>
            </w:tcBorders>
          </w:tcPr>
          <w:p w14:paraId="71158ADE" w14:textId="77777777" w:rsidR="002F15DA" w:rsidRDefault="00481777">
            <w:pPr>
              <w:pStyle w:val="TableParagraph"/>
              <w:spacing w:before="8"/>
              <w:ind w:left="105"/>
            </w:pPr>
            <w:r>
              <w:t>High</w:t>
            </w:r>
            <w:r>
              <w:rPr>
                <w:spacing w:val="-8"/>
              </w:rPr>
              <w:t xml:space="preserve"> </w:t>
            </w:r>
            <w:r>
              <w:t>Limit</w:t>
            </w:r>
            <w:r>
              <w:rPr>
                <w:spacing w:val="-7"/>
              </w:rPr>
              <w:t xml:space="preserve"> </w:t>
            </w:r>
            <w:r>
              <w:rPr>
                <w:spacing w:val="-2"/>
              </w:rPr>
              <w:t>Alarm</w:t>
            </w:r>
          </w:p>
        </w:tc>
        <w:tc>
          <w:tcPr>
            <w:tcW w:w="4031" w:type="dxa"/>
          </w:tcPr>
          <w:p w14:paraId="627D546B" w14:textId="77777777" w:rsidR="002F15DA" w:rsidRDefault="00481777">
            <w:pPr>
              <w:pStyle w:val="TableParagraph"/>
              <w:spacing w:before="8"/>
              <w:ind w:left="111"/>
            </w:pPr>
            <w:r>
              <w:rPr>
                <w:spacing w:val="-2"/>
                <w:w w:val="105"/>
              </w:rPr>
              <w:t>XXXX_XXXX_XXXX_UH#_HLALM</w:t>
            </w:r>
          </w:p>
        </w:tc>
        <w:tc>
          <w:tcPr>
            <w:tcW w:w="1823" w:type="dxa"/>
          </w:tcPr>
          <w:p w14:paraId="7D1C6AC1"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46385ECE" w14:textId="77777777" w:rsidR="002F15DA" w:rsidRDefault="002F15DA">
            <w:pPr>
              <w:pStyle w:val="TableParagraph"/>
              <w:rPr>
                <w:rFonts w:ascii="Times New Roman"/>
              </w:rPr>
            </w:pPr>
          </w:p>
        </w:tc>
        <w:tc>
          <w:tcPr>
            <w:tcW w:w="415" w:type="dxa"/>
          </w:tcPr>
          <w:p w14:paraId="7B99E5DD" w14:textId="77777777" w:rsidR="002F15DA" w:rsidRDefault="002F15DA">
            <w:pPr>
              <w:pStyle w:val="TableParagraph"/>
              <w:rPr>
                <w:rFonts w:ascii="Times New Roman"/>
              </w:rPr>
            </w:pPr>
          </w:p>
        </w:tc>
        <w:tc>
          <w:tcPr>
            <w:tcW w:w="408" w:type="dxa"/>
          </w:tcPr>
          <w:p w14:paraId="5A14581A" w14:textId="77777777" w:rsidR="002F15DA" w:rsidRDefault="002F15DA">
            <w:pPr>
              <w:pStyle w:val="TableParagraph"/>
              <w:rPr>
                <w:rFonts w:ascii="Times New Roman"/>
              </w:rPr>
            </w:pPr>
          </w:p>
        </w:tc>
        <w:tc>
          <w:tcPr>
            <w:tcW w:w="873" w:type="dxa"/>
          </w:tcPr>
          <w:p w14:paraId="5984D15C" w14:textId="77777777" w:rsidR="002F15DA" w:rsidRDefault="00481777">
            <w:pPr>
              <w:pStyle w:val="TableParagraph"/>
              <w:spacing w:before="8"/>
              <w:ind w:right="31"/>
              <w:jc w:val="center"/>
            </w:pPr>
            <w:r>
              <w:rPr>
                <w:w w:val="95"/>
              </w:rPr>
              <w:t>x</w:t>
            </w:r>
          </w:p>
        </w:tc>
      </w:tr>
      <w:tr w:rsidR="002F15DA" w14:paraId="5A31C0EA" w14:textId="77777777">
        <w:trPr>
          <w:trHeight w:val="525"/>
        </w:trPr>
        <w:tc>
          <w:tcPr>
            <w:tcW w:w="1618" w:type="dxa"/>
            <w:tcBorders>
              <w:right w:val="single" w:sz="6" w:space="0" w:color="000000"/>
            </w:tcBorders>
          </w:tcPr>
          <w:p w14:paraId="2E884C24" w14:textId="77777777" w:rsidR="002F15DA" w:rsidRDefault="00481777">
            <w:pPr>
              <w:pStyle w:val="TableParagraph"/>
              <w:spacing w:before="8"/>
              <w:ind w:left="117"/>
            </w:pPr>
            <w:r>
              <w:rPr>
                <w:spacing w:val="-2"/>
              </w:rPr>
              <w:t>HLSTPT</w:t>
            </w:r>
          </w:p>
        </w:tc>
        <w:tc>
          <w:tcPr>
            <w:tcW w:w="3452" w:type="dxa"/>
            <w:tcBorders>
              <w:left w:val="single" w:sz="6" w:space="0" w:color="000000"/>
            </w:tcBorders>
          </w:tcPr>
          <w:p w14:paraId="3DDDDE97" w14:textId="77777777" w:rsidR="002F15DA" w:rsidRDefault="00481777">
            <w:pPr>
              <w:pStyle w:val="TableParagraph"/>
              <w:spacing w:before="8"/>
              <w:ind w:left="105"/>
            </w:pPr>
            <w:r>
              <w:t>High</w:t>
            </w:r>
            <w:r>
              <w:rPr>
                <w:spacing w:val="-3"/>
              </w:rPr>
              <w:t xml:space="preserve"> </w:t>
            </w:r>
            <w:r>
              <w:t>Limit</w:t>
            </w:r>
            <w:r>
              <w:rPr>
                <w:spacing w:val="-2"/>
              </w:rPr>
              <w:t xml:space="preserve"> </w:t>
            </w:r>
            <w:r>
              <w:t>Set</w:t>
            </w:r>
            <w:r>
              <w:rPr>
                <w:spacing w:val="-2"/>
              </w:rPr>
              <w:t xml:space="preserve"> </w:t>
            </w:r>
            <w:r>
              <w:rPr>
                <w:spacing w:val="-4"/>
              </w:rPr>
              <w:t>point</w:t>
            </w:r>
          </w:p>
        </w:tc>
        <w:tc>
          <w:tcPr>
            <w:tcW w:w="4031" w:type="dxa"/>
          </w:tcPr>
          <w:p w14:paraId="03B114B6" w14:textId="77777777" w:rsidR="002F15DA" w:rsidRDefault="00481777">
            <w:pPr>
              <w:pStyle w:val="TableParagraph"/>
              <w:spacing w:before="8"/>
              <w:ind w:left="111"/>
            </w:pPr>
            <w:r>
              <w:rPr>
                <w:spacing w:val="-2"/>
                <w:w w:val="105"/>
              </w:rPr>
              <w:t>XXXX_XXXX_XXXX_UH#_HLSTPT</w:t>
            </w:r>
          </w:p>
        </w:tc>
        <w:tc>
          <w:tcPr>
            <w:tcW w:w="1823" w:type="dxa"/>
          </w:tcPr>
          <w:p w14:paraId="3B743307"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73D6741F" w14:textId="77777777" w:rsidR="002F15DA" w:rsidRDefault="00481777">
            <w:pPr>
              <w:pStyle w:val="TableParagraph"/>
              <w:spacing w:before="8"/>
              <w:ind w:right="3"/>
              <w:jc w:val="center"/>
            </w:pPr>
            <w:r>
              <w:rPr>
                <w:w w:val="95"/>
              </w:rPr>
              <w:t>x</w:t>
            </w:r>
          </w:p>
        </w:tc>
        <w:tc>
          <w:tcPr>
            <w:tcW w:w="415" w:type="dxa"/>
          </w:tcPr>
          <w:p w14:paraId="0531CEA3" w14:textId="77777777" w:rsidR="002F15DA" w:rsidRDefault="002F15DA">
            <w:pPr>
              <w:pStyle w:val="TableParagraph"/>
              <w:rPr>
                <w:rFonts w:ascii="Times New Roman"/>
              </w:rPr>
            </w:pPr>
          </w:p>
        </w:tc>
        <w:tc>
          <w:tcPr>
            <w:tcW w:w="408" w:type="dxa"/>
          </w:tcPr>
          <w:p w14:paraId="62D102FA" w14:textId="77777777" w:rsidR="002F15DA" w:rsidRDefault="002F15DA">
            <w:pPr>
              <w:pStyle w:val="TableParagraph"/>
              <w:rPr>
                <w:rFonts w:ascii="Times New Roman"/>
              </w:rPr>
            </w:pPr>
          </w:p>
        </w:tc>
        <w:tc>
          <w:tcPr>
            <w:tcW w:w="873" w:type="dxa"/>
          </w:tcPr>
          <w:p w14:paraId="076C20C4" w14:textId="77777777" w:rsidR="002F15DA" w:rsidRDefault="00481777">
            <w:pPr>
              <w:pStyle w:val="TableParagraph"/>
              <w:spacing w:before="8"/>
              <w:ind w:right="31"/>
              <w:jc w:val="center"/>
            </w:pPr>
            <w:r>
              <w:rPr>
                <w:w w:val="95"/>
              </w:rPr>
              <w:t>x</w:t>
            </w:r>
          </w:p>
        </w:tc>
      </w:tr>
      <w:tr w:rsidR="002F15DA" w14:paraId="4595A5F7" w14:textId="77777777">
        <w:trPr>
          <w:trHeight w:val="522"/>
        </w:trPr>
        <w:tc>
          <w:tcPr>
            <w:tcW w:w="1618" w:type="dxa"/>
            <w:tcBorders>
              <w:right w:val="single" w:sz="6" w:space="0" w:color="000000"/>
            </w:tcBorders>
          </w:tcPr>
          <w:p w14:paraId="41C2B650" w14:textId="77777777" w:rsidR="002F15DA" w:rsidRDefault="00481777">
            <w:pPr>
              <w:pStyle w:val="TableParagraph"/>
              <w:spacing w:before="8"/>
              <w:ind w:left="117"/>
            </w:pPr>
            <w:r>
              <w:rPr>
                <w:spacing w:val="-2"/>
                <w:w w:val="105"/>
              </w:rPr>
              <w:t>LLALM</w:t>
            </w:r>
          </w:p>
        </w:tc>
        <w:tc>
          <w:tcPr>
            <w:tcW w:w="3452" w:type="dxa"/>
            <w:tcBorders>
              <w:left w:val="single" w:sz="6" w:space="0" w:color="000000"/>
            </w:tcBorders>
          </w:tcPr>
          <w:p w14:paraId="65D8E4B7" w14:textId="77777777" w:rsidR="002F15DA" w:rsidRDefault="00481777">
            <w:pPr>
              <w:pStyle w:val="TableParagraph"/>
              <w:spacing w:before="8"/>
              <w:ind w:left="105"/>
            </w:pPr>
            <w:r>
              <w:t>Low</w:t>
            </w:r>
            <w:r>
              <w:rPr>
                <w:spacing w:val="-10"/>
              </w:rPr>
              <w:t xml:space="preserve"> </w:t>
            </w:r>
            <w:r>
              <w:t>Limit</w:t>
            </w:r>
            <w:r>
              <w:rPr>
                <w:spacing w:val="-11"/>
              </w:rPr>
              <w:t xml:space="preserve"> </w:t>
            </w:r>
            <w:r>
              <w:rPr>
                <w:spacing w:val="-2"/>
              </w:rPr>
              <w:t>Alarm</w:t>
            </w:r>
          </w:p>
        </w:tc>
        <w:tc>
          <w:tcPr>
            <w:tcW w:w="4031" w:type="dxa"/>
          </w:tcPr>
          <w:p w14:paraId="4CCB2F86" w14:textId="77777777" w:rsidR="002F15DA" w:rsidRDefault="00481777">
            <w:pPr>
              <w:pStyle w:val="TableParagraph"/>
              <w:spacing w:before="8"/>
              <w:ind w:left="111"/>
            </w:pPr>
            <w:r>
              <w:rPr>
                <w:spacing w:val="-2"/>
                <w:w w:val="105"/>
              </w:rPr>
              <w:t>XXXX_XXXX_XXXX_UH#_LLALM</w:t>
            </w:r>
          </w:p>
        </w:tc>
        <w:tc>
          <w:tcPr>
            <w:tcW w:w="1823" w:type="dxa"/>
          </w:tcPr>
          <w:p w14:paraId="29EB08DD"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38BFD051" w14:textId="77777777" w:rsidR="002F15DA" w:rsidRDefault="002F15DA">
            <w:pPr>
              <w:pStyle w:val="TableParagraph"/>
              <w:rPr>
                <w:rFonts w:ascii="Times New Roman"/>
              </w:rPr>
            </w:pPr>
          </w:p>
        </w:tc>
        <w:tc>
          <w:tcPr>
            <w:tcW w:w="415" w:type="dxa"/>
          </w:tcPr>
          <w:p w14:paraId="31A77896" w14:textId="77777777" w:rsidR="002F15DA" w:rsidRDefault="002F15DA">
            <w:pPr>
              <w:pStyle w:val="TableParagraph"/>
              <w:rPr>
                <w:rFonts w:ascii="Times New Roman"/>
              </w:rPr>
            </w:pPr>
          </w:p>
        </w:tc>
        <w:tc>
          <w:tcPr>
            <w:tcW w:w="408" w:type="dxa"/>
          </w:tcPr>
          <w:p w14:paraId="00C9DF13" w14:textId="77777777" w:rsidR="002F15DA" w:rsidRDefault="002F15DA">
            <w:pPr>
              <w:pStyle w:val="TableParagraph"/>
              <w:rPr>
                <w:rFonts w:ascii="Times New Roman"/>
              </w:rPr>
            </w:pPr>
          </w:p>
        </w:tc>
        <w:tc>
          <w:tcPr>
            <w:tcW w:w="873" w:type="dxa"/>
          </w:tcPr>
          <w:p w14:paraId="5B7F8171" w14:textId="77777777" w:rsidR="002F15DA" w:rsidRDefault="00481777">
            <w:pPr>
              <w:pStyle w:val="TableParagraph"/>
              <w:spacing w:before="8"/>
              <w:ind w:right="31"/>
              <w:jc w:val="center"/>
            </w:pPr>
            <w:r>
              <w:rPr>
                <w:w w:val="95"/>
              </w:rPr>
              <w:t>x</w:t>
            </w:r>
          </w:p>
        </w:tc>
      </w:tr>
      <w:tr w:rsidR="002F15DA" w14:paraId="0C7DB012" w14:textId="77777777">
        <w:trPr>
          <w:trHeight w:val="525"/>
        </w:trPr>
        <w:tc>
          <w:tcPr>
            <w:tcW w:w="1618" w:type="dxa"/>
            <w:tcBorders>
              <w:right w:val="single" w:sz="6" w:space="0" w:color="000000"/>
            </w:tcBorders>
          </w:tcPr>
          <w:p w14:paraId="190CD8D6" w14:textId="77777777" w:rsidR="002F15DA" w:rsidRDefault="00481777">
            <w:pPr>
              <w:pStyle w:val="TableParagraph"/>
              <w:spacing w:before="7"/>
              <w:ind w:left="117"/>
            </w:pPr>
            <w:r>
              <w:rPr>
                <w:spacing w:val="-2"/>
              </w:rPr>
              <w:t>LLSTPT</w:t>
            </w:r>
          </w:p>
        </w:tc>
        <w:tc>
          <w:tcPr>
            <w:tcW w:w="3452" w:type="dxa"/>
            <w:tcBorders>
              <w:left w:val="single" w:sz="6" w:space="0" w:color="000000"/>
            </w:tcBorders>
          </w:tcPr>
          <w:p w14:paraId="1CE756FF" w14:textId="77777777" w:rsidR="002F15DA" w:rsidRDefault="00481777">
            <w:pPr>
              <w:pStyle w:val="TableParagraph"/>
              <w:spacing w:before="7"/>
              <w:ind w:left="105"/>
            </w:pPr>
            <w:r>
              <w:t>Low</w:t>
            </w:r>
            <w:r>
              <w:rPr>
                <w:spacing w:val="-4"/>
              </w:rPr>
              <w:t xml:space="preserve"> </w:t>
            </w:r>
            <w:r>
              <w:t>Limit</w:t>
            </w:r>
            <w:r>
              <w:rPr>
                <w:spacing w:val="-4"/>
              </w:rPr>
              <w:t xml:space="preserve"> </w:t>
            </w:r>
            <w:r>
              <w:t>Set</w:t>
            </w:r>
            <w:r>
              <w:rPr>
                <w:spacing w:val="-5"/>
              </w:rPr>
              <w:t xml:space="preserve"> </w:t>
            </w:r>
            <w:r>
              <w:rPr>
                <w:spacing w:val="-4"/>
              </w:rPr>
              <w:t>point</w:t>
            </w:r>
          </w:p>
        </w:tc>
        <w:tc>
          <w:tcPr>
            <w:tcW w:w="4031" w:type="dxa"/>
          </w:tcPr>
          <w:p w14:paraId="72013286" w14:textId="77777777" w:rsidR="002F15DA" w:rsidRDefault="00481777">
            <w:pPr>
              <w:pStyle w:val="TableParagraph"/>
              <w:spacing w:before="7"/>
              <w:ind w:left="111"/>
            </w:pPr>
            <w:r>
              <w:rPr>
                <w:spacing w:val="-2"/>
              </w:rPr>
              <w:t>XXXX_XXXX_XXXX_UH#_LLSTPT</w:t>
            </w:r>
          </w:p>
        </w:tc>
        <w:tc>
          <w:tcPr>
            <w:tcW w:w="1823" w:type="dxa"/>
          </w:tcPr>
          <w:p w14:paraId="32FC403B" w14:textId="77777777" w:rsidR="002F15DA" w:rsidRDefault="00481777">
            <w:pPr>
              <w:pStyle w:val="TableParagraph"/>
              <w:spacing w:line="266" w:lineRule="exac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1238F386" w14:textId="77777777" w:rsidR="002F15DA" w:rsidRDefault="00481777">
            <w:pPr>
              <w:pStyle w:val="TableParagraph"/>
              <w:spacing w:before="7"/>
              <w:ind w:right="3"/>
              <w:jc w:val="center"/>
            </w:pPr>
            <w:r>
              <w:rPr>
                <w:w w:val="95"/>
              </w:rPr>
              <w:t>x</w:t>
            </w:r>
          </w:p>
        </w:tc>
        <w:tc>
          <w:tcPr>
            <w:tcW w:w="415" w:type="dxa"/>
          </w:tcPr>
          <w:p w14:paraId="2DE31839" w14:textId="77777777" w:rsidR="002F15DA" w:rsidRDefault="002F15DA">
            <w:pPr>
              <w:pStyle w:val="TableParagraph"/>
              <w:rPr>
                <w:rFonts w:ascii="Times New Roman"/>
              </w:rPr>
            </w:pPr>
          </w:p>
        </w:tc>
        <w:tc>
          <w:tcPr>
            <w:tcW w:w="408" w:type="dxa"/>
          </w:tcPr>
          <w:p w14:paraId="7C25138D" w14:textId="77777777" w:rsidR="002F15DA" w:rsidRDefault="002F15DA">
            <w:pPr>
              <w:pStyle w:val="TableParagraph"/>
              <w:rPr>
                <w:rFonts w:ascii="Times New Roman"/>
              </w:rPr>
            </w:pPr>
          </w:p>
        </w:tc>
        <w:tc>
          <w:tcPr>
            <w:tcW w:w="873" w:type="dxa"/>
          </w:tcPr>
          <w:p w14:paraId="356C080D" w14:textId="77777777" w:rsidR="002F15DA" w:rsidRDefault="00481777">
            <w:pPr>
              <w:pStyle w:val="TableParagraph"/>
              <w:spacing w:before="7"/>
              <w:ind w:right="31"/>
              <w:jc w:val="center"/>
            </w:pPr>
            <w:r>
              <w:rPr>
                <w:w w:val="95"/>
              </w:rPr>
              <w:t>x</w:t>
            </w:r>
          </w:p>
        </w:tc>
      </w:tr>
      <w:tr w:rsidR="002F15DA" w14:paraId="44110D67" w14:textId="77777777">
        <w:trPr>
          <w:trHeight w:val="518"/>
        </w:trPr>
        <w:tc>
          <w:tcPr>
            <w:tcW w:w="1618" w:type="dxa"/>
            <w:tcBorders>
              <w:right w:val="single" w:sz="6" w:space="0" w:color="000000"/>
            </w:tcBorders>
          </w:tcPr>
          <w:p w14:paraId="4CD851BE" w14:textId="77777777" w:rsidR="002F15DA" w:rsidRDefault="00481777">
            <w:pPr>
              <w:pStyle w:val="TableParagraph"/>
              <w:ind w:left="117"/>
            </w:pPr>
            <w:r>
              <w:rPr>
                <w:spacing w:val="-5"/>
                <w:w w:val="135"/>
              </w:rPr>
              <w:t>OCC</w:t>
            </w:r>
          </w:p>
        </w:tc>
        <w:tc>
          <w:tcPr>
            <w:tcW w:w="3452" w:type="dxa"/>
            <w:tcBorders>
              <w:left w:val="single" w:sz="6" w:space="0" w:color="000000"/>
            </w:tcBorders>
          </w:tcPr>
          <w:p w14:paraId="21C4D080" w14:textId="77777777" w:rsidR="002F15DA" w:rsidRDefault="00481777">
            <w:pPr>
              <w:pStyle w:val="TableParagraph"/>
              <w:ind w:left="105"/>
            </w:pPr>
            <w:r>
              <w:rPr>
                <w:w w:val="115"/>
              </w:rPr>
              <w:t>Occupied</w:t>
            </w:r>
            <w:r>
              <w:rPr>
                <w:spacing w:val="18"/>
                <w:w w:val="120"/>
              </w:rPr>
              <w:t xml:space="preserve"> </w:t>
            </w:r>
            <w:r>
              <w:rPr>
                <w:spacing w:val="-4"/>
                <w:w w:val="120"/>
              </w:rPr>
              <w:t>Mode</w:t>
            </w:r>
          </w:p>
        </w:tc>
        <w:tc>
          <w:tcPr>
            <w:tcW w:w="4031" w:type="dxa"/>
          </w:tcPr>
          <w:p w14:paraId="167F7640" w14:textId="77777777" w:rsidR="002F15DA" w:rsidRDefault="00481777">
            <w:pPr>
              <w:pStyle w:val="TableParagraph"/>
              <w:ind w:left="111"/>
            </w:pPr>
            <w:r>
              <w:rPr>
                <w:spacing w:val="-2"/>
                <w:w w:val="110"/>
              </w:rPr>
              <w:t>XXXX_XXXX_XXXX_UH#_OCC</w:t>
            </w:r>
          </w:p>
        </w:tc>
        <w:tc>
          <w:tcPr>
            <w:tcW w:w="1823" w:type="dxa"/>
          </w:tcPr>
          <w:p w14:paraId="32E82E1F" w14:textId="77777777" w:rsidR="002F15DA" w:rsidRDefault="00481777">
            <w:pPr>
              <w:pStyle w:val="TableParagraph"/>
              <w:ind w:left="216"/>
            </w:pPr>
            <w:r>
              <w:rPr>
                <w:spacing w:val="-2"/>
              </w:rPr>
              <w:t>Multi-state</w:t>
            </w:r>
          </w:p>
          <w:p w14:paraId="103E2FEF" w14:textId="77777777" w:rsidR="002F15DA" w:rsidRDefault="00481777">
            <w:pPr>
              <w:pStyle w:val="TableParagraph"/>
              <w:spacing w:before="10" w:line="233" w:lineRule="exact"/>
              <w:ind w:left="216"/>
            </w:pPr>
            <w:r>
              <w:rPr>
                <w:w w:val="110"/>
              </w:rPr>
              <w:t>Value</w:t>
            </w:r>
            <w:r>
              <w:rPr>
                <w:spacing w:val="6"/>
                <w:w w:val="110"/>
              </w:rPr>
              <w:t xml:space="preserve"> </w:t>
            </w:r>
            <w:r>
              <w:rPr>
                <w:spacing w:val="-4"/>
                <w:w w:val="110"/>
              </w:rPr>
              <w:t>(19)</w:t>
            </w:r>
          </w:p>
        </w:tc>
        <w:tc>
          <w:tcPr>
            <w:tcW w:w="740" w:type="dxa"/>
          </w:tcPr>
          <w:p w14:paraId="3CC1A10B" w14:textId="77777777" w:rsidR="002F15DA" w:rsidRDefault="00481777">
            <w:pPr>
              <w:pStyle w:val="TableParagraph"/>
              <w:ind w:right="3"/>
              <w:jc w:val="center"/>
            </w:pPr>
            <w:r>
              <w:rPr>
                <w:w w:val="95"/>
              </w:rPr>
              <w:t>x</w:t>
            </w:r>
          </w:p>
        </w:tc>
        <w:tc>
          <w:tcPr>
            <w:tcW w:w="415" w:type="dxa"/>
          </w:tcPr>
          <w:p w14:paraId="6B4BE5D4" w14:textId="77777777" w:rsidR="002F15DA" w:rsidRDefault="002F15DA">
            <w:pPr>
              <w:pStyle w:val="TableParagraph"/>
              <w:rPr>
                <w:rFonts w:ascii="Times New Roman"/>
              </w:rPr>
            </w:pPr>
          </w:p>
        </w:tc>
        <w:tc>
          <w:tcPr>
            <w:tcW w:w="408" w:type="dxa"/>
          </w:tcPr>
          <w:p w14:paraId="59BCF71E" w14:textId="77777777" w:rsidR="002F15DA" w:rsidRDefault="002F15DA">
            <w:pPr>
              <w:pStyle w:val="TableParagraph"/>
              <w:rPr>
                <w:rFonts w:ascii="Times New Roman"/>
              </w:rPr>
            </w:pPr>
          </w:p>
        </w:tc>
        <w:tc>
          <w:tcPr>
            <w:tcW w:w="873" w:type="dxa"/>
          </w:tcPr>
          <w:p w14:paraId="4161128A" w14:textId="77777777" w:rsidR="002F15DA" w:rsidRDefault="00481777">
            <w:pPr>
              <w:pStyle w:val="TableParagraph"/>
              <w:ind w:right="31"/>
              <w:jc w:val="center"/>
            </w:pPr>
            <w:r>
              <w:rPr>
                <w:w w:val="95"/>
              </w:rPr>
              <w:t>x</w:t>
            </w:r>
          </w:p>
        </w:tc>
      </w:tr>
      <w:tr w:rsidR="002F15DA" w14:paraId="33333A42" w14:textId="77777777">
        <w:trPr>
          <w:trHeight w:val="525"/>
        </w:trPr>
        <w:tc>
          <w:tcPr>
            <w:tcW w:w="1618" w:type="dxa"/>
            <w:tcBorders>
              <w:right w:val="single" w:sz="6" w:space="0" w:color="000000"/>
            </w:tcBorders>
          </w:tcPr>
          <w:p w14:paraId="5D3BF704" w14:textId="77777777" w:rsidR="002F15DA" w:rsidRDefault="00481777">
            <w:pPr>
              <w:pStyle w:val="TableParagraph"/>
              <w:spacing w:before="7"/>
              <w:ind w:left="117"/>
            </w:pPr>
            <w:r>
              <w:rPr>
                <w:spacing w:val="-4"/>
              </w:rPr>
              <w:t>STPT</w:t>
            </w:r>
          </w:p>
        </w:tc>
        <w:tc>
          <w:tcPr>
            <w:tcW w:w="3452" w:type="dxa"/>
            <w:tcBorders>
              <w:left w:val="single" w:sz="6" w:space="0" w:color="000000"/>
            </w:tcBorders>
          </w:tcPr>
          <w:p w14:paraId="6080430C" w14:textId="77777777" w:rsidR="002F15DA" w:rsidRDefault="00481777">
            <w:pPr>
              <w:pStyle w:val="TableParagraph"/>
              <w:spacing w:line="266" w:lineRule="exact"/>
              <w:ind w:left="105" w:right="155"/>
            </w:pPr>
            <w:r>
              <w:rPr>
                <w:w w:val="105"/>
              </w:rPr>
              <w:t>Set</w:t>
            </w:r>
            <w:r>
              <w:rPr>
                <w:spacing w:val="-3"/>
                <w:w w:val="105"/>
              </w:rPr>
              <w:t xml:space="preserve"> </w:t>
            </w:r>
            <w:r>
              <w:rPr>
                <w:w w:val="105"/>
              </w:rPr>
              <w:t>point</w:t>
            </w:r>
            <w:r>
              <w:rPr>
                <w:spacing w:val="-2"/>
                <w:w w:val="105"/>
              </w:rPr>
              <w:t xml:space="preserve"> </w:t>
            </w:r>
            <w:r>
              <w:rPr>
                <w:w w:val="105"/>
              </w:rPr>
              <w:t>(Zone</w:t>
            </w:r>
            <w:r>
              <w:rPr>
                <w:spacing w:val="-2"/>
                <w:w w:val="105"/>
              </w:rPr>
              <w:t xml:space="preserve"> </w:t>
            </w:r>
            <w:r>
              <w:rPr>
                <w:w w:val="105"/>
              </w:rPr>
              <w:t>Temperature Set point)</w:t>
            </w:r>
          </w:p>
        </w:tc>
        <w:tc>
          <w:tcPr>
            <w:tcW w:w="4031" w:type="dxa"/>
          </w:tcPr>
          <w:p w14:paraId="33990119" w14:textId="77777777" w:rsidR="002F15DA" w:rsidRDefault="00481777">
            <w:pPr>
              <w:pStyle w:val="TableParagraph"/>
              <w:spacing w:before="7"/>
              <w:ind w:left="111"/>
            </w:pPr>
            <w:r>
              <w:rPr>
                <w:spacing w:val="-2"/>
                <w:w w:val="105"/>
              </w:rPr>
              <w:t>XXXX_XXXX_XXXX_UH#_STPT</w:t>
            </w:r>
          </w:p>
        </w:tc>
        <w:tc>
          <w:tcPr>
            <w:tcW w:w="1823" w:type="dxa"/>
          </w:tcPr>
          <w:p w14:paraId="0FCBD87A" w14:textId="77777777" w:rsidR="002F15DA" w:rsidRDefault="00481777">
            <w:pPr>
              <w:pStyle w:val="TableParagraph"/>
              <w:spacing w:line="266" w:lineRule="exac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1A3C833C" w14:textId="77777777" w:rsidR="002F15DA" w:rsidRDefault="00481777">
            <w:pPr>
              <w:pStyle w:val="TableParagraph"/>
              <w:spacing w:before="7"/>
              <w:ind w:right="3"/>
              <w:jc w:val="center"/>
            </w:pPr>
            <w:r>
              <w:rPr>
                <w:w w:val="95"/>
              </w:rPr>
              <w:t>x</w:t>
            </w:r>
          </w:p>
        </w:tc>
        <w:tc>
          <w:tcPr>
            <w:tcW w:w="415" w:type="dxa"/>
          </w:tcPr>
          <w:p w14:paraId="1E835024" w14:textId="77777777" w:rsidR="002F15DA" w:rsidRDefault="00481777">
            <w:pPr>
              <w:pStyle w:val="TableParagraph"/>
              <w:spacing w:before="7"/>
              <w:ind w:left="144"/>
            </w:pPr>
            <w:r>
              <w:rPr>
                <w:w w:val="109"/>
              </w:rPr>
              <w:t>X</w:t>
            </w:r>
          </w:p>
        </w:tc>
        <w:tc>
          <w:tcPr>
            <w:tcW w:w="408" w:type="dxa"/>
          </w:tcPr>
          <w:p w14:paraId="2EA64986" w14:textId="77777777" w:rsidR="002F15DA" w:rsidRDefault="00481777">
            <w:pPr>
              <w:pStyle w:val="TableParagraph"/>
              <w:spacing w:before="7"/>
              <w:ind w:right="10"/>
              <w:jc w:val="center"/>
            </w:pPr>
            <w:r>
              <w:rPr>
                <w:w w:val="95"/>
              </w:rPr>
              <w:t>x</w:t>
            </w:r>
          </w:p>
        </w:tc>
        <w:tc>
          <w:tcPr>
            <w:tcW w:w="873" w:type="dxa"/>
          </w:tcPr>
          <w:p w14:paraId="3C5F685B" w14:textId="77777777" w:rsidR="002F15DA" w:rsidRDefault="00481777">
            <w:pPr>
              <w:pStyle w:val="TableParagraph"/>
              <w:spacing w:before="7"/>
              <w:ind w:right="31"/>
              <w:jc w:val="center"/>
            </w:pPr>
            <w:r>
              <w:rPr>
                <w:w w:val="95"/>
              </w:rPr>
              <w:t>x</w:t>
            </w:r>
          </w:p>
        </w:tc>
      </w:tr>
      <w:tr w:rsidR="002F15DA" w14:paraId="1A5A0FBB" w14:textId="77777777">
        <w:trPr>
          <w:trHeight w:val="516"/>
        </w:trPr>
        <w:tc>
          <w:tcPr>
            <w:tcW w:w="1618" w:type="dxa"/>
            <w:tcBorders>
              <w:right w:val="single" w:sz="6" w:space="0" w:color="000000"/>
            </w:tcBorders>
          </w:tcPr>
          <w:p w14:paraId="4F4ECF97" w14:textId="77777777" w:rsidR="002F15DA" w:rsidRDefault="00481777">
            <w:pPr>
              <w:pStyle w:val="TableParagraph"/>
              <w:ind w:left="117"/>
            </w:pPr>
            <w:r>
              <w:rPr>
                <w:spacing w:val="-2"/>
                <w:w w:val="125"/>
              </w:rPr>
              <w:t>UNOCC</w:t>
            </w:r>
          </w:p>
        </w:tc>
        <w:tc>
          <w:tcPr>
            <w:tcW w:w="3452" w:type="dxa"/>
            <w:tcBorders>
              <w:left w:val="single" w:sz="6" w:space="0" w:color="000000"/>
            </w:tcBorders>
          </w:tcPr>
          <w:p w14:paraId="1D7EB6FD" w14:textId="77777777" w:rsidR="002F15DA" w:rsidRDefault="00481777">
            <w:pPr>
              <w:pStyle w:val="TableParagraph"/>
              <w:ind w:left="105"/>
            </w:pPr>
            <w:r>
              <w:rPr>
                <w:w w:val="115"/>
              </w:rPr>
              <w:t>Unoccupied</w:t>
            </w:r>
            <w:r>
              <w:rPr>
                <w:spacing w:val="-15"/>
                <w:w w:val="115"/>
              </w:rPr>
              <w:t xml:space="preserve"> </w:t>
            </w:r>
            <w:r>
              <w:rPr>
                <w:spacing w:val="-4"/>
                <w:w w:val="120"/>
              </w:rPr>
              <w:t>Mode</w:t>
            </w:r>
          </w:p>
        </w:tc>
        <w:tc>
          <w:tcPr>
            <w:tcW w:w="4031" w:type="dxa"/>
          </w:tcPr>
          <w:p w14:paraId="213EC74D" w14:textId="77777777" w:rsidR="002F15DA" w:rsidRDefault="00481777">
            <w:pPr>
              <w:pStyle w:val="TableParagraph"/>
              <w:ind w:left="111"/>
            </w:pPr>
            <w:r>
              <w:rPr>
                <w:spacing w:val="-2"/>
                <w:w w:val="110"/>
              </w:rPr>
              <w:t>XXXX_XXXX_XXXX_UH#_UNOCC</w:t>
            </w:r>
          </w:p>
        </w:tc>
        <w:tc>
          <w:tcPr>
            <w:tcW w:w="1823" w:type="dxa"/>
          </w:tcPr>
          <w:p w14:paraId="0070A214" w14:textId="77777777" w:rsidR="002F15DA" w:rsidRDefault="00481777">
            <w:pPr>
              <w:pStyle w:val="TableParagraph"/>
              <w:ind w:left="216"/>
            </w:pPr>
            <w:r>
              <w:rPr>
                <w:spacing w:val="-2"/>
              </w:rPr>
              <w:t>Multi-state</w:t>
            </w:r>
          </w:p>
          <w:p w14:paraId="7C068937" w14:textId="77777777" w:rsidR="002F15DA" w:rsidRDefault="00481777">
            <w:pPr>
              <w:pStyle w:val="TableParagraph"/>
              <w:spacing w:before="4" w:line="237" w:lineRule="exact"/>
              <w:ind w:left="216"/>
            </w:pPr>
            <w:r>
              <w:rPr>
                <w:w w:val="110"/>
              </w:rPr>
              <w:t>Value</w:t>
            </w:r>
            <w:r>
              <w:rPr>
                <w:spacing w:val="6"/>
                <w:w w:val="110"/>
              </w:rPr>
              <w:t xml:space="preserve"> </w:t>
            </w:r>
            <w:r>
              <w:rPr>
                <w:spacing w:val="-4"/>
                <w:w w:val="110"/>
              </w:rPr>
              <w:t>(19)</w:t>
            </w:r>
          </w:p>
        </w:tc>
        <w:tc>
          <w:tcPr>
            <w:tcW w:w="740" w:type="dxa"/>
          </w:tcPr>
          <w:p w14:paraId="21CB0CC7" w14:textId="77777777" w:rsidR="002F15DA" w:rsidRDefault="00481777">
            <w:pPr>
              <w:pStyle w:val="TableParagraph"/>
              <w:ind w:right="3"/>
              <w:jc w:val="center"/>
            </w:pPr>
            <w:r>
              <w:rPr>
                <w:w w:val="95"/>
              </w:rPr>
              <w:t>x</w:t>
            </w:r>
          </w:p>
        </w:tc>
        <w:tc>
          <w:tcPr>
            <w:tcW w:w="415" w:type="dxa"/>
          </w:tcPr>
          <w:p w14:paraId="05B5EECF" w14:textId="77777777" w:rsidR="002F15DA" w:rsidRDefault="002F15DA">
            <w:pPr>
              <w:pStyle w:val="TableParagraph"/>
              <w:rPr>
                <w:rFonts w:ascii="Times New Roman"/>
              </w:rPr>
            </w:pPr>
          </w:p>
        </w:tc>
        <w:tc>
          <w:tcPr>
            <w:tcW w:w="408" w:type="dxa"/>
          </w:tcPr>
          <w:p w14:paraId="2F973DBD" w14:textId="77777777" w:rsidR="002F15DA" w:rsidRDefault="002F15DA">
            <w:pPr>
              <w:pStyle w:val="TableParagraph"/>
              <w:rPr>
                <w:rFonts w:ascii="Times New Roman"/>
              </w:rPr>
            </w:pPr>
          </w:p>
        </w:tc>
        <w:tc>
          <w:tcPr>
            <w:tcW w:w="873" w:type="dxa"/>
          </w:tcPr>
          <w:p w14:paraId="58283A86" w14:textId="77777777" w:rsidR="002F15DA" w:rsidRDefault="00481777">
            <w:pPr>
              <w:pStyle w:val="TableParagraph"/>
              <w:ind w:right="31"/>
              <w:jc w:val="center"/>
            </w:pPr>
            <w:r>
              <w:rPr>
                <w:w w:val="95"/>
              </w:rPr>
              <w:t>x</w:t>
            </w:r>
          </w:p>
        </w:tc>
      </w:tr>
      <w:tr w:rsidR="002F15DA" w14:paraId="7F6360DC" w14:textId="77777777">
        <w:trPr>
          <w:trHeight w:val="525"/>
        </w:trPr>
        <w:tc>
          <w:tcPr>
            <w:tcW w:w="1618" w:type="dxa"/>
            <w:tcBorders>
              <w:right w:val="single" w:sz="6" w:space="0" w:color="000000"/>
            </w:tcBorders>
          </w:tcPr>
          <w:p w14:paraId="0C1A45BD" w14:textId="77777777" w:rsidR="002F15DA" w:rsidRDefault="00481777">
            <w:pPr>
              <w:pStyle w:val="TableParagraph"/>
              <w:spacing w:line="260" w:lineRule="atLeast"/>
              <w:ind w:left="117" w:right="230"/>
            </w:pPr>
            <w:r>
              <w:rPr>
                <w:spacing w:val="-2"/>
                <w:w w:val="105"/>
                <w:u w:val="single"/>
              </w:rPr>
              <w:t>Exhaust</w:t>
            </w:r>
            <w:r>
              <w:rPr>
                <w:spacing w:val="-2"/>
                <w:w w:val="105"/>
              </w:rPr>
              <w:t xml:space="preserve"> </w:t>
            </w:r>
            <w:r>
              <w:rPr>
                <w:spacing w:val="-4"/>
                <w:w w:val="105"/>
                <w:u w:val="single"/>
              </w:rPr>
              <w:t>Fans:</w:t>
            </w:r>
          </w:p>
        </w:tc>
        <w:tc>
          <w:tcPr>
            <w:tcW w:w="3452" w:type="dxa"/>
            <w:tcBorders>
              <w:left w:val="single" w:sz="6" w:space="0" w:color="000000"/>
            </w:tcBorders>
          </w:tcPr>
          <w:p w14:paraId="66F21E1A" w14:textId="77777777" w:rsidR="002F15DA" w:rsidRDefault="002F15DA">
            <w:pPr>
              <w:pStyle w:val="TableParagraph"/>
              <w:rPr>
                <w:rFonts w:ascii="Times New Roman"/>
              </w:rPr>
            </w:pPr>
          </w:p>
        </w:tc>
        <w:tc>
          <w:tcPr>
            <w:tcW w:w="4031" w:type="dxa"/>
          </w:tcPr>
          <w:p w14:paraId="7179BF5B" w14:textId="77777777" w:rsidR="002F15DA" w:rsidRDefault="002F15DA">
            <w:pPr>
              <w:pStyle w:val="TableParagraph"/>
              <w:rPr>
                <w:rFonts w:ascii="Times New Roman"/>
              </w:rPr>
            </w:pPr>
          </w:p>
        </w:tc>
        <w:tc>
          <w:tcPr>
            <w:tcW w:w="1823" w:type="dxa"/>
          </w:tcPr>
          <w:p w14:paraId="66AF062F" w14:textId="77777777" w:rsidR="002F15DA" w:rsidRDefault="002F15DA">
            <w:pPr>
              <w:pStyle w:val="TableParagraph"/>
              <w:rPr>
                <w:rFonts w:ascii="Times New Roman"/>
              </w:rPr>
            </w:pPr>
          </w:p>
        </w:tc>
        <w:tc>
          <w:tcPr>
            <w:tcW w:w="740" w:type="dxa"/>
          </w:tcPr>
          <w:p w14:paraId="638D2A4A" w14:textId="77777777" w:rsidR="002F15DA" w:rsidRDefault="002F15DA">
            <w:pPr>
              <w:pStyle w:val="TableParagraph"/>
              <w:rPr>
                <w:rFonts w:ascii="Times New Roman"/>
              </w:rPr>
            </w:pPr>
          </w:p>
        </w:tc>
        <w:tc>
          <w:tcPr>
            <w:tcW w:w="415" w:type="dxa"/>
          </w:tcPr>
          <w:p w14:paraId="399C4455" w14:textId="77777777" w:rsidR="002F15DA" w:rsidRDefault="002F15DA">
            <w:pPr>
              <w:pStyle w:val="TableParagraph"/>
              <w:rPr>
                <w:rFonts w:ascii="Times New Roman"/>
              </w:rPr>
            </w:pPr>
          </w:p>
        </w:tc>
        <w:tc>
          <w:tcPr>
            <w:tcW w:w="408" w:type="dxa"/>
          </w:tcPr>
          <w:p w14:paraId="3AF6367D" w14:textId="77777777" w:rsidR="002F15DA" w:rsidRDefault="002F15DA">
            <w:pPr>
              <w:pStyle w:val="TableParagraph"/>
              <w:rPr>
                <w:rFonts w:ascii="Times New Roman"/>
              </w:rPr>
            </w:pPr>
          </w:p>
        </w:tc>
        <w:tc>
          <w:tcPr>
            <w:tcW w:w="873" w:type="dxa"/>
          </w:tcPr>
          <w:p w14:paraId="12952970" w14:textId="77777777" w:rsidR="002F15DA" w:rsidRDefault="002F15DA">
            <w:pPr>
              <w:pStyle w:val="TableParagraph"/>
              <w:rPr>
                <w:rFonts w:ascii="Times New Roman"/>
              </w:rPr>
            </w:pPr>
          </w:p>
        </w:tc>
      </w:tr>
      <w:tr w:rsidR="002F15DA" w14:paraId="56F7955E" w14:textId="77777777">
        <w:trPr>
          <w:trHeight w:val="521"/>
        </w:trPr>
        <w:tc>
          <w:tcPr>
            <w:tcW w:w="1618" w:type="dxa"/>
            <w:tcBorders>
              <w:right w:val="single" w:sz="6" w:space="0" w:color="000000"/>
            </w:tcBorders>
          </w:tcPr>
          <w:p w14:paraId="2287DA73" w14:textId="77777777" w:rsidR="002F15DA" w:rsidRDefault="00481777">
            <w:pPr>
              <w:pStyle w:val="TableParagraph"/>
              <w:spacing w:before="8"/>
              <w:ind w:left="117"/>
            </w:pPr>
            <w:r>
              <w:rPr>
                <w:spacing w:val="-5"/>
                <w:w w:val="120"/>
              </w:rPr>
              <w:t>AMP</w:t>
            </w:r>
          </w:p>
        </w:tc>
        <w:tc>
          <w:tcPr>
            <w:tcW w:w="3452" w:type="dxa"/>
            <w:tcBorders>
              <w:left w:val="single" w:sz="6" w:space="0" w:color="000000"/>
            </w:tcBorders>
          </w:tcPr>
          <w:p w14:paraId="50D43170" w14:textId="77777777" w:rsidR="002F15DA" w:rsidRDefault="00481777">
            <w:pPr>
              <w:pStyle w:val="TableParagraph"/>
              <w:spacing w:before="8"/>
              <w:ind w:left="105"/>
            </w:pPr>
            <w:r>
              <w:rPr>
                <w:spacing w:val="-2"/>
                <w:w w:val="115"/>
              </w:rPr>
              <w:t>Amperage</w:t>
            </w:r>
          </w:p>
        </w:tc>
        <w:tc>
          <w:tcPr>
            <w:tcW w:w="4031" w:type="dxa"/>
          </w:tcPr>
          <w:p w14:paraId="77797059" w14:textId="77777777" w:rsidR="002F15DA" w:rsidRDefault="00481777">
            <w:pPr>
              <w:pStyle w:val="TableParagraph"/>
              <w:spacing w:before="8"/>
              <w:ind w:left="111"/>
            </w:pPr>
            <w:r>
              <w:rPr>
                <w:spacing w:val="-2"/>
                <w:w w:val="110"/>
              </w:rPr>
              <w:t>XXXX_XXXX_XXXX_EF#_AMP</w:t>
            </w:r>
          </w:p>
        </w:tc>
        <w:tc>
          <w:tcPr>
            <w:tcW w:w="1823" w:type="dxa"/>
          </w:tcPr>
          <w:p w14:paraId="08D7FE4C"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614355BE" w14:textId="77777777" w:rsidR="002F15DA" w:rsidRDefault="002F15DA">
            <w:pPr>
              <w:pStyle w:val="TableParagraph"/>
              <w:rPr>
                <w:rFonts w:ascii="Times New Roman"/>
              </w:rPr>
            </w:pPr>
          </w:p>
        </w:tc>
        <w:tc>
          <w:tcPr>
            <w:tcW w:w="415" w:type="dxa"/>
          </w:tcPr>
          <w:p w14:paraId="6F3D3356" w14:textId="77777777" w:rsidR="002F15DA" w:rsidRDefault="002F15DA">
            <w:pPr>
              <w:pStyle w:val="TableParagraph"/>
              <w:rPr>
                <w:rFonts w:ascii="Times New Roman"/>
              </w:rPr>
            </w:pPr>
          </w:p>
        </w:tc>
        <w:tc>
          <w:tcPr>
            <w:tcW w:w="408" w:type="dxa"/>
          </w:tcPr>
          <w:p w14:paraId="19E757DD" w14:textId="77777777" w:rsidR="002F15DA" w:rsidRDefault="002F15DA">
            <w:pPr>
              <w:pStyle w:val="TableParagraph"/>
              <w:rPr>
                <w:rFonts w:ascii="Times New Roman"/>
              </w:rPr>
            </w:pPr>
          </w:p>
        </w:tc>
        <w:tc>
          <w:tcPr>
            <w:tcW w:w="873" w:type="dxa"/>
          </w:tcPr>
          <w:p w14:paraId="5B22893B" w14:textId="77777777" w:rsidR="002F15DA" w:rsidRDefault="00481777">
            <w:pPr>
              <w:pStyle w:val="TableParagraph"/>
              <w:spacing w:before="8"/>
              <w:ind w:right="31"/>
              <w:jc w:val="center"/>
            </w:pPr>
            <w:r>
              <w:rPr>
                <w:w w:val="95"/>
              </w:rPr>
              <w:t>x</w:t>
            </w:r>
          </w:p>
        </w:tc>
      </w:tr>
      <w:tr w:rsidR="002F15DA" w14:paraId="2492DCD6" w14:textId="77777777">
        <w:trPr>
          <w:trHeight w:val="523"/>
        </w:trPr>
        <w:tc>
          <w:tcPr>
            <w:tcW w:w="1618" w:type="dxa"/>
            <w:tcBorders>
              <w:bottom w:val="single" w:sz="12" w:space="0" w:color="000000"/>
              <w:right w:val="single" w:sz="6" w:space="0" w:color="000000"/>
            </w:tcBorders>
          </w:tcPr>
          <w:p w14:paraId="732A176E" w14:textId="77777777" w:rsidR="002F15DA" w:rsidRDefault="00481777">
            <w:pPr>
              <w:pStyle w:val="TableParagraph"/>
              <w:spacing w:before="7"/>
              <w:ind w:left="117"/>
            </w:pPr>
            <w:r>
              <w:rPr>
                <w:spacing w:val="-5"/>
                <w:w w:val="125"/>
              </w:rPr>
              <w:t>CO2</w:t>
            </w:r>
          </w:p>
        </w:tc>
        <w:tc>
          <w:tcPr>
            <w:tcW w:w="3452" w:type="dxa"/>
            <w:tcBorders>
              <w:left w:val="single" w:sz="6" w:space="0" w:color="000000"/>
              <w:bottom w:val="single" w:sz="12" w:space="0" w:color="000000"/>
            </w:tcBorders>
          </w:tcPr>
          <w:p w14:paraId="30D1C076" w14:textId="77777777" w:rsidR="002F15DA" w:rsidRDefault="00481777">
            <w:pPr>
              <w:pStyle w:val="TableParagraph"/>
              <w:spacing w:before="7"/>
              <w:ind w:left="105"/>
            </w:pPr>
            <w:r>
              <w:rPr>
                <w:w w:val="115"/>
              </w:rPr>
              <w:t>(Space)</w:t>
            </w:r>
            <w:r>
              <w:rPr>
                <w:spacing w:val="-12"/>
                <w:w w:val="115"/>
              </w:rPr>
              <w:t xml:space="preserve"> </w:t>
            </w:r>
            <w:r>
              <w:rPr>
                <w:w w:val="115"/>
              </w:rPr>
              <w:t>Carbon-</w:t>
            </w:r>
            <w:r>
              <w:rPr>
                <w:spacing w:val="-2"/>
                <w:w w:val="115"/>
              </w:rPr>
              <w:t>Dioxide</w:t>
            </w:r>
          </w:p>
        </w:tc>
        <w:tc>
          <w:tcPr>
            <w:tcW w:w="4031" w:type="dxa"/>
            <w:tcBorders>
              <w:bottom w:val="single" w:sz="12" w:space="0" w:color="000000"/>
            </w:tcBorders>
          </w:tcPr>
          <w:p w14:paraId="79D13F1D" w14:textId="77777777" w:rsidR="002F15DA" w:rsidRDefault="00481777">
            <w:pPr>
              <w:pStyle w:val="TableParagraph"/>
              <w:spacing w:before="7"/>
              <w:ind w:left="111"/>
            </w:pPr>
            <w:r>
              <w:rPr>
                <w:spacing w:val="-2"/>
                <w:w w:val="110"/>
              </w:rPr>
              <w:t>XXXX_XXXX_XXXX_EF#_CO2</w:t>
            </w:r>
          </w:p>
        </w:tc>
        <w:tc>
          <w:tcPr>
            <w:tcW w:w="1823" w:type="dxa"/>
            <w:tcBorders>
              <w:bottom w:val="single" w:sz="12" w:space="0" w:color="000000"/>
            </w:tcBorders>
          </w:tcPr>
          <w:p w14:paraId="6B6F29FA"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40" w:type="dxa"/>
            <w:tcBorders>
              <w:bottom w:val="single" w:sz="12" w:space="0" w:color="000000"/>
            </w:tcBorders>
          </w:tcPr>
          <w:p w14:paraId="22AA5222" w14:textId="77777777" w:rsidR="002F15DA" w:rsidRDefault="00481777">
            <w:pPr>
              <w:pStyle w:val="TableParagraph"/>
              <w:spacing w:before="7"/>
              <w:ind w:right="3"/>
              <w:jc w:val="center"/>
            </w:pPr>
            <w:r>
              <w:rPr>
                <w:w w:val="95"/>
              </w:rPr>
              <w:t>x</w:t>
            </w:r>
          </w:p>
        </w:tc>
        <w:tc>
          <w:tcPr>
            <w:tcW w:w="415" w:type="dxa"/>
            <w:tcBorders>
              <w:bottom w:val="single" w:sz="12" w:space="0" w:color="000000"/>
            </w:tcBorders>
          </w:tcPr>
          <w:p w14:paraId="7B1DB4FF" w14:textId="77777777" w:rsidR="002F15DA" w:rsidRDefault="002F15DA">
            <w:pPr>
              <w:pStyle w:val="TableParagraph"/>
              <w:rPr>
                <w:rFonts w:ascii="Times New Roman"/>
              </w:rPr>
            </w:pPr>
          </w:p>
        </w:tc>
        <w:tc>
          <w:tcPr>
            <w:tcW w:w="408" w:type="dxa"/>
            <w:tcBorders>
              <w:bottom w:val="single" w:sz="12" w:space="0" w:color="000000"/>
            </w:tcBorders>
          </w:tcPr>
          <w:p w14:paraId="3DB581E3" w14:textId="77777777" w:rsidR="002F15DA" w:rsidRDefault="002F15DA">
            <w:pPr>
              <w:pStyle w:val="TableParagraph"/>
              <w:rPr>
                <w:rFonts w:ascii="Times New Roman"/>
              </w:rPr>
            </w:pPr>
          </w:p>
        </w:tc>
        <w:tc>
          <w:tcPr>
            <w:tcW w:w="873" w:type="dxa"/>
            <w:tcBorders>
              <w:bottom w:val="single" w:sz="12" w:space="0" w:color="000000"/>
            </w:tcBorders>
          </w:tcPr>
          <w:p w14:paraId="7744C6FD" w14:textId="77777777" w:rsidR="002F15DA" w:rsidRDefault="00481777">
            <w:pPr>
              <w:pStyle w:val="TableParagraph"/>
              <w:spacing w:before="7"/>
              <w:ind w:right="31"/>
              <w:jc w:val="center"/>
            </w:pPr>
            <w:r>
              <w:rPr>
                <w:w w:val="95"/>
              </w:rPr>
              <w:t>x</w:t>
            </w:r>
          </w:p>
        </w:tc>
      </w:tr>
    </w:tbl>
    <w:p w14:paraId="312EBA36"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823"/>
        <w:gridCol w:w="740"/>
        <w:gridCol w:w="415"/>
        <w:gridCol w:w="408"/>
        <w:gridCol w:w="873"/>
      </w:tblGrid>
      <w:tr w:rsidR="002F15DA" w14:paraId="7C53DB8A" w14:textId="77777777">
        <w:trPr>
          <w:trHeight w:val="810"/>
        </w:trPr>
        <w:tc>
          <w:tcPr>
            <w:tcW w:w="1618" w:type="dxa"/>
            <w:tcBorders>
              <w:top w:val="single" w:sz="12" w:space="0" w:color="000000"/>
              <w:bottom w:val="single" w:sz="6" w:space="0" w:color="000000"/>
              <w:right w:val="single" w:sz="6" w:space="0" w:color="000000"/>
            </w:tcBorders>
          </w:tcPr>
          <w:p w14:paraId="68AA737F"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6E1DACB8"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03780A08"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2F2579B3" w14:textId="77777777" w:rsidR="002F15DA" w:rsidRDefault="00481777">
            <w:pPr>
              <w:pStyle w:val="TableParagraph"/>
              <w:spacing w:line="270" w:lineRule="exact"/>
              <w:ind w:left="216" w:right="318"/>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4BBA829F" w14:textId="77777777" w:rsidR="002F15DA" w:rsidRDefault="00481777">
            <w:pPr>
              <w:pStyle w:val="TableParagraph"/>
              <w:spacing w:line="266" w:lineRule="exact"/>
              <w:ind w:left="199"/>
              <w:rPr>
                <w:rFonts w:ascii="Verdana"/>
                <w:b/>
                <w:i/>
              </w:rPr>
            </w:pPr>
            <w:r>
              <w:rPr>
                <w:rFonts w:ascii="Verdana"/>
                <w:b/>
                <w:i/>
                <w:spacing w:val="-5"/>
                <w:w w:val="85"/>
              </w:rPr>
              <w:t>IAS</w:t>
            </w:r>
          </w:p>
          <w:p w14:paraId="4D31E940" w14:textId="77777777" w:rsidR="002F15DA" w:rsidRDefault="00481777">
            <w:pPr>
              <w:pStyle w:val="TableParagraph"/>
              <w:spacing w:line="270" w:lineRule="atLeast"/>
              <w:ind w:left="134"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0ECE0DC6"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11F33063"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3993F612"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79CFEB4F" w14:textId="77777777">
        <w:trPr>
          <w:trHeight w:val="509"/>
        </w:trPr>
        <w:tc>
          <w:tcPr>
            <w:tcW w:w="1618" w:type="dxa"/>
            <w:tcBorders>
              <w:top w:val="single" w:sz="6" w:space="0" w:color="000000"/>
              <w:right w:val="single" w:sz="6" w:space="0" w:color="000000"/>
            </w:tcBorders>
          </w:tcPr>
          <w:p w14:paraId="381A3684" w14:textId="77777777" w:rsidR="002F15DA" w:rsidRDefault="00481777">
            <w:pPr>
              <w:pStyle w:val="TableParagraph"/>
              <w:spacing w:line="249" w:lineRule="exact"/>
              <w:ind w:left="117"/>
            </w:pPr>
            <w:r>
              <w:rPr>
                <w:spacing w:val="-5"/>
              </w:rPr>
              <w:t>EAT</w:t>
            </w:r>
          </w:p>
        </w:tc>
        <w:tc>
          <w:tcPr>
            <w:tcW w:w="3452" w:type="dxa"/>
            <w:tcBorders>
              <w:top w:val="single" w:sz="6" w:space="0" w:color="000000"/>
              <w:left w:val="single" w:sz="6" w:space="0" w:color="000000"/>
            </w:tcBorders>
          </w:tcPr>
          <w:p w14:paraId="60AA49AE" w14:textId="77777777" w:rsidR="002F15DA" w:rsidRDefault="00481777">
            <w:pPr>
              <w:pStyle w:val="TableParagraph"/>
              <w:spacing w:line="249" w:lineRule="exact"/>
              <w:ind w:left="105"/>
            </w:pPr>
            <w:r>
              <w:t>Exhaust</w:t>
            </w:r>
            <w:r>
              <w:rPr>
                <w:spacing w:val="10"/>
              </w:rPr>
              <w:t xml:space="preserve"> </w:t>
            </w:r>
            <w:r>
              <w:t>Air</w:t>
            </w:r>
            <w:r>
              <w:rPr>
                <w:spacing w:val="9"/>
              </w:rPr>
              <w:t xml:space="preserve"> </w:t>
            </w:r>
            <w:r>
              <w:rPr>
                <w:spacing w:val="-2"/>
              </w:rPr>
              <w:t>Temperature</w:t>
            </w:r>
          </w:p>
        </w:tc>
        <w:tc>
          <w:tcPr>
            <w:tcW w:w="4031" w:type="dxa"/>
            <w:tcBorders>
              <w:top w:val="single" w:sz="6" w:space="0" w:color="000000"/>
            </w:tcBorders>
          </w:tcPr>
          <w:p w14:paraId="7FD98F58" w14:textId="77777777" w:rsidR="002F15DA" w:rsidRDefault="00481777">
            <w:pPr>
              <w:pStyle w:val="TableParagraph"/>
              <w:spacing w:line="249" w:lineRule="exact"/>
              <w:ind w:left="111"/>
            </w:pPr>
            <w:r>
              <w:rPr>
                <w:spacing w:val="-2"/>
                <w:w w:val="105"/>
              </w:rPr>
              <w:t>XXXX_XXXX_XXXX_EF#_EAT</w:t>
            </w:r>
          </w:p>
        </w:tc>
        <w:tc>
          <w:tcPr>
            <w:tcW w:w="1823" w:type="dxa"/>
            <w:tcBorders>
              <w:top w:val="single" w:sz="6" w:space="0" w:color="000000"/>
            </w:tcBorders>
          </w:tcPr>
          <w:p w14:paraId="585D1BD4"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Input</w:t>
            </w:r>
          </w:p>
          <w:p w14:paraId="07016D69" w14:textId="77777777" w:rsidR="002F15DA" w:rsidRDefault="00481777">
            <w:pPr>
              <w:pStyle w:val="TableParagraph"/>
              <w:spacing w:before="4" w:line="236" w:lineRule="exact"/>
              <w:ind w:left="216"/>
            </w:pPr>
            <w:r>
              <w:rPr>
                <w:spacing w:val="-5"/>
              </w:rPr>
              <w:t>(0)</w:t>
            </w:r>
          </w:p>
        </w:tc>
        <w:tc>
          <w:tcPr>
            <w:tcW w:w="740" w:type="dxa"/>
            <w:tcBorders>
              <w:top w:val="single" w:sz="6" w:space="0" w:color="000000"/>
            </w:tcBorders>
          </w:tcPr>
          <w:p w14:paraId="5CCEFD01" w14:textId="77777777" w:rsidR="002F15DA" w:rsidRDefault="00481777">
            <w:pPr>
              <w:pStyle w:val="TableParagraph"/>
              <w:spacing w:line="249" w:lineRule="exact"/>
              <w:ind w:right="3"/>
              <w:jc w:val="center"/>
            </w:pPr>
            <w:r>
              <w:rPr>
                <w:w w:val="95"/>
              </w:rPr>
              <w:t>x</w:t>
            </w:r>
          </w:p>
        </w:tc>
        <w:tc>
          <w:tcPr>
            <w:tcW w:w="415" w:type="dxa"/>
            <w:tcBorders>
              <w:top w:val="single" w:sz="6" w:space="0" w:color="000000"/>
            </w:tcBorders>
          </w:tcPr>
          <w:p w14:paraId="0BCD017C" w14:textId="77777777" w:rsidR="002F15DA" w:rsidRDefault="00481777">
            <w:pPr>
              <w:pStyle w:val="TableParagraph"/>
              <w:spacing w:line="249" w:lineRule="exact"/>
              <w:ind w:left="144"/>
            </w:pPr>
            <w:r>
              <w:rPr>
                <w:w w:val="109"/>
              </w:rPr>
              <w:t>X</w:t>
            </w:r>
          </w:p>
        </w:tc>
        <w:tc>
          <w:tcPr>
            <w:tcW w:w="408" w:type="dxa"/>
            <w:tcBorders>
              <w:top w:val="single" w:sz="6" w:space="0" w:color="000000"/>
            </w:tcBorders>
          </w:tcPr>
          <w:p w14:paraId="52BE97A9" w14:textId="77777777" w:rsidR="002F15DA" w:rsidRDefault="002F15DA">
            <w:pPr>
              <w:pStyle w:val="TableParagraph"/>
              <w:rPr>
                <w:rFonts w:ascii="Times New Roman"/>
              </w:rPr>
            </w:pPr>
          </w:p>
        </w:tc>
        <w:tc>
          <w:tcPr>
            <w:tcW w:w="873" w:type="dxa"/>
            <w:tcBorders>
              <w:top w:val="single" w:sz="6" w:space="0" w:color="000000"/>
            </w:tcBorders>
          </w:tcPr>
          <w:p w14:paraId="74CD0F46" w14:textId="77777777" w:rsidR="002F15DA" w:rsidRDefault="00481777">
            <w:pPr>
              <w:pStyle w:val="TableParagraph"/>
              <w:spacing w:line="249" w:lineRule="exact"/>
              <w:ind w:right="31"/>
              <w:jc w:val="center"/>
            </w:pPr>
            <w:r>
              <w:rPr>
                <w:w w:val="95"/>
              </w:rPr>
              <w:t>x</w:t>
            </w:r>
          </w:p>
        </w:tc>
      </w:tr>
      <w:tr w:rsidR="002F15DA" w14:paraId="495D64D6" w14:textId="77777777">
        <w:trPr>
          <w:trHeight w:val="525"/>
        </w:trPr>
        <w:tc>
          <w:tcPr>
            <w:tcW w:w="1618" w:type="dxa"/>
            <w:tcBorders>
              <w:right w:val="single" w:sz="6" w:space="0" w:color="000000"/>
            </w:tcBorders>
          </w:tcPr>
          <w:p w14:paraId="388331B5" w14:textId="77777777" w:rsidR="002F15DA" w:rsidRDefault="00481777">
            <w:pPr>
              <w:pStyle w:val="TableParagraph"/>
              <w:spacing w:before="8"/>
              <w:ind w:left="117"/>
            </w:pPr>
            <w:r>
              <w:rPr>
                <w:spacing w:val="-5"/>
                <w:w w:val="110"/>
              </w:rPr>
              <w:t>KW</w:t>
            </w:r>
          </w:p>
        </w:tc>
        <w:tc>
          <w:tcPr>
            <w:tcW w:w="3452" w:type="dxa"/>
            <w:tcBorders>
              <w:left w:val="single" w:sz="6" w:space="0" w:color="000000"/>
            </w:tcBorders>
          </w:tcPr>
          <w:p w14:paraId="1C16B7E9" w14:textId="77777777" w:rsidR="002F15DA" w:rsidRDefault="00481777">
            <w:pPr>
              <w:pStyle w:val="TableParagraph"/>
              <w:spacing w:before="8"/>
              <w:ind w:left="105"/>
            </w:pPr>
            <w:r>
              <w:rPr>
                <w:spacing w:val="-2"/>
              </w:rPr>
              <w:t>Kilowatts</w:t>
            </w:r>
          </w:p>
        </w:tc>
        <w:tc>
          <w:tcPr>
            <w:tcW w:w="4031" w:type="dxa"/>
          </w:tcPr>
          <w:p w14:paraId="2E9A203D" w14:textId="77777777" w:rsidR="002F15DA" w:rsidRDefault="00481777">
            <w:pPr>
              <w:pStyle w:val="TableParagraph"/>
              <w:spacing w:before="8"/>
              <w:ind w:left="111"/>
            </w:pPr>
            <w:r>
              <w:rPr>
                <w:spacing w:val="-2"/>
                <w:w w:val="105"/>
              </w:rPr>
              <w:t>XXXX_XXXX_XXXX_EF#_KW</w:t>
            </w:r>
          </w:p>
        </w:tc>
        <w:tc>
          <w:tcPr>
            <w:tcW w:w="1823" w:type="dxa"/>
          </w:tcPr>
          <w:p w14:paraId="69D39FA5"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76A074D3" w14:textId="77777777" w:rsidR="002F15DA" w:rsidRDefault="002F15DA">
            <w:pPr>
              <w:pStyle w:val="TableParagraph"/>
              <w:rPr>
                <w:rFonts w:ascii="Times New Roman"/>
              </w:rPr>
            </w:pPr>
          </w:p>
        </w:tc>
        <w:tc>
          <w:tcPr>
            <w:tcW w:w="415" w:type="dxa"/>
          </w:tcPr>
          <w:p w14:paraId="04AEB479" w14:textId="77777777" w:rsidR="002F15DA" w:rsidRDefault="002F15DA">
            <w:pPr>
              <w:pStyle w:val="TableParagraph"/>
              <w:rPr>
                <w:rFonts w:ascii="Times New Roman"/>
              </w:rPr>
            </w:pPr>
          </w:p>
        </w:tc>
        <w:tc>
          <w:tcPr>
            <w:tcW w:w="408" w:type="dxa"/>
          </w:tcPr>
          <w:p w14:paraId="3D4E3623" w14:textId="77777777" w:rsidR="002F15DA" w:rsidRDefault="002F15DA">
            <w:pPr>
              <w:pStyle w:val="TableParagraph"/>
              <w:rPr>
                <w:rFonts w:ascii="Times New Roman"/>
              </w:rPr>
            </w:pPr>
          </w:p>
        </w:tc>
        <w:tc>
          <w:tcPr>
            <w:tcW w:w="873" w:type="dxa"/>
          </w:tcPr>
          <w:p w14:paraId="7C7FAEAF" w14:textId="77777777" w:rsidR="002F15DA" w:rsidRDefault="00481777">
            <w:pPr>
              <w:pStyle w:val="TableParagraph"/>
              <w:spacing w:before="8"/>
              <w:ind w:right="31"/>
              <w:jc w:val="center"/>
            </w:pPr>
            <w:r>
              <w:rPr>
                <w:w w:val="95"/>
              </w:rPr>
              <w:t>x</w:t>
            </w:r>
          </w:p>
        </w:tc>
      </w:tr>
      <w:tr w:rsidR="002F15DA" w14:paraId="11EE391B" w14:textId="77777777">
        <w:trPr>
          <w:trHeight w:val="521"/>
        </w:trPr>
        <w:tc>
          <w:tcPr>
            <w:tcW w:w="1618" w:type="dxa"/>
            <w:tcBorders>
              <w:right w:val="single" w:sz="6" w:space="0" w:color="000000"/>
            </w:tcBorders>
          </w:tcPr>
          <w:p w14:paraId="1EF249EC" w14:textId="77777777" w:rsidR="002F15DA" w:rsidRDefault="00481777">
            <w:pPr>
              <w:pStyle w:val="TableParagraph"/>
              <w:spacing w:before="8"/>
              <w:ind w:left="117"/>
            </w:pPr>
            <w:r>
              <w:rPr>
                <w:spacing w:val="-5"/>
                <w:w w:val="105"/>
              </w:rPr>
              <w:t>KWH</w:t>
            </w:r>
          </w:p>
        </w:tc>
        <w:tc>
          <w:tcPr>
            <w:tcW w:w="3452" w:type="dxa"/>
            <w:tcBorders>
              <w:left w:val="single" w:sz="6" w:space="0" w:color="000000"/>
            </w:tcBorders>
          </w:tcPr>
          <w:p w14:paraId="500AB6F4" w14:textId="77777777" w:rsidR="002F15DA" w:rsidRDefault="00481777">
            <w:pPr>
              <w:pStyle w:val="TableParagraph"/>
              <w:spacing w:before="8"/>
              <w:ind w:left="105"/>
            </w:pPr>
            <w:r>
              <w:t>Kilowatt</w:t>
            </w:r>
            <w:r>
              <w:rPr>
                <w:spacing w:val="7"/>
              </w:rPr>
              <w:t xml:space="preserve"> </w:t>
            </w:r>
            <w:r>
              <w:rPr>
                <w:spacing w:val="-4"/>
              </w:rPr>
              <w:t>Hour</w:t>
            </w:r>
          </w:p>
        </w:tc>
        <w:tc>
          <w:tcPr>
            <w:tcW w:w="4031" w:type="dxa"/>
          </w:tcPr>
          <w:p w14:paraId="46198EC6" w14:textId="77777777" w:rsidR="002F15DA" w:rsidRDefault="00481777">
            <w:pPr>
              <w:pStyle w:val="TableParagraph"/>
              <w:spacing w:before="8"/>
              <w:ind w:left="111"/>
            </w:pPr>
            <w:r>
              <w:rPr>
                <w:spacing w:val="-2"/>
                <w:w w:val="105"/>
              </w:rPr>
              <w:t>XXXX_XXXX_XXXX_EF#_KWH</w:t>
            </w:r>
          </w:p>
        </w:tc>
        <w:tc>
          <w:tcPr>
            <w:tcW w:w="1823" w:type="dxa"/>
          </w:tcPr>
          <w:p w14:paraId="5D871D7E"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23834344" w14:textId="77777777" w:rsidR="002F15DA" w:rsidRDefault="002F15DA">
            <w:pPr>
              <w:pStyle w:val="TableParagraph"/>
              <w:rPr>
                <w:rFonts w:ascii="Times New Roman"/>
              </w:rPr>
            </w:pPr>
          </w:p>
        </w:tc>
        <w:tc>
          <w:tcPr>
            <w:tcW w:w="415" w:type="dxa"/>
          </w:tcPr>
          <w:p w14:paraId="7DB84F08" w14:textId="77777777" w:rsidR="002F15DA" w:rsidRDefault="002F15DA">
            <w:pPr>
              <w:pStyle w:val="TableParagraph"/>
              <w:rPr>
                <w:rFonts w:ascii="Times New Roman"/>
              </w:rPr>
            </w:pPr>
          </w:p>
        </w:tc>
        <w:tc>
          <w:tcPr>
            <w:tcW w:w="408" w:type="dxa"/>
          </w:tcPr>
          <w:p w14:paraId="22BCE31D" w14:textId="77777777" w:rsidR="002F15DA" w:rsidRDefault="002F15DA">
            <w:pPr>
              <w:pStyle w:val="TableParagraph"/>
              <w:rPr>
                <w:rFonts w:ascii="Times New Roman"/>
              </w:rPr>
            </w:pPr>
          </w:p>
        </w:tc>
        <w:tc>
          <w:tcPr>
            <w:tcW w:w="873" w:type="dxa"/>
          </w:tcPr>
          <w:p w14:paraId="43619717" w14:textId="77777777" w:rsidR="002F15DA" w:rsidRDefault="00481777">
            <w:pPr>
              <w:pStyle w:val="TableParagraph"/>
              <w:spacing w:before="8"/>
              <w:ind w:right="31"/>
              <w:jc w:val="center"/>
            </w:pPr>
            <w:r>
              <w:rPr>
                <w:w w:val="95"/>
              </w:rPr>
              <w:t>x</w:t>
            </w:r>
          </w:p>
        </w:tc>
      </w:tr>
      <w:tr w:rsidR="002F15DA" w14:paraId="18150CA8" w14:textId="77777777">
        <w:trPr>
          <w:trHeight w:val="525"/>
        </w:trPr>
        <w:tc>
          <w:tcPr>
            <w:tcW w:w="1618" w:type="dxa"/>
            <w:tcBorders>
              <w:right w:val="single" w:sz="6" w:space="0" w:color="000000"/>
            </w:tcBorders>
          </w:tcPr>
          <w:p w14:paraId="7B117BEC" w14:textId="77777777" w:rsidR="002F15DA" w:rsidRDefault="00481777">
            <w:pPr>
              <w:pStyle w:val="TableParagraph"/>
              <w:spacing w:before="7"/>
              <w:ind w:left="117"/>
            </w:pPr>
            <w:r>
              <w:rPr>
                <w:spacing w:val="-5"/>
                <w:w w:val="105"/>
              </w:rPr>
              <w:t>RH</w:t>
            </w:r>
          </w:p>
        </w:tc>
        <w:tc>
          <w:tcPr>
            <w:tcW w:w="3452" w:type="dxa"/>
            <w:tcBorders>
              <w:left w:val="single" w:sz="6" w:space="0" w:color="000000"/>
            </w:tcBorders>
          </w:tcPr>
          <w:p w14:paraId="68CC18FF" w14:textId="77777777" w:rsidR="002F15DA" w:rsidRDefault="00481777">
            <w:pPr>
              <w:pStyle w:val="TableParagraph"/>
              <w:spacing w:before="7"/>
              <w:ind w:left="105"/>
            </w:pPr>
            <w:r>
              <w:rPr>
                <w:w w:val="105"/>
              </w:rPr>
              <w:t>(Space)</w:t>
            </w:r>
            <w:r>
              <w:rPr>
                <w:spacing w:val="29"/>
                <w:w w:val="105"/>
              </w:rPr>
              <w:t xml:space="preserve"> </w:t>
            </w:r>
            <w:r>
              <w:rPr>
                <w:w w:val="105"/>
              </w:rPr>
              <w:t>Relative</w:t>
            </w:r>
            <w:r>
              <w:rPr>
                <w:spacing w:val="34"/>
                <w:w w:val="105"/>
              </w:rPr>
              <w:t xml:space="preserve"> </w:t>
            </w:r>
            <w:r>
              <w:rPr>
                <w:spacing w:val="-2"/>
                <w:w w:val="105"/>
              </w:rPr>
              <w:t>Humidity</w:t>
            </w:r>
          </w:p>
        </w:tc>
        <w:tc>
          <w:tcPr>
            <w:tcW w:w="4031" w:type="dxa"/>
          </w:tcPr>
          <w:p w14:paraId="78E7F009" w14:textId="77777777" w:rsidR="002F15DA" w:rsidRDefault="00481777">
            <w:pPr>
              <w:pStyle w:val="TableParagraph"/>
              <w:spacing w:before="7"/>
              <w:ind w:left="111"/>
            </w:pPr>
            <w:r>
              <w:rPr>
                <w:spacing w:val="-2"/>
                <w:w w:val="105"/>
              </w:rPr>
              <w:t>XXXX_XXXX_XXXX_EF#_RH</w:t>
            </w:r>
          </w:p>
        </w:tc>
        <w:tc>
          <w:tcPr>
            <w:tcW w:w="1823" w:type="dxa"/>
          </w:tcPr>
          <w:p w14:paraId="74F07DB5"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49136D15" w14:textId="77777777" w:rsidR="002F15DA" w:rsidRDefault="00481777">
            <w:pPr>
              <w:pStyle w:val="TableParagraph"/>
              <w:spacing w:before="7"/>
              <w:ind w:right="3"/>
              <w:jc w:val="center"/>
            </w:pPr>
            <w:r>
              <w:rPr>
                <w:w w:val="95"/>
              </w:rPr>
              <w:t>x</w:t>
            </w:r>
          </w:p>
        </w:tc>
        <w:tc>
          <w:tcPr>
            <w:tcW w:w="415" w:type="dxa"/>
          </w:tcPr>
          <w:p w14:paraId="094CA0DD" w14:textId="77777777" w:rsidR="002F15DA" w:rsidRDefault="002F15DA">
            <w:pPr>
              <w:pStyle w:val="TableParagraph"/>
              <w:rPr>
                <w:rFonts w:ascii="Times New Roman"/>
              </w:rPr>
            </w:pPr>
          </w:p>
        </w:tc>
        <w:tc>
          <w:tcPr>
            <w:tcW w:w="408" w:type="dxa"/>
          </w:tcPr>
          <w:p w14:paraId="5BC3F6C8" w14:textId="77777777" w:rsidR="002F15DA" w:rsidRDefault="002F15DA">
            <w:pPr>
              <w:pStyle w:val="TableParagraph"/>
              <w:rPr>
                <w:rFonts w:ascii="Times New Roman"/>
              </w:rPr>
            </w:pPr>
          </w:p>
        </w:tc>
        <w:tc>
          <w:tcPr>
            <w:tcW w:w="873" w:type="dxa"/>
          </w:tcPr>
          <w:p w14:paraId="07DF2EDA" w14:textId="77777777" w:rsidR="002F15DA" w:rsidRDefault="00481777">
            <w:pPr>
              <w:pStyle w:val="TableParagraph"/>
              <w:spacing w:before="7"/>
              <w:ind w:right="31"/>
              <w:jc w:val="center"/>
            </w:pPr>
            <w:r>
              <w:rPr>
                <w:w w:val="95"/>
              </w:rPr>
              <w:t>x</w:t>
            </w:r>
          </w:p>
        </w:tc>
      </w:tr>
      <w:tr w:rsidR="002F15DA" w14:paraId="660B3CED" w14:textId="77777777">
        <w:trPr>
          <w:trHeight w:val="518"/>
        </w:trPr>
        <w:tc>
          <w:tcPr>
            <w:tcW w:w="1618" w:type="dxa"/>
            <w:tcBorders>
              <w:right w:val="single" w:sz="6" w:space="0" w:color="000000"/>
            </w:tcBorders>
          </w:tcPr>
          <w:p w14:paraId="7A9349FE" w14:textId="77777777" w:rsidR="002F15DA" w:rsidRDefault="00481777">
            <w:pPr>
              <w:pStyle w:val="TableParagraph"/>
              <w:ind w:left="117"/>
            </w:pPr>
            <w:r>
              <w:rPr>
                <w:spacing w:val="-5"/>
              </w:rPr>
              <w:t>VLT</w:t>
            </w:r>
          </w:p>
        </w:tc>
        <w:tc>
          <w:tcPr>
            <w:tcW w:w="3452" w:type="dxa"/>
            <w:tcBorders>
              <w:left w:val="single" w:sz="6" w:space="0" w:color="000000"/>
            </w:tcBorders>
          </w:tcPr>
          <w:p w14:paraId="7F8A819E" w14:textId="77777777" w:rsidR="002F15DA" w:rsidRDefault="00481777">
            <w:pPr>
              <w:pStyle w:val="TableParagraph"/>
              <w:ind w:left="105"/>
            </w:pPr>
            <w:r>
              <w:rPr>
                <w:spacing w:val="-2"/>
                <w:w w:val="110"/>
              </w:rPr>
              <w:t>Voltage</w:t>
            </w:r>
          </w:p>
        </w:tc>
        <w:tc>
          <w:tcPr>
            <w:tcW w:w="4031" w:type="dxa"/>
          </w:tcPr>
          <w:p w14:paraId="7F9B7D69" w14:textId="77777777" w:rsidR="002F15DA" w:rsidRDefault="00481777">
            <w:pPr>
              <w:pStyle w:val="TableParagraph"/>
              <w:ind w:left="111"/>
            </w:pPr>
            <w:r>
              <w:rPr>
                <w:spacing w:val="-2"/>
                <w:w w:val="105"/>
              </w:rPr>
              <w:t>XXXX_XXXX_XXXX_EF#_VLT</w:t>
            </w:r>
          </w:p>
        </w:tc>
        <w:tc>
          <w:tcPr>
            <w:tcW w:w="1823" w:type="dxa"/>
          </w:tcPr>
          <w:p w14:paraId="0B271E75" w14:textId="77777777" w:rsidR="002F15DA" w:rsidRDefault="00481777">
            <w:pPr>
              <w:pStyle w:val="TableParagraph"/>
              <w:ind w:left="216"/>
            </w:pPr>
            <w:r>
              <w:rPr>
                <w:w w:val="115"/>
              </w:rPr>
              <w:t>Analog</w:t>
            </w:r>
            <w:r>
              <w:rPr>
                <w:spacing w:val="9"/>
                <w:w w:val="115"/>
              </w:rPr>
              <w:t xml:space="preserve"> </w:t>
            </w:r>
            <w:r>
              <w:rPr>
                <w:spacing w:val="-2"/>
                <w:w w:val="115"/>
              </w:rPr>
              <w:t>Input</w:t>
            </w:r>
          </w:p>
          <w:p w14:paraId="76C824F9" w14:textId="77777777" w:rsidR="002F15DA" w:rsidRDefault="00481777">
            <w:pPr>
              <w:pStyle w:val="TableParagraph"/>
              <w:spacing w:before="9" w:line="233" w:lineRule="exact"/>
              <w:ind w:left="216"/>
            </w:pPr>
            <w:r>
              <w:rPr>
                <w:spacing w:val="-5"/>
              </w:rPr>
              <w:t>(0)</w:t>
            </w:r>
          </w:p>
        </w:tc>
        <w:tc>
          <w:tcPr>
            <w:tcW w:w="740" w:type="dxa"/>
          </w:tcPr>
          <w:p w14:paraId="773F66AE" w14:textId="77777777" w:rsidR="002F15DA" w:rsidRDefault="002F15DA">
            <w:pPr>
              <w:pStyle w:val="TableParagraph"/>
              <w:rPr>
                <w:rFonts w:ascii="Times New Roman"/>
              </w:rPr>
            </w:pPr>
          </w:p>
        </w:tc>
        <w:tc>
          <w:tcPr>
            <w:tcW w:w="415" w:type="dxa"/>
          </w:tcPr>
          <w:p w14:paraId="565315B9" w14:textId="77777777" w:rsidR="002F15DA" w:rsidRDefault="002F15DA">
            <w:pPr>
              <w:pStyle w:val="TableParagraph"/>
              <w:rPr>
                <w:rFonts w:ascii="Times New Roman"/>
              </w:rPr>
            </w:pPr>
          </w:p>
        </w:tc>
        <w:tc>
          <w:tcPr>
            <w:tcW w:w="408" w:type="dxa"/>
          </w:tcPr>
          <w:p w14:paraId="4C75456E" w14:textId="77777777" w:rsidR="002F15DA" w:rsidRDefault="002F15DA">
            <w:pPr>
              <w:pStyle w:val="TableParagraph"/>
              <w:rPr>
                <w:rFonts w:ascii="Times New Roman"/>
              </w:rPr>
            </w:pPr>
          </w:p>
        </w:tc>
        <w:tc>
          <w:tcPr>
            <w:tcW w:w="873" w:type="dxa"/>
          </w:tcPr>
          <w:p w14:paraId="49F56407" w14:textId="77777777" w:rsidR="002F15DA" w:rsidRDefault="00481777">
            <w:pPr>
              <w:pStyle w:val="TableParagraph"/>
              <w:ind w:right="31"/>
              <w:jc w:val="center"/>
            </w:pPr>
            <w:r>
              <w:rPr>
                <w:w w:val="95"/>
              </w:rPr>
              <w:t>x</w:t>
            </w:r>
          </w:p>
        </w:tc>
      </w:tr>
      <w:tr w:rsidR="002F15DA" w14:paraId="4B9C2B20" w14:textId="77777777">
        <w:trPr>
          <w:trHeight w:val="523"/>
        </w:trPr>
        <w:tc>
          <w:tcPr>
            <w:tcW w:w="1618" w:type="dxa"/>
            <w:tcBorders>
              <w:right w:val="single" w:sz="6" w:space="0" w:color="000000"/>
            </w:tcBorders>
          </w:tcPr>
          <w:p w14:paraId="582D4EE0" w14:textId="77777777" w:rsidR="002F15DA" w:rsidRDefault="00481777">
            <w:pPr>
              <w:pStyle w:val="TableParagraph"/>
              <w:spacing w:before="7"/>
              <w:ind w:left="117"/>
            </w:pPr>
            <w:r>
              <w:rPr>
                <w:spacing w:val="-5"/>
              </w:rPr>
              <w:t>ZNT</w:t>
            </w:r>
          </w:p>
        </w:tc>
        <w:tc>
          <w:tcPr>
            <w:tcW w:w="3452" w:type="dxa"/>
            <w:tcBorders>
              <w:left w:val="single" w:sz="6" w:space="0" w:color="000000"/>
            </w:tcBorders>
          </w:tcPr>
          <w:p w14:paraId="5D37CE1A" w14:textId="77777777" w:rsidR="002F15DA" w:rsidRDefault="00481777">
            <w:pPr>
              <w:pStyle w:val="TableParagraph"/>
              <w:spacing w:before="7"/>
              <w:ind w:left="105"/>
            </w:pPr>
            <w:r>
              <w:rPr>
                <w:w w:val="110"/>
              </w:rPr>
              <w:t>Zone</w:t>
            </w:r>
            <w:r>
              <w:rPr>
                <w:spacing w:val="2"/>
                <w:w w:val="110"/>
              </w:rPr>
              <w:t xml:space="preserve"> </w:t>
            </w:r>
            <w:r>
              <w:rPr>
                <w:w w:val="110"/>
              </w:rPr>
              <w:t>or</w:t>
            </w:r>
            <w:r>
              <w:rPr>
                <w:spacing w:val="-1"/>
                <w:w w:val="110"/>
              </w:rPr>
              <w:t xml:space="preserve"> </w:t>
            </w:r>
            <w:r>
              <w:rPr>
                <w:w w:val="110"/>
              </w:rPr>
              <w:t>Space</w:t>
            </w:r>
            <w:r>
              <w:rPr>
                <w:spacing w:val="3"/>
                <w:w w:val="110"/>
              </w:rPr>
              <w:t xml:space="preserve"> </w:t>
            </w:r>
            <w:r>
              <w:rPr>
                <w:spacing w:val="-2"/>
                <w:w w:val="110"/>
              </w:rPr>
              <w:t>Temperature</w:t>
            </w:r>
          </w:p>
        </w:tc>
        <w:tc>
          <w:tcPr>
            <w:tcW w:w="4031" w:type="dxa"/>
          </w:tcPr>
          <w:p w14:paraId="40EA9669" w14:textId="77777777" w:rsidR="002F15DA" w:rsidRDefault="00481777">
            <w:pPr>
              <w:pStyle w:val="TableParagraph"/>
              <w:spacing w:before="7"/>
              <w:ind w:left="111"/>
            </w:pPr>
            <w:r>
              <w:rPr>
                <w:spacing w:val="-2"/>
                <w:w w:val="105"/>
              </w:rPr>
              <w:t>XXXX_XXXX_XXXX_EF#_ZNT</w:t>
            </w:r>
          </w:p>
        </w:tc>
        <w:tc>
          <w:tcPr>
            <w:tcW w:w="1823" w:type="dxa"/>
          </w:tcPr>
          <w:p w14:paraId="02990141"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42D1DC8D" w14:textId="77777777" w:rsidR="002F15DA" w:rsidRDefault="00481777">
            <w:pPr>
              <w:pStyle w:val="TableParagraph"/>
              <w:spacing w:before="7"/>
              <w:ind w:right="3"/>
              <w:jc w:val="center"/>
            </w:pPr>
            <w:r>
              <w:rPr>
                <w:w w:val="95"/>
              </w:rPr>
              <w:t>x</w:t>
            </w:r>
          </w:p>
        </w:tc>
        <w:tc>
          <w:tcPr>
            <w:tcW w:w="415" w:type="dxa"/>
          </w:tcPr>
          <w:p w14:paraId="0806E113" w14:textId="77777777" w:rsidR="002F15DA" w:rsidRDefault="00481777">
            <w:pPr>
              <w:pStyle w:val="TableParagraph"/>
              <w:spacing w:before="7"/>
              <w:ind w:left="144"/>
            </w:pPr>
            <w:r>
              <w:rPr>
                <w:w w:val="109"/>
              </w:rPr>
              <w:t>X</w:t>
            </w:r>
          </w:p>
        </w:tc>
        <w:tc>
          <w:tcPr>
            <w:tcW w:w="408" w:type="dxa"/>
          </w:tcPr>
          <w:p w14:paraId="0AF543D6" w14:textId="77777777" w:rsidR="002F15DA" w:rsidRDefault="002F15DA">
            <w:pPr>
              <w:pStyle w:val="TableParagraph"/>
              <w:rPr>
                <w:rFonts w:ascii="Times New Roman"/>
              </w:rPr>
            </w:pPr>
          </w:p>
        </w:tc>
        <w:tc>
          <w:tcPr>
            <w:tcW w:w="873" w:type="dxa"/>
          </w:tcPr>
          <w:p w14:paraId="7E38297A" w14:textId="77777777" w:rsidR="002F15DA" w:rsidRDefault="00481777">
            <w:pPr>
              <w:pStyle w:val="TableParagraph"/>
              <w:spacing w:before="7"/>
              <w:ind w:right="31"/>
              <w:jc w:val="center"/>
            </w:pPr>
            <w:r>
              <w:rPr>
                <w:w w:val="95"/>
              </w:rPr>
              <w:t>x</w:t>
            </w:r>
          </w:p>
        </w:tc>
      </w:tr>
      <w:tr w:rsidR="002F15DA" w14:paraId="3D1A4979" w14:textId="77777777">
        <w:trPr>
          <w:trHeight w:val="525"/>
        </w:trPr>
        <w:tc>
          <w:tcPr>
            <w:tcW w:w="1618" w:type="dxa"/>
            <w:tcBorders>
              <w:right w:val="single" w:sz="6" w:space="0" w:color="000000"/>
            </w:tcBorders>
          </w:tcPr>
          <w:p w14:paraId="412F4391" w14:textId="77777777" w:rsidR="002F15DA" w:rsidRDefault="00481777">
            <w:pPr>
              <w:pStyle w:val="TableParagraph"/>
              <w:spacing w:before="8"/>
              <w:ind w:left="117"/>
            </w:pPr>
            <w:r>
              <w:rPr>
                <w:spacing w:val="-5"/>
                <w:w w:val="115"/>
              </w:rPr>
              <w:t>ALM</w:t>
            </w:r>
          </w:p>
        </w:tc>
        <w:tc>
          <w:tcPr>
            <w:tcW w:w="3452" w:type="dxa"/>
            <w:tcBorders>
              <w:left w:val="single" w:sz="6" w:space="0" w:color="000000"/>
            </w:tcBorders>
          </w:tcPr>
          <w:p w14:paraId="4D3FDC74" w14:textId="77777777" w:rsidR="002F15DA" w:rsidRDefault="00481777">
            <w:pPr>
              <w:pStyle w:val="TableParagraph"/>
              <w:spacing w:before="8"/>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25F9329F" w14:textId="77777777" w:rsidR="002F15DA" w:rsidRDefault="00481777">
            <w:pPr>
              <w:pStyle w:val="TableParagraph"/>
              <w:spacing w:before="8"/>
              <w:ind w:left="111"/>
            </w:pPr>
            <w:r>
              <w:rPr>
                <w:spacing w:val="-2"/>
                <w:w w:val="105"/>
              </w:rPr>
              <w:t>XXXX_XXXX_XXXX_EF#_ALM</w:t>
            </w:r>
          </w:p>
        </w:tc>
        <w:tc>
          <w:tcPr>
            <w:tcW w:w="1823" w:type="dxa"/>
          </w:tcPr>
          <w:p w14:paraId="6417C77D" w14:textId="77777777" w:rsidR="002F15DA" w:rsidRDefault="00481777">
            <w:pPr>
              <w:pStyle w:val="TableParagraph"/>
              <w:spacing w:line="260" w:lineRule="atLeast"/>
              <w:ind w:left="216" w:right="319"/>
            </w:pPr>
            <w:r>
              <w:t xml:space="preserve">Binary Input </w:t>
            </w:r>
            <w:r>
              <w:rPr>
                <w:spacing w:val="-4"/>
              </w:rPr>
              <w:t>(3)</w:t>
            </w:r>
          </w:p>
        </w:tc>
        <w:tc>
          <w:tcPr>
            <w:tcW w:w="740" w:type="dxa"/>
          </w:tcPr>
          <w:p w14:paraId="7F4CFC6B" w14:textId="77777777" w:rsidR="002F15DA" w:rsidRDefault="00481777">
            <w:pPr>
              <w:pStyle w:val="TableParagraph"/>
              <w:spacing w:before="8"/>
              <w:ind w:right="3"/>
              <w:jc w:val="center"/>
            </w:pPr>
            <w:r>
              <w:rPr>
                <w:w w:val="95"/>
              </w:rPr>
              <w:t>x</w:t>
            </w:r>
          </w:p>
        </w:tc>
        <w:tc>
          <w:tcPr>
            <w:tcW w:w="415" w:type="dxa"/>
          </w:tcPr>
          <w:p w14:paraId="477C984C" w14:textId="77777777" w:rsidR="002F15DA" w:rsidRDefault="002F15DA">
            <w:pPr>
              <w:pStyle w:val="TableParagraph"/>
              <w:rPr>
                <w:rFonts w:ascii="Times New Roman"/>
              </w:rPr>
            </w:pPr>
          </w:p>
        </w:tc>
        <w:tc>
          <w:tcPr>
            <w:tcW w:w="408" w:type="dxa"/>
          </w:tcPr>
          <w:p w14:paraId="11EB662B" w14:textId="77777777" w:rsidR="002F15DA" w:rsidRDefault="002F15DA">
            <w:pPr>
              <w:pStyle w:val="TableParagraph"/>
              <w:rPr>
                <w:rFonts w:ascii="Times New Roman"/>
              </w:rPr>
            </w:pPr>
          </w:p>
        </w:tc>
        <w:tc>
          <w:tcPr>
            <w:tcW w:w="873" w:type="dxa"/>
          </w:tcPr>
          <w:p w14:paraId="0EBB28D6" w14:textId="77777777" w:rsidR="002F15DA" w:rsidRDefault="00481777">
            <w:pPr>
              <w:pStyle w:val="TableParagraph"/>
              <w:spacing w:before="8"/>
              <w:ind w:right="31"/>
              <w:jc w:val="center"/>
            </w:pPr>
            <w:r>
              <w:rPr>
                <w:w w:val="95"/>
              </w:rPr>
              <w:t>x</w:t>
            </w:r>
          </w:p>
        </w:tc>
      </w:tr>
      <w:tr w:rsidR="002F15DA" w14:paraId="54495940" w14:textId="77777777">
        <w:trPr>
          <w:trHeight w:val="525"/>
        </w:trPr>
        <w:tc>
          <w:tcPr>
            <w:tcW w:w="1618" w:type="dxa"/>
            <w:tcBorders>
              <w:right w:val="single" w:sz="6" w:space="0" w:color="000000"/>
            </w:tcBorders>
          </w:tcPr>
          <w:p w14:paraId="3481757C" w14:textId="77777777" w:rsidR="002F15DA" w:rsidRDefault="00481777">
            <w:pPr>
              <w:pStyle w:val="TableParagraph"/>
              <w:spacing w:before="8"/>
              <w:ind w:left="117"/>
            </w:pPr>
            <w:r>
              <w:rPr>
                <w:spacing w:val="-4"/>
              </w:rPr>
              <w:t>EFST</w:t>
            </w:r>
          </w:p>
        </w:tc>
        <w:tc>
          <w:tcPr>
            <w:tcW w:w="3452" w:type="dxa"/>
            <w:tcBorders>
              <w:left w:val="single" w:sz="6" w:space="0" w:color="000000"/>
            </w:tcBorders>
          </w:tcPr>
          <w:p w14:paraId="6584D74F" w14:textId="77777777" w:rsidR="002F15DA" w:rsidRDefault="00481777">
            <w:pPr>
              <w:pStyle w:val="TableParagraph"/>
              <w:spacing w:before="8"/>
              <w:ind w:left="105"/>
            </w:pPr>
            <w:r>
              <w:rPr>
                <w:spacing w:val="-2"/>
                <w:w w:val="105"/>
              </w:rPr>
              <w:t>Exhaust</w:t>
            </w:r>
            <w:r>
              <w:rPr>
                <w:spacing w:val="-7"/>
                <w:w w:val="105"/>
              </w:rPr>
              <w:t xml:space="preserve"> </w:t>
            </w:r>
            <w:r>
              <w:rPr>
                <w:spacing w:val="-2"/>
                <w:w w:val="105"/>
              </w:rPr>
              <w:t>(Relief)</w:t>
            </w:r>
            <w:r>
              <w:rPr>
                <w:spacing w:val="-8"/>
                <w:w w:val="105"/>
              </w:rPr>
              <w:t xml:space="preserve"> </w:t>
            </w:r>
            <w:r>
              <w:rPr>
                <w:spacing w:val="-2"/>
                <w:w w:val="105"/>
              </w:rPr>
              <w:t>Fan</w:t>
            </w:r>
            <w:r>
              <w:rPr>
                <w:spacing w:val="-5"/>
                <w:w w:val="105"/>
              </w:rPr>
              <w:t xml:space="preserve"> </w:t>
            </w:r>
            <w:r>
              <w:rPr>
                <w:spacing w:val="-2"/>
                <w:w w:val="105"/>
              </w:rPr>
              <w:t>Status</w:t>
            </w:r>
          </w:p>
        </w:tc>
        <w:tc>
          <w:tcPr>
            <w:tcW w:w="4031" w:type="dxa"/>
          </w:tcPr>
          <w:p w14:paraId="3444D38E" w14:textId="77777777" w:rsidR="002F15DA" w:rsidRDefault="00481777">
            <w:pPr>
              <w:pStyle w:val="TableParagraph"/>
              <w:spacing w:before="8"/>
              <w:ind w:left="111"/>
            </w:pPr>
            <w:r>
              <w:rPr>
                <w:spacing w:val="-2"/>
                <w:w w:val="105"/>
              </w:rPr>
              <w:t>XXXX_XXXX_XXXX_EF#_EFST</w:t>
            </w:r>
          </w:p>
        </w:tc>
        <w:tc>
          <w:tcPr>
            <w:tcW w:w="1823" w:type="dxa"/>
          </w:tcPr>
          <w:p w14:paraId="4F74D0F7" w14:textId="77777777" w:rsidR="002F15DA" w:rsidRDefault="00481777">
            <w:pPr>
              <w:pStyle w:val="TableParagraph"/>
              <w:spacing w:line="260" w:lineRule="atLeast"/>
              <w:ind w:left="216" w:right="319"/>
            </w:pPr>
            <w:r>
              <w:t xml:space="preserve">Binary Input </w:t>
            </w:r>
            <w:r>
              <w:rPr>
                <w:spacing w:val="-4"/>
              </w:rPr>
              <w:t>(3)</w:t>
            </w:r>
          </w:p>
        </w:tc>
        <w:tc>
          <w:tcPr>
            <w:tcW w:w="740" w:type="dxa"/>
          </w:tcPr>
          <w:p w14:paraId="4F818087" w14:textId="77777777" w:rsidR="002F15DA" w:rsidRDefault="00481777">
            <w:pPr>
              <w:pStyle w:val="TableParagraph"/>
              <w:spacing w:before="8"/>
              <w:ind w:right="3"/>
              <w:jc w:val="center"/>
            </w:pPr>
            <w:r>
              <w:rPr>
                <w:w w:val="95"/>
              </w:rPr>
              <w:t>x</w:t>
            </w:r>
          </w:p>
        </w:tc>
        <w:tc>
          <w:tcPr>
            <w:tcW w:w="415" w:type="dxa"/>
          </w:tcPr>
          <w:p w14:paraId="362C8AFE" w14:textId="77777777" w:rsidR="002F15DA" w:rsidRDefault="002F15DA">
            <w:pPr>
              <w:pStyle w:val="TableParagraph"/>
              <w:rPr>
                <w:rFonts w:ascii="Times New Roman"/>
              </w:rPr>
            </w:pPr>
          </w:p>
        </w:tc>
        <w:tc>
          <w:tcPr>
            <w:tcW w:w="408" w:type="dxa"/>
          </w:tcPr>
          <w:p w14:paraId="65DD04D8" w14:textId="77777777" w:rsidR="002F15DA" w:rsidRDefault="002F15DA">
            <w:pPr>
              <w:pStyle w:val="TableParagraph"/>
              <w:rPr>
                <w:rFonts w:ascii="Times New Roman"/>
              </w:rPr>
            </w:pPr>
          </w:p>
        </w:tc>
        <w:tc>
          <w:tcPr>
            <w:tcW w:w="873" w:type="dxa"/>
          </w:tcPr>
          <w:p w14:paraId="6B0FB2C0" w14:textId="77777777" w:rsidR="002F15DA" w:rsidRDefault="00481777">
            <w:pPr>
              <w:pStyle w:val="TableParagraph"/>
              <w:spacing w:before="8"/>
              <w:ind w:right="31"/>
              <w:jc w:val="center"/>
            </w:pPr>
            <w:r>
              <w:rPr>
                <w:w w:val="95"/>
              </w:rPr>
              <w:t>x</w:t>
            </w:r>
          </w:p>
        </w:tc>
      </w:tr>
      <w:tr w:rsidR="002F15DA" w14:paraId="72EFAE06" w14:textId="77777777">
        <w:trPr>
          <w:trHeight w:val="785"/>
        </w:trPr>
        <w:tc>
          <w:tcPr>
            <w:tcW w:w="1618" w:type="dxa"/>
            <w:tcBorders>
              <w:right w:val="single" w:sz="6" w:space="0" w:color="000000"/>
            </w:tcBorders>
          </w:tcPr>
          <w:p w14:paraId="1CF1BC80" w14:textId="77777777" w:rsidR="002F15DA" w:rsidRDefault="00481777">
            <w:pPr>
              <w:pStyle w:val="TableParagraph"/>
              <w:spacing w:before="8"/>
              <w:ind w:left="117"/>
            </w:pPr>
            <w:r>
              <w:rPr>
                <w:spacing w:val="-5"/>
                <w:w w:val="115"/>
              </w:rPr>
              <w:t>EAD</w:t>
            </w:r>
          </w:p>
        </w:tc>
        <w:tc>
          <w:tcPr>
            <w:tcW w:w="3452" w:type="dxa"/>
            <w:tcBorders>
              <w:left w:val="single" w:sz="6" w:space="0" w:color="000000"/>
            </w:tcBorders>
          </w:tcPr>
          <w:p w14:paraId="00D94296" w14:textId="77777777" w:rsidR="002F15DA" w:rsidRDefault="00481777">
            <w:pPr>
              <w:pStyle w:val="TableParagraph"/>
              <w:spacing w:before="8"/>
              <w:ind w:left="105"/>
            </w:pPr>
            <w:r>
              <w:t>Exhaust</w:t>
            </w:r>
            <w:r>
              <w:rPr>
                <w:spacing w:val="1"/>
              </w:rPr>
              <w:t xml:space="preserve"> </w:t>
            </w:r>
            <w:r>
              <w:t>(or</w:t>
            </w:r>
            <w:r>
              <w:rPr>
                <w:spacing w:val="1"/>
              </w:rPr>
              <w:t xml:space="preserve"> </w:t>
            </w:r>
            <w:r>
              <w:t>Relief) Air</w:t>
            </w:r>
            <w:r>
              <w:rPr>
                <w:spacing w:val="1"/>
              </w:rPr>
              <w:t xml:space="preserve"> </w:t>
            </w:r>
            <w:r>
              <w:rPr>
                <w:spacing w:val="-2"/>
              </w:rPr>
              <w:t>Damper</w:t>
            </w:r>
          </w:p>
          <w:p w14:paraId="29DC1DEE" w14:textId="77777777" w:rsidR="002F15DA" w:rsidRDefault="00481777">
            <w:pPr>
              <w:pStyle w:val="TableParagraph"/>
              <w:spacing w:line="260" w:lineRule="atLeast"/>
              <w:ind w:left="105" w:right="327"/>
            </w:pPr>
            <w:r>
              <w:rPr>
                <w:w w:val="110"/>
              </w:rPr>
              <w:t>(0-100</w:t>
            </w:r>
            <w:r>
              <w:rPr>
                <w:spacing w:val="-19"/>
                <w:w w:val="110"/>
              </w:rPr>
              <w:t xml:space="preserve"> </w:t>
            </w:r>
            <w:r>
              <w:rPr>
                <w:w w:val="110"/>
              </w:rPr>
              <w:t>percent</w:t>
            </w:r>
            <w:r>
              <w:rPr>
                <w:spacing w:val="-18"/>
                <w:w w:val="110"/>
              </w:rPr>
              <w:t xml:space="preserve"> </w:t>
            </w:r>
            <w:r>
              <w:rPr>
                <w:w w:val="110"/>
              </w:rPr>
              <w:t>open</w:t>
            </w:r>
            <w:r>
              <w:rPr>
                <w:spacing w:val="-18"/>
                <w:w w:val="110"/>
              </w:rPr>
              <w:t xml:space="preserve"> </w:t>
            </w:r>
            <w:r>
              <w:rPr>
                <w:w w:val="110"/>
              </w:rPr>
              <w:t xml:space="preserve">control </w:t>
            </w:r>
            <w:r>
              <w:rPr>
                <w:spacing w:val="-2"/>
                <w:w w:val="110"/>
              </w:rPr>
              <w:t>signal)</w:t>
            </w:r>
          </w:p>
        </w:tc>
        <w:tc>
          <w:tcPr>
            <w:tcW w:w="4031" w:type="dxa"/>
          </w:tcPr>
          <w:p w14:paraId="7C74F818" w14:textId="77777777" w:rsidR="002F15DA" w:rsidRDefault="00481777">
            <w:pPr>
              <w:pStyle w:val="TableParagraph"/>
              <w:spacing w:before="8"/>
              <w:ind w:left="111"/>
            </w:pPr>
            <w:r>
              <w:rPr>
                <w:spacing w:val="-2"/>
                <w:w w:val="105"/>
              </w:rPr>
              <w:t>XXXX_XXXX_XXXX_EF#_EAD</w:t>
            </w:r>
          </w:p>
        </w:tc>
        <w:tc>
          <w:tcPr>
            <w:tcW w:w="1823" w:type="dxa"/>
          </w:tcPr>
          <w:p w14:paraId="2E5EA4BF" w14:textId="77777777" w:rsidR="002F15DA" w:rsidRDefault="00481777">
            <w:pPr>
              <w:pStyle w:val="TableParagraph"/>
              <w:spacing w:before="8" w:line="244" w:lineRule="auto"/>
              <w:ind w:left="216"/>
            </w:pPr>
            <w:r>
              <w:rPr>
                <w:w w:val="110"/>
              </w:rPr>
              <w:t>Analog Out- put (1)</w:t>
            </w:r>
          </w:p>
        </w:tc>
        <w:tc>
          <w:tcPr>
            <w:tcW w:w="740" w:type="dxa"/>
          </w:tcPr>
          <w:p w14:paraId="7FE30488" w14:textId="77777777" w:rsidR="002F15DA" w:rsidRDefault="00481777">
            <w:pPr>
              <w:pStyle w:val="TableParagraph"/>
              <w:spacing w:before="8"/>
              <w:ind w:right="3"/>
              <w:jc w:val="center"/>
            </w:pPr>
            <w:r>
              <w:rPr>
                <w:w w:val="95"/>
              </w:rPr>
              <w:t>x</w:t>
            </w:r>
          </w:p>
        </w:tc>
        <w:tc>
          <w:tcPr>
            <w:tcW w:w="415" w:type="dxa"/>
          </w:tcPr>
          <w:p w14:paraId="4331CABE" w14:textId="77777777" w:rsidR="002F15DA" w:rsidRDefault="002F15DA">
            <w:pPr>
              <w:pStyle w:val="TableParagraph"/>
              <w:rPr>
                <w:rFonts w:ascii="Times New Roman"/>
              </w:rPr>
            </w:pPr>
          </w:p>
        </w:tc>
        <w:tc>
          <w:tcPr>
            <w:tcW w:w="408" w:type="dxa"/>
          </w:tcPr>
          <w:p w14:paraId="683BC63E" w14:textId="77777777" w:rsidR="002F15DA" w:rsidRDefault="002F15DA">
            <w:pPr>
              <w:pStyle w:val="TableParagraph"/>
              <w:rPr>
                <w:rFonts w:ascii="Times New Roman"/>
              </w:rPr>
            </w:pPr>
          </w:p>
        </w:tc>
        <w:tc>
          <w:tcPr>
            <w:tcW w:w="873" w:type="dxa"/>
          </w:tcPr>
          <w:p w14:paraId="583135F4" w14:textId="77777777" w:rsidR="002F15DA" w:rsidRDefault="00481777">
            <w:pPr>
              <w:pStyle w:val="TableParagraph"/>
              <w:spacing w:before="8"/>
              <w:ind w:right="31"/>
              <w:jc w:val="center"/>
            </w:pPr>
            <w:r>
              <w:rPr>
                <w:w w:val="95"/>
              </w:rPr>
              <w:t>x</w:t>
            </w:r>
          </w:p>
        </w:tc>
      </w:tr>
      <w:tr w:rsidR="002F15DA" w14:paraId="29A74669" w14:textId="77777777">
        <w:trPr>
          <w:trHeight w:val="525"/>
        </w:trPr>
        <w:tc>
          <w:tcPr>
            <w:tcW w:w="1618" w:type="dxa"/>
            <w:tcBorders>
              <w:right w:val="single" w:sz="6" w:space="0" w:color="000000"/>
            </w:tcBorders>
          </w:tcPr>
          <w:p w14:paraId="6FF41AF5" w14:textId="77777777" w:rsidR="002F15DA" w:rsidRDefault="00481777">
            <w:pPr>
              <w:pStyle w:val="TableParagraph"/>
              <w:spacing w:before="8"/>
              <w:ind w:left="117"/>
            </w:pPr>
            <w:r>
              <w:rPr>
                <w:spacing w:val="-5"/>
                <w:w w:val="130"/>
              </w:rPr>
              <w:t>CMD</w:t>
            </w:r>
          </w:p>
        </w:tc>
        <w:tc>
          <w:tcPr>
            <w:tcW w:w="3452" w:type="dxa"/>
            <w:tcBorders>
              <w:left w:val="single" w:sz="6" w:space="0" w:color="000000"/>
            </w:tcBorders>
          </w:tcPr>
          <w:p w14:paraId="02BB0FBC" w14:textId="77777777" w:rsidR="002F15DA" w:rsidRDefault="00481777">
            <w:pPr>
              <w:pStyle w:val="TableParagraph"/>
              <w:spacing w:line="260" w:lineRule="atLeast"/>
              <w:ind w:left="105"/>
            </w:pPr>
            <w:r>
              <w:rPr>
                <w:w w:val="105"/>
              </w:rPr>
              <w:t xml:space="preserve">Command for Fan or Pump </w:t>
            </w:r>
            <w:r>
              <w:rPr>
                <w:spacing w:val="-2"/>
                <w:w w:val="105"/>
              </w:rPr>
              <w:t>Start/Stop</w:t>
            </w:r>
          </w:p>
        </w:tc>
        <w:tc>
          <w:tcPr>
            <w:tcW w:w="4031" w:type="dxa"/>
          </w:tcPr>
          <w:p w14:paraId="5D5753F8" w14:textId="77777777" w:rsidR="002F15DA" w:rsidRDefault="00481777">
            <w:pPr>
              <w:pStyle w:val="TableParagraph"/>
              <w:spacing w:before="8"/>
              <w:ind w:left="111"/>
            </w:pPr>
            <w:r>
              <w:rPr>
                <w:spacing w:val="-2"/>
                <w:w w:val="110"/>
              </w:rPr>
              <w:t>XXXX_XXXX_XXXX_EF#_CMD</w:t>
            </w:r>
          </w:p>
        </w:tc>
        <w:tc>
          <w:tcPr>
            <w:tcW w:w="1823" w:type="dxa"/>
          </w:tcPr>
          <w:p w14:paraId="7A3D4588" w14:textId="77777777" w:rsidR="002F15DA" w:rsidRDefault="00481777">
            <w:pPr>
              <w:pStyle w:val="TableParagraph"/>
              <w:spacing w:line="260" w:lineRule="atLeast"/>
              <w:ind w:left="216"/>
            </w:pPr>
            <w:r>
              <w:rPr>
                <w:w w:val="105"/>
              </w:rPr>
              <w:t>Binary</w:t>
            </w:r>
            <w:r>
              <w:rPr>
                <w:spacing w:val="-16"/>
                <w:w w:val="105"/>
              </w:rPr>
              <w:t xml:space="preserve"> </w:t>
            </w:r>
            <w:r>
              <w:rPr>
                <w:w w:val="105"/>
              </w:rPr>
              <w:t xml:space="preserve">Output </w:t>
            </w:r>
            <w:r>
              <w:rPr>
                <w:spacing w:val="-4"/>
                <w:w w:val="105"/>
              </w:rPr>
              <w:t>(4)</w:t>
            </w:r>
          </w:p>
        </w:tc>
        <w:tc>
          <w:tcPr>
            <w:tcW w:w="740" w:type="dxa"/>
          </w:tcPr>
          <w:p w14:paraId="1BA16D97" w14:textId="77777777" w:rsidR="002F15DA" w:rsidRDefault="00481777">
            <w:pPr>
              <w:pStyle w:val="TableParagraph"/>
              <w:spacing w:before="8"/>
              <w:ind w:right="3"/>
              <w:jc w:val="center"/>
            </w:pPr>
            <w:r>
              <w:rPr>
                <w:w w:val="95"/>
              </w:rPr>
              <w:t>x</w:t>
            </w:r>
          </w:p>
        </w:tc>
        <w:tc>
          <w:tcPr>
            <w:tcW w:w="415" w:type="dxa"/>
          </w:tcPr>
          <w:p w14:paraId="1AF60503" w14:textId="77777777" w:rsidR="002F15DA" w:rsidRDefault="002F15DA">
            <w:pPr>
              <w:pStyle w:val="TableParagraph"/>
              <w:rPr>
                <w:rFonts w:ascii="Times New Roman"/>
              </w:rPr>
            </w:pPr>
          </w:p>
        </w:tc>
        <w:tc>
          <w:tcPr>
            <w:tcW w:w="408" w:type="dxa"/>
          </w:tcPr>
          <w:p w14:paraId="6B2AFEAE" w14:textId="77777777" w:rsidR="002F15DA" w:rsidRDefault="002F15DA">
            <w:pPr>
              <w:pStyle w:val="TableParagraph"/>
              <w:rPr>
                <w:rFonts w:ascii="Times New Roman"/>
              </w:rPr>
            </w:pPr>
          </w:p>
        </w:tc>
        <w:tc>
          <w:tcPr>
            <w:tcW w:w="873" w:type="dxa"/>
          </w:tcPr>
          <w:p w14:paraId="6B795B0F" w14:textId="77777777" w:rsidR="002F15DA" w:rsidRDefault="00481777">
            <w:pPr>
              <w:pStyle w:val="TableParagraph"/>
              <w:spacing w:before="8"/>
              <w:ind w:right="31"/>
              <w:jc w:val="center"/>
            </w:pPr>
            <w:r>
              <w:rPr>
                <w:w w:val="95"/>
              </w:rPr>
              <w:t>x</w:t>
            </w:r>
          </w:p>
        </w:tc>
      </w:tr>
      <w:tr w:rsidR="002F15DA" w14:paraId="1C2754EE" w14:textId="77777777">
        <w:trPr>
          <w:trHeight w:val="525"/>
        </w:trPr>
        <w:tc>
          <w:tcPr>
            <w:tcW w:w="1618" w:type="dxa"/>
            <w:tcBorders>
              <w:right w:val="single" w:sz="6" w:space="0" w:color="000000"/>
            </w:tcBorders>
          </w:tcPr>
          <w:p w14:paraId="1144FCA5" w14:textId="77777777" w:rsidR="002F15DA" w:rsidRDefault="00481777">
            <w:pPr>
              <w:pStyle w:val="TableParagraph"/>
              <w:spacing w:before="9"/>
              <w:ind w:left="117"/>
            </w:pPr>
            <w:r>
              <w:rPr>
                <w:spacing w:val="-4"/>
                <w:w w:val="110"/>
              </w:rPr>
              <w:t>HSPD</w:t>
            </w:r>
          </w:p>
        </w:tc>
        <w:tc>
          <w:tcPr>
            <w:tcW w:w="3452" w:type="dxa"/>
            <w:tcBorders>
              <w:left w:val="single" w:sz="6" w:space="0" w:color="000000"/>
            </w:tcBorders>
          </w:tcPr>
          <w:p w14:paraId="1E9CF8E5" w14:textId="77777777" w:rsidR="002F15DA" w:rsidRDefault="00481777">
            <w:pPr>
              <w:pStyle w:val="TableParagraph"/>
              <w:spacing w:before="9"/>
              <w:ind w:left="105"/>
            </w:pPr>
            <w:r>
              <w:rPr>
                <w:w w:val="110"/>
              </w:rPr>
              <w:t>High</w:t>
            </w:r>
            <w:r>
              <w:rPr>
                <w:spacing w:val="-18"/>
                <w:w w:val="110"/>
              </w:rPr>
              <w:t xml:space="preserve"> </w:t>
            </w:r>
            <w:r>
              <w:rPr>
                <w:spacing w:val="-4"/>
                <w:w w:val="115"/>
              </w:rPr>
              <w:t>Speed</w:t>
            </w:r>
          </w:p>
        </w:tc>
        <w:tc>
          <w:tcPr>
            <w:tcW w:w="4031" w:type="dxa"/>
          </w:tcPr>
          <w:p w14:paraId="07053074" w14:textId="77777777" w:rsidR="002F15DA" w:rsidRDefault="00481777">
            <w:pPr>
              <w:pStyle w:val="TableParagraph"/>
              <w:spacing w:before="9"/>
              <w:ind w:left="111"/>
            </w:pPr>
            <w:r>
              <w:rPr>
                <w:spacing w:val="-2"/>
                <w:w w:val="105"/>
              </w:rPr>
              <w:t>XXXX_XXXX_XXXX_EF#_HSPD</w:t>
            </w:r>
          </w:p>
        </w:tc>
        <w:tc>
          <w:tcPr>
            <w:tcW w:w="1823" w:type="dxa"/>
          </w:tcPr>
          <w:p w14:paraId="6D207BA6" w14:textId="77777777" w:rsidR="002F15DA" w:rsidRDefault="00481777">
            <w:pPr>
              <w:pStyle w:val="TableParagraph"/>
              <w:spacing w:line="260" w:lineRule="atLeast"/>
              <w:ind w:left="216"/>
            </w:pPr>
            <w:r>
              <w:rPr>
                <w:w w:val="105"/>
              </w:rPr>
              <w:t>Binary</w:t>
            </w:r>
            <w:r>
              <w:rPr>
                <w:spacing w:val="-16"/>
                <w:w w:val="105"/>
              </w:rPr>
              <w:t xml:space="preserve"> </w:t>
            </w:r>
            <w:r>
              <w:rPr>
                <w:w w:val="105"/>
              </w:rPr>
              <w:t xml:space="preserve">Output </w:t>
            </w:r>
            <w:r>
              <w:rPr>
                <w:spacing w:val="-4"/>
                <w:w w:val="105"/>
              </w:rPr>
              <w:t>(4)</w:t>
            </w:r>
          </w:p>
        </w:tc>
        <w:tc>
          <w:tcPr>
            <w:tcW w:w="740" w:type="dxa"/>
          </w:tcPr>
          <w:p w14:paraId="12348146" w14:textId="77777777" w:rsidR="002F15DA" w:rsidRDefault="00481777">
            <w:pPr>
              <w:pStyle w:val="TableParagraph"/>
              <w:spacing w:before="9"/>
              <w:ind w:right="3"/>
              <w:jc w:val="center"/>
            </w:pPr>
            <w:r>
              <w:rPr>
                <w:w w:val="95"/>
              </w:rPr>
              <w:t>x</w:t>
            </w:r>
          </w:p>
        </w:tc>
        <w:tc>
          <w:tcPr>
            <w:tcW w:w="415" w:type="dxa"/>
          </w:tcPr>
          <w:p w14:paraId="0350188D" w14:textId="77777777" w:rsidR="002F15DA" w:rsidRDefault="002F15DA">
            <w:pPr>
              <w:pStyle w:val="TableParagraph"/>
              <w:rPr>
                <w:rFonts w:ascii="Times New Roman"/>
              </w:rPr>
            </w:pPr>
          </w:p>
        </w:tc>
        <w:tc>
          <w:tcPr>
            <w:tcW w:w="408" w:type="dxa"/>
          </w:tcPr>
          <w:p w14:paraId="32CA7C97" w14:textId="77777777" w:rsidR="002F15DA" w:rsidRDefault="002F15DA">
            <w:pPr>
              <w:pStyle w:val="TableParagraph"/>
              <w:rPr>
                <w:rFonts w:ascii="Times New Roman"/>
              </w:rPr>
            </w:pPr>
          </w:p>
        </w:tc>
        <w:tc>
          <w:tcPr>
            <w:tcW w:w="873" w:type="dxa"/>
          </w:tcPr>
          <w:p w14:paraId="1D1A7C82" w14:textId="77777777" w:rsidR="002F15DA" w:rsidRDefault="00481777">
            <w:pPr>
              <w:pStyle w:val="TableParagraph"/>
              <w:spacing w:before="9"/>
              <w:ind w:right="31"/>
              <w:jc w:val="center"/>
            </w:pPr>
            <w:r>
              <w:rPr>
                <w:w w:val="95"/>
              </w:rPr>
              <w:t>x</w:t>
            </w:r>
          </w:p>
        </w:tc>
      </w:tr>
      <w:tr w:rsidR="002F15DA" w14:paraId="702AF2C5" w14:textId="77777777">
        <w:trPr>
          <w:trHeight w:val="521"/>
        </w:trPr>
        <w:tc>
          <w:tcPr>
            <w:tcW w:w="1618" w:type="dxa"/>
            <w:tcBorders>
              <w:right w:val="single" w:sz="6" w:space="0" w:color="000000"/>
            </w:tcBorders>
          </w:tcPr>
          <w:p w14:paraId="2BF1EFCD" w14:textId="77777777" w:rsidR="002F15DA" w:rsidRDefault="00481777">
            <w:pPr>
              <w:pStyle w:val="TableParagraph"/>
              <w:spacing w:before="8"/>
              <w:ind w:left="117"/>
            </w:pPr>
            <w:r>
              <w:rPr>
                <w:spacing w:val="-4"/>
                <w:w w:val="105"/>
              </w:rPr>
              <w:t>LSPD</w:t>
            </w:r>
          </w:p>
        </w:tc>
        <w:tc>
          <w:tcPr>
            <w:tcW w:w="3452" w:type="dxa"/>
            <w:tcBorders>
              <w:left w:val="single" w:sz="6" w:space="0" w:color="000000"/>
            </w:tcBorders>
          </w:tcPr>
          <w:p w14:paraId="7B894DEE" w14:textId="77777777" w:rsidR="002F15DA" w:rsidRDefault="00481777">
            <w:pPr>
              <w:pStyle w:val="TableParagraph"/>
              <w:spacing w:before="8"/>
              <w:ind w:left="105"/>
            </w:pPr>
            <w:r>
              <w:rPr>
                <w:spacing w:val="-2"/>
                <w:w w:val="110"/>
              </w:rPr>
              <w:t>Low</w:t>
            </w:r>
            <w:r>
              <w:rPr>
                <w:spacing w:val="-13"/>
                <w:w w:val="110"/>
              </w:rPr>
              <w:t xml:space="preserve"> </w:t>
            </w:r>
            <w:r>
              <w:rPr>
                <w:spacing w:val="-2"/>
                <w:w w:val="110"/>
              </w:rPr>
              <w:t>Speed</w:t>
            </w:r>
          </w:p>
        </w:tc>
        <w:tc>
          <w:tcPr>
            <w:tcW w:w="4031" w:type="dxa"/>
          </w:tcPr>
          <w:p w14:paraId="5D7FA815" w14:textId="77777777" w:rsidR="002F15DA" w:rsidRDefault="00481777">
            <w:pPr>
              <w:pStyle w:val="TableParagraph"/>
              <w:spacing w:before="8"/>
              <w:ind w:left="111"/>
            </w:pPr>
            <w:r>
              <w:rPr>
                <w:spacing w:val="-2"/>
                <w:w w:val="105"/>
              </w:rPr>
              <w:t>XXXX_XXXX_XXXX_EF#_LSPD</w:t>
            </w:r>
          </w:p>
        </w:tc>
        <w:tc>
          <w:tcPr>
            <w:tcW w:w="1823" w:type="dxa"/>
          </w:tcPr>
          <w:p w14:paraId="05601AF4" w14:textId="77777777" w:rsidR="002F15DA" w:rsidRDefault="00481777">
            <w:pPr>
              <w:pStyle w:val="TableParagraph"/>
              <w:spacing w:line="260" w:lineRule="atLeast"/>
              <w:ind w:left="216"/>
            </w:pPr>
            <w:r>
              <w:rPr>
                <w:w w:val="105"/>
              </w:rPr>
              <w:t>Binary</w:t>
            </w:r>
            <w:r>
              <w:rPr>
                <w:spacing w:val="-16"/>
                <w:w w:val="105"/>
              </w:rPr>
              <w:t xml:space="preserve"> </w:t>
            </w:r>
            <w:r>
              <w:rPr>
                <w:w w:val="105"/>
              </w:rPr>
              <w:t xml:space="preserve">Output </w:t>
            </w:r>
            <w:r>
              <w:rPr>
                <w:spacing w:val="-4"/>
                <w:w w:val="105"/>
              </w:rPr>
              <w:t>(4)</w:t>
            </w:r>
          </w:p>
        </w:tc>
        <w:tc>
          <w:tcPr>
            <w:tcW w:w="740" w:type="dxa"/>
          </w:tcPr>
          <w:p w14:paraId="52F6B6A4" w14:textId="77777777" w:rsidR="002F15DA" w:rsidRDefault="00481777">
            <w:pPr>
              <w:pStyle w:val="TableParagraph"/>
              <w:spacing w:before="8"/>
              <w:ind w:right="3"/>
              <w:jc w:val="center"/>
            </w:pPr>
            <w:r>
              <w:rPr>
                <w:w w:val="95"/>
              </w:rPr>
              <w:t>x</w:t>
            </w:r>
          </w:p>
        </w:tc>
        <w:tc>
          <w:tcPr>
            <w:tcW w:w="415" w:type="dxa"/>
          </w:tcPr>
          <w:p w14:paraId="5DC98DAA" w14:textId="77777777" w:rsidR="002F15DA" w:rsidRDefault="002F15DA">
            <w:pPr>
              <w:pStyle w:val="TableParagraph"/>
              <w:rPr>
                <w:rFonts w:ascii="Times New Roman"/>
              </w:rPr>
            </w:pPr>
          </w:p>
        </w:tc>
        <w:tc>
          <w:tcPr>
            <w:tcW w:w="408" w:type="dxa"/>
          </w:tcPr>
          <w:p w14:paraId="184C95AA" w14:textId="77777777" w:rsidR="002F15DA" w:rsidRDefault="002F15DA">
            <w:pPr>
              <w:pStyle w:val="TableParagraph"/>
              <w:rPr>
                <w:rFonts w:ascii="Times New Roman"/>
              </w:rPr>
            </w:pPr>
          </w:p>
        </w:tc>
        <w:tc>
          <w:tcPr>
            <w:tcW w:w="873" w:type="dxa"/>
          </w:tcPr>
          <w:p w14:paraId="4D166B9B" w14:textId="77777777" w:rsidR="002F15DA" w:rsidRDefault="00481777">
            <w:pPr>
              <w:pStyle w:val="TableParagraph"/>
              <w:spacing w:before="8"/>
              <w:ind w:right="31"/>
              <w:jc w:val="center"/>
            </w:pPr>
            <w:r>
              <w:rPr>
                <w:w w:val="95"/>
              </w:rPr>
              <w:t>x</w:t>
            </w:r>
          </w:p>
        </w:tc>
      </w:tr>
      <w:tr w:rsidR="002F15DA" w14:paraId="505C4CC7" w14:textId="77777777">
        <w:trPr>
          <w:trHeight w:val="525"/>
        </w:trPr>
        <w:tc>
          <w:tcPr>
            <w:tcW w:w="1618" w:type="dxa"/>
            <w:tcBorders>
              <w:right w:val="single" w:sz="6" w:space="0" w:color="000000"/>
            </w:tcBorders>
          </w:tcPr>
          <w:p w14:paraId="3AB06B20" w14:textId="77777777" w:rsidR="002F15DA" w:rsidRDefault="00481777">
            <w:pPr>
              <w:pStyle w:val="TableParagraph"/>
              <w:spacing w:before="7"/>
              <w:ind w:left="117"/>
            </w:pPr>
            <w:r>
              <w:rPr>
                <w:spacing w:val="-4"/>
                <w:w w:val="115"/>
              </w:rPr>
              <w:t>MSPD</w:t>
            </w:r>
          </w:p>
        </w:tc>
        <w:tc>
          <w:tcPr>
            <w:tcW w:w="3452" w:type="dxa"/>
            <w:tcBorders>
              <w:left w:val="single" w:sz="6" w:space="0" w:color="000000"/>
            </w:tcBorders>
          </w:tcPr>
          <w:p w14:paraId="1D0A7255" w14:textId="77777777" w:rsidR="002F15DA" w:rsidRDefault="00481777">
            <w:pPr>
              <w:pStyle w:val="TableParagraph"/>
              <w:spacing w:before="7"/>
              <w:ind w:left="105"/>
            </w:pPr>
            <w:r>
              <w:rPr>
                <w:w w:val="110"/>
              </w:rPr>
              <w:t>Medium</w:t>
            </w:r>
            <w:r>
              <w:rPr>
                <w:spacing w:val="16"/>
                <w:w w:val="115"/>
              </w:rPr>
              <w:t xml:space="preserve"> </w:t>
            </w:r>
            <w:r>
              <w:rPr>
                <w:spacing w:val="-4"/>
                <w:w w:val="115"/>
              </w:rPr>
              <w:t>Speed</w:t>
            </w:r>
          </w:p>
        </w:tc>
        <w:tc>
          <w:tcPr>
            <w:tcW w:w="4031" w:type="dxa"/>
          </w:tcPr>
          <w:p w14:paraId="34D0FA33" w14:textId="77777777" w:rsidR="002F15DA" w:rsidRDefault="00481777">
            <w:pPr>
              <w:pStyle w:val="TableParagraph"/>
              <w:spacing w:before="7"/>
              <w:ind w:left="111"/>
            </w:pPr>
            <w:r>
              <w:rPr>
                <w:spacing w:val="-2"/>
                <w:w w:val="110"/>
              </w:rPr>
              <w:t>XXXX_XXXX_XXXX_EF#_MSPD</w:t>
            </w:r>
          </w:p>
        </w:tc>
        <w:tc>
          <w:tcPr>
            <w:tcW w:w="1823" w:type="dxa"/>
          </w:tcPr>
          <w:p w14:paraId="501B4FC4" w14:textId="77777777" w:rsidR="002F15DA" w:rsidRDefault="00481777">
            <w:pPr>
              <w:pStyle w:val="TableParagraph"/>
              <w:spacing w:line="266" w:lineRule="exact"/>
              <w:ind w:left="216"/>
            </w:pPr>
            <w:r>
              <w:rPr>
                <w:w w:val="105"/>
              </w:rPr>
              <w:t>Binary</w:t>
            </w:r>
            <w:r>
              <w:rPr>
                <w:spacing w:val="-16"/>
                <w:w w:val="105"/>
              </w:rPr>
              <w:t xml:space="preserve"> </w:t>
            </w:r>
            <w:r>
              <w:rPr>
                <w:w w:val="105"/>
              </w:rPr>
              <w:t xml:space="preserve">Output </w:t>
            </w:r>
            <w:r>
              <w:rPr>
                <w:spacing w:val="-4"/>
                <w:w w:val="105"/>
              </w:rPr>
              <w:t>(4)</w:t>
            </w:r>
          </w:p>
        </w:tc>
        <w:tc>
          <w:tcPr>
            <w:tcW w:w="740" w:type="dxa"/>
          </w:tcPr>
          <w:p w14:paraId="42CFF8DB" w14:textId="77777777" w:rsidR="002F15DA" w:rsidRDefault="00481777">
            <w:pPr>
              <w:pStyle w:val="TableParagraph"/>
              <w:spacing w:before="7"/>
              <w:ind w:right="3"/>
              <w:jc w:val="center"/>
            </w:pPr>
            <w:r>
              <w:rPr>
                <w:w w:val="95"/>
              </w:rPr>
              <w:t>x</w:t>
            </w:r>
          </w:p>
        </w:tc>
        <w:tc>
          <w:tcPr>
            <w:tcW w:w="415" w:type="dxa"/>
          </w:tcPr>
          <w:p w14:paraId="3F8ABD8E" w14:textId="77777777" w:rsidR="002F15DA" w:rsidRDefault="002F15DA">
            <w:pPr>
              <w:pStyle w:val="TableParagraph"/>
              <w:rPr>
                <w:rFonts w:ascii="Times New Roman"/>
              </w:rPr>
            </w:pPr>
          </w:p>
        </w:tc>
        <w:tc>
          <w:tcPr>
            <w:tcW w:w="408" w:type="dxa"/>
          </w:tcPr>
          <w:p w14:paraId="4896BBD0" w14:textId="77777777" w:rsidR="002F15DA" w:rsidRDefault="002F15DA">
            <w:pPr>
              <w:pStyle w:val="TableParagraph"/>
              <w:rPr>
                <w:rFonts w:ascii="Times New Roman"/>
              </w:rPr>
            </w:pPr>
          </w:p>
        </w:tc>
        <w:tc>
          <w:tcPr>
            <w:tcW w:w="873" w:type="dxa"/>
          </w:tcPr>
          <w:p w14:paraId="59B0027D" w14:textId="77777777" w:rsidR="002F15DA" w:rsidRDefault="00481777">
            <w:pPr>
              <w:pStyle w:val="TableParagraph"/>
              <w:spacing w:before="7"/>
              <w:ind w:right="31"/>
              <w:jc w:val="center"/>
            </w:pPr>
            <w:r>
              <w:rPr>
                <w:w w:val="95"/>
              </w:rPr>
              <w:t>x</w:t>
            </w:r>
          </w:p>
        </w:tc>
      </w:tr>
      <w:tr w:rsidR="002F15DA" w14:paraId="42E798B2" w14:textId="77777777">
        <w:trPr>
          <w:trHeight w:val="519"/>
        </w:trPr>
        <w:tc>
          <w:tcPr>
            <w:tcW w:w="1618" w:type="dxa"/>
            <w:tcBorders>
              <w:right w:val="single" w:sz="6" w:space="0" w:color="000000"/>
            </w:tcBorders>
          </w:tcPr>
          <w:p w14:paraId="7FFA4030" w14:textId="77777777" w:rsidR="002F15DA" w:rsidRDefault="00481777">
            <w:pPr>
              <w:pStyle w:val="TableParagraph"/>
              <w:ind w:left="117"/>
            </w:pPr>
            <w:r>
              <w:rPr>
                <w:spacing w:val="-2"/>
                <w:w w:val="110"/>
              </w:rPr>
              <w:t>HLALM</w:t>
            </w:r>
          </w:p>
        </w:tc>
        <w:tc>
          <w:tcPr>
            <w:tcW w:w="3452" w:type="dxa"/>
            <w:tcBorders>
              <w:left w:val="single" w:sz="6" w:space="0" w:color="000000"/>
            </w:tcBorders>
          </w:tcPr>
          <w:p w14:paraId="3E7D5FBB" w14:textId="77777777" w:rsidR="002F15DA" w:rsidRDefault="00481777">
            <w:pPr>
              <w:pStyle w:val="TableParagraph"/>
              <w:ind w:left="105"/>
            </w:pPr>
            <w:r>
              <w:t>High</w:t>
            </w:r>
            <w:r>
              <w:rPr>
                <w:spacing w:val="-8"/>
              </w:rPr>
              <w:t xml:space="preserve"> </w:t>
            </w:r>
            <w:r>
              <w:t>Limit</w:t>
            </w:r>
            <w:r>
              <w:rPr>
                <w:spacing w:val="-7"/>
              </w:rPr>
              <w:t xml:space="preserve"> </w:t>
            </w:r>
            <w:r>
              <w:rPr>
                <w:spacing w:val="-2"/>
              </w:rPr>
              <w:t>Alarm</w:t>
            </w:r>
          </w:p>
        </w:tc>
        <w:tc>
          <w:tcPr>
            <w:tcW w:w="4031" w:type="dxa"/>
          </w:tcPr>
          <w:p w14:paraId="6ACE7128" w14:textId="77777777" w:rsidR="002F15DA" w:rsidRDefault="00481777">
            <w:pPr>
              <w:pStyle w:val="TableParagraph"/>
              <w:ind w:left="111"/>
            </w:pPr>
            <w:r>
              <w:rPr>
                <w:spacing w:val="-2"/>
                <w:w w:val="105"/>
              </w:rPr>
              <w:t>XXXX_XXXX_XXXX_EF#_HLALM</w:t>
            </w:r>
          </w:p>
        </w:tc>
        <w:tc>
          <w:tcPr>
            <w:tcW w:w="1823" w:type="dxa"/>
          </w:tcPr>
          <w:p w14:paraId="0CD7FEC6" w14:textId="77777777" w:rsidR="002F15DA" w:rsidRDefault="00481777">
            <w:pPr>
              <w:pStyle w:val="TableParagraph"/>
              <w:ind w:left="216"/>
            </w:pPr>
            <w:r>
              <w:rPr>
                <w:w w:val="115"/>
              </w:rPr>
              <w:t>Analog</w:t>
            </w:r>
            <w:r>
              <w:rPr>
                <w:spacing w:val="9"/>
                <w:w w:val="115"/>
              </w:rPr>
              <w:t xml:space="preserve"> </w:t>
            </w:r>
            <w:r>
              <w:rPr>
                <w:spacing w:val="-2"/>
                <w:w w:val="115"/>
              </w:rPr>
              <w:t>Value</w:t>
            </w:r>
          </w:p>
          <w:p w14:paraId="5555B37E" w14:textId="77777777" w:rsidR="002F15DA" w:rsidRDefault="00481777">
            <w:pPr>
              <w:pStyle w:val="TableParagraph"/>
              <w:spacing w:before="10" w:line="233" w:lineRule="exact"/>
              <w:ind w:left="216"/>
            </w:pPr>
            <w:r>
              <w:rPr>
                <w:spacing w:val="-5"/>
              </w:rPr>
              <w:t>(2)</w:t>
            </w:r>
          </w:p>
        </w:tc>
        <w:tc>
          <w:tcPr>
            <w:tcW w:w="740" w:type="dxa"/>
          </w:tcPr>
          <w:p w14:paraId="53D3C024" w14:textId="77777777" w:rsidR="002F15DA" w:rsidRDefault="002F15DA">
            <w:pPr>
              <w:pStyle w:val="TableParagraph"/>
              <w:rPr>
                <w:rFonts w:ascii="Times New Roman"/>
              </w:rPr>
            </w:pPr>
          </w:p>
        </w:tc>
        <w:tc>
          <w:tcPr>
            <w:tcW w:w="415" w:type="dxa"/>
          </w:tcPr>
          <w:p w14:paraId="7D7EF6F9" w14:textId="77777777" w:rsidR="002F15DA" w:rsidRDefault="002F15DA">
            <w:pPr>
              <w:pStyle w:val="TableParagraph"/>
              <w:rPr>
                <w:rFonts w:ascii="Times New Roman"/>
              </w:rPr>
            </w:pPr>
          </w:p>
        </w:tc>
        <w:tc>
          <w:tcPr>
            <w:tcW w:w="408" w:type="dxa"/>
          </w:tcPr>
          <w:p w14:paraId="0AD59CC1" w14:textId="77777777" w:rsidR="002F15DA" w:rsidRDefault="002F15DA">
            <w:pPr>
              <w:pStyle w:val="TableParagraph"/>
              <w:rPr>
                <w:rFonts w:ascii="Times New Roman"/>
              </w:rPr>
            </w:pPr>
          </w:p>
        </w:tc>
        <w:tc>
          <w:tcPr>
            <w:tcW w:w="873" w:type="dxa"/>
          </w:tcPr>
          <w:p w14:paraId="3FEB59FA" w14:textId="77777777" w:rsidR="002F15DA" w:rsidRDefault="00481777">
            <w:pPr>
              <w:pStyle w:val="TableParagraph"/>
              <w:ind w:right="31"/>
              <w:jc w:val="center"/>
            </w:pPr>
            <w:r>
              <w:rPr>
                <w:w w:val="95"/>
              </w:rPr>
              <w:t>x</w:t>
            </w:r>
          </w:p>
        </w:tc>
      </w:tr>
      <w:tr w:rsidR="002F15DA" w14:paraId="283B2911" w14:textId="77777777">
        <w:trPr>
          <w:trHeight w:val="516"/>
        </w:trPr>
        <w:tc>
          <w:tcPr>
            <w:tcW w:w="1618" w:type="dxa"/>
            <w:tcBorders>
              <w:bottom w:val="single" w:sz="18" w:space="0" w:color="000000"/>
              <w:right w:val="single" w:sz="6" w:space="0" w:color="000000"/>
            </w:tcBorders>
          </w:tcPr>
          <w:p w14:paraId="49D9CC71" w14:textId="77777777" w:rsidR="002F15DA" w:rsidRDefault="00481777">
            <w:pPr>
              <w:pStyle w:val="TableParagraph"/>
              <w:spacing w:before="7"/>
              <w:ind w:left="117"/>
            </w:pPr>
            <w:r>
              <w:rPr>
                <w:spacing w:val="-2"/>
              </w:rPr>
              <w:t>HLSTPT</w:t>
            </w:r>
          </w:p>
        </w:tc>
        <w:tc>
          <w:tcPr>
            <w:tcW w:w="3452" w:type="dxa"/>
            <w:tcBorders>
              <w:left w:val="single" w:sz="6" w:space="0" w:color="000000"/>
              <w:bottom w:val="single" w:sz="18" w:space="0" w:color="000000"/>
            </w:tcBorders>
          </w:tcPr>
          <w:p w14:paraId="4384D47B" w14:textId="77777777" w:rsidR="002F15DA" w:rsidRDefault="00481777">
            <w:pPr>
              <w:pStyle w:val="TableParagraph"/>
              <w:spacing w:before="7"/>
              <w:ind w:left="105"/>
            </w:pPr>
            <w:r>
              <w:t>High</w:t>
            </w:r>
            <w:r>
              <w:rPr>
                <w:spacing w:val="-3"/>
              </w:rPr>
              <w:t xml:space="preserve"> </w:t>
            </w:r>
            <w:r>
              <w:t>Limit</w:t>
            </w:r>
            <w:r>
              <w:rPr>
                <w:spacing w:val="-2"/>
              </w:rPr>
              <w:t xml:space="preserve"> </w:t>
            </w:r>
            <w:r>
              <w:t>Set</w:t>
            </w:r>
            <w:r>
              <w:rPr>
                <w:spacing w:val="-2"/>
              </w:rPr>
              <w:t xml:space="preserve"> </w:t>
            </w:r>
            <w:r>
              <w:rPr>
                <w:spacing w:val="-4"/>
              </w:rPr>
              <w:t>point</w:t>
            </w:r>
          </w:p>
        </w:tc>
        <w:tc>
          <w:tcPr>
            <w:tcW w:w="4031" w:type="dxa"/>
            <w:tcBorders>
              <w:bottom w:val="single" w:sz="18" w:space="0" w:color="000000"/>
            </w:tcBorders>
          </w:tcPr>
          <w:p w14:paraId="59D84CD2" w14:textId="77777777" w:rsidR="002F15DA" w:rsidRDefault="00481777">
            <w:pPr>
              <w:pStyle w:val="TableParagraph"/>
              <w:spacing w:before="7"/>
              <w:ind w:left="111"/>
            </w:pPr>
            <w:r>
              <w:rPr>
                <w:spacing w:val="-2"/>
                <w:w w:val="105"/>
              </w:rPr>
              <w:t>XXXX_XXXX_XXXX_EF#_HLSTPT</w:t>
            </w:r>
          </w:p>
        </w:tc>
        <w:tc>
          <w:tcPr>
            <w:tcW w:w="1823" w:type="dxa"/>
            <w:tcBorders>
              <w:bottom w:val="single" w:sz="18" w:space="0" w:color="000000"/>
            </w:tcBorders>
          </w:tcPr>
          <w:p w14:paraId="5A0801D5"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Borders>
              <w:bottom w:val="single" w:sz="18" w:space="0" w:color="000000"/>
            </w:tcBorders>
          </w:tcPr>
          <w:p w14:paraId="003B37A7" w14:textId="77777777" w:rsidR="002F15DA" w:rsidRDefault="00481777">
            <w:pPr>
              <w:pStyle w:val="TableParagraph"/>
              <w:spacing w:before="7"/>
              <w:ind w:right="3"/>
              <w:jc w:val="center"/>
            </w:pPr>
            <w:r>
              <w:rPr>
                <w:w w:val="95"/>
              </w:rPr>
              <w:t>x</w:t>
            </w:r>
          </w:p>
        </w:tc>
        <w:tc>
          <w:tcPr>
            <w:tcW w:w="415" w:type="dxa"/>
            <w:tcBorders>
              <w:bottom w:val="single" w:sz="18" w:space="0" w:color="000000"/>
            </w:tcBorders>
          </w:tcPr>
          <w:p w14:paraId="7AD2AB06" w14:textId="77777777" w:rsidR="002F15DA" w:rsidRDefault="002F15DA">
            <w:pPr>
              <w:pStyle w:val="TableParagraph"/>
              <w:rPr>
                <w:rFonts w:ascii="Times New Roman"/>
              </w:rPr>
            </w:pPr>
          </w:p>
        </w:tc>
        <w:tc>
          <w:tcPr>
            <w:tcW w:w="408" w:type="dxa"/>
            <w:tcBorders>
              <w:bottom w:val="single" w:sz="18" w:space="0" w:color="000000"/>
            </w:tcBorders>
          </w:tcPr>
          <w:p w14:paraId="7EF80F92" w14:textId="77777777" w:rsidR="002F15DA" w:rsidRDefault="002F15DA">
            <w:pPr>
              <w:pStyle w:val="TableParagraph"/>
              <w:rPr>
                <w:rFonts w:ascii="Times New Roman"/>
              </w:rPr>
            </w:pPr>
          </w:p>
        </w:tc>
        <w:tc>
          <w:tcPr>
            <w:tcW w:w="873" w:type="dxa"/>
            <w:tcBorders>
              <w:bottom w:val="single" w:sz="18" w:space="0" w:color="000000"/>
            </w:tcBorders>
          </w:tcPr>
          <w:p w14:paraId="0D7A4F26" w14:textId="77777777" w:rsidR="002F15DA" w:rsidRDefault="00481777">
            <w:pPr>
              <w:pStyle w:val="TableParagraph"/>
              <w:spacing w:before="7"/>
              <w:ind w:right="31"/>
              <w:jc w:val="center"/>
            </w:pPr>
            <w:r>
              <w:rPr>
                <w:w w:val="95"/>
              </w:rPr>
              <w:t>x</w:t>
            </w:r>
          </w:p>
        </w:tc>
      </w:tr>
    </w:tbl>
    <w:p w14:paraId="00A336DD" w14:textId="77777777" w:rsidR="002F15DA" w:rsidRDefault="002F15DA">
      <w:pPr>
        <w:jc w:val="center"/>
        <w:sectPr w:rsidR="002F15DA">
          <w:type w:val="continuous"/>
          <w:pgSz w:w="15840" w:h="12240" w:orient="landscape"/>
          <w:pgMar w:top="1420" w:right="940" w:bottom="1200" w:left="1320" w:header="731" w:footer="1017" w:gutter="0"/>
          <w:cols w:space="720"/>
        </w:sectPr>
      </w:pPr>
    </w:p>
    <w:p w14:paraId="107C6CEB" w14:textId="77777777" w:rsidR="002F15DA" w:rsidRDefault="002F15DA">
      <w:pPr>
        <w:pStyle w:val="BodyText"/>
        <w:spacing w:before="1"/>
        <w:ind w:left="0" w:firstLine="0"/>
        <w:jc w:val="left"/>
        <w:rPr>
          <w:rFonts w:ascii="Tahoma"/>
          <w:b/>
          <w:sz w:val="2"/>
        </w:r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823"/>
        <w:gridCol w:w="740"/>
        <w:gridCol w:w="415"/>
        <w:gridCol w:w="408"/>
        <w:gridCol w:w="873"/>
      </w:tblGrid>
      <w:tr w:rsidR="002F15DA" w14:paraId="16B82D92" w14:textId="77777777">
        <w:trPr>
          <w:trHeight w:val="804"/>
        </w:trPr>
        <w:tc>
          <w:tcPr>
            <w:tcW w:w="1618" w:type="dxa"/>
            <w:tcBorders>
              <w:top w:val="single" w:sz="12" w:space="0" w:color="000000"/>
              <w:bottom w:val="single" w:sz="6" w:space="0" w:color="000000"/>
              <w:right w:val="single" w:sz="6" w:space="0" w:color="000000"/>
            </w:tcBorders>
          </w:tcPr>
          <w:p w14:paraId="106B226E" w14:textId="77777777" w:rsidR="002F15DA" w:rsidRDefault="00481777">
            <w:pPr>
              <w:pStyle w:val="TableParagraph"/>
              <w:spacing w:line="266" w:lineRule="exact"/>
              <w:ind w:left="117"/>
              <w:rPr>
                <w:rFonts w:ascii="Verdana"/>
                <w:b/>
                <w:i/>
              </w:rPr>
            </w:pPr>
            <w:r>
              <w:rPr>
                <w:rFonts w:ascii="Verdana"/>
                <w:b/>
                <w:i/>
                <w:w w:val="75"/>
              </w:rPr>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791497A2"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260A16DB"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6C1B8821" w14:textId="77777777" w:rsidR="002F15DA" w:rsidRDefault="00481777">
            <w:pPr>
              <w:pStyle w:val="TableParagraph"/>
              <w:spacing w:line="270" w:lineRule="exact"/>
              <w:ind w:left="216" w:right="318"/>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77423925" w14:textId="77777777" w:rsidR="002F15DA" w:rsidRDefault="00481777">
            <w:pPr>
              <w:pStyle w:val="TableParagraph"/>
              <w:spacing w:line="266" w:lineRule="exact"/>
              <w:ind w:left="199"/>
              <w:rPr>
                <w:rFonts w:ascii="Verdana"/>
                <w:b/>
                <w:i/>
              </w:rPr>
            </w:pPr>
            <w:r>
              <w:rPr>
                <w:rFonts w:ascii="Verdana"/>
                <w:b/>
                <w:i/>
                <w:spacing w:val="-5"/>
                <w:w w:val="85"/>
              </w:rPr>
              <w:t>IAS</w:t>
            </w:r>
          </w:p>
          <w:p w14:paraId="429734A8" w14:textId="77777777" w:rsidR="002F15DA" w:rsidRDefault="00481777">
            <w:pPr>
              <w:pStyle w:val="TableParagraph"/>
              <w:spacing w:line="270" w:lineRule="atLeast"/>
              <w:ind w:left="134"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3DCBE061"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516BD0CA"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3035B046"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4E086535" w14:textId="77777777">
        <w:trPr>
          <w:trHeight w:val="253"/>
        </w:trPr>
        <w:tc>
          <w:tcPr>
            <w:tcW w:w="1618" w:type="dxa"/>
            <w:tcBorders>
              <w:top w:val="single" w:sz="6" w:space="0" w:color="000000"/>
              <w:right w:val="single" w:sz="6" w:space="0" w:color="000000"/>
            </w:tcBorders>
          </w:tcPr>
          <w:p w14:paraId="32B90019" w14:textId="77777777" w:rsidR="002F15DA" w:rsidRDefault="00481777">
            <w:pPr>
              <w:pStyle w:val="TableParagraph"/>
              <w:spacing w:line="227" w:lineRule="exact"/>
              <w:ind w:left="117"/>
            </w:pPr>
            <w:r>
              <w:rPr>
                <w:spacing w:val="-2"/>
                <w:w w:val="105"/>
              </w:rPr>
              <w:t>LLALM</w:t>
            </w:r>
          </w:p>
        </w:tc>
        <w:tc>
          <w:tcPr>
            <w:tcW w:w="3452" w:type="dxa"/>
            <w:tcBorders>
              <w:top w:val="single" w:sz="6" w:space="0" w:color="000000"/>
              <w:left w:val="single" w:sz="6" w:space="0" w:color="000000"/>
            </w:tcBorders>
          </w:tcPr>
          <w:p w14:paraId="7E45928C" w14:textId="77777777" w:rsidR="002F15DA" w:rsidRDefault="00481777">
            <w:pPr>
              <w:pStyle w:val="TableParagraph"/>
              <w:spacing w:line="227" w:lineRule="exact"/>
              <w:ind w:left="105"/>
            </w:pPr>
            <w:r>
              <w:t>Low</w:t>
            </w:r>
            <w:r>
              <w:rPr>
                <w:spacing w:val="-10"/>
              </w:rPr>
              <w:t xml:space="preserve"> </w:t>
            </w:r>
            <w:r>
              <w:t>Limit</w:t>
            </w:r>
            <w:r>
              <w:rPr>
                <w:spacing w:val="-11"/>
              </w:rPr>
              <w:t xml:space="preserve"> </w:t>
            </w:r>
            <w:r>
              <w:rPr>
                <w:spacing w:val="-2"/>
              </w:rPr>
              <w:t>Alarm</w:t>
            </w:r>
          </w:p>
        </w:tc>
        <w:tc>
          <w:tcPr>
            <w:tcW w:w="4031" w:type="dxa"/>
            <w:tcBorders>
              <w:top w:val="single" w:sz="6" w:space="0" w:color="000000"/>
            </w:tcBorders>
          </w:tcPr>
          <w:p w14:paraId="4E141266" w14:textId="77777777" w:rsidR="002F15DA" w:rsidRDefault="00481777">
            <w:pPr>
              <w:pStyle w:val="TableParagraph"/>
              <w:spacing w:line="227" w:lineRule="exact"/>
              <w:ind w:left="111"/>
            </w:pPr>
            <w:r>
              <w:rPr>
                <w:spacing w:val="-2"/>
                <w:w w:val="105"/>
              </w:rPr>
              <w:t>XXXX_XXXX_XXXX_EF#_LLALM</w:t>
            </w:r>
          </w:p>
        </w:tc>
        <w:tc>
          <w:tcPr>
            <w:tcW w:w="1823" w:type="dxa"/>
            <w:tcBorders>
              <w:top w:val="single" w:sz="6" w:space="0" w:color="000000"/>
            </w:tcBorders>
          </w:tcPr>
          <w:p w14:paraId="7312B189" w14:textId="77777777" w:rsidR="002F15DA" w:rsidRDefault="00481777">
            <w:pPr>
              <w:pStyle w:val="TableParagraph"/>
              <w:spacing w:line="227" w:lineRule="exact"/>
              <w:ind w:left="216"/>
            </w:pPr>
            <w:r>
              <w:rPr>
                <w:w w:val="115"/>
              </w:rPr>
              <w:t>Analog</w:t>
            </w:r>
            <w:r>
              <w:rPr>
                <w:spacing w:val="9"/>
                <w:w w:val="115"/>
              </w:rPr>
              <w:t xml:space="preserve"> </w:t>
            </w:r>
            <w:r>
              <w:rPr>
                <w:spacing w:val="-2"/>
                <w:w w:val="115"/>
              </w:rPr>
              <w:t>Value</w:t>
            </w:r>
          </w:p>
        </w:tc>
        <w:tc>
          <w:tcPr>
            <w:tcW w:w="740" w:type="dxa"/>
            <w:tcBorders>
              <w:top w:val="single" w:sz="6" w:space="0" w:color="000000"/>
            </w:tcBorders>
          </w:tcPr>
          <w:p w14:paraId="2F31D6D9" w14:textId="77777777" w:rsidR="002F15DA" w:rsidRDefault="002F15DA">
            <w:pPr>
              <w:pStyle w:val="TableParagraph"/>
              <w:rPr>
                <w:rFonts w:ascii="Times New Roman"/>
                <w:sz w:val="18"/>
              </w:rPr>
            </w:pPr>
          </w:p>
        </w:tc>
        <w:tc>
          <w:tcPr>
            <w:tcW w:w="415" w:type="dxa"/>
            <w:tcBorders>
              <w:top w:val="single" w:sz="6" w:space="0" w:color="000000"/>
            </w:tcBorders>
          </w:tcPr>
          <w:p w14:paraId="260C02E6" w14:textId="77777777" w:rsidR="002F15DA" w:rsidRDefault="002F15DA">
            <w:pPr>
              <w:pStyle w:val="TableParagraph"/>
              <w:rPr>
                <w:rFonts w:ascii="Times New Roman"/>
                <w:sz w:val="18"/>
              </w:rPr>
            </w:pPr>
          </w:p>
        </w:tc>
        <w:tc>
          <w:tcPr>
            <w:tcW w:w="408" w:type="dxa"/>
            <w:tcBorders>
              <w:top w:val="single" w:sz="6" w:space="0" w:color="000000"/>
            </w:tcBorders>
          </w:tcPr>
          <w:p w14:paraId="35D7F0A5" w14:textId="77777777" w:rsidR="002F15DA" w:rsidRDefault="002F15DA">
            <w:pPr>
              <w:pStyle w:val="TableParagraph"/>
              <w:rPr>
                <w:rFonts w:ascii="Times New Roman"/>
                <w:sz w:val="18"/>
              </w:rPr>
            </w:pPr>
          </w:p>
        </w:tc>
        <w:tc>
          <w:tcPr>
            <w:tcW w:w="873" w:type="dxa"/>
            <w:tcBorders>
              <w:top w:val="single" w:sz="6" w:space="0" w:color="000000"/>
            </w:tcBorders>
          </w:tcPr>
          <w:p w14:paraId="3837C189" w14:textId="77777777" w:rsidR="002F15DA" w:rsidRDefault="00481777">
            <w:pPr>
              <w:pStyle w:val="TableParagraph"/>
              <w:spacing w:line="227" w:lineRule="exact"/>
              <w:ind w:right="31"/>
              <w:jc w:val="center"/>
            </w:pPr>
            <w:r>
              <w:rPr>
                <w:w w:val="95"/>
              </w:rPr>
              <w:t>x</w:t>
            </w:r>
          </w:p>
        </w:tc>
      </w:tr>
      <w:tr w:rsidR="002F15DA" w14:paraId="791501AE" w14:textId="77777777">
        <w:trPr>
          <w:trHeight w:val="262"/>
        </w:trPr>
        <w:tc>
          <w:tcPr>
            <w:tcW w:w="1618" w:type="dxa"/>
            <w:tcBorders>
              <w:right w:val="single" w:sz="6" w:space="0" w:color="000000"/>
            </w:tcBorders>
          </w:tcPr>
          <w:p w14:paraId="331F8430" w14:textId="77777777" w:rsidR="002F15DA" w:rsidRDefault="002F15DA">
            <w:pPr>
              <w:pStyle w:val="TableParagraph"/>
              <w:rPr>
                <w:rFonts w:ascii="Times New Roman"/>
                <w:sz w:val="18"/>
              </w:rPr>
            </w:pPr>
          </w:p>
        </w:tc>
        <w:tc>
          <w:tcPr>
            <w:tcW w:w="3452" w:type="dxa"/>
            <w:tcBorders>
              <w:left w:val="single" w:sz="6" w:space="0" w:color="000000"/>
            </w:tcBorders>
          </w:tcPr>
          <w:p w14:paraId="5B1EE86C" w14:textId="77777777" w:rsidR="002F15DA" w:rsidRDefault="002F15DA">
            <w:pPr>
              <w:pStyle w:val="TableParagraph"/>
              <w:rPr>
                <w:rFonts w:ascii="Times New Roman"/>
                <w:sz w:val="18"/>
              </w:rPr>
            </w:pPr>
          </w:p>
        </w:tc>
        <w:tc>
          <w:tcPr>
            <w:tcW w:w="4031" w:type="dxa"/>
          </w:tcPr>
          <w:p w14:paraId="4BC75FE9" w14:textId="77777777" w:rsidR="002F15DA" w:rsidRDefault="002F15DA">
            <w:pPr>
              <w:pStyle w:val="TableParagraph"/>
              <w:rPr>
                <w:rFonts w:ascii="Times New Roman"/>
                <w:sz w:val="18"/>
              </w:rPr>
            </w:pPr>
          </w:p>
        </w:tc>
        <w:tc>
          <w:tcPr>
            <w:tcW w:w="1823" w:type="dxa"/>
          </w:tcPr>
          <w:p w14:paraId="3AB73DF8" w14:textId="77777777" w:rsidR="002F15DA" w:rsidRDefault="00481777">
            <w:pPr>
              <w:pStyle w:val="TableParagraph"/>
              <w:spacing w:before="6" w:line="236" w:lineRule="exact"/>
              <w:ind w:left="216"/>
            </w:pPr>
            <w:r>
              <w:rPr>
                <w:spacing w:val="-5"/>
              </w:rPr>
              <w:t>(2)</w:t>
            </w:r>
          </w:p>
        </w:tc>
        <w:tc>
          <w:tcPr>
            <w:tcW w:w="740" w:type="dxa"/>
          </w:tcPr>
          <w:p w14:paraId="22D12225" w14:textId="77777777" w:rsidR="002F15DA" w:rsidRDefault="002F15DA">
            <w:pPr>
              <w:pStyle w:val="TableParagraph"/>
              <w:rPr>
                <w:rFonts w:ascii="Times New Roman"/>
                <w:sz w:val="18"/>
              </w:rPr>
            </w:pPr>
          </w:p>
        </w:tc>
        <w:tc>
          <w:tcPr>
            <w:tcW w:w="415" w:type="dxa"/>
          </w:tcPr>
          <w:p w14:paraId="4C17B11E" w14:textId="77777777" w:rsidR="002F15DA" w:rsidRDefault="002F15DA">
            <w:pPr>
              <w:pStyle w:val="TableParagraph"/>
              <w:rPr>
                <w:rFonts w:ascii="Times New Roman"/>
                <w:sz w:val="18"/>
              </w:rPr>
            </w:pPr>
          </w:p>
        </w:tc>
        <w:tc>
          <w:tcPr>
            <w:tcW w:w="408" w:type="dxa"/>
          </w:tcPr>
          <w:p w14:paraId="43F2B745" w14:textId="77777777" w:rsidR="002F15DA" w:rsidRDefault="002F15DA">
            <w:pPr>
              <w:pStyle w:val="TableParagraph"/>
              <w:rPr>
                <w:rFonts w:ascii="Times New Roman"/>
                <w:sz w:val="18"/>
              </w:rPr>
            </w:pPr>
          </w:p>
        </w:tc>
        <w:tc>
          <w:tcPr>
            <w:tcW w:w="873" w:type="dxa"/>
          </w:tcPr>
          <w:p w14:paraId="516DB712" w14:textId="77777777" w:rsidR="002F15DA" w:rsidRDefault="002F15DA">
            <w:pPr>
              <w:pStyle w:val="TableParagraph"/>
              <w:rPr>
                <w:rFonts w:ascii="Times New Roman"/>
                <w:sz w:val="18"/>
              </w:rPr>
            </w:pPr>
          </w:p>
        </w:tc>
      </w:tr>
      <w:tr w:rsidR="002F15DA" w14:paraId="2D8E2CC1" w14:textId="77777777">
        <w:trPr>
          <w:trHeight w:val="262"/>
        </w:trPr>
        <w:tc>
          <w:tcPr>
            <w:tcW w:w="1618" w:type="dxa"/>
            <w:tcBorders>
              <w:right w:val="single" w:sz="6" w:space="0" w:color="000000"/>
            </w:tcBorders>
          </w:tcPr>
          <w:p w14:paraId="35EE6FBD" w14:textId="77777777" w:rsidR="002F15DA" w:rsidRDefault="00481777">
            <w:pPr>
              <w:pStyle w:val="TableParagraph"/>
              <w:spacing w:before="8" w:line="234" w:lineRule="exact"/>
              <w:ind w:left="117"/>
            </w:pPr>
            <w:r>
              <w:rPr>
                <w:spacing w:val="-2"/>
              </w:rPr>
              <w:t>LLSTPT</w:t>
            </w:r>
          </w:p>
        </w:tc>
        <w:tc>
          <w:tcPr>
            <w:tcW w:w="3452" w:type="dxa"/>
            <w:tcBorders>
              <w:left w:val="single" w:sz="6" w:space="0" w:color="000000"/>
            </w:tcBorders>
          </w:tcPr>
          <w:p w14:paraId="1741857F" w14:textId="77777777" w:rsidR="002F15DA" w:rsidRDefault="00481777">
            <w:pPr>
              <w:pStyle w:val="TableParagraph"/>
              <w:spacing w:before="8" w:line="234" w:lineRule="exact"/>
              <w:ind w:left="105"/>
            </w:pPr>
            <w:r>
              <w:t>Low</w:t>
            </w:r>
            <w:r>
              <w:rPr>
                <w:spacing w:val="-4"/>
              </w:rPr>
              <w:t xml:space="preserve"> </w:t>
            </w:r>
            <w:r>
              <w:t>Limit</w:t>
            </w:r>
            <w:r>
              <w:rPr>
                <w:spacing w:val="-4"/>
              </w:rPr>
              <w:t xml:space="preserve"> </w:t>
            </w:r>
            <w:r>
              <w:t>Set</w:t>
            </w:r>
            <w:r>
              <w:rPr>
                <w:spacing w:val="-5"/>
              </w:rPr>
              <w:t xml:space="preserve"> </w:t>
            </w:r>
            <w:r>
              <w:rPr>
                <w:spacing w:val="-4"/>
              </w:rPr>
              <w:t>point</w:t>
            </w:r>
          </w:p>
        </w:tc>
        <w:tc>
          <w:tcPr>
            <w:tcW w:w="4031" w:type="dxa"/>
          </w:tcPr>
          <w:p w14:paraId="47AB18D3" w14:textId="77777777" w:rsidR="002F15DA" w:rsidRDefault="00481777">
            <w:pPr>
              <w:pStyle w:val="TableParagraph"/>
              <w:spacing w:before="8" w:line="234" w:lineRule="exact"/>
              <w:ind w:left="111"/>
            </w:pPr>
            <w:r>
              <w:rPr>
                <w:spacing w:val="-2"/>
              </w:rPr>
              <w:t>XXXX_XXXX_XXXX_EF#_LLSTPT</w:t>
            </w:r>
          </w:p>
        </w:tc>
        <w:tc>
          <w:tcPr>
            <w:tcW w:w="1823" w:type="dxa"/>
          </w:tcPr>
          <w:p w14:paraId="09E43FA1" w14:textId="77777777" w:rsidR="002F15DA" w:rsidRDefault="00481777">
            <w:pPr>
              <w:pStyle w:val="TableParagraph"/>
              <w:spacing w:before="8" w:line="234" w:lineRule="exact"/>
              <w:ind w:left="216"/>
            </w:pPr>
            <w:r>
              <w:rPr>
                <w:w w:val="115"/>
              </w:rPr>
              <w:t>Analog</w:t>
            </w:r>
            <w:r>
              <w:rPr>
                <w:spacing w:val="9"/>
                <w:w w:val="115"/>
              </w:rPr>
              <w:t xml:space="preserve"> </w:t>
            </w:r>
            <w:r>
              <w:rPr>
                <w:spacing w:val="-2"/>
                <w:w w:val="115"/>
              </w:rPr>
              <w:t>Value</w:t>
            </w:r>
          </w:p>
        </w:tc>
        <w:tc>
          <w:tcPr>
            <w:tcW w:w="740" w:type="dxa"/>
          </w:tcPr>
          <w:p w14:paraId="1469C953" w14:textId="77777777" w:rsidR="002F15DA" w:rsidRDefault="00481777">
            <w:pPr>
              <w:pStyle w:val="TableParagraph"/>
              <w:spacing w:before="8" w:line="234" w:lineRule="exact"/>
              <w:ind w:right="3"/>
              <w:jc w:val="center"/>
            </w:pPr>
            <w:r>
              <w:rPr>
                <w:w w:val="95"/>
              </w:rPr>
              <w:t>x</w:t>
            </w:r>
          </w:p>
        </w:tc>
        <w:tc>
          <w:tcPr>
            <w:tcW w:w="415" w:type="dxa"/>
          </w:tcPr>
          <w:p w14:paraId="395D33B8" w14:textId="77777777" w:rsidR="002F15DA" w:rsidRDefault="002F15DA">
            <w:pPr>
              <w:pStyle w:val="TableParagraph"/>
              <w:rPr>
                <w:rFonts w:ascii="Times New Roman"/>
                <w:sz w:val="18"/>
              </w:rPr>
            </w:pPr>
          </w:p>
        </w:tc>
        <w:tc>
          <w:tcPr>
            <w:tcW w:w="408" w:type="dxa"/>
          </w:tcPr>
          <w:p w14:paraId="4795E705" w14:textId="77777777" w:rsidR="002F15DA" w:rsidRDefault="002F15DA">
            <w:pPr>
              <w:pStyle w:val="TableParagraph"/>
              <w:rPr>
                <w:rFonts w:ascii="Times New Roman"/>
                <w:sz w:val="18"/>
              </w:rPr>
            </w:pPr>
          </w:p>
        </w:tc>
        <w:tc>
          <w:tcPr>
            <w:tcW w:w="873" w:type="dxa"/>
          </w:tcPr>
          <w:p w14:paraId="5CCC881A" w14:textId="77777777" w:rsidR="002F15DA" w:rsidRDefault="00481777">
            <w:pPr>
              <w:pStyle w:val="TableParagraph"/>
              <w:spacing w:before="8" w:line="234" w:lineRule="exact"/>
              <w:ind w:right="31"/>
              <w:jc w:val="center"/>
            </w:pPr>
            <w:r>
              <w:rPr>
                <w:w w:val="95"/>
              </w:rPr>
              <w:t>x</w:t>
            </w:r>
          </w:p>
        </w:tc>
      </w:tr>
      <w:tr w:rsidR="002F15DA" w14:paraId="756B2A06" w14:textId="77777777">
        <w:trPr>
          <w:trHeight w:val="262"/>
        </w:trPr>
        <w:tc>
          <w:tcPr>
            <w:tcW w:w="1618" w:type="dxa"/>
            <w:tcBorders>
              <w:right w:val="single" w:sz="6" w:space="0" w:color="000000"/>
            </w:tcBorders>
          </w:tcPr>
          <w:p w14:paraId="4257C3C0" w14:textId="77777777" w:rsidR="002F15DA" w:rsidRDefault="002F15DA">
            <w:pPr>
              <w:pStyle w:val="TableParagraph"/>
              <w:rPr>
                <w:rFonts w:ascii="Times New Roman"/>
                <w:sz w:val="18"/>
              </w:rPr>
            </w:pPr>
          </w:p>
        </w:tc>
        <w:tc>
          <w:tcPr>
            <w:tcW w:w="3452" w:type="dxa"/>
            <w:tcBorders>
              <w:left w:val="single" w:sz="6" w:space="0" w:color="000000"/>
            </w:tcBorders>
          </w:tcPr>
          <w:p w14:paraId="3BFD7C36" w14:textId="77777777" w:rsidR="002F15DA" w:rsidRDefault="002F15DA">
            <w:pPr>
              <w:pStyle w:val="TableParagraph"/>
              <w:rPr>
                <w:rFonts w:ascii="Times New Roman"/>
                <w:sz w:val="18"/>
              </w:rPr>
            </w:pPr>
          </w:p>
        </w:tc>
        <w:tc>
          <w:tcPr>
            <w:tcW w:w="4031" w:type="dxa"/>
          </w:tcPr>
          <w:p w14:paraId="0692E6D5" w14:textId="77777777" w:rsidR="002F15DA" w:rsidRDefault="002F15DA">
            <w:pPr>
              <w:pStyle w:val="TableParagraph"/>
              <w:rPr>
                <w:rFonts w:ascii="Times New Roman"/>
                <w:sz w:val="18"/>
              </w:rPr>
            </w:pPr>
          </w:p>
        </w:tc>
        <w:tc>
          <w:tcPr>
            <w:tcW w:w="1823" w:type="dxa"/>
          </w:tcPr>
          <w:p w14:paraId="4CAE2A3B" w14:textId="77777777" w:rsidR="002F15DA" w:rsidRDefault="00481777">
            <w:pPr>
              <w:pStyle w:val="TableParagraph"/>
              <w:spacing w:before="6" w:line="236" w:lineRule="exact"/>
              <w:ind w:left="216"/>
            </w:pPr>
            <w:r>
              <w:rPr>
                <w:spacing w:val="-5"/>
              </w:rPr>
              <w:t>(2)</w:t>
            </w:r>
          </w:p>
        </w:tc>
        <w:tc>
          <w:tcPr>
            <w:tcW w:w="740" w:type="dxa"/>
          </w:tcPr>
          <w:p w14:paraId="509703C2" w14:textId="77777777" w:rsidR="002F15DA" w:rsidRDefault="002F15DA">
            <w:pPr>
              <w:pStyle w:val="TableParagraph"/>
              <w:rPr>
                <w:rFonts w:ascii="Times New Roman"/>
                <w:sz w:val="18"/>
              </w:rPr>
            </w:pPr>
          </w:p>
        </w:tc>
        <w:tc>
          <w:tcPr>
            <w:tcW w:w="415" w:type="dxa"/>
          </w:tcPr>
          <w:p w14:paraId="4C77F9A6" w14:textId="77777777" w:rsidR="002F15DA" w:rsidRDefault="002F15DA">
            <w:pPr>
              <w:pStyle w:val="TableParagraph"/>
              <w:rPr>
                <w:rFonts w:ascii="Times New Roman"/>
                <w:sz w:val="18"/>
              </w:rPr>
            </w:pPr>
          </w:p>
        </w:tc>
        <w:tc>
          <w:tcPr>
            <w:tcW w:w="408" w:type="dxa"/>
          </w:tcPr>
          <w:p w14:paraId="31B13CC8" w14:textId="77777777" w:rsidR="002F15DA" w:rsidRDefault="002F15DA">
            <w:pPr>
              <w:pStyle w:val="TableParagraph"/>
              <w:rPr>
                <w:rFonts w:ascii="Times New Roman"/>
                <w:sz w:val="18"/>
              </w:rPr>
            </w:pPr>
          </w:p>
        </w:tc>
        <w:tc>
          <w:tcPr>
            <w:tcW w:w="873" w:type="dxa"/>
          </w:tcPr>
          <w:p w14:paraId="77759893" w14:textId="77777777" w:rsidR="002F15DA" w:rsidRDefault="002F15DA">
            <w:pPr>
              <w:pStyle w:val="TableParagraph"/>
              <w:rPr>
                <w:rFonts w:ascii="Times New Roman"/>
                <w:sz w:val="18"/>
              </w:rPr>
            </w:pPr>
          </w:p>
        </w:tc>
      </w:tr>
      <w:tr w:rsidR="002F15DA" w14:paraId="32093150" w14:textId="77777777">
        <w:trPr>
          <w:trHeight w:val="262"/>
        </w:trPr>
        <w:tc>
          <w:tcPr>
            <w:tcW w:w="1618" w:type="dxa"/>
            <w:tcBorders>
              <w:right w:val="single" w:sz="6" w:space="0" w:color="000000"/>
            </w:tcBorders>
          </w:tcPr>
          <w:p w14:paraId="2B38144E" w14:textId="77777777" w:rsidR="002F15DA" w:rsidRDefault="00481777">
            <w:pPr>
              <w:pStyle w:val="TableParagraph"/>
              <w:spacing w:before="8" w:line="234" w:lineRule="exact"/>
              <w:ind w:left="117"/>
            </w:pPr>
            <w:r>
              <w:rPr>
                <w:spacing w:val="-4"/>
              </w:rPr>
              <w:t>STPT</w:t>
            </w:r>
          </w:p>
        </w:tc>
        <w:tc>
          <w:tcPr>
            <w:tcW w:w="3452" w:type="dxa"/>
            <w:tcBorders>
              <w:left w:val="single" w:sz="6" w:space="0" w:color="000000"/>
            </w:tcBorders>
          </w:tcPr>
          <w:p w14:paraId="216FAC03" w14:textId="77777777" w:rsidR="002F15DA" w:rsidRDefault="00481777">
            <w:pPr>
              <w:pStyle w:val="TableParagraph"/>
              <w:spacing w:before="8" w:line="234" w:lineRule="exact"/>
              <w:ind w:left="105"/>
            </w:pPr>
            <w:r>
              <w:rPr>
                <w:w w:val="105"/>
              </w:rPr>
              <w:t>Set</w:t>
            </w:r>
            <w:r>
              <w:rPr>
                <w:spacing w:val="-4"/>
                <w:w w:val="105"/>
              </w:rPr>
              <w:t xml:space="preserve"> </w:t>
            </w:r>
            <w:r>
              <w:rPr>
                <w:w w:val="105"/>
              </w:rPr>
              <w:t>point</w:t>
            </w:r>
            <w:r>
              <w:rPr>
                <w:spacing w:val="-2"/>
                <w:w w:val="105"/>
              </w:rPr>
              <w:t xml:space="preserve"> </w:t>
            </w:r>
            <w:r>
              <w:rPr>
                <w:w w:val="105"/>
              </w:rPr>
              <w:t>(Zone</w:t>
            </w:r>
            <w:r>
              <w:rPr>
                <w:spacing w:val="-2"/>
                <w:w w:val="105"/>
              </w:rPr>
              <w:t xml:space="preserve"> Temperature</w:t>
            </w:r>
          </w:p>
        </w:tc>
        <w:tc>
          <w:tcPr>
            <w:tcW w:w="4031" w:type="dxa"/>
          </w:tcPr>
          <w:p w14:paraId="5426A0FE" w14:textId="77777777" w:rsidR="002F15DA" w:rsidRDefault="00481777">
            <w:pPr>
              <w:pStyle w:val="TableParagraph"/>
              <w:spacing w:before="8" w:line="234" w:lineRule="exact"/>
              <w:ind w:left="111"/>
            </w:pPr>
            <w:r>
              <w:rPr>
                <w:spacing w:val="-2"/>
                <w:w w:val="105"/>
              </w:rPr>
              <w:t>XXXX_XXXX_XXXX_EF#_STPT</w:t>
            </w:r>
          </w:p>
        </w:tc>
        <w:tc>
          <w:tcPr>
            <w:tcW w:w="1823" w:type="dxa"/>
          </w:tcPr>
          <w:p w14:paraId="68FB0910" w14:textId="77777777" w:rsidR="002F15DA" w:rsidRDefault="00481777">
            <w:pPr>
              <w:pStyle w:val="TableParagraph"/>
              <w:spacing w:before="8" w:line="234" w:lineRule="exact"/>
              <w:ind w:left="216"/>
            </w:pPr>
            <w:r>
              <w:rPr>
                <w:w w:val="115"/>
              </w:rPr>
              <w:t>Analog</w:t>
            </w:r>
            <w:r>
              <w:rPr>
                <w:spacing w:val="9"/>
                <w:w w:val="115"/>
              </w:rPr>
              <w:t xml:space="preserve"> </w:t>
            </w:r>
            <w:r>
              <w:rPr>
                <w:spacing w:val="-2"/>
                <w:w w:val="115"/>
              </w:rPr>
              <w:t>Value</w:t>
            </w:r>
          </w:p>
        </w:tc>
        <w:tc>
          <w:tcPr>
            <w:tcW w:w="740" w:type="dxa"/>
          </w:tcPr>
          <w:p w14:paraId="01978E06" w14:textId="77777777" w:rsidR="002F15DA" w:rsidRDefault="00481777">
            <w:pPr>
              <w:pStyle w:val="TableParagraph"/>
              <w:spacing w:before="8" w:line="234" w:lineRule="exact"/>
              <w:ind w:right="3"/>
              <w:jc w:val="center"/>
            </w:pPr>
            <w:r>
              <w:rPr>
                <w:w w:val="95"/>
              </w:rPr>
              <w:t>x</w:t>
            </w:r>
          </w:p>
        </w:tc>
        <w:tc>
          <w:tcPr>
            <w:tcW w:w="415" w:type="dxa"/>
          </w:tcPr>
          <w:p w14:paraId="2E301C2D" w14:textId="77777777" w:rsidR="002F15DA" w:rsidRDefault="00481777">
            <w:pPr>
              <w:pStyle w:val="TableParagraph"/>
              <w:spacing w:before="8" w:line="234" w:lineRule="exact"/>
              <w:ind w:left="144"/>
            </w:pPr>
            <w:r>
              <w:rPr>
                <w:w w:val="109"/>
              </w:rPr>
              <w:t>X</w:t>
            </w:r>
          </w:p>
        </w:tc>
        <w:tc>
          <w:tcPr>
            <w:tcW w:w="408" w:type="dxa"/>
          </w:tcPr>
          <w:p w14:paraId="06B5B355" w14:textId="77777777" w:rsidR="002F15DA" w:rsidRDefault="00481777">
            <w:pPr>
              <w:pStyle w:val="TableParagraph"/>
              <w:spacing w:before="8" w:line="234" w:lineRule="exact"/>
              <w:ind w:right="10"/>
              <w:jc w:val="center"/>
            </w:pPr>
            <w:r>
              <w:rPr>
                <w:w w:val="95"/>
              </w:rPr>
              <w:t>x</w:t>
            </w:r>
          </w:p>
        </w:tc>
        <w:tc>
          <w:tcPr>
            <w:tcW w:w="873" w:type="dxa"/>
          </w:tcPr>
          <w:p w14:paraId="03AD7FB7" w14:textId="77777777" w:rsidR="002F15DA" w:rsidRDefault="00481777">
            <w:pPr>
              <w:pStyle w:val="TableParagraph"/>
              <w:spacing w:before="8" w:line="234" w:lineRule="exact"/>
              <w:ind w:right="31"/>
              <w:jc w:val="center"/>
            </w:pPr>
            <w:r>
              <w:rPr>
                <w:w w:val="95"/>
              </w:rPr>
              <w:t>x</w:t>
            </w:r>
          </w:p>
        </w:tc>
      </w:tr>
      <w:tr w:rsidR="002F15DA" w14:paraId="2C795614" w14:textId="77777777">
        <w:trPr>
          <w:trHeight w:val="260"/>
        </w:trPr>
        <w:tc>
          <w:tcPr>
            <w:tcW w:w="1618" w:type="dxa"/>
            <w:tcBorders>
              <w:right w:val="single" w:sz="6" w:space="0" w:color="000000"/>
            </w:tcBorders>
          </w:tcPr>
          <w:p w14:paraId="25B59122" w14:textId="77777777" w:rsidR="002F15DA" w:rsidRDefault="002F15DA">
            <w:pPr>
              <w:pStyle w:val="TableParagraph"/>
              <w:rPr>
                <w:rFonts w:ascii="Times New Roman"/>
                <w:sz w:val="18"/>
              </w:rPr>
            </w:pPr>
          </w:p>
        </w:tc>
        <w:tc>
          <w:tcPr>
            <w:tcW w:w="3452" w:type="dxa"/>
            <w:tcBorders>
              <w:left w:val="single" w:sz="6" w:space="0" w:color="000000"/>
            </w:tcBorders>
          </w:tcPr>
          <w:p w14:paraId="418D96FC" w14:textId="77777777" w:rsidR="002F15DA" w:rsidRDefault="00481777">
            <w:pPr>
              <w:pStyle w:val="TableParagraph"/>
              <w:spacing w:before="6" w:line="234" w:lineRule="exact"/>
              <w:ind w:left="105"/>
            </w:pPr>
            <w:r>
              <w:rPr>
                <w:w w:val="105"/>
              </w:rPr>
              <w:t>Set</w:t>
            </w:r>
            <w:r>
              <w:rPr>
                <w:spacing w:val="-13"/>
                <w:w w:val="105"/>
              </w:rPr>
              <w:t xml:space="preserve"> </w:t>
            </w:r>
            <w:r>
              <w:rPr>
                <w:spacing w:val="-2"/>
                <w:w w:val="105"/>
              </w:rPr>
              <w:t>point)</w:t>
            </w:r>
          </w:p>
        </w:tc>
        <w:tc>
          <w:tcPr>
            <w:tcW w:w="4031" w:type="dxa"/>
          </w:tcPr>
          <w:p w14:paraId="6FE62AA2" w14:textId="77777777" w:rsidR="002F15DA" w:rsidRDefault="002F15DA">
            <w:pPr>
              <w:pStyle w:val="TableParagraph"/>
              <w:rPr>
                <w:rFonts w:ascii="Times New Roman"/>
                <w:sz w:val="18"/>
              </w:rPr>
            </w:pPr>
          </w:p>
        </w:tc>
        <w:tc>
          <w:tcPr>
            <w:tcW w:w="1823" w:type="dxa"/>
          </w:tcPr>
          <w:p w14:paraId="6BFE6C5B" w14:textId="77777777" w:rsidR="002F15DA" w:rsidRDefault="00481777">
            <w:pPr>
              <w:pStyle w:val="TableParagraph"/>
              <w:spacing w:before="6" w:line="234" w:lineRule="exact"/>
              <w:ind w:left="216"/>
            </w:pPr>
            <w:r>
              <w:rPr>
                <w:spacing w:val="-5"/>
              </w:rPr>
              <w:t>(2)</w:t>
            </w:r>
          </w:p>
        </w:tc>
        <w:tc>
          <w:tcPr>
            <w:tcW w:w="740" w:type="dxa"/>
          </w:tcPr>
          <w:p w14:paraId="1A8FC14B" w14:textId="77777777" w:rsidR="002F15DA" w:rsidRDefault="002F15DA">
            <w:pPr>
              <w:pStyle w:val="TableParagraph"/>
              <w:rPr>
                <w:rFonts w:ascii="Times New Roman"/>
                <w:sz w:val="18"/>
              </w:rPr>
            </w:pPr>
          </w:p>
        </w:tc>
        <w:tc>
          <w:tcPr>
            <w:tcW w:w="415" w:type="dxa"/>
          </w:tcPr>
          <w:p w14:paraId="17F712D2" w14:textId="77777777" w:rsidR="002F15DA" w:rsidRDefault="002F15DA">
            <w:pPr>
              <w:pStyle w:val="TableParagraph"/>
              <w:rPr>
                <w:rFonts w:ascii="Times New Roman"/>
                <w:sz w:val="18"/>
              </w:rPr>
            </w:pPr>
          </w:p>
        </w:tc>
        <w:tc>
          <w:tcPr>
            <w:tcW w:w="408" w:type="dxa"/>
          </w:tcPr>
          <w:p w14:paraId="7C99BB15" w14:textId="77777777" w:rsidR="002F15DA" w:rsidRDefault="002F15DA">
            <w:pPr>
              <w:pStyle w:val="TableParagraph"/>
              <w:rPr>
                <w:rFonts w:ascii="Times New Roman"/>
                <w:sz w:val="18"/>
              </w:rPr>
            </w:pPr>
          </w:p>
        </w:tc>
        <w:tc>
          <w:tcPr>
            <w:tcW w:w="873" w:type="dxa"/>
          </w:tcPr>
          <w:p w14:paraId="30AB08B2" w14:textId="77777777" w:rsidR="002F15DA" w:rsidRDefault="002F15DA">
            <w:pPr>
              <w:pStyle w:val="TableParagraph"/>
              <w:rPr>
                <w:rFonts w:ascii="Times New Roman"/>
                <w:sz w:val="18"/>
              </w:rPr>
            </w:pPr>
          </w:p>
        </w:tc>
      </w:tr>
      <w:tr w:rsidR="002F15DA" w14:paraId="1CB999FB" w14:textId="77777777">
        <w:trPr>
          <w:trHeight w:val="262"/>
        </w:trPr>
        <w:tc>
          <w:tcPr>
            <w:tcW w:w="1618" w:type="dxa"/>
            <w:tcBorders>
              <w:right w:val="single" w:sz="6" w:space="0" w:color="000000"/>
            </w:tcBorders>
          </w:tcPr>
          <w:p w14:paraId="45E806B2" w14:textId="77777777" w:rsidR="002F15DA" w:rsidRDefault="00481777">
            <w:pPr>
              <w:pStyle w:val="TableParagraph"/>
              <w:spacing w:before="6" w:line="237" w:lineRule="exact"/>
              <w:ind w:left="117"/>
            </w:pPr>
            <w:r>
              <w:rPr>
                <w:w w:val="105"/>
                <w:u w:val="single"/>
              </w:rPr>
              <w:t>Kitchen</w:t>
            </w:r>
            <w:r>
              <w:rPr>
                <w:spacing w:val="3"/>
                <w:w w:val="105"/>
                <w:u w:val="single"/>
              </w:rPr>
              <w:t xml:space="preserve"> </w:t>
            </w:r>
            <w:r>
              <w:rPr>
                <w:spacing w:val="-5"/>
                <w:w w:val="105"/>
                <w:u w:val="single"/>
              </w:rPr>
              <w:t>Ex-</w:t>
            </w:r>
          </w:p>
        </w:tc>
        <w:tc>
          <w:tcPr>
            <w:tcW w:w="3452" w:type="dxa"/>
            <w:tcBorders>
              <w:left w:val="single" w:sz="6" w:space="0" w:color="000000"/>
            </w:tcBorders>
          </w:tcPr>
          <w:p w14:paraId="7155B4CD" w14:textId="77777777" w:rsidR="002F15DA" w:rsidRDefault="002F15DA">
            <w:pPr>
              <w:pStyle w:val="TableParagraph"/>
              <w:rPr>
                <w:rFonts w:ascii="Times New Roman"/>
                <w:sz w:val="18"/>
              </w:rPr>
            </w:pPr>
          </w:p>
        </w:tc>
        <w:tc>
          <w:tcPr>
            <w:tcW w:w="4031" w:type="dxa"/>
          </w:tcPr>
          <w:p w14:paraId="00060A06" w14:textId="77777777" w:rsidR="002F15DA" w:rsidRDefault="002F15DA">
            <w:pPr>
              <w:pStyle w:val="TableParagraph"/>
              <w:rPr>
                <w:rFonts w:ascii="Times New Roman"/>
                <w:sz w:val="18"/>
              </w:rPr>
            </w:pPr>
          </w:p>
        </w:tc>
        <w:tc>
          <w:tcPr>
            <w:tcW w:w="1823" w:type="dxa"/>
          </w:tcPr>
          <w:p w14:paraId="02BB2AE0" w14:textId="77777777" w:rsidR="002F15DA" w:rsidRDefault="002F15DA">
            <w:pPr>
              <w:pStyle w:val="TableParagraph"/>
              <w:rPr>
                <w:rFonts w:ascii="Times New Roman"/>
                <w:sz w:val="18"/>
              </w:rPr>
            </w:pPr>
          </w:p>
        </w:tc>
        <w:tc>
          <w:tcPr>
            <w:tcW w:w="740" w:type="dxa"/>
          </w:tcPr>
          <w:p w14:paraId="61688AAC" w14:textId="77777777" w:rsidR="002F15DA" w:rsidRDefault="002F15DA">
            <w:pPr>
              <w:pStyle w:val="TableParagraph"/>
              <w:rPr>
                <w:rFonts w:ascii="Times New Roman"/>
                <w:sz w:val="18"/>
              </w:rPr>
            </w:pPr>
          </w:p>
        </w:tc>
        <w:tc>
          <w:tcPr>
            <w:tcW w:w="415" w:type="dxa"/>
          </w:tcPr>
          <w:p w14:paraId="029CD1EE" w14:textId="77777777" w:rsidR="002F15DA" w:rsidRDefault="002F15DA">
            <w:pPr>
              <w:pStyle w:val="TableParagraph"/>
              <w:rPr>
                <w:rFonts w:ascii="Times New Roman"/>
                <w:sz w:val="18"/>
              </w:rPr>
            </w:pPr>
          </w:p>
        </w:tc>
        <w:tc>
          <w:tcPr>
            <w:tcW w:w="408" w:type="dxa"/>
          </w:tcPr>
          <w:p w14:paraId="552E58DF" w14:textId="77777777" w:rsidR="002F15DA" w:rsidRDefault="002F15DA">
            <w:pPr>
              <w:pStyle w:val="TableParagraph"/>
              <w:rPr>
                <w:rFonts w:ascii="Times New Roman"/>
                <w:sz w:val="18"/>
              </w:rPr>
            </w:pPr>
          </w:p>
        </w:tc>
        <w:tc>
          <w:tcPr>
            <w:tcW w:w="873" w:type="dxa"/>
          </w:tcPr>
          <w:p w14:paraId="6E1452CE" w14:textId="77777777" w:rsidR="002F15DA" w:rsidRDefault="002F15DA">
            <w:pPr>
              <w:pStyle w:val="TableParagraph"/>
              <w:rPr>
                <w:rFonts w:ascii="Times New Roman"/>
                <w:sz w:val="18"/>
              </w:rPr>
            </w:pPr>
          </w:p>
        </w:tc>
      </w:tr>
      <w:tr w:rsidR="002F15DA" w14:paraId="2202A6BD" w14:textId="77777777">
        <w:trPr>
          <w:trHeight w:val="262"/>
        </w:trPr>
        <w:tc>
          <w:tcPr>
            <w:tcW w:w="1618" w:type="dxa"/>
            <w:tcBorders>
              <w:right w:val="single" w:sz="6" w:space="0" w:color="000000"/>
            </w:tcBorders>
          </w:tcPr>
          <w:p w14:paraId="1754F074" w14:textId="77777777" w:rsidR="002F15DA" w:rsidRDefault="00481777">
            <w:pPr>
              <w:pStyle w:val="TableParagraph"/>
              <w:spacing w:before="8" w:line="234" w:lineRule="exact"/>
              <w:ind w:left="117"/>
            </w:pPr>
            <w:r>
              <w:rPr>
                <w:w w:val="105"/>
                <w:u w:val="single"/>
              </w:rPr>
              <w:t>haust</w:t>
            </w:r>
            <w:r>
              <w:rPr>
                <w:spacing w:val="3"/>
                <w:w w:val="105"/>
                <w:u w:val="single"/>
              </w:rPr>
              <w:t xml:space="preserve"> </w:t>
            </w:r>
            <w:r>
              <w:rPr>
                <w:spacing w:val="-4"/>
                <w:w w:val="105"/>
                <w:u w:val="single"/>
              </w:rPr>
              <w:t>Fans:</w:t>
            </w:r>
          </w:p>
        </w:tc>
        <w:tc>
          <w:tcPr>
            <w:tcW w:w="3452" w:type="dxa"/>
            <w:tcBorders>
              <w:left w:val="single" w:sz="6" w:space="0" w:color="000000"/>
            </w:tcBorders>
          </w:tcPr>
          <w:p w14:paraId="30994372" w14:textId="77777777" w:rsidR="002F15DA" w:rsidRDefault="002F15DA">
            <w:pPr>
              <w:pStyle w:val="TableParagraph"/>
              <w:rPr>
                <w:rFonts w:ascii="Times New Roman"/>
                <w:sz w:val="18"/>
              </w:rPr>
            </w:pPr>
          </w:p>
        </w:tc>
        <w:tc>
          <w:tcPr>
            <w:tcW w:w="4031" w:type="dxa"/>
          </w:tcPr>
          <w:p w14:paraId="02BD33D3" w14:textId="77777777" w:rsidR="002F15DA" w:rsidRDefault="002F15DA">
            <w:pPr>
              <w:pStyle w:val="TableParagraph"/>
              <w:rPr>
                <w:rFonts w:ascii="Times New Roman"/>
                <w:sz w:val="18"/>
              </w:rPr>
            </w:pPr>
          </w:p>
        </w:tc>
        <w:tc>
          <w:tcPr>
            <w:tcW w:w="1823" w:type="dxa"/>
          </w:tcPr>
          <w:p w14:paraId="2F79DD1A" w14:textId="77777777" w:rsidR="002F15DA" w:rsidRDefault="002F15DA">
            <w:pPr>
              <w:pStyle w:val="TableParagraph"/>
              <w:rPr>
                <w:rFonts w:ascii="Times New Roman"/>
                <w:sz w:val="18"/>
              </w:rPr>
            </w:pPr>
          </w:p>
        </w:tc>
        <w:tc>
          <w:tcPr>
            <w:tcW w:w="740" w:type="dxa"/>
          </w:tcPr>
          <w:p w14:paraId="7123F1CE" w14:textId="77777777" w:rsidR="002F15DA" w:rsidRDefault="002F15DA">
            <w:pPr>
              <w:pStyle w:val="TableParagraph"/>
              <w:rPr>
                <w:rFonts w:ascii="Times New Roman"/>
                <w:sz w:val="18"/>
              </w:rPr>
            </w:pPr>
          </w:p>
        </w:tc>
        <w:tc>
          <w:tcPr>
            <w:tcW w:w="415" w:type="dxa"/>
          </w:tcPr>
          <w:p w14:paraId="0B0067FF" w14:textId="77777777" w:rsidR="002F15DA" w:rsidRDefault="002F15DA">
            <w:pPr>
              <w:pStyle w:val="TableParagraph"/>
              <w:rPr>
                <w:rFonts w:ascii="Times New Roman"/>
                <w:sz w:val="18"/>
              </w:rPr>
            </w:pPr>
          </w:p>
        </w:tc>
        <w:tc>
          <w:tcPr>
            <w:tcW w:w="408" w:type="dxa"/>
          </w:tcPr>
          <w:p w14:paraId="29A2545D" w14:textId="77777777" w:rsidR="002F15DA" w:rsidRDefault="002F15DA">
            <w:pPr>
              <w:pStyle w:val="TableParagraph"/>
              <w:rPr>
                <w:rFonts w:ascii="Times New Roman"/>
                <w:sz w:val="18"/>
              </w:rPr>
            </w:pPr>
          </w:p>
        </w:tc>
        <w:tc>
          <w:tcPr>
            <w:tcW w:w="873" w:type="dxa"/>
          </w:tcPr>
          <w:p w14:paraId="538B4C80" w14:textId="77777777" w:rsidR="002F15DA" w:rsidRDefault="002F15DA">
            <w:pPr>
              <w:pStyle w:val="TableParagraph"/>
              <w:rPr>
                <w:rFonts w:ascii="Times New Roman"/>
                <w:sz w:val="18"/>
              </w:rPr>
            </w:pPr>
          </w:p>
        </w:tc>
      </w:tr>
      <w:tr w:rsidR="002F15DA" w14:paraId="7AF6F8C4" w14:textId="77777777">
        <w:trPr>
          <w:trHeight w:val="262"/>
        </w:trPr>
        <w:tc>
          <w:tcPr>
            <w:tcW w:w="1618" w:type="dxa"/>
            <w:tcBorders>
              <w:right w:val="single" w:sz="6" w:space="0" w:color="000000"/>
            </w:tcBorders>
          </w:tcPr>
          <w:p w14:paraId="5AC36B23" w14:textId="77777777" w:rsidR="002F15DA" w:rsidRDefault="00481777">
            <w:pPr>
              <w:pStyle w:val="TableParagraph"/>
              <w:spacing w:before="6" w:line="236" w:lineRule="exact"/>
              <w:ind w:left="117"/>
            </w:pPr>
            <w:r>
              <w:rPr>
                <w:spacing w:val="-5"/>
                <w:w w:val="120"/>
              </w:rPr>
              <w:t>AMP</w:t>
            </w:r>
          </w:p>
        </w:tc>
        <w:tc>
          <w:tcPr>
            <w:tcW w:w="3452" w:type="dxa"/>
            <w:tcBorders>
              <w:left w:val="single" w:sz="6" w:space="0" w:color="000000"/>
            </w:tcBorders>
          </w:tcPr>
          <w:p w14:paraId="15F20CB0" w14:textId="77777777" w:rsidR="002F15DA" w:rsidRDefault="00481777">
            <w:pPr>
              <w:pStyle w:val="TableParagraph"/>
              <w:spacing w:before="6" w:line="236" w:lineRule="exact"/>
              <w:ind w:left="105"/>
            </w:pPr>
            <w:r>
              <w:rPr>
                <w:spacing w:val="-2"/>
                <w:w w:val="115"/>
              </w:rPr>
              <w:t>Amperage</w:t>
            </w:r>
          </w:p>
        </w:tc>
        <w:tc>
          <w:tcPr>
            <w:tcW w:w="4031" w:type="dxa"/>
          </w:tcPr>
          <w:p w14:paraId="01DD6FCB" w14:textId="77777777" w:rsidR="002F15DA" w:rsidRDefault="00481777">
            <w:pPr>
              <w:pStyle w:val="TableParagraph"/>
              <w:spacing w:before="6" w:line="236" w:lineRule="exact"/>
              <w:ind w:left="111"/>
            </w:pPr>
            <w:r>
              <w:rPr>
                <w:spacing w:val="-2"/>
                <w:w w:val="110"/>
              </w:rPr>
              <w:t>XXXX_XXXX_XXXX_KEF#_AMP</w:t>
            </w:r>
          </w:p>
        </w:tc>
        <w:tc>
          <w:tcPr>
            <w:tcW w:w="1823" w:type="dxa"/>
          </w:tcPr>
          <w:p w14:paraId="27166689" w14:textId="77777777" w:rsidR="002F15DA" w:rsidRDefault="00481777">
            <w:pPr>
              <w:pStyle w:val="TableParagraph"/>
              <w:spacing w:before="6" w:line="236" w:lineRule="exact"/>
              <w:ind w:left="216"/>
            </w:pPr>
            <w:r>
              <w:rPr>
                <w:w w:val="115"/>
              </w:rPr>
              <w:t>Analog</w:t>
            </w:r>
            <w:r>
              <w:rPr>
                <w:spacing w:val="9"/>
                <w:w w:val="115"/>
              </w:rPr>
              <w:t xml:space="preserve"> </w:t>
            </w:r>
            <w:r>
              <w:rPr>
                <w:spacing w:val="-2"/>
                <w:w w:val="115"/>
              </w:rPr>
              <w:t>Input</w:t>
            </w:r>
          </w:p>
        </w:tc>
        <w:tc>
          <w:tcPr>
            <w:tcW w:w="740" w:type="dxa"/>
          </w:tcPr>
          <w:p w14:paraId="21685A8F" w14:textId="77777777" w:rsidR="002F15DA" w:rsidRDefault="002F15DA">
            <w:pPr>
              <w:pStyle w:val="TableParagraph"/>
              <w:rPr>
                <w:rFonts w:ascii="Times New Roman"/>
                <w:sz w:val="18"/>
              </w:rPr>
            </w:pPr>
          </w:p>
        </w:tc>
        <w:tc>
          <w:tcPr>
            <w:tcW w:w="415" w:type="dxa"/>
          </w:tcPr>
          <w:p w14:paraId="3B66E0B0" w14:textId="77777777" w:rsidR="002F15DA" w:rsidRDefault="002F15DA">
            <w:pPr>
              <w:pStyle w:val="TableParagraph"/>
              <w:rPr>
                <w:rFonts w:ascii="Times New Roman"/>
                <w:sz w:val="18"/>
              </w:rPr>
            </w:pPr>
          </w:p>
        </w:tc>
        <w:tc>
          <w:tcPr>
            <w:tcW w:w="408" w:type="dxa"/>
          </w:tcPr>
          <w:p w14:paraId="74C69760" w14:textId="77777777" w:rsidR="002F15DA" w:rsidRDefault="002F15DA">
            <w:pPr>
              <w:pStyle w:val="TableParagraph"/>
              <w:rPr>
                <w:rFonts w:ascii="Times New Roman"/>
                <w:sz w:val="18"/>
              </w:rPr>
            </w:pPr>
          </w:p>
        </w:tc>
        <w:tc>
          <w:tcPr>
            <w:tcW w:w="873" w:type="dxa"/>
          </w:tcPr>
          <w:p w14:paraId="01AA3D1B" w14:textId="77777777" w:rsidR="002F15DA" w:rsidRDefault="00481777">
            <w:pPr>
              <w:pStyle w:val="TableParagraph"/>
              <w:spacing w:before="6" w:line="236" w:lineRule="exact"/>
              <w:ind w:right="31"/>
              <w:jc w:val="center"/>
            </w:pPr>
            <w:r>
              <w:rPr>
                <w:w w:val="95"/>
              </w:rPr>
              <w:t>x</w:t>
            </w:r>
          </w:p>
        </w:tc>
      </w:tr>
      <w:tr w:rsidR="002F15DA" w14:paraId="38E29739" w14:textId="77777777">
        <w:trPr>
          <w:trHeight w:val="262"/>
        </w:trPr>
        <w:tc>
          <w:tcPr>
            <w:tcW w:w="1618" w:type="dxa"/>
            <w:tcBorders>
              <w:right w:val="single" w:sz="6" w:space="0" w:color="000000"/>
            </w:tcBorders>
          </w:tcPr>
          <w:p w14:paraId="6FB26DBD" w14:textId="77777777" w:rsidR="002F15DA" w:rsidRDefault="002F15DA">
            <w:pPr>
              <w:pStyle w:val="TableParagraph"/>
              <w:rPr>
                <w:rFonts w:ascii="Times New Roman"/>
                <w:sz w:val="18"/>
              </w:rPr>
            </w:pPr>
          </w:p>
        </w:tc>
        <w:tc>
          <w:tcPr>
            <w:tcW w:w="3452" w:type="dxa"/>
            <w:tcBorders>
              <w:left w:val="single" w:sz="6" w:space="0" w:color="000000"/>
            </w:tcBorders>
          </w:tcPr>
          <w:p w14:paraId="2B28DEAD" w14:textId="77777777" w:rsidR="002F15DA" w:rsidRDefault="002F15DA">
            <w:pPr>
              <w:pStyle w:val="TableParagraph"/>
              <w:rPr>
                <w:rFonts w:ascii="Times New Roman"/>
                <w:sz w:val="18"/>
              </w:rPr>
            </w:pPr>
          </w:p>
        </w:tc>
        <w:tc>
          <w:tcPr>
            <w:tcW w:w="4031" w:type="dxa"/>
          </w:tcPr>
          <w:p w14:paraId="59F365CB" w14:textId="77777777" w:rsidR="002F15DA" w:rsidRDefault="002F15DA">
            <w:pPr>
              <w:pStyle w:val="TableParagraph"/>
              <w:rPr>
                <w:rFonts w:ascii="Times New Roman"/>
                <w:sz w:val="18"/>
              </w:rPr>
            </w:pPr>
          </w:p>
        </w:tc>
        <w:tc>
          <w:tcPr>
            <w:tcW w:w="1823" w:type="dxa"/>
          </w:tcPr>
          <w:p w14:paraId="6994F981" w14:textId="77777777" w:rsidR="002F15DA" w:rsidRDefault="00481777">
            <w:pPr>
              <w:pStyle w:val="TableParagraph"/>
              <w:spacing w:before="8" w:line="234" w:lineRule="exact"/>
              <w:ind w:left="216"/>
            </w:pPr>
            <w:r>
              <w:rPr>
                <w:spacing w:val="-5"/>
              </w:rPr>
              <w:t>(0)</w:t>
            </w:r>
          </w:p>
        </w:tc>
        <w:tc>
          <w:tcPr>
            <w:tcW w:w="740" w:type="dxa"/>
          </w:tcPr>
          <w:p w14:paraId="1334C520" w14:textId="77777777" w:rsidR="002F15DA" w:rsidRDefault="002F15DA">
            <w:pPr>
              <w:pStyle w:val="TableParagraph"/>
              <w:rPr>
                <w:rFonts w:ascii="Times New Roman"/>
                <w:sz w:val="18"/>
              </w:rPr>
            </w:pPr>
          </w:p>
        </w:tc>
        <w:tc>
          <w:tcPr>
            <w:tcW w:w="415" w:type="dxa"/>
          </w:tcPr>
          <w:p w14:paraId="6A7B0862" w14:textId="77777777" w:rsidR="002F15DA" w:rsidRDefault="002F15DA">
            <w:pPr>
              <w:pStyle w:val="TableParagraph"/>
              <w:rPr>
                <w:rFonts w:ascii="Times New Roman"/>
                <w:sz w:val="18"/>
              </w:rPr>
            </w:pPr>
          </w:p>
        </w:tc>
        <w:tc>
          <w:tcPr>
            <w:tcW w:w="408" w:type="dxa"/>
          </w:tcPr>
          <w:p w14:paraId="0CFD7471" w14:textId="77777777" w:rsidR="002F15DA" w:rsidRDefault="002F15DA">
            <w:pPr>
              <w:pStyle w:val="TableParagraph"/>
              <w:rPr>
                <w:rFonts w:ascii="Times New Roman"/>
                <w:sz w:val="18"/>
              </w:rPr>
            </w:pPr>
          </w:p>
        </w:tc>
        <w:tc>
          <w:tcPr>
            <w:tcW w:w="873" w:type="dxa"/>
          </w:tcPr>
          <w:p w14:paraId="7268C88C" w14:textId="77777777" w:rsidR="002F15DA" w:rsidRDefault="002F15DA">
            <w:pPr>
              <w:pStyle w:val="TableParagraph"/>
              <w:rPr>
                <w:rFonts w:ascii="Times New Roman"/>
                <w:sz w:val="18"/>
              </w:rPr>
            </w:pPr>
          </w:p>
        </w:tc>
      </w:tr>
      <w:tr w:rsidR="002F15DA" w14:paraId="59FE262C" w14:textId="77777777">
        <w:trPr>
          <w:trHeight w:val="260"/>
        </w:trPr>
        <w:tc>
          <w:tcPr>
            <w:tcW w:w="1618" w:type="dxa"/>
            <w:tcBorders>
              <w:right w:val="single" w:sz="6" w:space="0" w:color="000000"/>
            </w:tcBorders>
          </w:tcPr>
          <w:p w14:paraId="67D042FE" w14:textId="77777777" w:rsidR="002F15DA" w:rsidRDefault="00481777">
            <w:pPr>
              <w:pStyle w:val="TableParagraph"/>
              <w:spacing w:before="6" w:line="234" w:lineRule="exact"/>
              <w:ind w:left="117"/>
            </w:pPr>
            <w:r>
              <w:rPr>
                <w:spacing w:val="-5"/>
                <w:w w:val="125"/>
              </w:rPr>
              <w:t>CO2</w:t>
            </w:r>
          </w:p>
        </w:tc>
        <w:tc>
          <w:tcPr>
            <w:tcW w:w="3452" w:type="dxa"/>
            <w:tcBorders>
              <w:left w:val="single" w:sz="6" w:space="0" w:color="000000"/>
            </w:tcBorders>
          </w:tcPr>
          <w:p w14:paraId="3BA6E995" w14:textId="77777777" w:rsidR="002F15DA" w:rsidRDefault="00481777">
            <w:pPr>
              <w:pStyle w:val="TableParagraph"/>
              <w:spacing w:before="6" w:line="234" w:lineRule="exact"/>
              <w:ind w:left="105"/>
            </w:pPr>
            <w:r>
              <w:rPr>
                <w:w w:val="115"/>
              </w:rPr>
              <w:t>(Space)</w:t>
            </w:r>
            <w:r>
              <w:rPr>
                <w:spacing w:val="-12"/>
                <w:w w:val="115"/>
              </w:rPr>
              <w:t xml:space="preserve"> </w:t>
            </w:r>
            <w:r>
              <w:rPr>
                <w:w w:val="115"/>
              </w:rPr>
              <w:t>Carbon-</w:t>
            </w:r>
            <w:r>
              <w:rPr>
                <w:spacing w:val="-2"/>
                <w:w w:val="115"/>
              </w:rPr>
              <w:t>Dioxide</w:t>
            </w:r>
          </w:p>
        </w:tc>
        <w:tc>
          <w:tcPr>
            <w:tcW w:w="4031" w:type="dxa"/>
          </w:tcPr>
          <w:p w14:paraId="0D5BD4C5" w14:textId="77777777" w:rsidR="002F15DA" w:rsidRDefault="00481777">
            <w:pPr>
              <w:pStyle w:val="TableParagraph"/>
              <w:spacing w:before="6" w:line="234" w:lineRule="exact"/>
              <w:ind w:left="111"/>
            </w:pPr>
            <w:r>
              <w:rPr>
                <w:spacing w:val="-2"/>
                <w:w w:val="110"/>
              </w:rPr>
              <w:t>XXXX_XXXX_XXXX_KEF#_CO2</w:t>
            </w:r>
          </w:p>
        </w:tc>
        <w:tc>
          <w:tcPr>
            <w:tcW w:w="1823" w:type="dxa"/>
          </w:tcPr>
          <w:p w14:paraId="16FE42AA" w14:textId="77777777" w:rsidR="002F15DA" w:rsidRDefault="00481777">
            <w:pPr>
              <w:pStyle w:val="TableParagraph"/>
              <w:spacing w:before="6" w:line="234" w:lineRule="exact"/>
              <w:ind w:left="216"/>
            </w:pPr>
            <w:r>
              <w:rPr>
                <w:w w:val="115"/>
              </w:rPr>
              <w:t>Analog</w:t>
            </w:r>
            <w:r>
              <w:rPr>
                <w:spacing w:val="9"/>
                <w:w w:val="115"/>
              </w:rPr>
              <w:t xml:space="preserve"> </w:t>
            </w:r>
            <w:r>
              <w:rPr>
                <w:spacing w:val="-2"/>
                <w:w w:val="115"/>
              </w:rPr>
              <w:t>Input</w:t>
            </w:r>
          </w:p>
        </w:tc>
        <w:tc>
          <w:tcPr>
            <w:tcW w:w="740" w:type="dxa"/>
          </w:tcPr>
          <w:p w14:paraId="335036F8" w14:textId="77777777" w:rsidR="002F15DA" w:rsidRDefault="00481777">
            <w:pPr>
              <w:pStyle w:val="TableParagraph"/>
              <w:spacing w:before="6" w:line="234" w:lineRule="exact"/>
              <w:ind w:right="3"/>
              <w:jc w:val="center"/>
            </w:pPr>
            <w:r>
              <w:rPr>
                <w:w w:val="95"/>
              </w:rPr>
              <w:t>x</w:t>
            </w:r>
          </w:p>
        </w:tc>
        <w:tc>
          <w:tcPr>
            <w:tcW w:w="415" w:type="dxa"/>
          </w:tcPr>
          <w:p w14:paraId="27599F50" w14:textId="77777777" w:rsidR="002F15DA" w:rsidRDefault="002F15DA">
            <w:pPr>
              <w:pStyle w:val="TableParagraph"/>
              <w:rPr>
                <w:rFonts w:ascii="Times New Roman"/>
                <w:sz w:val="18"/>
              </w:rPr>
            </w:pPr>
          </w:p>
        </w:tc>
        <w:tc>
          <w:tcPr>
            <w:tcW w:w="408" w:type="dxa"/>
          </w:tcPr>
          <w:p w14:paraId="34418406" w14:textId="77777777" w:rsidR="002F15DA" w:rsidRDefault="002F15DA">
            <w:pPr>
              <w:pStyle w:val="TableParagraph"/>
              <w:rPr>
                <w:rFonts w:ascii="Times New Roman"/>
                <w:sz w:val="18"/>
              </w:rPr>
            </w:pPr>
          </w:p>
        </w:tc>
        <w:tc>
          <w:tcPr>
            <w:tcW w:w="873" w:type="dxa"/>
          </w:tcPr>
          <w:p w14:paraId="5072AA5A" w14:textId="77777777" w:rsidR="002F15DA" w:rsidRDefault="00481777">
            <w:pPr>
              <w:pStyle w:val="TableParagraph"/>
              <w:spacing w:before="6" w:line="234" w:lineRule="exact"/>
              <w:ind w:right="31"/>
              <w:jc w:val="center"/>
            </w:pPr>
            <w:r>
              <w:rPr>
                <w:w w:val="95"/>
              </w:rPr>
              <w:t>x</w:t>
            </w:r>
          </w:p>
        </w:tc>
      </w:tr>
      <w:tr w:rsidR="002F15DA" w14:paraId="02748BE9" w14:textId="77777777">
        <w:trPr>
          <w:trHeight w:val="262"/>
        </w:trPr>
        <w:tc>
          <w:tcPr>
            <w:tcW w:w="1618" w:type="dxa"/>
            <w:tcBorders>
              <w:right w:val="single" w:sz="6" w:space="0" w:color="000000"/>
            </w:tcBorders>
          </w:tcPr>
          <w:p w14:paraId="060B39E8" w14:textId="77777777" w:rsidR="002F15DA" w:rsidRDefault="002F15DA">
            <w:pPr>
              <w:pStyle w:val="TableParagraph"/>
              <w:rPr>
                <w:rFonts w:ascii="Times New Roman"/>
                <w:sz w:val="18"/>
              </w:rPr>
            </w:pPr>
          </w:p>
        </w:tc>
        <w:tc>
          <w:tcPr>
            <w:tcW w:w="3452" w:type="dxa"/>
            <w:tcBorders>
              <w:left w:val="single" w:sz="6" w:space="0" w:color="000000"/>
            </w:tcBorders>
          </w:tcPr>
          <w:p w14:paraId="77B93D8A" w14:textId="77777777" w:rsidR="002F15DA" w:rsidRDefault="002F15DA">
            <w:pPr>
              <w:pStyle w:val="TableParagraph"/>
              <w:rPr>
                <w:rFonts w:ascii="Times New Roman"/>
                <w:sz w:val="18"/>
              </w:rPr>
            </w:pPr>
          </w:p>
        </w:tc>
        <w:tc>
          <w:tcPr>
            <w:tcW w:w="4031" w:type="dxa"/>
          </w:tcPr>
          <w:p w14:paraId="187AC32F" w14:textId="77777777" w:rsidR="002F15DA" w:rsidRDefault="002F15DA">
            <w:pPr>
              <w:pStyle w:val="TableParagraph"/>
              <w:rPr>
                <w:rFonts w:ascii="Times New Roman"/>
                <w:sz w:val="18"/>
              </w:rPr>
            </w:pPr>
          </w:p>
        </w:tc>
        <w:tc>
          <w:tcPr>
            <w:tcW w:w="1823" w:type="dxa"/>
          </w:tcPr>
          <w:p w14:paraId="389E92DA" w14:textId="77777777" w:rsidR="002F15DA" w:rsidRDefault="00481777">
            <w:pPr>
              <w:pStyle w:val="TableParagraph"/>
              <w:spacing w:before="6" w:line="237" w:lineRule="exact"/>
              <w:ind w:left="216"/>
            </w:pPr>
            <w:r>
              <w:rPr>
                <w:spacing w:val="-5"/>
              </w:rPr>
              <w:t>(0)</w:t>
            </w:r>
          </w:p>
        </w:tc>
        <w:tc>
          <w:tcPr>
            <w:tcW w:w="740" w:type="dxa"/>
          </w:tcPr>
          <w:p w14:paraId="3674988D" w14:textId="77777777" w:rsidR="002F15DA" w:rsidRDefault="002F15DA">
            <w:pPr>
              <w:pStyle w:val="TableParagraph"/>
              <w:rPr>
                <w:rFonts w:ascii="Times New Roman"/>
                <w:sz w:val="18"/>
              </w:rPr>
            </w:pPr>
          </w:p>
        </w:tc>
        <w:tc>
          <w:tcPr>
            <w:tcW w:w="415" w:type="dxa"/>
          </w:tcPr>
          <w:p w14:paraId="320D2D85" w14:textId="77777777" w:rsidR="002F15DA" w:rsidRDefault="002F15DA">
            <w:pPr>
              <w:pStyle w:val="TableParagraph"/>
              <w:rPr>
                <w:rFonts w:ascii="Times New Roman"/>
                <w:sz w:val="18"/>
              </w:rPr>
            </w:pPr>
          </w:p>
        </w:tc>
        <w:tc>
          <w:tcPr>
            <w:tcW w:w="408" w:type="dxa"/>
          </w:tcPr>
          <w:p w14:paraId="3E98080E" w14:textId="77777777" w:rsidR="002F15DA" w:rsidRDefault="002F15DA">
            <w:pPr>
              <w:pStyle w:val="TableParagraph"/>
              <w:rPr>
                <w:rFonts w:ascii="Times New Roman"/>
                <w:sz w:val="18"/>
              </w:rPr>
            </w:pPr>
          </w:p>
        </w:tc>
        <w:tc>
          <w:tcPr>
            <w:tcW w:w="873" w:type="dxa"/>
          </w:tcPr>
          <w:p w14:paraId="6979D886" w14:textId="77777777" w:rsidR="002F15DA" w:rsidRDefault="002F15DA">
            <w:pPr>
              <w:pStyle w:val="TableParagraph"/>
              <w:rPr>
                <w:rFonts w:ascii="Times New Roman"/>
                <w:sz w:val="18"/>
              </w:rPr>
            </w:pPr>
          </w:p>
        </w:tc>
      </w:tr>
      <w:tr w:rsidR="002F15DA" w14:paraId="5DCFEDBA" w14:textId="77777777">
        <w:trPr>
          <w:trHeight w:val="262"/>
        </w:trPr>
        <w:tc>
          <w:tcPr>
            <w:tcW w:w="1618" w:type="dxa"/>
            <w:tcBorders>
              <w:right w:val="single" w:sz="6" w:space="0" w:color="000000"/>
            </w:tcBorders>
          </w:tcPr>
          <w:p w14:paraId="4C282D74" w14:textId="77777777" w:rsidR="002F15DA" w:rsidRDefault="00481777">
            <w:pPr>
              <w:pStyle w:val="TableParagraph"/>
              <w:spacing w:before="8" w:line="234" w:lineRule="exact"/>
              <w:ind w:left="117"/>
            </w:pPr>
            <w:r>
              <w:rPr>
                <w:spacing w:val="-5"/>
              </w:rPr>
              <w:t>EAT</w:t>
            </w:r>
          </w:p>
        </w:tc>
        <w:tc>
          <w:tcPr>
            <w:tcW w:w="3452" w:type="dxa"/>
            <w:tcBorders>
              <w:left w:val="single" w:sz="6" w:space="0" w:color="000000"/>
            </w:tcBorders>
          </w:tcPr>
          <w:p w14:paraId="3C64A3BE" w14:textId="77777777" w:rsidR="002F15DA" w:rsidRDefault="00481777">
            <w:pPr>
              <w:pStyle w:val="TableParagraph"/>
              <w:spacing w:before="8" w:line="234" w:lineRule="exact"/>
              <w:ind w:left="105"/>
            </w:pPr>
            <w:r>
              <w:t>Exhaust</w:t>
            </w:r>
            <w:r>
              <w:rPr>
                <w:spacing w:val="10"/>
              </w:rPr>
              <w:t xml:space="preserve"> </w:t>
            </w:r>
            <w:r>
              <w:t>Air</w:t>
            </w:r>
            <w:r>
              <w:rPr>
                <w:spacing w:val="9"/>
              </w:rPr>
              <w:t xml:space="preserve"> </w:t>
            </w:r>
            <w:r>
              <w:rPr>
                <w:spacing w:val="-2"/>
              </w:rPr>
              <w:t>Temperature</w:t>
            </w:r>
          </w:p>
        </w:tc>
        <w:tc>
          <w:tcPr>
            <w:tcW w:w="4031" w:type="dxa"/>
          </w:tcPr>
          <w:p w14:paraId="7BEA9061" w14:textId="77777777" w:rsidR="002F15DA" w:rsidRDefault="00481777">
            <w:pPr>
              <w:pStyle w:val="TableParagraph"/>
              <w:spacing w:before="8" w:line="234" w:lineRule="exact"/>
              <w:ind w:left="111"/>
            </w:pPr>
            <w:r>
              <w:rPr>
                <w:spacing w:val="-2"/>
                <w:w w:val="105"/>
              </w:rPr>
              <w:t>XXXX_XXXX_XXXX_KEF#_EAT</w:t>
            </w:r>
          </w:p>
        </w:tc>
        <w:tc>
          <w:tcPr>
            <w:tcW w:w="1823" w:type="dxa"/>
          </w:tcPr>
          <w:p w14:paraId="70B1C9B4" w14:textId="77777777" w:rsidR="002F15DA" w:rsidRDefault="00481777">
            <w:pPr>
              <w:pStyle w:val="TableParagraph"/>
              <w:spacing w:before="8" w:line="234" w:lineRule="exact"/>
              <w:ind w:left="216"/>
            </w:pPr>
            <w:r>
              <w:rPr>
                <w:w w:val="115"/>
              </w:rPr>
              <w:t>Analog</w:t>
            </w:r>
            <w:r>
              <w:rPr>
                <w:spacing w:val="9"/>
                <w:w w:val="115"/>
              </w:rPr>
              <w:t xml:space="preserve"> </w:t>
            </w:r>
            <w:r>
              <w:rPr>
                <w:spacing w:val="-2"/>
                <w:w w:val="115"/>
              </w:rPr>
              <w:t>Input</w:t>
            </w:r>
          </w:p>
        </w:tc>
        <w:tc>
          <w:tcPr>
            <w:tcW w:w="740" w:type="dxa"/>
          </w:tcPr>
          <w:p w14:paraId="6F93F0F4" w14:textId="77777777" w:rsidR="002F15DA" w:rsidRDefault="00481777">
            <w:pPr>
              <w:pStyle w:val="TableParagraph"/>
              <w:spacing w:before="8" w:line="234" w:lineRule="exact"/>
              <w:ind w:right="3"/>
              <w:jc w:val="center"/>
            </w:pPr>
            <w:r>
              <w:rPr>
                <w:w w:val="95"/>
              </w:rPr>
              <w:t>x</w:t>
            </w:r>
          </w:p>
        </w:tc>
        <w:tc>
          <w:tcPr>
            <w:tcW w:w="415" w:type="dxa"/>
          </w:tcPr>
          <w:p w14:paraId="198FB681" w14:textId="77777777" w:rsidR="002F15DA" w:rsidRDefault="00481777">
            <w:pPr>
              <w:pStyle w:val="TableParagraph"/>
              <w:spacing w:before="8" w:line="234" w:lineRule="exact"/>
              <w:ind w:left="144"/>
            </w:pPr>
            <w:r>
              <w:rPr>
                <w:w w:val="109"/>
              </w:rPr>
              <w:t>X</w:t>
            </w:r>
          </w:p>
        </w:tc>
        <w:tc>
          <w:tcPr>
            <w:tcW w:w="408" w:type="dxa"/>
          </w:tcPr>
          <w:p w14:paraId="39594210" w14:textId="77777777" w:rsidR="002F15DA" w:rsidRDefault="002F15DA">
            <w:pPr>
              <w:pStyle w:val="TableParagraph"/>
              <w:rPr>
                <w:rFonts w:ascii="Times New Roman"/>
                <w:sz w:val="18"/>
              </w:rPr>
            </w:pPr>
          </w:p>
        </w:tc>
        <w:tc>
          <w:tcPr>
            <w:tcW w:w="873" w:type="dxa"/>
          </w:tcPr>
          <w:p w14:paraId="3048396E" w14:textId="77777777" w:rsidR="002F15DA" w:rsidRDefault="00481777">
            <w:pPr>
              <w:pStyle w:val="TableParagraph"/>
              <w:spacing w:before="8" w:line="234" w:lineRule="exact"/>
              <w:ind w:right="31"/>
              <w:jc w:val="center"/>
            </w:pPr>
            <w:r>
              <w:rPr>
                <w:w w:val="95"/>
              </w:rPr>
              <w:t>x</w:t>
            </w:r>
          </w:p>
        </w:tc>
      </w:tr>
      <w:tr w:rsidR="002F15DA" w14:paraId="5F8A6A50" w14:textId="77777777">
        <w:trPr>
          <w:trHeight w:val="262"/>
        </w:trPr>
        <w:tc>
          <w:tcPr>
            <w:tcW w:w="1618" w:type="dxa"/>
            <w:tcBorders>
              <w:right w:val="single" w:sz="6" w:space="0" w:color="000000"/>
            </w:tcBorders>
          </w:tcPr>
          <w:p w14:paraId="0CDFDE54" w14:textId="77777777" w:rsidR="002F15DA" w:rsidRDefault="002F15DA">
            <w:pPr>
              <w:pStyle w:val="TableParagraph"/>
              <w:rPr>
                <w:rFonts w:ascii="Times New Roman"/>
                <w:sz w:val="18"/>
              </w:rPr>
            </w:pPr>
          </w:p>
        </w:tc>
        <w:tc>
          <w:tcPr>
            <w:tcW w:w="3452" w:type="dxa"/>
            <w:tcBorders>
              <w:left w:val="single" w:sz="6" w:space="0" w:color="000000"/>
            </w:tcBorders>
          </w:tcPr>
          <w:p w14:paraId="0360E342" w14:textId="77777777" w:rsidR="002F15DA" w:rsidRDefault="002F15DA">
            <w:pPr>
              <w:pStyle w:val="TableParagraph"/>
              <w:rPr>
                <w:rFonts w:ascii="Times New Roman"/>
                <w:sz w:val="18"/>
              </w:rPr>
            </w:pPr>
          </w:p>
        </w:tc>
        <w:tc>
          <w:tcPr>
            <w:tcW w:w="4031" w:type="dxa"/>
          </w:tcPr>
          <w:p w14:paraId="36FB0AEE" w14:textId="77777777" w:rsidR="002F15DA" w:rsidRDefault="002F15DA">
            <w:pPr>
              <w:pStyle w:val="TableParagraph"/>
              <w:rPr>
                <w:rFonts w:ascii="Times New Roman"/>
                <w:sz w:val="18"/>
              </w:rPr>
            </w:pPr>
          </w:p>
        </w:tc>
        <w:tc>
          <w:tcPr>
            <w:tcW w:w="1823" w:type="dxa"/>
          </w:tcPr>
          <w:p w14:paraId="57DF2FE4" w14:textId="77777777" w:rsidR="002F15DA" w:rsidRDefault="00481777">
            <w:pPr>
              <w:pStyle w:val="TableParagraph"/>
              <w:spacing w:before="6" w:line="236" w:lineRule="exact"/>
              <w:ind w:left="216"/>
            </w:pPr>
            <w:r>
              <w:rPr>
                <w:spacing w:val="-5"/>
              </w:rPr>
              <w:t>(0)</w:t>
            </w:r>
          </w:p>
        </w:tc>
        <w:tc>
          <w:tcPr>
            <w:tcW w:w="740" w:type="dxa"/>
          </w:tcPr>
          <w:p w14:paraId="283D1918" w14:textId="77777777" w:rsidR="002F15DA" w:rsidRDefault="002F15DA">
            <w:pPr>
              <w:pStyle w:val="TableParagraph"/>
              <w:rPr>
                <w:rFonts w:ascii="Times New Roman"/>
                <w:sz w:val="18"/>
              </w:rPr>
            </w:pPr>
          </w:p>
        </w:tc>
        <w:tc>
          <w:tcPr>
            <w:tcW w:w="415" w:type="dxa"/>
          </w:tcPr>
          <w:p w14:paraId="4AF86A56" w14:textId="77777777" w:rsidR="002F15DA" w:rsidRDefault="002F15DA">
            <w:pPr>
              <w:pStyle w:val="TableParagraph"/>
              <w:rPr>
                <w:rFonts w:ascii="Times New Roman"/>
                <w:sz w:val="18"/>
              </w:rPr>
            </w:pPr>
          </w:p>
        </w:tc>
        <w:tc>
          <w:tcPr>
            <w:tcW w:w="408" w:type="dxa"/>
          </w:tcPr>
          <w:p w14:paraId="37143D0F" w14:textId="77777777" w:rsidR="002F15DA" w:rsidRDefault="002F15DA">
            <w:pPr>
              <w:pStyle w:val="TableParagraph"/>
              <w:rPr>
                <w:rFonts w:ascii="Times New Roman"/>
                <w:sz w:val="18"/>
              </w:rPr>
            </w:pPr>
          </w:p>
        </w:tc>
        <w:tc>
          <w:tcPr>
            <w:tcW w:w="873" w:type="dxa"/>
          </w:tcPr>
          <w:p w14:paraId="1E773DCB" w14:textId="77777777" w:rsidR="002F15DA" w:rsidRDefault="002F15DA">
            <w:pPr>
              <w:pStyle w:val="TableParagraph"/>
              <w:rPr>
                <w:rFonts w:ascii="Times New Roman"/>
                <w:sz w:val="18"/>
              </w:rPr>
            </w:pPr>
          </w:p>
        </w:tc>
      </w:tr>
      <w:tr w:rsidR="002F15DA" w14:paraId="69C71FB9" w14:textId="77777777">
        <w:trPr>
          <w:trHeight w:val="262"/>
        </w:trPr>
        <w:tc>
          <w:tcPr>
            <w:tcW w:w="1618" w:type="dxa"/>
            <w:tcBorders>
              <w:right w:val="single" w:sz="6" w:space="0" w:color="000000"/>
            </w:tcBorders>
          </w:tcPr>
          <w:p w14:paraId="5C1D6989" w14:textId="77777777" w:rsidR="002F15DA" w:rsidRDefault="00481777">
            <w:pPr>
              <w:pStyle w:val="TableParagraph"/>
              <w:spacing w:before="8" w:line="234" w:lineRule="exact"/>
              <w:ind w:left="117"/>
            </w:pPr>
            <w:r>
              <w:rPr>
                <w:spacing w:val="-5"/>
                <w:w w:val="110"/>
              </w:rPr>
              <w:t>KW</w:t>
            </w:r>
          </w:p>
        </w:tc>
        <w:tc>
          <w:tcPr>
            <w:tcW w:w="3452" w:type="dxa"/>
            <w:tcBorders>
              <w:left w:val="single" w:sz="6" w:space="0" w:color="000000"/>
            </w:tcBorders>
          </w:tcPr>
          <w:p w14:paraId="6F668AE0" w14:textId="77777777" w:rsidR="002F15DA" w:rsidRDefault="00481777">
            <w:pPr>
              <w:pStyle w:val="TableParagraph"/>
              <w:spacing w:before="8" w:line="234" w:lineRule="exact"/>
              <w:ind w:left="105"/>
            </w:pPr>
            <w:r>
              <w:rPr>
                <w:spacing w:val="-2"/>
              </w:rPr>
              <w:t>Kilowatts</w:t>
            </w:r>
          </w:p>
        </w:tc>
        <w:tc>
          <w:tcPr>
            <w:tcW w:w="4031" w:type="dxa"/>
          </w:tcPr>
          <w:p w14:paraId="4BEAB8F9" w14:textId="77777777" w:rsidR="002F15DA" w:rsidRDefault="00481777">
            <w:pPr>
              <w:pStyle w:val="TableParagraph"/>
              <w:spacing w:before="8" w:line="234" w:lineRule="exact"/>
              <w:ind w:left="111"/>
            </w:pPr>
            <w:r>
              <w:rPr>
                <w:spacing w:val="-2"/>
                <w:w w:val="105"/>
              </w:rPr>
              <w:t>XXXX_XXXX_XXXX_KEF#_KW</w:t>
            </w:r>
          </w:p>
        </w:tc>
        <w:tc>
          <w:tcPr>
            <w:tcW w:w="1823" w:type="dxa"/>
          </w:tcPr>
          <w:p w14:paraId="06C6FD34" w14:textId="77777777" w:rsidR="002F15DA" w:rsidRDefault="00481777">
            <w:pPr>
              <w:pStyle w:val="TableParagraph"/>
              <w:spacing w:before="8" w:line="234" w:lineRule="exact"/>
              <w:ind w:left="216"/>
            </w:pPr>
            <w:r>
              <w:rPr>
                <w:w w:val="115"/>
              </w:rPr>
              <w:t>Analog</w:t>
            </w:r>
            <w:r>
              <w:rPr>
                <w:spacing w:val="9"/>
                <w:w w:val="115"/>
              </w:rPr>
              <w:t xml:space="preserve"> </w:t>
            </w:r>
            <w:r>
              <w:rPr>
                <w:spacing w:val="-2"/>
                <w:w w:val="115"/>
              </w:rPr>
              <w:t>Input</w:t>
            </w:r>
          </w:p>
        </w:tc>
        <w:tc>
          <w:tcPr>
            <w:tcW w:w="740" w:type="dxa"/>
          </w:tcPr>
          <w:p w14:paraId="1AEC7814" w14:textId="77777777" w:rsidR="002F15DA" w:rsidRDefault="002F15DA">
            <w:pPr>
              <w:pStyle w:val="TableParagraph"/>
              <w:rPr>
                <w:rFonts w:ascii="Times New Roman"/>
                <w:sz w:val="18"/>
              </w:rPr>
            </w:pPr>
          </w:p>
        </w:tc>
        <w:tc>
          <w:tcPr>
            <w:tcW w:w="415" w:type="dxa"/>
          </w:tcPr>
          <w:p w14:paraId="7CC755FA" w14:textId="77777777" w:rsidR="002F15DA" w:rsidRDefault="002F15DA">
            <w:pPr>
              <w:pStyle w:val="TableParagraph"/>
              <w:rPr>
                <w:rFonts w:ascii="Times New Roman"/>
                <w:sz w:val="18"/>
              </w:rPr>
            </w:pPr>
          </w:p>
        </w:tc>
        <w:tc>
          <w:tcPr>
            <w:tcW w:w="408" w:type="dxa"/>
          </w:tcPr>
          <w:p w14:paraId="063A594D" w14:textId="77777777" w:rsidR="002F15DA" w:rsidRDefault="002F15DA">
            <w:pPr>
              <w:pStyle w:val="TableParagraph"/>
              <w:rPr>
                <w:rFonts w:ascii="Times New Roman"/>
                <w:sz w:val="18"/>
              </w:rPr>
            </w:pPr>
          </w:p>
        </w:tc>
        <w:tc>
          <w:tcPr>
            <w:tcW w:w="873" w:type="dxa"/>
          </w:tcPr>
          <w:p w14:paraId="07808DA8" w14:textId="77777777" w:rsidR="002F15DA" w:rsidRDefault="00481777">
            <w:pPr>
              <w:pStyle w:val="TableParagraph"/>
              <w:spacing w:before="8" w:line="234" w:lineRule="exact"/>
              <w:ind w:right="31"/>
              <w:jc w:val="center"/>
            </w:pPr>
            <w:r>
              <w:rPr>
                <w:w w:val="95"/>
              </w:rPr>
              <w:t>x</w:t>
            </w:r>
          </w:p>
        </w:tc>
      </w:tr>
      <w:tr w:rsidR="002F15DA" w14:paraId="57D4449C" w14:textId="77777777">
        <w:trPr>
          <w:trHeight w:val="262"/>
        </w:trPr>
        <w:tc>
          <w:tcPr>
            <w:tcW w:w="1618" w:type="dxa"/>
            <w:tcBorders>
              <w:right w:val="single" w:sz="6" w:space="0" w:color="000000"/>
            </w:tcBorders>
          </w:tcPr>
          <w:p w14:paraId="1718F72B" w14:textId="77777777" w:rsidR="002F15DA" w:rsidRDefault="002F15DA">
            <w:pPr>
              <w:pStyle w:val="TableParagraph"/>
              <w:rPr>
                <w:rFonts w:ascii="Times New Roman"/>
                <w:sz w:val="18"/>
              </w:rPr>
            </w:pPr>
          </w:p>
        </w:tc>
        <w:tc>
          <w:tcPr>
            <w:tcW w:w="3452" w:type="dxa"/>
            <w:tcBorders>
              <w:left w:val="single" w:sz="6" w:space="0" w:color="000000"/>
            </w:tcBorders>
          </w:tcPr>
          <w:p w14:paraId="33CEE2DF" w14:textId="77777777" w:rsidR="002F15DA" w:rsidRDefault="002F15DA">
            <w:pPr>
              <w:pStyle w:val="TableParagraph"/>
              <w:rPr>
                <w:rFonts w:ascii="Times New Roman"/>
                <w:sz w:val="18"/>
              </w:rPr>
            </w:pPr>
          </w:p>
        </w:tc>
        <w:tc>
          <w:tcPr>
            <w:tcW w:w="4031" w:type="dxa"/>
          </w:tcPr>
          <w:p w14:paraId="22E24BF9" w14:textId="77777777" w:rsidR="002F15DA" w:rsidRDefault="002F15DA">
            <w:pPr>
              <w:pStyle w:val="TableParagraph"/>
              <w:rPr>
                <w:rFonts w:ascii="Times New Roman"/>
                <w:sz w:val="18"/>
              </w:rPr>
            </w:pPr>
          </w:p>
        </w:tc>
        <w:tc>
          <w:tcPr>
            <w:tcW w:w="1823" w:type="dxa"/>
          </w:tcPr>
          <w:p w14:paraId="5E894375" w14:textId="77777777" w:rsidR="002F15DA" w:rsidRDefault="00481777">
            <w:pPr>
              <w:pStyle w:val="TableParagraph"/>
              <w:spacing w:before="6" w:line="236" w:lineRule="exact"/>
              <w:ind w:left="216"/>
            </w:pPr>
            <w:r>
              <w:rPr>
                <w:spacing w:val="-5"/>
              </w:rPr>
              <w:t>(0)</w:t>
            </w:r>
          </w:p>
        </w:tc>
        <w:tc>
          <w:tcPr>
            <w:tcW w:w="740" w:type="dxa"/>
          </w:tcPr>
          <w:p w14:paraId="52EDBB97" w14:textId="77777777" w:rsidR="002F15DA" w:rsidRDefault="002F15DA">
            <w:pPr>
              <w:pStyle w:val="TableParagraph"/>
              <w:rPr>
                <w:rFonts w:ascii="Times New Roman"/>
                <w:sz w:val="18"/>
              </w:rPr>
            </w:pPr>
          </w:p>
        </w:tc>
        <w:tc>
          <w:tcPr>
            <w:tcW w:w="415" w:type="dxa"/>
          </w:tcPr>
          <w:p w14:paraId="054272C4" w14:textId="77777777" w:rsidR="002F15DA" w:rsidRDefault="002F15DA">
            <w:pPr>
              <w:pStyle w:val="TableParagraph"/>
              <w:rPr>
                <w:rFonts w:ascii="Times New Roman"/>
                <w:sz w:val="18"/>
              </w:rPr>
            </w:pPr>
          </w:p>
        </w:tc>
        <w:tc>
          <w:tcPr>
            <w:tcW w:w="408" w:type="dxa"/>
          </w:tcPr>
          <w:p w14:paraId="613973B0" w14:textId="77777777" w:rsidR="002F15DA" w:rsidRDefault="002F15DA">
            <w:pPr>
              <w:pStyle w:val="TableParagraph"/>
              <w:rPr>
                <w:rFonts w:ascii="Times New Roman"/>
                <w:sz w:val="18"/>
              </w:rPr>
            </w:pPr>
          </w:p>
        </w:tc>
        <w:tc>
          <w:tcPr>
            <w:tcW w:w="873" w:type="dxa"/>
          </w:tcPr>
          <w:p w14:paraId="74180066" w14:textId="77777777" w:rsidR="002F15DA" w:rsidRDefault="002F15DA">
            <w:pPr>
              <w:pStyle w:val="TableParagraph"/>
              <w:rPr>
                <w:rFonts w:ascii="Times New Roman"/>
                <w:sz w:val="18"/>
              </w:rPr>
            </w:pPr>
          </w:p>
        </w:tc>
      </w:tr>
      <w:tr w:rsidR="002F15DA" w14:paraId="4340D879" w14:textId="77777777">
        <w:trPr>
          <w:trHeight w:val="262"/>
        </w:trPr>
        <w:tc>
          <w:tcPr>
            <w:tcW w:w="1618" w:type="dxa"/>
            <w:tcBorders>
              <w:right w:val="single" w:sz="6" w:space="0" w:color="000000"/>
            </w:tcBorders>
          </w:tcPr>
          <w:p w14:paraId="055902BF" w14:textId="77777777" w:rsidR="002F15DA" w:rsidRDefault="00481777">
            <w:pPr>
              <w:pStyle w:val="TableParagraph"/>
              <w:spacing w:before="8" w:line="234" w:lineRule="exact"/>
              <w:ind w:left="117"/>
            </w:pPr>
            <w:r>
              <w:rPr>
                <w:spacing w:val="-5"/>
                <w:w w:val="105"/>
              </w:rPr>
              <w:t>KWH</w:t>
            </w:r>
          </w:p>
        </w:tc>
        <w:tc>
          <w:tcPr>
            <w:tcW w:w="3452" w:type="dxa"/>
            <w:tcBorders>
              <w:left w:val="single" w:sz="6" w:space="0" w:color="000000"/>
            </w:tcBorders>
          </w:tcPr>
          <w:p w14:paraId="42CB0658" w14:textId="77777777" w:rsidR="002F15DA" w:rsidRDefault="00481777">
            <w:pPr>
              <w:pStyle w:val="TableParagraph"/>
              <w:spacing w:before="8" w:line="234" w:lineRule="exact"/>
              <w:ind w:left="105"/>
            </w:pPr>
            <w:r>
              <w:t>Kilowatt</w:t>
            </w:r>
            <w:r>
              <w:rPr>
                <w:spacing w:val="7"/>
              </w:rPr>
              <w:t xml:space="preserve"> </w:t>
            </w:r>
            <w:r>
              <w:rPr>
                <w:spacing w:val="-4"/>
              </w:rPr>
              <w:t>Hour</w:t>
            </w:r>
          </w:p>
        </w:tc>
        <w:tc>
          <w:tcPr>
            <w:tcW w:w="4031" w:type="dxa"/>
          </w:tcPr>
          <w:p w14:paraId="01BF3736" w14:textId="77777777" w:rsidR="002F15DA" w:rsidRDefault="00481777">
            <w:pPr>
              <w:pStyle w:val="TableParagraph"/>
              <w:spacing w:before="8" w:line="234" w:lineRule="exact"/>
              <w:ind w:left="111"/>
            </w:pPr>
            <w:r>
              <w:rPr>
                <w:spacing w:val="-2"/>
                <w:w w:val="105"/>
              </w:rPr>
              <w:t>XXXX_XXXX_XXXX_KEF#_KWH</w:t>
            </w:r>
          </w:p>
        </w:tc>
        <w:tc>
          <w:tcPr>
            <w:tcW w:w="1823" w:type="dxa"/>
          </w:tcPr>
          <w:p w14:paraId="1FB5D2E8" w14:textId="77777777" w:rsidR="002F15DA" w:rsidRDefault="00481777">
            <w:pPr>
              <w:pStyle w:val="TableParagraph"/>
              <w:spacing w:before="8" w:line="234" w:lineRule="exact"/>
              <w:ind w:left="216"/>
            </w:pPr>
            <w:r>
              <w:rPr>
                <w:w w:val="115"/>
              </w:rPr>
              <w:t>Analog</w:t>
            </w:r>
            <w:r>
              <w:rPr>
                <w:spacing w:val="9"/>
                <w:w w:val="115"/>
              </w:rPr>
              <w:t xml:space="preserve"> </w:t>
            </w:r>
            <w:r>
              <w:rPr>
                <w:spacing w:val="-2"/>
                <w:w w:val="115"/>
              </w:rPr>
              <w:t>Input</w:t>
            </w:r>
          </w:p>
        </w:tc>
        <w:tc>
          <w:tcPr>
            <w:tcW w:w="740" w:type="dxa"/>
          </w:tcPr>
          <w:p w14:paraId="1D68E248" w14:textId="77777777" w:rsidR="002F15DA" w:rsidRDefault="002F15DA">
            <w:pPr>
              <w:pStyle w:val="TableParagraph"/>
              <w:rPr>
                <w:rFonts w:ascii="Times New Roman"/>
                <w:sz w:val="18"/>
              </w:rPr>
            </w:pPr>
          </w:p>
        </w:tc>
        <w:tc>
          <w:tcPr>
            <w:tcW w:w="415" w:type="dxa"/>
          </w:tcPr>
          <w:p w14:paraId="5BBDA006" w14:textId="77777777" w:rsidR="002F15DA" w:rsidRDefault="002F15DA">
            <w:pPr>
              <w:pStyle w:val="TableParagraph"/>
              <w:rPr>
                <w:rFonts w:ascii="Times New Roman"/>
                <w:sz w:val="18"/>
              </w:rPr>
            </w:pPr>
          </w:p>
        </w:tc>
        <w:tc>
          <w:tcPr>
            <w:tcW w:w="408" w:type="dxa"/>
          </w:tcPr>
          <w:p w14:paraId="14B0E50B" w14:textId="77777777" w:rsidR="002F15DA" w:rsidRDefault="002F15DA">
            <w:pPr>
              <w:pStyle w:val="TableParagraph"/>
              <w:rPr>
                <w:rFonts w:ascii="Times New Roman"/>
                <w:sz w:val="18"/>
              </w:rPr>
            </w:pPr>
          </w:p>
        </w:tc>
        <w:tc>
          <w:tcPr>
            <w:tcW w:w="873" w:type="dxa"/>
          </w:tcPr>
          <w:p w14:paraId="614F88D2" w14:textId="77777777" w:rsidR="002F15DA" w:rsidRDefault="00481777">
            <w:pPr>
              <w:pStyle w:val="TableParagraph"/>
              <w:spacing w:before="8" w:line="234" w:lineRule="exact"/>
              <w:ind w:right="31"/>
              <w:jc w:val="center"/>
            </w:pPr>
            <w:r>
              <w:rPr>
                <w:w w:val="95"/>
              </w:rPr>
              <w:t>x</w:t>
            </w:r>
          </w:p>
        </w:tc>
      </w:tr>
      <w:tr w:rsidR="002F15DA" w14:paraId="226E9B9C" w14:textId="77777777">
        <w:trPr>
          <w:trHeight w:val="260"/>
        </w:trPr>
        <w:tc>
          <w:tcPr>
            <w:tcW w:w="1618" w:type="dxa"/>
            <w:tcBorders>
              <w:right w:val="single" w:sz="6" w:space="0" w:color="000000"/>
            </w:tcBorders>
          </w:tcPr>
          <w:p w14:paraId="29BD8149" w14:textId="77777777" w:rsidR="002F15DA" w:rsidRDefault="002F15DA">
            <w:pPr>
              <w:pStyle w:val="TableParagraph"/>
              <w:rPr>
                <w:rFonts w:ascii="Times New Roman"/>
                <w:sz w:val="18"/>
              </w:rPr>
            </w:pPr>
          </w:p>
        </w:tc>
        <w:tc>
          <w:tcPr>
            <w:tcW w:w="3452" w:type="dxa"/>
            <w:tcBorders>
              <w:left w:val="single" w:sz="6" w:space="0" w:color="000000"/>
            </w:tcBorders>
          </w:tcPr>
          <w:p w14:paraId="66159380" w14:textId="77777777" w:rsidR="002F15DA" w:rsidRDefault="002F15DA">
            <w:pPr>
              <w:pStyle w:val="TableParagraph"/>
              <w:rPr>
                <w:rFonts w:ascii="Times New Roman"/>
                <w:sz w:val="18"/>
              </w:rPr>
            </w:pPr>
          </w:p>
        </w:tc>
        <w:tc>
          <w:tcPr>
            <w:tcW w:w="4031" w:type="dxa"/>
          </w:tcPr>
          <w:p w14:paraId="64C8885D" w14:textId="77777777" w:rsidR="002F15DA" w:rsidRDefault="002F15DA">
            <w:pPr>
              <w:pStyle w:val="TableParagraph"/>
              <w:rPr>
                <w:rFonts w:ascii="Times New Roman"/>
                <w:sz w:val="18"/>
              </w:rPr>
            </w:pPr>
          </w:p>
        </w:tc>
        <w:tc>
          <w:tcPr>
            <w:tcW w:w="1823" w:type="dxa"/>
          </w:tcPr>
          <w:p w14:paraId="7C244314" w14:textId="77777777" w:rsidR="002F15DA" w:rsidRDefault="00481777">
            <w:pPr>
              <w:pStyle w:val="TableParagraph"/>
              <w:spacing w:before="6" w:line="234" w:lineRule="exact"/>
              <w:ind w:left="216"/>
            </w:pPr>
            <w:r>
              <w:rPr>
                <w:spacing w:val="-5"/>
              </w:rPr>
              <w:t>(0)</w:t>
            </w:r>
          </w:p>
        </w:tc>
        <w:tc>
          <w:tcPr>
            <w:tcW w:w="740" w:type="dxa"/>
          </w:tcPr>
          <w:p w14:paraId="162E5AAB" w14:textId="77777777" w:rsidR="002F15DA" w:rsidRDefault="002F15DA">
            <w:pPr>
              <w:pStyle w:val="TableParagraph"/>
              <w:rPr>
                <w:rFonts w:ascii="Times New Roman"/>
                <w:sz w:val="18"/>
              </w:rPr>
            </w:pPr>
          </w:p>
        </w:tc>
        <w:tc>
          <w:tcPr>
            <w:tcW w:w="415" w:type="dxa"/>
          </w:tcPr>
          <w:p w14:paraId="0B59041A" w14:textId="77777777" w:rsidR="002F15DA" w:rsidRDefault="002F15DA">
            <w:pPr>
              <w:pStyle w:val="TableParagraph"/>
              <w:rPr>
                <w:rFonts w:ascii="Times New Roman"/>
                <w:sz w:val="18"/>
              </w:rPr>
            </w:pPr>
          </w:p>
        </w:tc>
        <w:tc>
          <w:tcPr>
            <w:tcW w:w="408" w:type="dxa"/>
          </w:tcPr>
          <w:p w14:paraId="70FF12D6" w14:textId="77777777" w:rsidR="002F15DA" w:rsidRDefault="002F15DA">
            <w:pPr>
              <w:pStyle w:val="TableParagraph"/>
              <w:rPr>
                <w:rFonts w:ascii="Times New Roman"/>
                <w:sz w:val="18"/>
              </w:rPr>
            </w:pPr>
          </w:p>
        </w:tc>
        <w:tc>
          <w:tcPr>
            <w:tcW w:w="873" w:type="dxa"/>
          </w:tcPr>
          <w:p w14:paraId="0482A132" w14:textId="77777777" w:rsidR="002F15DA" w:rsidRDefault="002F15DA">
            <w:pPr>
              <w:pStyle w:val="TableParagraph"/>
              <w:rPr>
                <w:rFonts w:ascii="Times New Roman"/>
                <w:sz w:val="18"/>
              </w:rPr>
            </w:pPr>
          </w:p>
        </w:tc>
      </w:tr>
      <w:tr w:rsidR="002F15DA" w14:paraId="21D21A14" w14:textId="77777777">
        <w:trPr>
          <w:trHeight w:val="262"/>
        </w:trPr>
        <w:tc>
          <w:tcPr>
            <w:tcW w:w="1618" w:type="dxa"/>
            <w:tcBorders>
              <w:right w:val="single" w:sz="6" w:space="0" w:color="000000"/>
            </w:tcBorders>
          </w:tcPr>
          <w:p w14:paraId="08547C1A" w14:textId="77777777" w:rsidR="002F15DA" w:rsidRDefault="00481777">
            <w:pPr>
              <w:pStyle w:val="TableParagraph"/>
              <w:spacing w:before="6" w:line="236" w:lineRule="exact"/>
              <w:ind w:left="117"/>
            </w:pPr>
            <w:r>
              <w:rPr>
                <w:spacing w:val="-5"/>
                <w:w w:val="105"/>
              </w:rPr>
              <w:t>RH</w:t>
            </w:r>
          </w:p>
        </w:tc>
        <w:tc>
          <w:tcPr>
            <w:tcW w:w="3452" w:type="dxa"/>
            <w:tcBorders>
              <w:left w:val="single" w:sz="6" w:space="0" w:color="000000"/>
            </w:tcBorders>
          </w:tcPr>
          <w:p w14:paraId="2C29AF6A" w14:textId="77777777" w:rsidR="002F15DA" w:rsidRDefault="00481777">
            <w:pPr>
              <w:pStyle w:val="TableParagraph"/>
              <w:spacing w:before="6" w:line="236" w:lineRule="exact"/>
              <w:ind w:left="105"/>
            </w:pPr>
            <w:r>
              <w:rPr>
                <w:w w:val="105"/>
              </w:rPr>
              <w:t>(Space)</w:t>
            </w:r>
            <w:r>
              <w:rPr>
                <w:spacing w:val="29"/>
                <w:w w:val="105"/>
              </w:rPr>
              <w:t xml:space="preserve"> </w:t>
            </w:r>
            <w:r>
              <w:rPr>
                <w:w w:val="105"/>
              </w:rPr>
              <w:t>Relative</w:t>
            </w:r>
            <w:r>
              <w:rPr>
                <w:spacing w:val="34"/>
                <w:w w:val="105"/>
              </w:rPr>
              <w:t xml:space="preserve"> </w:t>
            </w:r>
            <w:r>
              <w:rPr>
                <w:spacing w:val="-2"/>
                <w:w w:val="105"/>
              </w:rPr>
              <w:t>Humidity</w:t>
            </w:r>
          </w:p>
        </w:tc>
        <w:tc>
          <w:tcPr>
            <w:tcW w:w="4031" w:type="dxa"/>
          </w:tcPr>
          <w:p w14:paraId="563B314D" w14:textId="77777777" w:rsidR="002F15DA" w:rsidRDefault="00481777">
            <w:pPr>
              <w:pStyle w:val="TableParagraph"/>
              <w:spacing w:before="6" w:line="236" w:lineRule="exact"/>
              <w:ind w:left="111"/>
            </w:pPr>
            <w:r>
              <w:rPr>
                <w:spacing w:val="-2"/>
                <w:w w:val="105"/>
              </w:rPr>
              <w:t>XXXX_XXXX_XXXX_KEF#_RH</w:t>
            </w:r>
          </w:p>
        </w:tc>
        <w:tc>
          <w:tcPr>
            <w:tcW w:w="1823" w:type="dxa"/>
          </w:tcPr>
          <w:p w14:paraId="37DF2EDD" w14:textId="77777777" w:rsidR="002F15DA" w:rsidRDefault="00481777">
            <w:pPr>
              <w:pStyle w:val="TableParagraph"/>
              <w:spacing w:before="6" w:line="236" w:lineRule="exact"/>
              <w:ind w:left="216"/>
            </w:pPr>
            <w:r>
              <w:rPr>
                <w:w w:val="115"/>
              </w:rPr>
              <w:t>Analog</w:t>
            </w:r>
            <w:r>
              <w:rPr>
                <w:spacing w:val="9"/>
                <w:w w:val="115"/>
              </w:rPr>
              <w:t xml:space="preserve"> </w:t>
            </w:r>
            <w:r>
              <w:rPr>
                <w:spacing w:val="-2"/>
                <w:w w:val="115"/>
              </w:rPr>
              <w:t>Input</w:t>
            </w:r>
          </w:p>
        </w:tc>
        <w:tc>
          <w:tcPr>
            <w:tcW w:w="740" w:type="dxa"/>
          </w:tcPr>
          <w:p w14:paraId="0815B09A" w14:textId="77777777" w:rsidR="002F15DA" w:rsidRDefault="00481777">
            <w:pPr>
              <w:pStyle w:val="TableParagraph"/>
              <w:spacing w:before="6" w:line="236" w:lineRule="exact"/>
              <w:ind w:right="3"/>
              <w:jc w:val="center"/>
            </w:pPr>
            <w:r>
              <w:rPr>
                <w:w w:val="95"/>
              </w:rPr>
              <w:t>x</w:t>
            </w:r>
          </w:p>
        </w:tc>
        <w:tc>
          <w:tcPr>
            <w:tcW w:w="415" w:type="dxa"/>
          </w:tcPr>
          <w:p w14:paraId="4324AF07" w14:textId="77777777" w:rsidR="002F15DA" w:rsidRDefault="002F15DA">
            <w:pPr>
              <w:pStyle w:val="TableParagraph"/>
              <w:rPr>
                <w:rFonts w:ascii="Times New Roman"/>
                <w:sz w:val="18"/>
              </w:rPr>
            </w:pPr>
          </w:p>
        </w:tc>
        <w:tc>
          <w:tcPr>
            <w:tcW w:w="408" w:type="dxa"/>
          </w:tcPr>
          <w:p w14:paraId="715B8A63" w14:textId="77777777" w:rsidR="002F15DA" w:rsidRDefault="002F15DA">
            <w:pPr>
              <w:pStyle w:val="TableParagraph"/>
              <w:rPr>
                <w:rFonts w:ascii="Times New Roman"/>
                <w:sz w:val="18"/>
              </w:rPr>
            </w:pPr>
          </w:p>
        </w:tc>
        <w:tc>
          <w:tcPr>
            <w:tcW w:w="873" w:type="dxa"/>
          </w:tcPr>
          <w:p w14:paraId="5FD8F8EA" w14:textId="77777777" w:rsidR="002F15DA" w:rsidRDefault="00481777">
            <w:pPr>
              <w:pStyle w:val="TableParagraph"/>
              <w:spacing w:before="6" w:line="236" w:lineRule="exact"/>
              <w:ind w:right="31"/>
              <w:jc w:val="center"/>
            </w:pPr>
            <w:r>
              <w:rPr>
                <w:w w:val="95"/>
              </w:rPr>
              <w:t>x</w:t>
            </w:r>
          </w:p>
        </w:tc>
      </w:tr>
      <w:tr w:rsidR="002F15DA" w14:paraId="62972C02" w14:textId="77777777">
        <w:trPr>
          <w:trHeight w:val="262"/>
        </w:trPr>
        <w:tc>
          <w:tcPr>
            <w:tcW w:w="1618" w:type="dxa"/>
            <w:tcBorders>
              <w:right w:val="single" w:sz="6" w:space="0" w:color="000000"/>
            </w:tcBorders>
          </w:tcPr>
          <w:p w14:paraId="143F286A" w14:textId="77777777" w:rsidR="002F15DA" w:rsidRDefault="002F15DA">
            <w:pPr>
              <w:pStyle w:val="TableParagraph"/>
              <w:rPr>
                <w:rFonts w:ascii="Times New Roman"/>
                <w:sz w:val="18"/>
              </w:rPr>
            </w:pPr>
          </w:p>
        </w:tc>
        <w:tc>
          <w:tcPr>
            <w:tcW w:w="3452" w:type="dxa"/>
            <w:tcBorders>
              <w:left w:val="single" w:sz="6" w:space="0" w:color="000000"/>
            </w:tcBorders>
          </w:tcPr>
          <w:p w14:paraId="55FE385B" w14:textId="77777777" w:rsidR="002F15DA" w:rsidRDefault="002F15DA">
            <w:pPr>
              <w:pStyle w:val="TableParagraph"/>
              <w:rPr>
                <w:rFonts w:ascii="Times New Roman"/>
                <w:sz w:val="18"/>
              </w:rPr>
            </w:pPr>
          </w:p>
        </w:tc>
        <w:tc>
          <w:tcPr>
            <w:tcW w:w="4031" w:type="dxa"/>
          </w:tcPr>
          <w:p w14:paraId="14C4F0B3" w14:textId="77777777" w:rsidR="002F15DA" w:rsidRDefault="002F15DA">
            <w:pPr>
              <w:pStyle w:val="TableParagraph"/>
              <w:rPr>
                <w:rFonts w:ascii="Times New Roman"/>
                <w:sz w:val="18"/>
              </w:rPr>
            </w:pPr>
          </w:p>
        </w:tc>
        <w:tc>
          <w:tcPr>
            <w:tcW w:w="1823" w:type="dxa"/>
          </w:tcPr>
          <w:p w14:paraId="6252BD3F" w14:textId="77777777" w:rsidR="002F15DA" w:rsidRDefault="00481777">
            <w:pPr>
              <w:pStyle w:val="TableParagraph"/>
              <w:spacing w:before="8" w:line="234" w:lineRule="exact"/>
              <w:ind w:left="216"/>
            </w:pPr>
            <w:r>
              <w:rPr>
                <w:spacing w:val="-5"/>
              </w:rPr>
              <w:t>(0)</w:t>
            </w:r>
          </w:p>
        </w:tc>
        <w:tc>
          <w:tcPr>
            <w:tcW w:w="740" w:type="dxa"/>
          </w:tcPr>
          <w:p w14:paraId="1B32F8E6" w14:textId="77777777" w:rsidR="002F15DA" w:rsidRDefault="002F15DA">
            <w:pPr>
              <w:pStyle w:val="TableParagraph"/>
              <w:rPr>
                <w:rFonts w:ascii="Times New Roman"/>
                <w:sz w:val="18"/>
              </w:rPr>
            </w:pPr>
          </w:p>
        </w:tc>
        <w:tc>
          <w:tcPr>
            <w:tcW w:w="415" w:type="dxa"/>
          </w:tcPr>
          <w:p w14:paraId="0D834F52" w14:textId="77777777" w:rsidR="002F15DA" w:rsidRDefault="002F15DA">
            <w:pPr>
              <w:pStyle w:val="TableParagraph"/>
              <w:rPr>
                <w:rFonts w:ascii="Times New Roman"/>
                <w:sz w:val="18"/>
              </w:rPr>
            </w:pPr>
          </w:p>
        </w:tc>
        <w:tc>
          <w:tcPr>
            <w:tcW w:w="408" w:type="dxa"/>
          </w:tcPr>
          <w:p w14:paraId="0186C65F" w14:textId="77777777" w:rsidR="002F15DA" w:rsidRDefault="002F15DA">
            <w:pPr>
              <w:pStyle w:val="TableParagraph"/>
              <w:rPr>
                <w:rFonts w:ascii="Times New Roman"/>
                <w:sz w:val="18"/>
              </w:rPr>
            </w:pPr>
          </w:p>
        </w:tc>
        <w:tc>
          <w:tcPr>
            <w:tcW w:w="873" w:type="dxa"/>
          </w:tcPr>
          <w:p w14:paraId="2A74EC3A" w14:textId="77777777" w:rsidR="002F15DA" w:rsidRDefault="002F15DA">
            <w:pPr>
              <w:pStyle w:val="TableParagraph"/>
              <w:rPr>
                <w:rFonts w:ascii="Times New Roman"/>
                <w:sz w:val="18"/>
              </w:rPr>
            </w:pPr>
          </w:p>
        </w:tc>
      </w:tr>
      <w:tr w:rsidR="002F15DA" w14:paraId="77D92E33" w14:textId="77777777">
        <w:trPr>
          <w:trHeight w:val="262"/>
        </w:trPr>
        <w:tc>
          <w:tcPr>
            <w:tcW w:w="1618" w:type="dxa"/>
            <w:tcBorders>
              <w:right w:val="single" w:sz="6" w:space="0" w:color="000000"/>
            </w:tcBorders>
          </w:tcPr>
          <w:p w14:paraId="5C80443F" w14:textId="77777777" w:rsidR="002F15DA" w:rsidRDefault="00481777">
            <w:pPr>
              <w:pStyle w:val="TableParagraph"/>
              <w:spacing w:before="6" w:line="237" w:lineRule="exact"/>
              <w:ind w:left="117"/>
            </w:pPr>
            <w:r>
              <w:rPr>
                <w:spacing w:val="-5"/>
              </w:rPr>
              <w:t>VLT</w:t>
            </w:r>
          </w:p>
        </w:tc>
        <w:tc>
          <w:tcPr>
            <w:tcW w:w="3452" w:type="dxa"/>
            <w:tcBorders>
              <w:left w:val="single" w:sz="6" w:space="0" w:color="000000"/>
            </w:tcBorders>
          </w:tcPr>
          <w:p w14:paraId="3FC6FC41" w14:textId="77777777" w:rsidR="002F15DA" w:rsidRDefault="00481777">
            <w:pPr>
              <w:pStyle w:val="TableParagraph"/>
              <w:spacing w:before="6" w:line="237" w:lineRule="exact"/>
              <w:ind w:left="105"/>
            </w:pPr>
            <w:r>
              <w:rPr>
                <w:spacing w:val="-2"/>
                <w:w w:val="110"/>
              </w:rPr>
              <w:t>Voltage</w:t>
            </w:r>
          </w:p>
        </w:tc>
        <w:tc>
          <w:tcPr>
            <w:tcW w:w="4031" w:type="dxa"/>
          </w:tcPr>
          <w:p w14:paraId="4FC81B82" w14:textId="77777777" w:rsidR="002F15DA" w:rsidRDefault="00481777">
            <w:pPr>
              <w:pStyle w:val="TableParagraph"/>
              <w:spacing w:before="6" w:line="237" w:lineRule="exact"/>
              <w:ind w:left="111"/>
            </w:pPr>
            <w:r>
              <w:rPr>
                <w:spacing w:val="-2"/>
                <w:w w:val="105"/>
              </w:rPr>
              <w:t>XXXX_XXXX_XXXX_KEF#_VLT</w:t>
            </w:r>
          </w:p>
        </w:tc>
        <w:tc>
          <w:tcPr>
            <w:tcW w:w="1823" w:type="dxa"/>
          </w:tcPr>
          <w:p w14:paraId="4AD43885" w14:textId="77777777" w:rsidR="002F15DA" w:rsidRDefault="00481777">
            <w:pPr>
              <w:pStyle w:val="TableParagraph"/>
              <w:spacing w:before="6" w:line="237" w:lineRule="exact"/>
              <w:ind w:left="216"/>
            </w:pPr>
            <w:r>
              <w:rPr>
                <w:w w:val="115"/>
              </w:rPr>
              <w:t>Analog</w:t>
            </w:r>
            <w:r>
              <w:rPr>
                <w:spacing w:val="9"/>
                <w:w w:val="115"/>
              </w:rPr>
              <w:t xml:space="preserve"> </w:t>
            </w:r>
            <w:r>
              <w:rPr>
                <w:spacing w:val="-2"/>
                <w:w w:val="115"/>
              </w:rPr>
              <w:t>Input</w:t>
            </w:r>
          </w:p>
        </w:tc>
        <w:tc>
          <w:tcPr>
            <w:tcW w:w="740" w:type="dxa"/>
          </w:tcPr>
          <w:p w14:paraId="4A892E8B" w14:textId="77777777" w:rsidR="002F15DA" w:rsidRDefault="002F15DA">
            <w:pPr>
              <w:pStyle w:val="TableParagraph"/>
              <w:rPr>
                <w:rFonts w:ascii="Times New Roman"/>
                <w:sz w:val="18"/>
              </w:rPr>
            </w:pPr>
          </w:p>
        </w:tc>
        <w:tc>
          <w:tcPr>
            <w:tcW w:w="415" w:type="dxa"/>
          </w:tcPr>
          <w:p w14:paraId="0BCB5760" w14:textId="77777777" w:rsidR="002F15DA" w:rsidRDefault="002F15DA">
            <w:pPr>
              <w:pStyle w:val="TableParagraph"/>
              <w:rPr>
                <w:rFonts w:ascii="Times New Roman"/>
                <w:sz w:val="18"/>
              </w:rPr>
            </w:pPr>
          </w:p>
        </w:tc>
        <w:tc>
          <w:tcPr>
            <w:tcW w:w="408" w:type="dxa"/>
          </w:tcPr>
          <w:p w14:paraId="12E3BF4A" w14:textId="77777777" w:rsidR="002F15DA" w:rsidRDefault="002F15DA">
            <w:pPr>
              <w:pStyle w:val="TableParagraph"/>
              <w:rPr>
                <w:rFonts w:ascii="Times New Roman"/>
                <w:sz w:val="18"/>
              </w:rPr>
            </w:pPr>
          </w:p>
        </w:tc>
        <w:tc>
          <w:tcPr>
            <w:tcW w:w="873" w:type="dxa"/>
          </w:tcPr>
          <w:p w14:paraId="462E4350" w14:textId="77777777" w:rsidR="002F15DA" w:rsidRDefault="00481777">
            <w:pPr>
              <w:pStyle w:val="TableParagraph"/>
              <w:spacing w:before="6" w:line="237" w:lineRule="exact"/>
              <w:ind w:right="31"/>
              <w:jc w:val="center"/>
            </w:pPr>
            <w:r>
              <w:rPr>
                <w:w w:val="95"/>
              </w:rPr>
              <w:t>x</w:t>
            </w:r>
          </w:p>
        </w:tc>
      </w:tr>
      <w:tr w:rsidR="002F15DA" w14:paraId="21267238" w14:textId="77777777">
        <w:trPr>
          <w:trHeight w:val="262"/>
        </w:trPr>
        <w:tc>
          <w:tcPr>
            <w:tcW w:w="1618" w:type="dxa"/>
            <w:tcBorders>
              <w:right w:val="single" w:sz="6" w:space="0" w:color="000000"/>
            </w:tcBorders>
          </w:tcPr>
          <w:p w14:paraId="61CE4812" w14:textId="77777777" w:rsidR="002F15DA" w:rsidRDefault="002F15DA">
            <w:pPr>
              <w:pStyle w:val="TableParagraph"/>
              <w:rPr>
                <w:rFonts w:ascii="Times New Roman"/>
                <w:sz w:val="18"/>
              </w:rPr>
            </w:pPr>
          </w:p>
        </w:tc>
        <w:tc>
          <w:tcPr>
            <w:tcW w:w="3452" w:type="dxa"/>
            <w:tcBorders>
              <w:left w:val="single" w:sz="6" w:space="0" w:color="000000"/>
            </w:tcBorders>
          </w:tcPr>
          <w:p w14:paraId="41AFC9F5" w14:textId="77777777" w:rsidR="002F15DA" w:rsidRDefault="002F15DA">
            <w:pPr>
              <w:pStyle w:val="TableParagraph"/>
              <w:rPr>
                <w:rFonts w:ascii="Times New Roman"/>
                <w:sz w:val="18"/>
              </w:rPr>
            </w:pPr>
          </w:p>
        </w:tc>
        <w:tc>
          <w:tcPr>
            <w:tcW w:w="4031" w:type="dxa"/>
          </w:tcPr>
          <w:p w14:paraId="0FE399AB" w14:textId="77777777" w:rsidR="002F15DA" w:rsidRDefault="002F15DA">
            <w:pPr>
              <w:pStyle w:val="TableParagraph"/>
              <w:rPr>
                <w:rFonts w:ascii="Times New Roman"/>
                <w:sz w:val="18"/>
              </w:rPr>
            </w:pPr>
          </w:p>
        </w:tc>
        <w:tc>
          <w:tcPr>
            <w:tcW w:w="1823" w:type="dxa"/>
          </w:tcPr>
          <w:p w14:paraId="298AEA8C" w14:textId="77777777" w:rsidR="002F15DA" w:rsidRDefault="00481777">
            <w:pPr>
              <w:pStyle w:val="TableParagraph"/>
              <w:spacing w:before="9" w:line="234" w:lineRule="exact"/>
              <w:ind w:left="216"/>
            </w:pPr>
            <w:r>
              <w:rPr>
                <w:spacing w:val="-5"/>
              </w:rPr>
              <w:t>(0)</w:t>
            </w:r>
          </w:p>
        </w:tc>
        <w:tc>
          <w:tcPr>
            <w:tcW w:w="740" w:type="dxa"/>
          </w:tcPr>
          <w:p w14:paraId="5154C3E4" w14:textId="77777777" w:rsidR="002F15DA" w:rsidRDefault="002F15DA">
            <w:pPr>
              <w:pStyle w:val="TableParagraph"/>
              <w:rPr>
                <w:rFonts w:ascii="Times New Roman"/>
                <w:sz w:val="18"/>
              </w:rPr>
            </w:pPr>
          </w:p>
        </w:tc>
        <w:tc>
          <w:tcPr>
            <w:tcW w:w="415" w:type="dxa"/>
          </w:tcPr>
          <w:p w14:paraId="3BEBE329" w14:textId="77777777" w:rsidR="002F15DA" w:rsidRDefault="002F15DA">
            <w:pPr>
              <w:pStyle w:val="TableParagraph"/>
              <w:rPr>
                <w:rFonts w:ascii="Times New Roman"/>
                <w:sz w:val="18"/>
              </w:rPr>
            </w:pPr>
          </w:p>
        </w:tc>
        <w:tc>
          <w:tcPr>
            <w:tcW w:w="408" w:type="dxa"/>
          </w:tcPr>
          <w:p w14:paraId="637673DC" w14:textId="77777777" w:rsidR="002F15DA" w:rsidRDefault="002F15DA">
            <w:pPr>
              <w:pStyle w:val="TableParagraph"/>
              <w:rPr>
                <w:rFonts w:ascii="Times New Roman"/>
                <w:sz w:val="18"/>
              </w:rPr>
            </w:pPr>
          </w:p>
        </w:tc>
        <w:tc>
          <w:tcPr>
            <w:tcW w:w="873" w:type="dxa"/>
          </w:tcPr>
          <w:p w14:paraId="5247A233" w14:textId="77777777" w:rsidR="002F15DA" w:rsidRDefault="002F15DA">
            <w:pPr>
              <w:pStyle w:val="TableParagraph"/>
              <w:rPr>
                <w:rFonts w:ascii="Times New Roman"/>
                <w:sz w:val="18"/>
              </w:rPr>
            </w:pPr>
          </w:p>
        </w:tc>
      </w:tr>
      <w:tr w:rsidR="002F15DA" w14:paraId="760FDA96" w14:textId="77777777">
        <w:trPr>
          <w:trHeight w:val="262"/>
        </w:trPr>
        <w:tc>
          <w:tcPr>
            <w:tcW w:w="1618" w:type="dxa"/>
            <w:tcBorders>
              <w:right w:val="single" w:sz="6" w:space="0" w:color="000000"/>
            </w:tcBorders>
          </w:tcPr>
          <w:p w14:paraId="5AF89334" w14:textId="77777777" w:rsidR="002F15DA" w:rsidRDefault="00481777">
            <w:pPr>
              <w:pStyle w:val="TableParagraph"/>
              <w:spacing w:before="6" w:line="236" w:lineRule="exact"/>
              <w:ind w:left="117"/>
            </w:pPr>
            <w:r>
              <w:rPr>
                <w:spacing w:val="-5"/>
              </w:rPr>
              <w:t>ZNT</w:t>
            </w:r>
          </w:p>
        </w:tc>
        <w:tc>
          <w:tcPr>
            <w:tcW w:w="3452" w:type="dxa"/>
            <w:tcBorders>
              <w:left w:val="single" w:sz="6" w:space="0" w:color="000000"/>
            </w:tcBorders>
          </w:tcPr>
          <w:p w14:paraId="0D3408F6" w14:textId="77777777" w:rsidR="002F15DA" w:rsidRDefault="00481777">
            <w:pPr>
              <w:pStyle w:val="TableParagraph"/>
              <w:spacing w:before="6" w:line="236" w:lineRule="exact"/>
              <w:ind w:left="105"/>
            </w:pPr>
            <w:r>
              <w:rPr>
                <w:w w:val="110"/>
              </w:rPr>
              <w:t>Zone</w:t>
            </w:r>
            <w:r>
              <w:rPr>
                <w:spacing w:val="2"/>
                <w:w w:val="110"/>
              </w:rPr>
              <w:t xml:space="preserve"> </w:t>
            </w:r>
            <w:r>
              <w:rPr>
                <w:w w:val="110"/>
              </w:rPr>
              <w:t>or</w:t>
            </w:r>
            <w:r>
              <w:rPr>
                <w:spacing w:val="-1"/>
                <w:w w:val="110"/>
              </w:rPr>
              <w:t xml:space="preserve"> </w:t>
            </w:r>
            <w:r>
              <w:rPr>
                <w:w w:val="110"/>
              </w:rPr>
              <w:t>Space</w:t>
            </w:r>
            <w:r>
              <w:rPr>
                <w:spacing w:val="3"/>
                <w:w w:val="110"/>
              </w:rPr>
              <w:t xml:space="preserve"> </w:t>
            </w:r>
            <w:r>
              <w:rPr>
                <w:spacing w:val="-2"/>
                <w:w w:val="110"/>
              </w:rPr>
              <w:t>Temperature</w:t>
            </w:r>
          </w:p>
        </w:tc>
        <w:tc>
          <w:tcPr>
            <w:tcW w:w="4031" w:type="dxa"/>
          </w:tcPr>
          <w:p w14:paraId="20487B65" w14:textId="77777777" w:rsidR="002F15DA" w:rsidRDefault="00481777">
            <w:pPr>
              <w:pStyle w:val="TableParagraph"/>
              <w:spacing w:before="6" w:line="236" w:lineRule="exact"/>
              <w:ind w:left="111"/>
            </w:pPr>
            <w:r>
              <w:rPr>
                <w:spacing w:val="-2"/>
                <w:w w:val="105"/>
              </w:rPr>
              <w:t>XXXX_XXXX_XXXX_KEF#_ZNT</w:t>
            </w:r>
          </w:p>
        </w:tc>
        <w:tc>
          <w:tcPr>
            <w:tcW w:w="1823" w:type="dxa"/>
          </w:tcPr>
          <w:p w14:paraId="17B283BF" w14:textId="77777777" w:rsidR="002F15DA" w:rsidRDefault="00481777">
            <w:pPr>
              <w:pStyle w:val="TableParagraph"/>
              <w:spacing w:before="6" w:line="236" w:lineRule="exact"/>
              <w:ind w:left="216"/>
            </w:pPr>
            <w:r>
              <w:rPr>
                <w:w w:val="115"/>
              </w:rPr>
              <w:t>Analog</w:t>
            </w:r>
            <w:r>
              <w:rPr>
                <w:spacing w:val="9"/>
                <w:w w:val="115"/>
              </w:rPr>
              <w:t xml:space="preserve"> </w:t>
            </w:r>
            <w:r>
              <w:rPr>
                <w:spacing w:val="-2"/>
                <w:w w:val="115"/>
              </w:rPr>
              <w:t>Input</w:t>
            </w:r>
          </w:p>
        </w:tc>
        <w:tc>
          <w:tcPr>
            <w:tcW w:w="740" w:type="dxa"/>
          </w:tcPr>
          <w:p w14:paraId="3674F6C0" w14:textId="77777777" w:rsidR="002F15DA" w:rsidRDefault="00481777">
            <w:pPr>
              <w:pStyle w:val="TableParagraph"/>
              <w:spacing w:before="6" w:line="236" w:lineRule="exact"/>
              <w:ind w:right="3"/>
              <w:jc w:val="center"/>
            </w:pPr>
            <w:r>
              <w:rPr>
                <w:w w:val="95"/>
              </w:rPr>
              <w:t>x</w:t>
            </w:r>
          </w:p>
        </w:tc>
        <w:tc>
          <w:tcPr>
            <w:tcW w:w="415" w:type="dxa"/>
          </w:tcPr>
          <w:p w14:paraId="402AFEB7" w14:textId="77777777" w:rsidR="002F15DA" w:rsidRDefault="00481777">
            <w:pPr>
              <w:pStyle w:val="TableParagraph"/>
              <w:spacing w:before="6" w:line="236" w:lineRule="exact"/>
              <w:ind w:left="144"/>
            </w:pPr>
            <w:r>
              <w:rPr>
                <w:w w:val="109"/>
              </w:rPr>
              <w:t>X</w:t>
            </w:r>
          </w:p>
        </w:tc>
        <w:tc>
          <w:tcPr>
            <w:tcW w:w="408" w:type="dxa"/>
          </w:tcPr>
          <w:p w14:paraId="4C7A7996" w14:textId="77777777" w:rsidR="002F15DA" w:rsidRDefault="002F15DA">
            <w:pPr>
              <w:pStyle w:val="TableParagraph"/>
              <w:rPr>
                <w:rFonts w:ascii="Times New Roman"/>
                <w:sz w:val="18"/>
              </w:rPr>
            </w:pPr>
          </w:p>
        </w:tc>
        <w:tc>
          <w:tcPr>
            <w:tcW w:w="873" w:type="dxa"/>
          </w:tcPr>
          <w:p w14:paraId="119757CC" w14:textId="77777777" w:rsidR="002F15DA" w:rsidRDefault="00481777">
            <w:pPr>
              <w:pStyle w:val="TableParagraph"/>
              <w:spacing w:before="6" w:line="236" w:lineRule="exact"/>
              <w:ind w:right="31"/>
              <w:jc w:val="center"/>
            </w:pPr>
            <w:r>
              <w:rPr>
                <w:w w:val="95"/>
              </w:rPr>
              <w:t>x</w:t>
            </w:r>
          </w:p>
        </w:tc>
      </w:tr>
      <w:tr w:rsidR="002F15DA" w14:paraId="0DDFEBA0" w14:textId="77777777">
        <w:trPr>
          <w:trHeight w:val="262"/>
        </w:trPr>
        <w:tc>
          <w:tcPr>
            <w:tcW w:w="1618" w:type="dxa"/>
            <w:tcBorders>
              <w:right w:val="single" w:sz="6" w:space="0" w:color="000000"/>
            </w:tcBorders>
          </w:tcPr>
          <w:p w14:paraId="5941B682" w14:textId="77777777" w:rsidR="002F15DA" w:rsidRDefault="002F15DA">
            <w:pPr>
              <w:pStyle w:val="TableParagraph"/>
              <w:rPr>
                <w:rFonts w:ascii="Times New Roman"/>
                <w:sz w:val="18"/>
              </w:rPr>
            </w:pPr>
          </w:p>
        </w:tc>
        <w:tc>
          <w:tcPr>
            <w:tcW w:w="3452" w:type="dxa"/>
            <w:tcBorders>
              <w:left w:val="single" w:sz="6" w:space="0" w:color="000000"/>
            </w:tcBorders>
          </w:tcPr>
          <w:p w14:paraId="4903898B" w14:textId="77777777" w:rsidR="002F15DA" w:rsidRDefault="002F15DA">
            <w:pPr>
              <w:pStyle w:val="TableParagraph"/>
              <w:rPr>
                <w:rFonts w:ascii="Times New Roman"/>
                <w:sz w:val="18"/>
              </w:rPr>
            </w:pPr>
          </w:p>
        </w:tc>
        <w:tc>
          <w:tcPr>
            <w:tcW w:w="4031" w:type="dxa"/>
          </w:tcPr>
          <w:p w14:paraId="27C07E0D" w14:textId="77777777" w:rsidR="002F15DA" w:rsidRDefault="002F15DA">
            <w:pPr>
              <w:pStyle w:val="TableParagraph"/>
              <w:rPr>
                <w:rFonts w:ascii="Times New Roman"/>
                <w:sz w:val="18"/>
              </w:rPr>
            </w:pPr>
          </w:p>
        </w:tc>
        <w:tc>
          <w:tcPr>
            <w:tcW w:w="1823" w:type="dxa"/>
          </w:tcPr>
          <w:p w14:paraId="1EB0896C" w14:textId="77777777" w:rsidR="002F15DA" w:rsidRDefault="00481777">
            <w:pPr>
              <w:pStyle w:val="TableParagraph"/>
              <w:spacing w:before="8" w:line="234" w:lineRule="exact"/>
              <w:ind w:left="216"/>
            </w:pPr>
            <w:r>
              <w:rPr>
                <w:spacing w:val="-5"/>
              </w:rPr>
              <w:t>(0)</w:t>
            </w:r>
          </w:p>
        </w:tc>
        <w:tc>
          <w:tcPr>
            <w:tcW w:w="740" w:type="dxa"/>
          </w:tcPr>
          <w:p w14:paraId="7594BFC2" w14:textId="77777777" w:rsidR="002F15DA" w:rsidRDefault="002F15DA">
            <w:pPr>
              <w:pStyle w:val="TableParagraph"/>
              <w:rPr>
                <w:rFonts w:ascii="Times New Roman"/>
                <w:sz w:val="18"/>
              </w:rPr>
            </w:pPr>
          </w:p>
        </w:tc>
        <w:tc>
          <w:tcPr>
            <w:tcW w:w="415" w:type="dxa"/>
          </w:tcPr>
          <w:p w14:paraId="668D7946" w14:textId="77777777" w:rsidR="002F15DA" w:rsidRDefault="002F15DA">
            <w:pPr>
              <w:pStyle w:val="TableParagraph"/>
              <w:rPr>
                <w:rFonts w:ascii="Times New Roman"/>
                <w:sz w:val="18"/>
              </w:rPr>
            </w:pPr>
          </w:p>
        </w:tc>
        <w:tc>
          <w:tcPr>
            <w:tcW w:w="408" w:type="dxa"/>
          </w:tcPr>
          <w:p w14:paraId="5C725FC0" w14:textId="77777777" w:rsidR="002F15DA" w:rsidRDefault="002F15DA">
            <w:pPr>
              <w:pStyle w:val="TableParagraph"/>
              <w:rPr>
                <w:rFonts w:ascii="Times New Roman"/>
                <w:sz w:val="18"/>
              </w:rPr>
            </w:pPr>
          </w:p>
        </w:tc>
        <w:tc>
          <w:tcPr>
            <w:tcW w:w="873" w:type="dxa"/>
          </w:tcPr>
          <w:p w14:paraId="2AD0231D" w14:textId="77777777" w:rsidR="002F15DA" w:rsidRDefault="002F15DA">
            <w:pPr>
              <w:pStyle w:val="TableParagraph"/>
              <w:rPr>
                <w:rFonts w:ascii="Times New Roman"/>
                <w:sz w:val="18"/>
              </w:rPr>
            </w:pPr>
          </w:p>
        </w:tc>
      </w:tr>
      <w:tr w:rsidR="002F15DA" w14:paraId="1AB2C4B4" w14:textId="77777777">
        <w:trPr>
          <w:trHeight w:val="260"/>
        </w:trPr>
        <w:tc>
          <w:tcPr>
            <w:tcW w:w="1618" w:type="dxa"/>
            <w:tcBorders>
              <w:right w:val="single" w:sz="6" w:space="0" w:color="000000"/>
            </w:tcBorders>
          </w:tcPr>
          <w:p w14:paraId="625F15AA" w14:textId="77777777" w:rsidR="002F15DA" w:rsidRDefault="00481777">
            <w:pPr>
              <w:pStyle w:val="TableParagraph"/>
              <w:spacing w:before="6" w:line="234" w:lineRule="exact"/>
              <w:ind w:left="117"/>
            </w:pPr>
            <w:r>
              <w:rPr>
                <w:spacing w:val="-5"/>
                <w:w w:val="115"/>
              </w:rPr>
              <w:t>ALM</w:t>
            </w:r>
          </w:p>
        </w:tc>
        <w:tc>
          <w:tcPr>
            <w:tcW w:w="3452" w:type="dxa"/>
            <w:tcBorders>
              <w:left w:val="single" w:sz="6" w:space="0" w:color="000000"/>
            </w:tcBorders>
          </w:tcPr>
          <w:p w14:paraId="74CF11F7" w14:textId="77777777" w:rsidR="002F15DA" w:rsidRDefault="00481777">
            <w:pPr>
              <w:pStyle w:val="TableParagraph"/>
              <w:spacing w:before="6" w:line="234" w:lineRule="exact"/>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46F1308F" w14:textId="77777777" w:rsidR="002F15DA" w:rsidRDefault="00481777">
            <w:pPr>
              <w:pStyle w:val="TableParagraph"/>
              <w:spacing w:before="6" w:line="234" w:lineRule="exact"/>
              <w:ind w:left="111"/>
            </w:pPr>
            <w:r>
              <w:rPr>
                <w:spacing w:val="-2"/>
                <w:w w:val="105"/>
              </w:rPr>
              <w:t>XXXX_XXXX_XXXX_KEF#_ALM</w:t>
            </w:r>
          </w:p>
        </w:tc>
        <w:tc>
          <w:tcPr>
            <w:tcW w:w="1823" w:type="dxa"/>
          </w:tcPr>
          <w:p w14:paraId="2DE0B34B" w14:textId="77777777" w:rsidR="002F15DA" w:rsidRDefault="00481777">
            <w:pPr>
              <w:pStyle w:val="TableParagraph"/>
              <w:spacing w:before="6" w:line="234" w:lineRule="exact"/>
              <w:ind w:left="216"/>
            </w:pPr>
            <w:r>
              <w:t>Binary</w:t>
            </w:r>
            <w:r>
              <w:rPr>
                <w:spacing w:val="8"/>
              </w:rPr>
              <w:t xml:space="preserve"> </w:t>
            </w:r>
            <w:r>
              <w:rPr>
                <w:spacing w:val="-2"/>
              </w:rPr>
              <w:t>Input</w:t>
            </w:r>
          </w:p>
        </w:tc>
        <w:tc>
          <w:tcPr>
            <w:tcW w:w="740" w:type="dxa"/>
          </w:tcPr>
          <w:p w14:paraId="204B19D1" w14:textId="77777777" w:rsidR="002F15DA" w:rsidRDefault="00481777">
            <w:pPr>
              <w:pStyle w:val="TableParagraph"/>
              <w:spacing w:before="6" w:line="234" w:lineRule="exact"/>
              <w:ind w:right="3"/>
              <w:jc w:val="center"/>
            </w:pPr>
            <w:r>
              <w:rPr>
                <w:w w:val="95"/>
              </w:rPr>
              <w:t>x</w:t>
            </w:r>
          </w:p>
        </w:tc>
        <w:tc>
          <w:tcPr>
            <w:tcW w:w="415" w:type="dxa"/>
          </w:tcPr>
          <w:p w14:paraId="7C2A2B08" w14:textId="77777777" w:rsidR="002F15DA" w:rsidRDefault="002F15DA">
            <w:pPr>
              <w:pStyle w:val="TableParagraph"/>
              <w:rPr>
                <w:rFonts w:ascii="Times New Roman"/>
                <w:sz w:val="18"/>
              </w:rPr>
            </w:pPr>
          </w:p>
        </w:tc>
        <w:tc>
          <w:tcPr>
            <w:tcW w:w="408" w:type="dxa"/>
          </w:tcPr>
          <w:p w14:paraId="78C1D660" w14:textId="77777777" w:rsidR="002F15DA" w:rsidRDefault="002F15DA">
            <w:pPr>
              <w:pStyle w:val="TableParagraph"/>
              <w:rPr>
                <w:rFonts w:ascii="Times New Roman"/>
                <w:sz w:val="18"/>
              </w:rPr>
            </w:pPr>
          </w:p>
        </w:tc>
        <w:tc>
          <w:tcPr>
            <w:tcW w:w="873" w:type="dxa"/>
          </w:tcPr>
          <w:p w14:paraId="3F4A2679" w14:textId="77777777" w:rsidR="002F15DA" w:rsidRDefault="00481777">
            <w:pPr>
              <w:pStyle w:val="TableParagraph"/>
              <w:spacing w:before="6" w:line="234" w:lineRule="exact"/>
              <w:ind w:right="31"/>
              <w:jc w:val="center"/>
            </w:pPr>
            <w:r>
              <w:rPr>
                <w:w w:val="95"/>
              </w:rPr>
              <w:t>x</w:t>
            </w:r>
          </w:p>
        </w:tc>
      </w:tr>
      <w:tr w:rsidR="002F15DA" w14:paraId="499DACF5" w14:textId="77777777">
        <w:trPr>
          <w:trHeight w:val="262"/>
        </w:trPr>
        <w:tc>
          <w:tcPr>
            <w:tcW w:w="1618" w:type="dxa"/>
            <w:tcBorders>
              <w:right w:val="single" w:sz="6" w:space="0" w:color="000000"/>
            </w:tcBorders>
          </w:tcPr>
          <w:p w14:paraId="5730F193" w14:textId="77777777" w:rsidR="002F15DA" w:rsidRDefault="002F15DA">
            <w:pPr>
              <w:pStyle w:val="TableParagraph"/>
              <w:rPr>
                <w:rFonts w:ascii="Times New Roman"/>
                <w:sz w:val="18"/>
              </w:rPr>
            </w:pPr>
          </w:p>
        </w:tc>
        <w:tc>
          <w:tcPr>
            <w:tcW w:w="3452" w:type="dxa"/>
            <w:tcBorders>
              <w:left w:val="single" w:sz="6" w:space="0" w:color="000000"/>
            </w:tcBorders>
          </w:tcPr>
          <w:p w14:paraId="0BB0797C" w14:textId="77777777" w:rsidR="002F15DA" w:rsidRDefault="002F15DA">
            <w:pPr>
              <w:pStyle w:val="TableParagraph"/>
              <w:rPr>
                <w:rFonts w:ascii="Times New Roman"/>
                <w:sz w:val="18"/>
              </w:rPr>
            </w:pPr>
          </w:p>
        </w:tc>
        <w:tc>
          <w:tcPr>
            <w:tcW w:w="4031" w:type="dxa"/>
          </w:tcPr>
          <w:p w14:paraId="0C313ECD" w14:textId="77777777" w:rsidR="002F15DA" w:rsidRDefault="002F15DA">
            <w:pPr>
              <w:pStyle w:val="TableParagraph"/>
              <w:rPr>
                <w:rFonts w:ascii="Times New Roman"/>
                <w:sz w:val="18"/>
              </w:rPr>
            </w:pPr>
          </w:p>
        </w:tc>
        <w:tc>
          <w:tcPr>
            <w:tcW w:w="1823" w:type="dxa"/>
          </w:tcPr>
          <w:p w14:paraId="5842ED27" w14:textId="77777777" w:rsidR="002F15DA" w:rsidRDefault="00481777">
            <w:pPr>
              <w:pStyle w:val="TableParagraph"/>
              <w:spacing w:before="6" w:line="237" w:lineRule="exact"/>
              <w:ind w:left="216"/>
            </w:pPr>
            <w:r>
              <w:rPr>
                <w:spacing w:val="-5"/>
              </w:rPr>
              <w:t>(3)</w:t>
            </w:r>
          </w:p>
        </w:tc>
        <w:tc>
          <w:tcPr>
            <w:tcW w:w="740" w:type="dxa"/>
          </w:tcPr>
          <w:p w14:paraId="1A90D13B" w14:textId="77777777" w:rsidR="002F15DA" w:rsidRDefault="002F15DA">
            <w:pPr>
              <w:pStyle w:val="TableParagraph"/>
              <w:rPr>
                <w:rFonts w:ascii="Times New Roman"/>
                <w:sz w:val="18"/>
              </w:rPr>
            </w:pPr>
          </w:p>
        </w:tc>
        <w:tc>
          <w:tcPr>
            <w:tcW w:w="415" w:type="dxa"/>
          </w:tcPr>
          <w:p w14:paraId="40B772AA" w14:textId="77777777" w:rsidR="002F15DA" w:rsidRDefault="002F15DA">
            <w:pPr>
              <w:pStyle w:val="TableParagraph"/>
              <w:rPr>
                <w:rFonts w:ascii="Times New Roman"/>
                <w:sz w:val="18"/>
              </w:rPr>
            </w:pPr>
          </w:p>
        </w:tc>
        <w:tc>
          <w:tcPr>
            <w:tcW w:w="408" w:type="dxa"/>
          </w:tcPr>
          <w:p w14:paraId="58B6C05E" w14:textId="77777777" w:rsidR="002F15DA" w:rsidRDefault="002F15DA">
            <w:pPr>
              <w:pStyle w:val="TableParagraph"/>
              <w:rPr>
                <w:rFonts w:ascii="Times New Roman"/>
                <w:sz w:val="18"/>
              </w:rPr>
            </w:pPr>
          </w:p>
        </w:tc>
        <w:tc>
          <w:tcPr>
            <w:tcW w:w="873" w:type="dxa"/>
          </w:tcPr>
          <w:p w14:paraId="75FEC377" w14:textId="77777777" w:rsidR="002F15DA" w:rsidRDefault="002F15DA">
            <w:pPr>
              <w:pStyle w:val="TableParagraph"/>
              <w:rPr>
                <w:rFonts w:ascii="Times New Roman"/>
                <w:sz w:val="18"/>
              </w:rPr>
            </w:pPr>
          </w:p>
        </w:tc>
      </w:tr>
      <w:tr w:rsidR="002F15DA" w14:paraId="5D41B1AB" w14:textId="77777777">
        <w:trPr>
          <w:trHeight w:val="262"/>
        </w:trPr>
        <w:tc>
          <w:tcPr>
            <w:tcW w:w="1618" w:type="dxa"/>
            <w:tcBorders>
              <w:right w:val="single" w:sz="6" w:space="0" w:color="000000"/>
            </w:tcBorders>
          </w:tcPr>
          <w:p w14:paraId="41010F3E" w14:textId="77777777" w:rsidR="002F15DA" w:rsidRDefault="00481777">
            <w:pPr>
              <w:pStyle w:val="TableParagraph"/>
              <w:spacing w:before="9" w:line="234" w:lineRule="exact"/>
              <w:ind w:left="117"/>
            </w:pPr>
            <w:r>
              <w:rPr>
                <w:spacing w:val="-4"/>
              </w:rPr>
              <w:t>EFST</w:t>
            </w:r>
          </w:p>
        </w:tc>
        <w:tc>
          <w:tcPr>
            <w:tcW w:w="3452" w:type="dxa"/>
            <w:tcBorders>
              <w:left w:val="single" w:sz="6" w:space="0" w:color="000000"/>
            </w:tcBorders>
          </w:tcPr>
          <w:p w14:paraId="60B28800" w14:textId="77777777" w:rsidR="002F15DA" w:rsidRDefault="00481777">
            <w:pPr>
              <w:pStyle w:val="TableParagraph"/>
              <w:spacing w:before="9" w:line="234" w:lineRule="exact"/>
              <w:ind w:left="105"/>
            </w:pPr>
            <w:r>
              <w:rPr>
                <w:spacing w:val="-2"/>
                <w:w w:val="105"/>
              </w:rPr>
              <w:t>Exhaust</w:t>
            </w:r>
            <w:r>
              <w:rPr>
                <w:spacing w:val="-7"/>
                <w:w w:val="105"/>
              </w:rPr>
              <w:t xml:space="preserve"> </w:t>
            </w:r>
            <w:r>
              <w:rPr>
                <w:spacing w:val="-2"/>
                <w:w w:val="105"/>
              </w:rPr>
              <w:t>(Relief)</w:t>
            </w:r>
            <w:r>
              <w:rPr>
                <w:spacing w:val="-8"/>
                <w:w w:val="105"/>
              </w:rPr>
              <w:t xml:space="preserve"> </w:t>
            </w:r>
            <w:r>
              <w:rPr>
                <w:spacing w:val="-2"/>
                <w:w w:val="105"/>
              </w:rPr>
              <w:t>Fan</w:t>
            </w:r>
            <w:r>
              <w:rPr>
                <w:spacing w:val="-5"/>
                <w:w w:val="105"/>
              </w:rPr>
              <w:t xml:space="preserve"> </w:t>
            </w:r>
            <w:r>
              <w:rPr>
                <w:spacing w:val="-2"/>
                <w:w w:val="105"/>
              </w:rPr>
              <w:t>Status</w:t>
            </w:r>
          </w:p>
        </w:tc>
        <w:tc>
          <w:tcPr>
            <w:tcW w:w="4031" w:type="dxa"/>
          </w:tcPr>
          <w:p w14:paraId="3C1856F8" w14:textId="77777777" w:rsidR="002F15DA" w:rsidRDefault="00481777">
            <w:pPr>
              <w:pStyle w:val="TableParagraph"/>
              <w:spacing w:before="9" w:line="234" w:lineRule="exact"/>
              <w:ind w:left="111"/>
            </w:pPr>
            <w:r>
              <w:rPr>
                <w:spacing w:val="-2"/>
                <w:w w:val="105"/>
              </w:rPr>
              <w:t>XXXX_XXXX_XXXX_KEF#_EFST</w:t>
            </w:r>
          </w:p>
        </w:tc>
        <w:tc>
          <w:tcPr>
            <w:tcW w:w="1823" w:type="dxa"/>
          </w:tcPr>
          <w:p w14:paraId="0CCD4250" w14:textId="77777777" w:rsidR="002F15DA" w:rsidRDefault="00481777">
            <w:pPr>
              <w:pStyle w:val="TableParagraph"/>
              <w:spacing w:before="9" w:line="234" w:lineRule="exact"/>
              <w:ind w:left="216"/>
            </w:pPr>
            <w:r>
              <w:t>Binary</w:t>
            </w:r>
            <w:r>
              <w:rPr>
                <w:spacing w:val="8"/>
              </w:rPr>
              <w:t xml:space="preserve"> </w:t>
            </w:r>
            <w:r>
              <w:rPr>
                <w:spacing w:val="-2"/>
              </w:rPr>
              <w:t>Input</w:t>
            </w:r>
          </w:p>
        </w:tc>
        <w:tc>
          <w:tcPr>
            <w:tcW w:w="740" w:type="dxa"/>
          </w:tcPr>
          <w:p w14:paraId="39759EDA" w14:textId="77777777" w:rsidR="002F15DA" w:rsidRDefault="00481777">
            <w:pPr>
              <w:pStyle w:val="TableParagraph"/>
              <w:spacing w:before="9" w:line="234" w:lineRule="exact"/>
              <w:ind w:right="3"/>
              <w:jc w:val="center"/>
            </w:pPr>
            <w:r>
              <w:rPr>
                <w:w w:val="95"/>
              </w:rPr>
              <w:t>x</w:t>
            </w:r>
          </w:p>
        </w:tc>
        <w:tc>
          <w:tcPr>
            <w:tcW w:w="415" w:type="dxa"/>
          </w:tcPr>
          <w:p w14:paraId="705BD5FA" w14:textId="77777777" w:rsidR="002F15DA" w:rsidRDefault="002F15DA">
            <w:pPr>
              <w:pStyle w:val="TableParagraph"/>
              <w:rPr>
                <w:rFonts w:ascii="Times New Roman"/>
                <w:sz w:val="18"/>
              </w:rPr>
            </w:pPr>
          </w:p>
        </w:tc>
        <w:tc>
          <w:tcPr>
            <w:tcW w:w="408" w:type="dxa"/>
          </w:tcPr>
          <w:p w14:paraId="0E2CCE49" w14:textId="77777777" w:rsidR="002F15DA" w:rsidRDefault="002F15DA">
            <w:pPr>
              <w:pStyle w:val="TableParagraph"/>
              <w:rPr>
                <w:rFonts w:ascii="Times New Roman"/>
                <w:sz w:val="18"/>
              </w:rPr>
            </w:pPr>
          </w:p>
        </w:tc>
        <w:tc>
          <w:tcPr>
            <w:tcW w:w="873" w:type="dxa"/>
          </w:tcPr>
          <w:p w14:paraId="67F280BD" w14:textId="77777777" w:rsidR="002F15DA" w:rsidRDefault="00481777">
            <w:pPr>
              <w:pStyle w:val="TableParagraph"/>
              <w:spacing w:before="9" w:line="234" w:lineRule="exact"/>
              <w:ind w:right="31"/>
              <w:jc w:val="center"/>
            </w:pPr>
            <w:r>
              <w:rPr>
                <w:w w:val="95"/>
              </w:rPr>
              <w:t>x</w:t>
            </w:r>
          </w:p>
        </w:tc>
      </w:tr>
      <w:tr w:rsidR="002F15DA" w14:paraId="71BFEEE2" w14:textId="77777777">
        <w:trPr>
          <w:trHeight w:val="262"/>
        </w:trPr>
        <w:tc>
          <w:tcPr>
            <w:tcW w:w="1618" w:type="dxa"/>
            <w:tcBorders>
              <w:right w:val="single" w:sz="6" w:space="0" w:color="000000"/>
            </w:tcBorders>
          </w:tcPr>
          <w:p w14:paraId="3C49D340" w14:textId="77777777" w:rsidR="002F15DA" w:rsidRDefault="002F15DA">
            <w:pPr>
              <w:pStyle w:val="TableParagraph"/>
              <w:rPr>
                <w:rFonts w:ascii="Times New Roman"/>
                <w:sz w:val="18"/>
              </w:rPr>
            </w:pPr>
          </w:p>
        </w:tc>
        <w:tc>
          <w:tcPr>
            <w:tcW w:w="3452" w:type="dxa"/>
            <w:tcBorders>
              <w:left w:val="single" w:sz="6" w:space="0" w:color="000000"/>
            </w:tcBorders>
          </w:tcPr>
          <w:p w14:paraId="773A07D4" w14:textId="77777777" w:rsidR="002F15DA" w:rsidRDefault="002F15DA">
            <w:pPr>
              <w:pStyle w:val="TableParagraph"/>
              <w:rPr>
                <w:rFonts w:ascii="Times New Roman"/>
                <w:sz w:val="18"/>
              </w:rPr>
            </w:pPr>
          </w:p>
        </w:tc>
        <w:tc>
          <w:tcPr>
            <w:tcW w:w="4031" w:type="dxa"/>
          </w:tcPr>
          <w:p w14:paraId="084B3818" w14:textId="77777777" w:rsidR="002F15DA" w:rsidRDefault="002F15DA">
            <w:pPr>
              <w:pStyle w:val="TableParagraph"/>
              <w:rPr>
                <w:rFonts w:ascii="Times New Roman"/>
                <w:sz w:val="18"/>
              </w:rPr>
            </w:pPr>
          </w:p>
        </w:tc>
        <w:tc>
          <w:tcPr>
            <w:tcW w:w="1823" w:type="dxa"/>
          </w:tcPr>
          <w:p w14:paraId="48B3AFBC" w14:textId="77777777" w:rsidR="002F15DA" w:rsidRDefault="00481777">
            <w:pPr>
              <w:pStyle w:val="TableParagraph"/>
              <w:spacing w:before="6" w:line="236" w:lineRule="exact"/>
              <w:ind w:left="216"/>
            </w:pPr>
            <w:r>
              <w:rPr>
                <w:spacing w:val="-5"/>
              </w:rPr>
              <w:t>(3)</w:t>
            </w:r>
          </w:p>
        </w:tc>
        <w:tc>
          <w:tcPr>
            <w:tcW w:w="740" w:type="dxa"/>
          </w:tcPr>
          <w:p w14:paraId="30698FEC" w14:textId="77777777" w:rsidR="002F15DA" w:rsidRDefault="002F15DA">
            <w:pPr>
              <w:pStyle w:val="TableParagraph"/>
              <w:rPr>
                <w:rFonts w:ascii="Times New Roman"/>
                <w:sz w:val="18"/>
              </w:rPr>
            </w:pPr>
          </w:p>
        </w:tc>
        <w:tc>
          <w:tcPr>
            <w:tcW w:w="415" w:type="dxa"/>
          </w:tcPr>
          <w:p w14:paraId="5CC3154B" w14:textId="77777777" w:rsidR="002F15DA" w:rsidRDefault="002F15DA">
            <w:pPr>
              <w:pStyle w:val="TableParagraph"/>
              <w:rPr>
                <w:rFonts w:ascii="Times New Roman"/>
                <w:sz w:val="18"/>
              </w:rPr>
            </w:pPr>
          </w:p>
        </w:tc>
        <w:tc>
          <w:tcPr>
            <w:tcW w:w="408" w:type="dxa"/>
          </w:tcPr>
          <w:p w14:paraId="4314BFCE" w14:textId="77777777" w:rsidR="002F15DA" w:rsidRDefault="002F15DA">
            <w:pPr>
              <w:pStyle w:val="TableParagraph"/>
              <w:rPr>
                <w:rFonts w:ascii="Times New Roman"/>
                <w:sz w:val="18"/>
              </w:rPr>
            </w:pPr>
          </w:p>
        </w:tc>
        <w:tc>
          <w:tcPr>
            <w:tcW w:w="873" w:type="dxa"/>
          </w:tcPr>
          <w:p w14:paraId="0E0F0859" w14:textId="77777777" w:rsidR="002F15DA" w:rsidRDefault="002F15DA">
            <w:pPr>
              <w:pStyle w:val="TableParagraph"/>
              <w:rPr>
                <w:rFonts w:ascii="Times New Roman"/>
                <w:sz w:val="18"/>
              </w:rPr>
            </w:pPr>
          </w:p>
        </w:tc>
      </w:tr>
      <w:tr w:rsidR="002F15DA" w14:paraId="6FD27F9D" w14:textId="77777777">
        <w:trPr>
          <w:trHeight w:val="262"/>
        </w:trPr>
        <w:tc>
          <w:tcPr>
            <w:tcW w:w="1618" w:type="dxa"/>
            <w:tcBorders>
              <w:right w:val="single" w:sz="6" w:space="0" w:color="000000"/>
            </w:tcBorders>
          </w:tcPr>
          <w:p w14:paraId="6B3C48EA" w14:textId="77777777" w:rsidR="002F15DA" w:rsidRDefault="00481777">
            <w:pPr>
              <w:pStyle w:val="TableParagraph"/>
              <w:spacing w:before="8" w:line="234" w:lineRule="exact"/>
              <w:ind w:left="117"/>
            </w:pPr>
            <w:r>
              <w:rPr>
                <w:spacing w:val="-5"/>
                <w:w w:val="115"/>
              </w:rPr>
              <w:t>EAD</w:t>
            </w:r>
          </w:p>
        </w:tc>
        <w:tc>
          <w:tcPr>
            <w:tcW w:w="3452" w:type="dxa"/>
            <w:tcBorders>
              <w:left w:val="single" w:sz="6" w:space="0" w:color="000000"/>
            </w:tcBorders>
          </w:tcPr>
          <w:p w14:paraId="02C619BF" w14:textId="77777777" w:rsidR="002F15DA" w:rsidRDefault="00481777">
            <w:pPr>
              <w:pStyle w:val="TableParagraph"/>
              <w:spacing w:before="8" w:line="234" w:lineRule="exact"/>
              <w:ind w:left="105"/>
            </w:pPr>
            <w:r>
              <w:t>Exhaust</w:t>
            </w:r>
            <w:r>
              <w:rPr>
                <w:spacing w:val="1"/>
              </w:rPr>
              <w:t xml:space="preserve"> </w:t>
            </w:r>
            <w:r>
              <w:t>(or</w:t>
            </w:r>
            <w:r>
              <w:rPr>
                <w:spacing w:val="1"/>
              </w:rPr>
              <w:t xml:space="preserve"> </w:t>
            </w:r>
            <w:r>
              <w:t>Relief) Air</w:t>
            </w:r>
            <w:r>
              <w:rPr>
                <w:spacing w:val="1"/>
              </w:rPr>
              <w:t xml:space="preserve"> </w:t>
            </w:r>
            <w:r>
              <w:rPr>
                <w:spacing w:val="-2"/>
              </w:rPr>
              <w:t>Damper</w:t>
            </w:r>
          </w:p>
        </w:tc>
        <w:tc>
          <w:tcPr>
            <w:tcW w:w="4031" w:type="dxa"/>
          </w:tcPr>
          <w:p w14:paraId="04D654AF" w14:textId="77777777" w:rsidR="002F15DA" w:rsidRDefault="00481777">
            <w:pPr>
              <w:pStyle w:val="TableParagraph"/>
              <w:spacing w:before="8" w:line="234" w:lineRule="exact"/>
              <w:ind w:left="111"/>
            </w:pPr>
            <w:r>
              <w:rPr>
                <w:spacing w:val="-2"/>
                <w:w w:val="105"/>
              </w:rPr>
              <w:t>XXXX_XXXX_XXXX_KEF#_EAD</w:t>
            </w:r>
          </w:p>
        </w:tc>
        <w:tc>
          <w:tcPr>
            <w:tcW w:w="1823" w:type="dxa"/>
          </w:tcPr>
          <w:p w14:paraId="2D7B7C11" w14:textId="77777777" w:rsidR="002F15DA" w:rsidRDefault="00481777">
            <w:pPr>
              <w:pStyle w:val="TableParagraph"/>
              <w:spacing w:before="8" w:line="234" w:lineRule="exact"/>
              <w:ind w:left="216"/>
            </w:pPr>
            <w:r>
              <w:rPr>
                <w:w w:val="115"/>
              </w:rPr>
              <w:t>Analog</w:t>
            </w:r>
            <w:r>
              <w:rPr>
                <w:spacing w:val="9"/>
                <w:w w:val="115"/>
              </w:rPr>
              <w:t xml:space="preserve"> </w:t>
            </w:r>
            <w:r>
              <w:rPr>
                <w:spacing w:val="-4"/>
                <w:w w:val="115"/>
              </w:rPr>
              <w:t>Out-</w:t>
            </w:r>
          </w:p>
        </w:tc>
        <w:tc>
          <w:tcPr>
            <w:tcW w:w="740" w:type="dxa"/>
          </w:tcPr>
          <w:p w14:paraId="75537560" w14:textId="77777777" w:rsidR="002F15DA" w:rsidRDefault="00481777">
            <w:pPr>
              <w:pStyle w:val="TableParagraph"/>
              <w:spacing w:before="8" w:line="234" w:lineRule="exact"/>
              <w:ind w:right="3"/>
              <w:jc w:val="center"/>
            </w:pPr>
            <w:r>
              <w:rPr>
                <w:w w:val="95"/>
              </w:rPr>
              <w:t>x</w:t>
            </w:r>
          </w:p>
        </w:tc>
        <w:tc>
          <w:tcPr>
            <w:tcW w:w="415" w:type="dxa"/>
          </w:tcPr>
          <w:p w14:paraId="1DCAD355" w14:textId="77777777" w:rsidR="002F15DA" w:rsidRDefault="002F15DA">
            <w:pPr>
              <w:pStyle w:val="TableParagraph"/>
              <w:rPr>
                <w:rFonts w:ascii="Times New Roman"/>
                <w:sz w:val="18"/>
              </w:rPr>
            </w:pPr>
          </w:p>
        </w:tc>
        <w:tc>
          <w:tcPr>
            <w:tcW w:w="408" w:type="dxa"/>
          </w:tcPr>
          <w:p w14:paraId="091A31E2" w14:textId="77777777" w:rsidR="002F15DA" w:rsidRDefault="002F15DA">
            <w:pPr>
              <w:pStyle w:val="TableParagraph"/>
              <w:rPr>
                <w:rFonts w:ascii="Times New Roman"/>
                <w:sz w:val="18"/>
              </w:rPr>
            </w:pPr>
          </w:p>
        </w:tc>
        <w:tc>
          <w:tcPr>
            <w:tcW w:w="873" w:type="dxa"/>
          </w:tcPr>
          <w:p w14:paraId="4CF861F3" w14:textId="77777777" w:rsidR="002F15DA" w:rsidRDefault="00481777">
            <w:pPr>
              <w:pStyle w:val="TableParagraph"/>
              <w:spacing w:before="8" w:line="234" w:lineRule="exact"/>
              <w:ind w:right="31"/>
              <w:jc w:val="center"/>
            </w:pPr>
            <w:r>
              <w:rPr>
                <w:w w:val="95"/>
              </w:rPr>
              <w:t>x</w:t>
            </w:r>
          </w:p>
        </w:tc>
      </w:tr>
      <w:tr w:rsidR="002F15DA" w14:paraId="1CAFA106" w14:textId="77777777">
        <w:trPr>
          <w:trHeight w:val="260"/>
        </w:trPr>
        <w:tc>
          <w:tcPr>
            <w:tcW w:w="1618" w:type="dxa"/>
            <w:tcBorders>
              <w:right w:val="single" w:sz="6" w:space="0" w:color="000000"/>
            </w:tcBorders>
          </w:tcPr>
          <w:p w14:paraId="7976B027" w14:textId="77777777" w:rsidR="002F15DA" w:rsidRDefault="002F15DA">
            <w:pPr>
              <w:pStyle w:val="TableParagraph"/>
              <w:rPr>
                <w:rFonts w:ascii="Times New Roman"/>
                <w:sz w:val="18"/>
              </w:rPr>
            </w:pPr>
          </w:p>
        </w:tc>
        <w:tc>
          <w:tcPr>
            <w:tcW w:w="3452" w:type="dxa"/>
            <w:tcBorders>
              <w:left w:val="single" w:sz="6" w:space="0" w:color="000000"/>
            </w:tcBorders>
          </w:tcPr>
          <w:p w14:paraId="5950CDC4" w14:textId="77777777" w:rsidR="002F15DA" w:rsidRDefault="00481777">
            <w:pPr>
              <w:pStyle w:val="TableParagraph"/>
              <w:spacing w:before="6" w:line="234" w:lineRule="exact"/>
              <w:ind w:left="105"/>
            </w:pPr>
            <w:r>
              <w:rPr>
                <w:w w:val="110"/>
              </w:rPr>
              <w:t>(0-100</w:t>
            </w:r>
            <w:r>
              <w:rPr>
                <w:spacing w:val="-13"/>
                <w:w w:val="110"/>
              </w:rPr>
              <w:t xml:space="preserve"> </w:t>
            </w:r>
            <w:r>
              <w:rPr>
                <w:w w:val="110"/>
              </w:rPr>
              <w:t>percent</w:t>
            </w:r>
            <w:r>
              <w:rPr>
                <w:spacing w:val="-14"/>
                <w:w w:val="110"/>
              </w:rPr>
              <w:t xml:space="preserve"> </w:t>
            </w:r>
            <w:r>
              <w:rPr>
                <w:w w:val="110"/>
              </w:rPr>
              <w:t>open</w:t>
            </w:r>
            <w:r>
              <w:rPr>
                <w:spacing w:val="-19"/>
                <w:w w:val="110"/>
              </w:rPr>
              <w:t xml:space="preserve"> </w:t>
            </w:r>
            <w:r>
              <w:rPr>
                <w:spacing w:val="-2"/>
                <w:w w:val="110"/>
              </w:rPr>
              <w:t>control</w:t>
            </w:r>
          </w:p>
        </w:tc>
        <w:tc>
          <w:tcPr>
            <w:tcW w:w="4031" w:type="dxa"/>
          </w:tcPr>
          <w:p w14:paraId="0BF2ACF3" w14:textId="77777777" w:rsidR="002F15DA" w:rsidRDefault="002F15DA">
            <w:pPr>
              <w:pStyle w:val="TableParagraph"/>
              <w:rPr>
                <w:rFonts w:ascii="Times New Roman"/>
                <w:sz w:val="18"/>
              </w:rPr>
            </w:pPr>
          </w:p>
        </w:tc>
        <w:tc>
          <w:tcPr>
            <w:tcW w:w="1823" w:type="dxa"/>
          </w:tcPr>
          <w:p w14:paraId="77E1AA76" w14:textId="77777777" w:rsidR="002F15DA" w:rsidRDefault="00481777">
            <w:pPr>
              <w:pStyle w:val="TableParagraph"/>
              <w:spacing w:before="6" w:line="234" w:lineRule="exact"/>
              <w:ind w:left="216"/>
            </w:pPr>
            <w:r>
              <w:rPr>
                <w:w w:val="105"/>
              </w:rPr>
              <w:t>put</w:t>
            </w:r>
            <w:r>
              <w:rPr>
                <w:spacing w:val="-2"/>
                <w:w w:val="105"/>
              </w:rPr>
              <w:t xml:space="preserve"> </w:t>
            </w:r>
            <w:r>
              <w:rPr>
                <w:spacing w:val="-5"/>
                <w:w w:val="105"/>
              </w:rPr>
              <w:t>(1)</w:t>
            </w:r>
          </w:p>
        </w:tc>
        <w:tc>
          <w:tcPr>
            <w:tcW w:w="740" w:type="dxa"/>
          </w:tcPr>
          <w:p w14:paraId="275555F3" w14:textId="77777777" w:rsidR="002F15DA" w:rsidRDefault="002F15DA">
            <w:pPr>
              <w:pStyle w:val="TableParagraph"/>
              <w:rPr>
                <w:rFonts w:ascii="Times New Roman"/>
                <w:sz w:val="18"/>
              </w:rPr>
            </w:pPr>
          </w:p>
        </w:tc>
        <w:tc>
          <w:tcPr>
            <w:tcW w:w="415" w:type="dxa"/>
          </w:tcPr>
          <w:p w14:paraId="0FCF001B" w14:textId="77777777" w:rsidR="002F15DA" w:rsidRDefault="002F15DA">
            <w:pPr>
              <w:pStyle w:val="TableParagraph"/>
              <w:rPr>
                <w:rFonts w:ascii="Times New Roman"/>
                <w:sz w:val="18"/>
              </w:rPr>
            </w:pPr>
          </w:p>
        </w:tc>
        <w:tc>
          <w:tcPr>
            <w:tcW w:w="408" w:type="dxa"/>
          </w:tcPr>
          <w:p w14:paraId="1343C176" w14:textId="77777777" w:rsidR="002F15DA" w:rsidRDefault="002F15DA">
            <w:pPr>
              <w:pStyle w:val="TableParagraph"/>
              <w:rPr>
                <w:rFonts w:ascii="Times New Roman"/>
                <w:sz w:val="18"/>
              </w:rPr>
            </w:pPr>
          </w:p>
        </w:tc>
        <w:tc>
          <w:tcPr>
            <w:tcW w:w="873" w:type="dxa"/>
          </w:tcPr>
          <w:p w14:paraId="29618171" w14:textId="77777777" w:rsidR="002F15DA" w:rsidRDefault="002F15DA">
            <w:pPr>
              <w:pStyle w:val="TableParagraph"/>
              <w:rPr>
                <w:rFonts w:ascii="Times New Roman"/>
                <w:sz w:val="18"/>
              </w:rPr>
            </w:pPr>
          </w:p>
        </w:tc>
      </w:tr>
      <w:tr w:rsidR="002F15DA" w14:paraId="2F5ECA1B" w14:textId="77777777">
        <w:trPr>
          <w:trHeight w:val="255"/>
        </w:trPr>
        <w:tc>
          <w:tcPr>
            <w:tcW w:w="1618" w:type="dxa"/>
            <w:tcBorders>
              <w:bottom w:val="single" w:sz="18" w:space="0" w:color="000000"/>
              <w:right w:val="single" w:sz="6" w:space="0" w:color="000000"/>
            </w:tcBorders>
          </w:tcPr>
          <w:p w14:paraId="18C115E9" w14:textId="77777777" w:rsidR="002F15DA" w:rsidRDefault="002F15DA">
            <w:pPr>
              <w:pStyle w:val="TableParagraph"/>
              <w:rPr>
                <w:rFonts w:ascii="Times New Roman"/>
                <w:sz w:val="18"/>
              </w:rPr>
            </w:pPr>
          </w:p>
        </w:tc>
        <w:tc>
          <w:tcPr>
            <w:tcW w:w="3452" w:type="dxa"/>
            <w:tcBorders>
              <w:left w:val="single" w:sz="6" w:space="0" w:color="000000"/>
              <w:bottom w:val="single" w:sz="18" w:space="0" w:color="000000"/>
            </w:tcBorders>
          </w:tcPr>
          <w:p w14:paraId="42723DFF" w14:textId="77777777" w:rsidR="002F15DA" w:rsidRDefault="00481777">
            <w:pPr>
              <w:pStyle w:val="TableParagraph"/>
              <w:spacing w:before="6" w:line="229" w:lineRule="exact"/>
              <w:ind w:left="105"/>
            </w:pPr>
            <w:r>
              <w:rPr>
                <w:spacing w:val="-2"/>
                <w:w w:val="105"/>
              </w:rPr>
              <w:t>signal)</w:t>
            </w:r>
          </w:p>
        </w:tc>
        <w:tc>
          <w:tcPr>
            <w:tcW w:w="4031" w:type="dxa"/>
            <w:tcBorders>
              <w:bottom w:val="single" w:sz="18" w:space="0" w:color="000000"/>
            </w:tcBorders>
          </w:tcPr>
          <w:p w14:paraId="33C13BE0" w14:textId="77777777" w:rsidR="002F15DA" w:rsidRDefault="002F15DA">
            <w:pPr>
              <w:pStyle w:val="TableParagraph"/>
              <w:rPr>
                <w:rFonts w:ascii="Times New Roman"/>
                <w:sz w:val="18"/>
              </w:rPr>
            </w:pPr>
          </w:p>
        </w:tc>
        <w:tc>
          <w:tcPr>
            <w:tcW w:w="1823" w:type="dxa"/>
            <w:tcBorders>
              <w:bottom w:val="single" w:sz="18" w:space="0" w:color="000000"/>
            </w:tcBorders>
          </w:tcPr>
          <w:p w14:paraId="1722CADB" w14:textId="77777777" w:rsidR="002F15DA" w:rsidRDefault="002F15DA">
            <w:pPr>
              <w:pStyle w:val="TableParagraph"/>
              <w:rPr>
                <w:rFonts w:ascii="Times New Roman"/>
                <w:sz w:val="18"/>
              </w:rPr>
            </w:pPr>
          </w:p>
        </w:tc>
        <w:tc>
          <w:tcPr>
            <w:tcW w:w="740" w:type="dxa"/>
            <w:tcBorders>
              <w:bottom w:val="single" w:sz="18" w:space="0" w:color="000000"/>
            </w:tcBorders>
          </w:tcPr>
          <w:p w14:paraId="2CCCFC2A" w14:textId="77777777" w:rsidR="002F15DA" w:rsidRDefault="002F15DA">
            <w:pPr>
              <w:pStyle w:val="TableParagraph"/>
              <w:rPr>
                <w:rFonts w:ascii="Times New Roman"/>
                <w:sz w:val="18"/>
              </w:rPr>
            </w:pPr>
          </w:p>
        </w:tc>
        <w:tc>
          <w:tcPr>
            <w:tcW w:w="415" w:type="dxa"/>
            <w:tcBorders>
              <w:bottom w:val="single" w:sz="18" w:space="0" w:color="000000"/>
            </w:tcBorders>
          </w:tcPr>
          <w:p w14:paraId="4EF2B179" w14:textId="77777777" w:rsidR="002F15DA" w:rsidRDefault="002F15DA">
            <w:pPr>
              <w:pStyle w:val="TableParagraph"/>
              <w:rPr>
                <w:rFonts w:ascii="Times New Roman"/>
                <w:sz w:val="18"/>
              </w:rPr>
            </w:pPr>
          </w:p>
        </w:tc>
        <w:tc>
          <w:tcPr>
            <w:tcW w:w="408" w:type="dxa"/>
            <w:tcBorders>
              <w:bottom w:val="single" w:sz="18" w:space="0" w:color="000000"/>
            </w:tcBorders>
          </w:tcPr>
          <w:p w14:paraId="4F8F3D1B" w14:textId="77777777" w:rsidR="002F15DA" w:rsidRDefault="002F15DA">
            <w:pPr>
              <w:pStyle w:val="TableParagraph"/>
              <w:rPr>
                <w:rFonts w:ascii="Times New Roman"/>
                <w:sz w:val="18"/>
              </w:rPr>
            </w:pPr>
          </w:p>
        </w:tc>
        <w:tc>
          <w:tcPr>
            <w:tcW w:w="873" w:type="dxa"/>
            <w:tcBorders>
              <w:bottom w:val="single" w:sz="18" w:space="0" w:color="000000"/>
            </w:tcBorders>
          </w:tcPr>
          <w:p w14:paraId="45281FF5" w14:textId="77777777" w:rsidR="002F15DA" w:rsidRDefault="002F15DA">
            <w:pPr>
              <w:pStyle w:val="TableParagraph"/>
              <w:rPr>
                <w:rFonts w:ascii="Times New Roman"/>
                <w:sz w:val="18"/>
              </w:rPr>
            </w:pPr>
          </w:p>
        </w:tc>
      </w:tr>
    </w:tbl>
    <w:p w14:paraId="627C27F4" w14:textId="77777777" w:rsidR="002F15DA" w:rsidRDefault="002F15DA">
      <w:pPr>
        <w:rPr>
          <w:rFonts w:ascii="Times New Roman"/>
          <w:sz w:val="18"/>
        </w:rPr>
        <w:sectPr w:rsidR="002F15DA">
          <w:pgSz w:w="15840" w:h="12240" w:orient="landscape"/>
          <w:pgMar w:top="1420" w:right="940" w:bottom="1200" w:left="1320" w:header="731" w:footer="1017" w:gutter="0"/>
          <w:cols w:space="720"/>
        </w:sectPr>
      </w:pPr>
    </w:p>
    <w:p w14:paraId="501593AE" w14:textId="77777777" w:rsidR="002F15DA" w:rsidRDefault="002F15DA">
      <w:pPr>
        <w:pStyle w:val="BodyText"/>
        <w:spacing w:before="1"/>
        <w:ind w:left="0" w:firstLine="0"/>
        <w:jc w:val="left"/>
        <w:rPr>
          <w:rFonts w:ascii="Tahoma"/>
          <w:b/>
          <w:sz w:val="2"/>
        </w:r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357"/>
        <w:gridCol w:w="4142"/>
        <w:gridCol w:w="1809"/>
        <w:gridCol w:w="740"/>
        <w:gridCol w:w="415"/>
        <w:gridCol w:w="408"/>
        <w:gridCol w:w="873"/>
      </w:tblGrid>
      <w:tr w:rsidR="002F15DA" w14:paraId="7BFF460B" w14:textId="77777777">
        <w:trPr>
          <w:trHeight w:val="804"/>
        </w:trPr>
        <w:tc>
          <w:tcPr>
            <w:tcW w:w="1618" w:type="dxa"/>
            <w:tcBorders>
              <w:top w:val="single" w:sz="12" w:space="0" w:color="000000"/>
              <w:bottom w:val="single" w:sz="6" w:space="0" w:color="000000"/>
              <w:right w:val="single" w:sz="6" w:space="0" w:color="000000"/>
            </w:tcBorders>
          </w:tcPr>
          <w:p w14:paraId="66CF6475" w14:textId="77777777" w:rsidR="002F15DA" w:rsidRDefault="00481777">
            <w:pPr>
              <w:pStyle w:val="TableParagraph"/>
              <w:spacing w:line="266" w:lineRule="exact"/>
              <w:ind w:left="117"/>
              <w:rPr>
                <w:rFonts w:ascii="Verdana"/>
                <w:b/>
                <w:i/>
              </w:rPr>
            </w:pPr>
            <w:r>
              <w:rPr>
                <w:rFonts w:ascii="Verdana"/>
                <w:b/>
                <w:i/>
                <w:w w:val="75"/>
              </w:rPr>
              <w:t>Point</w:t>
            </w:r>
            <w:r>
              <w:rPr>
                <w:rFonts w:ascii="Verdana"/>
                <w:b/>
                <w:i/>
                <w:spacing w:val="12"/>
              </w:rPr>
              <w:t xml:space="preserve"> </w:t>
            </w:r>
            <w:r>
              <w:rPr>
                <w:rFonts w:ascii="Verdana"/>
                <w:b/>
                <w:i/>
                <w:spacing w:val="-4"/>
                <w:w w:val="90"/>
              </w:rPr>
              <w:t>Name</w:t>
            </w:r>
          </w:p>
        </w:tc>
        <w:tc>
          <w:tcPr>
            <w:tcW w:w="3357" w:type="dxa"/>
            <w:tcBorders>
              <w:top w:val="single" w:sz="12" w:space="0" w:color="000000"/>
              <w:left w:val="single" w:sz="6" w:space="0" w:color="000000"/>
              <w:bottom w:val="single" w:sz="6" w:space="0" w:color="000000"/>
            </w:tcBorders>
          </w:tcPr>
          <w:p w14:paraId="3D4DCC13"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142" w:type="dxa"/>
            <w:tcBorders>
              <w:top w:val="single" w:sz="12" w:space="0" w:color="000000"/>
              <w:bottom w:val="single" w:sz="6" w:space="0" w:color="000000"/>
            </w:tcBorders>
          </w:tcPr>
          <w:p w14:paraId="6C9ABA22" w14:textId="77777777" w:rsidR="002F15DA" w:rsidRDefault="00481777">
            <w:pPr>
              <w:pStyle w:val="TableParagraph"/>
              <w:spacing w:line="270" w:lineRule="exact"/>
              <w:ind w:left="206" w:right="230"/>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09" w:type="dxa"/>
            <w:tcBorders>
              <w:top w:val="single" w:sz="12" w:space="0" w:color="000000"/>
              <w:bottom w:val="single" w:sz="6" w:space="0" w:color="000000"/>
            </w:tcBorders>
          </w:tcPr>
          <w:p w14:paraId="06E3A444" w14:textId="77777777" w:rsidR="002F15DA" w:rsidRDefault="00481777">
            <w:pPr>
              <w:pStyle w:val="TableParagraph"/>
              <w:spacing w:line="270" w:lineRule="exact"/>
              <w:ind w:left="200" w:right="320"/>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66216632" w14:textId="77777777" w:rsidR="002F15DA" w:rsidRDefault="00481777">
            <w:pPr>
              <w:pStyle w:val="TableParagraph"/>
              <w:spacing w:line="266" w:lineRule="exact"/>
              <w:ind w:left="197"/>
              <w:rPr>
                <w:rFonts w:ascii="Verdana"/>
                <w:b/>
                <w:i/>
              </w:rPr>
            </w:pPr>
            <w:r>
              <w:rPr>
                <w:rFonts w:ascii="Verdana"/>
                <w:b/>
                <w:i/>
                <w:spacing w:val="-5"/>
                <w:w w:val="85"/>
              </w:rPr>
              <w:t>IAS</w:t>
            </w:r>
          </w:p>
          <w:p w14:paraId="2A5A6D6C" w14:textId="77777777" w:rsidR="002F15DA" w:rsidRDefault="00481777">
            <w:pPr>
              <w:pStyle w:val="TableParagraph"/>
              <w:spacing w:line="270" w:lineRule="atLeast"/>
              <w:ind w:left="132" w:right="130"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6A24993B" w14:textId="77777777" w:rsidR="002F15DA" w:rsidRDefault="00481777">
            <w:pPr>
              <w:pStyle w:val="TableParagraph"/>
              <w:spacing w:line="270" w:lineRule="exact"/>
              <w:ind w:left="132" w:right="126"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191753D6" w14:textId="77777777" w:rsidR="002F15DA" w:rsidRDefault="00481777">
            <w:pPr>
              <w:pStyle w:val="TableParagraph"/>
              <w:spacing w:line="242" w:lineRule="auto"/>
              <w:ind w:left="127" w:right="120"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2EF805B2" w14:textId="77777777" w:rsidR="002F15DA" w:rsidRDefault="00481777">
            <w:pPr>
              <w:pStyle w:val="TableParagraph"/>
              <w:spacing w:line="266" w:lineRule="exact"/>
              <w:ind w:left="77" w:right="117"/>
              <w:jc w:val="center"/>
              <w:rPr>
                <w:rFonts w:ascii="Verdana"/>
                <w:b/>
                <w:i/>
              </w:rPr>
            </w:pPr>
            <w:r>
              <w:rPr>
                <w:rFonts w:ascii="Verdana"/>
                <w:b/>
                <w:i/>
                <w:spacing w:val="-2"/>
                <w:w w:val="90"/>
              </w:rPr>
              <w:t>Trend</w:t>
            </w:r>
          </w:p>
        </w:tc>
      </w:tr>
      <w:tr w:rsidR="002F15DA" w14:paraId="1A0E4452" w14:textId="77777777">
        <w:trPr>
          <w:trHeight w:val="253"/>
        </w:trPr>
        <w:tc>
          <w:tcPr>
            <w:tcW w:w="1618" w:type="dxa"/>
            <w:tcBorders>
              <w:top w:val="single" w:sz="6" w:space="0" w:color="000000"/>
              <w:right w:val="single" w:sz="6" w:space="0" w:color="000000"/>
            </w:tcBorders>
          </w:tcPr>
          <w:p w14:paraId="0B2EFFAC" w14:textId="77777777" w:rsidR="002F15DA" w:rsidRDefault="00481777">
            <w:pPr>
              <w:pStyle w:val="TableParagraph"/>
              <w:spacing w:line="227" w:lineRule="exact"/>
              <w:ind w:left="117"/>
            </w:pPr>
            <w:r>
              <w:rPr>
                <w:spacing w:val="-5"/>
                <w:w w:val="130"/>
              </w:rPr>
              <w:t>CMD</w:t>
            </w:r>
          </w:p>
        </w:tc>
        <w:tc>
          <w:tcPr>
            <w:tcW w:w="3357" w:type="dxa"/>
            <w:tcBorders>
              <w:top w:val="single" w:sz="6" w:space="0" w:color="000000"/>
              <w:left w:val="single" w:sz="6" w:space="0" w:color="000000"/>
            </w:tcBorders>
          </w:tcPr>
          <w:p w14:paraId="25131DB6" w14:textId="77777777" w:rsidR="002F15DA" w:rsidRDefault="00481777">
            <w:pPr>
              <w:pStyle w:val="TableParagraph"/>
              <w:spacing w:line="227" w:lineRule="exact"/>
              <w:ind w:left="105"/>
            </w:pPr>
            <w:r>
              <w:rPr>
                <w:w w:val="110"/>
              </w:rPr>
              <w:t>Command</w:t>
            </w:r>
            <w:r>
              <w:rPr>
                <w:spacing w:val="-4"/>
                <w:w w:val="110"/>
              </w:rPr>
              <w:t xml:space="preserve"> </w:t>
            </w:r>
            <w:r>
              <w:rPr>
                <w:w w:val="110"/>
              </w:rPr>
              <w:t>for</w:t>
            </w:r>
            <w:r>
              <w:rPr>
                <w:spacing w:val="-4"/>
                <w:w w:val="110"/>
              </w:rPr>
              <w:t xml:space="preserve"> </w:t>
            </w:r>
            <w:r>
              <w:rPr>
                <w:w w:val="110"/>
              </w:rPr>
              <w:t>Fan</w:t>
            </w:r>
            <w:r>
              <w:rPr>
                <w:spacing w:val="-2"/>
                <w:w w:val="110"/>
              </w:rPr>
              <w:t xml:space="preserve"> </w:t>
            </w:r>
            <w:r>
              <w:rPr>
                <w:w w:val="110"/>
              </w:rPr>
              <w:t>or</w:t>
            </w:r>
            <w:r>
              <w:rPr>
                <w:spacing w:val="-3"/>
                <w:w w:val="110"/>
              </w:rPr>
              <w:t xml:space="preserve"> </w:t>
            </w:r>
            <w:r>
              <w:rPr>
                <w:spacing w:val="-4"/>
                <w:w w:val="110"/>
              </w:rPr>
              <w:t>Pump</w:t>
            </w:r>
          </w:p>
        </w:tc>
        <w:tc>
          <w:tcPr>
            <w:tcW w:w="4142" w:type="dxa"/>
            <w:tcBorders>
              <w:top w:val="single" w:sz="6" w:space="0" w:color="000000"/>
            </w:tcBorders>
          </w:tcPr>
          <w:p w14:paraId="696799BE" w14:textId="77777777" w:rsidR="002F15DA" w:rsidRDefault="00481777">
            <w:pPr>
              <w:pStyle w:val="TableParagraph"/>
              <w:spacing w:line="227" w:lineRule="exact"/>
              <w:ind w:left="206"/>
            </w:pPr>
            <w:r>
              <w:rPr>
                <w:spacing w:val="-2"/>
                <w:w w:val="110"/>
              </w:rPr>
              <w:t>XXXX_XXXX_XXXX_KEF#_CMD</w:t>
            </w:r>
          </w:p>
        </w:tc>
        <w:tc>
          <w:tcPr>
            <w:tcW w:w="1809" w:type="dxa"/>
            <w:tcBorders>
              <w:top w:val="single" w:sz="6" w:space="0" w:color="000000"/>
            </w:tcBorders>
          </w:tcPr>
          <w:p w14:paraId="46820AEE" w14:textId="77777777" w:rsidR="002F15DA" w:rsidRDefault="00481777">
            <w:pPr>
              <w:pStyle w:val="TableParagraph"/>
              <w:spacing w:line="227" w:lineRule="exact"/>
              <w:ind w:left="200"/>
            </w:pPr>
            <w:r>
              <w:t>Binary</w:t>
            </w:r>
            <w:r>
              <w:rPr>
                <w:spacing w:val="8"/>
              </w:rPr>
              <w:t xml:space="preserve"> </w:t>
            </w:r>
            <w:r>
              <w:rPr>
                <w:spacing w:val="-2"/>
              </w:rPr>
              <w:t>Output</w:t>
            </w:r>
          </w:p>
        </w:tc>
        <w:tc>
          <w:tcPr>
            <w:tcW w:w="740" w:type="dxa"/>
            <w:tcBorders>
              <w:top w:val="single" w:sz="6" w:space="0" w:color="000000"/>
            </w:tcBorders>
          </w:tcPr>
          <w:p w14:paraId="05EA1E70" w14:textId="77777777" w:rsidR="002F15DA" w:rsidRDefault="00481777">
            <w:pPr>
              <w:pStyle w:val="TableParagraph"/>
              <w:spacing w:line="227" w:lineRule="exact"/>
              <w:ind w:right="7"/>
              <w:jc w:val="center"/>
            </w:pPr>
            <w:r>
              <w:rPr>
                <w:w w:val="95"/>
              </w:rPr>
              <w:t>x</w:t>
            </w:r>
          </w:p>
        </w:tc>
        <w:tc>
          <w:tcPr>
            <w:tcW w:w="415" w:type="dxa"/>
            <w:tcBorders>
              <w:top w:val="single" w:sz="6" w:space="0" w:color="000000"/>
            </w:tcBorders>
          </w:tcPr>
          <w:p w14:paraId="019E573A" w14:textId="77777777" w:rsidR="002F15DA" w:rsidRDefault="002F15DA">
            <w:pPr>
              <w:pStyle w:val="TableParagraph"/>
              <w:rPr>
                <w:rFonts w:ascii="Times New Roman"/>
                <w:sz w:val="18"/>
              </w:rPr>
            </w:pPr>
          </w:p>
        </w:tc>
        <w:tc>
          <w:tcPr>
            <w:tcW w:w="408" w:type="dxa"/>
            <w:tcBorders>
              <w:top w:val="single" w:sz="6" w:space="0" w:color="000000"/>
            </w:tcBorders>
          </w:tcPr>
          <w:p w14:paraId="328509D0" w14:textId="77777777" w:rsidR="002F15DA" w:rsidRDefault="002F15DA">
            <w:pPr>
              <w:pStyle w:val="TableParagraph"/>
              <w:rPr>
                <w:rFonts w:ascii="Times New Roman"/>
                <w:sz w:val="18"/>
              </w:rPr>
            </w:pPr>
          </w:p>
        </w:tc>
        <w:tc>
          <w:tcPr>
            <w:tcW w:w="873" w:type="dxa"/>
            <w:tcBorders>
              <w:top w:val="single" w:sz="6" w:space="0" w:color="000000"/>
            </w:tcBorders>
          </w:tcPr>
          <w:p w14:paraId="34D63DD1" w14:textId="77777777" w:rsidR="002F15DA" w:rsidRDefault="00481777">
            <w:pPr>
              <w:pStyle w:val="TableParagraph"/>
              <w:spacing w:line="227" w:lineRule="exact"/>
              <w:ind w:right="35"/>
              <w:jc w:val="center"/>
            </w:pPr>
            <w:r>
              <w:rPr>
                <w:w w:val="95"/>
              </w:rPr>
              <w:t>x</w:t>
            </w:r>
          </w:p>
        </w:tc>
      </w:tr>
      <w:tr w:rsidR="002F15DA" w14:paraId="6A1B677A" w14:textId="77777777">
        <w:trPr>
          <w:trHeight w:val="262"/>
        </w:trPr>
        <w:tc>
          <w:tcPr>
            <w:tcW w:w="1618" w:type="dxa"/>
            <w:tcBorders>
              <w:right w:val="single" w:sz="6" w:space="0" w:color="000000"/>
            </w:tcBorders>
          </w:tcPr>
          <w:p w14:paraId="305FC143" w14:textId="77777777" w:rsidR="002F15DA" w:rsidRDefault="002F15DA">
            <w:pPr>
              <w:pStyle w:val="TableParagraph"/>
              <w:rPr>
                <w:rFonts w:ascii="Times New Roman"/>
                <w:sz w:val="18"/>
              </w:rPr>
            </w:pPr>
          </w:p>
        </w:tc>
        <w:tc>
          <w:tcPr>
            <w:tcW w:w="3357" w:type="dxa"/>
            <w:tcBorders>
              <w:left w:val="single" w:sz="6" w:space="0" w:color="000000"/>
            </w:tcBorders>
          </w:tcPr>
          <w:p w14:paraId="648603C3" w14:textId="77777777" w:rsidR="002F15DA" w:rsidRDefault="00481777">
            <w:pPr>
              <w:pStyle w:val="TableParagraph"/>
              <w:spacing w:before="6" w:line="236" w:lineRule="exact"/>
              <w:ind w:left="105"/>
            </w:pPr>
            <w:r>
              <w:rPr>
                <w:spacing w:val="-2"/>
              </w:rPr>
              <w:t>Start/Stop</w:t>
            </w:r>
          </w:p>
        </w:tc>
        <w:tc>
          <w:tcPr>
            <w:tcW w:w="4142" w:type="dxa"/>
          </w:tcPr>
          <w:p w14:paraId="044B3EED" w14:textId="77777777" w:rsidR="002F15DA" w:rsidRDefault="002F15DA">
            <w:pPr>
              <w:pStyle w:val="TableParagraph"/>
              <w:rPr>
                <w:rFonts w:ascii="Times New Roman"/>
                <w:sz w:val="18"/>
              </w:rPr>
            </w:pPr>
          </w:p>
        </w:tc>
        <w:tc>
          <w:tcPr>
            <w:tcW w:w="1809" w:type="dxa"/>
          </w:tcPr>
          <w:p w14:paraId="55B9B541" w14:textId="77777777" w:rsidR="002F15DA" w:rsidRDefault="00481777">
            <w:pPr>
              <w:pStyle w:val="TableParagraph"/>
              <w:spacing w:before="6" w:line="236" w:lineRule="exact"/>
              <w:ind w:left="200"/>
            </w:pPr>
            <w:r>
              <w:rPr>
                <w:spacing w:val="-5"/>
              </w:rPr>
              <w:t>(4)</w:t>
            </w:r>
          </w:p>
        </w:tc>
        <w:tc>
          <w:tcPr>
            <w:tcW w:w="740" w:type="dxa"/>
          </w:tcPr>
          <w:p w14:paraId="506B706E" w14:textId="77777777" w:rsidR="002F15DA" w:rsidRDefault="002F15DA">
            <w:pPr>
              <w:pStyle w:val="TableParagraph"/>
              <w:rPr>
                <w:rFonts w:ascii="Times New Roman"/>
                <w:sz w:val="18"/>
              </w:rPr>
            </w:pPr>
          </w:p>
        </w:tc>
        <w:tc>
          <w:tcPr>
            <w:tcW w:w="415" w:type="dxa"/>
          </w:tcPr>
          <w:p w14:paraId="44C5026E" w14:textId="77777777" w:rsidR="002F15DA" w:rsidRDefault="002F15DA">
            <w:pPr>
              <w:pStyle w:val="TableParagraph"/>
              <w:rPr>
                <w:rFonts w:ascii="Times New Roman"/>
                <w:sz w:val="18"/>
              </w:rPr>
            </w:pPr>
          </w:p>
        </w:tc>
        <w:tc>
          <w:tcPr>
            <w:tcW w:w="408" w:type="dxa"/>
          </w:tcPr>
          <w:p w14:paraId="54FB00F7" w14:textId="77777777" w:rsidR="002F15DA" w:rsidRDefault="002F15DA">
            <w:pPr>
              <w:pStyle w:val="TableParagraph"/>
              <w:rPr>
                <w:rFonts w:ascii="Times New Roman"/>
                <w:sz w:val="18"/>
              </w:rPr>
            </w:pPr>
          </w:p>
        </w:tc>
        <w:tc>
          <w:tcPr>
            <w:tcW w:w="873" w:type="dxa"/>
          </w:tcPr>
          <w:p w14:paraId="3C60D6C0" w14:textId="77777777" w:rsidR="002F15DA" w:rsidRDefault="002F15DA">
            <w:pPr>
              <w:pStyle w:val="TableParagraph"/>
              <w:rPr>
                <w:rFonts w:ascii="Times New Roman"/>
                <w:sz w:val="18"/>
              </w:rPr>
            </w:pPr>
          </w:p>
        </w:tc>
      </w:tr>
      <w:tr w:rsidR="002F15DA" w14:paraId="7E65880C" w14:textId="77777777">
        <w:trPr>
          <w:trHeight w:val="262"/>
        </w:trPr>
        <w:tc>
          <w:tcPr>
            <w:tcW w:w="1618" w:type="dxa"/>
            <w:tcBorders>
              <w:right w:val="single" w:sz="6" w:space="0" w:color="000000"/>
            </w:tcBorders>
          </w:tcPr>
          <w:p w14:paraId="385DAA75" w14:textId="77777777" w:rsidR="002F15DA" w:rsidRDefault="00481777">
            <w:pPr>
              <w:pStyle w:val="TableParagraph"/>
              <w:spacing w:before="8" w:line="234" w:lineRule="exact"/>
              <w:ind w:left="117"/>
            </w:pPr>
            <w:r>
              <w:rPr>
                <w:spacing w:val="-4"/>
                <w:w w:val="110"/>
              </w:rPr>
              <w:t>HSPD</w:t>
            </w:r>
          </w:p>
        </w:tc>
        <w:tc>
          <w:tcPr>
            <w:tcW w:w="3357" w:type="dxa"/>
            <w:tcBorders>
              <w:left w:val="single" w:sz="6" w:space="0" w:color="000000"/>
            </w:tcBorders>
          </w:tcPr>
          <w:p w14:paraId="7C611CFF" w14:textId="77777777" w:rsidR="002F15DA" w:rsidRDefault="00481777">
            <w:pPr>
              <w:pStyle w:val="TableParagraph"/>
              <w:spacing w:before="8" w:line="234" w:lineRule="exact"/>
              <w:ind w:left="105"/>
            </w:pPr>
            <w:r>
              <w:rPr>
                <w:w w:val="110"/>
              </w:rPr>
              <w:t>High</w:t>
            </w:r>
            <w:r>
              <w:rPr>
                <w:spacing w:val="-18"/>
                <w:w w:val="110"/>
              </w:rPr>
              <w:t xml:space="preserve"> </w:t>
            </w:r>
            <w:r>
              <w:rPr>
                <w:spacing w:val="-4"/>
                <w:w w:val="115"/>
              </w:rPr>
              <w:t>Speed</w:t>
            </w:r>
          </w:p>
        </w:tc>
        <w:tc>
          <w:tcPr>
            <w:tcW w:w="4142" w:type="dxa"/>
          </w:tcPr>
          <w:p w14:paraId="34A26251" w14:textId="77777777" w:rsidR="002F15DA" w:rsidRDefault="00481777">
            <w:pPr>
              <w:pStyle w:val="TableParagraph"/>
              <w:spacing w:before="8" w:line="234" w:lineRule="exact"/>
              <w:ind w:left="206"/>
            </w:pPr>
            <w:r>
              <w:rPr>
                <w:spacing w:val="-2"/>
                <w:w w:val="105"/>
              </w:rPr>
              <w:t>XXXX_XXXX_XXXX_KEF#_HSPD</w:t>
            </w:r>
          </w:p>
        </w:tc>
        <w:tc>
          <w:tcPr>
            <w:tcW w:w="1809" w:type="dxa"/>
          </w:tcPr>
          <w:p w14:paraId="54A284AF" w14:textId="77777777" w:rsidR="002F15DA" w:rsidRDefault="00481777">
            <w:pPr>
              <w:pStyle w:val="TableParagraph"/>
              <w:spacing w:before="8" w:line="234" w:lineRule="exact"/>
              <w:ind w:left="200"/>
            </w:pPr>
            <w:r>
              <w:t>Binary</w:t>
            </w:r>
            <w:r>
              <w:rPr>
                <w:spacing w:val="8"/>
              </w:rPr>
              <w:t xml:space="preserve"> </w:t>
            </w:r>
            <w:r>
              <w:rPr>
                <w:spacing w:val="-2"/>
              </w:rPr>
              <w:t>Output</w:t>
            </w:r>
          </w:p>
        </w:tc>
        <w:tc>
          <w:tcPr>
            <w:tcW w:w="740" w:type="dxa"/>
          </w:tcPr>
          <w:p w14:paraId="79C8FD72" w14:textId="77777777" w:rsidR="002F15DA" w:rsidRDefault="00481777">
            <w:pPr>
              <w:pStyle w:val="TableParagraph"/>
              <w:spacing w:before="8" w:line="234" w:lineRule="exact"/>
              <w:ind w:right="7"/>
              <w:jc w:val="center"/>
            </w:pPr>
            <w:r>
              <w:rPr>
                <w:w w:val="95"/>
              </w:rPr>
              <w:t>x</w:t>
            </w:r>
          </w:p>
        </w:tc>
        <w:tc>
          <w:tcPr>
            <w:tcW w:w="415" w:type="dxa"/>
          </w:tcPr>
          <w:p w14:paraId="2EAFF062" w14:textId="77777777" w:rsidR="002F15DA" w:rsidRDefault="002F15DA">
            <w:pPr>
              <w:pStyle w:val="TableParagraph"/>
              <w:rPr>
                <w:rFonts w:ascii="Times New Roman"/>
                <w:sz w:val="18"/>
              </w:rPr>
            </w:pPr>
          </w:p>
        </w:tc>
        <w:tc>
          <w:tcPr>
            <w:tcW w:w="408" w:type="dxa"/>
          </w:tcPr>
          <w:p w14:paraId="2EA59DB8" w14:textId="77777777" w:rsidR="002F15DA" w:rsidRDefault="002F15DA">
            <w:pPr>
              <w:pStyle w:val="TableParagraph"/>
              <w:rPr>
                <w:rFonts w:ascii="Times New Roman"/>
                <w:sz w:val="18"/>
              </w:rPr>
            </w:pPr>
          </w:p>
        </w:tc>
        <w:tc>
          <w:tcPr>
            <w:tcW w:w="873" w:type="dxa"/>
          </w:tcPr>
          <w:p w14:paraId="22A06593" w14:textId="77777777" w:rsidR="002F15DA" w:rsidRDefault="00481777">
            <w:pPr>
              <w:pStyle w:val="TableParagraph"/>
              <w:spacing w:before="8" w:line="234" w:lineRule="exact"/>
              <w:ind w:right="35"/>
              <w:jc w:val="center"/>
            </w:pPr>
            <w:r>
              <w:rPr>
                <w:w w:val="95"/>
              </w:rPr>
              <w:t>x</w:t>
            </w:r>
          </w:p>
        </w:tc>
      </w:tr>
      <w:tr w:rsidR="002F15DA" w14:paraId="03104625" w14:textId="77777777">
        <w:trPr>
          <w:trHeight w:val="262"/>
        </w:trPr>
        <w:tc>
          <w:tcPr>
            <w:tcW w:w="1618" w:type="dxa"/>
            <w:tcBorders>
              <w:right w:val="single" w:sz="6" w:space="0" w:color="000000"/>
            </w:tcBorders>
          </w:tcPr>
          <w:p w14:paraId="182137C9" w14:textId="77777777" w:rsidR="002F15DA" w:rsidRDefault="002F15DA">
            <w:pPr>
              <w:pStyle w:val="TableParagraph"/>
              <w:rPr>
                <w:rFonts w:ascii="Times New Roman"/>
                <w:sz w:val="18"/>
              </w:rPr>
            </w:pPr>
          </w:p>
        </w:tc>
        <w:tc>
          <w:tcPr>
            <w:tcW w:w="3357" w:type="dxa"/>
            <w:tcBorders>
              <w:left w:val="single" w:sz="6" w:space="0" w:color="000000"/>
            </w:tcBorders>
          </w:tcPr>
          <w:p w14:paraId="4D65E493" w14:textId="77777777" w:rsidR="002F15DA" w:rsidRDefault="002F15DA">
            <w:pPr>
              <w:pStyle w:val="TableParagraph"/>
              <w:rPr>
                <w:rFonts w:ascii="Times New Roman"/>
                <w:sz w:val="18"/>
              </w:rPr>
            </w:pPr>
          </w:p>
        </w:tc>
        <w:tc>
          <w:tcPr>
            <w:tcW w:w="4142" w:type="dxa"/>
          </w:tcPr>
          <w:p w14:paraId="58FEAAFA" w14:textId="77777777" w:rsidR="002F15DA" w:rsidRDefault="002F15DA">
            <w:pPr>
              <w:pStyle w:val="TableParagraph"/>
              <w:rPr>
                <w:rFonts w:ascii="Times New Roman"/>
                <w:sz w:val="18"/>
              </w:rPr>
            </w:pPr>
          </w:p>
        </w:tc>
        <w:tc>
          <w:tcPr>
            <w:tcW w:w="1809" w:type="dxa"/>
          </w:tcPr>
          <w:p w14:paraId="3CF20EEA" w14:textId="77777777" w:rsidR="002F15DA" w:rsidRDefault="00481777">
            <w:pPr>
              <w:pStyle w:val="TableParagraph"/>
              <w:spacing w:before="6" w:line="236" w:lineRule="exact"/>
              <w:ind w:left="200"/>
            </w:pPr>
            <w:r>
              <w:rPr>
                <w:spacing w:val="-5"/>
              </w:rPr>
              <w:t>(4)</w:t>
            </w:r>
          </w:p>
        </w:tc>
        <w:tc>
          <w:tcPr>
            <w:tcW w:w="740" w:type="dxa"/>
          </w:tcPr>
          <w:p w14:paraId="2D32F589" w14:textId="77777777" w:rsidR="002F15DA" w:rsidRDefault="002F15DA">
            <w:pPr>
              <w:pStyle w:val="TableParagraph"/>
              <w:rPr>
                <w:rFonts w:ascii="Times New Roman"/>
                <w:sz w:val="18"/>
              </w:rPr>
            </w:pPr>
          </w:p>
        </w:tc>
        <w:tc>
          <w:tcPr>
            <w:tcW w:w="415" w:type="dxa"/>
          </w:tcPr>
          <w:p w14:paraId="17024A09" w14:textId="77777777" w:rsidR="002F15DA" w:rsidRDefault="002F15DA">
            <w:pPr>
              <w:pStyle w:val="TableParagraph"/>
              <w:rPr>
                <w:rFonts w:ascii="Times New Roman"/>
                <w:sz w:val="18"/>
              </w:rPr>
            </w:pPr>
          </w:p>
        </w:tc>
        <w:tc>
          <w:tcPr>
            <w:tcW w:w="408" w:type="dxa"/>
          </w:tcPr>
          <w:p w14:paraId="4DDEF6C3" w14:textId="77777777" w:rsidR="002F15DA" w:rsidRDefault="002F15DA">
            <w:pPr>
              <w:pStyle w:val="TableParagraph"/>
              <w:rPr>
                <w:rFonts w:ascii="Times New Roman"/>
                <w:sz w:val="18"/>
              </w:rPr>
            </w:pPr>
          </w:p>
        </w:tc>
        <w:tc>
          <w:tcPr>
            <w:tcW w:w="873" w:type="dxa"/>
          </w:tcPr>
          <w:p w14:paraId="7DAD7938" w14:textId="77777777" w:rsidR="002F15DA" w:rsidRDefault="002F15DA">
            <w:pPr>
              <w:pStyle w:val="TableParagraph"/>
              <w:rPr>
                <w:rFonts w:ascii="Times New Roman"/>
                <w:sz w:val="18"/>
              </w:rPr>
            </w:pPr>
          </w:p>
        </w:tc>
      </w:tr>
      <w:tr w:rsidR="002F15DA" w14:paraId="62CBBE52" w14:textId="77777777">
        <w:trPr>
          <w:trHeight w:val="262"/>
        </w:trPr>
        <w:tc>
          <w:tcPr>
            <w:tcW w:w="1618" w:type="dxa"/>
            <w:tcBorders>
              <w:right w:val="single" w:sz="6" w:space="0" w:color="000000"/>
            </w:tcBorders>
          </w:tcPr>
          <w:p w14:paraId="225FA307" w14:textId="77777777" w:rsidR="002F15DA" w:rsidRDefault="00481777">
            <w:pPr>
              <w:pStyle w:val="TableParagraph"/>
              <w:spacing w:before="8" w:line="234" w:lineRule="exact"/>
              <w:ind w:left="117"/>
            </w:pPr>
            <w:r>
              <w:rPr>
                <w:spacing w:val="-4"/>
                <w:w w:val="105"/>
              </w:rPr>
              <w:t>LSPD</w:t>
            </w:r>
          </w:p>
        </w:tc>
        <w:tc>
          <w:tcPr>
            <w:tcW w:w="3357" w:type="dxa"/>
            <w:tcBorders>
              <w:left w:val="single" w:sz="6" w:space="0" w:color="000000"/>
            </w:tcBorders>
          </w:tcPr>
          <w:p w14:paraId="49FE161E" w14:textId="77777777" w:rsidR="002F15DA" w:rsidRDefault="00481777">
            <w:pPr>
              <w:pStyle w:val="TableParagraph"/>
              <w:spacing w:before="8" w:line="234" w:lineRule="exact"/>
              <w:ind w:left="105"/>
            </w:pPr>
            <w:r>
              <w:rPr>
                <w:w w:val="110"/>
              </w:rPr>
              <w:t>Low</w:t>
            </w:r>
            <w:r>
              <w:rPr>
                <w:spacing w:val="-18"/>
                <w:w w:val="110"/>
              </w:rPr>
              <w:t xml:space="preserve"> </w:t>
            </w:r>
            <w:r>
              <w:rPr>
                <w:spacing w:val="-2"/>
                <w:w w:val="115"/>
              </w:rPr>
              <w:t>Speed</w:t>
            </w:r>
          </w:p>
        </w:tc>
        <w:tc>
          <w:tcPr>
            <w:tcW w:w="4142" w:type="dxa"/>
          </w:tcPr>
          <w:p w14:paraId="33A34DD2" w14:textId="77777777" w:rsidR="002F15DA" w:rsidRDefault="00481777">
            <w:pPr>
              <w:pStyle w:val="TableParagraph"/>
              <w:spacing w:before="8" w:line="234" w:lineRule="exact"/>
              <w:ind w:left="206"/>
            </w:pPr>
            <w:r>
              <w:rPr>
                <w:spacing w:val="-2"/>
                <w:w w:val="105"/>
              </w:rPr>
              <w:t>XXXX_XXXX_XXXX_KEF#_LSPD</w:t>
            </w:r>
          </w:p>
        </w:tc>
        <w:tc>
          <w:tcPr>
            <w:tcW w:w="1809" w:type="dxa"/>
          </w:tcPr>
          <w:p w14:paraId="1AED51B9" w14:textId="77777777" w:rsidR="002F15DA" w:rsidRDefault="00481777">
            <w:pPr>
              <w:pStyle w:val="TableParagraph"/>
              <w:spacing w:before="8" w:line="234" w:lineRule="exact"/>
              <w:ind w:left="200"/>
            </w:pPr>
            <w:r>
              <w:t>Binary</w:t>
            </w:r>
            <w:r>
              <w:rPr>
                <w:spacing w:val="8"/>
              </w:rPr>
              <w:t xml:space="preserve"> </w:t>
            </w:r>
            <w:r>
              <w:rPr>
                <w:spacing w:val="-2"/>
              </w:rPr>
              <w:t>Output</w:t>
            </w:r>
          </w:p>
        </w:tc>
        <w:tc>
          <w:tcPr>
            <w:tcW w:w="740" w:type="dxa"/>
          </w:tcPr>
          <w:p w14:paraId="1D64F748" w14:textId="77777777" w:rsidR="002F15DA" w:rsidRDefault="00481777">
            <w:pPr>
              <w:pStyle w:val="TableParagraph"/>
              <w:spacing w:before="8" w:line="234" w:lineRule="exact"/>
              <w:ind w:right="7"/>
              <w:jc w:val="center"/>
            </w:pPr>
            <w:r>
              <w:rPr>
                <w:w w:val="95"/>
              </w:rPr>
              <w:t>x</w:t>
            </w:r>
          </w:p>
        </w:tc>
        <w:tc>
          <w:tcPr>
            <w:tcW w:w="415" w:type="dxa"/>
          </w:tcPr>
          <w:p w14:paraId="456F4D2A" w14:textId="77777777" w:rsidR="002F15DA" w:rsidRDefault="002F15DA">
            <w:pPr>
              <w:pStyle w:val="TableParagraph"/>
              <w:rPr>
                <w:rFonts w:ascii="Times New Roman"/>
                <w:sz w:val="18"/>
              </w:rPr>
            </w:pPr>
          </w:p>
        </w:tc>
        <w:tc>
          <w:tcPr>
            <w:tcW w:w="408" w:type="dxa"/>
          </w:tcPr>
          <w:p w14:paraId="59F00D16" w14:textId="77777777" w:rsidR="002F15DA" w:rsidRDefault="002F15DA">
            <w:pPr>
              <w:pStyle w:val="TableParagraph"/>
              <w:rPr>
                <w:rFonts w:ascii="Times New Roman"/>
                <w:sz w:val="18"/>
              </w:rPr>
            </w:pPr>
          </w:p>
        </w:tc>
        <w:tc>
          <w:tcPr>
            <w:tcW w:w="873" w:type="dxa"/>
          </w:tcPr>
          <w:p w14:paraId="6932F41C" w14:textId="77777777" w:rsidR="002F15DA" w:rsidRDefault="00481777">
            <w:pPr>
              <w:pStyle w:val="TableParagraph"/>
              <w:spacing w:before="8" w:line="234" w:lineRule="exact"/>
              <w:ind w:right="35"/>
              <w:jc w:val="center"/>
            </w:pPr>
            <w:r>
              <w:rPr>
                <w:w w:val="95"/>
              </w:rPr>
              <w:t>x</w:t>
            </w:r>
          </w:p>
        </w:tc>
      </w:tr>
      <w:tr w:rsidR="002F15DA" w14:paraId="29728042" w14:textId="77777777">
        <w:trPr>
          <w:trHeight w:val="260"/>
        </w:trPr>
        <w:tc>
          <w:tcPr>
            <w:tcW w:w="1618" w:type="dxa"/>
            <w:tcBorders>
              <w:right w:val="single" w:sz="6" w:space="0" w:color="000000"/>
            </w:tcBorders>
          </w:tcPr>
          <w:p w14:paraId="3D513C10" w14:textId="77777777" w:rsidR="002F15DA" w:rsidRDefault="002F15DA">
            <w:pPr>
              <w:pStyle w:val="TableParagraph"/>
              <w:rPr>
                <w:rFonts w:ascii="Times New Roman"/>
                <w:sz w:val="18"/>
              </w:rPr>
            </w:pPr>
          </w:p>
        </w:tc>
        <w:tc>
          <w:tcPr>
            <w:tcW w:w="3357" w:type="dxa"/>
            <w:tcBorders>
              <w:left w:val="single" w:sz="6" w:space="0" w:color="000000"/>
            </w:tcBorders>
          </w:tcPr>
          <w:p w14:paraId="7079F758" w14:textId="77777777" w:rsidR="002F15DA" w:rsidRDefault="002F15DA">
            <w:pPr>
              <w:pStyle w:val="TableParagraph"/>
              <w:rPr>
                <w:rFonts w:ascii="Times New Roman"/>
                <w:sz w:val="18"/>
              </w:rPr>
            </w:pPr>
          </w:p>
        </w:tc>
        <w:tc>
          <w:tcPr>
            <w:tcW w:w="4142" w:type="dxa"/>
          </w:tcPr>
          <w:p w14:paraId="1212DA64" w14:textId="77777777" w:rsidR="002F15DA" w:rsidRDefault="002F15DA">
            <w:pPr>
              <w:pStyle w:val="TableParagraph"/>
              <w:rPr>
                <w:rFonts w:ascii="Times New Roman"/>
                <w:sz w:val="18"/>
              </w:rPr>
            </w:pPr>
          </w:p>
        </w:tc>
        <w:tc>
          <w:tcPr>
            <w:tcW w:w="1809" w:type="dxa"/>
          </w:tcPr>
          <w:p w14:paraId="7850E5B2" w14:textId="77777777" w:rsidR="002F15DA" w:rsidRDefault="00481777">
            <w:pPr>
              <w:pStyle w:val="TableParagraph"/>
              <w:spacing w:before="6" w:line="234" w:lineRule="exact"/>
              <w:ind w:left="200"/>
            </w:pPr>
            <w:r>
              <w:rPr>
                <w:spacing w:val="-5"/>
              </w:rPr>
              <w:t>(4)</w:t>
            </w:r>
          </w:p>
        </w:tc>
        <w:tc>
          <w:tcPr>
            <w:tcW w:w="740" w:type="dxa"/>
          </w:tcPr>
          <w:p w14:paraId="5288E6C8" w14:textId="77777777" w:rsidR="002F15DA" w:rsidRDefault="002F15DA">
            <w:pPr>
              <w:pStyle w:val="TableParagraph"/>
              <w:rPr>
                <w:rFonts w:ascii="Times New Roman"/>
                <w:sz w:val="18"/>
              </w:rPr>
            </w:pPr>
          </w:p>
        </w:tc>
        <w:tc>
          <w:tcPr>
            <w:tcW w:w="415" w:type="dxa"/>
          </w:tcPr>
          <w:p w14:paraId="690A7014" w14:textId="77777777" w:rsidR="002F15DA" w:rsidRDefault="002F15DA">
            <w:pPr>
              <w:pStyle w:val="TableParagraph"/>
              <w:rPr>
                <w:rFonts w:ascii="Times New Roman"/>
                <w:sz w:val="18"/>
              </w:rPr>
            </w:pPr>
          </w:p>
        </w:tc>
        <w:tc>
          <w:tcPr>
            <w:tcW w:w="408" w:type="dxa"/>
          </w:tcPr>
          <w:p w14:paraId="507A9EE8" w14:textId="77777777" w:rsidR="002F15DA" w:rsidRDefault="002F15DA">
            <w:pPr>
              <w:pStyle w:val="TableParagraph"/>
              <w:rPr>
                <w:rFonts w:ascii="Times New Roman"/>
                <w:sz w:val="18"/>
              </w:rPr>
            </w:pPr>
          </w:p>
        </w:tc>
        <w:tc>
          <w:tcPr>
            <w:tcW w:w="873" w:type="dxa"/>
          </w:tcPr>
          <w:p w14:paraId="0B2F1CDA" w14:textId="77777777" w:rsidR="002F15DA" w:rsidRDefault="002F15DA">
            <w:pPr>
              <w:pStyle w:val="TableParagraph"/>
              <w:rPr>
                <w:rFonts w:ascii="Times New Roman"/>
                <w:sz w:val="18"/>
              </w:rPr>
            </w:pPr>
          </w:p>
        </w:tc>
      </w:tr>
      <w:tr w:rsidR="002F15DA" w14:paraId="13FAF85D" w14:textId="77777777">
        <w:trPr>
          <w:trHeight w:val="262"/>
        </w:trPr>
        <w:tc>
          <w:tcPr>
            <w:tcW w:w="1618" w:type="dxa"/>
            <w:tcBorders>
              <w:right w:val="single" w:sz="6" w:space="0" w:color="000000"/>
            </w:tcBorders>
          </w:tcPr>
          <w:p w14:paraId="28AF2C22" w14:textId="77777777" w:rsidR="002F15DA" w:rsidRDefault="00481777">
            <w:pPr>
              <w:pStyle w:val="TableParagraph"/>
              <w:spacing w:before="6" w:line="237" w:lineRule="exact"/>
              <w:ind w:left="117"/>
            </w:pPr>
            <w:r>
              <w:rPr>
                <w:spacing w:val="-4"/>
                <w:w w:val="115"/>
              </w:rPr>
              <w:t>MSPD</w:t>
            </w:r>
          </w:p>
        </w:tc>
        <w:tc>
          <w:tcPr>
            <w:tcW w:w="3357" w:type="dxa"/>
            <w:tcBorders>
              <w:left w:val="single" w:sz="6" w:space="0" w:color="000000"/>
            </w:tcBorders>
          </w:tcPr>
          <w:p w14:paraId="633CEB1E" w14:textId="77777777" w:rsidR="002F15DA" w:rsidRDefault="00481777">
            <w:pPr>
              <w:pStyle w:val="TableParagraph"/>
              <w:spacing w:before="6" w:line="237" w:lineRule="exact"/>
              <w:ind w:left="105"/>
            </w:pPr>
            <w:r>
              <w:rPr>
                <w:w w:val="110"/>
              </w:rPr>
              <w:t>Medium</w:t>
            </w:r>
            <w:r>
              <w:rPr>
                <w:spacing w:val="16"/>
                <w:w w:val="115"/>
              </w:rPr>
              <w:t xml:space="preserve"> </w:t>
            </w:r>
            <w:r>
              <w:rPr>
                <w:spacing w:val="-4"/>
                <w:w w:val="115"/>
              </w:rPr>
              <w:t>Speed</w:t>
            </w:r>
          </w:p>
        </w:tc>
        <w:tc>
          <w:tcPr>
            <w:tcW w:w="4142" w:type="dxa"/>
          </w:tcPr>
          <w:p w14:paraId="3314C4C7" w14:textId="77777777" w:rsidR="002F15DA" w:rsidRDefault="00481777">
            <w:pPr>
              <w:pStyle w:val="TableParagraph"/>
              <w:spacing w:before="6" w:line="237" w:lineRule="exact"/>
              <w:ind w:left="206"/>
            </w:pPr>
            <w:r>
              <w:rPr>
                <w:spacing w:val="-2"/>
                <w:w w:val="110"/>
              </w:rPr>
              <w:t>XXXX_XXXX_XXXX_KEF#_MSPD</w:t>
            </w:r>
          </w:p>
        </w:tc>
        <w:tc>
          <w:tcPr>
            <w:tcW w:w="1809" w:type="dxa"/>
          </w:tcPr>
          <w:p w14:paraId="3ECDC8D4" w14:textId="77777777" w:rsidR="002F15DA" w:rsidRDefault="00481777">
            <w:pPr>
              <w:pStyle w:val="TableParagraph"/>
              <w:spacing w:before="6" w:line="237" w:lineRule="exact"/>
              <w:ind w:left="200"/>
            </w:pPr>
            <w:r>
              <w:t>Binary</w:t>
            </w:r>
            <w:r>
              <w:rPr>
                <w:spacing w:val="8"/>
              </w:rPr>
              <w:t xml:space="preserve"> </w:t>
            </w:r>
            <w:r>
              <w:rPr>
                <w:spacing w:val="-2"/>
              </w:rPr>
              <w:t>Output</w:t>
            </w:r>
          </w:p>
        </w:tc>
        <w:tc>
          <w:tcPr>
            <w:tcW w:w="740" w:type="dxa"/>
          </w:tcPr>
          <w:p w14:paraId="779E523E" w14:textId="77777777" w:rsidR="002F15DA" w:rsidRDefault="00481777">
            <w:pPr>
              <w:pStyle w:val="TableParagraph"/>
              <w:spacing w:before="6" w:line="237" w:lineRule="exact"/>
              <w:ind w:right="7"/>
              <w:jc w:val="center"/>
            </w:pPr>
            <w:r>
              <w:rPr>
                <w:w w:val="95"/>
              </w:rPr>
              <w:t>x</w:t>
            </w:r>
          </w:p>
        </w:tc>
        <w:tc>
          <w:tcPr>
            <w:tcW w:w="415" w:type="dxa"/>
          </w:tcPr>
          <w:p w14:paraId="0FC5FD94" w14:textId="77777777" w:rsidR="002F15DA" w:rsidRDefault="002F15DA">
            <w:pPr>
              <w:pStyle w:val="TableParagraph"/>
              <w:rPr>
                <w:rFonts w:ascii="Times New Roman"/>
                <w:sz w:val="18"/>
              </w:rPr>
            </w:pPr>
          </w:p>
        </w:tc>
        <w:tc>
          <w:tcPr>
            <w:tcW w:w="408" w:type="dxa"/>
          </w:tcPr>
          <w:p w14:paraId="399DBD5B" w14:textId="77777777" w:rsidR="002F15DA" w:rsidRDefault="002F15DA">
            <w:pPr>
              <w:pStyle w:val="TableParagraph"/>
              <w:rPr>
                <w:rFonts w:ascii="Times New Roman"/>
                <w:sz w:val="18"/>
              </w:rPr>
            </w:pPr>
          </w:p>
        </w:tc>
        <w:tc>
          <w:tcPr>
            <w:tcW w:w="873" w:type="dxa"/>
          </w:tcPr>
          <w:p w14:paraId="73761470" w14:textId="77777777" w:rsidR="002F15DA" w:rsidRDefault="00481777">
            <w:pPr>
              <w:pStyle w:val="TableParagraph"/>
              <w:spacing w:before="6" w:line="237" w:lineRule="exact"/>
              <w:ind w:right="35"/>
              <w:jc w:val="center"/>
            </w:pPr>
            <w:r>
              <w:rPr>
                <w:w w:val="95"/>
              </w:rPr>
              <w:t>x</w:t>
            </w:r>
          </w:p>
        </w:tc>
      </w:tr>
      <w:tr w:rsidR="002F15DA" w14:paraId="33430B8A" w14:textId="77777777">
        <w:trPr>
          <w:trHeight w:val="262"/>
        </w:trPr>
        <w:tc>
          <w:tcPr>
            <w:tcW w:w="1618" w:type="dxa"/>
            <w:tcBorders>
              <w:right w:val="single" w:sz="6" w:space="0" w:color="000000"/>
            </w:tcBorders>
          </w:tcPr>
          <w:p w14:paraId="1E16BC03" w14:textId="77777777" w:rsidR="002F15DA" w:rsidRDefault="002F15DA">
            <w:pPr>
              <w:pStyle w:val="TableParagraph"/>
              <w:rPr>
                <w:rFonts w:ascii="Times New Roman"/>
                <w:sz w:val="18"/>
              </w:rPr>
            </w:pPr>
          </w:p>
        </w:tc>
        <w:tc>
          <w:tcPr>
            <w:tcW w:w="3357" w:type="dxa"/>
            <w:tcBorders>
              <w:left w:val="single" w:sz="6" w:space="0" w:color="000000"/>
            </w:tcBorders>
          </w:tcPr>
          <w:p w14:paraId="693789B7" w14:textId="77777777" w:rsidR="002F15DA" w:rsidRDefault="002F15DA">
            <w:pPr>
              <w:pStyle w:val="TableParagraph"/>
              <w:rPr>
                <w:rFonts w:ascii="Times New Roman"/>
                <w:sz w:val="18"/>
              </w:rPr>
            </w:pPr>
          </w:p>
        </w:tc>
        <w:tc>
          <w:tcPr>
            <w:tcW w:w="4142" w:type="dxa"/>
          </w:tcPr>
          <w:p w14:paraId="12AB2E64" w14:textId="77777777" w:rsidR="002F15DA" w:rsidRDefault="002F15DA">
            <w:pPr>
              <w:pStyle w:val="TableParagraph"/>
              <w:rPr>
                <w:rFonts w:ascii="Times New Roman"/>
                <w:sz w:val="18"/>
              </w:rPr>
            </w:pPr>
          </w:p>
        </w:tc>
        <w:tc>
          <w:tcPr>
            <w:tcW w:w="1809" w:type="dxa"/>
          </w:tcPr>
          <w:p w14:paraId="4C1F5DF0" w14:textId="77777777" w:rsidR="002F15DA" w:rsidRDefault="00481777">
            <w:pPr>
              <w:pStyle w:val="TableParagraph"/>
              <w:spacing w:before="8" w:line="234" w:lineRule="exact"/>
              <w:ind w:left="200"/>
            </w:pPr>
            <w:r>
              <w:rPr>
                <w:spacing w:val="-5"/>
              </w:rPr>
              <w:t>(4)</w:t>
            </w:r>
          </w:p>
        </w:tc>
        <w:tc>
          <w:tcPr>
            <w:tcW w:w="740" w:type="dxa"/>
          </w:tcPr>
          <w:p w14:paraId="6A638F16" w14:textId="77777777" w:rsidR="002F15DA" w:rsidRDefault="002F15DA">
            <w:pPr>
              <w:pStyle w:val="TableParagraph"/>
              <w:rPr>
                <w:rFonts w:ascii="Times New Roman"/>
                <w:sz w:val="18"/>
              </w:rPr>
            </w:pPr>
          </w:p>
        </w:tc>
        <w:tc>
          <w:tcPr>
            <w:tcW w:w="415" w:type="dxa"/>
          </w:tcPr>
          <w:p w14:paraId="0875231A" w14:textId="77777777" w:rsidR="002F15DA" w:rsidRDefault="002F15DA">
            <w:pPr>
              <w:pStyle w:val="TableParagraph"/>
              <w:rPr>
                <w:rFonts w:ascii="Times New Roman"/>
                <w:sz w:val="18"/>
              </w:rPr>
            </w:pPr>
          </w:p>
        </w:tc>
        <w:tc>
          <w:tcPr>
            <w:tcW w:w="408" w:type="dxa"/>
          </w:tcPr>
          <w:p w14:paraId="10D04356" w14:textId="77777777" w:rsidR="002F15DA" w:rsidRDefault="002F15DA">
            <w:pPr>
              <w:pStyle w:val="TableParagraph"/>
              <w:rPr>
                <w:rFonts w:ascii="Times New Roman"/>
                <w:sz w:val="18"/>
              </w:rPr>
            </w:pPr>
          </w:p>
        </w:tc>
        <w:tc>
          <w:tcPr>
            <w:tcW w:w="873" w:type="dxa"/>
          </w:tcPr>
          <w:p w14:paraId="20B3F823" w14:textId="77777777" w:rsidR="002F15DA" w:rsidRDefault="002F15DA">
            <w:pPr>
              <w:pStyle w:val="TableParagraph"/>
              <w:rPr>
                <w:rFonts w:ascii="Times New Roman"/>
                <w:sz w:val="18"/>
              </w:rPr>
            </w:pPr>
          </w:p>
        </w:tc>
      </w:tr>
      <w:tr w:rsidR="002F15DA" w14:paraId="0736C73D" w14:textId="77777777">
        <w:trPr>
          <w:trHeight w:val="262"/>
        </w:trPr>
        <w:tc>
          <w:tcPr>
            <w:tcW w:w="1618" w:type="dxa"/>
            <w:tcBorders>
              <w:right w:val="single" w:sz="6" w:space="0" w:color="000000"/>
            </w:tcBorders>
          </w:tcPr>
          <w:p w14:paraId="2E1E8925" w14:textId="77777777" w:rsidR="002F15DA" w:rsidRDefault="00481777">
            <w:pPr>
              <w:pStyle w:val="TableParagraph"/>
              <w:spacing w:before="6" w:line="236" w:lineRule="exact"/>
              <w:ind w:left="117"/>
            </w:pPr>
            <w:r>
              <w:rPr>
                <w:spacing w:val="-2"/>
                <w:w w:val="110"/>
              </w:rPr>
              <w:t>HLALM</w:t>
            </w:r>
          </w:p>
        </w:tc>
        <w:tc>
          <w:tcPr>
            <w:tcW w:w="3357" w:type="dxa"/>
            <w:tcBorders>
              <w:left w:val="single" w:sz="6" w:space="0" w:color="000000"/>
            </w:tcBorders>
          </w:tcPr>
          <w:p w14:paraId="64802C60" w14:textId="77777777" w:rsidR="002F15DA" w:rsidRDefault="00481777">
            <w:pPr>
              <w:pStyle w:val="TableParagraph"/>
              <w:spacing w:before="6" w:line="236" w:lineRule="exact"/>
              <w:ind w:left="105"/>
            </w:pPr>
            <w:r>
              <w:t>High</w:t>
            </w:r>
            <w:r>
              <w:rPr>
                <w:spacing w:val="-8"/>
              </w:rPr>
              <w:t xml:space="preserve"> </w:t>
            </w:r>
            <w:r>
              <w:t>Limit</w:t>
            </w:r>
            <w:r>
              <w:rPr>
                <w:spacing w:val="-7"/>
              </w:rPr>
              <w:t xml:space="preserve"> </w:t>
            </w:r>
            <w:r>
              <w:rPr>
                <w:spacing w:val="-2"/>
              </w:rPr>
              <w:t>Alarm</w:t>
            </w:r>
          </w:p>
        </w:tc>
        <w:tc>
          <w:tcPr>
            <w:tcW w:w="4142" w:type="dxa"/>
          </w:tcPr>
          <w:p w14:paraId="24335A36" w14:textId="77777777" w:rsidR="002F15DA" w:rsidRDefault="00481777">
            <w:pPr>
              <w:pStyle w:val="TableParagraph"/>
              <w:spacing w:before="6" w:line="236" w:lineRule="exact"/>
              <w:ind w:left="206"/>
            </w:pPr>
            <w:r>
              <w:rPr>
                <w:spacing w:val="-2"/>
                <w:w w:val="105"/>
              </w:rPr>
              <w:t>XXXX_XXXX_XXXX_KEF#_HLALM</w:t>
            </w:r>
          </w:p>
        </w:tc>
        <w:tc>
          <w:tcPr>
            <w:tcW w:w="1809" w:type="dxa"/>
          </w:tcPr>
          <w:p w14:paraId="61187C58" w14:textId="77777777" w:rsidR="002F15DA" w:rsidRDefault="00481777">
            <w:pPr>
              <w:pStyle w:val="TableParagraph"/>
              <w:spacing w:before="6" w:line="236" w:lineRule="exact"/>
              <w:ind w:left="200"/>
            </w:pPr>
            <w:r>
              <w:rPr>
                <w:w w:val="115"/>
              </w:rPr>
              <w:t>Analog</w:t>
            </w:r>
            <w:r>
              <w:rPr>
                <w:spacing w:val="9"/>
                <w:w w:val="115"/>
              </w:rPr>
              <w:t xml:space="preserve"> </w:t>
            </w:r>
            <w:r>
              <w:rPr>
                <w:spacing w:val="-2"/>
                <w:w w:val="115"/>
              </w:rPr>
              <w:t>Value</w:t>
            </w:r>
          </w:p>
        </w:tc>
        <w:tc>
          <w:tcPr>
            <w:tcW w:w="740" w:type="dxa"/>
          </w:tcPr>
          <w:p w14:paraId="036714B0" w14:textId="77777777" w:rsidR="002F15DA" w:rsidRDefault="002F15DA">
            <w:pPr>
              <w:pStyle w:val="TableParagraph"/>
              <w:rPr>
                <w:rFonts w:ascii="Times New Roman"/>
                <w:sz w:val="18"/>
              </w:rPr>
            </w:pPr>
          </w:p>
        </w:tc>
        <w:tc>
          <w:tcPr>
            <w:tcW w:w="415" w:type="dxa"/>
          </w:tcPr>
          <w:p w14:paraId="249159D0" w14:textId="77777777" w:rsidR="002F15DA" w:rsidRDefault="002F15DA">
            <w:pPr>
              <w:pStyle w:val="TableParagraph"/>
              <w:rPr>
                <w:rFonts w:ascii="Times New Roman"/>
                <w:sz w:val="18"/>
              </w:rPr>
            </w:pPr>
          </w:p>
        </w:tc>
        <w:tc>
          <w:tcPr>
            <w:tcW w:w="408" w:type="dxa"/>
          </w:tcPr>
          <w:p w14:paraId="772F4B0A" w14:textId="77777777" w:rsidR="002F15DA" w:rsidRDefault="002F15DA">
            <w:pPr>
              <w:pStyle w:val="TableParagraph"/>
              <w:rPr>
                <w:rFonts w:ascii="Times New Roman"/>
                <w:sz w:val="18"/>
              </w:rPr>
            </w:pPr>
          </w:p>
        </w:tc>
        <w:tc>
          <w:tcPr>
            <w:tcW w:w="873" w:type="dxa"/>
          </w:tcPr>
          <w:p w14:paraId="6C5EAD99" w14:textId="77777777" w:rsidR="002F15DA" w:rsidRDefault="00481777">
            <w:pPr>
              <w:pStyle w:val="TableParagraph"/>
              <w:spacing w:before="6" w:line="236" w:lineRule="exact"/>
              <w:ind w:right="35"/>
              <w:jc w:val="center"/>
            </w:pPr>
            <w:r>
              <w:rPr>
                <w:w w:val="95"/>
              </w:rPr>
              <w:t>x</w:t>
            </w:r>
          </w:p>
        </w:tc>
      </w:tr>
      <w:tr w:rsidR="002F15DA" w14:paraId="0BCE4D58" w14:textId="77777777">
        <w:trPr>
          <w:trHeight w:val="262"/>
        </w:trPr>
        <w:tc>
          <w:tcPr>
            <w:tcW w:w="1618" w:type="dxa"/>
            <w:tcBorders>
              <w:right w:val="single" w:sz="6" w:space="0" w:color="000000"/>
            </w:tcBorders>
          </w:tcPr>
          <w:p w14:paraId="5B861DFD" w14:textId="77777777" w:rsidR="002F15DA" w:rsidRDefault="002F15DA">
            <w:pPr>
              <w:pStyle w:val="TableParagraph"/>
              <w:rPr>
                <w:rFonts w:ascii="Times New Roman"/>
                <w:sz w:val="18"/>
              </w:rPr>
            </w:pPr>
          </w:p>
        </w:tc>
        <w:tc>
          <w:tcPr>
            <w:tcW w:w="3357" w:type="dxa"/>
            <w:tcBorders>
              <w:left w:val="single" w:sz="6" w:space="0" w:color="000000"/>
            </w:tcBorders>
          </w:tcPr>
          <w:p w14:paraId="433960E8" w14:textId="77777777" w:rsidR="002F15DA" w:rsidRDefault="002F15DA">
            <w:pPr>
              <w:pStyle w:val="TableParagraph"/>
              <w:rPr>
                <w:rFonts w:ascii="Times New Roman"/>
                <w:sz w:val="18"/>
              </w:rPr>
            </w:pPr>
          </w:p>
        </w:tc>
        <w:tc>
          <w:tcPr>
            <w:tcW w:w="4142" w:type="dxa"/>
          </w:tcPr>
          <w:p w14:paraId="0B4770A3" w14:textId="77777777" w:rsidR="002F15DA" w:rsidRDefault="002F15DA">
            <w:pPr>
              <w:pStyle w:val="TableParagraph"/>
              <w:rPr>
                <w:rFonts w:ascii="Times New Roman"/>
                <w:sz w:val="18"/>
              </w:rPr>
            </w:pPr>
          </w:p>
        </w:tc>
        <w:tc>
          <w:tcPr>
            <w:tcW w:w="1809" w:type="dxa"/>
          </w:tcPr>
          <w:p w14:paraId="4EB8D436" w14:textId="77777777" w:rsidR="002F15DA" w:rsidRDefault="00481777">
            <w:pPr>
              <w:pStyle w:val="TableParagraph"/>
              <w:spacing w:before="8" w:line="234" w:lineRule="exact"/>
              <w:ind w:left="200"/>
            </w:pPr>
            <w:r>
              <w:rPr>
                <w:spacing w:val="-5"/>
              </w:rPr>
              <w:t>(2)</w:t>
            </w:r>
          </w:p>
        </w:tc>
        <w:tc>
          <w:tcPr>
            <w:tcW w:w="740" w:type="dxa"/>
          </w:tcPr>
          <w:p w14:paraId="23B201E5" w14:textId="77777777" w:rsidR="002F15DA" w:rsidRDefault="002F15DA">
            <w:pPr>
              <w:pStyle w:val="TableParagraph"/>
              <w:rPr>
                <w:rFonts w:ascii="Times New Roman"/>
                <w:sz w:val="18"/>
              </w:rPr>
            </w:pPr>
          </w:p>
        </w:tc>
        <w:tc>
          <w:tcPr>
            <w:tcW w:w="415" w:type="dxa"/>
          </w:tcPr>
          <w:p w14:paraId="7EFF85B4" w14:textId="77777777" w:rsidR="002F15DA" w:rsidRDefault="002F15DA">
            <w:pPr>
              <w:pStyle w:val="TableParagraph"/>
              <w:rPr>
                <w:rFonts w:ascii="Times New Roman"/>
                <w:sz w:val="18"/>
              </w:rPr>
            </w:pPr>
          </w:p>
        </w:tc>
        <w:tc>
          <w:tcPr>
            <w:tcW w:w="408" w:type="dxa"/>
          </w:tcPr>
          <w:p w14:paraId="2BB95097" w14:textId="77777777" w:rsidR="002F15DA" w:rsidRDefault="002F15DA">
            <w:pPr>
              <w:pStyle w:val="TableParagraph"/>
              <w:rPr>
                <w:rFonts w:ascii="Times New Roman"/>
                <w:sz w:val="18"/>
              </w:rPr>
            </w:pPr>
          </w:p>
        </w:tc>
        <w:tc>
          <w:tcPr>
            <w:tcW w:w="873" w:type="dxa"/>
          </w:tcPr>
          <w:p w14:paraId="7F55709E" w14:textId="77777777" w:rsidR="002F15DA" w:rsidRDefault="002F15DA">
            <w:pPr>
              <w:pStyle w:val="TableParagraph"/>
              <w:rPr>
                <w:rFonts w:ascii="Times New Roman"/>
                <w:sz w:val="18"/>
              </w:rPr>
            </w:pPr>
          </w:p>
        </w:tc>
      </w:tr>
      <w:tr w:rsidR="002F15DA" w14:paraId="47FCF14D" w14:textId="77777777">
        <w:trPr>
          <w:trHeight w:val="260"/>
        </w:trPr>
        <w:tc>
          <w:tcPr>
            <w:tcW w:w="1618" w:type="dxa"/>
            <w:tcBorders>
              <w:right w:val="single" w:sz="6" w:space="0" w:color="000000"/>
            </w:tcBorders>
          </w:tcPr>
          <w:p w14:paraId="0479EAD6" w14:textId="77777777" w:rsidR="002F15DA" w:rsidRDefault="00481777">
            <w:pPr>
              <w:pStyle w:val="TableParagraph"/>
              <w:spacing w:before="6" w:line="234" w:lineRule="exact"/>
              <w:ind w:left="117"/>
            </w:pPr>
            <w:r>
              <w:rPr>
                <w:spacing w:val="-2"/>
              </w:rPr>
              <w:t>HLSTPT</w:t>
            </w:r>
          </w:p>
        </w:tc>
        <w:tc>
          <w:tcPr>
            <w:tcW w:w="3357" w:type="dxa"/>
            <w:tcBorders>
              <w:left w:val="single" w:sz="6" w:space="0" w:color="000000"/>
            </w:tcBorders>
          </w:tcPr>
          <w:p w14:paraId="5432BA41" w14:textId="77777777" w:rsidR="002F15DA" w:rsidRDefault="00481777">
            <w:pPr>
              <w:pStyle w:val="TableParagraph"/>
              <w:spacing w:before="6" w:line="234" w:lineRule="exact"/>
              <w:ind w:left="105"/>
            </w:pPr>
            <w:r>
              <w:t>High</w:t>
            </w:r>
            <w:r>
              <w:rPr>
                <w:spacing w:val="-3"/>
              </w:rPr>
              <w:t xml:space="preserve"> </w:t>
            </w:r>
            <w:r>
              <w:t>Limit</w:t>
            </w:r>
            <w:r>
              <w:rPr>
                <w:spacing w:val="-2"/>
              </w:rPr>
              <w:t xml:space="preserve"> </w:t>
            </w:r>
            <w:r>
              <w:t>Set</w:t>
            </w:r>
            <w:r>
              <w:rPr>
                <w:spacing w:val="-2"/>
              </w:rPr>
              <w:t xml:space="preserve"> </w:t>
            </w:r>
            <w:r>
              <w:rPr>
                <w:spacing w:val="-4"/>
              </w:rPr>
              <w:t>point</w:t>
            </w:r>
          </w:p>
        </w:tc>
        <w:tc>
          <w:tcPr>
            <w:tcW w:w="4142" w:type="dxa"/>
          </w:tcPr>
          <w:p w14:paraId="39203764" w14:textId="77777777" w:rsidR="002F15DA" w:rsidRDefault="00481777">
            <w:pPr>
              <w:pStyle w:val="TableParagraph"/>
              <w:spacing w:before="6" w:line="234" w:lineRule="exact"/>
              <w:ind w:left="206"/>
            </w:pPr>
            <w:r>
              <w:rPr>
                <w:spacing w:val="-2"/>
                <w:w w:val="105"/>
              </w:rPr>
              <w:t>XXXX_XXXX_XXXX_KEF#_HLSTPT</w:t>
            </w:r>
          </w:p>
        </w:tc>
        <w:tc>
          <w:tcPr>
            <w:tcW w:w="1809" w:type="dxa"/>
          </w:tcPr>
          <w:p w14:paraId="23F9C0C3" w14:textId="77777777" w:rsidR="002F15DA" w:rsidRDefault="00481777">
            <w:pPr>
              <w:pStyle w:val="TableParagraph"/>
              <w:spacing w:before="6" w:line="234" w:lineRule="exact"/>
              <w:ind w:left="200"/>
            </w:pPr>
            <w:r>
              <w:rPr>
                <w:w w:val="115"/>
              </w:rPr>
              <w:t>Analog</w:t>
            </w:r>
            <w:r>
              <w:rPr>
                <w:spacing w:val="9"/>
                <w:w w:val="115"/>
              </w:rPr>
              <w:t xml:space="preserve"> </w:t>
            </w:r>
            <w:r>
              <w:rPr>
                <w:spacing w:val="-2"/>
                <w:w w:val="115"/>
              </w:rPr>
              <w:t>Value</w:t>
            </w:r>
          </w:p>
        </w:tc>
        <w:tc>
          <w:tcPr>
            <w:tcW w:w="740" w:type="dxa"/>
          </w:tcPr>
          <w:p w14:paraId="3F64AC9E" w14:textId="77777777" w:rsidR="002F15DA" w:rsidRDefault="00481777">
            <w:pPr>
              <w:pStyle w:val="TableParagraph"/>
              <w:spacing w:before="6" w:line="234" w:lineRule="exact"/>
              <w:ind w:right="7"/>
              <w:jc w:val="center"/>
            </w:pPr>
            <w:r>
              <w:rPr>
                <w:w w:val="95"/>
              </w:rPr>
              <w:t>x</w:t>
            </w:r>
          </w:p>
        </w:tc>
        <w:tc>
          <w:tcPr>
            <w:tcW w:w="415" w:type="dxa"/>
          </w:tcPr>
          <w:p w14:paraId="143EF095" w14:textId="77777777" w:rsidR="002F15DA" w:rsidRDefault="002F15DA">
            <w:pPr>
              <w:pStyle w:val="TableParagraph"/>
              <w:rPr>
                <w:rFonts w:ascii="Times New Roman"/>
                <w:sz w:val="18"/>
              </w:rPr>
            </w:pPr>
          </w:p>
        </w:tc>
        <w:tc>
          <w:tcPr>
            <w:tcW w:w="408" w:type="dxa"/>
          </w:tcPr>
          <w:p w14:paraId="4DA04D09" w14:textId="77777777" w:rsidR="002F15DA" w:rsidRDefault="002F15DA">
            <w:pPr>
              <w:pStyle w:val="TableParagraph"/>
              <w:rPr>
                <w:rFonts w:ascii="Times New Roman"/>
                <w:sz w:val="18"/>
              </w:rPr>
            </w:pPr>
          </w:p>
        </w:tc>
        <w:tc>
          <w:tcPr>
            <w:tcW w:w="873" w:type="dxa"/>
          </w:tcPr>
          <w:p w14:paraId="19B821FF" w14:textId="77777777" w:rsidR="002F15DA" w:rsidRDefault="00481777">
            <w:pPr>
              <w:pStyle w:val="TableParagraph"/>
              <w:spacing w:before="6" w:line="234" w:lineRule="exact"/>
              <w:ind w:right="35"/>
              <w:jc w:val="center"/>
            </w:pPr>
            <w:r>
              <w:rPr>
                <w:w w:val="95"/>
              </w:rPr>
              <w:t>x</w:t>
            </w:r>
          </w:p>
        </w:tc>
      </w:tr>
      <w:tr w:rsidR="002F15DA" w14:paraId="4A38DDDC" w14:textId="77777777">
        <w:trPr>
          <w:trHeight w:val="262"/>
        </w:trPr>
        <w:tc>
          <w:tcPr>
            <w:tcW w:w="1618" w:type="dxa"/>
            <w:tcBorders>
              <w:right w:val="single" w:sz="6" w:space="0" w:color="000000"/>
            </w:tcBorders>
          </w:tcPr>
          <w:p w14:paraId="4DC2039E" w14:textId="77777777" w:rsidR="002F15DA" w:rsidRDefault="002F15DA">
            <w:pPr>
              <w:pStyle w:val="TableParagraph"/>
              <w:rPr>
                <w:rFonts w:ascii="Times New Roman"/>
                <w:sz w:val="18"/>
              </w:rPr>
            </w:pPr>
          </w:p>
        </w:tc>
        <w:tc>
          <w:tcPr>
            <w:tcW w:w="3357" w:type="dxa"/>
            <w:tcBorders>
              <w:left w:val="single" w:sz="6" w:space="0" w:color="000000"/>
            </w:tcBorders>
          </w:tcPr>
          <w:p w14:paraId="2711ACC7" w14:textId="77777777" w:rsidR="002F15DA" w:rsidRDefault="002F15DA">
            <w:pPr>
              <w:pStyle w:val="TableParagraph"/>
              <w:rPr>
                <w:rFonts w:ascii="Times New Roman"/>
                <w:sz w:val="18"/>
              </w:rPr>
            </w:pPr>
          </w:p>
        </w:tc>
        <w:tc>
          <w:tcPr>
            <w:tcW w:w="4142" w:type="dxa"/>
          </w:tcPr>
          <w:p w14:paraId="6C1E02BE" w14:textId="77777777" w:rsidR="002F15DA" w:rsidRDefault="002F15DA">
            <w:pPr>
              <w:pStyle w:val="TableParagraph"/>
              <w:rPr>
                <w:rFonts w:ascii="Times New Roman"/>
                <w:sz w:val="18"/>
              </w:rPr>
            </w:pPr>
          </w:p>
        </w:tc>
        <w:tc>
          <w:tcPr>
            <w:tcW w:w="1809" w:type="dxa"/>
          </w:tcPr>
          <w:p w14:paraId="565C128E" w14:textId="77777777" w:rsidR="002F15DA" w:rsidRDefault="00481777">
            <w:pPr>
              <w:pStyle w:val="TableParagraph"/>
              <w:spacing w:before="6" w:line="237" w:lineRule="exact"/>
              <w:ind w:left="200"/>
            </w:pPr>
            <w:r>
              <w:rPr>
                <w:spacing w:val="-5"/>
              </w:rPr>
              <w:t>(2)</w:t>
            </w:r>
          </w:p>
        </w:tc>
        <w:tc>
          <w:tcPr>
            <w:tcW w:w="740" w:type="dxa"/>
          </w:tcPr>
          <w:p w14:paraId="2540C235" w14:textId="77777777" w:rsidR="002F15DA" w:rsidRDefault="002F15DA">
            <w:pPr>
              <w:pStyle w:val="TableParagraph"/>
              <w:rPr>
                <w:rFonts w:ascii="Times New Roman"/>
                <w:sz w:val="18"/>
              </w:rPr>
            </w:pPr>
          </w:p>
        </w:tc>
        <w:tc>
          <w:tcPr>
            <w:tcW w:w="415" w:type="dxa"/>
          </w:tcPr>
          <w:p w14:paraId="40671EF4" w14:textId="77777777" w:rsidR="002F15DA" w:rsidRDefault="002F15DA">
            <w:pPr>
              <w:pStyle w:val="TableParagraph"/>
              <w:rPr>
                <w:rFonts w:ascii="Times New Roman"/>
                <w:sz w:val="18"/>
              </w:rPr>
            </w:pPr>
          </w:p>
        </w:tc>
        <w:tc>
          <w:tcPr>
            <w:tcW w:w="408" w:type="dxa"/>
          </w:tcPr>
          <w:p w14:paraId="4F1B5D38" w14:textId="77777777" w:rsidR="002F15DA" w:rsidRDefault="002F15DA">
            <w:pPr>
              <w:pStyle w:val="TableParagraph"/>
              <w:rPr>
                <w:rFonts w:ascii="Times New Roman"/>
                <w:sz w:val="18"/>
              </w:rPr>
            </w:pPr>
          </w:p>
        </w:tc>
        <w:tc>
          <w:tcPr>
            <w:tcW w:w="873" w:type="dxa"/>
          </w:tcPr>
          <w:p w14:paraId="67D3FA5E" w14:textId="77777777" w:rsidR="002F15DA" w:rsidRDefault="002F15DA">
            <w:pPr>
              <w:pStyle w:val="TableParagraph"/>
              <w:rPr>
                <w:rFonts w:ascii="Times New Roman"/>
                <w:sz w:val="18"/>
              </w:rPr>
            </w:pPr>
          </w:p>
        </w:tc>
      </w:tr>
      <w:tr w:rsidR="002F15DA" w14:paraId="7E0FE53F" w14:textId="77777777">
        <w:trPr>
          <w:trHeight w:val="262"/>
        </w:trPr>
        <w:tc>
          <w:tcPr>
            <w:tcW w:w="1618" w:type="dxa"/>
            <w:tcBorders>
              <w:right w:val="single" w:sz="6" w:space="0" w:color="000000"/>
            </w:tcBorders>
          </w:tcPr>
          <w:p w14:paraId="02A4287A" w14:textId="77777777" w:rsidR="002F15DA" w:rsidRDefault="00481777">
            <w:pPr>
              <w:pStyle w:val="TableParagraph"/>
              <w:spacing w:before="8" w:line="234" w:lineRule="exact"/>
              <w:ind w:left="117"/>
            </w:pPr>
            <w:r>
              <w:rPr>
                <w:spacing w:val="-2"/>
                <w:w w:val="105"/>
              </w:rPr>
              <w:t>LLALM</w:t>
            </w:r>
          </w:p>
        </w:tc>
        <w:tc>
          <w:tcPr>
            <w:tcW w:w="3357" w:type="dxa"/>
            <w:tcBorders>
              <w:left w:val="single" w:sz="6" w:space="0" w:color="000000"/>
            </w:tcBorders>
          </w:tcPr>
          <w:p w14:paraId="6EB184D8" w14:textId="77777777" w:rsidR="002F15DA" w:rsidRDefault="00481777">
            <w:pPr>
              <w:pStyle w:val="TableParagraph"/>
              <w:spacing w:before="8" w:line="234" w:lineRule="exact"/>
              <w:ind w:left="105"/>
            </w:pPr>
            <w:r>
              <w:t>Low</w:t>
            </w:r>
            <w:r>
              <w:rPr>
                <w:spacing w:val="-10"/>
              </w:rPr>
              <w:t xml:space="preserve"> </w:t>
            </w:r>
            <w:r>
              <w:t>Limit</w:t>
            </w:r>
            <w:r>
              <w:rPr>
                <w:spacing w:val="-11"/>
              </w:rPr>
              <w:t xml:space="preserve"> </w:t>
            </w:r>
            <w:r>
              <w:rPr>
                <w:spacing w:val="-2"/>
              </w:rPr>
              <w:t>Alarm</w:t>
            </w:r>
          </w:p>
        </w:tc>
        <w:tc>
          <w:tcPr>
            <w:tcW w:w="4142" w:type="dxa"/>
          </w:tcPr>
          <w:p w14:paraId="2B4238F9" w14:textId="77777777" w:rsidR="002F15DA" w:rsidRDefault="00481777">
            <w:pPr>
              <w:pStyle w:val="TableParagraph"/>
              <w:spacing w:before="8" w:line="234" w:lineRule="exact"/>
              <w:ind w:left="206"/>
            </w:pPr>
            <w:r>
              <w:rPr>
                <w:spacing w:val="-2"/>
                <w:w w:val="105"/>
              </w:rPr>
              <w:t>XXXX_XXXX_XXXX_KEF#_LLALM</w:t>
            </w:r>
          </w:p>
        </w:tc>
        <w:tc>
          <w:tcPr>
            <w:tcW w:w="1809" w:type="dxa"/>
          </w:tcPr>
          <w:p w14:paraId="26908598" w14:textId="77777777" w:rsidR="002F15DA" w:rsidRDefault="00481777">
            <w:pPr>
              <w:pStyle w:val="TableParagraph"/>
              <w:spacing w:before="8" w:line="234" w:lineRule="exact"/>
              <w:ind w:left="200"/>
            </w:pPr>
            <w:r>
              <w:rPr>
                <w:w w:val="115"/>
              </w:rPr>
              <w:t>Analog</w:t>
            </w:r>
            <w:r>
              <w:rPr>
                <w:spacing w:val="9"/>
                <w:w w:val="115"/>
              </w:rPr>
              <w:t xml:space="preserve"> </w:t>
            </w:r>
            <w:r>
              <w:rPr>
                <w:spacing w:val="-2"/>
                <w:w w:val="115"/>
              </w:rPr>
              <w:t>Value</w:t>
            </w:r>
          </w:p>
        </w:tc>
        <w:tc>
          <w:tcPr>
            <w:tcW w:w="740" w:type="dxa"/>
          </w:tcPr>
          <w:p w14:paraId="1161E998" w14:textId="77777777" w:rsidR="002F15DA" w:rsidRDefault="002F15DA">
            <w:pPr>
              <w:pStyle w:val="TableParagraph"/>
              <w:rPr>
                <w:rFonts w:ascii="Times New Roman"/>
                <w:sz w:val="18"/>
              </w:rPr>
            </w:pPr>
          </w:p>
        </w:tc>
        <w:tc>
          <w:tcPr>
            <w:tcW w:w="415" w:type="dxa"/>
          </w:tcPr>
          <w:p w14:paraId="744B29BB" w14:textId="77777777" w:rsidR="002F15DA" w:rsidRDefault="002F15DA">
            <w:pPr>
              <w:pStyle w:val="TableParagraph"/>
              <w:rPr>
                <w:rFonts w:ascii="Times New Roman"/>
                <w:sz w:val="18"/>
              </w:rPr>
            </w:pPr>
          </w:p>
        </w:tc>
        <w:tc>
          <w:tcPr>
            <w:tcW w:w="408" w:type="dxa"/>
          </w:tcPr>
          <w:p w14:paraId="028CF003" w14:textId="77777777" w:rsidR="002F15DA" w:rsidRDefault="002F15DA">
            <w:pPr>
              <w:pStyle w:val="TableParagraph"/>
              <w:rPr>
                <w:rFonts w:ascii="Times New Roman"/>
                <w:sz w:val="18"/>
              </w:rPr>
            </w:pPr>
          </w:p>
        </w:tc>
        <w:tc>
          <w:tcPr>
            <w:tcW w:w="873" w:type="dxa"/>
          </w:tcPr>
          <w:p w14:paraId="73E046FA" w14:textId="77777777" w:rsidR="002F15DA" w:rsidRDefault="00481777">
            <w:pPr>
              <w:pStyle w:val="TableParagraph"/>
              <w:spacing w:before="8" w:line="234" w:lineRule="exact"/>
              <w:ind w:right="35"/>
              <w:jc w:val="center"/>
            </w:pPr>
            <w:r>
              <w:rPr>
                <w:w w:val="95"/>
              </w:rPr>
              <w:t>x</w:t>
            </w:r>
          </w:p>
        </w:tc>
      </w:tr>
      <w:tr w:rsidR="002F15DA" w14:paraId="2AA71C0F" w14:textId="77777777">
        <w:trPr>
          <w:trHeight w:val="262"/>
        </w:trPr>
        <w:tc>
          <w:tcPr>
            <w:tcW w:w="1618" w:type="dxa"/>
            <w:tcBorders>
              <w:right w:val="single" w:sz="6" w:space="0" w:color="000000"/>
            </w:tcBorders>
          </w:tcPr>
          <w:p w14:paraId="42DA9F8B" w14:textId="77777777" w:rsidR="002F15DA" w:rsidRDefault="002F15DA">
            <w:pPr>
              <w:pStyle w:val="TableParagraph"/>
              <w:rPr>
                <w:rFonts w:ascii="Times New Roman"/>
                <w:sz w:val="18"/>
              </w:rPr>
            </w:pPr>
          </w:p>
        </w:tc>
        <w:tc>
          <w:tcPr>
            <w:tcW w:w="3357" w:type="dxa"/>
            <w:tcBorders>
              <w:left w:val="single" w:sz="6" w:space="0" w:color="000000"/>
            </w:tcBorders>
          </w:tcPr>
          <w:p w14:paraId="58276280" w14:textId="77777777" w:rsidR="002F15DA" w:rsidRDefault="002F15DA">
            <w:pPr>
              <w:pStyle w:val="TableParagraph"/>
              <w:rPr>
                <w:rFonts w:ascii="Times New Roman"/>
                <w:sz w:val="18"/>
              </w:rPr>
            </w:pPr>
          </w:p>
        </w:tc>
        <w:tc>
          <w:tcPr>
            <w:tcW w:w="4142" w:type="dxa"/>
          </w:tcPr>
          <w:p w14:paraId="79FA9B84" w14:textId="77777777" w:rsidR="002F15DA" w:rsidRDefault="002F15DA">
            <w:pPr>
              <w:pStyle w:val="TableParagraph"/>
              <w:rPr>
                <w:rFonts w:ascii="Times New Roman"/>
                <w:sz w:val="18"/>
              </w:rPr>
            </w:pPr>
          </w:p>
        </w:tc>
        <w:tc>
          <w:tcPr>
            <w:tcW w:w="1809" w:type="dxa"/>
          </w:tcPr>
          <w:p w14:paraId="1E2D210C" w14:textId="77777777" w:rsidR="002F15DA" w:rsidRDefault="00481777">
            <w:pPr>
              <w:pStyle w:val="TableParagraph"/>
              <w:spacing w:before="6" w:line="236" w:lineRule="exact"/>
              <w:ind w:left="200"/>
            </w:pPr>
            <w:r>
              <w:rPr>
                <w:spacing w:val="-5"/>
              </w:rPr>
              <w:t>(2)</w:t>
            </w:r>
          </w:p>
        </w:tc>
        <w:tc>
          <w:tcPr>
            <w:tcW w:w="740" w:type="dxa"/>
          </w:tcPr>
          <w:p w14:paraId="44599A35" w14:textId="77777777" w:rsidR="002F15DA" w:rsidRDefault="002F15DA">
            <w:pPr>
              <w:pStyle w:val="TableParagraph"/>
              <w:rPr>
                <w:rFonts w:ascii="Times New Roman"/>
                <w:sz w:val="18"/>
              </w:rPr>
            </w:pPr>
          </w:p>
        </w:tc>
        <w:tc>
          <w:tcPr>
            <w:tcW w:w="415" w:type="dxa"/>
          </w:tcPr>
          <w:p w14:paraId="3C7DBCB8" w14:textId="77777777" w:rsidR="002F15DA" w:rsidRDefault="002F15DA">
            <w:pPr>
              <w:pStyle w:val="TableParagraph"/>
              <w:rPr>
                <w:rFonts w:ascii="Times New Roman"/>
                <w:sz w:val="18"/>
              </w:rPr>
            </w:pPr>
          </w:p>
        </w:tc>
        <w:tc>
          <w:tcPr>
            <w:tcW w:w="408" w:type="dxa"/>
          </w:tcPr>
          <w:p w14:paraId="3EBDB40A" w14:textId="77777777" w:rsidR="002F15DA" w:rsidRDefault="002F15DA">
            <w:pPr>
              <w:pStyle w:val="TableParagraph"/>
              <w:rPr>
                <w:rFonts w:ascii="Times New Roman"/>
                <w:sz w:val="18"/>
              </w:rPr>
            </w:pPr>
          </w:p>
        </w:tc>
        <w:tc>
          <w:tcPr>
            <w:tcW w:w="873" w:type="dxa"/>
          </w:tcPr>
          <w:p w14:paraId="0EB0AB45" w14:textId="77777777" w:rsidR="002F15DA" w:rsidRDefault="002F15DA">
            <w:pPr>
              <w:pStyle w:val="TableParagraph"/>
              <w:rPr>
                <w:rFonts w:ascii="Times New Roman"/>
                <w:sz w:val="18"/>
              </w:rPr>
            </w:pPr>
          </w:p>
        </w:tc>
      </w:tr>
      <w:tr w:rsidR="002F15DA" w14:paraId="70155FF8" w14:textId="77777777">
        <w:trPr>
          <w:trHeight w:val="262"/>
        </w:trPr>
        <w:tc>
          <w:tcPr>
            <w:tcW w:w="1618" w:type="dxa"/>
            <w:tcBorders>
              <w:right w:val="single" w:sz="6" w:space="0" w:color="000000"/>
            </w:tcBorders>
          </w:tcPr>
          <w:p w14:paraId="67EC2272" w14:textId="77777777" w:rsidR="002F15DA" w:rsidRDefault="00481777">
            <w:pPr>
              <w:pStyle w:val="TableParagraph"/>
              <w:spacing w:before="8" w:line="234" w:lineRule="exact"/>
              <w:ind w:left="117"/>
            </w:pPr>
            <w:r>
              <w:rPr>
                <w:spacing w:val="-2"/>
              </w:rPr>
              <w:t>LLSTPT</w:t>
            </w:r>
          </w:p>
        </w:tc>
        <w:tc>
          <w:tcPr>
            <w:tcW w:w="3357" w:type="dxa"/>
            <w:tcBorders>
              <w:left w:val="single" w:sz="6" w:space="0" w:color="000000"/>
            </w:tcBorders>
          </w:tcPr>
          <w:p w14:paraId="68F255B0" w14:textId="77777777" w:rsidR="002F15DA" w:rsidRDefault="00481777">
            <w:pPr>
              <w:pStyle w:val="TableParagraph"/>
              <w:spacing w:before="8" w:line="234" w:lineRule="exact"/>
              <w:ind w:left="105"/>
            </w:pPr>
            <w:r>
              <w:t>Low</w:t>
            </w:r>
            <w:r>
              <w:rPr>
                <w:spacing w:val="-4"/>
              </w:rPr>
              <w:t xml:space="preserve"> </w:t>
            </w:r>
            <w:r>
              <w:t>Limit</w:t>
            </w:r>
            <w:r>
              <w:rPr>
                <w:spacing w:val="-4"/>
              </w:rPr>
              <w:t xml:space="preserve"> </w:t>
            </w:r>
            <w:r>
              <w:t>Set</w:t>
            </w:r>
            <w:r>
              <w:rPr>
                <w:spacing w:val="-5"/>
              </w:rPr>
              <w:t xml:space="preserve"> </w:t>
            </w:r>
            <w:r>
              <w:rPr>
                <w:spacing w:val="-4"/>
              </w:rPr>
              <w:t>point</w:t>
            </w:r>
          </w:p>
        </w:tc>
        <w:tc>
          <w:tcPr>
            <w:tcW w:w="4142" w:type="dxa"/>
          </w:tcPr>
          <w:p w14:paraId="33CE3ED1" w14:textId="77777777" w:rsidR="002F15DA" w:rsidRDefault="00481777">
            <w:pPr>
              <w:pStyle w:val="TableParagraph"/>
              <w:spacing w:before="8" w:line="234" w:lineRule="exact"/>
              <w:ind w:left="206"/>
            </w:pPr>
            <w:r>
              <w:rPr>
                <w:spacing w:val="-2"/>
              </w:rPr>
              <w:t>XXXX_XXXX_XXXX_KEF#_LLSTPT</w:t>
            </w:r>
          </w:p>
        </w:tc>
        <w:tc>
          <w:tcPr>
            <w:tcW w:w="1809" w:type="dxa"/>
          </w:tcPr>
          <w:p w14:paraId="0A4CB7C3" w14:textId="77777777" w:rsidR="002F15DA" w:rsidRDefault="00481777">
            <w:pPr>
              <w:pStyle w:val="TableParagraph"/>
              <w:spacing w:before="8" w:line="234" w:lineRule="exact"/>
              <w:ind w:left="200"/>
            </w:pPr>
            <w:r>
              <w:rPr>
                <w:w w:val="115"/>
              </w:rPr>
              <w:t>Analog</w:t>
            </w:r>
            <w:r>
              <w:rPr>
                <w:spacing w:val="9"/>
                <w:w w:val="115"/>
              </w:rPr>
              <w:t xml:space="preserve"> </w:t>
            </w:r>
            <w:r>
              <w:rPr>
                <w:spacing w:val="-2"/>
                <w:w w:val="115"/>
              </w:rPr>
              <w:t>Value</w:t>
            </w:r>
          </w:p>
        </w:tc>
        <w:tc>
          <w:tcPr>
            <w:tcW w:w="740" w:type="dxa"/>
          </w:tcPr>
          <w:p w14:paraId="3C327388" w14:textId="77777777" w:rsidR="002F15DA" w:rsidRDefault="00481777">
            <w:pPr>
              <w:pStyle w:val="TableParagraph"/>
              <w:spacing w:before="8" w:line="234" w:lineRule="exact"/>
              <w:ind w:right="7"/>
              <w:jc w:val="center"/>
            </w:pPr>
            <w:r>
              <w:rPr>
                <w:w w:val="95"/>
              </w:rPr>
              <w:t>x</w:t>
            </w:r>
          </w:p>
        </w:tc>
        <w:tc>
          <w:tcPr>
            <w:tcW w:w="415" w:type="dxa"/>
          </w:tcPr>
          <w:p w14:paraId="7686EB04" w14:textId="77777777" w:rsidR="002F15DA" w:rsidRDefault="002F15DA">
            <w:pPr>
              <w:pStyle w:val="TableParagraph"/>
              <w:rPr>
                <w:rFonts w:ascii="Times New Roman"/>
                <w:sz w:val="18"/>
              </w:rPr>
            </w:pPr>
          </w:p>
        </w:tc>
        <w:tc>
          <w:tcPr>
            <w:tcW w:w="408" w:type="dxa"/>
          </w:tcPr>
          <w:p w14:paraId="30F2E4A7" w14:textId="77777777" w:rsidR="002F15DA" w:rsidRDefault="002F15DA">
            <w:pPr>
              <w:pStyle w:val="TableParagraph"/>
              <w:rPr>
                <w:rFonts w:ascii="Times New Roman"/>
                <w:sz w:val="18"/>
              </w:rPr>
            </w:pPr>
          </w:p>
        </w:tc>
        <w:tc>
          <w:tcPr>
            <w:tcW w:w="873" w:type="dxa"/>
          </w:tcPr>
          <w:p w14:paraId="713A993B" w14:textId="77777777" w:rsidR="002F15DA" w:rsidRDefault="00481777">
            <w:pPr>
              <w:pStyle w:val="TableParagraph"/>
              <w:spacing w:before="8" w:line="234" w:lineRule="exact"/>
              <w:ind w:right="35"/>
              <w:jc w:val="center"/>
            </w:pPr>
            <w:r>
              <w:rPr>
                <w:w w:val="95"/>
              </w:rPr>
              <w:t>x</w:t>
            </w:r>
          </w:p>
        </w:tc>
      </w:tr>
      <w:tr w:rsidR="002F15DA" w14:paraId="1A8B6108" w14:textId="77777777">
        <w:trPr>
          <w:trHeight w:val="262"/>
        </w:trPr>
        <w:tc>
          <w:tcPr>
            <w:tcW w:w="1618" w:type="dxa"/>
            <w:tcBorders>
              <w:right w:val="single" w:sz="6" w:space="0" w:color="000000"/>
            </w:tcBorders>
          </w:tcPr>
          <w:p w14:paraId="7F0FB0E4" w14:textId="77777777" w:rsidR="002F15DA" w:rsidRDefault="002F15DA">
            <w:pPr>
              <w:pStyle w:val="TableParagraph"/>
              <w:rPr>
                <w:rFonts w:ascii="Times New Roman"/>
                <w:sz w:val="18"/>
              </w:rPr>
            </w:pPr>
          </w:p>
        </w:tc>
        <w:tc>
          <w:tcPr>
            <w:tcW w:w="3357" w:type="dxa"/>
            <w:tcBorders>
              <w:left w:val="single" w:sz="6" w:space="0" w:color="000000"/>
            </w:tcBorders>
          </w:tcPr>
          <w:p w14:paraId="18020827" w14:textId="77777777" w:rsidR="002F15DA" w:rsidRDefault="002F15DA">
            <w:pPr>
              <w:pStyle w:val="TableParagraph"/>
              <w:rPr>
                <w:rFonts w:ascii="Times New Roman"/>
                <w:sz w:val="18"/>
              </w:rPr>
            </w:pPr>
          </w:p>
        </w:tc>
        <w:tc>
          <w:tcPr>
            <w:tcW w:w="4142" w:type="dxa"/>
          </w:tcPr>
          <w:p w14:paraId="20FF743F" w14:textId="77777777" w:rsidR="002F15DA" w:rsidRDefault="002F15DA">
            <w:pPr>
              <w:pStyle w:val="TableParagraph"/>
              <w:rPr>
                <w:rFonts w:ascii="Times New Roman"/>
                <w:sz w:val="18"/>
              </w:rPr>
            </w:pPr>
          </w:p>
        </w:tc>
        <w:tc>
          <w:tcPr>
            <w:tcW w:w="1809" w:type="dxa"/>
          </w:tcPr>
          <w:p w14:paraId="031B5195" w14:textId="77777777" w:rsidR="002F15DA" w:rsidRDefault="00481777">
            <w:pPr>
              <w:pStyle w:val="TableParagraph"/>
              <w:spacing w:before="6" w:line="236" w:lineRule="exact"/>
              <w:ind w:left="200"/>
            </w:pPr>
            <w:r>
              <w:rPr>
                <w:spacing w:val="-5"/>
              </w:rPr>
              <w:t>(2)</w:t>
            </w:r>
          </w:p>
        </w:tc>
        <w:tc>
          <w:tcPr>
            <w:tcW w:w="740" w:type="dxa"/>
          </w:tcPr>
          <w:p w14:paraId="4A15798D" w14:textId="77777777" w:rsidR="002F15DA" w:rsidRDefault="002F15DA">
            <w:pPr>
              <w:pStyle w:val="TableParagraph"/>
              <w:rPr>
                <w:rFonts w:ascii="Times New Roman"/>
                <w:sz w:val="18"/>
              </w:rPr>
            </w:pPr>
          </w:p>
        </w:tc>
        <w:tc>
          <w:tcPr>
            <w:tcW w:w="415" w:type="dxa"/>
          </w:tcPr>
          <w:p w14:paraId="34E4E773" w14:textId="77777777" w:rsidR="002F15DA" w:rsidRDefault="002F15DA">
            <w:pPr>
              <w:pStyle w:val="TableParagraph"/>
              <w:rPr>
                <w:rFonts w:ascii="Times New Roman"/>
                <w:sz w:val="18"/>
              </w:rPr>
            </w:pPr>
          </w:p>
        </w:tc>
        <w:tc>
          <w:tcPr>
            <w:tcW w:w="408" w:type="dxa"/>
          </w:tcPr>
          <w:p w14:paraId="4C8FED5C" w14:textId="77777777" w:rsidR="002F15DA" w:rsidRDefault="002F15DA">
            <w:pPr>
              <w:pStyle w:val="TableParagraph"/>
              <w:rPr>
                <w:rFonts w:ascii="Times New Roman"/>
                <w:sz w:val="18"/>
              </w:rPr>
            </w:pPr>
          </w:p>
        </w:tc>
        <w:tc>
          <w:tcPr>
            <w:tcW w:w="873" w:type="dxa"/>
          </w:tcPr>
          <w:p w14:paraId="4891C04F" w14:textId="77777777" w:rsidR="002F15DA" w:rsidRDefault="002F15DA">
            <w:pPr>
              <w:pStyle w:val="TableParagraph"/>
              <w:rPr>
                <w:rFonts w:ascii="Times New Roman"/>
                <w:sz w:val="18"/>
              </w:rPr>
            </w:pPr>
          </w:p>
        </w:tc>
      </w:tr>
      <w:tr w:rsidR="002F15DA" w14:paraId="5DE641D4" w14:textId="77777777">
        <w:trPr>
          <w:trHeight w:val="262"/>
        </w:trPr>
        <w:tc>
          <w:tcPr>
            <w:tcW w:w="1618" w:type="dxa"/>
            <w:tcBorders>
              <w:right w:val="single" w:sz="6" w:space="0" w:color="000000"/>
            </w:tcBorders>
          </w:tcPr>
          <w:p w14:paraId="70162A93" w14:textId="77777777" w:rsidR="002F15DA" w:rsidRDefault="00481777">
            <w:pPr>
              <w:pStyle w:val="TableParagraph"/>
              <w:spacing w:before="8" w:line="234" w:lineRule="exact"/>
              <w:ind w:left="117"/>
            </w:pPr>
            <w:r>
              <w:rPr>
                <w:spacing w:val="-4"/>
              </w:rPr>
              <w:t>STPT</w:t>
            </w:r>
          </w:p>
        </w:tc>
        <w:tc>
          <w:tcPr>
            <w:tcW w:w="3357" w:type="dxa"/>
            <w:tcBorders>
              <w:left w:val="single" w:sz="6" w:space="0" w:color="000000"/>
            </w:tcBorders>
          </w:tcPr>
          <w:p w14:paraId="1D6C2BDC" w14:textId="77777777" w:rsidR="002F15DA" w:rsidRDefault="00481777">
            <w:pPr>
              <w:pStyle w:val="TableParagraph"/>
              <w:spacing w:before="8" w:line="234" w:lineRule="exact"/>
              <w:ind w:left="105"/>
            </w:pPr>
            <w:r>
              <w:rPr>
                <w:w w:val="105"/>
              </w:rPr>
              <w:t>Set</w:t>
            </w:r>
            <w:r>
              <w:rPr>
                <w:spacing w:val="-4"/>
                <w:w w:val="105"/>
              </w:rPr>
              <w:t xml:space="preserve"> </w:t>
            </w:r>
            <w:r>
              <w:rPr>
                <w:w w:val="105"/>
              </w:rPr>
              <w:t>point</w:t>
            </w:r>
            <w:r>
              <w:rPr>
                <w:spacing w:val="-2"/>
                <w:w w:val="105"/>
              </w:rPr>
              <w:t xml:space="preserve"> </w:t>
            </w:r>
            <w:r>
              <w:rPr>
                <w:w w:val="105"/>
              </w:rPr>
              <w:t>(Zone</w:t>
            </w:r>
            <w:r>
              <w:rPr>
                <w:spacing w:val="-2"/>
                <w:w w:val="105"/>
              </w:rPr>
              <w:t xml:space="preserve"> Temperature</w:t>
            </w:r>
          </w:p>
        </w:tc>
        <w:tc>
          <w:tcPr>
            <w:tcW w:w="4142" w:type="dxa"/>
          </w:tcPr>
          <w:p w14:paraId="59DB6479" w14:textId="77777777" w:rsidR="002F15DA" w:rsidRDefault="00481777">
            <w:pPr>
              <w:pStyle w:val="TableParagraph"/>
              <w:spacing w:before="8" w:line="234" w:lineRule="exact"/>
              <w:ind w:left="206"/>
            </w:pPr>
            <w:r>
              <w:rPr>
                <w:spacing w:val="-2"/>
                <w:w w:val="105"/>
              </w:rPr>
              <w:t>XXXX_XXXX_XXXX_KEF#_STPT</w:t>
            </w:r>
          </w:p>
        </w:tc>
        <w:tc>
          <w:tcPr>
            <w:tcW w:w="1809" w:type="dxa"/>
          </w:tcPr>
          <w:p w14:paraId="50AA4FB8" w14:textId="77777777" w:rsidR="002F15DA" w:rsidRDefault="00481777">
            <w:pPr>
              <w:pStyle w:val="TableParagraph"/>
              <w:spacing w:before="8" w:line="234" w:lineRule="exact"/>
              <w:ind w:left="200"/>
            </w:pPr>
            <w:r>
              <w:rPr>
                <w:w w:val="115"/>
              </w:rPr>
              <w:t>Analog</w:t>
            </w:r>
            <w:r>
              <w:rPr>
                <w:spacing w:val="9"/>
                <w:w w:val="115"/>
              </w:rPr>
              <w:t xml:space="preserve"> </w:t>
            </w:r>
            <w:r>
              <w:rPr>
                <w:spacing w:val="-2"/>
                <w:w w:val="115"/>
              </w:rPr>
              <w:t>Value</w:t>
            </w:r>
          </w:p>
        </w:tc>
        <w:tc>
          <w:tcPr>
            <w:tcW w:w="740" w:type="dxa"/>
          </w:tcPr>
          <w:p w14:paraId="30C136E9" w14:textId="77777777" w:rsidR="002F15DA" w:rsidRDefault="00481777">
            <w:pPr>
              <w:pStyle w:val="TableParagraph"/>
              <w:spacing w:before="8" w:line="234" w:lineRule="exact"/>
              <w:ind w:right="7"/>
              <w:jc w:val="center"/>
            </w:pPr>
            <w:r>
              <w:rPr>
                <w:w w:val="95"/>
              </w:rPr>
              <w:t>x</w:t>
            </w:r>
          </w:p>
        </w:tc>
        <w:tc>
          <w:tcPr>
            <w:tcW w:w="415" w:type="dxa"/>
          </w:tcPr>
          <w:p w14:paraId="7F646627" w14:textId="77777777" w:rsidR="002F15DA" w:rsidRDefault="00481777">
            <w:pPr>
              <w:pStyle w:val="TableParagraph"/>
              <w:spacing w:before="8" w:line="234" w:lineRule="exact"/>
              <w:ind w:left="142"/>
            </w:pPr>
            <w:r>
              <w:rPr>
                <w:w w:val="109"/>
              </w:rPr>
              <w:t>X</w:t>
            </w:r>
          </w:p>
        </w:tc>
        <w:tc>
          <w:tcPr>
            <w:tcW w:w="408" w:type="dxa"/>
          </w:tcPr>
          <w:p w14:paraId="49AFDA62" w14:textId="77777777" w:rsidR="002F15DA" w:rsidRDefault="002F15DA">
            <w:pPr>
              <w:pStyle w:val="TableParagraph"/>
              <w:rPr>
                <w:rFonts w:ascii="Times New Roman"/>
                <w:sz w:val="18"/>
              </w:rPr>
            </w:pPr>
          </w:p>
        </w:tc>
        <w:tc>
          <w:tcPr>
            <w:tcW w:w="873" w:type="dxa"/>
          </w:tcPr>
          <w:p w14:paraId="7A59B0F3" w14:textId="77777777" w:rsidR="002F15DA" w:rsidRDefault="00481777">
            <w:pPr>
              <w:pStyle w:val="TableParagraph"/>
              <w:spacing w:before="8" w:line="234" w:lineRule="exact"/>
              <w:ind w:right="35"/>
              <w:jc w:val="center"/>
            </w:pPr>
            <w:r>
              <w:rPr>
                <w:w w:val="95"/>
              </w:rPr>
              <w:t>x</w:t>
            </w:r>
          </w:p>
        </w:tc>
      </w:tr>
      <w:tr w:rsidR="002F15DA" w14:paraId="0B1A8DEC" w14:textId="77777777">
        <w:trPr>
          <w:trHeight w:val="260"/>
        </w:trPr>
        <w:tc>
          <w:tcPr>
            <w:tcW w:w="1618" w:type="dxa"/>
            <w:tcBorders>
              <w:right w:val="single" w:sz="6" w:space="0" w:color="000000"/>
            </w:tcBorders>
          </w:tcPr>
          <w:p w14:paraId="65783D0D" w14:textId="77777777" w:rsidR="002F15DA" w:rsidRDefault="002F15DA">
            <w:pPr>
              <w:pStyle w:val="TableParagraph"/>
              <w:rPr>
                <w:rFonts w:ascii="Times New Roman"/>
                <w:sz w:val="18"/>
              </w:rPr>
            </w:pPr>
          </w:p>
        </w:tc>
        <w:tc>
          <w:tcPr>
            <w:tcW w:w="3357" w:type="dxa"/>
            <w:tcBorders>
              <w:left w:val="single" w:sz="6" w:space="0" w:color="000000"/>
            </w:tcBorders>
          </w:tcPr>
          <w:p w14:paraId="50CB1029" w14:textId="77777777" w:rsidR="002F15DA" w:rsidRDefault="00481777">
            <w:pPr>
              <w:pStyle w:val="TableParagraph"/>
              <w:spacing w:before="6" w:line="234" w:lineRule="exact"/>
              <w:ind w:left="105"/>
            </w:pPr>
            <w:r>
              <w:rPr>
                <w:w w:val="105"/>
              </w:rPr>
              <w:t>Set</w:t>
            </w:r>
            <w:r>
              <w:rPr>
                <w:spacing w:val="-13"/>
                <w:w w:val="105"/>
              </w:rPr>
              <w:t xml:space="preserve"> </w:t>
            </w:r>
            <w:r>
              <w:rPr>
                <w:spacing w:val="-2"/>
                <w:w w:val="105"/>
              </w:rPr>
              <w:t>point)</w:t>
            </w:r>
          </w:p>
        </w:tc>
        <w:tc>
          <w:tcPr>
            <w:tcW w:w="4142" w:type="dxa"/>
          </w:tcPr>
          <w:p w14:paraId="1937D914" w14:textId="77777777" w:rsidR="002F15DA" w:rsidRDefault="002F15DA">
            <w:pPr>
              <w:pStyle w:val="TableParagraph"/>
              <w:rPr>
                <w:rFonts w:ascii="Times New Roman"/>
                <w:sz w:val="18"/>
              </w:rPr>
            </w:pPr>
          </w:p>
        </w:tc>
        <w:tc>
          <w:tcPr>
            <w:tcW w:w="1809" w:type="dxa"/>
          </w:tcPr>
          <w:p w14:paraId="0E8F8220" w14:textId="77777777" w:rsidR="002F15DA" w:rsidRDefault="00481777">
            <w:pPr>
              <w:pStyle w:val="TableParagraph"/>
              <w:spacing w:before="6" w:line="234" w:lineRule="exact"/>
              <w:ind w:left="200"/>
            </w:pPr>
            <w:r>
              <w:rPr>
                <w:spacing w:val="-5"/>
              </w:rPr>
              <w:t>(2)</w:t>
            </w:r>
          </w:p>
        </w:tc>
        <w:tc>
          <w:tcPr>
            <w:tcW w:w="740" w:type="dxa"/>
          </w:tcPr>
          <w:p w14:paraId="327FBF65" w14:textId="77777777" w:rsidR="002F15DA" w:rsidRDefault="002F15DA">
            <w:pPr>
              <w:pStyle w:val="TableParagraph"/>
              <w:rPr>
                <w:rFonts w:ascii="Times New Roman"/>
                <w:sz w:val="18"/>
              </w:rPr>
            </w:pPr>
          </w:p>
        </w:tc>
        <w:tc>
          <w:tcPr>
            <w:tcW w:w="415" w:type="dxa"/>
          </w:tcPr>
          <w:p w14:paraId="69DE6140" w14:textId="77777777" w:rsidR="002F15DA" w:rsidRDefault="002F15DA">
            <w:pPr>
              <w:pStyle w:val="TableParagraph"/>
              <w:rPr>
                <w:rFonts w:ascii="Times New Roman"/>
                <w:sz w:val="18"/>
              </w:rPr>
            </w:pPr>
          </w:p>
        </w:tc>
        <w:tc>
          <w:tcPr>
            <w:tcW w:w="408" w:type="dxa"/>
          </w:tcPr>
          <w:p w14:paraId="1345D31B" w14:textId="77777777" w:rsidR="002F15DA" w:rsidRDefault="002F15DA">
            <w:pPr>
              <w:pStyle w:val="TableParagraph"/>
              <w:rPr>
                <w:rFonts w:ascii="Times New Roman"/>
                <w:sz w:val="18"/>
              </w:rPr>
            </w:pPr>
          </w:p>
        </w:tc>
        <w:tc>
          <w:tcPr>
            <w:tcW w:w="873" w:type="dxa"/>
          </w:tcPr>
          <w:p w14:paraId="78C07A23" w14:textId="77777777" w:rsidR="002F15DA" w:rsidRDefault="002F15DA">
            <w:pPr>
              <w:pStyle w:val="TableParagraph"/>
              <w:rPr>
                <w:rFonts w:ascii="Times New Roman"/>
                <w:sz w:val="18"/>
              </w:rPr>
            </w:pPr>
          </w:p>
        </w:tc>
      </w:tr>
      <w:tr w:rsidR="002F15DA" w14:paraId="1ED2A226" w14:textId="77777777">
        <w:trPr>
          <w:trHeight w:val="262"/>
        </w:trPr>
        <w:tc>
          <w:tcPr>
            <w:tcW w:w="1618" w:type="dxa"/>
            <w:tcBorders>
              <w:right w:val="single" w:sz="6" w:space="0" w:color="000000"/>
            </w:tcBorders>
          </w:tcPr>
          <w:p w14:paraId="14C35E4B" w14:textId="77777777" w:rsidR="002F15DA" w:rsidRDefault="00481777">
            <w:pPr>
              <w:pStyle w:val="TableParagraph"/>
              <w:spacing w:before="6" w:line="236" w:lineRule="exact"/>
              <w:ind w:left="117"/>
            </w:pPr>
            <w:r>
              <w:rPr>
                <w:spacing w:val="-2"/>
                <w:w w:val="110"/>
              </w:rPr>
              <w:t>DMPR_POS</w:t>
            </w:r>
          </w:p>
        </w:tc>
        <w:tc>
          <w:tcPr>
            <w:tcW w:w="3357" w:type="dxa"/>
            <w:tcBorders>
              <w:left w:val="single" w:sz="6" w:space="0" w:color="000000"/>
            </w:tcBorders>
          </w:tcPr>
          <w:p w14:paraId="260528A2" w14:textId="77777777" w:rsidR="002F15DA" w:rsidRDefault="00481777">
            <w:pPr>
              <w:pStyle w:val="TableParagraph"/>
              <w:spacing w:before="6" w:line="236" w:lineRule="exact"/>
              <w:ind w:left="105"/>
            </w:pPr>
            <w:r>
              <w:rPr>
                <w:w w:val="105"/>
              </w:rPr>
              <w:t>Hood</w:t>
            </w:r>
            <w:r>
              <w:rPr>
                <w:spacing w:val="54"/>
                <w:w w:val="105"/>
              </w:rPr>
              <w:t xml:space="preserve"> </w:t>
            </w:r>
            <w:r>
              <w:rPr>
                <w:w w:val="105"/>
              </w:rPr>
              <w:t>Damper</w:t>
            </w:r>
            <w:r>
              <w:rPr>
                <w:spacing w:val="54"/>
                <w:w w:val="105"/>
              </w:rPr>
              <w:t xml:space="preserve"> </w:t>
            </w:r>
            <w:r>
              <w:rPr>
                <w:spacing w:val="-2"/>
                <w:w w:val="105"/>
              </w:rPr>
              <w:t>Position</w:t>
            </w:r>
          </w:p>
        </w:tc>
        <w:tc>
          <w:tcPr>
            <w:tcW w:w="4142" w:type="dxa"/>
          </w:tcPr>
          <w:p w14:paraId="2EF489F9" w14:textId="77777777" w:rsidR="002F15DA" w:rsidRDefault="00481777">
            <w:pPr>
              <w:pStyle w:val="TableParagraph"/>
              <w:spacing w:before="6" w:line="236" w:lineRule="exact"/>
              <w:ind w:left="206"/>
            </w:pPr>
            <w:r>
              <w:rPr>
                <w:spacing w:val="-2"/>
                <w:w w:val="110"/>
              </w:rPr>
              <w:t>XXXX_XXXX_XXXX_KEF#_DMPR_POS</w:t>
            </w:r>
          </w:p>
        </w:tc>
        <w:tc>
          <w:tcPr>
            <w:tcW w:w="1809" w:type="dxa"/>
          </w:tcPr>
          <w:p w14:paraId="765DD4FE" w14:textId="77777777" w:rsidR="002F15DA" w:rsidRDefault="00481777">
            <w:pPr>
              <w:pStyle w:val="TableParagraph"/>
              <w:spacing w:before="6" w:line="236" w:lineRule="exact"/>
              <w:ind w:left="200"/>
            </w:pPr>
            <w:r>
              <w:rPr>
                <w:w w:val="115"/>
              </w:rPr>
              <w:t>Analog</w:t>
            </w:r>
            <w:r>
              <w:rPr>
                <w:spacing w:val="9"/>
                <w:w w:val="115"/>
              </w:rPr>
              <w:t xml:space="preserve"> </w:t>
            </w:r>
            <w:r>
              <w:rPr>
                <w:spacing w:val="-2"/>
                <w:w w:val="115"/>
              </w:rPr>
              <w:t>Input</w:t>
            </w:r>
          </w:p>
        </w:tc>
        <w:tc>
          <w:tcPr>
            <w:tcW w:w="740" w:type="dxa"/>
          </w:tcPr>
          <w:p w14:paraId="08C115AE" w14:textId="77777777" w:rsidR="002F15DA" w:rsidRDefault="00481777">
            <w:pPr>
              <w:pStyle w:val="TableParagraph"/>
              <w:spacing w:before="6" w:line="236" w:lineRule="exact"/>
              <w:ind w:right="7"/>
              <w:jc w:val="center"/>
            </w:pPr>
            <w:r>
              <w:rPr>
                <w:w w:val="95"/>
              </w:rPr>
              <w:t>x</w:t>
            </w:r>
          </w:p>
        </w:tc>
        <w:tc>
          <w:tcPr>
            <w:tcW w:w="415" w:type="dxa"/>
          </w:tcPr>
          <w:p w14:paraId="72695BFF" w14:textId="77777777" w:rsidR="002F15DA" w:rsidRDefault="00481777">
            <w:pPr>
              <w:pStyle w:val="TableParagraph"/>
              <w:spacing w:before="6" w:line="236" w:lineRule="exact"/>
              <w:ind w:left="142"/>
            </w:pPr>
            <w:r>
              <w:rPr>
                <w:w w:val="109"/>
              </w:rPr>
              <w:t>X</w:t>
            </w:r>
          </w:p>
        </w:tc>
        <w:tc>
          <w:tcPr>
            <w:tcW w:w="408" w:type="dxa"/>
          </w:tcPr>
          <w:p w14:paraId="4EFB30C9" w14:textId="77777777" w:rsidR="002F15DA" w:rsidRDefault="002F15DA">
            <w:pPr>
              <w:pStyle w:val="TableParagraph"/>
              <w:rPr>
                <w:rFonts w:ascii="Times New Roman"/>
                <w:sz w:val="18"/>
              </w:rPr>
            </w:pPr>
          </w:p>
        </w:tc>
        <w:tc>
          <w:tcPr>
            <w:tcW w:w="873" w:type="dxa"/>
          </w:tcPr>
          <w:p w14:paraId="158B5F45" w14:textId="77777777" w:rsidR="002F15DA" w:rsidRDefault="00481777">
            <w:pPr>
              <w:pStyle w:val="TableParagraph"/>
              <w:spacing w:before="6" w:line="236" w:lineRule="exact"/>
              <w:ind w:right="35"/>
              <w:jc w:val="center"/>
            </w:pPr>
            <w:r>
              <w:rPr>
                <w:w w:val="95"/>
              </w:rPr>
              <w:t>x</w:t>
            </w:r>
          </w:p>
        </w:tc>
      </w:tr>
      <w:tr w:rsidR="002F15DA" w14:paraId="744DA048" w14:textId="77777777">
        <w:trPr>
          <w:trHeight w:val="262"/>
        </w:trPr>
        <w:tc>
          <w:tcPr>
            <w:tcW w:w="1618" w:type="dxa"/>
            <w:tcBorders>
              <w:right w:val="single" w:sz="6" w:space="0" w:color="000000"/>
            </w:tcBorders>
          </w:tcPr>
          <w:p w14:paraId="11A35B9B" w14:textId="77777777" w:rsidR="002F15DA" w:rsidRDefault="002F15DA">
            <w:pPr>
              <w:pStyle w:val="TableParagraph"/>
              <w:rPr>
                <w:rFonts w:ascii="Times New Roman"/>
                <w:sz w:val="18"/>
              </w:rPr>
            </w:pPr>
          </w:p>
        </w:tc>
        <w:tc>
          <w:tcPr>
            <w:tcW w:w="3357" w:type="dxa"/>
            <w:tcBorders>
              <w:left w:val="single" w:sz="6" w:space="0" w:color="000000"/>
            </w:tcBorders>
          </w:tcPr>
          <w:p w14:paraId="42FE0DF1" w14:textId="77777777" w:rsidR="002F15DA" w:rsidRDefault="002F15DA">
            <w:pPr>
              <w:pStyle w:val="TableParagraph"/>
              <w:rPr>
                <w:rFonts w:ascii="Times New Roman"/>
                <w:sz w:val="18"/>
              </w:rPr>
            </w:pPr>
          </w:p>
        </w:tc>
        <w:tc>
          <w:tcPr>
            <w:tcW w:w="4142" w:type="dxa"/>
          </w:tcPr>
          <w:p w14:paraId="2769BF14" w14:textId="77777777" w:rsidR="002F15DA" w:rsidRDefault="002F15DA">
            <w:pPr>
              <w:pStyle w:val="TableParagraph"/>
              <w:rPr>
                <w:rFonts w:ascii="Times New Roman"/>
                <w:sz w:val="18"/>
              </w:rPr>
            </w:pPr>
          </w:p>
        </w:tc>
        <w:tc>
          <w:tcPr>
            <w:tcW w:w="1809" w:type="dxa"/>
          </w:tcPr>
          <w:p w14:paraId="1ED424A8" w14:textId="77777777" w:rsidR="002F15DA" w:rsidRDefault="00481777">
            <w:pPr>
              <w:pStyle w:val="TableParagraph"/>
              <w:spacing w:before="8" w:line="234" w:lineRule="exact"/>
              <w:ind w:left="200"/>
            </w:pPr>
            <w:r>
              <w:rPr>
                <w:spacing w:val="-5"/>
              </w:rPr>
              <w:t>(0)</w:t>
            </w:r>
          </w:p>
        </w:tc>
        <w:tc>
          <w:tcPr>
            <w:tcW w:w="740" w:type="dxa"/>
          </w:tcPr>
          <w:p w14:paraId="4B8EF1F6" w14:textId="77777777" w:rsidR="002F15DA" w:rsidRDefault="002F15DA">
            <w:pPr>
              <w:pStyle w:val="TableParagraph"/>
              <w:rPr>
                <w:rFonts w:ascii="Times New Roman"/>
                <w:sz w:val="18"/>
              </w:rPr>
            </w:pPr>
          </w:p>
        </w:tc>
        <w:tc>
          <w:tcPr>
            <w:tcW w:w="415" w:type="dxa"/>
          </w:tcPr>
          <w:p w14:paraId="45E5354C" w14:textId="77777777" w:rsidR="002F15DA" w:rsidRDefault="002F15DA">
            <w:pPr>
              <w:pStyle w:val="TableParagraph"/>
              <w:rPr>
                <w:rFonts w:ascii="Times New Roman"/>
                <w:sz w:val="18"/>
              </w:rPr>
            </w:pPr>
          </w:p>
        </w:tc>
        <w:tc>
          <w:tcPr>
            <w:tcW w:w="408" w:type="dxa"/>
          </w:tcPr>
          <w:p w14:paraId="053A70AA" w14:textId="77777777" w:rsidR="002F15DA" w:rsidRDefault="002F15DA">
            <w:pPr>
              <w:pStyle w:val="TableParagraph"/>
              <w:rPr>
                <w:rFonts w:ascii="Times New Roman"/>
                <w:sz w:val="18"/>
              </w:rPr>
            </w:pPr>
          </w:p>
        </w:tc>
        <w:tc>
          <w:tcPr>
            <w:tcW w:w="873" w:type="dxa"/>
          </w:tcPr>
          <w:p w14:paraId="2E00EB3F" w14:textId="77777777" w:rsidR="002F15DA" w:rsidRDefault="002F15DA">
            <w:pPr>
              <w:pStyle w:val="TableParagraph"/>
              <w:rPr>
                <w:rFonts w:ascii="Times New Roman"/>
                <w:sz w:val="18"/>
              </w:rPr>
            </w:pPr>
          </w:p>
        </w:tc>
      </w:tr>
      <w:tr w:rsidR="002F15DA" w14:paraId="7FEC8667" w14:textId="77777777">
        <w:trPr>
          <w:trHeight w:val="262"/>
        </w:trPr>
        <w:tc>
          <w:tcPr>
            <w:tcW w:w="1618" w:type="dxa"/>
            <w:tcBorders>
              <w:right w:val="single" w:sz="6" w:space="0" w:color="000000"/>
            </w:tcBorders>
          </w:tcPr>
          <w:p w14:paraId="610AE689" w14:textId="77777777" w:rsidR="002F15DA" w:rsidRDefault="00481777">
            <w:pPr>
              <w:pStyle w:val="TableParagraph"/>
              <w:spacing w:before="6" w:line="237" w:lineRule="exact"/>
              <w:ind w:left="117"/>
            </w:pPr>
            <w:r>
              <w:rPr>
                <w:spacing w:val="-2"/>
              </w:rPr>
              <w:t>SUP_PRESS</w:t>
            </w:r>
          </w:p>
        </w:tc>
        <w:tc>
          <w:tcPr>
            <w:tcW w:w="3357" w:type="dxa"/>
            <w:tcBorders>
              <w:left w:val="single" w:sz="6" w:space="0" w:color="000000"/>
            </w:tcBorders>
          </w:tcPr>
          <w:p w14:paraId="7A3B03B0" w14:textId="77777777" w:rsidR="002F15DA" w:rsidRDefault="00481777">
            <w:pPr>
              <w:pStyle w:val="TableParagraph"/>
              <w:spacing w:before="6" w:line="237" w:lineRule="exact"/>
              <w:ind w:left="105"/>
            </w:pPr>
            <w:r>
              <w:rPr>
                <w:w w:val="105"/>
              </w:rPr>
              <w:t>Suppression</w:t>
            </w:r>
            <w:r>
              <w:rPr>
                <w:spacing w:val="2"/>
                <w:w w:val="105"/>
              </w:rPr>
              <w:t xml:space="preserve"> </w:t>
            </w:r>
            <w:r>
              <w:rPr>
                <w:w w:val="105"/>
              </w:rPr>
              <w:t xml:space="preserve">System </w:t>
            </w:r>
            <w:r>
              <w:rPr>
                <w:spacing w:val="-2"/>
                <w:w w:val="105"/>
              </w:rPr>
              <w:t>Pressure</w:t>
            </w:r>
          </w:p>
        </w:tc>
        <w:tc>
          <w:tcPr>
            <w:tcW w:w="4142" w:type="dxa"/>
          </w:tcPr>
          <w:p w14:paraId="450962AF" w14:textId="77777777" w:rsidR="002F15DA" w:rsidRDefault="00481777">
            <w:pPr>
              <w:pStyle w:val="TableParagraph"/>
              <w:spacing w:before="6" w:line="237" w:lineRule="exact"/>
              <w:ind w:left="206"/>
            </w:pPr>
            <w:r>
              <w:rPr>
                <w:spacing w:val="-2"/>
                <w:w w:val="105"/>
              </w:rPr>
              <w:t>XXXX_XXXX_XXXX_KEF#_SUP_PRESS</w:t>
            </w:r>
          </w:p>
        </w:tc>
        <w:tc>
          <w:tcPr>
            <w:tcW w:w="1809" w:type="dxa"/>
          </w:tcPr>
          <w:p w14:paraId="141BB535" w14:textId="77777777" w:rsidR="002F15DA" w:rsidRDefault="00481777">
            <w:pPr>
              <w:pStyle w:val="TableParagraph"/>
              <w:spacing w:before="6" w:line="237" w:lineRule="exact"/>
              <w:ind w:left="200"/>
            </w:pPr>
            <w:r>
              <w:rPr>
                <w:w w:val="115"/>
              </w:rPr>
              <w:t>Analog</w:t>
            </w:r>
            <w:r>
              <w:rPr>
                <w:spacing w:val="9"/>
                <w:w w:val="115"/>
              </w:rPr>
              <w:t xml:space="preserve"> </w:t>
            </w:r>
            <w:r>
              <w:rPr>
                <w:spacing w:val="-2"/>
                <w:w w:val="115"/>
              </w:rPr>
              <w:t>Input</w:t>
            </w:r>
          </w:p>
        </w:tc>
        <w:tc>
          <w:tcPr>
            <w:tcW w:w="740" w:type="dxa"/>
          </w:tcPr>
          <w:p w14:paraId="06037FBC" w14:textId="77777777" w:rsidR="002F15DA" w:rsidRDefault="00481777">
            <w:pPr>
              <w:pStyle w:val="TableParagraph"/>
              <w:spacing w:before="6" w:line="237" w:lineRule="exact"/>
              <w:ind w:right="7"/>
              <w:jc w:val="center"/>
            </w:pPr>
            <w:r>
              <w:rPr>
                <w:w w:val="95"/>
              </w:rPr>
              <w:t>x</w:t>
            </w:r>
          </w:p>
        </w:tc>
        <w:tc>
          <w:tcPr>
            <w:tcW w:w="415" w:type="dxa"/>
          </w:tcPr>
          <w:p w14:paraId="4F47FBBB" w14:textId="77777777" w:rsidR="002F15DA" w:rsidRDefault="00481777">
            <w:pPr>
              <w:pStyle w:val="TableParagraph"/>
              <w:spacing w:before="6" w:line="237" w:lineRule="exact"/>
              <w:ind w:left="142"/>
            </w:pPr>
            <w:r>
              <w:rPr>
                <w:w w:val="109"/>
              </w:rPr>
              <w:t>X</w:t>
            </w:r>
          </w:p>
        </w:tc>
        <w:tc>
          <w:tcPr>
            <w:tcW w:w="408" w:type="dxa"/>
          </w:tcPr>
          <w:p w14:paraId="179103C3" w14:textId="77777777" w:rsidR="002F15DA" w:rsidRDefault="002F15DA">
            <w:pPr>
              <w:pStyle w:val="TableParagraph"/>
              <w:rPr>
                <w:rFonts w:ascii="Times New Roman"/>
                <w:sz w:val="18"/>
              </w:rPr>
            </w:pPr>
          </w:p>
        </w:tc>
        <w:tc>
          <w:tcPr>
            <w:tcW w:w="873" w:type="dxa"/>
          </w:tcPr>
          <w:p w14:paraId="314A069D" w14:textId="77777777" w:rsidR="002F15DA" w:rsidRDefault="00481777">
            <w:pPr>
              <w:pStyle w:val="TableParagraph"/>
              <w:spacing w:before="6" w:line="237" w:lineRule="exact"/>
              <w:ind w:right="35"/>
              <w:jc w:val="center"/>
            </w:pPr>
            <w:r>
              <w:rPr>
                <w:w w:val="95"/>
              </w:rPr>
              <w:t>x</w:t>
            </w:r>
          </w:p>
        </w:tc>
      </w:tr>
      <w:tr w:rsidR="002F15DA" w14:paraId="42C05A9F" w14:textId="77777777">
        <w:trPr>
          <w:trHeight w:val="262"/>
        </w:trPr>
        <w:tc>
          <w:tcPr>
            <w:tcW w:w="1618" w:type="dxa"/>
            <w:tcBorders>
              <w:right w:val="single" w:sz="6" w:space="0" w:color="000000"/>
            </w:tcBorders>
          </w:tcPr>
          <w:p w14:paraId="2FED27A9" w14:textId="77777777" w:rsidR="002F15DA" w:rsidRDefault="002F15DA">
            <w:pPr>
              <w:pStyle w:val="TableParagraph"/>
              <w:rPr>
                <w:rFonts w:ascii="Times New Roman"/>
                <w:sz w:val="18"/>
              </w:rPr>
            </w:pPr>
          </w:p>
        </w:tc>
        <w:tc>
          <w:tcPr>
            <w:tcW w:w="3357" w:type="dxa"/>
            <w:tcBorders>
              <w:left w:val="single" w:sz="6" w:space="0" w:color="000000"/>
            </w:tcBorders>
          </w:tcPr>
          <w:p w14:paraId="38175D2E" w14:textId="77777777" w:rsidR="002F15DA" w:rsidRDefault="002F15DA">
            <w:pPr>
              <w:pStyle w:val="TableParagraph"/>
              <w:rPr>
                <w:rFonts w:ascii="Times New Roman"/>
                <w:sz w:val="18"/>
              </w:rPr>
            </w:pPr>
          </w:p>
        </w:tc>
        <w:tc>
          <w:tcPr>
            <w:tcW w:w="4142" w:type="dxa"/>
          </w:tcPr>
          <w:p w14:paraId="735E7EEE" w14:textId="77777777" w:rsidR="002F15DA" w:rsidRDefault="002F15DA">
            <w:pPr>
              <w:pStyle w:val="TableParagraph"/>
              <w:rPr>
                <w:rFonts w:ascii="Times New Roman"/>
                <w:sz w:val="18"/>
              </w:rPr>
            </w:pPr>
          </w:p>
        </w:tc>
        <w:tc>
          <w:tcPr>
            <w:tcW w:w="1809" w:type="dxa"/>
          </w:tcPr>
          <w:p w14:paraId="0B386CC5" w14:textId="77777777" w:rsidR="002F15DA" w:rsidRDefault="00481777">
            <w:pPr>
              <w:pStyle w:val="TableParagraph"/>
              <w:spacing w:before="9" w:line="234" w:lineRule="exact"/>
              <w:ind w:left="200"/>
            </w:pPr>
            <w:r>
              <w:rPr>
                <w:spacing w:val="-5"/>
              </w:rPr>
              <w:t>(0)</w:t>
            </w:r>
          </w:p>
        </w:tc>
        <w:tc>
          <w:tcPr>
            <w:tcW w:w="740" w:type="dxa"/>
          </w:tcPr>
          <w:p w14:paraId="0EB1823C" w14:textId="77777777" w:rsidR="002F15DA" w:rsidRDefault="002F15DA">
            <w:pPr>
              <w:pStyle w:val="TableParagraph"/>
              <w:rPr>
                <w:rFonts w:ascii="Times New Roman"/>
                <w:sz w:val="18"/>
              </w:rPr>
            </w:pPr>
          </w:p>
        </w:tc>
        <w:tc>
          <w:tcPr>
            <w:tcW w:w="415" w:type="dxa"/>
          </w:tcPr>
          <w:p w14:paraId="4ADDE1E8" w14:textId="77777777" w:rsidR="002F15DA" w:rsidRDefault="002F15DA">
            <w:pPr>
              <w:pStyle w:val="TableParagraph"/>
              <w:rPr>
                <w:rFonts w:ascii="Times New Roman"/>
                <w:sz w:val="18"/>
              </w:rPr>
            </w:pPr>
          </w:p>
        </w:tc>
        <w:tc>
          <w:tcPr>
            <w:tcW w:w="408" w:type="dxa"/>
          </w:tcPr>
          <w:p w14:paraId="3D305E45" w14:textId="77777777" w:rsidR="002F15DA" w:rsidRDefault="002F15DA">
            <w:pPr>
              <w:pStyle w:val="TableParagraph"/>
              <w:rPr>
                <w:rFonts w:ascii="Times New Roman"/>
                <w:sz w:val="18"/>
              </w:rPr>
            </w:pPr>
          </w:p>
        </w:tc>
        <w:tc>
          <w:tcPr>
            <w:tcW w:w="873" w:type="dxa"/>
          </w:tcPr>
          <w:p w14:paraId="039D4082" w14:textId="77777777" w:rsidR="002F15DA" w:rsidRDefault="002F15DA">
            <w:pPr>
              <w:pStyle w:val="TableParagraph"/>
              <w:rPr>
                <w:rFonts w:ascii="Times New Roman"/>
                <w:sz w:val="18"/>
              </w:rPr>
            </w:pPr>
          </w:p>
        </w:tc>
      </w:tr>
      <w:tr w:rsidR="002F15DA" w14:paraId="5A713328" w14:textId="77777777">
        <w:trPr>
          <w:trHeight w:val="262"/>
        </w:trPr>
        <w:tc>
          <w:tcPr>
            <w:tcW w:w="1618" w:type="dxa"/>
            <w:tcBorders>
              <w:right w:val="single" w:sz="6" w:space="0" w:color="000000"/>
            </w:tcBorders>
          </w:tcPr>
          <w:p w14:paraId="686163B8" w14:textId="77777777" w:rsidR="002F15DA" w:rsidRDefault="00481777">
            <w:pPr>
              <w:pStyle w:val="TableParagraph"/>
              <w:spacing w:before="6" w:line="236" w:lineRule="exact"/>
              <w:ind w:left="117"/>
            </w:pPr>
            <w:r>
              <w:rPr>
                <w:w w:val="105"/>
                <w:u w:val="single"/>
              </w:rPr>
              <w:t>Make-up</w:t>
            </w:r>
            <w:r>
              <w:rPr>
                <w:spacing w:val="50"/>
                <w:w w:val="150"/>
                <w:u w:val="single"/>
              </w:rPr>
              <w:t xml:space="preserve"> </w:t>
            </w:r>
            <w:r>
              <w:rPr>
                <w:spacing w:val="-5"/>
                <w:w w:val="105"/>
                <w:u w:val="single"/>
              </w:rPr>
              <w:t>Air</w:t>
            </w:r>
          </w:p>
        </w:tc>
        <w:tc>
          <w:tcPr>
            <w:tcW w:w="3357" w:type="dxa"/>
            <w:tcBorders>
              <w:left w:val="single" w:sz="6" w:space="0" w:color="000000"/>
            </w:tcBorders>
          </w:tcPr>
          <w:p w14:paraId="7B3B8180" w14:textId="77777777" w:rsidR="002F15DA" w:rsidRDefault="002F15DA">
            <w:pPr>
              <w:pStyle w:val="TableParagraph"/>
              <w:rPr>
                <w:rFonts w:ascii="Times New Roman"/>
                <w:sz w:val="18"/>
              </w:rPr>
            </w:pPr>
          </w:p>
        </w:tc>
        <w:tc>
          <w:tcPr>
            <w:tcW w:w="4142" w:type="dxa"/>
          </w:tcPr>
          <w:p w14:paraId="34E40EC6" w14:textId="77777777" w:rsidR="002F15DA" w:rsidRDefault="002F15DA">
            <w:pPr>
              <w:pStyle w:val="TableParagraph"/>
              <w:rPr>
                <w:rFonts w:ascii="Times New Roman"/>
                <w:sz w:val="18"/>
              </w:rPr>
            </w:pPr>
          </w:p>
        </w:tc>
        <w:tc>
          <w:tcPr>
            <w:tcW w:w="1809" w:type="dxa"/>
          </w:tcPr>
          <w:p w14:paraId="2C17A4C3" w14:textId="77777777" w:rsidR="002F15DA" w:rsidRDefault="002F15DA">
            <w:pPr>
              <w:pStyle w:val="TableParagraph"/>
              <w:rPr>
                <w:rFonts w:ascii="Times New Roman"/>
                <w:sz w:val="18"/>
              </w:rPr>
            </w:pPr>
          </w:p>
        </w:tc>
        <w:tc>
          <w:tcPr>
            <w:tcW w:w="740" w:type="dxa"/>
          </w:tcPr>
          <w:p w14:paraId="221896B9" w14:textId="77777777" w:rsidR="002F15DA" w:rsidRDefault="002F15DA">
            <w:pPr>
              <w:pStyle w:val="TableParagraph"/>
              <w:rPr>
                <w:rFonts w:ascii="Times New Roman"/>
                <w:sz w:val="18"/>
              </w:rPr>
            </w:pPr>
          </w:p>
        </w:tc>
        <w:tc>
          <w:tcPr>
            <w:tcW w:w="415" w:type="dxa"/>
          </w:tcPr>
          <w:p w14:paraId="245AEE6E" w14:textId="77777777" w:rsidR="002F15DA" w:rsidRDefault="002F15DA">
            <w:pPr>
              <w:pStyle w:val="TableParagraph"/>
              <w:rPr>
                <w:rFonts w:ascii="Times New Roman"/>
                <w:sz w:val="18"/>
              </w:rPr>
            </w:pPr>
          </w:p>
        </w:tc>
        <w:tc>
          <w:tcPr>
            <w:tcW w:w="408" w:type="dxa"/>
          </w:tcPr>
          <w:p w14:paraId="4F79C6C7" w14:textId="77777777" w:rsidR="002F15DA" w:rsidRDefault="002F15DA">
            <w:pPr>
              <w:pStyle w:val="TableParagraph"/>
              <w:rPr>
                <w:rFonts w:ascii="Times New Roman"/>
                <w:sz w:val="18"/>
              </w:rPr>
            </w:pPr>
          </w:p>
        </w:tc>
        <w:tc>
          <w:tcPr>
            <w:tcW w:w="873" w:type="dxa"/>
          </w:tcPr>
          <w:p w14:paraId="0DCBB1D0" w14:textId="77777777" w:rsidR="002F15DA" w:rsidRDefault="002F15DA">
            <w:pPr>
              <w:pStyle w:val="TableParagraph"/>
              <w:rPr>
                <w:rFonts w:ascii="Times New Roman"/>
                <w:sz w:val="18"/>
              </w:rPr>
            </w:pPr>
          </w:p>
        </w:tc>
      </w:tr>
      <w:tr w:rsidR="002F15DA" w14:paraId="728F94B6" w14:textId="77777777">
        <w:trPr>
          <w:trHeight w:val="262"/>
        </w:trPr>
        <w:tc>
          <w:tcPr>
            <w:tcW w:w="1618" w:type="dxa"/>
            <w:tcBorders>
              <w:right w:val="single" w:sz="6" w:space="0" w:color="000000"/>
            </w:tcBorders>
          </w:tcPr>
          <w:p w14:paraId="43C46105" w14:textId="77777777" w:rsidR="002F15DA" w:rsidRDefault="00481777">
            <w:pPr>
              <w:pStyle w:val="TableParagraph"/>
              <w:spacing w:before="8" w:line="234" w:lineRule="exact"/>
              <w:ind w:left="117"/>
            </w:pPr>
            <w:r>
              <w:rPr>
                <w:spacing w:val="-2"/>
                <w:u w:val="single"/>
              </w:rPr>
              <w:t>Units:</w:t>
            </w:r>
          </w:p>
        </w:tc>
        <w:tc>
          <w:tcPr>
            <w:tcW w:w="3357" w:type="dxa"/>
            <w:tcBorders>
              <w:left w:val="single" w:sz="6" w:space="0" w:color="000000"/>
            </w:tcBorders>
          </w:tcPr>
          <w:p w14:paraId="5FCACE56" w14:textId="77777777" w:rsidR="002F15DA" w:rsidRDefault="002F15DA">
            <w:pPr>
              <w:pStyle w:val="TableParagraph"/>
              <w:rPr>
                <w:rFonts w:ascii="Times New Roman"/>
                <w:sz w:val="18"/>
              </w:rPr>
            </w:pPr>
          </w:p>
        </w:tc>
        <w:tc>
          <w:tcPr>
            <w:tcW w:w="4142" w:type="dxa"/>
          </w:tcPr>
          <w:p w14:paraId="025AAB10" w14:textId="77777777" w:rsidR="002F15DA" w:rsidRDefault="002F15DA">
            <w:pPr>
              <w:pStyle w:val="TableParagraph"/>
              <w:rPr>
                <w:rFonts w:ascii="Times New Roman"/>
                <w:sz w:val="18"/>
              </w:rPr>
            </w:pPr>
          </w:p>
        </w:tc>
        <w:tc>
          <w:tcPr>
            <w:tcW w:w="1809" w:type="dxa"/>
          </w:tcPr>
          <w:p w14:paraId="6B6134EA" w14:textId="77777777" w:rsidR="002F15DA" w:rsidRDefault="002F15DA">
            <w:pPr>
              <w:pStyle w:val="TableParagraph"/>
              <w:rPr>
                <w:rFonts w:ascii="Times New Roman"/>
                <w:sz w:val="18"/>
              </w:rPr>
            </w:pPr>
          </w:p>
        </w:tc>
        <w:tc>
          <w:tcPr>
            <w:tcW w:w="740" w:type="dxa"/>
          </w:tcPr>
          <w:p w14:paraId="0B37E661" w14:textId="77777777" w:rsidR="002F15DA" w:rsidRDefault="002F15DA">
            <w:pPr>
              <w:pStyle w:val="TableParagraph"/>
              <w:rPr>
                <w:rFonts w:ascii="Times New Roman"/>
                <w:sz w:val="18"/>
              </w:rPr>
            </w:pPr>
          </w:p>
        </w:tc>
        <w:tc>
          <w:tcPr>
            <w:tcW w:w="415" w:type="dxa"/>
          </w:tcPr>
          <w:p w14:paraId="7A8DDAE5" w14:textId="77777777" w:rsidR="002F15DA" w:rsidRDefault="002F15DA">
            <w:pPr>
              <w:pStyle w:val="TableParagraph"/>
              <w:rPr>
                <w:rFonts w:ascii="Times New Roman"/>
                <w:sz w:val="18"/>
              </w:rPr>
            </w:pPr>
          </w:p>
        </w:tc>
        <w:tc>
          <w:tcPr>
            <w:tcW w:w="408" w:type="dxa"/>
          </w:tcPr>
          <w:p w14:paraId="2F138438" w14:textId="77777777" w:rsidR="002F15DA" w:rsidRDefault="002F15DA">
            <w:pPr>
              <w:pStyle w:val="TableParagraph"/>
              <w:rPr>
                <w:rFonts w:ascii="Times New Roman"/>
                <w:sz w:val="18"/>
              </w:rPr>
            </w:pPr>
          </w:p>
        </w:tc>
        <w:tc>
          <w:tcPr>
            <w:tcW w:w="873" w:type="dxa"/>
          </w:tcPr>
          <w:p w14:paraId="1AC42A18" w14:textId="77777777" w:rsidR="002F15DA" w:rsidRDefault="002F15DA">
            <w:pPr>
              <w:pStyle w:val="TableParagraph"/>
              <w:rPr>
                <w:rFonts w:ascii="Times New Roman"/>
                <w:sz w:val="18"/>
              </w:rPr>
            </w:pPr>
          </w:p>
        </w:tc>
      </w:tr>
      <w:tr w:rsidR="002F15DA" w14:paraId="390C9D73" w14:textId="77777777">
        <w:trPr>
          <w:trHeight w:val="260"/>
        </w:trPr>
        <w:tc>
          <w:tcPr>
            <w:tcW w:w="1618" w:type="dxa"/>
            <w:tcBorders>
              <w:right w:val="single" w:sz="6" w:space="0" w:color="000000"/>
            </w:tcBorders>
          </w:tcPr>
          <w:p w14:paraId="0948FA97" w14:textId="77777777" w:rsidR="002F15DA" w:rsidRDefault="00481777">
            <w:pPr>
              <w:pStyle w:val="TableParagraph"/>
              <w:spacing w:before="6" w:line="234" w:lineRule="exact"/>
              <w:ind w:left="117"/>
            </w:pPr>
            <w:r>
              <w:rPr>
                <w:spacing w:val="-5"/>
                <w:w w:val="120"/>
              </w:rPr>
              <w:t>AMP</w:t>
            </w:r>
          </w:p>
        </w:tc>
        <w:tc>
          <w:tcPr>
            <w:tcW w:w="3357" w:type="dxa"/>
            <w:tcBorders>
              <w:left w:val="single" w:sz="6" w:space="0" w:color="000000"/>
            </w:tcBorders>
          </w:tcPr>
          <w:p w14:paraId="4FC218B2" w14:textId="77777777" w:rsidR="002F15DA" w:rsidRDefault="00481777">
            <w:pPr>
              <w:pStyle w:val="TableParagraph"/>
              <w:spacing w:before="6" w:line="234" w:lineRule="exact"/>
              <w:ind w:left="105"/>
            </w:pPr>
            <w:r>
              <w:rPr>
                <w:spacing w:val="-2"/>
                <w:w w:val="115"/>
              </w:rPr>
              <w:t>Amperage</w:t>
            </w:r>
          </w:p>
        </w:tc>
        <w:tc>
          <w:tcPr>
            <w:tcW w:w="4142" w:type="dxa"/>
          </w:tcPr>
          <w:p w14:paraId="643A3416" w14:textId="77777777" w:rsidR="002F15DA" w:rsidRDefault="00481777">
            <w:pPr>
              <w:pStyle w:val="TableParagraph"/>
              <w:spacing w:before="6" w:line="234" w:lineRule="exact"/>
              <w:ind w:left="206"/>
            </w:pPr>
            <w:r>
              <w:rPr>
                <w:spacing w:val="-2"/>
                <w:w w:val="110"/>
              </w:rPr>
              <w:t>XXXX_XXXX_XXXX_MAU#_AMP</w:t>
            </w:r>
          </w:p>
        </w:tc>
        <w:tc>
          <w:tcPr>
            <w:tcW w:w="1809" w:type="dxa"/>
          </w:tcPr>
          <w:p w14:paraId="27ED1E83" w14:textId="77777777" w:rsidR="002F15DA" w:rsidRDefault="00481777">
            <w:pPr>
              <w:pStyle w:val="TableParagraph"/>
              <w:spacing w:before="6" w:line="234" w:lineRule="exact"/>
              <w:ind w:left="200"/>
            </w:pPr>
            <w:r>
              <w:rPr>
                <w:w w:val="115"/>
              </w:rPr>
              <w:t>Analog</w:t>
            </w:r>
            <w:r>
              <w:rPr>
                <w:spacing w:val="9"/>
                <w:w w:val="115"/>
              </w:rPr>
              <w:t xml:space="preserve"> </w:t>
            </w:r>
            <w:r>
              <w:rPr>
                <w:spacing w:val="-2"/>
                <w:w w:val="115"/>
              </w:rPr>
              <w:t>Input</w:t>
            </w:r>
          </w:p>
        </w:tc>
        <w:tc>
          <w:tcPr>
            <w:tcW w:w="740" w:type="dxa"/>
          </w:tcPr>
          <w:p w14:paraId="4EB85E5B" w14:textId="77777777" w:rsidR="002F15DA" w:rsidRDefault="002F15DA">
            <w:pPr>
              <w:pStyle w:val="TableParagraph"/>
              <w:rPr>
                <w:rFonts w:ascii="Times New Roman"/>
                <w:sz w:val="18"/>
              </w:rPr>
            </w:pPr>
          </w:p>
        </w:tc>
        <w:tc>
          <w:tcPr>
            <w:tcW w:w="415" w:type="dxa"/>
          </w:tcPr>
          <w:p w14:paraId="1208AFF0" w14:textId="77777777" w:rsidR="002F15DA" w:rsidRDefault="002F15DA">
            <w:pPr>
              <w:pStyle w:val="TableParagraph"/>
              <w:rPr>
                <w:rFonts w:ascii="Times New Roman"/>
                <w:sz w:val="18"/>
              </w:rPr>
            </w:pPr>
          </w:p>
        </w:tc>
        <w:tc>
          <w:tcPr>
            <w:tcW w:w="408" w:type="dxa"/>
          </w:tcPr>
          <w:p w14:paraId="72524CB9" w14:textId="77777777" w:rsidR="002F15DA" w:rsidRDefault="002F15DA">
            <w:pPr>
              <w:pStyle w:val="TableParagraph"/>
              <w:rPr>
                <w:rFonts w:ascii="Times New Roman"/>
                <w:sz w:val="18"/>
              </w:rPr>
            </w:pPr>
          </w:p>
        </w:tc>
        <w:tc>
          <w:tcPr>
            <w:tcW w:w="873" w:type="dxa"/>
          </w:tcPr>
          <w:p w14:paraId="5A563A6F" w14:textId="77777777" w:rsidR="002F15DA" w:rsidRDefault="00481777">
            <w:pPr>
              <w:pStyle w:val="TableParagraph"/>
              <w:spacing w:before="6" w:line="234" w:lineRule="exact"/>
              <w:ind w:right="35"/>
              <w:jc w:val="center"/>
            </w:pPr>
            <w:r>
              <w:rPr>
                <w:w w:val="95"/>
              </w:rPr>
              <w:t>x</w:t>
            </w:r>
          </w:p>
        </w:tc>
      </w:tr>
      <w:tr w:rsidR="002F15DA" w14:paraId="261DA02B" w14:textId="77777777">
        <w:trPr>
          <w:trHeight w:val="262"/>
        </w:trPr>
        <w:tc>
          <w:tcPr>
            <w:tcW w:w="1618" w:type="dxa"/>
            <w:tcBorders>
              <w:right w:val="single" w:sz="6" w:space="0" w:color="000000"/>
            </w:tcBorders>
          </w:tcPr>
          <w:p w14:paraId="3401188C" w14:textId="77777777" w:rsidR="002F15DA" w:rsidRDefault="002F15DA">
            <w:pPr>
              <w:pStyle w:val="TableParagraph"/>
              <w:rPr>
                <w:rFonts w:ascii="Times New Roman"/>
                <w:sz w:val="18"/>
              </w:rPr>
            </w:pPr>
          </w:p>
        </w:tc>
        <w:tc>
          <w:tcPr>
            <w:tcW w:w="3357" w:type="dxa"/>
            <w:tcBorders>
              <w:left w:val="single" w:sz="6" w:space="0" w:color="000000"/>
            </w:tcBorders>
          </w:tcPr>
          <w:p w14:paraId="29178F8C" w14:textId="77777777" w:rsidR="002F15DA" w:rsidRDefault="002F15DA">
            <w:pPr>
              <w:pStyle w:val="TableParagraph"/>
              <w:rPr>
                <w:rFonts w:ascii="Times New Roman"/>
                <w:sz w:val="18"/>
              </w:rPr>
            </w:pPr>
          </w:p>
        </w:tc>
        <w:tc>
          <w:tcPr>
            <w:tcW w:w="4142" w:type="dxa"/>
          </w:tcPr>
          <w:p w14:paraId="07EABBCA" w14:textId="77777777" w:rsidR="002F15DA" w:rsidRDefault="002F15DA">
            <w:pPr>
              <w:pStyle w:val="TableParagraph"/>
              <w:rPr>
                <w:rFonts w:ascii="Times New Roman"/>
                <w:sz w:val="18"/>
              </w:rPr>
            </w:pPr>
          </w:p>
        </w:tc>
        <w:tc>
          <w:tcPr>
            <w:tcW w:w="1809" w:type="dxa"/>
          </w:tcPr>
          <w:p w14:paraId="5332E443" w14:textId="77777777" w:rsidR="002F15DA" w:rsidRDefault="00481777">
            <w:pPr>
              <w:pStyle w:val="TableParagraph"/>
              <w:spacing w:before="6" w:line="237" w:lineRule="exact"/>
              <w:ind w:left="200"/>
            </w:pPr>
            <w:r>
              <w:rPr>
                <w:spacing w:val="-5"/>
              </w:rPr>
              <w:t>(0)</w:t>
            </w:r>
          </w:p>
        </w:tc>
        <w:tc>
          <w:tcPr>
            <w:tcW w:w="740" w:type="dxa"/>
          </w:tcPr>
          <w:p w14:paraId="626BBACD" w14:textId="77777777" w:rsidR="002F15DA" w:rsidRDefault="002F15DA">
            <w:pPr>
              <w:pStyle w:val="TableParagraph"/>
              <w:rPr>
                <w:rFonts w:ascii="Times New Roman"/>
                <w:sz w:val="18"/>
              </w:rPr>
            </w:pPr>
          </w:p>
        </w:tc>
        <w:tc>
          <w:tcPr>
            <w:tcW w:w="415" w:type="dxa"/>
          </w:tcPr>
          <w:p w14:paraId="59EA29DB" w14:textId="77777777" w:rsidR="002F15DA" w:rsidRDefault="002F15DA">
            <w:pPr>
              <w:pStyle w:val="TableParagraph"/>
              <w:rPr>
                <w:rFonts w:ascii="Times New Roman"/>
                <w:sz w:val="18"/>
              </w:rPr>
            </w:pPr>
          </w:p>
        </w:tc>
        <w:tc>
          <w:tcPr>
            <w:tcW w:w="408" w:type="dxa"/>
          </w:tcPr>
          <w:p w14:paraId="0754992B" w14:textId="77777777" w:rsidR="002F15DA" w:rsidRDefault="002F15DA">
            <w:pPr>
              <w:pStyle w:val="TableParagraph"/>
              <w:rPr>
                <w:rFonts w:ascii="Times New Roman"/>
                <w:sz w:val="18"/>
              </w:rPr>
            </w:pPr>
          </w:p>
        </w:tc>
        <w:tc>
          <w:tcPr>
            <w:tcW w:w="873" w:type="dxa"/>
          </w:tcPr>
          <w:p w14:paraId="5384BB98" w14:textId="77777777" w:rsidR="002F15DA" w:rsidRDefault="002F15DA">
            <w:pPr>
              <w:pStyle w:val="TableParagraph"/>
              <w:rPr>
                <w:rFonts w:ascii="Times New Roman"/>
                <w:sz w:val="18"/>
              </w:rPr>
            </w:pPr>
          </w:p>
        </w:tc>
      </w:tr>
      <w:tr w:rsidR="002F15DA" w14:paraId="50FAA81F" w14:textId="77777777">
        <w:trPr>
          <w:trHeight w:val="262"/>
        </w:trPr>
        <w:tc>
          <w:tcPr>
            <w:tcW w:w="1618" w:type="dxa"/>
            <w:tcBorders>
              <w:right w:val="single" w:sz="6" w:space="0" w:color="000000"/>
            </w:tcBorders>
          </w:tcPr>
          <w:p w14:paraId="59966551" w14:textId="77777777" w:rsidR="002F15DA" w:rsidRDefault="00481777">
            <w:pPr>
              <w:pStyle w:val="TableParagraph"/>
              <w:spacing w:before="9" w:line="234" w:lineRule="exact"/>
              <w:ind w:left="117"/>
            </w:pPr>
            <w:r>
              <w:rPr>
                <w:spacing w:val="-5"/>
              </w:rPr>
              <w:t>EAT</w:t>
            </w:r>
          </w:p>
        </w:tc>
        <w:tc>
          <w:tcPr>
            <w:tcW w:w="3357" w:type="dxa"/>
            <w:tcBorders>
              <w:left w:val="single" w:sz="6" w:space="0" w:color="000000"/>
            </w:tcBorders>
          </w:tcPr>
          <w:p w14:paraId="79B9AA24" w14:textId="77777777" w:rsidR="002F15DA" w:rsidRDefault="00481777">
            <w:pPr>
              <w:pStyle w:val="TableParagraph"/>
              <w:spacing w:before="9" w:line="234" w:lineRule="exact"/>
              <w:ind w:left="105"/>
            </w:pPr>
            <w:r>
              <w:t>Exhaust</w:t>
            </w:r>
            <w:r>
              <w:rPr>
                <w:spacing w:val="10"/>
              </w:rPr>
              <w:t xml:space="preserve"> </w:t>
            </w:r>
            <w:r>
              <w:t>Air</w:t>
            </w:r>
            <w:r>
              <w:rPr>
                <w:spacing w:val="9"/>
              </w:rPr>
              <w:t xml:space="preserve"> </w:t>
            </w:r>
            <w:r>
              <w:rPr>
                <w:spacing w:val="-2"/>
              </w:rPr>
              <w:t>Temperature</w:t>
            </w:r>
          </w:p>
        </w:tc>
        <w:tc>
          <w:tcPr>
            <w:tcW w:w="4142" w:type="dxa"/>
          </w:tcPr>
          <w:p w14:paraId="62C11F7C" w14:textId="77777777" w:rsidR="002F15DA" w:rsidRDefault="00481777">
            <w:pPr>
              <w:pStyle w:val="TableParagraph"/>
              <w:spacing w:before="9" w:line="234" w:lineRule="exact"/>
              <w:ind w:left="206"/>
            </w:pPr>
            <w:r>
              <w:rPr>
                <w:spacing w:val="-2"/>
                <w:w w:val="110"/>
              </w:rPr>
              <w:t>XXXX_XXXX_XXXX_MAU#_EAT</w:t>
            </w:r>
          </w:p>
        </w:tc>
        <w:tc>
          <w:tcPr>
            <w:tcW w:w="1809" w:type="dxa"/>
          </w:tcPr>
          <w:p w14:paraId="25E1D45B" w14:textId="77777777" w:rsidR="002F15DA" w:rsidRDefault="00481777">
            <w:pPr>
              <w:pStyle w:val="TableParagraph"/>
              <w:spacing w:before="9" w:line="234" w:lineRule="exact"/>
              <w:ind w:left="200"/>
            </w:pPr>
            <w:r>
              <w:rPr>
                <w:w w:val="115"/>
              </w:rPr>
              <w:t>Analog</w:t>
            </w:r>
            <w:r>
              <w:rPr>
                <w:spacing w:val="9"/>
                <w:w w:val="115"/>
              </w:rPr>
              <w:t xml:space="preserve"> </w:t>
            </w:r>
            <w:r>
              <w:rPr>
                <w:spacing w:val="-2"/>
                <w:w w:val="115"/>
              </w:rPr>
              <w:t>Input</w:t>
            </w:r>
          </w:p>
        </w:tc>
        <w:tc>
          <w:tcPr>
            <w:tcW w:w="740" w:type="dxa"/>
          </w:tcPr>
          <w:p w14:paraId="639C67A5" w14:textId="77777777" w:rsidR="002F15DA" w:rsidRDefault="00481777">
            <w:pPr>
              <w:pStyle w:val="TableParagraph"/>
              <w:spacing w:before="9" w:line="234" w:lineRule="exact"/>
              <w:ind w:right="7"/>
              <w:jc w:val="center"/>
            </w:pPr>
            <w:r>
              <w:rPr>
                <w:w w:val="95"/>
              </w:rPr>
              <w:t>x</w:t>
            </w:r>
          </w:p>
        </w:tc>
        <w:tc>
          <w:tcPr>
            <w:tcW w:w="415" w:type="dxa"/>
          </w:tcPr>
          <w:p w14:paraId="024114D0" w14:textId="77777777" w:rsidR="002F15DA" w:rsidRDefault="002F15DA">
            <w:pPr>
              <w:pStyle w:val="TableParagraph"/>
              <w:rPr>
                <w:rFonts w:ascii="Times New Roman"/>
                <w:sz w:val="18"/>
              </w:rPr>
            </w:pPr>
          </w:p>
        </w:tc>
        <w:tc>
          <w:tcPr>
            <w:tcW w:w="408" w:type="dxa"/>
          </w:tcPr>
          <w:p w14:paraId="15C82A4F" w14:textId="77777777" w:rsidR="002F15DA" w:rsidRDefault="002F15DA">
            <w:pPr>
              <w:pStyle w:val="TableParagraph"/>
              <w:rPr>
                <w:rFonts w:ascii="Times New Roman"/>
                <w:sz w:val="18"/>
              </w:rPr>
            </w:pPr>
          </w:p>
        </w:tc>
        <w:tc>
          <w:tcPr>
            <w:tcW w:w="873" w:type="dxa"/>
          </w:tcPr>
          <w:p w14:paraId="3B0BDBC3" w14:textId="77777777" w:rsidR="002F15DA" w:rsidRDefault="00481777">
            <w:pPr>
              <w:pStyle w:val="TableParagraph"/>
              <w:spacing w:before="9" w:line="234" w:lineRule="exact"/>
              <w:ind w:right="35"/>
              <w:jc w:val="center"/>
            </w:pPr>
            <w:r>
              <w:rPr>
                <w:w w:val="95"/>
              </w:rPr>
              <w:t>x</w:t>
            </w:r>
          </w:p>
        </w:tc>
      </w:tr>
      <w:tr w:rsidR="002F15DA" w14:paraId="074F4787" w14:textId="77777777">
        <w:trPr>
          <w:trHeight w:val="262"/>
        </w:trPr>
        <w:tc>
          <w:tcPr>
            <w:tcW w:w="1618" w:type="dxa"/>
            <w:tcBorders>
              <w:right w:val="single" w:sz="6" w:space="0" w:color="000000"/>
            </w:tcBorders>
          </w:tcPr>
          <w:p w14:paraId="3B1096C3" w14:textId="77777777" w:rsidR="002F15DA" w:rsidRDefault="002F15DA">
            <w:pPr>
              <w:pStyle w:val="TableParagraph"/>
              <w:rPr>
                <w:rFonts w:ascii="Times New Roman"/>
                <w:sz w:val="18"/>
              </w:rPr>
            </w:pPr>
          </w:p>
        </w:tc>
        <w:tc>
          <w:tcPr>
            <w:tcW w:w="3357" w:type="dxa"/>
            <w:tcBorders>
              <w:left w:val="single" w:sz="6" w:space="0" w:color="000000"/>
            </w:tcBorders>
          </w:tcPr>
          <w:p w14:paraId="06748718" w14:textId="77777777" w:rsidR="002F15DA" w:rsidRDefault="002F15DA">
            <w:pPr>
              <w:pStyle w:val="TableParagraph"/>
              <w:rPr>
                <w:rFonts w:ascii="Times New Roman"/>
                <w:sz w:val="18"/>
              </w:rPr>
            </w:pPr>
          </w:p>
        </w:tc>
        <w:tc>
          <w:tcPr>
            <w:tcW w:w="4142" w:type="dxa"/>
          </w:tcPr>
          <w:p w14:paraId="3F6F4570" w14:textId="77777777" w:rsidR="002F15DA" w:rsidRDefault="002F15DA">
            <w:pPr>
              <w:pStyle w:val="TableParagraph"/>
              <w:rPr>
                <w:rFonts w:ascii="Times New Roman"/>
                <w:sz w:val="18"/>
              </w:rPr>
            </w:pPr>
          </w:p>
        </w:tc>
        <w:tc>
          <w:tcPr>
            <w:tcW w:w="1809" w:type="dxa"/>
          </w:tcPr>
          <w:p w14:paraId="2AC7A97D" w14:textId="77777777" w:rsidR="002F15DA" w:rsidRDefault="00481777">
            <w:pPr>
              <w:pStyle w:val="TableParagraph"/>
              <w:spacing w:before="6" w:line="236" w:lineRule="exact"/>
              <w:ind w:left="200"/>
            </w:pPr>
            <w:r>
              <w:rPr>
                <w:spacing w:val="-5"/>
              </w:rPr>
              <w:t>(0)</w:t>
            </w:r>
          </w:p>
        </w:tc>
        <w:tc>
          <w:tcPr>
            <w:tcW w:w="740" w:type="dxa"/>
          </w:tcPr>
          <w:p w14:paraId="48BDE50B" w14:textId="77777777" w:rsidR="002F15DA" w:rsidRDefault="002F15DA">
            <w:pPr>
              <w:pStyle w:val="TableParagraph"/>
              <w:rPr>
                <w:rFonts w:ascii="Times New Roman"/>
                <w:sz w:val="18"/>
              </w:rPr>
            </w:pPr>
          </w:p>
        </w:tc>
        <w:tc>
          <w:tcPr>
            <w:tcW w:w="415" w:type="dxa"/>
          </w:tcPr>
          <w:p w14:paraId="3808BF86" w14:textId="77777777" w:rsidR="002F15DA" w:rsidRDefault="002F15DA">
            <w:pPr>
              <w:pStyle w:val="TableParagraph"/>
              <w:rPr>
                <w:rFonts w:ascii="Times New Roman"/>
                <w:sz w:val="18"/>
              </w:rPr>
            </w:pPr>
          </w:p>
        </w:tc>
        <w:tc>
          <w:tcPr>
            <w:tcW w:w="408" w:type="dxa"/>
          </w:tcPr>
          <w:p w14:paraId="42A83A11" w14:textId="77777777" w:rsidR="002F15DA" w:rsidRDefault="002F15DA">
            <w:pPr>
              <w:pStyle w:val="TableParagraph"/>
              <w:rPr>
                <w:rFonts w:ascii="Times New Roman"/>
                <w:sz w:val="18"/>
              </w:rPr>
            </w:pPr>
          </w:p>
        </w:tc>
        <w:tc>
          <w:tcPr>
            <w:tcW w:w="873" w:type="dxa"/>
          </w:tcPr>
          <w:p w14:paraId="4AC87578" w14:textId="77777777" w:rsidR="002F15DA" w:rsidRDefault="002F15DA">
            <w:pPr>
              <w:pStyle w:val="TableParagraph"/>
              <w:rPr>
                <w:rFonts w:ascii="Times New Roman"/>
                <w:sz w:val="18"/>
              </w:rPr>
            </w:pPr>
          </w:p>
        </w:tc>
      </w:tr>
      <w:tr w:rsidR="002F15DA" w14:paraId="3C567E45" w14:textId="77777777">
        <w:trPr>
          <w:trHeight w:val="262"/>
        </w:trPr>
        <w:tc>
          <w:tcPr>
            <w:tcW w:w="1618" w:type="dxa"/>
            <w:tcBorders>
              <w:right w:val="single" w:sz="6" w:space="0" w:color="000000"/>
            </w:tcBorders>
          </w:tcPr>
          <w:p w14:paraId="0777ABBC" w14:textId="77777777" w:rsidR="002F15DA" w:rsidRDefault="00481777">
            <w:pPr>
              <w:pStyle w:val="TableParagraph"/>
              <w:spacing w:before="8" w:line="234" w:lineRule="exact"/>
              <w:ind w:left="117"/>
            </w:pPr>
            <w:r>
              <w:rPr>
                <w:spacing w:val="-5"/>
                <w:w w:val="110"/>
              </w:rPr>
              <w:t>KW</w:t>
            </w:r>
          </w:p>
        </w:tc>
        <w:tc>
          <w:tcPr>
            <w:tcW w:w="3357" w:type="dxa"/>
            <w:tcBorders>
              <w:left w:val="single" w:sz="6" w:space="0" w:color="000000"/>
            </w:tcBorders>
          </w:tcPr>
          <w:p w14:paraId="15040CCA" w14:textId="77777777" w:rsidR="002F15DA" w:rsidRDefault="00481777">
            <w:pPr>
              <w:pStyle w:val="TableParagraph"/>
              <w:spacing w:before="8" w:line="234" w:lineRule="exact"/>
              <w:ind w:left="105"/>
            </w:pPr>
            <w:r>
              <w:rPr>
                <w:spacing w:val="-2"/>
              </w:rPr>
              <w:t>Kilowatts</w:t>
            </w:r>
          </w:p>
        </w:tc>
        <w:tc>
          <w:tcPr>
            <w:tcW w:w="4142" w:type="dxa"/>
          </w:tcPr>
          <w:p w14:paraId="576B4B6B" w14:textId="77777777" w:rsidR="002F15DA" w:rsidRDefault="00481777">
            <w:pPr>
              <w:pStyle w:val="TableParagraph"/>
              <w:spacing w:before="8" w:line="234" w:lineRule="exact"/>
              <w:ind w:left="206"/>
            </w:pPr>
            <w:r>
              <w:rPr>
                <w:spacing w:val="-2"/>
                <w:w w:val="110"/>
              </w:rPr>
              <w:t>XXXX_XXXX_XXXX_MAU#_KW</w:t>
            </w:r>
          </w:p>
        </w:tc>
        <w:tc>
          <w:tcPr>
            <w:tcW w:w="1809" w:type="dxa"/>
          </w:tcPr>
          <w:p w14:paraId="4A391DE3" w14:textId="77777777" w:rsidR="002F15DA" w:rsidRDefault="00481777">
            <w:pPr>
              <w:pStyle w:val="TableParagraph"/>
              <w:spacing w:before="8" w:line="234" w:lineRule="exact"/>
              <w:ind w:left="200"/>
            </w:pPr>
            <w:r>
              <w:rPr>
                <w:w w:val="115"/>
              </w:rPr>
              <w:t>Analog</w:t>
            </w:r>
            <w:r>
              <w:rPr>
                <w:spacing w:val="9"/>
                <w:w w:val="115"/>
              </w:rPr>
              <w:t xml:space="preserve"> </w:t>
            </w:r>
            <w:r>
              <w:rPr>
                <w:spacing w:val="-2"/>
                <w:w w:val="115"/>
              </w:rPr>
              <w:t>Input</w:t>
            </w:r>
          </w:p>
        </w:tc>
        <w:tc>
          <w:tcPr>
            <w:tcW w:w="740" w:type="dxa"/>
          </w:tcPr>
          <w:p w14:paraId="0C3C7B63" w14:textId="77777777" w:rsidR="002F15DA" w:rsidRDefault="002F15DA">
            <w:pPr>
              <w:pStyle w:val="TableParagraph"/>
              <w:rPr>
                <w:rFonts w:ascii="Times New Roman"/>
                <w:sz w:val="18"/>
              </w:rPr>
            </w:pPr>
          </w:p>
        </w:tc>
        <w:tc>
          <w:tcPr>
            <w:tcW w:w="415" w:type="dxa"/>
          </w:tcPr>
          <w:p w14:paraId="07564A5A" w14:textId="77777777" w:rsidR="002F15DA" w:rsidRDefault="002F15DA">
            <w:pPr>
              <w:pStyle w:val="TableParagraph"/>
              <w:rPr>
                <w:rFonts w:ascii="Times New Roman"/>
                <w:sz w:val="18"/>
              </w:rPr>
            </w:pPr>
          </w:p>
        </w:tc>
        <w:tc>
          <w:tcPr>
            <w:tcW w:w="408" w:type="dxa"/>
          </w:tcPr>
          <w:p w14:paraId="146F19D1" w14:textId="77777777" w:rsidR="002F15DA" w:rsidRDefault="002F15DA">
            <w:pPr>
              <w:pStyle w:val="TableParagraph"/>
              <w:rPr>
                <w:rFonts w:ascii="Times New Roman"/>
                <w:sz w:val="18"/>
              </w:rPr>
            </w:pPr>
          </w:p>
        </w:tc>
        <w:tc>
          <w:tcPr>
            <w:tcW w:w="873" w:type="dxa"/>
          </w:tcPr>
          <w:p w14:paraId="053E2678" w14:textId="77777777" w:rsidR="002F15DA" w:rsidRDefault="00481777">
            <w:pPr>
              <w:pStyle w:val="TableParagraph"/>
              <w:spacing w:before="8" w:line="234" w:lineRule="exact"/>
              <w:ind w:right="35"/>
              <w:jc w:val="center"/>
            </w:pPr>
            <w:r>
              <w:rPr>
                <w:w w:val="95"/>
              </w:rPr>
              <w:t>x</w:t>
            </w:r>
          </w:p>
        </w:tc>
      </w:tr>
      <w:tr w:rsidR="002F15DA" w14:paraId="72377E79" w14:textId="77777777">
        <w:trPr>
          <w:trHeight w:val="260"/>
        </w:trPr>
        <w:tc>
          <w:tcPr>
            <w:tcW w:w="1618" w:type="dxa"/>
            <w:tcBorders>
              <w:right w:val="single" w:sz="6" w:space="0" w:color="000000"/>
            </w:tcBorders>
          </w:tcPr>
          <w:p w14:paraId="5D36EB24" w14:textId="77777777" w:rsidR="002F15DA" w:rsidRDefault="002F15DA">
            <w:pPr>
              <w:pStyle w:val="TableParagraph"/>
              <w:rPr>
                <w:rFonts w:ascii="Times New Roman"/>
                <w:sz w:val="18"/>
              </w:rPr>
            </w:pPr>
          </w:p>
        </w:tc>
        <w:tc>
          <w:tcPr>
            <w:tcW w:w="3357" w:type="dxa"/>
            <w:tcBorders>
              <w:left w:val="single" w:sz="6" w:space="0" w:color="000000"/>
            </w:tcBorders>
          </w:tcPr>
          <w:p w14:paraId="1EE7A842" w14:textId="77777777" w:rsidR="002F15DA" w:rsidRDefault="002F15DA">
            <w:pPr>
              <w:pStyle w:val="TableParagraph"/>
              <w:rPr>
                <w:rFonts w:ascii="Times New Roman"/>
                <w:sz w:val="18"/>
              </w:rPr>
            </w:pPr>
          </w:p>
        </w:tc>
        <w:tc>
          <w:tcPr>
            <w:tcW w:w="4142" w:type="dxa"/>
          </w:tcPr>
          <w:p w14:paraId="382EC032" w14:textId="77777777" w:rsidR="002F15DA" w:rsidRDefault="002F15DA">
            <w:pPr>
              <w:pStyle w:val="TableParagraph"/>
              <w:rPr>
                <w:rFonts w:ascii="Times New Roman"/>
                <w:sz w:val="18"/>
              </w:rPr>
            </w:pPr>
          </w:p>
        </w:tc>
        <w:tc>
          <w:tcPr>
            <w:tcW w:w="1809" w:type="dxa"/>
          </w:tcPr>
          <w:p w14:paraId="74901E4B" w14:textId="77777777" w:rsidR="002F15DA" w:rsidRDefault="00481777">
            <w:pPr>
              <w:pStyle w:val="TableParagraph"/>
              <w:spacing w:before="6" w:line="234" w:lineRule="exact"/>
              <w:ind w:left="200"/>
            </w:pPr>
            <w:r>
              <w:rPr>
                <w:spacing w:val="-5"/>
              </w:rPr>
              <w:t>(0)</w:t>
            </w:r>
          </w:p>
        </w:tc>
        <w:tc>
          <w:tcPr>
            <w:tcW w:w="740" w:type="dxa"/>
          </w:tcPr>
          <w:p w14:paraId="57E7252C" w14:textId="77777777" w:rsidR="002F15DA" w:rsidRDefault="002F15DA">
            <w:pPr>
              <w:pStyle w:val="TableParagraph"/>
              <w:rPr>
                <w:rFonts w:ascii="Times New Roman"/>
                <w:sz w:val="18"/>
              </w:rPr>
            </w:pPr>
          </w:p>
        </w:tc>
        <w:tc>
          <w:tcPr>
            <w:tcW w:w="415" w:type="dxa"/>
          </w:tcPr>
          <w:p w14:paraId="5989E1A0" w14:textId="77777777" w:rsidR="002F15DA" w:rsidRDefault="002F15DA">
            <w:pPr>
              <w:pStyle w:val="TableParagraph"/>
              <w:rPr>
                <w:rFonts w:ascii="Times New Roman"/>
                <w:sz w:val="18"/>
              </w:rPr>
            </w:pPr>
          </w:p>
        </w:tc>
        <w:tc>
          <w:tcPr>
            <w:tcW w:w="408" w:type="dxa"/>
          </w:tcPr>
          <w:p w14:paraId="19A18C65" w14:textId="77777777" w:rsidR="002F15DA" w:rsidRDefault="002F15DA">
            <w:pPr>
              <w:pStyle w:val="TableParagraph"/>
              <w:rPr>
                <w:rFonts w:ascii="Times New Roman"/>
                <w:sz w:val="18"/>
              </w:rPr>
            </w:pPr>
          </w:p>
        </w:tc>
        <w:tc>
          <w:tcPr>
            <w:tcW w:w="873" w:type="dxa"/>
          </w:tcPr>
          <w:p w14:paraId="6593CD4A" w14:textId="77777777" w:rsidR="002F15DA" w:rsidRDefault="002F15DA">
            <w:pPr>
              <w:pStyle w:val="TableParagraph"/>
              <w:rPr>
                <w:rFonts w:ascii="Times New Roman"/>
                <w:sz w:val="18"/>
              </w:rPr>
            </w:pPr>
          </w:p>
        </w:tc>
      </w:tr>
      <w:tr w:rsidR="002F15DA" w14:paraId="66D02282" w14:textId="77777777">
        <w:trPr>
          <w:trHeight w:val="262"/>
        </w:trPr>
        <w:tc>
          <w:tcPr>
            <w:tcW w:w="1618" w:type="dxa"/>
            <w:tcBorders>
              <w:right w:val="single" w:sz="6" w:space="0" w:color="000000"/>
            </w:tcBorders>
          </w:tcPr>
          <w:p w14:paraId="55FBEC0E" w14:textId="77777777" w:rsidR="002F15DA" w:rsidRDefault="00481777">
            <w:pPr>
              <w:pStyle w:val="TableParagraph"/>
              <w:spacing w:before="6" w:line="237" w:lineRule="exact"/>
              <w:ind w:left="117"/>
            </w:pPr>
            <w:r>
              <w:rPr>
                <w:spacing w:val="-5"/>
                <w:w w:val="105"/>
              </w:rPr>
              <w:t>KWH</w:t>
            </w:r>
          </w:p>
        </w:tc>
        <w:tc>
          <w:tcPr>
            <w:tcW w:w="3357" w:type="dxa"/>
            <w:tcBorders>
              <w:left w:val="single" w:sz="6" w:space="0" w:color="000000"/>
            </w:tcBorders>
          </w:tcPr>
          <w:p w14:paraId="3C9BB7EB" w14:textId="77777777" w:rsidR="002F15DA" w:rsidRDefault="00481777">
            <w:pPr>
              <w:pStyle w:val="TableParagraph"/>
              <w:spacing w:before="6" w:line="237" w:lineRule="exact"/>
              <w:ind w:left="105"/>
            </w:pPr>
            <w:r>
              <w:t>Kilowatt</w:t>
            </w:r>
            <w:r>
              <w:rPr>
                <w:spacing w:val="7"/>
              </w:rPr>
              <w:t xml:space="preserve"> </w:t>
            </w:r>
            <w:r>
              <w:rPr>
                <w:spacing w:val="-4"/>
              </w:rPr>
              <w:t>Hour</w:t>
            </w:r>
          </w:p>
        </w:tc>
        <w:tc>
          <w:tcPr>
            <w:tcW w:w="4142" w:type="dxa"/>
          </w:tcPr>
          <w:p w14:paraId="3CEB7C40" w14:textId="77777777" w:rsidR="002F15DA" w:rsidRDefault="00481777">
            <w:pPr>
              <w:pStyle w:val="TableParagraph"/>
              <w:spacing w:before="6" w:line="237" w:lineRule="exact"/>
              <w:ind w:left="206"/>
            </w:pPr>
            <w:r>
              <w:rPr>
                <w:spacing w:val="-2"/>
                <w:w w:val="110"/>
              </w:rPr>
              <w:t>XXXX_XXXX_XXXX_MAU#_KWH</w:t>
            </w:r>
          </w:p>
        </w:tc>
        <w:tc>
          <w:tcPr>
            <w:tcW w:w="1809" w:type="dxa"/>
          </w:tcPr>
          <w:p w14:paraId="310A80D6" w14:textId="77777777" w:rsidR="002F15DA" w:rsidRDefault="00481777">
            <w:pPr>
              <w:pStyle w:val="TableParagraph"/>
              <w:spacing w:before="6" w:line="237" w:lineRule="exact"/>
              <w:ind w:left="200"/>
            </w:pPr>
            <w:r>
              <w:rPr>
                <w:w w:val="115"/>
              </w:rPr>
              <w:t>Analog</w:t>
            </w:r>
            <w:r>
              <w:rPr>
                <w:spacing w:val="9"/>
                <w:w w:val="115"/>
              </w:rPr>
              <w:t xml:space="preserve"> </w:t>
            </w:r>
            <w:r>
              <w:rPr>
                <w:spacing w:val="-2"/>
                <w:w w:val="115"/>
              </w:rPr>
              <w:t>Input</w:t>
            </w:r>
          </w:p>
        </w:tc>
        <w:tc>
          <w:tcPr>
            <w:tcW w:w="740" w:type="dxa"/>
          </w:tcPr>
          <w:p w14:paraId="7AFD668F" w14:textId="77777777" w:rsidR="002F15DA" w:rsidRDefault="002F15DA">
            <w:pPr>
              <w:pStyle w:val="TableParagraph"/>
              <w:rPr>
                <w:rFonts w:ascii="Times New Roman"/>
                <w:sz w:val="18"/>
              </w:rPr>
            </w:pPr>
          </w:p>
        </w:tc>
        <w:tc>
          <w:tcPr>
            <w:tcW w:w="415" w:type="dxa"/>
          </w:tcPr>
          <w:p w14:paraId="66546D77" w14:textId="77777777" w:rsidR="002F15DA" w:rsidRDefault="002F15DA">
            <w:pPr>
              <w:pStyle w:val="TableParagraph"/>
              <w:rPr>
                <w:rFonts w:ascii="Times New Roman"/>
                <w:sz w:val="18"/>
              </w:rPr>
            </w:pPr>
          </w:p>
        </w:tc>
        <w:tc>
          <w:tcPr>
            <w:tcW w:w="408" w:type="dxa"/>
          </w:tcPr>
          <w:p w14:paraId="4FF84F43" w14:textId="77777777" w:rsidR="002F15DA" w:rsidRDefault="002F15DA">
            <w:pPr>
              <w:pStyle w:val="TableParagraph"/>
              <w:rPr>
                <w:rFonts w:ascii="Times New Roman"/>
                <w:sz w:val="18"/>
              </w:rPr>
            </w:pPr>
          </w:p>
        </w:tc>
        <w:tc>
          <w:tcPr>
            <w:tcW w:w="873" w:type="dxa"/>
          </w:tcPr>
          <w:p w14:paraId="04059FCD" w14:textId="77777777" w:rsidR="002F15DA" w:rsidRDefault="00481777">
            <w:pPr>
              <w:pStyle w:val="TableParagraph"/>
              <w:spacing w:before="6" w:line="237" w:lineRule="exact"/>
              <w:ind w:right="35"/>
              <w:jc w:val="center"/>
            </w:pPr>
            <w:r>
              <w:rPr>
                <w:w w:val="95"/>
              </w:rPr>
              <w:t>x</w:t>
            </w:r>
          </w:p>
        </w:tc>
      </w:tr>
      <w:tr w:rsidR="002F15DA" w14:paraId="1970C9C8" w14:textId="77777777">
        <w:trPr>
          <w:trHeight w:val="260"/>
        </w:trPr>
        <w:tc>
          <w:tcPr>
            <w:tcW w:w="1618" w:type="dxa"/>
            <w:tcBorders>
              <w:bottom w:val="single" w:sz="12" w:space="0" w:color="000000"/>
              <w:right w:val="single" w:sz="6" w:space="0" w:color="000000"/>
            </w:tcBorders>
          </w:tcPr>
          <w:p w14:paraId="59C8C76B" w14:textId="77777777" w:rsidR="002F15DA" w:rsidRDefault="002F15DA">
            <w:pPr>
              <w:pStyle w:val="TableParagraph"/>
              <w:rPr>
                <w:rFonts w:ascii="Times New Roman"/>
                <w:sz w:val="18"/>
              </w:rPr>
            </w:pPr>
          </w:p>
        </w:tc>
        <w:tc>
          <w:tcPr>
            <w:tcW w:w="3357" w:type="dxa"/>
            <w:tcBorders>
              <w:left w:val="single" w:sz="6" w:space="0" w:color="000000"/>
              <w:bottom w:val="single" w:sz="12" w:space="0" w:color="000000"/>
            </w:tcBorders>
          </w:tcPr>
          <w:p w14:paraId="069726D2" w14:textId="77777777" w:rsidR="002F15DA" w:rsidRDefault="002F15DA">
            <w:pPr>
              <w:pStyle w:val="TableParagraph"/>
              <w:rPr>
                <w:rFonts w:ascii="Times New Roman"/>
                <w:sz w:val="18"/>
              </w:rPr>
            </w:pPr>
          </w:p>
        </w:tc>
        <w:tc>
          <w:tcPr>
            <w:tcW w:w="4142" w:type="dxa"/>
            <w:tcBorders>
              <w:bottom w:val="single" w:sz="12" w:space="0" w:color="000000"/>
            </w:tcBorders>
          </w:tcPr>
          <w:p w14:paraId="6FB8FCAF" w14:textId="77777777" w:rsidR="002F15DA" w:rsidRDefault="002F15DA">
            <w:pPr>
              <w:pStyle w:val="TableParagraph"/>
              <w:rPr>
                <w:rFonts w:ascii="Times New Roman"/>
                <w:sz w:val="18"/>
              </w:rPr>
            </w:pPr>
          </w:p>
        </w:tc>
        <w:tc>
          <w:tcPr>
            <w:tcW w:w="1809" w:type="dxa"/>
            <w:tcBorders>
              <w:bottom w:val="single" w:sz="12" w:space="0" w:color="000000"/>
            </w:tcBorders>
          </w:tcPr>
          <w:p w14:paraId="26C2C0D5" w14:textId="77777777" w:rsidR="002F15DA" w:rsidRDefault="00481777">
            <w:pPr>
              <w:pStyle w:val="TableParagraph"/>
              <w:spacing w:before="8" w:line="232" w:lineRule="exact"/>
              <w:ind w:left="200"/>
            </w:pPr>
            <w:r>
              <w:rPr>
                <w:spacing w:val="-5"/>
              </w:rPr>
              <w:t>(0)</w:t>
            </w:r>
          </w:p>
        </w:tc>
        <w:tc>
          <w:tcPr>
            <w:tcW w:w="740" w:type="dxa"/>
            <w:tcBorders>
              <w:bottom w:val="single" w:sz="12" w:space="0" w:color="000000"/>
            </w:tcBorders>
          </w:tcPr>
          <w:p w14:paraId="186C7D94" w14:textId="77777777" w:rsidR="002F15DA" w:rsidRDefault="002F15DA">
            <w:pPr>
              <w:pStyle w:val="TableParagraph"/>
              <w:rPr>
                <w:rFonts w:ascii="Times New Roman"/>
                <w:sz w:val="18"/>
              </w:rPr>
            </w:pPr>
          </w:p>
        </w:tc>
        <w:tc>
          <w:tcPr>
            <w:tcW w:w="415" w:type="dxa"/>
            <w:tcBorders>
              <w:bottom w:val="single" w:sz="12" w:space="0" w:color="000000"/>
            </w:tcBorders>
          </w:tcPr>
          <w:p w14:paraId="151A5436" w14:textId="77777777" w:rsidR="002F15DA" w:rsidRDefault="002F15DA">
            <w:pPr>
              <w:pStyle w:val="TableParagraph"/>
              <w:rPr>
                <w:rFonts w:ascii="Times New Roman"/>
                <w:sz w:val="18"/>
              </w:rPr>
            </w:pPr>
          </w:p>
        </w:tc>
        <w:tc>
          <w:tcPr>
            <w:tcW w:w="408" w:type="dxa"/>
            <w:tcBorders>
              <w:bottom w:val="single" w:sz="12" w:space="0" w:color="000000"/>
            </w:tcBorders>
          </w:tcPr>
          <w:p w14:paraId="2E1D4CFF" w14:textId="77777777" w:rsidR="002F15DA" w:rsidRDefault="002F15DA">
            <w:pPr>
              <w:pStyle w:val="TableParagraph"/>
              <w:rPr>
                <w:rFonts w:ascii="Times New Roman"/>
                <w:sz w:val="18"/>
              </w:rPr>
            </w:pPr>
          </w:p>
        </w:tc>
        <w:tc>
          <w:tcPr>
            <w:tcW w:w="873" w:type="dxa"/>
            <w:tcBorders>
              <w:bottom w:val="single" w:sz="12" w:space="0" w:color="000000"/>
            </w:tcBorders>
          </w:tcPr>
          <w:p w14:paraId="351FA103" w14:textId="77777777" w:rsidR="002F15DA" w:rsidRDefault="002F15DA">
            <w:pPr>
              <w:pStyle w:val="TableParagraph"/>
              <w:rPr>
                <w:rFonts w:ascii="Times New Roman"/>
                <w:sz w:val="18"/>
              </w:rPr>
            </w:pPr>
          </w:p>
        </w:tc>
      </w:tr>
    </w:tbl>
    <w:p w14:paraId="16F9C165" w14:textId="77777777" w:rsidR="002F15DA" w:rsidRDefault="002F15DA">
      <w:pPr>
        <w:rPr>
          <w:rFonts w:ascii="Times New Roman"/>
          <w:sz w:val="18"/>
        </w:rPr>
        <w:sectPr w:rsidR="002F15DA">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781"/>
        <w:gridCol w:w="781"/>
        <w:gridCol w:w="414"/>
        <w:gridCol w:w="407"/>
        <w:gridCol w:w="872"/>
      </w:tblGrid>
      <w:tr w:rsidR="002F15DA" w14:paraId="00E6AA1E" w14:textId="77777777">
        <w:trPr>
          <w:trHeight w:val="810"/>
        </w:trPr>
        <w:tc>
          <w:tcPr>
            <w:tcW w:w="1618" w:type="dxa"/>
            <w:tcBorders>
              <w:top w:val="single" w:sz="12" w:space="0" w:color="000000"/>
              <w:bottom w:val="single" w:sz="6" w:space="0" w:color="000000"/>
              <w:right w:val="single" w:sz="6" w:space="0" w:color="000000"/>
            </w:tcBorders>
          </w:tcPr>
          <w:p w14:paraId="067CFAF7"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03B47CD9"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3E263D44"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81" w:type="dxa"/>
            <w:tcBorders>
              <w:top w:val="single" w:sz="12" w:space="0" w:color="000000"/>
              <w:bottom w:val="single" w:sz="6" w:space="0" w:color="000000"/>
            </w:tcBorders>
          </w:tcPr>
          <w:p w14:paraId="5C092887" w14:textId="77777777" w:rsidR="002F15DA" w:rsidRDefault="00481777">
            <w:pPr>
              <w:pStyle w:val="TableParagraph"/>
              <w:spacing w:line="270" w:lineRule="exact"/>
              <w:ind w:left="216" w:right="276"/>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81" w:type="dxa"/>
            <w:tcBorders>
              <w:top w:val="single" w:sz="12" w:space="0" w:color="000000"/>
              <w:bottom w:val="single" w:sz="6" w:space="0" w:color="000000"/>
            </w:tcBorders>
          </w:tcPr>
          <w:p w14:paraId="6664A02D" w14:textId="77777777" w:rsidR="002F15DA" w:rsidRDefault="00481777">
            <w:pPr>
              <w:pStyle w:val="TableParagraph"/>
              <w:spacing w:line="266" w:lineRule="exact"/>
              <w:ind w:left="241"/>
              <w:rPr>
                <w:rFonts w:ascii="Verdana"/>
                <w:b/>
                <w:i/>
              </w:rPr>
            </w:pPr>
            <w:r>
              <w:rPr>
                <w:rFonts w:ascii="Verdana"/>
                <w:b/>
                <w:i/>
                <w:spacing w:val="-5"/>
                <w:w w:val="85"/>
              </w:rPr>
              <w:t>IAS</w:t>
            </w:r>
          </w:p>
          <w:p w14:paraId="3D61D615" w14:textId="77777777" w:rsidR="002F15DA" w:rsidRDefault="00481777">
            <w:pPr>
              <w:pStyle w:val="TableParagraph"/>
              <w:spacing w:line="270" w:lineRule="atLeast"/>
              <w:ind w:left="176"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6D5EC782"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6818A4EF"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147C5572"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025F7872" w14:textId="77777777">
        <w:trPr>
          <w:trHeight w:val="509"/>
        </w:trPr>
        <w:tc>
          <w:tcPr>
            <w:tcW w:w="1618" w:type="dxa"/>
            <w:tcBorders>
              <w:top w:val="single" w:sz="6" w:space="0" w:color="000000"/>
              <w:right w:val="single" w:sz="6" w:space="0" w:color="000000"/>
            </w:tcBorders>
          </w:tcPr>
          <w:p w14:paraId="2C19011D" w14:textId="77777777" w:rsidR="002F15DA" w:rsidRDefault="00481777">
            <w:pPr>
              <w:pStyle w:val="TableParagraph"/>
              <w:spacing w:line="249" w:lineRule="exact"/>
              <w:ind w:left="117"/>
            </w:pPr>
            <w:r>
              <w:rPr>
                <w:spacing w:val="-5"/>
                <w:w w:val="110"/>
              </w:rPr>
              <w:t>MAT</w:t>
            </w:r>
          </w:p>
        </w:tc>
        <w:tc>
          <w:tcPr>
            <w:tcW w:w="3452" w:type="dxa"/>
            <w:tcBorders>
              <w:top w:val="single" w:sz="6" w:space="0" w:color="000000"/>
              <w:left w:val="single" w:sz="6" w:space="0" w:color="000000"/>
            </w:tcBorders>
          </w:tcPr>
          <w:p w14:paraId="564C8290" w14:textId="77777777" w:rsidR="002F15DA" w:rsidRDefault="00481777">
            <w:pPr>
              <w:pStyle w:val="TableParagraph"/>
              <w:spacing w:line="249" w:lineRule="exact"/>
              <w:ind w:left="105"/>
            </w:pPr>
            <w:r>
              <w:rPr>
                <w:w w:val="105"/>
              </w:rPr>
              <w:t>Mixed Air</w:t>
            </w:r>
            <w:r>
              <w:rPr>
                <w:spacing w:val="-1"/>
                <w:w w:val="105"/>
              </w:rPr>
              <w:t xml:space="preserve"> </w:t>
            </w:r>
            <w:r>
              <w:rPr>
                <w:spacing w:val="-2"/>
                <w:w w:val="105"/>
              </w:rPr>
              <w:t>Temperature</w:t>
            </w:r>
          </w:p>
        </w:tc>
        <w:tc>
          <w:tcPr>
            <w:tcW w:w="4031" w:type="dxa"/>
            <w:tcBorders>
              <w:top w:val="single" w:sz="6" w:space="0" w:color="000000"/>
            </w:tcBorders>
          </w:tcPr>
          <w:p w14:paraId="5039A92A" w14:textId="77777777" w:rsidR="002F15DA" w:rsidRDefault="00481777">
            <w:pPr>
              <w:pStyle w:val="TableParagraph"/>
              <w:spacing w:line="249" w:lineRule="exact"/>
              <w:ind w:left="111"/>
            </w:pPr>
            <w:r>
              <w:rPr>
                <w:spacing w:val="-2"/>
                <w:w w:val="110"/>
              </w:rPr>
              <w:t>XXXX_XXXX_XXXX_MAU#_MAT</w:t>
            </w:r>
          </w:p>
        </w:tc>
        <w:tc>
          <w:tcPr>
            <w:tcW w:w="1781" w:type="dxa"/>
            <w:tcBorders>
              <w:top w:val="single" w:sz="6" w:space="0" w:color="000000"/>
            </w:tcBorders>
          </w:tcPr>
          <w:p w14:paraId="4F1B8021"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Input</w:t>
            </w:r>
          </w:p>
          <w:p w14:paraId="6D0F63F4" w14:textId="77777777" w:rsidR="002F15DA" w:rsidRDefault="00481777">
            <w:pPr>
              <w:pStyle w:val="TableParagraph"/>
              <w:spacing w:before="4" w:line="236" w:lineRule="exact"/>
              <w:ind w:left="216"/>
            </w:pPr>
            <w:r>
              <w:rPr>
                <w:spacing w:val="-5"/>
              </w:rPr>
              <w:t>(0)</w:t>
            </w:r>
          </w:p>
        </w:tc>
        <w:tc>
          <w:tcPr>
            <w:tcW w:w="781" w:type="dxa"/>
            <w:tcBorders>
              <w:top w:val="single" w:sz="6" w:space="0" w:color="000000"/>
            </w:tcBorders>
          </w:tcPr>
          <w:p w14:paraId="027A6C0C" w14:textId="77777777" w:rsidR="002F15DA" w:rsidRDefault="00481777">
            <w:pPr>
              <w:pStyle w:val="TableParagraph"/>
              <w:spacing w:line="249" w:lineRule="exact"/>
              <w:ind w:left="37"/>
              <w:jc w:val="center"/>
            </w:pPr>
            <w:r>
              <w:rPr>
                <w:w w:val="95"/>
              </w:rPr>
              <w:t>x</w:t>
            </w:r>
          </w:p>
        </w:tc>
        <w:tc>
          <w:tcPr>
            <w:tcW w:w="414" w:type="dxa"/>
            <w:tcBorders>
              <w:top w:val="single" w:sz="6" w:space="0" w:color="000000"/>
            </w:tcBorders>
          </w:tcPr>
          <w:p w14:paraId="2D8FCB1F" w14:textId="77777777" w:rsidR="002F15DA" w:rsidRDefault="00481777">
            <w:pPr>
              <w:pStyle w:val="TableParagraph"/>
              <w:spacing w:line="249" w:lineRule="exact"/>
              <w:ind w:left="145"/>
            </w:pPr>
            <w:r>
              <w:rPr>
                <w:w w:val="109"/>
              </w:rPr>
              <w:t>X</w:t>
            </w:r>
          </w:p>
        </w:tc>
        <w:tc>
          <w:tcPr>
            <w:tcW w:w="407" w:type="dxa"/>
            <w:tcBorders>
              <w:top w:val="single" w:sz="6" w:space="0" w:color="000000"/>
            </w:tcBorders>
          </w:tcPr>
          <w:p w14:paraId="0070380A" w14:textId="77777777" w:rsidR="002F15DA" w:rsidRDefault="002F15DA">
            <w:pPr>
              <w:pStyle w:val="TableParagraph"/>
              <w:rPr>
                <w:rFonts w:ascii="Times New Roman"/>
              </w:rPr>
            </w:pPr>
          </w:p>
        </w:tc>
        <w:tc>
          <w:tcPr>
            <w:tcW w:w="872" w:type="dxa"/>
            <w:tcBorders>
              <w:top w:val="single" w:sz="6" w:space="0" w:color="000000"/>
            </w:tcBorders>
          </w:tcPr>
          <w:p w14:paraId="6C227E98" w14:textId="77777777" w:rsidR="002F15DA" w:rsidRDefault="00481777">
            <w:pPr>
              <w:pStyle w:val="TableParagraph"/>
              <w:spacing w:line="249" w:lineRule="exact"/>
              <w:ind w:right="24"/>
              <w:jc w:val="center"/>
            </w:pPr>
            <w:r>
              <w:rPr>
                <w:w w:val="95"/>
              </w:rPr>
              <w:t>x</w:t>
            </w:r>
          </w:p>
        </w:tc>
      </w:tr>
      <w:tr w:rsidR="002F15DA" w14:paraId="651C6F60" w14:textId="77777777">
        <w:trPr>
          <w:trHeight w:val="525"/>
        </w:trPr>
        <w:tc>
          <w:tcPr>
            <w:tcW w:w="1618" w:type="dxa"/>
            <w:tcBorders>
              <w:right w:val="single" w:sz="6" w:space="0" w:color="000000"/>
            </w:tcBorders>
          </w:tcPr>
          <w:p w14:paraId="239C69BC" w14:textId="77777777" w:rsidR="002F15DA" w:rsidRDefault="00481777">
            <w:pPr>
              <w:pStyle w:val="TableParagraph"/>
              <w:spacing w:before="8"/>
              <w:ind w:left="117"/>
            </w:pPr>
            <w:r>
              <w:rPr>
                <w:spacing w:val="-5"/>
                <w:w w:val="115"/>
              </w:rPr>
              <w:t>OAF</w:t>
            </w:r>
          </w:p>
        </w:tc>
        <w:tc>
          <w:tcPr>
            <w:tcW w:w="3452" w:type="dxa"/>
            <w:tcBorders>
              <w:left w:val="single" w:sz="6" w:space="0" w:color="000000"/>
            </w:tcBorders>
          </w:tcPr>
          <w:p w14:paraId="42910D3E" w14:textId="77777777" w:rsidR="002F15DA" w:rsidRDefault="00481777">
            <w:pPr>
              <w:pStyle w:val="TableParagraph"/>
              <w:spacing w:before="8"/>
              <w:ind w:left="105"/>
            </w:pPr>
            <w:r>
              <w:t>Outside</w:t>
            </w:r>
            <w:r>
              <w:rPr>
                <w:spacing w:val="61"/>
              </w:rPr>
              <w:t xml:space="preserve"> </w:t>
            </w:r>
            <w:r>
              <w:rPr>
                <w:spacing w:val="-2"/>
              </w:rPr>
              <w:t>Airflow</w:t>
            </w:r>
          </w:p>
        </w:tc>
        <w:tc>
          <w:tcPr>
            <w:tcW w:w="4031" w:type="dxa"/>
          </w:tcPr>
          <w:p w14:paraId="51B5D9FD" w14:textId="77777777" w:rsidR="002F15DA" w:rsidRDefault="00481777">
            <w:pPr>
              <w:pStyle w:val="TableParagraph"/>
              <w:spacing w:before="8"/>
              <w:ind w:left="111"/>
            </w:pPr>
            <w:r>
              <w:rPr>
                <w:spacing w:val="-2"/>
                <w:w w:val="110"/>
              </w:rPr>
              <w:t>XXXX_XXXX_XXXX_MAU#_OAF</w:t>
            </w:r>
          </w:p>
        </w:tc>
        <w:tc>
          <w:tcPr>
            <w:tcW w:w="1781" w:type="dxa"/>
          </w:tcPr>
          <w:p w14:paraId="4878B047"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590F66D0" w14:textId="77777777" w:rsidR="002F15DA" w:rsidRDefault="002F15DA">
            <w:pPr>
              <w:pStyle w:val="TableParagraph"/>
              <w:rPr>
                <w:rFonts w:ascii="Times New Roman"/>
              </w:rPr>
            </w:pPr>
          </w:p>
        </w:tc>
        <w:tc>
          <w:tcPr>
            <w:tcW w:w="414" w:type="dxa"/>
          </w:tcPr>
          <w:p w14:paraId="3EE81D4B" w14:textId="77777777" w:rsidR="002F15DA" w:rsidRDefault="002F15DA">
            <w:pPr>
              <w:pStyle w:val="TableParagraph"/>
              <w:rPr>
                <w:rFonts w:ascii="Times New Roman"/>
              </w:rPr>
            </w:pPr>
          </w:p>
        </w:tc>
        <w:tc>
          <w:tcPr>
            <w:tcW w:w="407" w:type="dxa"/>
          </w:tcPr>
          <w:p w14:paraId="69B89704" w14:textId="77777777" w:rsidR="002F15DA" w:rsidRDefault="002F15DA">
            <w:pPr>
              <w:pStyle w:val="TableParagraph"/>
              <w:rPr>
                <w:rFonts w:ascii="Times New Roman"/>
              </w:rPr>
            </w:pPr>
          </w:p>
        </w:tc>
        <w:tc>
          <w:tcPr>
            <w:tcW w:w="872" w:type="dxa"/>
          </w:tcPr>
          <w:p w14:paraId="69866D4F" w14:textId="77777777" w:rsidR="002F15DA" w:rsidRDefault="00481777">
            <w:pPr>
              <w:pStyle w:val="TableParagraph"/>
              <w:spacing w:before="8"/>
              <w:ind w:right="24"/>
              <w:jc w:val="center"/>
            </w:pPr>
            <w:r>
              <w:rPr>
                <w:w w:val="95"/>
              </w:rPr>
              <w:t>x</w:t>
            </w:r>
          </w:p>
        </w:tc>
      </w:tr>
      <w:tr w:rsidR="002F15DA" w14:paraId="1F9F6904" w14:textId="77777777">
        <w:trPr>
          <w:trHeight w:val="521"/>
        </w:trPr>
        <w:tc>
          <w:tcPr>
            <w:tcW w:w="1618" w:type="dxa"/>
            <w:tcBorders>
              <w:right w:val="single" w:sz="6" w:space="0" w:color="000000"/>
            </w:tcBorders>
          </w:tcPr>
          <w:p w14:paraId="0EE9A380" w14:textId="77777777" w:rsidR="002F15DA" w:rsidRDefault="00481777">
            <w:pPr>
              <w:pStyle w:val="TableParagraph"/>
              <w:spacing w:before="8"/>
              <w:ind w:left="117"/>
            </w:pPr>
            <w:r>
              <w:rPr>
                <w:spacing w:val="-2"/>
                <w:w w:val="110"/>
              </w:rPr>
              <w:t>OAENTH</w:t>
            </w:r>
          </w:p>
        </w:tc>
        <w:tc>
          <w:tcPr>
            <w:tcW w:w="3452" w:type="dxa"/>
            <w:tcBorders>
              <w:left w:val="single" w:sz="6" w:space="0" w:color="000000"/>
            </w:tcBorders>
          </w:tcPr>
          <w:p w14:paraId="34320F03" w14:textId="77777777" w:rsidR="002F15DA" w:rsidRDefault="00481777">
            <w:pPr>
              <w:pStyle w:val="TableParagraph"/>
              <w:spacing w:before="8"/>
              <w:ind w:left="105"/>
            </w:pPr>
            <w:r>
              <w:rPr>
                <w:w w:val="105"/>
              </w:rPr>
              <w:t>Outdoor</w:t>
            </w:r>
            <w:r>
              <w:rPr>
                <w:spacing w:val="10"/>
                <w:w w:val="105"/>
              </w:rPr>
              <w:t xml:space="preserve"> </w:t>
            </w:r>
            <w:r>
              <w:rPr>
                <w:w w:val="105"/>
              </w:rPr>
              <w:t>Air</w:t>
            </w:r>
            <w:r>
              <w:rPr>
                <w:spacing w:val="11"/>
                <w:w w:val="105"/>
              </w:rPr>
              <w:t xml:space="preserve"> </w:t>
            </w:r>
            <w:r>
              <w:rPr>
                <w:spacing w:val="-2"/>
                <w:w w:val="105"/>
              </w:rPr>
              <w:t>Enthalpy</w:t>
            </w:r>
          </w:p>
        </w:tc>
        <w:tc>
          <w:tcPr>
            <w:tcW w:w="4031" w:type="dxa"/>
          </w:tcPr>
          <w:p w14:paraId="7F76B1B0" w14:textId="77777777" w:rsidR="002F15DA" w:rsidRDefault="00481777">
            <w:pPr>
              <w:pStyle w:val="TableParagraph"/>
              <w:spacing w:before="8"/>
              <w:ind w:left="111"/>
            </w:pPr>
            <w:r>
              <w:rPr>
                <w:spacing w:val="-2"/>
                <w:w w:val="110"/>
              </w:rPr>
              <w:t>XXXX_XXXX_XXXX_MAU#_OAENTH</w:t>
            </w:r>
          </w:p>
        </w:tc>
        <w:tc>
          <w:tcPr>
            <w:tcW w:w="1781" w:type="dxa"/>
          </w:tcPr>
          <w:p w14:paraId="078BB7B5"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6135D85" w14:textId="77777777" w:rsidR="002F15DA" w:rsidRDefault="00481777">
            <w:pPr>
              <w:pStyle w:val="TableParagraph"/>
              <w:spacing w:before="8"/>
              <w:ind w:left="37"/>
              <w:jc w:val="center"/>
            </w:pPr>
            <w:r>
              <w:rPr>
                <w:w w:val="95"/>
              </w:rPr>
              <w:t>x</w:t>
            </w:r>
          </w:p>
        </w:tc>
        <w:tc>
          <w:tcPr>
            <w:tcW w:w="414" w:type="dxa"/>
          </w:tcPr>
          <w:p w14:paraId="7FF764B8" w14:textId="77777777" w:rsidR="002F15DA" w:rsidRDefault="002F15DA">
            <w:pPr>
              <w:pStyle w:val="TableParagraph"/>
              <w:rPr>
                <w:rFonts w:ascii="Times New Roman"/>
              </w:rPr>
            </w:pPr>
          </w:p>
        </w:tc>
        <w:tc>
          <w:tcPr>
            <w:tcW w:w="407" w:type="dxa"/>
          </w:tcPr>
          <w:p w14:paraId="50DFE9E5" w14:textId="77777777" w:rsidR="002F15DA" w:rsidRDefault="002F15DA">
            <w:pPr>
              <w:pStyle w:val="TableParagraph"/>
              <w:rPr>
                <w:rFonts w:ascii="Times New Roman"/>
              </w:rPr>
            </w:pPr>
          </w:p>
        </w:tc>
        <w:tc>
          <w:tcPr>
            <w:tcW w:w="872" w:type="dxa"/>
          </w:tcPr>
          <w:p w14:paraId="391CC431" w14:textId="77777777" w:rsidR="002F15DA" w:rsidRDefault="00481777">
            <w:pPr>
              <w:pStyle w:val="TableParagraph"/>
              <w:spacing w:before="8"/>
              <w:ind w:right="24"/>
              <w:jc w:val="center"/>
            </w:pPr>
            <w:r>
              <w:rPr>
                <w:w w:val="95"/>
              </w:rPr>
              <w:t>x</w:t>
            </w:r>
          </w:p>
        </w:tc>
      </w:tr>
      <w:tr w:rsidR="002F15DA" w14:paraId="2DFB4726" w14:textId="77777777">
        <w:trPr>
          <w:trHeight w:val="525"/>
        </w:trPr>
        <w:tc>
          <w:tcPr>
            <w:tcW w:w="1618" w:type="dxa"/>
            <w:tcBorders>
              <w:right w:val="single" w:sz="6" w:space="0" w:color="000000"/>
            </w:tcBorders>
          </w:tcPr>
          <w:p w14:paraId="418C706E" w14:textId="77777777" w:rsidR="002F15DA" w:rsidRDefault="00481777">
            <w:pPr>
              <w:pStyle w:val="TableParagraph"/>
              <w:spacing w:before="7"/>
              <w:ind w:left="117"/>
            </w:pPr>
            <w:r>
              <w:rPr>
                <w:spacing w:val="-5"/>
                <w:w w:val="120"/>
              </w:rPr>
              <w:t>OAH</w:t>
            </w:r>
          </w:p>
        </w:tc>
        <w:tc>
          <w:tcPr>
            <w:tcW w:w="3452" w:type="dxa"/>
            <w:tcBorders>
              <w:left w:val="single" w:sz="6" w:space="0" w:color="000000"/>
            </w:tcBorders>
          </w:tcPr>
          <w:p w14:paraId="43C20BB8" w14:textId="77777777" w:rsidR="002F15DA" w:rsidRDefault="00481777">
            <w:pPr>
              <w:pStyle w:val="TableParagraph"/>
              <w:spacing w:line="266" w:lineRule="exact"/>
              <w:ind w:left="105" w:right="155"/>
            </w:pPr>
            <w:r>
              <w:t xml:space="preserve">Outdoor Air (Relative) Humid- </w:t>
            </w:r>
            <w:r>
              <w:rPr>
                <w:spacing w:val="-4"/>
              </w:rPr>
              <w:t>ity</w:t>
            </w:r>
          </w:p>
        </w:tc>
        <w:tc>
          <w:tcPr>
            <w:tcW w:w="4031" w:type="dxa"/>
          </w:tcPr>
          <w:p w14:paraId="064870EE" w14:textId="77777777" w:rsidR="002F15DA" w:rsidRDefault="00481777">
            <w:pPr>
              <w:pStyle w:val="TableParagraph"/>
              <w:spacing w:before="7"/>
              <w:ind w:left="111"/>
            </w:pPr>
            <w:r>
              <w:rPr>
                <w:spacing w:val="-2"/>
                <w:w w:val="110"/>
              </w:rPr>
              <w:t>XXXX_XXXX_XXXX_MAU#_OAH</w:t>
            </w:r>
          </w:p>
        </w:tc>
        <w:tc>
          <w:tcPr>
            <w:tcW w:w="1781" w:type="dxa"/>
          </w:tcPr>
          <w:p w14:paraId="24212132"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60340A0" w14:textId="77777777" w:rsidR="002F15DA" w:rsidRDefault="00481777">
            <w:pPr>
              <w:pStyle w:val="TableParagraph"/>
              <w:spacing w:before="7"/>
              <w:ind w:left="37"/>
              <w:jc w:val="center"/>
            </w:pPr>
            <w:r>
              <w:rPr>
                <w:w w:val="95"/>
              </w:rPr>
              <w:t>x</w:t>
            </w:r>
          </w:p>
        </w:tc>
        <w:tc>
          <w:tcPr>
            <w:tcW w:w="414" w:type="dxa"/>
          </w:tcPr>
          <w:p w14:paraId="65D2FC36" w14:textId="77777777" w:rsidR="002F15DA" w:rsidRDefault="002F15DA">
            <w:pPr>
              <w:pStyle w:val="TableParagraph"/>
              <w:rPr>
                <w:rFonts w:ascii="Times New Roman"/>
              </w:rPr>
            </w:pPr>
          </w:p>
        </w:tc>
        <w:tc>
          <w:tcPr>
            <w:tcW w:w="407" w:type="dxa"/>
          </w:tcPr>
          <w:p w14:paraId="6A228565" w14:textId="77777777" w:rsidR="002F15DA" w:rsidRDefault="002F15DA">
            <w:pPr>
              <w:pStyle w:val="TableParagraph"/>
              <w:rPr>
                <w:rFonts w:ascii="Times New Roman"/>
              </w:rPr>
            </w:pPr>
          </w:p>
        </w:tc>
        <w:tc>
          <w:tcPr>
            <w:tcW w:w="872" w:type="dxa"/>
          </w:tcPr>
          <w:p w14:paraId="49647578" w14:textId="77777777" w:rsidR="002F15DA" w:rsidRDefault="00481777">
            <w:pPr>
              <w:pStyle w:val="TableParagraph"/>
              <w:spacing w:before="7"/>
              <w:ind w:right="24"/>
              <w:jc w:val="center"/>
            </w:pPr>
            <w:r>
              <w:rPr>
                <w:w w:val="95"/>
              </w:rPr>
              <w:t>x</w:t>
            </w:r>
          </w:p>
        </w:tc>
      </w:tr>
      <w:tr w:rsidR="002F15DA" w14:paraId="4703DCD9" w14:textId="77777777">
        <w:trPr>
          <w:trHeight w:val="518"/>
        </w:trPr>
        <w:tc>
          <w:tcPr>
            <w:tcW w:w="1618" w:type="dxa"/>
            <w:tcBorders>
              <w:right w:val="single" w:sz="6" w:space="0" w:color="000000"/>
            </w:tcBorders>
          </w:tcPr>
          <w:p w14:paraId="1BE54C62" w14:textId="77777777" w:rsidR="002F15DA" w:rsidRDefault="00481777">
            <w:pPr>
              <w:pStyle w:val="TableParagraph"/>
              <w:ind w:left="117"/>
            </w:pPr>
            <w:r>
              <w:rPr>
                <w:spacing w:val="-5"/>
                <w:w w:val="110"/>
              </w:rPr>
              <w:t>OAT</w:t>
            </w:r>
          </w:p>
        </w:tc>
        <w:tc>
          <w:tcPr>
            <w:tcW w:w="3452" w:type="dxa"/>
            <w:tcBorders>
              <w:left w:val="single" w:sz="6" w:space="0" w:color="000000"/>
            </w:tcBorders>
          </w:tcPr>
          <w:p w14:paraId="46AFFB55" w14:textId="77777777" w:rsidR="002F15DA" w:rsidRDefault="00481777">
            <w:pPr>
              <w:pStyle w:val="TableParagraph"/>
              <w:ind w:left="105"/>
            </w:pPr>
            <w:r>
              <w:rPr>
                <w:w w:val="105"/>
              </w:rPr>
              <w:t>Outdoor</w:t>
            </w:r>
            <w:r>
              <w:rPr>
                <w:spacing w:val="10"/>
                <w:w w:val="105"/>
              </w:rPr>
              <w:t xml:space="preserve"> </w:t>
            </w:r>
            <w:r>
              <w:rPr>
                <w:w w:val="105"/>
              </w:rPr>
              <w:t>Air</w:t>
            </w:r>
            <w:r>
              <w:rPr>
                <w:spacing w:val="11"/>
                <w:w w:val="105"/>
              </w:rPr>
              <w:t xml:space="preserve"> </w:t>
            </w:r>
            <w:r>
              <w:rPr>
                <w:spacing w:val="-2"/>
                <w:w w:val="105"/>
              </w:rPr>
              <w:t>Temperature</w:t>
            </w:r>
          </w:p>
        </w:tc>
        <w:tc>
          <w:tcPr>
            <w:tcW w:w="4031" w:type="dxa"/>
          </w:tcPr>
          <w:p w14:paraId="6849BA67" w14:textId="77777777" w:rsidR="002F15DA" w:rsidRDefault="00481777">
            <w:pPr>
              <w:pStyle w:val="TableParagraph"/>
              <w:ind w:left="111"/>
            </w:pPr>
            <w:r>
              <w:rPr>
                <w:spacing w:val="-2"/>
                <w:w w:val="110"/>
              </w:rPr>
              <w:t>XXXX_XXXX_XXXX_MAU#_OAT</w:t>
            </w:r>
          </w:p>
        </w:tc>
        <w:tc>
          <w:tcPr>
            <w:tcW w:w="1781" w:type="dxa"/>
          </w:tcPr>
          <w:p w14:paraId="6F80E90B" w14:textId="77777777" w:rsidR="002F15DA" w:rsidRDefault="00481777">
            <w:pPr>
              <w:pStyle w:val="TableParagraph"/>
              <w:ind w:left="216"/>
            </w:pPr>
            <w:r>
              <w:rPr>
                <w:w w:val="115"/>
              </w:rPr>
              <w:t>Analog</w:t>
            </w:r>
            <w:r>
              <w:rPr>
                <w:spacing w:val="9"/>
                <w:w w:val="115"/>
              </w:rPr>
              <w:t xml:space="preserve"> </w:t>
            </w:r>
            <w:r>
              <w:rPr>
                <w:spacing w:val="-2"/>
                <w:w w:val="115"/>
              </w:rPr>
              <w:t>Input</w:t>
            </w:r>
          </w:p>
          <w:p w14:paraId="3F792CDA" w14:textId="77777777" w:rsidR="002F15DA" w:rsidRDefault="00481777">
            <w:pPr>
              <w:pStyle w:val="TableParagraph"/>
              <w:spacing w:before="9" w:line="233" w:lineRule="exact"/>
              <w:ind w:left="216"/>
            </w:pPr>
            <w:r>
              <w:rPr>
                <w:spacing w:val="-5"/>
              </w:rPr>
              <w:t>(0)</w:t>
            </w:r>
          </w:p>
        </w:tc>
        <w:tc>
          <w:tcPr>
            <w:tcW w:w="781" w:type="dxa"/>
          </w:tcPr>
          <w:p w14:paraId="26BA89BA" w14:textId="77777777" w:rsidR="002F15DA" w:rsidRDefault="00481777">
            <w:pPr>
              <w:pStyle w:val="TableParagraph"/>
              <w:ind w:left="37"/>
              <w:jc w:val="center"/>
            </w:pPr>
            <w:r>
              <w:rPr>
                <w:w w:val="95"/>
              </w:rPr>
              <w:t>x</w:t>
            </w:r>
          </w:p>
        </w:tc>
        <w:tc>
          <w:tcPr>
            <w:tcW w:w="414" w:type="dxa"/>
          </w:tcPr>
          <w:p w14:paraId="5D4278F0" w14:textId="77777777" w:rsidR="002F15DA" w:rsidRDefault="002F15DA">
            <w:pPr>
              <w:pStyle w:val="TableParagraph"/>
              <w:rPr>
                <w:rFonts w:ascii="Times New Roman"/>
              </w:rPr>
            </w:pPr>
          </w:p>
        </w:tc>
        <w:tc>
          <w:tcPr>
            <w:tcW w:w="407" w:type="dxa"/>
          </w:tcPr>
          <w:p w14:paraId="5A267D42" w14:textId="77777777" w:rsidR="002F15DA" w:rsidRDefault="002F15DA">
            <w:pPr>
              <w:pStyle w:val="TableParagraph"/>
              <w:rPr>
                <w:rFonts w:ascii="Times New Roman"/>
              </w:rPr>
            </w:pPr>
          </w:p>
        </w:tc>
        <w:tc>
          <w:tcPr>
            <w:tcW w:w="872" w:type="dxa"/>
          </w:tcPr>
          <w:p w14:paraId="11A0204D" w14:textId="77777777" w:rsidR="002F15DA" w:rsidRDefault="00481777">
            <w:pPr>
              <w:pStyle w:val="TableParagraph"/>
              <w:ind w:right="24"/>
              <w:jc w:val="center"/>
            </w:pPr>
            <w:r>
              <w:rPr>
                <w:w w:val="95"/>
              </w:rPr>
              <w:t>x</w:t>
            </w:r>
          </w:p>
        </w:tc>
      </w:tr>
      <w:tr w:rsidR="002F15DA" w14:paraId="004B5D17" w14:textId="77777777">
        <w:trPr>
          <w:trHeight w:val="523"/>
        </w:trPr>
        <w:tc>
          <w:tcPr>
            <w:tcW w:w="1618" w:type="dxa"/>
            <w:tcBorders>
              <w:right w:val="single" w:sz="6" w:space="0" w:color="000000"/>
            </w:tcBorders>
          </w:tcPr>
          <w:p w14:paraId="7A3C577B" w14:textId="77777777" w:rsidR="002F15DA" w:rsidRDefault="00481777">
            <w:pPr>
              <w:pStyle w:val="TableParagraph"/>
              <w:spacing w:before="7"/>
              <w:ind w:left="117"/>
            </w:pPr>
            <w:r>
              <w:rPr>
                <w:spacing w:val="-5"/>
              </w:rPr>
              <w:t>PHT</w:t>
            </w:r>
          </w:p>
        </w:tc>
        <w:tc>
          <w:tcPr>
            <w:tcW w:w="3452" w:type="dxa"/>
            <w:tcBorders>
              <w:left w:val="single" w:sz="6" w:space="0" w:color="000000"/>
            </w:tcBorders>
          </w:tcPr>
          <w:p w14:paraId="77F5040A" w14:textId="77777777" w:rsidR="002F15DA" w:rsidRDefault="00481777">
            <w:pPr>
              <w:pStyle w:val="TableParagraph"/>
              <w:spacing w:before="7"/>
              <w:ind w:left="105"/>
            </w:pPr>
            <w:r>
              <w:rPr>
                <w:w w:val="105"/>
              </w:rPr>
              <w:t>Pre-Heat</w:t>
            </w:r>
            <w:r>
              <w:rPr>
                <w:spacing w:val="-3"/>
                <w:w w:val="105"/>
              </w:rPr>
              <w:t xml:space="preserve"> </w:t>
            </w:r>
            <w:r>
              <w:rPr>
                <w:spacing w:val="-2"/>
                <w:w w:val="105"/>
              </w:rPr>
              <w:t>Temperature</w:t>
            </w:r>
          </w:p>
        </w:tc>
        <w:tc>
          <w:tcPr>
            <w:tcW w:w="4031" w:type="dxa"/>
          </w:tcPr>
          <w:p w14:paraId="0DA8E54D" w14:textId="77777777" w:rsidR="002F15DA" w:rsidRDefault="00481777">
            <w:pPr>
              <w:pStyle w:val="TableParagraph"/>
              <w:spacing w:before="7"/>
              <w:ind w:left="111"/>
            </w:pPr>
            <w:r>
              <w:rPr>
                <w:spacing w:val="-2"/>
                <w:w w:val="105"/>
              </w:rPr>
              <w:t>XXXX_XXXX_XXXX_MAU#_PHT</w:t>
            </w:r>
          </w:p>
        </w:tc>
        <w:tc>
          <w:tcPr>
            <w:tcW w:w="1781" w:type="dxa"/>
          </w:tcPr>
          <w:p w14:paraId="23718395"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54D19EFA" w14:textId="77777777" w:rsidR="002F15DA" w:rsidRDefault="00481777">
            <w:pPr>
              <w:pStyle w:val="TableParagraph"/>
              <w:spacing w:before="7"/>
              <w:ind w:left="37"/>
              <w:jc w:val="center"/>
            </w:pPr>
            <w:r>
              <w:rPr>
                <w:w w:val="95"/>
              </w:rPr>
              <w:t>x</w:t>
            </w:r>
          </w:p>
        </w:tc>
        <w:tc>
          <w:tcPr>
            <w:tcW w:w="414" w:type="dxa"/>
          </w:tcPr>
          <w:p w14:paraId="08CCD156" w14:textId="77777777" w:rsidR="002F15DA" w:rsidRDefault="002F15DA">
            <w:pPr>
              <w:pStyle w:val="TableParagraph"/>
              <w:rPr>
                <w:rFonts w:ascii="Times New Roman"/>
              </w:rPr>
            </w:pPr>
          </w:p>
        </w:tc>
        <w:tc>
          <w:tcPr>
            <w:tcW w:w="407" w:type="dxa"/>
          </w:tcPr>
          <w:p w14:paraId="34879507" w14:textId="77777777" w:rsidR="002F15DA" w:rsidRDefault="002F15DA">
            <w:pPr>
              <w:pStyle w:val="TableParagraph"/>
              <w:rPr>
                <w:rFonts w:ascii="Times New Roman"/>
              </w:rPr>
            </w:pPr>
          </w:p>
        </w:tc>
        <w:tc>
          <w:tcPr>
            <w:tcW w:w="872" w:type="dxa"/>
          </w:tcPr>
          <w:p w14:paraId="506CFDA4" w14:textId="77777777" w:rsidR="002F15DA" w:rsidRDefault="00481777">
            <w:pPr>
              <w:pStyle w:val="TableParagraph"/>
              <w:spacing w:before="7"/>
              <w:ind w:right="24"/>
              <w:jc w:val="center"/>
            </w:pPr>
            <w:r>
              <w:rPr>
                <w:w w:val="95"/>
              </w:rPr>
              <w:t>x</w:t>
            </w:r>
          </w:p>
        </w:tc>
      </w:tr>
      <w:tr w:rsidR="002F15DA" w14:paraId="2F0A42E4" w14:textId="77777777">
        <w:trPr>
          <w:trHeight w:val="525"/>
        </w:trPr>
        <w:tc>
          <w:tcPr>
            <w:tcW w:w="1618" w:type="dxa"/>
            <w:tcBorders>
              <w:right w:val="single" w:sz="6" w:space="0" w:color="000000"/>
            </w:tcBorders>
          </w:tcPr>
          <w:p w14:paraId="663EED08" w14:textId="77777777" w:rsidR="002F15DA" w:rsidRDefault="00481777">
            <w:pPr>
              <w:pStyle w:val="TableParagraph"/>
              <w:spacing w:before="8"/>
              <w:ind w:left="117"/>
            </w:pPr>
            <w:r>
              <w:rPr>
                <w:spacing w:val="-4"/>
                <w:w w:val="110"/>
              </w:rPr>
              <w:t>RARH</w:t>
            </w:r>
          </w:p>
        </w:tc>
        <w:tc>
          <w:tcPr>
            <w:tcW w:w="3452" w:type="dxa"/>
            <w:tcBorders>
              <w:left w:val="single" w:sz="6" w:space="0" w:color="000000"/>
            </w:tcBorders>
          </w:tcPr>
          <w:p w14:paraId="17183629" w14:textId="77777777" w:rsidR="002F15DA" w:rsidRDefault="00481777">
            <w:pPr>
              <w:pStyle w:val="TableParagraph"/>
              <w:spacing w:before="8"/>
              <w:ind w:left="105"/>
            </w:pPr>
            <w:r>
              <w:t>Return</w:t>
            </w:r>
            <w:r>
              <w:rPr>
                <w:spacing w:val="13"/>
              </w:rPr>
              <w:t xml:space="preserve"> </w:t>
            </w:r>
            <w:r>
              <w:t>Air</w:t>
            </w:r>
            <w:r>
              <w:rPr>
                <w:spacing w:val="10"/>
              </w:rPr>
              <w:t xml:space="preserve"> </w:t>
            </w:r>
            <w:r>
              <w:t>(Relative)</w:t>
            </w:r>
            <w:r>
              <w:rPr>
                <w:spacing w:val="11"/>
              </w:rPr>
              <w:t xml:space="preserve"> </w:t>
            </w:r>
            <w:r>
              <w:rPr>
                <w:spacing w:val="-2"/>
              </w:rPr>
              <w:t>Humidity</w:t>
            </w:r>
          </w:p>
        </w:tc>
        <w:tc>
          <w:tcPr>
            <w:tcW w:w="4031" w:type="dxa"/>
          </w:tcPr>
          <w:p w14:paraId="16E27420" w14:textId="77777777" w:rsidR="002F15DA" w:rsidRDefault="00481777">
            <w:pPr>
              <w:pStyle w:val="TableParagraph"/>
              <w:spacing w:before="8"/>
              <w:ind w:left="111"/>
            </w:pPr>
            <w:r>
              <w:rPr>
                <w:spacing w:val="-2"/>
                <w:w w:val="110"/>
              </w:rPr>
              <w:t>XXXX_XXXX_XXXX_MAU#_RARH</w:t>
            </w:r>
          </w:p>
        </w:tc>
        <w:tc>
          <w:tcPr>
            <w:tcW w:w="1781" w:type="dxa"/>
          </w:tcPr>
          <w:p w14:paraId="088DB011"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EA837BF" w14:textId="77777777" w:rsidR="002F15DA" w:rsidRDefault="00481777">
            <w:pPr>
              <w:pStyle w:val="TableParagraph"/>
              <w:spacing w:before="8"/>
              <w:ind w:left="37"/>
              <w:jc w:val="center"/>
            </w:pPr>
            <w:r>
              <w:rPr>
                <w:w w:val="95"/>
              </w:rPr>
              <w:t>x</w:t>
            </w:r>
          </w:p>
        </w:tc>
        <w:tc>
          <w:tcPr>
            <w:tcW w:w="414" w:type="dxa"/>
          </w:tcPr>
          <w:p w14:paraId="566F5D5F" w14:textId="77777777" w:rsidR="002F15DA" w:rsidRDefault="002F15DA">
            <w:pPr>
              <w:pStyle w:val="TableParagraph"/>
              <w:rPr>
                <w:rFonts w:ascii="Times New Roman"/>
              </w:rPr>
            </w:pPr>
          </w:p>
        </w:tc>
        <w:tc>
          <w:tcPr>
            <w:tcW w:w="407" w:type="dxa"/>
          </w:tcPr>
          <w:p w14:paraId="095DEE31" w14:textId="77777777" w:rsidR="002F15DA" w:rsidRDefault="002F15DA">
            <w:pPr>
              <w:pStyle w:val="TableParagraph"/>
              <w:rPr>
                <w:rFonts w:ascii="Times New Roman"/>
              </w:rPr>
            </w:pPr>
          </w:p>
        </w:tc>
        <w:tc>
          <w:tcPr>
            <w:tcW w:w="872" w:type="dxa"/>
          </w:tcPr>
          <w:p w14:paraId="738777C2" w14:textId="77777777" w:rsidR="002F15DA" w:rsidRDefault="00481777">
            <w:pPr>
              <w:pStyle w:val="TableParagraph"/>
              <w:spacing w:before="8"/>
              <w:ind w:right="24"/>
              <w:jc w:val="center"/>
            </w:pPr>
            <w:r>
              <w:rPr>
                <w:w w:val="95"/>
              </w:rPr>
              <w:t>x</w:t>
            </w:r>
          </w:p>
        </w:tc>
      </w:tr>
      <w:tr w:rsidR="002F15DA" w14:paraId="07F973FB" w14:textId="77777777">
        <w:trPr>
          <w:trHeight w:val="525"/>
        </w:trPr>
        <w:tc>
          <w:tcPr>
            <w:tcW w:w="1618" w:type="dxa"/>
            <w:tcBorders>
              <w:right w:val="single" w:sz="6" w:space="0" w:color="000000"/>
            </w:tcBorders>
          </w:tcPr>
          <w:p w14:paraId="37B4F095" w14:textId="77777777" w:rsidR="002F15DA" w:rsidRDefault="00481777">
            <w:pPr>
              <w:pStyle w:val="TableParagraph"/>
              <w:spacing w:before="8"/>
              <w:ind w:left="117"/>
            </w:pPr>
            <w:r>
              <w:rPr>
                <w:spacing w:val="-2"/>
                <w:w w:val="120"/>
              </w:rPr>
              <w:t>RACO2</w:t>
            </w:r>
          </w:p>
        </w:tc>
        <w:tc>
          <w:tcPr>
            <w:tcW w:w="3452" w:type="dxa"/>
            <w:tcBorders>
              <w:left w:val="single" w:sz="6" w:space="0" w:color="000000"/>
            </w:tcBorders>
          </w:tcPr>
          <w:p w14:paraId="337E501B" w14:textId="77777777" w:rsidR="002F15DA" w:rsidRDefault="00481777">
            <w:pPr>
              <w:pStyle w:val="TableParagraph"/>
              <w:spacing w:before="8"/>
              <w:ind w:left="105"/>
            </w:pPr>
            <w:r>
              <w:rPr>
                <w:w w:val="105"/>
              </w:rPr>
              <w:t>Return</w:t>
            </w:r>
            <w:r>
              <w:rPr>
                <w:spacing w:val="14"/>
                <w:w w:val="105"/>
              </w:rPr>
              <w:t xml:space="preserve"> </w:t>
            </w:r>
            <w:r>
              <w:rPr>
                <w:w w:val="105"/>
              </w:rPr>
              <w:t>Air</w:t>
            </w:r>
            <w:r>
              <w:rPr>
                <w:spacing w:val="11"/>
                <w:w w:val="105"/>
              </w:rPr>
              <w:t xml:space="preserve"> </w:t>
            </w:r>
            <w:r>
              <w:rPr>
                <w:w w:val="105"/>
              </w:rPr>
              <w:t>Carbon-</w:t>
            </w:r>
            <w:r>
              <w:rPr>
                <w:spacing w:val="-2"/>
                <w:w w:val="105"/>
              </w:rPr>
              <w:t>Dioxide</w:t>
            </w:r>
          </w:p>
        </w:tc>
        <w:tc>
          <w:tcPr>
            <w:tcW w:w="4031" w:type="dxa"/>
          </w:tcPr>
          <w:p w14:paraId="0FD3FCB2" w14:textId="77777777" w:rsidR="002F15DA" w:rsidRDefault="00481777">
            <w:pPr>
              <w:pStyle w:val="TableParagraph"/>
              <w:spacing w:before="8"/>
              <w:ind w:left="111"/>
            </w:pPr>
            <w:r>
              <w:rPr>
                <w:spacing w:val="-2"/>
                <w:w w:val="110"/>
              </w:rPr>
              <w:t>XXXX_XXXX_XXXX_MAU#_RACO2</w:t>
            </w:r>
          </w:p>
        </w:tc>
        <w:tc>
          <w:tcPr>
            <w:tcW w:w="1781" w:type="dxa"/>
          </w:tcPr>
          <w:p w14:paraId="5291E6D2"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250DBEF" w14:textId="77777777" w:rsidR="002F15DA" w:rsidRDefault="00481777">
            <w:pPr>
              <w:pStyle w:val="TableParagraph"/>
              <w:spacing w:before="8"/>
              <w:ind w:left="37"/>
              <w:jc w:val="center"/>
            </w:pPr>
            <w:r>
              <w:rPr>
                <w:w w:val="95"/>
              </w:rPr>
              <w:t>x</w:t>
            </w:r>
          </w:p>
        </w:tc>
        <w:tc>
          <w:tcPr>
            <w:tcW w:w="414" w:type="dxa"/>
          </w:tcPr>
          <w:p w14:paraId="33122AE7" w14:textId="77777777" w:rsidR="002F15DA" w:rsidRDefault="002F15DA">
            <w:pPr>
              <w:pStyle w:val="TableParagraph"/>
              <w:rPr>
                <w:rFonts w:ascii="Times New Roman"/>
              </w:rPr>
            </w:pPr>
          </w:p>
        </w:tc>
        <w:tc>
          <w:tcPr>
            <w:tcW w:w="407" w:type="dxa"/>
          </w:tcPr>
          <w:p w14:paraId="5B04B9E8" w14:textId="77777777" w:rsidR="002F15DA" w:rsidRDefault="002F15DA">
            <w:pPr>
              <w:pStyle w:val="TableParagraph"/>
              <w:rPr>
                <w:rFonts w:ascii="Times New Roman"/>
              </w:rPr>
            </w:pPr>
          </w:p>
        </w:tc>
        <w:tc>
          <w:tcPr>
            <w:tcW w:w="872" w:type="dxa"/>
          </w:tcPr>
          <w:p w14:paraId="5F5CD8E3" w14:textId="77777777" w:rsidR="002F15DA" w:rsidRDefault="00481777">
            <w:pPr>
              <w:pStyle w:val="TableParagraph"/>
              <w:spacing w:before="8"/>
              <w:ind w:right="24"/>
              <w:jc w:val="center"/>
            </w:pPr>
            <w:r>
              <w:rPr>
                <w:w w:val="95"/>
              </w:rPr>
              <w:t>x</w:t>
            </w:r>
          </w:p>
        </w:tc>
      </w:tr>
      <w:tr w:rsidR="002F15DA" w14:paraId="6A94752B" w14:textId="77777777">
        <w:trPr>
          <w:trHeight w:val="522"/>
        </w:trPr>
        <w:tc>
          <w:tcPr>
            <w:tcW w:w="1618" w:type="dxa"/>
            <w:tcBorders>
              <w:right w:val="single" w:sz="6" w:space="0" w:color="000000"/>
            </w:tcBorders>
          </w:tcPr>
          <w:p w14:paraId="07E30CCC" w14:textId="77777777" w:rsidR="002F15DA" w:rsidRDefault="00481777">
            <w:pPr>
              <w:pStyle w:val="TableParagraph"/>
              <w:spacing w:before="8"/>
              <w:ind w:left="117"/>
            </w:pPr>
            <w:r>
              <w:rPr>
                <w:spacing w:val="-5"/>
              </w:rPr>
              <w:t>RAT</w:t>
            </w:r>
          </w:p>
        </w:tc>
        <w:tc>
          <w:tcPr>
            <w:tcW w:w="3452" w:type="dxa"/>
            <w:tcBorders>
              <w:left w:val="single" w:sz="6" w:space="0" w:color="000000"/>
            </w:tcBorders>
          </w:tcPr>
          <w:p w14:paraId="2C6EB2D2" w14:textId="77777777" w:rsidR="002F15DA" w:rsidRDefault="00481777">
            <w:pPr>
              <w:pStyle w:val="TableParagraph"/>
              <w:spacing w:before="8"/>
              <w:ind w:left="105"/>
            </w:pPr>
            <w:r>
              <w:t>Return</w:t>
            </w:r>
            <w:r>
              <w:rPr>
                <w:spacing w:val="2"/>
              </w:rPr>
              <w:t xml:space="preserve"> </w:t>
            </w:r>
            <w:r>
              <w:t xml:space="preserve">air </w:t>
            </w:r>
            <w:r>
              <w:rPr>
                <w:spacing w:val="-2"/>
              </w:rPr>
              <w:t>Temperature</w:t>
            </w:r>
          </w:p>
        </w:tc>
        <w:tc>
          <w:tcPr>
            <w:tcW w:w="4031" w:type="dxa"/>
          </w:tcPr>
          <w:p w14:paraId="2DCEEB6C" w14:textId="77777777" w:rsidR="002F15DA" w:rsidRDefault="00481777">
            <w:pPr>
              <w:pStyle w:val="TableParagraph"/>
              <w:spacing w:before="8"/>
              <w:ind w:left="111"/>
            </w:pPr>
            <w:r>
              <w:rPr>
                <w:spacing w:val="-2"/>
                <w:w w:val="110"/>
              </w:rPr>
              <w:t>XXXX_XXXX_XXXX_MAU#_RAT</w:t>
            </w:r>
          </w:p>
        </w:tc>
        <w:tc>
          <w:tcPr>
            <w:tcW w:w="1781" w:type="dxa"/>
          </w:tcPr>
          <w:p w14:paraId="762A4C7F"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FC5A22A" w14:textId="77777777" w:rsidR="002F15DA" w:rsidRDefault="00481777">
            <w:pPr>
              <w:pStyle w:val="TableParagraph"/>
              <w:spacing w:before="8"/>
              <w:ind w:left="37"/>
              <w:jc w:val="center"/>
            </w:pPr>
            <w:r>
              <w:rPr>
                <w:w w:val="95"/>
              </w:rPr>
              <w:t>x</w:t>
            </w:r>
          </w:p>
        </w:tc>
        <w:tc>
          <w:tcPr>
            <w:tcW w:w="414" w:type="dxa"/>
          </w:tcPr>
          <w:p w14:paraId="6BEB132D" w14:textId="77777777" w:rsidR="002F15DA" w:rsidRDefault="002F15DA">
            <w:pPr>
              <w:pStyle w:val="TableParagraph"/>
              <w:rPr>
                <w:rFonts w:ascii="Times New Roman"/>
              </w:rPr>
            </w:pPr>
          </w:p>
        </w:tc>
        <w:tc>
          <w:tcPr>
            <w:tcW w:w="407" w:type="dxa"/>
          </w:tcPr>
          <w:p w14:paraId="344B9118" w14:textId="77777777" w:rsidR="002F15DA" w:rsidRDefault="002F15DA">
            <w:pPr>
              <w:pStyle w:val="TableParagraph"/>
              <w:rPr>
                <w:rFonts w:ascii="Times New Roman"/>
              </w:rPr>
            </w:pPr>
          </w:p>
        </w:tc>
        <w:tc>
          <w:tcPr>
            <w:tcW w:w="872" w:type="dxa"/>
          </w:tcPr>
          <w:p w14:paraId="520A2759" w14:textId="77777777" w:rsidR="002F15DA" w:rsidRDefault="00481777">
            <w:pPr>
              <w:pStyle w:val="TableParagraph"/>
              <w:spacing w:before="8"/>
              <w:ind w:right="24"/>
              <w:jc w:val="center"/>
            </w:pPr>
            <w:r>
              <w:rPr>
                <w:w w:val="95"/>
              </w:rPr>
              <w:t>x</w:t>
            </w:r>
          </w:p>
        </w:tc>
      </w:tr>
      <w:tr w:rsidR="002F15DA" w14:paraId="63A917A3" w14:textId="77777777">
        <w:trPr>
          <w:trHeight w:val="525"/>
        </w:trPr>
        <w:tc>
          <w:tcPr>
            <w:tcW w:w="1618" w:type="dxa"/>
            <w:tcBorders>
              <w:right w:val="single" w:sz="6" w:space="0" w:color="000000"/>
            </w:tcBorders>
          </w:tcPr>
          <w:p w14:paraId="5C5FEBC7" w14:textId="77777777" w:rsidR="002F15DA" w:rsidRDefault="00481777">
            <w:pPr>
              <w:pStyle w:val="TableParagraph"/>
              <w:spacing w:before="7"/>
              <w:ind w:left="117"/>
            </w:pPr>
            <w:r>
              <w:rPr>
                <w:spacing w:val="-5"/>
                <w:w w:val="105"/>
              </w:rPr>
              <w:t>RH</w:t>
            </w:r>
          </w:p>
        </w:tc>
        <w:tc>
          <w:tcPr>
            <w:tcW w:w="3452" w:type="dxa"/>
            <w:tcBorders>
              <w:left w:val="single" w:sz="6" w:space="0" w:color="000000"/>
            </w:tcBorders>
          </w:tcPr>
          <w:p w14:paraId="66E5267B" w14:textId="77777777" w:rsidR="002F15DA" w:rsidRDefault="00481777">
            <w:pPr>
              <w:pStyle w:val="TableParagraph"/>
              <w:spacing w:before="7"/>
              <w:ind w:left="105"/>
            </w:pPr>
            <w:r>
              <w:rPr>
                <w:w w:val="105"/>
              </w:rPr>
              <w:t>(Space)</w:t>
            </w:r>
            <w:r>
              <w:rPr>
                <w:spacing w:val="29"/>
                <w:w w:val="105"/>
              </w:rPr>
              <w:t xml:space="preserve"> </w:t>
            </w:r>
            <w:r>
              <w:rPr>
                <w:w w:val="105"/>
              </w:rPr>
              <w:t>Relative</w:t>
            </w:r>
            <w:r>
              <w:rPr>
                <w:spacing w:val="34"/>
                <w:w w:val="105"/>
              </w:rPr>
              <w:t xml:space="preserve"> </w:t>
            </w:r>
            <w:r>
              <w:rPr>
                <w:spacing w:val="-2"/>
                <w:w w:val="105"/>
              </w:rPr>
              <w:t>Humidity</w:t>
            </w:r>
          </w:p>
        </w:tc>
        <w:tc>
          <w:tcPr>
            <w:tcW w:w="4031" w:type="dxa"/>
          </w:tcPr>
          <w:p w14:paraId="000219D3" w14:textId="77777777" w:rsidR="002F15DA" w:rsidRDefault="00481777">
            <w:pPr>
              <w:pStyle w:val="TableParagraph"/>
              <w:spacing w:before="7"/>
              <w:ind w:left="111"/>
            </w:pPr>
            <w:r>
              <w:rPr>
                <w:spacing w:val="-2"/>
                <w:w w:val="110"/>
              </w:rPr>
              <w:t>XXXX_XXXX_XXXX_MAU#_RH</w:t>
            </w:r>
          </w:p>
        </w:tc>
        <w:tc>
          <w:tcPr>
            <w:tcW w:w="1781" w:type="dxa"/>
          </w:tcPr>
          <w:p w14:paraId="6BA55EA9"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22D5D47" w14:textId="77777777" w:rsidR="002F15DA" w:rsidRDefault="00481777">
            <w:pPr>
              <w:pStyle w:val="TableParagraph"/>
              <w:spacing w:before="7"/>
              <w:ind w:left="37"/>
              <w:jc w:val="center"/>
            </w:pPr>
            <w:r>
              <w:rPr>
                <w:w w:val="95"/>
              </w:rPr>
              <w:t>x</w:t>
            </w:r>
          </w:p>
        </w:tc>
        <w:tc>
          <w:tcPr>
            <w:tcW w:w="414" w:type="dxa"/>
          </w:tcPr>
          <w:p w14:paraId="61603300" w14:textId="77777777" w:rsidR="002F15DA" w:rsidRDefault="002F15DA">
            <w:pPr>
              <w:pStyle w:val="TableParagraph"/>
              <w:rPr>
                <w:rFonts w:ascii="Times New Roman"/>
              </w:rPr>
            </w:pPr>
          </w:p>
        </w:tc>
        <w:tc>
          <w:tcPr>
            <w:tcW w:w="407" w:type="dxa"/>
          </w:tcPr>
          <w:p w14:paraId="42916868" w14:textId="77777777" w:rsidR="002F15DA" w:rsidRDefault="002F15DA">
            <w:pPr>
              <w:pStyle w:val="TableParagraph"/>
              <w:rPr>
                <w:rFonts w:ascii="Times New Roman"/>
              </w:rPr>
            </w:pPr>
          </w:p>
        </w:tc>
        <w:tc>
          <w:tcPr>
            <w:tcW w:w="872" w:type="dxa"/>
          </w:tcPr>
          <w:p w14:paraId="5F5F3CB7" w14:textId="77777777" w:rsidR="002F15DA" w:rsidRDefault="00481777">
            <w:pPr>
              <w:pStyle w:val="TableParagraph"/>
              <w:spacing w:before="7"/>
              <w:ind w:right="24"/>
              <w:jc w:val="center"/>
            </w:pPr>
            <w:r>
              <w:rPr>
                <w:w w:val="95"/>
              </w:rPr>
              <w:t>x</w:t>
            </w:r>
          </w:p>
        </w:tc>
      </w:tr>
      <w:tr w:rsidR="002F15DA" w14:paraId="1DEE2B47" w14:textId="77777777">
        <w:trPr>
          <w:trHeight w:val="518"/>
        </w:trPr>
        <w:tc>
          <w:tcPr>
            <w:tcW w:w="1618" w:type="dxa"/>
            <w:tcBorders>
              <w:right w:val="single" w:sz="6" w:space="0" w:color="000000"/>
            </w:tcBorders>
          </w:tcPr>
          <w:p w14:paraId="68FCBC47" w14:textId="77777777" w:rsidR="002F15DA" w:rsidRDefault="00481777">
            <w:pPr>
              <w:pStyle w:val="TableParagraph"/>
              <w:ind w:left="117"/>
            </w:pPr>
            <w:r>
              <w:rPr>
                <w:spacing w:val="-5"/>
              </w:rPr>
              <w:t>VLT</w:t>
            </w:r>
          </w:p>
        </w:tc>
        <w:tc>
          <w:tcPr>
            <w:tcW w:w="3452" w:type="dxa"/>
            <w:tcBorders>
              <w:left w:val="single" w:sz="6" w:space="0" w:color="000000"/>
            </w:tcBorders>
          </w:tcPr>
          <w:p w14:paraId="42CFD77E" w14:textId="77777777" w:rsidR="002F15DA" w:rsidRDefault="00481777">
            <w:pPr>
              <w:pStyle w:val="TableParagraph"/>
              <w:ind w:left="105"/>
            </w:pPr>
            <w:r>
              <w:rPr>
                <w:spacing w:val="-2"/>
                <w:w w:val="110"/>
              </w:rPr>
              <w:t>Voltage</w:t>
            </w:r>
          </w:p>
        </w:tc>
        <w:tc>
          <w:tcPr>
            <w:tcW w:w="4031" w:type="dxa"/>
          </w:tcPr>
          <w:p w14:paraId="3A8AE599" w14:textId="77777777" w:rsidR="002F15DA" w:rsidRDefault="00481777">
            <w:pPr>
              <w:pStyle w:val="TableParagraph"/>
              <w:ind w:left="111"/>
            </w:pPr>
            <w:r>
              <w:rPr>
                <w:spacing w:val="-2"/>
                <w:w w:val="105"/>
              </w:rPr>
              <w:t>XXXX_XXXX_XXXX_MAU#_VLT</w:t>
            </w:r>
          </w:p>
        </w:tc>
        <w:tc>
          <w:tcPr>
            <w:tcW w:w="1781" w:type="dxa"/>
          </w:tcPr>
          <w:p w14:paraId="7D96FCD7" w14:textId="77777777" w:rsidR="002F15DA" w:rsidRDefault="00481777">
            <w:pPr>
              <w:pStyle w:val="TableParagraph"/>
              <w:ind w:left="216"/>
            </w:pPr>
            <w:r>
              <w:rPr>
                <w:w w:val="115"/>
              </w:rPr>
              <w:t>Analog</w:t>
            </w:r>
            <w:r>
              <w:rPr>
                <w:spacing w:val="9"/>
                <w:w w:val="115"/>
              </w:rPr>
              <w:t xml:space="preserve"> </w:t>
            </w:r>
            <w:r>
              <w:rPr>
                <w:spacing w:val="-2"/>
                <w:w w:val="115"/>
              </w:rPr>
              <w:t>Input</w:t>
            </w:r>
          </w:p>
          <w:p w14:paraId="246EB147" w14:textId="77777777" w:rsidR="002F15DA" w:rsidRDefault="00481777">
            <w:pPr>
              <w:pStyle w:val="TableParagraph"/>
              <w:spacing w:before="10" w:line="233" w:lineRule="exact"/>
              <w:ind w:left="216"/>
            </w:pPr>
            <w:r>
              <w:rPr>
                <w:spacing w:val="-5"/>
              </w:rPr>
              <w:t>(0)</w:t>
            </w:r>
          </w:p>
        </w:tc>
        <w:tc>
          <w:tcPr>
            <w:tcW w:w="781" w:type="dxa"/>
          </w:tcPr>
          <w:p w14:paraId="4593BD4B" w14:textId="77777777" w:rsidR="002F15DA" w:rsidRDefault="002F15DA">
            <w:pPr>
              <w:pStyle w:val="TableParagraph"/>
              <w:rPr>
                <w:rFonts w:ascii="Times New Roman"/>
              </w:rPr>
            </w:pPr>
          </w:p>
        </w:tc>
        <w:tc>
          <w:tcPr>
            <w:tcW w:w="414" w:type="dxa"/>
          </w:tcPr>
          <w:p w14:paraId="4FD1D18B" w14:textId="77777777" w:rsidR="002F15DA" w:rsidRDefault="002F15DA">
            <w:pPr>
              <w:pStyle w:val="TableParagraph"/>
              <w:rPr>
                <w:rFonts w:ascii="Times New Roman"/>
              </w:rPr>
            </w:pPr>
          </w:p>
        </w:tc>
        <w:tc>
          <w:tcPr>
            <w:tcW w:w="407" w:type="dxa"/>
          </w:tcPr>
          <w:p w14:paraId="3F609F88" w14:textId="77777777" w:rsidR="002F15DA" w:rsidRDefault="002F15DA">
            <w:pPr>
              <w:pStyle w:val="TableParagraph"/>
              <w:rPr>
                <w:rFonts w:ascii="Times New Roman"/>
              </w:rPr>
            </w:pPr>
          </w:p>
        </w:tc>
        <w:tc>
          <w:tcPr>
            <w:tcW w:w="872" w:type="dxa"/>
          </w:tcPr>
          <w:p w14:paraId="78D4FCAB" w14:textId="77777777" w:rsidR="002F15DA" w:rsidRDefault="00481777">
            <w:pPr>
              <w:pStyle w:val="TableParagraph"/>
              <w:ind w:right="24"/>
              <w:jc w:val="center"/>
            </w:pPr>
            <w:r>
              <w:rPr>
                <w:w w:val="95"/>
              </w:rPr>
              <w:t>x</w:t>
            </w:r>
          </w:p>
        </w:tc>
      </w:tr>
      <w:tr w:rsidR="002F15DA" w14:paraId="78E3F858" w14:textId="77777777">
        <w:trPr>
          <w:trHeight w:val="525"/>
        </w:trPr>
        <w:tc>
          <w:tcPr>
            <w:tcW w:w="1618" w:type="dxa"/>
            <w:tcBorders>
              <w:right w:val="single" w:sz="6" w:space="0" w:color="000000"/>
            </w:tcBorders>
          </w:tcPr>
          <w:p w14:paraId="54FEFFB5" w14:textId="77777777" w:rsidR="002F15DA" w:rsidRDefault="00481777">
            <w:pPr>
              <w:pStyle w:val="TableParagraph"/>
              <w:spacing w:before="7"/>
              <w:ind w:left="117"/>
            </w:pPr>
            <w:r>
              <w:rPr>
                <w:spacing w:val="-5"/>
              </w:rPr>
              <w:t>ZNT</w:t>
            </w:r>
          </w:p>
        </w:tc>
        <w:tc>
          <w:tcPr>
            <w:tcW w:w="3452" w:type="dxa"/>
            <w:tcBorders>
              <w:left w:val="single" w:sz="6" w:space="0" w:color="000000"/>
            </w:tcBorders>
          </w:tcPr>
          <w:p w14:paraId="55A4B671" w14:textId="77777777" w:rsidR="002F15DA" w:rsidRDefault="00481777">
            <w:pPr>
              <w:pStyle w:val="TableParagraph"/>
              <w:spacing w:before="7"/>
              <w:ind w:left="105"/>
            </w:pPr>
            <w:r>
              <w:rPr>
                <w:w w:val="110"/>
              </w:rPr>
              <w:t>Zone</w:t>
            </w:r>
            <w:r>
              <w:rPr>
                <w:spacing w:val="2"/>
                <w:w w:val="110"/>
              </w:rPr>
              <w:t xml:space="preserve"> </w:t>
            </w:r>
            <w:r>
              <w:rPr>
                <w:w w:val="110"/>
              </w:rPr>
              <w:t>or</w:t>
            </w:r>
            <w:r>
              <w:rPr>
                <w:spacing w:val="-1"/>
                <w:w w:val="110"/>
              </w:rPr>
              <w:t xml:space="preserve"> </w:t>
            </w:r>
            <w:r>
              <w:rPr>
                <w:w w:val="110"/>
              </w:rPr>
              <w:t>Space</w:t>
            </w:r>
            <w:r>
              <w:rPr>
                <w:spacing w:val="3"/>
                <w:w w:val="110"/>
              </w:rPr>
              <w:t xml:space="preserve"> </w:t>
            </w:r>
            <w:r>
              <w:rPr>
                <w:spacing w:val="-2"/>
                <w:w w:val="110"/>
              </w:rPr>
              <w:t>Temperature</w:t>
            </w:r>
          </w:p>
        </w:tc>
        <w:tc>
          <w:tcPr>
            <w:tcW w:w="4031" w:type="dxa"/>
          </w:tcPr>
          <w:p w14:paraId="2AF7F846" w14:textId="77777777" w:rsidR="002F15DA" w:rsidRDefault="00481777">
            <w:pPr>
              <w:pStyle w:val="TableParagraph"/>
              <w:spacing w:before="7"/>
              <w:ind w:left="111"/>
            </w:pPr>
            <w:r>
              <w:rPr>
                <w:spacing w:val="-2"/>
                <w:w w:val="105"/>
              </w:rPr>
              <w:t>XXXX_XXXX_XXXX_MAU#_ZNT</w:t>
            </w:r>
          </w:p>
        </w:tc>
        <w:tc>
          <w:tcPr>
            <w:tcW w:w="1781" w:type="dxa"/>
          </w:tcPr>
          <w:p w14:paraId="05FC6C80"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FDB2086" w14:textId="77777777" w:rsidR="002F15DA" w:rsidRDefault="00481777">
            <w:pPr>
              <w:pStyle w:val="TableParagraph"/>
              <w:spacing w:before="7"/>
              <w:ind w:left="37"/>
              <w:jc w:val="center"/>
            </w:pPr>
            <w:r>
              <w:rPr>
                <w:w w:val="95"/>
              </w:rPr>
              <w:t>x</w:t>
            </w:r>
          </w:p>
        </w:tc>
        <w:tc>
          <w:tcPr>
            <w:tcW w:w="414" w:type="dxa"/>
          </w:tcPr>
          <w:p w14:paraId="547B8D18" w14:textId="77777777" w:rsidR="002F15DA" w:rsidRDefault="002F15DA">
            <w:pPr>
              <w:pStyle w:val="TableParagraph"/>
              <w:rPr>
                <w:rFonts w:ascii="Times New Roman"/>
              </w:rPr>
            </w:pPr>
          </w:p>
        </w:tc>
        <w:tc>
          <w:tcPr>
            <w:tcW w:w="407" w:type="dxa"/>
          </w:tcPr>
          <w:p w14:paraId="22E0B873" w14:textId="77777777" w:rsidR="002F15DA" w:rsidRDefault="002F15DA">
            <w:pPr>
              <w:pStyle w:val="TableParagraph"/>
              <w:rPr>
                <w:rFonts w:ascii="Times New Roman"/>
              </w:rPr>
            </w:pPr>
          </w:p>
        </w:tc>
        <w:tc>
          <w:tcPr>
            <w:tcW w:w="872" w:type="dxa"/>
          </w:tcPr>
          <w:p w14:paraId="2210C861" w14:textId="77777777" w:rsidR="002F15DA" w:rsidRDefault="00481777">
            <w:pPr>
              <w:pStyle w:val="TableParagraph"/>
              <w:spacing w:before="7"/>
              <w:ind w:right="24"/>
              <w:jc w:val="center"/>
            </w:pPr>
            <w:r>
              <w:rPr>
                <w:w w:val="95"/>
              </w:rPr>
              <w:t>x</w:t>
            </w:r>
          </w:p>
        </w:tc>
      </w:tr>
      <w:tr w:rsidR="002F15DA" w14:paraId="006AE682" w14:textId="77777777">
        <w:trPr>
          <w:trHeight w:val="516"/>
        </w:trPr>
        <w:tc>
          <w:tcPr>
            <w:tcW w:w="1618" w:type="dxa"/>
            <w:tcBorders>
              <w:right w:val="single" w:sz="6" w:space="0" w:color="000000"/>
            </w:tcBorders>
          </w:tcPr>
          <w:p w14:paraId="5CBB3044" w14:textId="77777777" w:rsidR="002F15DA" w:rsidRDefault="00481777">
            <w:pPr>
              <w:pStyle w:val="TableParagraph"/>
              <w:ind w:left="117"/>
            </w:pPr>
            <w:r>
              <w:rPr>
                <w:spacing w:val="-5"/>
                <w:w w:val="115"/>
              </w:rPr>
              <w:t>ALM</w:t>
            </w:r>
          </w:p>
        </w:tc>
        <w:tc>
          <w:tcPr>
            <w:tcW w:w="3452" w:type="dxa"/>
            <w:tcBorders>
              <w:left w:val="single" w:sz="6" w:space="0" w:color="000000"/>
            </w:tcBorders>
          </w:tcPr>
          <w:p w14:paraId="14379AEA" w14:textId="77777777" w:rsidR="002F15DA" w:rsidRDefault="00481777">
            <w:pPr>
              <w:pStyle w:val="TableParagraph"/>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343EC04D" w14:textId="77777777" w:rsidR="002F15DA" w:rsidRDefault="00481777">
            <w:pPr>
              <w:pStyle w:val="TableParagraph"/>
              <w:ind w:left="111"/>
            </w:pPr>
            <w:r>
              <w:rPr>
                <w:spacing w:val="-2"/>
                <w:w w:val="110"/>
              </w:rPr>
              <w:t>XXXX_XXXX_XXXX_MAU#_ALM</w:t>
            </w:r>
          </w:p>
        </w:tc>
        <w:tc>
          <w:tcPr>
            <w:tcW w:w="1781" w:type="dxa"/>
          </w:tcPr>
          <w:p w14:paraId="666413C6" w14:textId="77777777" w:rsidR="002F15DA" w:rsidRDefault="00481777">
            <w:pPr>
              <w:pStyle w:val="TableParagraph"/>
              <w:ind w:left="216"/>
            </w:pPr>
            <w:r>
              <w:t>Binary</w:t>
            </w:r>
            <w:r>
              <w:rPr>
                <w:spacing w:val="8"/>
              </w:rPr>
              <w:t xml:space="preserve"> </w:t>
            </w:r>
            <w:r>
              <w:rPr>
                <w:spacing w:val="-2"/>
              </w:rPr>
              <w:t>Input</w:t>
            </w:r>
          </w:p>
          <w:p w14:paraId="28578FE9" w14:textId="77777777" w:rsidR="002F15DA" w:rsidRDefault="00481777">
            <w:pPr>
              <w:pStyle w:val="TableParagraph"/>
              <w:spacing w:before="4" w:line="237" w:lineRule="exact"/>
              <w:ind w:left="216"/>
            </w:pPr>
            <w:r>
              <w:rPr>
                <w:spacing w:val="-5"/>
              </w:rPr>
              <w:t>(3)</w:t>
            </w:r>
          </w:p>
        </w:tc>
        <w:tc>
          <w:tcPr>
            <w:tcW w:w="781" w:type="dxa"/>
          </w:tcPr>
          <w:p w14:paraId="4238B696" w14:textId="77777777" w:rsidR="002F15DA" w:rsidRDefault="00481777">
            <w:pPr>
              <w:pStyle w:val="TableParagraph"/>
              <w:ind w:left="37"/>
              <w:jc w:val="center"/>
            </w:pPr>
            <w:r>
              <w:rPr>
                <w:w w:val="95"/>
              </w:rPr>
              <w:t>x</w:t>
            </w:r>
          </w:p>
        </w:tc>
        <w:tc>
          <w:tcPr>
            <w:tcW w:w="414" w:type="dxa"/>
          </w:tcPr>
          <w:p w14:paraId="14C16346" w14:textId="77777777" w:rsidR="002F15DA" w:rsidRDefault="00481777">
            <w:pPr>
              <w:pStyle w:val="TableParagraph"/>
              <w:ind w:left="145"/>
            </w:pPr>
            <w:r>
              <w:rPr>
                <w:w w:val="109"/>
              </w:rPr>
              <w:t>X</w:t>
            </w:r>
          </w:p>
        </w:tc>
        <w:tc>
          <w:tcPr>
            <w:tcW w:w="407" w:type="dxa"/>
          </w:tcPr>
          <w:p w14:paraId="5A0A328B" w14:textId="77777777" w:rsidR="002F15DA" w:rsidRDefault="002F15DA">
            <w:pPr>
              <w:pStyle w:val="TableParagraph"/>
              <w:rPr>
                <w:rFonts w:ascii="Times New Roman"/>
              </w:rPr>
            </w:pPr>
          </w:p>
        </w:tc>
        <w:tc>
          <w:tcPr>
            <w:tcW w:w="872" w:type="dxa"/>
          </w:tcPr>
          <w:p w14:paraId="5441EE97" w14:textId="77777777" w:rsidR="002F15DA" w:rsidRDefault="00481777">
            <w:pPr>
              <w:pStyle w:val="TableParagraph"/>
              <w:ind w:right="24"/>
              <w:jc w:val="center"/>
            </w:pPr>
            <w:r>
              <w:rPr>
                <w:w w:val="95"/>
              </w:rPr>
              <w:t>x</w:t>
            </w:r>
          </w:p>
        </w:tc>
      </w:tr>
      <w:tr w:rsidR="002F15DA" w14:paraId="23E28E54" w14:textId="77777777">
        <w:trPr>
          <w:trHeight w:val="525"/>
        </w:trPr>
        <w:tc>
          <w:tcPr>
            <w:tcW w:w="1618" w:type="dxa"/>
            <w:tcBorders>
              <w:right w:val="single" w:sz="6" w:space="0" w:color="000000"/>
            </w:tcBorders>
          </w:tcPr>
          <w:p w14:paraId="2019BFED" w14:textId="77777777" w:rsidR="002F15DA" w:rsidRDefault="00481777">
            <w:pPr>
              <w:pStyle w:val="TableParagraph"/>
              <w:spacing w:before="9"/>
              <w:ind w:left="117"/>
            </w:pPr>
            <w:r>
              <w:rPr>
                <w:spacing w:val="-4"/>
              </w:rPr>
              <w:t>FLTR</w:t>
            </w:r>
          </w:p>
        </w:tc>
        <w:tc>
          <w:tcPr>
            <w:tcW w:w="3452" w:type="dxa"/>
            <w:tcBorders>
              <w:left w:val="single" w:sz="6" w:space="0" w:color="000000"/>
            </w:tcBorders>
          </w:tcPr>
          <w:p w14:paraId="16E4B181" w14:textId="77777777" w:rsidR="002F15DA" w:rsidRDefault="00481777">
            <w:pPr>
              <w:pStyle w:val="TableParagraph"/>
              <w:spacing w:line="260" w:lineRule="atLeast"/>
              <w:ind w:left="105"/>
            </w:pPr>
            <w:r>
              <w:t>Dirty</w:t>
            </w:r>
            <w:r>
              <w:rPr>
                <w:spacing w:val="-3"/>
              </w:rPr>
              <w:t xml:space="preserve"> </w:t>
            </w:r>
            <w:r>
              <w:t>Filter</w:t>
            </w:r>
            <w:r>
              <w:rPr>
                <w:spacing w:val="-7"/>
              </w:rPr>
              <w:t xml:space="preserve"> </w:t>
            </w:r>
            <w:r>
              <w:t>Alarm</w:t>
            </w:r>
            <w:r>
              <w:rPr>
                <w:spacing w:val="-7"/>
              </w:rPr>
              <w:t xml:space="preserve"> </w:t>
            </w:r>
            <w:r>
              <w:t>(via</w:t>
            </w:r>
            <w:r>
              <w:rPr>
                <w:spacing w:val="-6"/>
              </w:rPr>
              <w:t xml:space="preserve"> </w:t>
            </w:r>
            <w:r>
              <w:t>Differen- tial Pressure Switch)</w:t>
            </w:r>
          </w:p>
        </w:tc>
        <w:tc>
          <w:tcPr>
            <w:tcW w:w="4031" w:type="dxa"/>
          </w:tcPr>
          <w:p w14:paraId="5E7A6F00" w14:textId="77777777" w:rsidR="002F15DA" w:rsidRDefault="00481777">
            <w:pPr>
              <w:pStyle w:val="TableParagraph"/>
              <w:spacing w:before="9"/>
              <w:ind w:left="111"/>
            </w:pPr>
            <w:r>
              <w:rPr>
                <w:spacing w:val="-2"/>
                <w:w w:val="105"/>
              </w:rPr>
              <w:t>XXXX_XXXX_XXXX_MAU#_FLTR</w:t>
            </w:r>
          </w:p>
        </w:tc>
        <w:tc>
          <w:tcPr>
            <w:tcW w:w="1781" w:type="dxa"/>
          </w:tcPr>
          <w:p w14:paraId="1A013FFC" w14:textId="77777777" w:rsidR="002F15DA" w:rsidRDefault="00481777">
            <w:pPr>
              <w:pStyle w:val="TableParagraph"/>
              <w:spacing w:line="260" w:lineRule="atLeast"/>
              <w:ind w:left="216" w:right="276"/>
            </w:pPr>
            <w:r>
              <w:t xml:space="preserve">Binary Input </w:t>
            </w:r>
            <w:r>
              <w:rPr>
                <w:spacing w:val="-4"/>
              </w:rPr>
              <w:t>(3)</w:t>
            </w:r>
          </w:p>
        </w:tc>
        <w:tc>
          <w:tcPr>
            <w:tcW w:w="781" w:type="dxa"/>
          </w:tcPr>
          <w:p w14:paraId="3D0074C6" w14:textId="77777777" w:rsidR="002F15DA" w:rsidRDefault="002F15DA">
            <w:pPr>
              <w:pStyle w:val="TableParagraph"/>
              <w:rPr>
                <w:rFonts w:ascii="Times New Roman"/>
              </w:rPr>
            </w:pPr>
          </w:p>
        </w:tc>
        <w:tc>
          <w:tcPr>
            <w:tcW w:w="414" w:type="dxa"/>
          </w:tcPr>
          <w:p w14:paraId="558C9BAE" w14:textId="77777777" w:rsidR="002F15DA" w:rsidRDefault="00481777">
            <w:pPr>
              <w:pStyle w:val="TableParagraph"/>
              <w:spacing w:before="9"/>
              <w:ind w:left="145"/>
            </w:pPr>
            <w:r>
              <w:rPr>
                <w:w w:val="109"/>
              </w:rPr>
              <w:t>X</w:t>
            </w:r>
          </w:p>
        </w:tc>
        <w:tc>
          <w:tcPr>
            <w:tcW w:w="407" w:type="dxa"/>
          </w:tcPr>
          <w:p w14:paraId="0E3D548E" w14:textId="77777777" w:rsidR="002F15DA" w:rsidRDefault="002F15DA">
            <w:pPr>
              <w:pStyle w:val="TableParagraph"/>
              <w:rPr>
                <w:rFonts w:ascii="Times New Roman"/>
              </w:rPr>
            </w:pPr>
          </w:p>
        </w:tc>
        <w:tc>
          <w:tcPr>
            <w:tcW w:w="872" w:type="dxa"/>
          </w:tcPr>
          <w:p w14:paraId="61E1861A" w14:textId="77777777" w:rsidR="002F15DA" w:rsidRDefault="00481777">
            <w:pPr>
              <w:pStyle w:val="TableParagraph"/>
              <w:spacing w:before="9"/>
              <w:ind w:right="24"/>
              <w:jc w:val="center"/>
            </w:pPr>
            <w:r>
              <w:rPr>
                <w:w w:val="95"/>
              </w:rPr>
              <w:t>x</w:t>
            </w:r>
          </w:p>
        </w:tc>
      </w:tr>
      <w:tr w:rsidR="002F15DA" w14:paraId="541746FA" w14:textId="77777777">
        <w:trPr>
          <w:trHeight w:val="521"/>
        </w:trPr>
        <w:tc>
          <w:tcPr>
            <w:tcW w:w="1618" w:type="dxa"/>
            <w:tcBorders>
              <w:right w:val="single" w:sz="6" w:space="0" w:color="000000"/>
            </w:tcBorders>
          </w:tcPr>
          <w:p w14:paraId="457B0229" w14:textId="77777777" w:rsidR="002F15DA" w:rsidRDefault="00481777">
            <w:pPr>
              <w:pStyle w:val="TableParagraph"/>
              <w:spacing w:before="8"/>
              <w:ind w:left="117"/>
            </w:pPr>
            <w:r>
              <w:rPr>
                <w:spacing w:val="-5"/>
              </w:rPr>
              <w:t>FZ</w:t>
            </w:r>
          </w:p>
        </w:tc>
        <w:tc>
          <w:tcPr>
            <w:tcW w:w="3452" w:type="dxa"/>
            <w:tcBorders>
              <w:left w:val="single" w:sz="6" w:space="0" w:color="000000"/>
            </w:tcBorders>
          </w:tcPr>
          <w:p w14:paraId="1B0EA9FA" w14:textId="77777777" w:rsidR="002F15DA" w:rsidRDefault="00481777">
            <w:pPr>
              <w:pStyle w:val="TableParagraph"/>
              <w:spacing w:before="8"/>
              <w:ind w:left="105"/>
            </w:pPr>
            <w:r>
              <w:rPr>
                <w:spacing w:val="-2"/>
              </w:rPr>
              <w:t>Freezestat</w:t>
            </w:r>
          </w:p>
        </w:tc>
        <w:tc>
          <w:tcPr>
            <w:tcW w:w="4031" w:type="dxa"/>
          </w:tcPr>
          <w:p w14:paraId="1C9B8F73" w14:textId="77777777" w:rsidR="002F15DA" w:rsidRDefault="00481777">
            <w:pPr>
              <w:pStyle w:val="TableParagraph"/>
              <w:spacing w:before="8"/>
              <w:ind w:left="111"/>
            </w:pPr>
            <w:r>
              <w:rPr>
                <w:spacing w:val="-2"/>
                <w:w w:val="105"/>
              </w:rPr>
              <w:t>XXXX_XXXX_XXXX_MAU#_FZ</w:t>
            </w:r>
          </w:p>
        </w:tc>
        <w:tc>
          <w:tcPr>
            <w:tcW w:w="1781" w:type="dxa"/>
          </w:tcPr>
          <w:p w14:paraId="16DAE807" w14:textId="77777777" w:rsidR="002F15DA" w:rsidRDefault="00481777">
            <w:pPr>
              <w:pStyle w:val="TableParagraph"/>
              <w:spacing w:line="260" w:lineRule="atLeast"/>
              <w:ind w:left="216" w:right="276"/>
            </w:pPr>
            <w:r>
              <w:t xml:space="preserve">Binary Input </w:t>
            </w:r>
            <w:r>
              <w:rPr>
                <w:spacing w:val="-4"/>
              </w:rPr>
              <w:t>(3)</w:t>
            </w:r>
          </w:p>
        </w:tc>
        <w:tc>
          <w:tcPr>
            <w:tcW w:w="781" w:type="dxa"/>
          </w:tcPr>
          <w:p w14:paraId="6703FF53" w14:textId="77777777" w:rsidR="002F15DA" w:rsidRDefault="002F15DA">
            <w:pPr>
              <w:pStyle w:val="TableParagraph"/>
              <w:rPr>
                <w:rFonts w:ascii="Times New Roman"/>
              </w:rPr>
            </w:pPr>
          </w:p>
        </w:tc>
        <w:tc>
          <w:tcPr>
            <w:tcW w:w="414" w:type="dxa"/>
          </w:tcPr>
          <w:p w14:paraId="1F67087E" w14:textId="77777777" w:rsidR="002F15DA" w:rsidRDefault="00481777">
            <w:pPr>
              <w:pStyle w:val="TableParagraph"/>
              <w:spacing w:before="8"/>
              <w:ind w:left="145"/>
            </w:pPr>
            <w:r>
              <w:rPr>
                <w:w w:val="109"/>
              </w:rPr>
              <w:t>X</w:t>
            </w:r>
          </w:p>
        </w:tc>
        <w:tc>
          <w:tcPr>
            <w:tcW w:w="407" w:type="dxa"/>
          </w:tcPr>
          <w:p w14:paraId="4EBD8E7B" w14:textId="77777777" w:rsidR="002F15DA" w:rsidRDefault="002F15DA">
            <w:pPr>
              <w:pStyle w:val="TableParagraph"/>
              <w:rPr>
                <w:rFonts w:ascii="Times New Roman"/>
              </w:rPr>
            </w:pPr>
          </w:p>
        </w:tc>
        <w:tc>
          <w:tcPr>
            <w:tcW w:w="872" w:type="dxa"/>
          </w:tcPr>
          <w:p w14:paraId="590FF42D" w14:textId="77777777" w:rsidR="002F15DA" w:rsidRDefault="00481777">
            <w:pPr>
              <w:pStyle w:val="TableParagraph"/>
              <w:spacing w:before="8"/>
              <w:ind w:right="24"/>
              <w:jc w:val="center"/>
            </w:pPr>
            <w:r>
              <w:rPr>
                <w:w w:val="95"/>
              </w:rPr>
              <w:t>x</w:t>
            </w:r>
          </w:p>
        </w:tc>
      </w:tr>
      <w:tr w:rsidR="002F15DA" w14:paraId="257EDD0E" w14:textId="77777777">
        <w:trPr>
          <w:trHeight w:val="523"/>
        </w:trPr>
        <w:tc>
          <w:tcPr>
            <w:tcW w:w="1618" w:type="dxa"/>
            <w:tcBorders>
              <w:bottom w:val="single" w:sz="12" w:space="0" w:color="000000"/>
              <w:right w:val="single" w:sz="6" w:space="0" w:color="000000"/>
            </w:tcBorders>
          </w:tcPr>
          <w:p w14:paraId="1C0ABC7D" w14:textId="77777777" w:rsidR="002F15DA" w:rsidRDefault="00481777">
            <w:pPr>
              <w:pStyle w:val="TableParagraph"/>
              <w:spacing w:before="7"/>
              <w:ind w:left="117"/>
            </w:pPr>
            <w:r>
              <w:rPr>
                <w:spacing w:val="-5"/>
                <w:w w:val="95"/>
              </w:rPr>
              <w:t>ST</w:t>
            </w:r>
          </w:p>
        </w:tc>
        <w:tc>
          <w:tcPr>
            <w:tcW w:w="3452" w:type="dxa"/>
            <w:tcBorders>
              <w:left w:val="single" w:sz="6" w:space="0" w:color="000000"/>
              <w:bottom w:val="single" w:sz="12" w:space="0" w:color="000000"/>
            </w:tcBorders>
          </w:tcPr>
          <w:p w14:paraId="62EDCED1" w14:textId="77777777" w:rsidR="002F15DA" w:rsidRDefault="00481777">
            <w:pPr>
              <w:pStyle w:val="TableParagraph"/>
              <w:spacing w:line="266" w:lineRule="exact"/>
              <w:ind w:left="105"/>
            </w:pPr>
            <w:r>
              <w:rPr>
                <w:w w:val="105"/>
              </w:rPr>
              <w:t>Status for</w:t>
            </w:r>
            <w:r>
              <w:rPr>
                <w:spacing w:val="-1"/>
                <w:w w:val="105"/>
              </w:rPr>
              <w:t xml:space="preserve"> </w:t>
            </w:r>
            <w:r>
              <w:rPr>
                <w:w w:val="105"/>
              </w:rPr>
              <w:t>Pump or</w:t>
            </w:r>
            <w:r>
              <w:rPr>
                <w:spacing w:val="-1"/>
                <w:w w:val="105"/>
              </w:rPr>
              <w:t xml:space="preserve"> </w:t>
            </w:r>
            <w:r>
              <w:rPr>
                <w:w w:val="105"/>
              </w:rPr>
              <w:t>Fan (when only fan for system)</w:t>
            </w:r>
          </w:p>
        </w:tc>
        <w:tc>
          <w:tcPr>
            <w:tcW w:w="4031" w:type="dxa"/>
            <w:tcBorders>
              <w:bottom w:val="single" w:sz="12" w:space="0" w:color="000000"/>
            </w:tcBorders>
          </w:tcPr>
          <w:p w14:paraId="582405BC" w14:textId="77777777" w:rsidR="002F15DA" w:rsidRDefault="00481777">
            <w:pPr>
              <w:pStyle w:val="TableParagraph"/>
              <w:spacing w:before="7"/>
              <w:ind w:left="111"/>
            </w:pPr>
            <w:r>
              <w:rPr>
                <w:spacing w:val="-2"/>
                <w:w w:val="105"/>
              </w:rPr>
              <w:t>XXXX_XXXX_XXXX_MAU#_ST</w:t>
            </w:r>
          </w:p>
        </w:tc>
        <w:tc>
          <w:tcPr>
            <w:tcW w:w="1781" w:type="dxa"/>
            <w:tcBorders>
              <w:bottom w:val="single" w:sz="12" w:space="0" w:color="000000"/>
            </w:tcBorders>
          </w:tcPr>
          <w:p w14:paraId="78FCE704" w14:textId="77777777" w:rsidR="002F15DA" w:rsidRDefault="00481777">
            <w:pPr>
              <w:pStyle w:val="TableParagraph"/>
              <w:spacing w:line="266" w:lineRule="exact"/>
              <w:ind w:left="216" w:right="276"/>
            </w:pPr>
            <w:r>
              <w:t xml:space="preserve">Binary Input </w:t>
            </w:r>
            <w:r>
              <w:rPr>
                <w:spacing w:val="-4"/>
              </w:rPr>
              <w:t>(3)</w:t>
            </w:r>
          </w:p>
        </w:tc>
        <w:tc>
          <w:tcPr>
            <w:tcW w:w="781" w:type="dxa"/>
            <w:tcBorders>
              <w:bottom w:val="single" w:sz="12" w:space="0" w:color="000000"/>
            </w:tcBorders>
          </w:tcPr>
          <w:p w14:paraId="19378FF9" w14:textId="77777777" w:rsidR="002F15DA" w:rsidRDefault="00481777">
            <w:pPr>
              <w:pStyle w:val="TableParagraph"/>
              <w:spacing w:before="7"/>
              <w:ind w:left="37"/>
              <w:jc w:val="center"/>
            </w:pPr>
            <w:r>
              <w:rPr>
                <w:w w:val="95"/>
              </w:rPr>
              <w:t>x</w:t>
            </w:r>
          </w:p>
        </w:tc>
        <w:tc>
          <w:tcPr>
            <w:tcW w:w="414" w:type="dxa"/>
            <w:tcBorders>
              <w:bottom w:val="single" w:sz="12" w:space="0" w:color="000000"/>
            </w:tcBorders>
          </w:tcPr>
          <w:p w14:paraId="039AFF54" w14:textId="77777777" w:rsidR="002F15DA" w:rsidRDefault="002F15DA">
            <w:pPr>
              <w:pStyle w:val="TableParagraph"/>
              <w:rPr>
                <w:rFonts w:ascii="Times New Roman"/>
              </w:rPr>
            </w:pPr>
          </w:p>
        </w:tc>
        <w:tc>
          <w:tcPr>
            <w:tcW w:w="407" w:type="dxa"/>
            <w:tcBorders>
              <w:bottom w:val="single" w:sz="12" w:space="0" w:color="000000"/>
            </w:tcBorders>
          </w:tcPr>
          <w:p w14:paraId="6C41F202" w14:textId="77777777" w:rsidR="002F15DA" w:rsidRDefault="002F15DA">
            <w:pPr>
              <w:pStyle w:val="TableParagraph"/>
              <w:rPr>
                <w:rFonts w:ascii="Times New Roman"/>
              </w:rPr>
            </w:pPr>
          </w:p>
        </w:tc>
        <w:tc>
          <w:tcPr>
            <w:tcW w:w="872" w:type="dxa"/>
            <w:tcBorders>
              <w:bottom w:val="single" w:sz="12" w:space="0" w:color="000000"/>
            </w:tcBorders>
          </w:tcPr>
          <w:p w14:paraId="38EE3548" w14:textId="77777777" w:rsidR="002F15DA" w:rsidRDefault="00481777">
            <w:pPr>
              <w:pStyle w:val="TableParagraph"/>
              <w:spacing w:before="7"/>
              <w:ind w:right="24"/>
              <w:jc w:val="center"/>
            </w:pPr>
            <w:r>
              <w:rPr>
                <w:w w:val="95"/>
              </w:rPr>
              <w:t>x</w:t>
            </w:r>
          </w:p>
        </w:tc>
      </w:tr>
    </w:tbl>
    <w:p w14:paraId="0EF32A05"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37"/>
        <w:gridCol w:w="4070"/>
        <w:gridCol w:w="1798"/>
        <w:gridCol w:w="739"/>
        <w:gridCol w:w="414"/>
        <w:gridCol w:w="407"/>
        <w:gridCol w:w="872"/>
      </w:tblGrid>
      <w:tr w:rsidR="002F15DA" w14:paraId="4710BD93" w14:textId="77777777">
        <w:trPr>
          <w:trHeight w:val="810"/>
        </w:trPr>
        <w:tc>
          <w:tcPr>
            <w:tcW w:w="1618" w:type="dxa"/>
            <w:tcBorders>
              <w:top w:val="single" w:sz="12" w:space="0" w:color="000000"/>
              <w:bottom w:val="single" w:sz="6" w:space="0" w:color="000000"/>
              <w:right w:val="single" w:sz="6" w:space="0" w:color="000000"/>
            </w:tcBorders>
          </w:tcPr>
          <w:p w14:paraId="219FC3AE"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37" w:type="dxa"/>
            <w:tcBorders>
              <w:top w:val="single" w:sz="12" w:space="0" w:color="000000"/>
              <w:left w:val="single" w:sz="6" w:space="0" w:color="000000"/>
              <w:bottom w:val="single" w:sz="6" w:space="0" w:color="000000"/>
            </w:tcBorders>
          </w:tcPr>
          <w:p w14:paraId="0922B717"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70" w:type="dxa"/>
            <w:tcBorders>
              <w:top w:val="single" w:sz="12" w:space="0" w:color="000000"/>
              <w:bottom w:val="single" w:sz="6" w:space="0" w:color="000000"/>
            </w:tcBorders>
          </w:tcPr>
          <w:p w14:paraId="13D6AEC5" w14:textId="77777777" w:rsidR="002F15DA" w:rsidRDefault="00481777">
            <w:pPr>
              <w:pStyle w:val="TableParagraph"/>
              <w:spacing w:line="270" w:lineRule="exact"/>
              <w:ind w:left="126" w:right="238"/>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98" w:type="dxa"/>
            <w:tcBorders>
              <w:top w:val="single" w:sz="12" w:space="0" w:color="000000"/>
              <w:bottom w:val="single" w:sz="6" w:space="0" w:color="000000"/>
            </w:tcBorders>
          </w:tcPr>
          <w:p w14:paraId="2DFB84FF" w14:textId="77777777" w:rsidR="002F15DA" w:rsidRDefault="00481777">
            <w:pPr>
              <w:pStyle w:val="TableParagraph"/>
              <w:spacing w:line="270" w:lineRule="exact"/>
              <w:ind w:left="192" w:right="317"/>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39" w:type="dxa"/>
            <w:tcBorders>
              <w:top w:val="single" w:sz="12" w:space="0" w:color="000000"/>
              <w:bottom w:val="single" w:sz="6" w:space="0" w:color="000000"/>
            </w:tcBorders>
          </w:tcPr>
          <w:p w14:paraId="252A04C7" w14:textId="77777777" w:rsidR="002F15DA" w:rsidRDefault="00481777">
            <w:pPr>
              <w:pStyle w:val="TableParagraph"/>
              <w:spacing w:line="266" w:lineRule="exact"/>
              <w:ind w:left="200"/>
              <w:rPr>
                <w:rFonts w:ascii="Verdana"/>
                <w:b/>
                <w:i/>
              </w:rPr>
            </w:pPr>
            <w:r>
              <w:rPr>
                <w:rFonts w:ascii="Verdana"/>
                <w:b/>
                <w:i/>
                <w:spacing w:val="-5"/>
                <w:w w:val="85"/>
              </w:rPr>
              <w:t>IAS</w:t>
            </w:r>
          </w:p>
          <w:p w14:paraId="58060D79" w14:textId="77777777" w:rsidR="002F15DA" w:rsidRDefault="00481777">
            <w:pPr>
              <w:pStyle w:val="TableParagraph"/>
              <w:spacing w:line="270" w:lineRule="atLeast"/>
              <w:ind w:left="135" w:right="126"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7B3FCA39" w14:textId="77777777" w:rsidR="002F15DA" w:rsidRDefault="00481777">
            <w:pPr>
              <w:pStyle w:val="TableParagraph"/>
              <w:spacing w:line="270" w:lineRule="exact"/>
              <w:ind w:left="136" w:right="121"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593DE2CB" w14:textId="77777777" w:rsidR="002F15DA" w:rsidRDefault="00481777">
            <w:pPr>
              <w:pStyle w:val="TableParagraph"/>
              <w:spacing w:line="242" w:lineRule="auto"/>
              <w:ind w:left="132" w:right="114"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363269C7" w14:textId="77777777" w:rsidR="002F15DA" w:rsidRDefault="00481777">
            <w:pPr>
              <w:pStyle w:val="TableParagraph"/>
              <w:spacing w:line="266" w:lineRule="exact"/>
              <w:ind w:left="83" w:right="110"/>
              <w:jc w:val="center"/>
              <w:rPr>
                <w:rFonts w:ascii="Verdana"/>
                <w:b/>
                <w:i/>
              </w:rPr>
            </w:pPr>
            <w:r>
              <w:rPr>
                <w:rFonts w:ascii="Verdana"/>
                <w:b/>
                <w:i/>
                <w:spacing w:val="-2"/>
                <w:w w:val="90"/>
              </w:rPr>
              <w:t>Trend</w:t>
            </w:r>
          </w:p>
        </w:tc>
      </w:tr>
      <w:tr w:rsidR="002F15DA" w14:paraId="1347BF66" w14:textId="77777777">
        <w:trPr>
          <w:trHeight w:val="509"/>
        </w:trPr>
        <w:tc>
          <w:tcPr>
            <w:tcW w:w="1618" w:type="dxa"/>
            <w:tcBorders>
              <w:top w:val="single" w:sz="6" w:space="0" w:color="000000"/>
              <w:right w:val="single" w:sz="6" w:space="0" w:color="000000"/>
            </w:tcBorders>
          </w:tcPr>
          <w:p w14:paraId="684598C6" w14:textId="77777777" w:rsidR="002F15DA" w:rsidRDefault="00481777">
            <w:pPr>
              <w:pStyle w:val="TableParagraph"/>
              <w:spacing w:line="249" w:lineRule="exact"/>
              <w:ind w:left="117"/>
            </w:pPr>
            <w:r>
              <w:rPr>
                <w:spacing w:val="-5"/>
                <w:w w:val="105"/>
              </w:rPr>
              <w:t>VIB</w:t>
            </w:r>
          </w:p>
        </w:tc>
        <w:tc>
          <w:tcPr>
            <w:tcW w:w="3437" w:type="dxa"/>
            <w:tcBorders>
              <w:top w:val="single" w:sz="6" w:space="0" w:color="000000"/>
              <w:left w:val="single" w:sz="6" w:space="0" w:color="000000"/>
            </w:tcBorders>
          </w:tcPr>
          <w:p w14:paraId="5102E51B" w14:textId="77777777" w:rsidR="002F15DA" w:rsidRDefault="00481777">
            <w:pPr>
              <w:pStyle w:val="TableParagraph"/>
              <w:spacing w:line="249" w:lineRule="exact"/>
              <w:ind w:left="105"/>
            </w:pPr>
            <w:r>
              <w:rPr>
                <w:w w:val="105"/>
              </w:rPr>
              <w:t>Vibration</w:t>
            </w:r>
            <w:r>
              <w:rPr>
                <w:spacing w:val="-7"/>
                <w:w w:val="105"/>
              </w:rPr>
              <w:t xml:space="preserve"> </w:t>
            </w:r>
            <w:r>
              <w:rPr>
                <w:w w:val="105"/>
              </w:rPr>
              <w:t>Switch</w:t>
            </w:r>
            <w:r>
              <w:rPr>
                <w:spacing w:val="-7"/>
                <w:w w:val="105"/>
              </w:rPr>
              <w:t xml:space="preserve"> </w:t>
            </w:r>
            <w:r>
              <w:rPr>
                <w:spacing w:val="-4"/>
                <w:w w:val="105"/>
              </w:rPr>
              <w:t>Alarm</w:t>
            </w:r>
          </w:p>
        </w:tc>
        <w:tc>
          <w:tcPr>
            <w:tcW w:w="4070" w:type="dxa"/>
            <w:tcBorders>
              <w:top w:val="single" w:sz="6" w:space="0" w:color="000000"/>
            </w:tcBorders>
          </w:tcPr>
          <w:p w14:paraId="771C1C57" w14:textId="77777777" w:rsidR="002F15DA" w:rsidRDefault="00481777">
            <w:pPr>
              <w:pStyle w:val="TableParagraph"/>
              <w:spacing w:line="249" w:lineRule="exact"/>
              <w:ind w:left="126"/>
            </w:pPr>
            <w:r>
              <w:rPr>
                <w:spacing w:val="-2"/>
                <w:w w:val="110"/>
              </w:rPr>
              <w:t>XXXX_XXXX_XXXX_MAU#_VIB</w:t>
            </w:r>
          </w:p>
        </w:tc>
        <w:tc>
          <w:tcPr>
            <w:tcW w:w="1798" w:type="dxa"/>
            <w:tcBorders>
              <w:top w:val="single" w:sz="6" w:space="0" w:color="000000"/>
            </w:tcBorders>
          </w:tcPr>
          <w:p w14:paraId="0C782627" w14:textId="77777777" w:rsidR="002F15DA" w:rsidRDefault="00481777">
            <w:pPr>
              <w:pStyle w:val="TableParagraph"/>
              <w:spacing w:line="249" w:lineRule="exact"/>
              <w:ind w:left="192"/>
            </w:pPr>
            <w:r>
              <w:t>Binary</w:t>
            </w:r>
            <w:r>
              <w:rPr>
                <w:spacing w:val="8"/>
              </w:rPr>
              <w:t xml:space="preserve"> </w:t>
            </w:r>
            <w:r>
              <w:rPr>
                <w:spacing w:val="-2"/>
              </w:rPr>
              <w:t>Input</w:t>
            </w:r>
          </w:p>
          <w:p w14:paraId="785C530C" w14:textId="77777777" w:rsidR="002F15DA" w:rsidRDefault="00481777">
            <w:pPr>
              <w:pStyle w:val="TableParagraph"/>
              <w:spacing w:before="4" w:line="236" w:lineRule="exact"/>
              <w:ind w:left="192"/>
            </w:pPr>
            <w:r>
              <w:rPr>
                <w:spacing w:val="-5"/>
              </w:rPr>
              <w:t>(3)</w:t>
            </w:r>
          </w:p>
        </w:tc>
        <w:tc>
          <w:tcPr>
            <w:tcW w:w="739" w:type="dxa"/>
            <w:tcBorders>
              <w:top w:val="single" w:sz="6" w:space="0" w:color="000000"/>
            </w:tcBorders>
          </w:tcPr>
          <w:p w14:paraId="08EAEBFF" w14:textId="77777777" w:rsidR="002F15DA" w:rsidRDefault="002F15DA">
            <w:pPr>
              <w:pStyle w:val="TableParagraph"/>
              <w:rPr>
                <w:rFonts w:ascii="Times New Roman"/>
              </w:rPr>
            </w:pPr>
          </w:p>
        </w:tc>
        <w:tc>
          <w:tcPr>
            <w:tcW w:w="414" w:type="dxa"/>
            <w:tcBorders>
              <w:top w:val="single" w:sz="6" w:space="0" w:color="000000"/>
            </w:tcBorders>
          </w:tcPr>
          <w:p w14:paraId="376C5A32" w14:textId="77777777" w:rsidR="002F15DA" w:rsidRDefault="00481777">
            <w:pPr>
              <w:pStyle w:val="TableParagraph"/>
              <w:spacing w:line="249" w:lineRule="exact"/>
              <w:ind w:left="146"/>
            </w:pPr>
            <w:r>
              <w:rPr>
                <w:w w:val="109"/>
              </w:rPr>
              <w:t>X</w:t>
            </w:r>
          </w:p>
        </w:tc>
        <w:tc>
          <w:tcPr>
            <w:tcW w:w="407" w:type="dxa"/>
            <w:tcBorders>
              <w:top w:val="single" w:sz="6" w:space="0" w:color="000000"/>
            </w:tcBorders>
          </w:tcPr>
          <w:p w14:paraId="52CD11B8" w14:textId="77777777" w:rsidR="002F15DA" w:rsidRDefault="002F15DA">
            <w:pPr>
              <w:pStyle w:val="TableParagraph"/>
              <w:rPr>
                <w:rFonts w:ascii="Times New Roman"/>
              </w:rPr>
            </w:pPr>
          </w:p>
        </w:tc>
        <w:tc>
          <w:tcPr>
            <w:tcW w:w="872" w:type="dxa"/>
            <w:tcBorders>
              <w:top w:val="single" w:sz="6" w:space="0" w:color="000000"/>
            </w:tcBorders>
          </w:tcPr>
          <w:p w14:paraId="202DACB8" w14:textId="77777777" w:rsidR="002F15DA" w:rsidRDefault="00481777">
            <w:pPr>
              <w:pStyle w:val="TableParagraph"/>
              <w:spacing w:line="249" w:lineRule="exact"/>
              <w:ind w:right="22"/>
              <w:jc w:val="center"/>
            </w:pPr>
            <w:r>
              <w:rPr>
                <w:w w:val="95"/>
              </w:rPr>
              <w:t>x</w:t>
            </w:r>
          </w:p>
        </w:tc>
      </w:tr>
      <w:tr w:rsidR="002F15DA" w14:paraId="1612C02D" w14:textId="77777777">
        <w:trPr>
          <w:trHeight w:val="525"/>
        </w:trPr>
        <w:tc>
          <w:tcPr>
            <w:tcW w:w="1618" w:type="dxa"/>
            <w:tcBorders>
              <w:right w:val="single" w:sz="6" w:space="0" w:color="000000"/>
            </w:tcBorders>
          </w:tcPr>
          <w:p w14:paraId="42867A81" w14:textId="77777777" w:rsidR="002F15DA" w:rsidRDefault="00481777">
            <w:pPr>
              <w:pStyle w:val="TableParagraph"/>
              <w:spacing w:before="8"/>
              <w:ind w:left="117"/>
            </w:pPr>
            <w:r>
              <w:rPr>
                <w:spacing w:val="-5"/>
              </w:rPr>
              <w:t>HTG</w:t>
            </w:r>
          </w:p>
        </w:tc>
        <w:tc>
          <w:tcPr>
            <w:tcW w:w="3437" w:type="dxa"/>
            <w:tcBorders>
              <w:left w:val="single" w:sz="6" w:space="0" w:color="000000"/>
            </w:tcBorders>
          </w:tcPr>
          <w:p w14:paraId="3C168785" w14:textId="77777777" w:rsidR="002F15DA" w:rsidRDefault="00481777">
            <w:pPr>
              <w:pStyle w:val="TableParagraph"/>
              <w:spacing w:line="260" w:lineRule="atLeast"/>
              <w:ind w:left="105"/>
            </w:pPr>
            <w:r>
              <w:rPr>
                <w:spacing w:val="-2"/>
                <w:w w:val="110"/>
              </w:rPr>
              <w:t>Heating</w:t>
            </w:r>
            <w:r>
              <w:rPr>
                <w:spacing w:val="-17"/>
                <w:w w:val="110"/>
              </w:rPr>
              <w:t xml:space="preserve"> </w:t>
            </w:r>
            <w:r>
              <w:rPr>
                <w:spacing w:val="-2"/>
                <w:w w:val="109"/>
              </w:rPr>
              <w:t>Coil</w:t>
            </w:r>
            <w:r>
              <w:rPr>
                <w:spacing w:val="-12"/>
                <w:w w:val="109"/>
              </w:rPr>
              <w:t xml:space="preserve"> </w:t>
            </w:r>
            <w:r>
              <w:rPr>
                <w:spacing w:val="-2"/>
                <w:w w:val="110"/>
              </w:rPr>
              <w:t>Valve</w:t>
            </w:r>
            <w:r>
              <w:rPr>
                <w:spacing w:val="-15"/>
                <w:w w:val="110"/>
              </w:rPr>
              <w:t xml:space="preserve"> </w:t>
            </w:r>
            <w:r>
              <w:rPr>
                <w:spacing w:val="-2"/>
                <w:w w:val="110"/>
              </w:rPr>
              <w:t>(0-100</w:t>
            </w:r>
            <w:r>
              <w:rPr>
                <w:spacing w:val="-17"/>
                <w:w w:val="110"/>
              </w:rPr>
              <w:t xml:space="preserve"> </w:t>
            </w:r>
            <w:r>
              <w:rPr>
                <w:spacing w:val="-2"/>
                <w:w w:val="110"/>
              </w:rPr>
              <w:t xml:space="preserve">per- </w:t>
            </w:r>
            <w:r>
              <w:rPr>
                <w:w w:val="110"/>
              </w:rPr>
              <w:t>cent open control signal)</w:t>
            </w:r>
          </w:p>
        </w:tc>
        <w:tc>
          <w:tcPr>
            <w:tcW w:w="4070" w:type="dxa"/>
          </w:tcPr>
          <w:p w14:paraId="4759DF4B" w14:textId="77777777" w:rsidR="002F15DA" w:rsidRDefault="00481777">
            <w:pPr>
              <w:pStyle w:val="TableParagraph"/>
              <w:spacing w:before="8"/>
              <w:ind w:left="126"/>
            </w:pPr>
            <w:r>
              <w:rPr>
                <w:spacing w:val="-2"/>
                <w:w w:val="110"/>
              </w:rPr>
              <w:t>XXXX_XXXX_XXXX_MAU#_HTG</w:t>
            </w:r>
          </w:p>
        </w:tc>
        <w:tc>
          <w:tcPr>
            <w:tcW w:w="1798" w:type="dxa"/>
          </w:tcPr>
          <w:p w14:paraId="5DD82240" w14:textId="77777777" w:rsidR="002F15DA" w:rsidRDefault="00481777">
            <w:pPr>
              <w:pStyle w:val="TableParagraph"/>
              <w:spacing w:line="260" w:lineRule="atLeast"/>
              <w:ind w:left="192"/>
            </w:pPr>
            <w:r>
              <w:rPr>
                <w:w w:val="110"/>
              </w:rPr>
              <w:t>Analog Out- put (1)</w:t>
            </w:r>
          </w:p>
        </w:tc>
        <w:tc>
          <w:tcPr>
            <w:tcW w:w="739" w:type="dxa"/>
          </w:tcPr>
          <w:p w14:paraId="47A6E191" w14:textId="77777777" w:rsidR="002F15DA" w:rsidRDefault="00481777">
            <w:pPr>
              <w:pStyle w:val="TableParagraph"/>
              <w:spacing w:before="8"/>
              <w:jc w:val="center"/>
            </w:pPr>
            <w:r>
              <w:rPr>
                <w:w w:val="95"/>
              </w:rPr>
              <w:t>x</w:t>
            </w:r>
          </w:p>
        </w:tc>
        <w:tc>
          <w:tcPr>
            <w:tcW w:w="414" w:type="dxa"/>
          </w:tcPr>
          <w:p w14:paraId="68285C3A" w14:textId="77777777" w:rsidR="002F15DA" w:rsidRDefault="002F15DA">
            <w:pPr>
              <w:pStyle w:val="TableParagraph"/>
              <w:rPr>
                <w:rFonts w:ascii="Times New Roman"/>
              </w:rPr>
            </w:pPr>
          </w:p>
        </w:tc>
        <w:tc>
          <w:tcPr>
            <w:tcW w:w="407" w:type="dxa"/>
          </w:tcPr>
          <w:p w14:paraId="6F671421" w14:textId="77777777" w:rsidR="002F15DA" w:rsidRDefault="002F15DA">
            <w:pPr>
              <w:pStyle w:val="TableParagraph"/>
              <w:rPr>
                <w:rFonts w:ascii="Times New Roman"/>
              </w:rPr>
            </w:pPr>
          </w:p>
        </w:tc>
        <w:tc>
          <w:tcPr>
            <w:tcW w:w="872" w:type="dxa"/>
          </w:tcPr>
          <w:p w14:paraId="607C27E1" w14:textId="77777777" w:rsidR="002F15DA" w:rsidRDefault="00481777">
            <w:pPr>
              <w:pStyle w:val="TableParagraph"/>
              <w:spacing w:before="8"/>
              <w:ind w:right="22"/>
              <w:jc w:val="center"/>
            </w:pPr>
            <w:r>
              <w:rPr>
                <w:w w:val="95"/>
              </w:rPr>
              <w:t>x</w:t>
            </w:r>
          </w:p>
        </w:tc>
      </w:tr>
      <w:tr w:rsidR="002F15DA" w14:paraId="4BCE9FC3" w14:textId="77777777">
        <w:trPr>
          <w:trHeight w:val="785"/>
        </w:trPr>
        <w:tc>
          <w:tcPr>
            <w:tcW w:w="1618" w:type="dxa"/>
            <w:tcBorders>
              <w:right w:val="single" w:sz="6" w:space="0" w:color="000000"/>
            </w:tcBorders>
          </w:tcPr>
          <w:p w14:paraId="6863453A" w14:textId="77777777" w:rsidR="002F15DA" w:rsidRDefault="00481777">
            <w:pPr>
              <w:pStyle w:val="TableParagraph"/>
              <w:spacing w:before="8"/>
              <w:ind w:left="117"/>
            </w:pPr>
            <w:r>
              <w:rPr>
                <w:spacing w:val="-5"/>
                <w:w w:val="125"/>
              </w:rPr>
              <w:t>MAD</w:t>
            </w:r>
          </w:p>
        </w:tc>
        <w:tc>
          <w:tcPr>
            <w:tcW w:w="3437" w:type="dxa"/>
            <w:tcBorders>
              <w:left w:val="single" w:sz="6" w:space="0" w:color="000000"/>
            </w:tcBorders>
          </w:tcPr>
          <w:p w14:paraId="4363BBD4" w14:textId="77777777" w:rsidR="002F15DA" w:rsidRDefault="00481777">
            <w:pPr>
              <w:pStyle w:val="TableParagraph"/>
              <w:spacing w:line="260" w:lineRule="atLeast"/>
              <w:ind w:left="105" w:right="116"/>
              <w:jc w:val="both"/>
            </w:pPr>
            <w:r>
              <w:rPr>
                <w:w w:val="105"/>
              </w:rPr>
              <w:t>Mixed Air Dampers (0-100 per- cent open control signal rela- tive to OAD)</w:t>
            </w:r>
          </w:p>
        </w:tc>
        <w:tc>
          <w:tcPr>
            <w:tcW w:w="4070" w:type="dxa"/>
          </w:tcPr>
          <w:p w14:paraId="64299439" w14:textId="77777777" w:rsidR="002F15DA" w:rsidRDefault="00481777">
            <w:pPr>
              <w:pStyle w:val="TableParagraph"/>
              <w:spacing w:before="8"/>
              <w:ind w:left="126"/>
            </w:pPr>
            <w:r>
              <w:rPr>
                <w:spacing w:val="-2"/>
                <w:w w:val="110"/>
              </w:rPr>
              <w:t>XXXX_XXXX_XXXX_MAU#_MAD</w:t>
            </w:r>
          </w:p>
        </w:tc>
        <w:tc>
          <w:tcPr>
            <w:tcW w:w="1798" w:type="dxa"/>
          </w:tcPr>
          <w:p w14:paraId="2A28313D" w14:textId="77777777" w:rsidR="002F15DA" w:rsidRDefault="00481777">
            <w:pPr>
              <w:pStyle w:val="TableParagraph"/>
              <w:spacing w:before="8" w:line="244" w:lineRule="auto"/>
              <w:ind w:left="192"/>
            </w:pPr>
            <w:r>
              <w:rPr>
                <w:w w:val="110"/>
              </w:rPr>
              <w:t>Analog Out- put (1)</w:t>
            </w:r>
          </w:p>
        </w:tc>
        <w:tc>
          <w:tcPr>
            <w:tcW w:w="739" w:type="dxa"/>
          </w:tcPr>
          <w:p w14:paraId="62F5C587" w14:textId="77777777" w:rsidR="002F15DA" w:rsidRDefault="00481777">
            <w:pPr>
              <w:pStyle w:val="TableParagraph"/>
              <w:spacing w:before="8"/>
              <w:jc w:val="center"/>
            </w:pPr>
            <w:r>
              <w:rPr>
                <w:w w:val="95"/>
              </w:rPr>
              <w:t>x</w:t>
            </w:r>
          </w:p>
        </w:tc>
        <w:tc>
          <w:tcPr>
            <w:tcW w:w="414" w:type="dxa"/>
          </w:tcPr>
          <w:p w14:paraId="09A7BA1E" w14:textId="77777777" w:rsidR="002F15DA" w:rsidRDefault="002F15DA">
            <w:pPr>
              <w:pStyle w:val="TableParagraph"/>
              <w:rPr>
                <w:rFonts w:ascii="Times New Roman"/>
              </w:rPr>
            </w:pPr>
          </w:p>
        </w:tc>
        <w:tc>
          <w:tcPr>
            <w:tcW w:w="407" w:type="dxa"/>
          </w:tcPr>
          <w:p w14:paraId="029BBDDC" w14:textId="77777777" w:rsidR="002F15DA" w:rsidRDefault="002F15DA">
            <w:pPr>
              <w:pStyle w:val="TableParagraph"/>
              <w:rPr>
                <w:rFonts w:ascii="Times New Roman"/>
              </w:rPr>
            </w:pPr>
          </w:p>
        </w:tc>
        <w:tc>
          <w:tcPr>
            <w:tcW w:w="872" w:type="dxa"/>
          </w:tcPr>
          <w:p w14:paraId="2BCF53CD" w14:textId="77777777" w:rsidR="002F15DA" w:rsidRDefault="00481777">
            <w:pPr>
              <w:pStyle w:val="TableParagraph"/>
              <w:spacing w:before="8"/>
              <w:ind w:right="22"/>
              <w:jc w:val="center"/>
            </w:pPr>
            <w:r>
              <w:rPr>
                <w:w w:val="95"/>
              </w:rPr>
              <w:t>x</w:t>
            </w:r>
          </w:p>
        </w:tc>
      </w:tr>
      <w:tr w:rsidR="002F15DA" w14:paraId="36F30C72" w14:textId="77777777">
        <w:trPr>
          <w:trHeight w:val="525"/>
        </w:trPr>
        <w:tc>
          <w:tcPr>
            <w:tcW w:w="1618" w:type="dxa"/>
            <w:tcBorders>
              <w:right w:val="single" w:sz="6" w:space="0" w:color="000000"/>
            </w:tcBorders>
          </w:tcPr>
          <w:p w14:paraId="50D3E6D6" w14:textId="77777777" w:rsidR="002F15DA" w:rsidRDefault="00481777">
            <w:pPr>
              <w:pStyle w:val="TableParagraph"/>
              <w:spacing w:before="8"/>
              <w:ind w:left="117"/>
            </w:pPr>
            <w:r>
              <w:rPr>
                <w:spacing w:val="-5"/>
                <w:w w:val="125"/>
              </w:rPr>
              <w:t>OAD</w:t>
            </w:r>
          </w:p>
        </w:tc>
        <w:tc>
          <w:tcPr>
            <w:tcW w:w="3437" w:type="dxa"/>
            <w:tcBorders>
              <w:left w:val="single" w:sz="6" w:space="0" w:color="000000"/>
            </w:tcBorders>
          </w:tcPr>
          <w:p w14:paraId="6C4B8844" w14:textId="77777777" w:rsidR="002F15DA" w:rsidRDefault="00481777">
            <w:pPr>
              <w:pStyle w:val="TableParagraph"/>
              <w:spacing w:line="260" w:lineRule="atLeast"/>
              <w:ind w:left="105"/>
            </w:pPr>
            <w:r>
              <w:rPr>
                <w:w w:val="105"/>
              </w:rPr>
              <w:t>Outside Air Damper (0-100 percent open control signal)</w:t>
            </w:r>
          </w:p>
        </w:tc>
        <w:tc>
          <w:tcPr>
            <w:tcW w:w="4070" w:type="dxa"/>
          </w:tcPr>
          <w:p w14:paraId="28B78174" w14:textId="77777777" w:rsidR="002F15DA" w:rsidRDefault="00481777">
            <w:pPr>
              <w:pStyle w:val="TableParagraph"/>
              <w:spacing w:before="8"/>
              <w:ind w:left="126"/>
            </w:pPr>
            <w:r>
              <w:rPr>
                <w:spacing w:val="-2"/>
                <w:w w:val="110"/>
              </w:rPr>
              <w:t>XXXX_XXXX_XXXX_MAU#_OAD</w:t>
            </w:r>
          </w:p>
        </w:tc>
        <w:tc>
          <w:tcPr>
            <w:tcW w:w="1798" w:type="dxa"/>
          </w:tcPr>
          <w:p w14:paraId="22EE1696" w14:textId="77777777" w:rsidR="002F15DA" w:rsidRDefault="00481777">
            <w:pPr>
              <w:pStyle w:val="TableParagraph"/>
              <w:spacing w:line="260" w:lineRule="atLeast"/>
              <w:ind w:left="192"/>
            </w:pPr>
            <w:r>
              <w:rPr>
                <w:w w:val="110"/>
              </w:rPr>
              <w:t>Analog Out- put (1)</w:t>
            </w:r>
          </w:p>
        </w:tc>
        <w:tc>
          <w:tcPr>
            <w:tcW w:w="739" w:type="dxa"/>
          </w:tcPr>
          <w:p w14:paraId="22E52AFF" w14:textId="77777777" w:rsidR="002F15DA" w:rsidRDefault="00481777">
            <w:pPr>
              <w:pStyle w:val="TableParagraph"/>
              <w:spacing w:before="8"/>
              <w:jc w:val="center"/>
            </w:pPr>
            <w:r>
              <w:rPr>
                <w:w w:val="95"/>
              </w:rPr>
              <w:t>x</w:t>
            </w:r>
          </w:p>
        </w:tc>
        <w:tc>
          <w:tcPr>
            <w:tcW w:w="414" w:type="dxa"/>
          </w:tcPr>
          <w:p w14:paraId="4CAF3C72" w14:textId="77777777" w:rsidR="002F15DA" w:rsidRDefault="002F15DA">
            <w:pPr>
              <w:pStyle w:val="TableParagraph"/>
              <w:rPr>
                <w:rFonts w:ascii="Times New Roman"/>
              </w:rPr>
            </w:pPr>
          </w:p>
        </w:tc>
        <w:tc>
          <w:tcPr>
            <w:tcW w:w="407" w:type="dxa"/>
          </w:tcPr>
          <w:p w14:paraId="79AECA03" w14:textId="77777777" w:rsidR="002F15DA" w:rsidRDefault="002F15DA">
            <w:pPr>
              <w:pStyle w:val="TableParagraph"/>
              <w:rPr>
                <w:rFonts w:ascii="Times New Roman"/>
              </w:rPr>
            </w:pPr>
          </w:p>
        </w:tc>
        <w:tc>
          <w:tcPr>
            <w:tcW w:w="872" w:type="dxa"/>
          </w:tcPr>
          <w:p w14:paraId="4188C4CF" w14:textId="77777777" w:rsidR="002F15DA" w:rsidRDefault="00481777">
            <w:pPr>
              <w:pStyle w:val="TableParagraph"/>
              <w:spacing w:before="8"/>
              <w:ind w:right="22"/>
              <w:jc w:val="center"/>
            </w:pPr>
            <w:r>
              <w:rPr>
                <w:w w:val="95"/>
              </w:rPr>
              <w:t>x</w:t>
            </w:r>
          </w:p>
        </w:tc>
      </w:tr>
      <w:tr w:rsidR="002F15DA" w14:paraId="557C46B9" w14:textId="77777777">
        <w:trPr>
          <w:trHeight w:val="521"/>
        </w:trPr>
        <w:tc>
          <w:tcPr>
            <w:tcW w:w="1618" w:type="dxa"/>
            <w:tcBorders>
              <w:right w:val="single" w:sz="6" w:space="0" w:color="000000"/>
            </w:tcBorders>
          </w:tcPr>
          <w:p w14:paraId="253143B0" w14:textId="77777777" w:rsidR="002F15DA" w:rsidRDefault="00481777">
            <w:pPr>
              <w:pStyle w:val="TableParagraph"/>
              <w:spacing w:before="8"/>
              <w:ind w:left="117"/>
            </w:pPr>
            <w:r>
              <w:rPr>
                <w:spacing w:val="-5"/>
                <w:w w:val="115"/>
              </w:rPr>
              <w:t>RAD</w:t>
            </w:r>
          </w:p>
        </w:tc>
        <w:tc>
          <w:tcPr>
            <w:tcW w:w="3437" w:type="dxa"/>
            <w:tcBorders>
              <w:left w:val="single" w:sz="6" w:space="0" w:color="000000"/>
            </w:tcBorders>
          </w:tcPr>
          <w:p w14:paraId="6DFE7B58" w14:textId="77777777" w:rsidR="002F15DA" w:rsidRDefault="00481777">
            <w:pPr>
              <w:pStyle w:val="TableParagraph"/>
              <w:spacing w:line="260" w:lineRule="atLeast"/>
              <w:ind w:left="105"/>
            </w:pPr>
            <w:r>
              <w:t xml:space="preserve">Return Air Damper (0-100 per- </w:t>
            </w:r>
            <w:r>
              <w:rPr>
                <w:w w:val="110"/>
              </w:rPr>
              <w:t>cent open control signal)</w:t>
            </w:r>
          </w:p>
        </w:tc>
        <w:tc>
          <w:tcPr>
            <w:tcW w:w="4070" w:type="dxa"/>
          </w:tcPr>
          <w:p w14:paraId="56CED8F3" w14:textId="77777777" w:rsidR="002F15DA" w:rsidRDefault="00481777">
            <w:pPr>
              <w:pStyle w:val="TableParagraph"/>
              <w:spacing w:before="8"/>
              <w:ind w:left="126"/>
            </w:pPr>
            <w:r>
              <w:rPr>
                <w:spacing w:val="-2"/>
                <w:w w:val="110"/>
              </w:rPr>
              <w:t>XXXX_XXXX_XXXX_MAU#_RAD</w:t>
            </w:r>
          </w:p>
        </w:tc>
        <w:tc>
          <w:tcPr>
            <w:tcW w:w="1798" w:type="dxa"/>
          </w:tcPr>
          <w:p w14:paraId="5865D764" w14:textId="77777777" w:rsidR="002F15DA" w:rsidRDefault="00481777">
            <w:pPr>
              <w:pStyle w:val="TableParagraph"/>
              <w:spacing w:line="260" w:lineRule="atLeast"/>
              <w:ind w:left="192"/>
            </w:pPr>
            <w:r>
              <w:rPr>
                <w:w w:val="110"/>
              </w:rPr>
              <w:t>Analog Out- put (1)</w:t>
            </w:r>
          </w:p>
        </w:tc>
        <w:tc>
          <w:tcPr>
            <w:tcW w:w="739" w:type="dxa"/>
          </w:tcPr>
          <w:p w14:paraId="5604ED7F" w14:textId="77777777" w:rsidR="002F15DA" w:rsidRDefault="00481777">
            <w:pPr>
              <w:pStyle w:val="TableParagraph"/>
              <w:spacing w:before="8"/>
              <w:jc w:val="center"/>
            </w:pPr>
            <w:r>
              <w:rPr>
                <w:w w:val="95"/>
              </w:rPr>
              <w:t>x</w:t>
            </w:r>
          </w:p>
        </w:tc>
        <w:tc>
          <w:tcPr>
            <w:tcW w:w="414" w:type="dxa"/>
          </w:tcPr>
          <w:p w14:paraId="1617F6A2" w14:textId="77777777" w:rsidR="002F15DA" w:rsidRDefault="002F15DA">
            <w:pPr>
              <w:pStyle w:val="TableParagraph"/>
              <w:rPr>
                <w:rFonts w:ascii="Times New Roman"/>
              </w:rPr>
            </w:pPr>
          </w:p>
        </w:tc>
        <w:tc>
          <w:tcPr>
            <w:tcW w:w="407" w:type="dxa"/>
          </w:tcPr>
          <w:p w14:paraId="305D61FF" w14:textId="77777777" w:rsidR="002F15DA" w:rsidRDefault="002F15DA">
            <w:pPr>
              <w:pStyle w:val="TableParagraph"/>
              <w:rPr>
                <w:rFonts w:ascii="Times New Roman"/>
              </w:rPr>
            </w:pPr>
          </w:p>
        </w:tc>
        <w:tc>
          <w:tcPr>
            <w:tcW w:w="872" w:type="dxa"/>
          </w:tcPr>
          <w:p w14:paraId="09852F82" w14:textId="77777777" w:rsidR="002F15DA" w:rsidRDefault="00481777">
            <w:pPr>
              <w:pStyle w:val="TableParagraph"/>
              <w:spacing w:before="8"/>
              <w:ind w:right="22"/>
              <w:jc w:val="center"/>
            </w:pPr>
            <w:r>
              <w:rPr>
                <w:w w:val="95"/>
              </w:rPr>
              <w:t>x</w:t>
            </w:r>
          </w:p>
        </w:tc>
      </w:tr>
      <w:tr w:rsidR="002F15DA" w14:paraId="50486513" w14:textId="77777777">
        <w:trPr>
          <w:trHeight w:val="788"/>
        </w:trPr>
        <w:tc>
          <w:tcPr>
            <w:tcW w:w="1618" w:type="dxa"/>
            <w:tcBorders>
              <w:right w:val="single" w:sz="6" w:space="0" w:color="000000"/>
            </w:tcBorders>
          </w:tcPr>
          <w:p w14:paraId="1BB1FF66" w14:textId="77777777" w:rsidR="002F15DA" w:rsidRDefault="00481777">
            <w:pPr>
              <w:pStyle w:val="TableParagraph"/>
              <w:spacing w:before="7"/>
              <w:ind w:left="117"/>
            </w:pPr>
            <w:r>
              <w:rPr>
                <w:spacing w:val="-5"/>
                <w:w w:val="110"/>
              </w:rPr>
              <w:t>SPD</w:t>
            </w:r>
          </w:p>
        </w:tc>
        <w:tc>
          <w:tcPr>
            <w:tcW w:w="3437" w:type="dxa"/>
            <w:tcBorders>
              <w:left w:val="single" w:sz="6" w:space="0" w:color="000000"/>
            </w:tcBorders>
          </w:tcPr>
          <w:p w14:paraId="169FBDE1" w14:textId="77777777" w:rsidR="002F15DA" w:rsidRDefault="00481777">
            <w:pPr>
              <w:pStyle w:val="TableParagraph"/>
              <w:spacing w:before="7"/>
              <w:ind w:left="105"/>
            </w:pPr>
            <w:r>
              <w:rPr>
                <w:w w:val="110"/>
              </w:rPr>
              <w:t>Speed</w:t>
            </w:r>
            <w:r>
              <w:rPr>
                <w:spacing w:val="-13"/>
                <w:w w:val="110"/>
              </w:rPr>
              <w:t xml:space="preserve"> </w:t>
            </w:r>
            <w:r>
              <w:rPr>
                <w:w w:val="110"/>
              </w:rPr>
              <w:t>for</w:t>
            </w:r>
            <w:r>
              <w:rPr>
                <w:spacing w:val="-13"/>
                <w:w w:val="110"/>
              </w:rPr>
              <w:t xml:space="preserve"> </w:t>
            </w:r>
            <w:r>
              <w:rPr>
                <w:w w:val="110"/>
              </w:rPr>
              <w:t>Fan</w:t>
            </w:r>
            <w:r>
              <w:rPr>
                <w:spacing w:val="-11"/>
                <w:w w:val="110"/>
              </w:rPr>
              <w:t xml:space="preserve"> </w:t>
            </w:r>
            <w:r>
              <w:rPr>
                <w:w w:val="110"/>
              </w:rPr>
              <w:t>or</w:t>
            </w:r>
            <w:r>
              <w:rPr>
                <w:spacing w:val="-12"/>
                <w:w w:val="110"/>
              </w:rPr>
              <w:t xml:space="preserve"> </w:t>
            </w:r>
            <w:r>
              <w:rPr>
                <w:w w:val="110"/>
              </w:rPr>
              <w:t>Pump</w:t>
            </w:r>
            <w:r>
              <w:rPr>
                <w:spacing w:val="-12"/>
                <w:w w:val="110"/>
              </w:rPr>
              <w:t xml:space="preserve"> </w:t>
            </w:r>
            <w:r>
              <w:rPr>
                <w:spacing w:val="-2"/>
                <w:w w:val="110"/>
              </w:rPr>
              <w:t>Varia-</w:t>
            </w:r>
          </w:p>
          <w:p w14:paraId="094421B4" w14:textId="77777777" w:rsidR="002F15DA" w:rsidRDefault="00481777">
            <w:pPr>
              <w:pStyle w:val="TableParagraph"/>
              <w:spacing w:line="260" w:lineRule="atLeast"/>
              <w:ind w:left="105"/>
            </w:pPr>
            <w:r>
              <w:rPr>
                <w:w w:val="105"/>
              </w:rPr>
              <w:t>ble Frequency Drive (0-100 percent control signal)</w:t>
            </w:r>
          </w:p>
        </w:tc>
        <w:tc>
          <w:tcPr>
            <w:tcW w:w="4070" w:type="dxa"/>
          </w:tcPr>
          <w:p w14:paraId="15CDBC60" w14:textId="77777777" w:rsidR="002F15DA" w:rsidRDefault="00481777">
            <w:pPr>
              <w:pStyle w:val="TableParagraph"/>
              <w:spacing w:before="7"/>
              <w:ind w:left="126"/>
            </w:pPr>
            <w:r>
              <w:rPr>
                <w:spacing w:val="-2"/>
                <w:w w:val="110"/>
              </w:rPr>
              <w:t>XXXX_XXXX_XXXX_MAU#_SPD</w:t>
            </w:r>
          </w:p>
        </w:tc>
        <w:tc>
          <w:tcPr>
            <w:tcW w:w="1798" w:type="dxa"/>
          </w:tcPr>
          <w:p w14:paraId="10C07B61" w14:textId="77777777" w:rsidR="002F15DA" w:rsidRDefault="00481777">
            <w:pPr>
              <w:pStyle w:val="TableParagraph"/>
              <w:spacing w:before="7" w:line="249" w:lineRule="auto"/>
              <w:ind w:left="192"/>
            </w:pPr>
            <w:r>
              <w:rPr>
                <w:w w:val="110"/>
              </w:rPr>
              <w:t>Analog Out- put (1)</w:t>
            </w:r>
          </w:p>
        </w:tc>
        <w:tc>
          <w:tcPr>
            <w:tcW w:w="739" w:type="dxa"/>
          </w:tcPr>
          <w:p w14:paraId="4349FD2C" w14:textId="77777777" w:rsidR="002F15DA" w:rsidRDefault="00481777">
            <w:pPr>
              <w:pStyle w:val="TableParagraph"/>
              <w:spacing w:before="7"/>
              <w:jc w:val="center"/>
            </w:pPr>
            <w:r>
              <w:rPr>
                <w:w w:val="95"/>
              </w:rPr>
              <w:t>x</w:t>
            </w:r>
          </w:p>
        </w:tc>
        <w:tc>
          <w:tcPr>
            <w:tcW w:w="414" w:type="dxa"/>
          </w:tcPr>
          <w:p w14:paraId="08825F06" w14:textId="77777777" w:rsidR="002F15DA" w:rsidRDefault="002F15DA">
            <w:pPr>
              <w:pStyle w:val="TableParagraph"/>
              <w:rPr>
                <w:rFonts w:ascii="Times New Roman"/>
              </w:rPr>
            </w:pPr>
          </w:p>
        </w:tc>
        <w:tc>
          <w:tcPr>
            <w:tcW w:w="407" w:type="dxa"/>
          </w:tcPr>
          <w:p w14:paraId="0C841B16" w14:textId="77777777" w:rsidR="002F15DA" w:rsidRDefault="002F15DA">
            <w:pPr>
              <w:pStyle w:val="TableParagraph"/>
              <w:rPr>
                <w:rFonts w:ascii="Times New Roman"/>
              </w:rPr>
            </w:pPr>
          </w:p>
        </w:tc>
        <w:tc>
          <w:tcPr>
            <w:tcW w:w="872" w:type="dxa"/>
          </w:tcPr>
          <w:p w14:paraId="430FCD6B" w14:textId="77777777" w:rsidR="002F15DA" w:rsidRDefault="00481777">
            <w:pPr>
              <w:pStyle w:val="TableParagraph"/>
              <w:spacing w:before="7"/>
              <w:ind w:right="22"/>
              <w:jc w:val="center"/>
            </w:pPr>
            <w:r>
              <w:rPr>
                <w:w w:val="95"/>
              </w:rPr>
              <w:t>x</w:t>
            </w:r>
          </w:p>
        </w:tc>
      </w:tr>
      <w:tr w:rsidR="002F15DA" w14:paraId="198C03F9" w14:textId="77777777">
        <w:trPr>
          <w:trHeight w:val="525"/>
        </w:trPr>
        <w:tc>
          <w:tcPr>
            <w:tcW w:w="1618" w:type="dxa"/>
            <w:tcBorders>
              <w:right w:val="single" w:sz="6" w:space="0" w:color="000000"/>
            </w:tcBorders>
          </w:tcPr>
          <w:p w14:paraId="045A76A1" w14:textId="77777777" w:rsidR="002F15DA" w:rsidRDefault="00481777">
            <w:pPr>
              <w:pStyle w:val="TableParagraph"/>
              <w:spacing w:before="8"/>
              <w:ind w:left="117"/>
            </w:pPr>
            <w:r>
              <w:rPr>
                <w:spacing w:val="-5"/>
                <w:w w:val="110"/>
              </w:rPr>
              <w:t>VLV</w:t>
            </w:r>
          </w:p>
        </w:tc>
        <w:tc>
          <w:tcPr>
            <w:tcW w:w="3437" w:type="dxa"/>
            <w:tcBorders>
              <w:left w:val="single" w:sz="6" w:space="0" w:color="000000"/>
            </w:tcBorders>
          </w:tcPr>
          <w:p w14:paraId="1D85A11C" w14:textId="77777777" w:rsidR="002F15DA" w:rsidRDefault="00481777">
            <w:pPr>
              <w:pStyle w:val="TableParagraph"/>
              <w:spacing w:line="260" w:lineRule="atLeast"/>
              <w:ind w:left="105"/>
            </w:pPr>
            <w:r>
              <w:rPr>
                <w:w w:val="110"/>
              </w:rPr>
              <w:t>Modulating</w:t>
            </w:r>
            <w:r>
              <w:rPr>
                <w:spacing w:val="-19"/>
                <w:w w:val="110"/>
              </w:rPr>
              <w:t xml:space="preserve"> </w:t>
            </w:r>
            <w:r>
              <w:rPr>
                <w:w w:val="110"/>
              </w:rPr>
              <w:t>Valve</w:t>
            </w:r>
            <w:r>
              <w:rPr>
                <w:spacing w:val="-18"/>
                <w:w w:val="110"/>
              </w:rPr>
              <w:t xml:space="preserve"> </w:t>
            </w:r>
            <w:r>
              <w:rPr>
                <w:w w:val="110"/>
              </w:rPr>
              <w:t>(0-100</w:t>
            </w:r>
            <w:r>
              <w:rPr>
                <w:spacing w:val="-18"/>
                <w:w w:val="110"/>
              </w:rPr>
              <w:t xml:space="preserve"> </w:t>
            </w:r>
            <w:r>
              <w:rPr>
                <w:w w:val="110"/>
              </w:rPr>
              <w:t>per- cent open control signal)</w:t>
            </w:r>
          </w:p>
        </w:tc>
        <w:tc>
          <w:tcPr>
            <w:tcW w:w="4070" w:type="dxa"/>
          </w:tcPr>
          <w:p w14:paraId="2A825F81" w14:textId="77777777" w:rsidR="002F15DA" w:rsidRDefault="00481777">
            <w:pPr>
              <w:pStyle w:val="TableParagraph"/>
              <w:spacing w:before="8"/>
              <w:ind w:left="126"/>
            </w:pPr>
            <w:r>
              <w:rPr>
                <w:spacing w:val="-2"/>
                <w:w w:val="110"/>
              </w:rPr>
              <w:t>XXXX_XXXX_XXXX_MAU#_VLV</w:t>
            </w:r>
          </w:p>
        </w:tc>
        <w:tc>
          <w:tcPr>
            <w:tcW w:w="1798" w:type="dxa"/>
          </w:tcPr>
          <w:p w14:paraId="66969168" w14:textId="77777777" w:rsidR="002F15DA" w:rsidRDefault="00481777">
            <w:pPr>
              <w:pStyle w:val="TableParagraph"/>
              <w:spacing w:line="260" w:lineRule="atLeast"/>
              <w:ind w:left="192"/>
            </w:pPr>
            <w:r>
              <w:rPr>
                <w:w w:val="110"/>
              </w:rPr>
              <w:t>Analog Out- put (1)</w:t>
            </w:r>
          </w:p>
        </w:tc>
        <w:tc>
          <w:tcPr>
            <w:tcW w:w="739" w:type="dxa"/>
          </w:tcPr>
          <w:p w14:paraId="39552FCD" w14:textId="77777777" w:rsidR="002F15DA" w:rsidRDefault="00481777">
            <w:pPr>
              <w:pStyle w:val="TableParagraph"/>
              <w:spacing w:before="8"/>
              <w:jc w:val="center"/>
            </w:pPr>
            <w:r>
              <w:rPr>
                <w:w w:val="95"/>
              </w:rPr>
              <w:t>x</w:t>
            </w:r>
          </w:p>
        </w:tc>
        <w:tc>
          <w:tcPr>
            <w:tcW w:w="414" w:type="dxa"/>
          </w:tcPr>
          <w:p w14:paraId="1417B054" w14:textId="77777777" w:rsidR="002F15DA" w:rsidRDefault="002F15DA">
            <w:pPr>
              <w:pStyle w:val="TableParagraph"/>
              <w:rPr>
                <w:rFonts w:ascii="Times New Roman"/>
              </w:rPr>
            </w:pPr>
          </w:p>
        </w:tc>
        <w:tc>
          <w:tcPr>
            <w:tcW w:w="407" w:type="dxa"/>
          </w:tcPr>
          <w:p w14:paraId="6BD44CB9" w14:textId="77777777" w:rsidR="002F15DA" w:rsidRDefault="002F15DA">
            <w:pPr>
              <w:pStyle w:val="TableParagraph"/>
              <w:rPr>
                <w:rFonts w:ascii="Times New Roman"/>
              </w:rPr>
            </w:pPr>
          </w:p>
        </w:tc>
        <w:tc>
          <w:tcPr>
            <w:tcW w:w="872" w:type="dxa"/>
          </w:tcPr>
          <w:p w14:paraId="4A90369D" w14:textId="77777777" w:rsidR="002F15DA" w:rsidRDefault="00481777">
            <w:pPr>
              <w:pStyle w:val="TableParagraph"/>
              <w:spacing w:before="8"/>
              <w:ind w:right="22"/>
              <w:jc w:val="center"/>
            </w:pPr>
            <w:r>
              <w:rPr>
                <w:w w:val="95"/>
              </w:rPr>
              <w:t>x</w:t>
            </w:r>
          </w:p>
        </w:tc>
      </w:tr>
      <w:tr w:rsidR="002F15DA" w14:paraId="48D11861" w14:textId="77777777">
        <w:trPr>
          <w:trHeight w:val="522"/>
        </w:trPr>
        <w:tc>
          <w:tcPr>
            <w:tcW w:w="1618" w:type="dxa"/>
            <w:tcBorders>
              <w:right w:val="single" w:sz="6" w:space="0" w:color="000000"/>
            </w:tcBorders>
          </w:tcPr>
          <w:p w14:paraId="2B812041" w14:textId="77777777" w:rsidR="002F15DA" w:rsidRDefault="00481777">
            <w:pPr>
              <w:pStyle w:val="TableParagraph"/>
              <w:spacing w:before="8"/>
              <w:ind w:left="117"/>
            </w:pPr>
            <w:r>
              <w:rPr>
                <w:spacing w:val="-5"/>
                <w:w w:val="130"/>
              </w:rPr>
              <w:t>CMD</w:t>
            </w:r>
          </w:p>
        </w:tc>
        <w:tc>
          <w:tcPr>
            <w:tcW w:w="3437" w:type="dxa"/>
            <w:tcBorders>
              <w:left w:val="single" w:sz="6" w:space="0" w:color="000000"/>
            </w:tcBorders>
          </w:tcPr>
          <w:p w14:paraId="13BF2B51" w14:textId="77777777" w:rsidR="002F15DA" w:rsidRDefault="00481777">
            <w:pPr>
              <w:pStyle w:val="TableParagraph"/>
              <w:spacing w:line="260" w:lineRule="atLeast"/>
              <w:ind w:left="105"/>
            </w:pPr>
            <w:r>
              <w:rPr>
                <w:w w:val="105"/>
              </w:rPr>
              <w:t xml:space="preserve">Command for Fan or Pump </w:t>
            </w:r>
            <w:r>
              <w:rPr>
                <w:spacing w:val="-2"/>
                <w:w w:val="105"/>
              </w:rPr>
              <w:t>Start/Stop</w:t>
            </w:r>
          </w:p>
        </w:tc>
        <w:tc>
          <w:tcPr>
            <w:tcW w:w="4070" w:type="dxa"/>
          </w:tcPr>
          <w:p w14:paraId="27ED83C4" w14:textId="77777777" w:rsidR="002F15DA" w:rsidRDefault="00481777">
            <w:pPr>
              <w:pStyle w:val="TableParagraph"/>
              <w:spacing w:before="8"/>
              <w:ind w:left="126"/>
            </w:pPr>
            <w:r>
              <w:rPr>
                <w:spacing w:val="-2"/>
                <w:w w:val="110"/>
              </w:rPr>
              <w:t>XXXX_XXXX_XXXX_MAU#_CMD</w:t>
            </w:r>
          </w:p>
        </w:tc>
        <w:tc>
          <w:tcPr>
            <w:tcW w:w="1798" w:type="dxa"/>
          </w:tcPr>
          <w:p w14:paraId="5DE4B8AA" w14:textId="77777777" w:rsidR="002F15DA" w:rsidRDefault="00481777">
            <w:pPr>
              <w:pStyle w:val="TableParagraph"/>
              <w:spacing w:line="260" w:lineRule="atLeast"/>
              <w:ind w:left="192"/>
            </w:pPr>
            <w:r>
              <w:rPr>
                <w:w w:val="105"/>
              </w:rPr>
              <w:t>Binary</w:t>
            </w:r>
            <w:r>
              <w:rPr>
                <w:spacing w:val="-16"/>
                <w:w w:val="105"/>
              </w:rPr>
              <w:t xml:space="preserve"> </w:t>
            </w:r>
            <w:r>
              <w:rPr>
                <w:w w:val="105"/>
              </w:rPr>
              <w:t xml:space="preserve">Output </w:t>
            </w:r>
            <w:r>
              <w:rPr>
                <w:spacing w:val="-4"/>
                <w:w w:val="105"/>
              </w:rPr>
              <w:t>(4)</w:t>
            </w:r>
          </w:p>
        </w:tc>
        <w:tc>
          <w:tcPr>
            <w:tcW w:w="739" w:type="dxa"/>
          </w:tcPr>
          <w:p w14:paraId="2A8D3005" w14:textId="77777777" w:rsidR="002F15DA" w:rsidRDefault="00481777">
            <w:pPr>
              <w:pStyle w:val="TableParagraph"/>
              <w:spacing w:before="8"/>
              <w:jc w:val="center"/>
            </w:pPr>
            <w:r>
              <w:rPr>
                <w:w w:val="95"/>
              </w:rPr>
              <w:t>x</w:t>
            </w:r>
          </w:p>
        </w:tc>
        <w:tc>
          <w:tcPr>
            <w:tcW w:w="414" w:type="dxa"/>
          </w:tcPr>
          <w:p w14:paraId="0577F6A1" w14:textId="77777777" w:rsidR="002F15DA" w:rsidRDefault="002F15DA">
            <w:pPr>
              <w:pStyle w:val="TableParagraph"/>
              <w:rPr>
                <w:rFonts w:ascii="Times New Roman"/>
              </w:rPr>
            </w:pPr>
          </w:p>
        </w:tc>
        <w:tc>
          <w:tcPr>
            <w:tcW w:w="407" w:type="dxa"/>
          </w:tcPr>
          <w:p w14:paraId="663D248D" w14:textId="77777777" w:rsidR="002F15DA" w:rsidRDefault="002F15DA">
            <w:pPr>
              <w:pStyle w:val="TableParagraph"/>
              <w:rPr>
                <w:rFonts w:ascii="Times New Roman"/>
              </w:rPr>
            </w:pPr>
          </w:p>
        </w:tc>
        <w:tc>
          <w:tcPr>
            <w:tcW w:w="872" w:type="dxa"/>
          </w:tcPr>
          <w:p w14:paraId="52B0198D" w14:textId="77777777" w:rsidR="002F15DA" w:rsidRDefault="00481777">
            <w:pPr>
              <w:pStyle w:val="TableParagraph"/>
              <w:spacing w:before="8"/>
              <w:ind w:right="22"/>
              <w:jc w:val="center"/>
            </w:pPr>
            <w:r>
              <w:rPr>
                <w:w w:val="95"/>
              </w:rPr>
              <w:t>x</w:t>
            </w:r>
          </w:p>
        </w:tc>
      </w:tr>
      <w:tr w:rsidR="002F15DA" w14:paraId="73A4C66A" w14:textId="77777777">
        <w:trPr>
          <w:trHeight w:val="525"/>
        </w:trPr>
        <w:tc>
          <w:tcPr>
            <w:tcW w:w="1618" w:type="dxa"/>
            <w:tcBorders>
              <w:right w:val="single" w:sz="6" w:space="0" w:color="000000"/>
            </w:tcBorders>
          </w:tcPr>
          <w:p w14:paraId="18A11922" w14:textId="77777777" w:rsidR="002F15DA" w:rsidRDefault="00481777">
            <w:pPr>
              <w:pStyle w:val="TableParagraph"/>
              <w:spacing w:before="7"/>
              <w:ind w:left="117"/>
            </w:pPr>
            <w:r>
              <w:rPr>
                <w:spacing w:val="-2"/>
                <w:w w:val="105"/>
              </w:rPr>
              <w:t>ENABLE</w:t>
            </w:r>
          </w:p>
        </w:tc>
        <w:tc>
          <w:tcPr>
            <w:tcW w:w="3437" w:type="dxa"/>
            <w:tcBorders>
              <w:left w:val="single" w:sz="6" w:space="0" w:color="000000"/>
            </w:tcBorders>
          </w:tcPr>
          <w:p w14:paraId="774DE34C" w14:textId="77777777" w:rsidR="002F15DA" w:rsidRDefault="00481777">
            <w:pPr>
              <w:pStyle w:val="TableParagraph"/>
              <w:spacing w:line="266" w:lineRule="exact"/>
              <w:ind w:left="105"/>
            </w:pPr>
            <w:r>
              <w:rPr>
                <w:w w:val="110"/>
              </w:rPr>
              <w:t>Enable/Disable</w:t>
            </w:r>
            <w:r>
              <w:rPr>
                <w:spacing w:val="-2"/>
                <w:w w:val="110"/>
              </w:rPr>
              <w:t xml:space="preserve"> </w:t>
            </w:r>
            <w:r>
              <w:rPr>
                <w:w w:val="110"/>
              </w:rPr>
              <w:t>Command</w:t>
            </w:r>
            <w:r>
              <w:rPr>
                <w:spacing w:val="-5"/>
                <w:w w:val="110"/>
              </w:rPr>
              <w:t xml:space="preserve"> </w:t>
            </w:r>
            <w:r>
              <w:rPr>
                <w:w w:val="110"/>
              </w:rPr>
              <w:t>for System or Equipment Stage</w:t>
            </w:r>
          </w:p>
        </w:tc>
        <w:tc>
          <w:tcPr>
            <w:tcW w:w="4070" w:type="dxa"/>
          </w:tcPr>
          <w:p w14:paraId="0215D26C" w14:textId="77777777" w:rsidR="002F15DA" w:rsidRDefault="00481777">
            <w:pPr>
              <w:pStyle w:val="TableParagraph"/>
              <w:spacing w:before="7"/>
              <w:ind w:left="126"/>
            </w:pPr>
            <w:r>
              <w:rPr>
                <w:spacing w:val="-2"/>
                <w:w w:val="110"/>
              </w:rPr>
              <w:t>XXXX_XXXX_XXXX_MAU#_ENABLE</w:t>
            </w:r>
          </w:p>
        </w:tc>
        <w:tc>
          <w:tcPr>
            <w:tcW w:w="1798" w:type="dxa"/>
          </w:tcPr>
          <w:p w14:paraId="1A363DCC" w14:textId="77777777" w:rsidR="002F15DA" w:rsidRDefault="00481777">
            <w:pPr>
              <w:pStyle w:val="TableParagraph"/>
              <w:spacing w:line="266" w:lineRule="exact"/>
              <w:ind w:left="192"/>
            </w:pPr>
            <w:r>
              <w:rPr>
                <w:w w:val="105"/>
              </w:rPr>
              <w:t>Binary</w:t>
            </w:r>
            <w:r>
              <w:rPr>
                <w:spacing w:val="-16"/>
                <w:w w:val="105"/>
              </w:rPr>
              <w:t xml:space="preserve"> </w:t>
            </w:r>
            <w:r>
              <w:rPr>
                <w:w w:val="105"/>
              </w:rPr>
              <w:t xml:space="preserve">Output </w:t>
            </w:r>
            <w:r>
              <w:rPr>
                <w:spacing w:val="-4"/>
                <w:w w:val="105"/>
              </w:rPr>
              <w:t>(4)</w:t>
            </w:r>
          </w:p>
        </w:tc>
        <w:tc>
          <w:tcPr>
            <w:tcW w:w="739" w:type="dxa"/>
          </w:tcPr>
          <w:p w14:paraId="2DED764E" w14:textId="77777777" w:rsidR="002F15DA" w:rsidRDefault="00481777">
            <w:pPr>
              <w:pStyle w:val="TableParagraph"/>
              <w:spacing w:before="7"/>
              <w:jc w:val="center"/>
            </w:pPr>
            <w:r>
              <w:rPr>
                <w:w w:val="95"/>
              </w:rPr>
              <w:t>x</w:t>
            </w:r>
          </w:p>
        </w:tc>
        <w:tc>
          <w:tcPr>
            <w:tcW w:w="414" w:type="dxa"/>
          </w:tcPr>
          <w:p w14:paraId="09E06BDA" w14:textId="77777777" w:rsidR="002F15DA" w:rsidRDefault="002F15DA">
            <w:pPr>
              <w:pStyle w:val="TableParagraph"/>
              <w:rPr>
                <w:rFonts w:ascii="Times New Roman"/>
              </w:rPr>
            </w:pPr>
          </w:p>
        </w:tc>
        <w:tc>
          <w:tcPr>
            <w:tcW w:w="407" w:type="dxa"/>
          </w:tcPr>
          <w:p w14:paraId="019631B0" w14:textId="77777777" w:rsidR="002F15DA" w:rsidRDefault="002F15DA">
            <w:pPr>
              <w:pStyle w:val="TableParagraph"/>
              <w:rPr>
                <w:rFonts w:ascii="Times New Roman"/>
              </w:rPr>
            </w:pPr>
          </w:p>
        </w:tc>
        <w:tc>
          <w:tcPr>
            <w:tcW w:w="872" w:type="dxa"/>
          </w:tcPr>
          <w:p w14:paraId="79FCD5D8" w14:textId="77777777" w:rsidR="002F15DA" w:rsidRDefault="00481777">
            <w:pPr>
              <w:pStyle w:val="TableParagraph"/>
              <w:spacing w:before="7"/>
              <w:ind w:right="22"/>
              <w:jc w:val="center"/>
            </w:pPr>
            <w:r>
              <w:rPr>
                <w:w w:val="95"/>
              </w:rPr>
              <w:t>x</w:t>
            </w:r>
          </w:p>
        </w:tc>
      </w:tr>
      <w:tr w:rsidR="002F15DA" w14:paraId="7E611971" w14:textId="77777777">
        <w:trPr>
          <w:trHeight w:val="518"/>
        </w:trPr>
        <w:tc>
          <w:tcPr>
            <w:tcW w:w="1618" w:type="dxa"/>
            <w:tcBorders>
              <w:right w:val="single" w:sz="6" w:space="0" w:color="000000"/>
            </w:tcBorders>
          </w:tcPr>
          <w:p w14:paraId="135CBB22" w14:textId="77777777" w:rsidR="002F15DA" w:rsidRDefault="00481777">
            <w:pPr>
              <w:pStyle w:val="TableParagraph"/>
              <w:ind w:left="117"/>
            </w:pPr>
            <w:r>
              <w:rPr>
                <w:spacing w:val="-2"/>
                <w:w w:val="110"/>
              </w:rPr>
              <w:t>HLALM</w:t>
            </w:r>
          </w:p>
        </w:tc>
        <w:tc>
          <w:tcPr>
            <w:tcW w:w="3437" w:type="dxa"/>
            <w:tcBorders>
              <w:left w:val="single" w:sz="6" w:space="0" w:color="000000"/>
            </w:tcBorders>
          </w:tcPr>
          <w:p w14:paraId="6783CD1C" w14:textId="77777777" w:rsidR="002F15DA" w:rsidRDefault="00481777">
            <w:pPr>
              <w:pStyle w:val="TableParagraph"/>
              <w:ind w:left="105"/>
            </w:pPr>
            <w:r>
              <w:t>High</w:t>
            </w:r>
            <w:r>
              <w:rPr>
                <w:spacing w:val="-8"/>
              </w:rPr>
              <w:t xml:space="preserve"> </w:t>
            </w:r>
            <w:r>
              <w:t>Limit</w:t>
            </w:r>
            <w:r>
              <w:rPr>
                <w:spacing w:val="-7"/>
              </w:rPr>
              <w:t xml:space="preserve"> </w:t>
            </w:r>
            <w:r>
              <w:rPr>
                <w:spacing w:val="-2"/>
              </w:rPr>
              <w:t>Alarm</w:t>
            </w:r>
          </w:p>
        </w:tc>
        <w:tc>
          <w:tcPr>
            <w:tcW w:w="4070" w:type="dxa"/>
          </w:tcPr>
          <w:p w14:paraId="46608922" w14:textId="77777777" w:rsidR="002F15DA" w:rsidRDefault="00481777">
            <w:pPr>
              <w:pStyle w:val="TableParagraph"/>
              <w:ind w:left="126"/>
            </w:pPr>
            <w:r>
              <w:rPr>
                <w:spacing w:val="-2"/>
                <w:w w:val="110"/>
              </w:rPr>
              <w:t>XXXX_XXXX_XXXX_MAU#_HLALM</w:t>
            </w:r>
          </w:p>
        </w:tc>
        <w:tc>
          <w:tcPr>
            <w:tcW w:w="1798" w:type="dxa"/>
          </w:tcPr>
          <w:p w14:paraId="0079AEA7" w14:textId="77777777" w:rsidR="002F15DA" w:rsidRDefault="00481777">
            <w:pPr>
              <w:pStyle w:val="TableParagraph"/>
              <w:ind w:left="192"/>
            </w:pPr>
            <w:r>
              <w:rPr>
                <w:w w:val="115"/>
              </w:rPr>
              <w:t>Analog</w:t>
            </w:r>
            <w:r>
              <w:rPr>
                <w:spacing w:val="9"/>
                <w:w w:val="115"/>
              </w:rPr>
              <w:t xml:space="preserve"> </w:t>
            </w:r>
            <w:r>
              <w:rPr>
                <w:spacing w:val="-2"/>
                <w:w w:val="115"/>
              </w:rPr>
              <w:t>Value</w:t>
            </w:r>
          </w:p>
          <w:p w14:paraId="572DF337" w14:textId="77777777" w:rsidR="002F15DA" w:rsidRDefault="00481777">
            <w:pPr>
              <w:pStyle w:val="TableParagraph"/>
              <w:spacing w:before="10" w:line="233" w:lineRule="exact"/>
              <w:ind w:left="192"/>
            </w:pPr>
            <w:r>
              <w:rPr>
                <w:spacing w:val="-5"/>
              </w:rPr>
              <w:t>(2)</w:t>
            </w:r>
          </w:p>
        </w:tc>
        <w:tc>
          <w:tcPr>
            <w:tcW w:w="739" w:type="dxa"/>
          </w:tcPr>
          <w:p w14:paraId="18D867D1" w14:textId="77777777" w:rsidR="002F15DA" w:rsidRDefault="002F15DA">
            <w:pPr>
              <w:pStyle w:val="TableParagraph"/>
              <w:rPr>
                <w:rFonts w:ascii="Times New Roman"/>
              </w:rPr>
            </w:pPr>
          </w:p>
        </w:tc>
        <w:tc>
          <w:tcPr>
            <w:tcW w:w="414" w:type="dxa"/>
          </w:tcPr>
          <w:p w14:paraId="41136BE8" w14:textId="77777777" w:rsidR="002F15DA" w:rsidRDefault="00481777">
            <w:pPr>
              <w:pStyle w:val="TableParagraph"/>
              <w:ind w:left="146"/>
            </w:pPr>
            <w:r>
              <w:rPr>
                <w:w w:val="109"/>
              </w:rPr>
              <w:t>X</w:t>
            </w:r>
          </w:p>
        </w:tc>
        <w:tc>
          <w:tcPr>
            <w:tcW w:w="407" w:type="dxa"/>
          </w:tcPr>
          <w:p w14:paraId="211F78DA" w14:textId="77777777" w:rsidR="002F15DA" w:rsidRDefault="002F15DA">
            <w:pPr>
              <w:pStyle w:val="TableParagraph"/>
              <w:rPr>
                <w:rFonts w:ascii="Times New Roman"/>
              </w:rPr>
            </w:pPr>
          </w:p>
        </w:tc>
        <w:tc>
          <w:tcPr>
            <w:tcW w:w="872" w:type="dxa"/>
          </w:tcPr>
          <w:p w14:paraId="4F6C074E" w14:textId="77777777" w:rsidR="002F15DA" w:rsidRDefault="00481777">
            <w:pPr>
              <w:pStyle w:val="TableParagraph"/>
              <w:ind w:right="22"/>
              <w:jc w:val="center"/>
            </w:pPr>
            <w:r>
              <w:rPr>
                <w:w w:val="95"/>
              </w:rPr>
              <w:t>x</w:t>
            </w:r>
          </w:p>
        </w:tc>
      </w:tr>
      <w:tr w:rsidR="002F15DA" w14:paraId="68E37219" w14:textId="77777777">
        <w:trPr>
          <w:trHeight w:val="525"/>
        </w:trPr>
        <w:tc>
          <w:tcPr>
            <w:tcW w:w="1618" w:type="dxa"/>
            <w:tcBorders>
              <w:right w:val="single" w:sz="6" w:space="0" w:color="000000"/>
            </w:tcBorders>
          </w:tcPr>
          <w:p w14:paraId="6E1A09A5" w14:textId="77777777" w:rsidR="002F15DA" w:rsidRDefault="00481777">
            <w:pPr>
              <w:pStyle w:val="TableParagraph"/>
              <w:spacing w:before="7"/>
              <w:ind w:left="117"/>
            </w:pPr>
            <w:r>
              <w:rPr>
                <w:spacing w:val="-2"/>
              </w:rPr>
              <w:t>HLSTPT</w:t>
            </w:r>
          </w:p>
        </w:tc>
        <w:tc>
          <w:tcPr>
            <w:tcW w:w="3437" w:type="dxa"/>
            <w:tcBorders>
              <w:left w:val="single" w:sz="6" w:space="0" w:color="000000"/>
            </w:tcBorders>
          </w:tcPr>
          <w:p w14:paraId="77F0FA0C" w14:textId="77777777" w:rsidR="002F15DA" w:rsidRDefault="00481777">
            <w:pPr>
              <w:pStyle w:val="TableParagraph"/>
              <w:spacing w:before="7"/>
              <w:ind w:left="105"/>
            </w:pPr>
            <w:r>
              <w:t>High</w:t>
            </w:r>
            <w:r>
              <w:rPr>
                <w:spacing w:val="-3"/>
              </w:rPr>
              <w:t xml:space="preserve"> </w:t>
            </w:r>
            <w:r>
              <w:t>Limit</w:t>
            </w:r>
            <w:r>
              <w:rPr>
                <w:spacing w:val="-2"/>
              </w:rPr>
              <w:t xml:space="preserve"> </w:t>
            </w:r>
            <w:r>
              <w:t>Set</w:t>
            </w:r>
            <w:r>
              <w:rPr>
                <w:spacing w:val="-2"/>
              </w:rPr>
              <w:t xml:space="preserve"> </w:t>
            </w:r>
            <w:r>
              <w:rPr>
                <w:spacing w:val="-4"/>
              </w:rPr>
              <w:t>point</w:t>
            </w:r>
          </w:p>
        </w:tc>
        <w:tc>
          <w:tcPr>
            <w:tcW w:w="4070" w:type="dxa"/>
          </w:tcPr>
          <w:p w14:paraId="72B588FB" w14:textId="77777777" w:rsidR="002F15DA" w:rsidRDefault="00481777">
            <w:pPr>
              <w:pStyle w:val="TableParagraph"/>
              <w:spacing w:before="7"/>
              <w:ind w:left="126"/>
            </w:pPr>
            <w:r>
              <w:rPr>
                <w:spacing w:val="-2"/>
                <w:w w:val="105"/>
              </w:rPr>
              <w:t>XXXX_XXXX_XXXX_MAU#_HLSTPT</w:t>
            </w:r>
          </w:p>
        </w:tc>
        <w:tc>
          <w:tcPr>
            <w:tcW w:w="1798" w:type="dxa"/>
          </w:tcPr>
          <w:p w14:paraId="3954F14E" w14:textId="77777777" w:rsidR="002F15DA" w:rsidRDefault="00481777">
            <w:pPr>
              <w:pStyle w:val="TableParagraph"/>
              <w:spacing w:line="266" w:lineRule="exact"/>
              <w:ind w:left="192"/>
            </w:pPr>
            <w:r>
              <w:rPr>
                <w:w w:val="115"/>
              </w:rPr>
              <w:t>Analog</w:t>
            </w:r>
            <w:r>
              <w:rPr>
                <w:spacing w:val="-20"/>
                <w:w w:val="115"/>
              </w:rPr>
              <w:t xml:space="preserve"> </w:t>
            </w:r>
            <w:r>
              <w:rPr>
                <w:w w:val="115"/>
              </w:rPr>
              <w:t xml:space="preserve">Value </w:t>
            </w:r>
            <w:r>
              <w:rPr>
                <w:spacing w:val="-4"/>
                <w:w w:val="115"/>
              </w:rPr>
              <w:t>(2)</w:t>
            </w:r>
          </w:p>
        </w:tc>
        <w:tc>
          <w:tcPr>
            <w:tcW w:w="739" w:type="dxa"/>
          </w:tcPr>
          <w:p w14:paraId="0ABA1B60" w14:textId="77777777" w:rsidR="002F15DA" w:rsidRDefault="00481777">
            <w:pPr>
              <w:pStyle w:val="TableParagraph"/>
              <w:spacing w:before="7"/>
              <w:jc w:val="center"/>
            </w:pPr>
            <w:r>
              <w:rPr>
                <w:w w:val="95"/>
              </w:rPr>
              <w:t>x</w:t>
            </w:r>
          </w:p>
        </w:tc>
        <w:tc>
          <w:tcPr>
            <w:tcW w:w="414" w:type="dxa"/>
          </w:tcPr>
          <w:p w14:paraId="20B8E3C8" w14:textId="77777777" w:rsidR="002F15DA" w:rsidRDefault="002F15DA">
            <w:pPr>
              <w:pStyle w:val="TableParagraph"/>
              <w:rPr>
                <w:rFonts w:ascii="Times New Roman"/>
              </w:rPr>
            </w:pPr>
          </w:p>
        </w:tc>
        <w:tc>
          <w:tcPr>
            <w:tcW w:w="407" w:type="dxa"/>
          </w:tcPr>
          <w:p w14:paraId="70072215" w14:textId="77777777" w:rsidR="002F15DA" w:rsidRDefault="002F15DA">
            <w:pPr>
              <w:pStyle w:val="TableParagraph"/>
              <w:rPr>
                <w:rFonts w:ascii="Times New Roman"/>
              </w:rPr>
            </w:pPr>
          </w:p>
        </w:tc>
        <w:tc>
          <w:tcPr>
            <w:tcW w:w="872" w:type="dxa"/>
          </w:tcPr>
          <w:p w14:paraId="5CB362D5" w14:textId="77777777" w:rsidR="002F15DA" w:rsidRDefault="00481777">
            <w:pPr>
              <w:pStyle w:val="TableParagraph"/>
              <w:spacing w:before="7"/>
              <w:ind w:right="22"/>
              <w:jc w:val="center"/>
            </w:pPr>
            <w:r>
              <w:rPr>
                <w:w w:val="95"/>
              </w:rPr>
              <w:t>x</w:t>
            </w:r>
          </w:p>
        </w:tc>
      </w:tr>
      <w:tr w:rsidR="002F15DA" w14:paraId="1669352B" w14:textId="77777777">
        <w:trPr>
          <w:trHeight w:val="516"/>
        </w:trPr>
        <w:tc>
          <w:tcPr>
            <w:tcW w:w="1618" w:type="dxa"/>
            <w:tcBorders>
              <w:right w:val="single" w:sz="6" w:space="0" w:color="000000"/>
            </w:tcBorders>
          </w:tcPr>
          <w:p w14:paraId="789D186C" w14:textId="77777777" w:rsidR="002F15DA" w:rsidRDefault="00481777">
            <w:pPr>
              <w:pStyle w:val="TableParagraph"/>
              <w:ind w:left="117"/>
            </w:pPr>
            <w:r>
              <w:rPr>
                <w:spacing w:val="-2"/>
              </w:rPr>
              <w:t>HUM_STPT</w:t>
            </w:r>
          </w:p>
        </w:tc>
        <w:tc>
          <w:tcPr>
            <w:tcW w:w="3437" w:type="dxa"/>
            <w:tcBorders>
              <w:left w:val="single" w:sz="6" w:space="0" w:color="000000"/>
            </w:tcBorders>
          </w:tcPr>
          <w:p w14:paraId="3DBEE44A" w14:textId="77777777" w:rsidR="002F15DA" w:rsidRDefault="00481777">
            <w:pPr>
              <w:pStyle w:val="TableParagraph"/>
              <w:ind w:left="105"/>
            </w:pPr>
            <w:r>
              <w:t>Humidity</w:t>
            </w:r>
            <w:r>
              <w:rPr>
                <w:spacing w:val="15"/>
              </w:rPr>
              <w:t xml:space="preserve"> </w:t>
            </w:r>
            <w:r>
              <w:t>Set</w:t>
            </w:r>
            <w:r>
              <w:rPr>
                <w:spacing w:val="12"/>
              </w:rPr>
              <w:t xml:space="preserve"> </w:t>
            </w:r>
            <w:r>
              <w:rPr>
                <w:spacing w:val="-4"/>
              </w:rPr>
              <w:t>point</w:t>
            </w:r>
          </w:p>
        </w:tc>
        <w:tc>
          <w:tcPr>
            <w:tcW w:w="4070" w:type="dxa"/>
          </w:tcPr>
          <w:p w14:paraId="5F48CADD" w14:textId="77777777" w:rsidR="002F15DA" w:rsidRDefault="00481777">
            <w:pPr>
              <w:pStyle w:val="TableParagraph"/>
              <w:ind w:left="126"/>
            </w:pPr>
            <w:r>
              <w:rPr>
                <w:spacing w:val="-2"/>
                <w:w w:val="105"/>
              </w:rPr>
              <w:t>XXXX_XXXX_XXXX_MAU#_HUM_STPT</w:t>
            </w:r>
          </w:p>
        </w:tc>
        <w:tc>
          <w:tcPr>
            <w:tcW w:w="1798" w:type="dxa"/>
          </w:tcPr>
          <w:p w14:paraId="069B7447" w14:textId="77777777" w:rsidR="002F15DA" w:rsidRDefault="00481777">
            <w:pPr>
              <w:pStyle w:val="TableParagraph"/>
              <w:ind w:left="192"/>
            </w:pPr>
            <w:r>
              <w:rPr>
                <w:w w:val="115"/>
              </w:rPr>
              <w:t>Analog</w:t>
            </w:r>
            <w:r>
              <w:rPr>
                <w:spacing w:val="9"/>
                <w:w w:val="115"/>
              </w:rPr>
              <w:t xml:space="preserve"> </w:t>
            </w:r>
            <w:r>
              <w:rPr>
                <w:spacing w:val="-2"/>
                <w:w w:val="115"/>
              </w:rPr>
              <w:t>Value</w:t>
            </w:r>
          </w:p>
          <w:p w14:paraId="14C8822A" w14:textId="77777777" w:rsidR="002F15DA" w:rsidRDefault="00481777">
            <w:pPr>
              <w:pStyle w:val="TableParagraph"/>
              <w:spacing w:before="4" w:line="237" w:lineRule="exact"/>
              <w:ind w:left="192"/>
            </w:pPr>
            <w:r>
              <w:rPr>
                <w:spacing w:val="-5"/>
              </w:rPr>
              <w:t>(2)</w:t>
            </w:r>
          </w:p>
        </w:tc>
        <w:tc>
          <w:tcPr>
            <w:tcW w:w="739" w:type="dxa"/>
          </w:tcPr>
          <w:p w14:paraId="6B364BD7" w14:textId="77777777" w:rsidR="002F15DA" w:rsidRDefault="00481777">
            <w:pPr>
              <w:pStyle w:val="TableParagraph"/>
              <w:jc w:val="center"/>
            </w:pPr>
            <w:r>
              <w:rPr>
                <w:w w:val="95"/>
              </w:rPr>
              <w:t>x</w:t>
            </w:r>
          </w:p>
        </w:tc>
        <w:tc>
          <w:tcPr>
            <w:tcW w:w="414" w:type="dxa"/>
          </w:tcPr>
          <w:p w14:paraId="1D0854FE" w14:textId="77777777" w:rsidR="002F15DA" w:rsidRDefault="002F15DA">
            <w:pPr>
              <w:pStyle w:val="TableParagraph"/>
              <w:rPr>
                <w:rFonts w:ascii="Times New Roman"/>
              </w:rPr>
            </w:pPr>
          </w:p>
        </w:tc>
        <w:tc>
          <w:tcPr>
            <w:tcW w:w="407" w:type="dxa"/>
          </w:tcPr>
          <w:p w14:paraId="63B15EAD" w14:textId="77777777" w:rsidR="002F15DA" w:rsidRDefault="002F15DA">
            <w:pPr>
              <w:pStyle w:val="TableParagraph"/>
              <w:rPr>
                <w:rFonts w:ascii="Times New Roman"/>
              </w:rPr>
            </w:pPr>
          </w:p>
        </w:tc>
        <w:tc>
          <w:tcPr>
            <w:tcW w:w="872" w:type="dxa"/>
          </w:tcPr>
          <w:p w14:paraId="2689FADA" w14:textId="77777777" w:rsidR="002F15DA" w:rsidRDefault="00481777">
            <w:pPr>
              <w:pStyle w:val="TableParagraph"/>
              <w:ind w:right="22"/>
              <w:jc w:val="center"/>
            </w:pPr>
            <w:r>
              <w:rPr>
                <w:w w:val="95"/>
              </w:rPr>
              <w:t>x</w:t>
            </w:r>
          </w:p>
        </w:tc>
      </w:tr>
      <w:tr w:rsidR="002F15DA" w14:paraId="6049252F" w14:textId="77777777">
        <w:trPr>
          <w:trHeight w:val="525"/>
        </w:trPr>
        <w:tc>
          <w:tcPr>
            <w:tcW w:w="1618" w:type="dxa"/>
            <w:tcBorders>
              <w:right w:val="single" w:sz="6" w:space="0" w:color="000000"/>
            </w:tcBorders>
          </w:tcPr>
          <w:p w14:paraId="5D298065" w14:textId="77777777" w:rsidR="002F15DA" w:rsidRDefault="00481777">
            <w:pPr>
              <w:pStyle w:val="TableParagraph"/>
              <w:spacing w:before="9"/>
              <w:ind w:left="117"/>
            </w:pPr>
            <w:r>
              <w:rPr>
                <w:spacing w:val="-2"/>
                <w:w w:val="105"/>
              </w:rPr>
              <w:t>LLALM</w:t>
            </w:r>
          </w:p>
        </w:tc>
        <w:tc>
          <w:tcPr>
            <w:tcW w:w="3437" w:type="dxa"/>
            <w:tcBorders>
              <w:left w:val="single" w:sz="6" w:space="0" w:color="000000"/>
            </w:tcBorders>
          </w:tcPr>
          <w:p w14:paraId="1C2F915D" w14:textId="77777777" w:rsidR="002F15DA" w:rsidRDefault="00481777">
            <w:pPr>
              <w:pStyle w:val="TableParagraph"/>
              <w:spacing w:before="9"/>
              <w:ind w:left="105"/>
            </w:pPr>
            <w:r>
              <w:t>Low</w:t>
            </w:r>
            <w:r>
              <w:rPr>
                <w:spacing w:val="-10"/>
              </w:rPr>
              <w:t xml:space="preserve"> </w:t>
            </w:r>
            <w:r>
              <w:t>Limit</w:t>
            </w:r>
            <w:r>
              <w:rPr>
                <w:spacing w:val="-11"/>
              </w:rPr>
              <w:t xml:space="preserve"> </w:t>
            </w:r>
            <w:r>
              <w:rPr>
                <w:spacing w:val="-2"/>
              </w:rPr>
              <w:t>Alarm</w:t>
            </w:r>
          </w:p>
        </w:tc>
        <w:tc>
          <w:tcPr>
            <w:tcW w:w="4070" w:type="dxa"/>
          </w:tcPr>
          <w:p w14:paraId="67E85B20" w14:textId="77777777" w:rsidR="002F15DA" w:rsidRDefault="00481777">
            <w:pPr>
              <w:pStyle w:val="TableParagraph"/>
              <w:spacing w:before="9"/>
              <w:ind w:left="126"/>
            </w:pPr>
            <w:r>
              <w:rPr>
                <w:spacing w:val="-2"/>
                <w:w w:val="110"/>
              </w:rPr>
              <w:t>XXXX_XXXX_XXXX_MAU#_LLALM</w:t>
            </w:r>
          </w:p>
        </w:tc>
        <w:tc>
          <w:tcPr>
            <w:tcW w:w="1798" w:type="dxa"/>
          </w:tcPr>
          <w:p w14:paraId="57FCB942" w14:textId="77777777" w:rsidR="002F15DA" w:rsidRDefault="00481777">
            <w:pPr>
              <w:pStyle w:val="TableParagraph"/>
              <w:spacing w:line="260" w:lineRule="atLeast"/>
              <w:ind w:left="192"/>
            </w:pPr>
            <w:r>
              <w:rPr>
                <w:w w:val="115"/>
              </w:rPr>
              <w:t>Analog</w:t>
            </w:r>
            <w:r>
              <w:rPr>
                <w:spacing w:val="-20"/>
                <w:w w:val="115"/>
              </w:rPr>
              <w:t xml:space="preserve"> </w:t>
            </w:r>
            <w:r>
              <w:rPr>
                <w:w w:val="115"/>
              </w:rPr>
              <w:t xml:space="preserve">Value </w:t>
            </w:r>
            <w:r>
              <w:rPr>
                <w:spacing w:val="-4"/>
                <w:w w:val="115"/>
              </w:rPr>
              <w:t>(2)</w:t>
            </w:r>
          </w:p>
        </w:tc>
        <w:tc>
          <w:tcPr>
            <w:tcW w:w="739" w:type="dxa"/>
          </w:tcPr>
          <w:p w14:paraId="155C02A1" w14:textId="77777777" w:rsidR="002F15DA" w:rsidRDefault="002F15DA">
            <w:pPr>
              <w:pStyle w:val="TableParagraph"/>
              <w:rPr>
                <w:rFonts w:ascii="Times New Roman"/>
              </w:rPr>
            </w:pPr>
          </w:p>
        </w:tc>
        <w:tc>
          <w:tcPr>
            <w:tcW w:w="414" w:type="dxa"/>
          </w:tcPr>
          <w:p w14:paraId="05DD9250" w14:textId="77777777" w:rsidR="002F15DA" w:rsidRDefault="00481777">
            <w:pPr>
              <w:pStyle w:val="TableParagraph"/>
              <w:spacing w:before="9"/>
              <w:ind w:left="146"/>
            </w:pPr>
            <w:r>
              <w:rPr>
                <w:w w:val="109"/>
              </w:rPr>
              <w:t>X</w:t>
            </w:r>
          </w:p>
        </w:tc>
        <w:tc>
          <w:tcPr>
            <w:tcW w:w="407" w:type="dxa"/>
          </w:tcPr>
          <w:p w14:paraId="2042C6E7" w14:textId="77777777" w:rsidR="002F15DA" w:rsidRDefault="002F15DA">
            <w:pPr>
              <w:pStyle w:val="TableParagraph"/>
              <w:rPr>
                <w:rFonts w:ascii="Times New Roman"/>
              </w:rPr>
            </w:pPr>
          </w:p>
        </w:tc>
        <w:tc>
          <w:tcPr>
            <w:tcW w:w="872" w:type="dxa"/>
          </w:tcPr>
          <w:p w14:paraId="3CD55C77" w14:textId="77777777" w:rsidR="002F15DA" w:rsidRDefault="00481777">
            <w:pPr>
              <w:pStyle w:val="TableParagraph"/>
              <w:spacing w:before="9"/>
              <w:ind w:right="22"/>
              <w:jc w:val="center"/>
            </w:pPr>
            <w:r>
              <w:rPr>
                <w:w w:val="95"/>
              </w:rPr>
              <w:t>x</w:t>
            </w:r>
          </w:p>
        </w:tc>
      </w:tr>
      <w:tr w:rsidR="002F15DA" w14:paraId="7C1210A4" w14:textId="77777777">
        <w:trPr>
          <w:trHeight w:val="521"/>
        </w:trPr>
        <w:tc>
          <w:tcPr>
            <w:tcW w:w="1618" w:type="dxa"/>
            <w:tcBorders>
              <w:right w:val="single" w:sz="6" w:space="0" w:color="000000"/>
            </w:tcBorders>
          </w:tcPr>
          <w:p w14:paraId="712461C0" w14:textId="77777777" w:rsidR="002F15DA" w:rsidRDefault="00481777">
            <w:pPr>
              <w:pStyle w:val="TableParagraph"/>
              <w:spacing w:before="8"/>
              <w:ind w:left="117"/>
            </w:pPr>
            <w:r>
              <w:rPr>
                <w:spacing w:val="-2"/>
              </w:rPr>
              <w:t>LLSTPT</w:t>
            </w:r>
          </w:p>
        </w:tc>
        <w:tc>
          <w:tcPr>
            <w:tcW w:w="3437" w:type="dxa"/>
            <w:tcBorders>
              <w:left w:val="single" w:sz="6" w:space="0" w:color="000000"/>
            </w:tcBorders>
          </w:tcPr>
          <w:p w14:paraId="1BC6EF40" w14:textId="77777777" w:rsidR="002F15DA" w:rsidRDefault="00481777">
            <w:pPr>
              <w:pStyle w:val="TableParagraph"/>
              <w:spacing w:before="8"/>
              <w:ind w:left="105"/>
            </w:pPr>
            <w:r>
              <w:t>Low</w:t>
            </w:r>
            <w:r>
              <w:rPr>
                <w:spacing w:val="-4"/>
              </w:rPr>
              <w:t xml:space="preserve"> </w:t>
            </w:r>
            <w:r>
              <w:t>Limit</w:t>
            </w:r>
            <w:r>
              <w:rPr>
                <w:spacing w:val="-4"/>
              </w:rPr>
              <w:t xml:space="preserve"> </w:t>
            </w:r>
            <w:r>
              <w:t>Set</w:t>
            </w:r>
            <w:r>
              <w:rPr>
                <w:spacing w:val="-5"/>
              </w:rPr>
              <w:t xml:space="preserve"> </w:t>
            </w:r>
            <w:r>
              <w:rPr>
                <w:spacing w:val="-4"/>
              </w:rPr>
              <w:t>point</w:t>
            </w:r>
          </w:p>
        </w:tc>
        <w:tc>
          <w:tcPr>
            <w:tcW w:w="4070" w:type="dxa"/>
          </w:tcPr>
          <w:p w14:paraId="39D51E53" w14:textId="77777777" w:rsidR="002F15DA" w:rsidRDefault="00481777">
            <w:pPr>
              <w:pStyle w:val="TableParagraph"/>
              <w:spacing w:before="8"/>
              <w:ind w:left="126"/>
            </w:pPr>
            <w:r>
              <w:rPr>
                <w:spacing w:val="-2"/>
                <w:w w:val="105"/>
              </w:rPr>
              <w:t>XXXX_XXXX_XXXX_MAU#_LLSTPT</w:t>
            </w:r>
          </w:p>
        </w:tc>
        <w:tc>
          <w:tcPr>
            <w:tcW w:w="1798" w:type="dxa"/>
          </w:tcPr>
          <w:p w14:paraId="3FF93935" w14:textId="77777777" w:rsidR="002F15DA" w:rsidRDefault="00481777">
            <w:pPr>
              <w:pStyle w:val="TableParagraph"/>
              <w:spacing w:line="260" w:lineRule="atLeast"/>
              <w:ind w:left="192"/>
            </w:pPr>
            <w:r>
              <w:rPr>
                <w:w w:val="115"/>
              </w:rPr>
              <w:t>Analog</w:t>
            </w:r>
            <w:r>
              <w:rPr>
                <w:spacing w:val="-20"/>
                <w:w w:val="115"/>
              </w:rPr>
              <w:t xml:space="preserve"> </w:t>
            </w:r>
            <w:r>
              <w:rPr>
                <w:w w:val="115"/>
              </w:rPr>
              <w:t xml:space="preserve">Value </w:t>
            </w:r>
            <w:r>
              <w:rPr>
                <w:spacing w:val="-4"/>
                <w:w w:val="115"/>
              </w:rPr>
              <w:t>(2)</w:t>
            </w:r>
          </w:p>
        </w:tc>
        <w:tc>
          <w:tcPr>
            <w:tcW w:w="739" w:type="dxa"/>
          </w:tcPr>
          <w:p w14:paraId="5714850A" w14:textId="77777777" w:rsidR="002F15DA" w:rsidRDefault="00481777">
            <w:pPr>
              <w:pStyle w:val="TableParagraph"/>
              <w:spacing w:before="8"/>
              <w:jc w:val="center"/>
            </w:pPr>
            <w:r>
              <w:rPr>
                <w:w w:val="95"/>
              </w:rPr>
              <w:t>x</w:t>
            </w:r>
          </w:p>
        </w:tc>
        <w:tc>
          <w:tcPr>
            <w:tcW w:w="414" w:type="dxa"/>
          </w:tcPr>
          <w:p w14:paraId="4940A1DB" w14:textId="77777777" w:rsidR="002F15DA" w:rsidRDefault="002F15DA">
            <w:pPr>
              <w:pStyle w:val="TableParagraph"/>
              <w:rPr>
                <w:rFonts w:ascii="Times New Roman"/>
              </w:rPr>
            </w:pPr>
          </w:p>
        </w:tc>
        <w:tc>
          <w:tcPr>
            <w:tcW w:w="407" w:type="dxa"/>
          </w:tcPr>
          <w:p w14:paraId="4F8E2480" w14:textId="77777777" w:rsidR="002F15DA" w:rsidRDefault="002F15DA">
            <w:pPr>
              <w:pStyle w:val="TableParagraph"/>
              <w:rPr>
                <w:rFonts w:ascii="Times New Roman"/>
              </w:rPr>
            </w:pPr>
          </w:p>
        </w:tc>
        <w:tc>
          <w:tcPr>
            <w:tcW w:w="872" w:type="dxa"/>
          </w:tcPr>
          <w:p w14:paraId="1B1B2974" w14:textId="77777777" w:rsidR="002F15DA" w:rsidRDefault="00481777">
            <w:pPr>
              <w:pStyle w:val="TableParagraph"/>
              <w:spacing w:before="8"/>
              <w:ind w:right="22"/>
              <w:jc w:val="center"/>
            </w:pPr>
            <w:r>
              <w:rPr>
                <w:w w:val="95"/>
              </w:rPr>
              <w:t>x</w:t>
            </w:r>
          </w:p>
        </w:tc>
      </w:tr>
      <w:tr w:rsidR="002F15DA" w14:paraId="076A5799" w14:textId="77777777">
        <w:trPr>
          <w:trHeight w:val="523"/>
        </w:trPr>
        <w:tc>
          <w:tcPr>
            <w:tcW w:w="1618" w:type="dxa"/>
            <w:tcBorders>
              <w:bottom w:val="single" w:sz="12" w:space="0" w:color="000000"/>
              <w:right w:val="single" w:sz="6" w:space="0" w:color="000000"/>
            </w:tcBorders>
          </w:tcPr>
          <w:p w14:paraId="5C156B0C" w14:textId="77777777" w:rsidR="002F15DA" w:rsidRDefault="00481777">
            <w:pPr>
              <w:pStyle w:val="TableParagraph"/>
              <w:spacing w:before="7"/>
              <w:ind w:left="117"/>
            </w:pPr>
            <w:r>
              <w:rPr>
                <w:spacing w:val="-2"/>
              </w:rPr>
              <w:t>RAH_STPT</w:t>
            </w:r>
          </w:p>
        </w:tc>
        <w:tc>
          <w:tcPr>
            <w:tcW w:w="3437" w:type="dxa"/>
            <w:tcBorders>
              <w:left w:val="single" w:sz="6" w:space="0" w:color="000000"/>
              <w:bottom w:val="single" w:sz="12" w:space="0" w:color="000000"/>
            </w:tcBorders>
          </w:tcPr>
          <w:p w14:paraId="3CB894C9" w14:textId="77777777" w:rsidR="002F15DA" w:rsidRDefault="00481777">
            <w:pPr>
              <w:pStyle w:val="TableParagraph"/>
              <w:spacing w:line="266" w:lineRule="exact"/>
              <w:ind w:left="105" w:right="35"/>
            </w:pPr>
            <w:r>
              <w:t>Return Air (Relative) Humidity Set point</w:t>
            </w:r>
          </w:p>
        </w:tc>
        <w:tc>
          <w:tcPr>
            <w:tcW w:w="4070" w:type="dxa"/>
            <w:tcBorders>
              <w:bottom w:val="single" w:sz="12" w:space="0" w:color="000000"/>
            </w:tcBorders>
          </w:tcPr>
          <w:p w14:paraId="1030AC4D" w14:textId="77777777" w:rsidR="002F15DA" w:rsidRDefault="00481777">
            <w:pPr>
              <w:pStyle w:val="TableParagraph"/>
              <w:spacing w:before="7"/>
              <w:ind w:left="126"/>
            </w:pPr>
            <w:r>
              <w:rPr>
                <w:spacing w:val="-2"/>
                <w:w w:val="105"/>
              </w:rPr>
              <w:t>XXXX_XXXX_XXXX_MAU#_RAH_STPT</w:t>
            </w:r>
          </w:p>
        </w:tc>
        <w:tc>
          <w:tcPr>
            <w:tcW w:w="1798" w:type="dxa"/>
            <w:tcBorders>
              <w:bottom w:val="single" w:sz="12" w:space="0" w:color="000000"/>
            </w:tcBorders>
          </w:tcPr>
          <w:p w14:paraId="364ED22D" w14:textId="77777777" w:rsidR="002F15DA" w:rsidRDefault="00481777">
            <w:pPr>
              <w:pStyle w:val="TableParagraph"/>
              <w:spacing w:line="266" w:lineRule="exact"/>
              <w:ind w:left="192"/>
            </w:pPr>
            <w:r>
              <w:rPr>
                <w:w w:val="115"/>
              </w:rPr>
              <w:t>Analog</w:t>
            </w:r>
            <w:r>
              <w:rPr>
                <w:spacing w:val="-20"/>
                <w:w w:val="115"/>
              </w:rPr>
              <w:t xml:space="preserve"> </w:t>
            </w:r>
            <w:r>
              <w:rPr>
                <w:w w:val="115"/>
              </w:rPr>
              <w:t xml:space="preserve">Value </w:t>
            </w:r>
            <w:r>
              <w:rPr>
                <w:spacing w:val="-4"/>
                <w:w w:val="115"/>
              </w:rPr>
              <w:t>(2)</w:t>
            </w:r>
          </w:p>
        </w:tc>
        <w:tc>
          <w:tcPr>
            <w:tcW w:w="739" w:type="dxa"/>
            <w:tcBorders>
              <w:bottom w:val="single" w:sz="12" w:space="0" w:color="000000"/>
            </w:tcBorders>
          </w:tcPr>
          <w:p w14:paraId="08E1D7C6" w14:textId="77777777" w:rsidR="002F15DA" w:rsidRDefault="00481777">
            <w:pPr>
              <w:pStyle w:val="TableParagraph"/>
              <w:spacing w:before="7"/>
              <w:jc w:val="center"/>
            </w:pPr>
            <w:r>
              <w:rPr>
                <w:w w:val="95"/>
              </w:rPr>
              <w:t>x</w:t>
            </w:r>
          </w:p>
        </w:tc>
        <w:tc>
          <w:tcPr>
            <w:tcW w:w="414" w:type="dxa"/>
            <w:tcBorders>
              <w:bottom w:val="single" w:sz="12" w:space="0" w:color="000000"/>
            </w:tcBorders>
          </w:tcPr>
          <w:p w14:paraId="5B1F8F16" w14:textId="77777777" w:rsidR="002F15DA" w:rsidRDefault="002F15DA">
            <w:pPr>
              <w:pStyle w:val="TableParagraph"/>
              <w:rPr>
                <w:rFonts w:ascii="Times New Roman"/>
              </w:rPr>
            </w:pPr>
          </w:p>
        </w:tc>
        <w:tc>
          <w:tcPr>
            <w:tcW w:w="407" w:type="dxa"/>
            <w:tcBorders>
              <w:bottom w:val="single" w:sz="12" w:space="0" w:color="000000"/>
            </w:tcBorders>
          </w:tcPr>
          <w:p w14:paraId="64C115C2" w14:textId="77777777" w:rsidR="002F15DA" w:rsidRDefault="00481777">
            <w:pPr>
              <w:pStyle w:val="TableParagraph"/>
              <w:spacing w:before="7"/>
              <w:ind w:right="3"/>
              <w:jc w:val="center"/>
            </w:pPr>
            <w:r>
              <w:rPr>
                <w:w w:val="95"/>
              </w:rPr>
              <w:t>x</w:t>
            </w:r>
          </w:p>
        </w:tc>
        <w:tc>
          <w:tcPr>
            <w:tcW w:w="872" w:type="dxa"/>
            <w:tcBorders>
              <w:bottom w:val="single" w:sz="12" w:space="0" w:color="000000"/>
            </w:tcBorders>
          </w:tcPr>
          <w:p w14:paraId="5E6C9A5A" w14:textId="77777777" w:rsidR="002F15DA" w:rsidRDefault="00481777">
            <w:pPr>
              <w:pStyle w:val="TableParagraph"/>
              <w:spacing w:before="7"/>
              <w:ind w:right="22"/>
              <w:jc w:val="center"/>
            </w:pPr>
            <w:r>
              <w:rPr>
                <w:w w:val="95"/>
              </w:rPr>
              <w:t>x</w:t>
            </w:r>
          </w:p>
        </w:tc>
      </w:tr>
    </w:tbl>
    <w:p w14:paraId="15AF4773"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43"/>
        <w:gridCol w:w="4040"/>
        <w:gridCol w:w="1781"/>
        <w:gridCol w:w="781"/>
        <w:gridCol w:w="414"/>
        <w:gridCol w:w="407"/>
        <w:gridCol w:w="872"/>
      </w:tblGrid>
      <w:tr w:rsidR="002F15DA" w14:paraId="0F7A2095" w14:textId="77777777">
        <w:trPr>
          <w:trHeight w:val="810"/>
        </w:trPr>
        <w:tc>
          <w:tcPr>
            <w:tcW w:w="1618" w:type="dxa"/>
            <w:tcBorders>
              <w:top w:val="single" w:sz="12" w:space="0" w:color="000000"/>
              <w:bottom w:val="single" w:sz="6" w:space="0" w:color="000000"/>
              <w:right w:val="single" w:sz="6" w:space="0" w:color="000000"/>
            </w:tcBorders>
          </w:tcPr>
          <w:p w14:paraId="0054C978"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43" w:type="dxa"/>
            <w:tcBorders>
              <w:top w:val="single" w:sz="12" w:space="0" w:color="000000"/>
              <w:left w:val="single" w:sz="6" w:space="0" w:color="000000"/>
              <w:bottom w:val="single" w:sz="6" w:space="0" w:color="000000"/>
            </w:tcBorders>
          </w:tcPr>
          <w:p w14:paraId="4FC1A708"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40" w:type="dxa"/>
            <w:tcBorders>
              <w:top w:val="single" w:sz="12" w:space="0" w:color="000000"/>
              <w:bottom w:val="single" w:sz="6" w:space="0" w:color="000000"/>
            </w:tcBorders>
          </w:tcPr>
          <w:p w14:paraId="5331BEB7" w14:textId="77777777" w:rsidR="002F15DA" w:rsidRDefault="00481777">
            <w:pPr>
              <w:pStyle w:val="TableParagraph"/>
              <w:spacing w:line="270" w:lineRule="exact"/>
              <w:ind w:left="120"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81" w:type="dxa"/>
            <w:tcBorders>
              <w:top w:val="single" w:sz="12" w:space="0" w:color="000000"/>
              <w:bottom w:val="single" w:sz="6" w:space="0" w:color="000000"/>
            </w:tcBorders>
          </w:tcPr>
          <w:p w14:paraId="366E4E6B" w14:textId="77777777" w:rsidR="002F15DA" w:rsidRDefault="00481777">
            <w:pPr>
              <w:pStyle w:val="TableParagraph"/>
              <w:spacing w:line="270" w:lineRule="exact"/>
              <w:ind w:left="216" w:right="276"/>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81" w:type="dxa"/>
            <w:tcBorders>
              <w:top w:val="single" w:sz="12" w:space="0" w:color="000000"/>
              <w:bottom w:val="single" w:sz="6" w:space="0" w:color="000000"/>
            </w:tcBorders>
          </w:tcPr>
          <w:p w14:paraId="40C333D7" w14:textId="77777777" w:rsidR="002F15DA" w:rsidRDefault="00481777">
            <w:pPr>
              <w:pStyle w:val="TableParagraph"/>
              <w:spacing w:line="266" w:lineRule="exact"/>
              <w:ind w:left="241"/>
              <w:rPr>
                <w:rFonts w:ascii="Verdana"/>
                <w:b/>
                <w:i/>
              </w:rPr>
            </w:pPr>
            <w:r>
              <w:rPr>
                <w:rFonts w:ascii="Verdana"/>
                <w:b/>
                <w:i/>
                <w:spacing w:val="-5"/>
                <w:w w:val="85"/>
              </w:rPr>
              <w:t>IAS</w:t>
            </w:r>
          </w:p>
          <w:p w14:paraId="1BA89833" w14:textId="77777777" w:rsidR="002F15DA" w:rsidRDefault="00481777">
            <w:pPr>
              <w:pStyle w:val="TableParagraph"/>
              <w:spacing w:line="270" w:lineRule="atLeast"/>
              <w:ind w:left="176"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2DE38EE1"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0DED29FA"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5E70264C"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69734943" w14:textId="77777777">
        <w:trPr>
          <w:trHeight w:val="267"/>
        </w:trPr>
        <w:tc>
          <w:tcPr>
            <w:tcW w:w="1618" w:type="dxa"/>
            <w:tcBorders>
              <w:top w:val="single" w:sz="6" w:space="0" w:color="000000"/>
              <w:right w:val="single" w:sz="6" w:space="0" w:color="000000"/>
            </w:tcBorders>
          </w:tcPr>
          <w:p w14:paraId="5B40A7FA" w14:textId="77777777" w:rsidR="002F15DA" w:rsidRDefault="00481777">
            <w:pPr>
              <w:pStyle w:val="TableParagraph"/>
              <w:spacing w:line="247" w:lineRule="exact"/>
              <w:ind w:left="117"/>
            </w:pPr>
            <w:r>
              <w:rPr>
                <w:spacing w:val="-2"/>
                <w:w w:val="144"/>
                <w:u w:val="single"/>
              </w:rPr>
              <w:t>C</w:t>
            </w:r>
            <w:r>
              <w:rPr>
                <w:spacing w:val="-2"/>
                <w:w w:val="120"/>
                <w:u w:val="single"/>
              </w:rPr>
              <w:t>h</w:t>
            </w:r>
            <w:r>
              <w:rPr>
                <w:spacing w:val="-2"/>
                <w:w w:val="79"/>
                <w:u w:val="single"/>
              </w:rPr>
              <w:t>i</w:t>
            </w:r>
            <w:r>
              <w:rPr>
                <w:spacing w:val="-2"/>
                <w:w w:val="76"/>
                <w:u w:val="single"/>
              </w:rPr>
              <w:t>ll</w:t>
            </w:r>
            <w:r>
              <w:rPr>
                <w:spacing w:val="-2"/>
                <w:w w:val="128"/>
                <w:u w:val="single"/>
              </w:rPr>
              <w:t>e</w:t>
            </w:r>
            <w:r>
              <w:rPr>
                <w:spacing w:val="-2"/>
                <w:w w:val="86"/>
                <w:u w:val="single"/>
              </w:rPr>
              <w:t>r</w:t>
            </w:r>
            <w:r>
              <w:rPr>
                <w:spacing w:val="-2"/>
                <w:w w:val="95"/>
                <w:u w:val="single"/>
              </w:rPr>
              <w:t>s:</w:t>
            </w:r>
          </w:p>
        </w:tc>
        <w:tc>
          <w:tcPr>
            <w:tcW w:w="3443" w:type="dxa"/>
            <w:tcBorders>
              <w:top w:val="single" w:sz="6" w:space="0" w:color="000000"/>
              <w:left w:val="single" w:sz="6" w:space="0" w:color="000000"/>
            </w:tcBorders>
          </w:tcPr>
          <w:p w14:paraId="5A791655" w14:textId="77777777" w:rsidR="002F15DA" w:rsidRDefault="002F15DA">
            <w:pPr>
              <w:pStyle w:val="TableParagraph"/>
              <w:rPr>
                <w:rFonts w:ascii="Times New Roman"/>
                <w:sz w:val="18"/>
              </w:rPr>
            </w:pPr>
          </w:p>
        </w:tc>
        <w:tc>
          <w:tcPr>
            <w:tcW w:w="4040" w:type="dxa"/>
            <w:tcBorders>
              <w:top w:val="single" w:sz="6" w:space="0" w:color="000000"/>
            </w:tcBorders>
          </w:tcPr>
          <w:p w14:paraId="725AA606" w14:textId="77777777" w:rsidR="002F15DA" w:rsidRDefault="002F15DA">
            <w:pPr>
              <w:pStyle w:val="TableParagraph"/>
              <w:rPr>
                <w:rFonts w:ascii="Times New Roman"/>
                <w:sz w:val="18"/>
              </w:rPr>
            </w:pPr>
          </w:p>
        </w:tc>
        <w:tc>
          <w:tcPr>
            <w:tcW w:w="1781" w:type="dxa"/>
            <w:tcBorders>
              <w:top w:val="single" w:sz="6" w:space="0" w:color="000000"/>
            </w:tcBorders>
          </w:tcPr>
          <w:p w14:paraId="1AA02AA5" w14:textId="77777777" w:rsidR="002F15DA" w:rsidRDefault="002F15DA">
            <w:pPr>
              <w:pStyle w:val="TableParagraph"/>
              <w:rPr>
                <w:rFonts w:ascii="Times New Roman"/>
                <w:sz w:val="18"/>
              </w:rPr>
            </w:pPr>
          </w:p>
        </w:tc>
        <w:tc>
          <w:tcPr>
            <w:tcW w:w="781" w:type="dxa"/>
            <w:tcBorders>
              <w:top w:val="single" w:sz="6" w:space="0" w:color="000000"/>
            </w:tcBorders>
          </w:tcPr>
          <w:p w14:paraId="0D90B62A" w14:textId="77777777" w:rsidR="002F15DA" w:rsidRDefault="002F15DA">
            <w:pPr>
              <w:pStyle w:val="TableParagraph"/>
              <w:rPr>
                <w:rFonts w:ascii="Times New Roman"/>
                <w:sz w:val="18"/>
              </w:rPr>
            </w:pPr>
          </w:p>
        </w:tc>
        <w:tc>
          <w:tcPr>
            <w:tcW w:w="414" w:type="dxa"/>
            <w:tcBorders>
              <w:top w:val="single" w:sz="6" w:space="0" w:color="000000"/>
            </w:tcBorders>
          </w:tcPr>
          <w:p w14:paraId="03A921E8" w14:textId="77777777" w:rsidR="002F15DA" w:rsidRDefault="002F15DA">
            <w:pPr>
              <w:pStyle w:val="TableParagraph"/>
              <w:rPr>
                <w:rFonts w:ascii="Times New Roman"/>
                <w:sz w:val="18"/>
              </w:rPr>
            </w:pPr>
          </w:p>
        </w:tc>
        <w:tc>
          <w:tcPr>
            <w:tcW w:w="407" w:type="dxa"/>
            <w:tcBorders>
              <w:top w:val="single" w:sz="6" w:space="0" w:color="000000"/>
            </w:tcBorders>
          </w:tcPr>
          <w:p w14:paraId="0A86810C" w14:textId="77777777" w:rsidR="002F15DA" w:rsidRDefault="002F15DA">
            <w:pPr>
              <w:pStyle w:val="TableParagraph"/>
              <w:rPr>
                <w:rFonts w:ascii="Times New Roman"/>
                <w:sz w:val="18"/>
              </w:rPr>
            </w:pPr>
          </w:p>
        </w:tc>
        <w:tc>
          <w:tcPr>
            <w:tcW w:w="872" w:type="dxa"/>
            <w:tcBorders>
              <w:top w:val="single" w:sz="6" w:space="0" w:color="000000"/>
            </w:tcBorders>
          </w:tcPr>
          <w:p w14:paraId="651172F0" w14:textId="77777777" w:rsidR="002F15DA" w:rsidRDefault="002F15DA">
            <w:pPr>
              <w:pStyle w:val="TableParagraph"/>
              <w:rPr>
                <w:rFonts w:ascii="Times New Roman"/>
                <w:sz w:val="18"/>
              </w:rPr>
            </w:pPr>
          </w:p>
        </w:tc>
      </w:tr>
      <w:tr w:rsidR="002F15DA" w14:paraId="111D116D" w14:textId="77777777">
        <w:trPr>
          <w:trHeight w:val="543"/>
        </w:trPr>
        <w:tc>
          <w:tcPr>
            <w:tcW w:w="1618" w:type="dxa"/>
            <w:tcBorders>
              <w:right w:val="single" w:sz="6" w:space="0" w:color="000000"/>
            </w:tcBorders>
          </w:tcPr>
          <w:p w14:paraId="06CE74A6" w14:textId="77777777" w:rsidR="002F15DA" w:rsidRDefault="00481777">
            <w:pPr>
              <w:pStyle w:val="TableParagraph"/>
              <w:spacing w:before="26"/>
              <w:ind w:left="117"/>
            </w:pPr>
            <w:r>
              <w:rPr>
                <w:spacing w:val="-5"/>
                <w:w w:val="120"/>
              </w:rPr>
              <w:t>AMP</w:t>
            </w:r>
          </w:p>
        </w:tc>
        <w:tc>
          <w:tcPr>
            <w:tcW w:w="3443" w:type="dxa"/>
            <w:tcBorders>
              <w:left w:val="single" w:sz="6" w:space="0" w:color="000000"/>
            </w:tcBorders>
          </w:tcPr>
          <w:p w14:paraId="395DA799" w14:textId="77777777" w:rsidR="002F15DA" w:rsidRDefault="00481777">
            <w:pPr>
              <w:pStyle w:val="TableParagraph"/>
              <w:spacing w:before="26"/>
              <w:ind w:left="105"/>
            </w:pPr>
            <w:r>
              <w:rPr>
                <w:spacing w:val="-2"/>
                <w:w w:val="115"/>
              </w:rPr>
              <w:t>Amperage</w:t>
            </w:r>
          </w:p>
        </w:tc>
        <w:tc>
          <w:tcPr>
            <w:tcW w:w="4040" w:type="dxa"/>
          </w:tcPr>
          <w:p w14:paraId="58F36143" w14:textId="77777777" w:rsidR="002F15DA" w:rsidRDefault="00481777">
            <w:pPr>
              <w:pStyle w:val="TableParagraph"/>
              <w:spacing w:before="26"/>
              <w:ind w:left="120"/>
            </w:pPr>
            <w:r>
              <w:rPr>
                <w:spacing w:val="-2"/>
                <w:w w:val="110"/>
              </w:rPr>
              <w:t>XXXX_XXXX_XXXX_CH#_AMP</w:t>
            </w:r>
          </w:p>
        </w:tc>
        <w:tc>
          <w:tcPr>
            <w:tcW w:w="1781" w:type="dxa"/>
          </w:tcPr>
          <w:p w14:paraId="0BE72886" w14:textId="77777777" w:rsidR="002F15DA" w:rsidRDefault="00481777">
            <w:pPr>
              <w:pStyle w:val="TableParagraph"/>
              <w:spacing w:before="3"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E0A66B6" w14:textId="77777777" w:rsidR="002F15DA" w:rsidRDefault="002F15DA">
            <w:pPr>
              <w:pStyle w:val="TableParagraph"/>
              <w:rPr>
                <w:rFonts w:ascii="Times New Roman"/>
              </w:rPr>
            </w:pPr>
          </w:p>
        </w:tc>
        <w:tc>
          <w:tcPr>
            <w:tcW w:w="414" w:type="dxa"/>
          </w:tcPr>
          <w:p w14:paraId="30131947" w14:textId="77777777" w:rsidR="002F15DA" w:rsidRDefault="002F15DA">
            <w:pPr>
              <w:pStyle w:val="TableParagraph"/>
              <w:rPr>
                <w:rFonts w:ascii="Times New Roman"/>
              </w:rPr>
            </w:pPr>
          </w:p>
        </w:tc>
        <w:tc>
          <w:tcPr>
            <w:tcW w:w="407" w:type="dxa"/>
          </w:tcPr>
          <w:p w14:paraId="67BD855E" w14:textId="77777777" w:rsidR="002F15DA" w:rsidRDefault="002F15DA">
            <w:pPr>
              <w:pStyle w:val="TableParagraph"/>
              <w:rPr>
                <w:rFonts w:ascii="Times New Roman"/>
              </w:rPr>
            </w:pPr>
          </w:p>
        </w:tc>
        <w:tc>
          <w:tcPr>
            <w:tcW w:w="872" w:type="dxa"/>
          </w:tcPr>
          <w:p w14:paraId="6CB25969" w14:textId="77777777" w:rsidR="002F15DA" w:rsidRDefault="00481777">
            <w:pPr>
              <w:pStyle w:val="TableParagraph"/>
              <w:spacing w:before="26"/>
              <w:ind w:right="24"/>
              <w:jc w:val="center"/>
            </w:pPr>
            <w:r>
              <w:rPr>
                <w:w w:val="95"/>
              </w:rPr>
              <w:t>x</w:t>
            </w:r>
          </w:p>
        </w:tc>
      </w:tr>
      <w:tr w:rsidR="002F15DA" w14:paraId="6A20BAF4" w14:textId="77777777">
        <w:trPr>
          <w:trHeight w:val="525"/>
        </w:trPr>
        <w:tc>
          <w:tcPr>
            <w:tcW w:w="1618" w:type="dxa"/>
            <w:tcBorders>
              <w:right w:val="single" w:sz="6" w:space="0" w:color="000000"/>
            </w:tcBorders>
          </w:tcPr>
          <w:p w14:paraId="233234E0" w14:textId="77777777" w:rsidR="002F15DA" w:rsidRDefault="00481777">
            <w:pPr>
              <w:pStyle w:val="TableParagraph"/>
              <w:spacing w:before="8"/>
              <w:ind w:left="117"/>
            </w:pPr>
            <w:r>
              <w:rPr>
                <w:spacing w:val="-4"/>
                <w:w w:val="115"/>
              </w:rPr>
              <w:t>CHWDP</w:t>
            </w:r>
          </w:p>
        </w:tc>
        <w:tc>
          <w:tcPr>
            <w:tcW w:w="3443" w:type="dxa"/>
            <w:tcBorders>
              <w:left w:val="single" w:sz="6" w:space="0" w:color="000000"/>
            </w:tcBorders>
          </w:tcPr>
          <w:p w14:paraId="58234AA4" w14:textId="77777777" w:rsidR="002F15DA" w:rsidRDefault="00481777">
            <w:pPr>
              <w:pStyle w:val="TableParagraph"/>
              <w:spacing w:line="260" w:lineRule="atLeast"/>
              <w:ind w:left="105"/>
            </w:pPr>
            <w:r>
              <w:rPr>
                <w:w w:val="136"/>
              </w:rPr>
              <w:t>C</w:t>
            </w:r>
            <w:r>
              <w:rPr>
                <w:w w:val="112"/>
              </w:rPr>
              <w:t>h</w:t>
            </w:r>
            <w:r>
              <w:rPr>
                <w:w w:val="71"/>
              </w:rPr>
              <w:t>i</w:t>
            </w:r>
            <w:r>
              <w:rPr>
                <w:w w:val="68"/>
              </w:rPr>
              <w:t>ll</w:t>
            </w:r>
            <w:r>
              <w:rPr>
                <w:w w:val="120"/>
              </w:rPr>
              <w:t>e</w:t>
            </w:r>
            <w:r>
              <w:rPr>
                <w:w w:val="123"/>
              </w:rPr>
              <w:t>d</w:t>
            </w:r>
            <w:r>
              <w:rPr>
                <w:w w:val="99"/>
              </w:rPr>
              <w:t xml:space="preserve"> </w:t>
            </w:r>
            <w:r>
              <w:t xml:space="preserve">Water Differential Pres- </w:t>
            </w:r>
            <w:r>
              <w:rPr>
                <w:spacing w:val="-4"/>
              </w:rPr>
              <w:t>sure</w:t>
            </w:r>
          </w:p>
        </w:tc>
        <w:tc>
          <w:tcPr>
            <w:tcW w:w="4040" w:type="dxa"/>
          </w:tcPr>
          <w:p w14:paraId="5CF36A8A" w14:textId="77777777" w:rsidR="002F15DA" w:rsidRDefault="00481777">
            <w:pPr>
              <w:pStyle w:val="TableParagraph"/>
              <w:spacing w:before="8"/>
              <w:ind w:left="120"/>
            </w:pPr>
            <w:r>
              <w:rPr>
                <w:spacing w:val="-2"/>
                <w:w w:val="110"/>
              </w:rPr>
              <w:t>XXXX_XXXX_XXXX_CH#_CHWDP</w:t>
            </w:r>
          </w:p>
        </w:tc>
        <w:tc>
          <w:tcPr>
            <w:tcW w:w="1781" w:type="dxa"/>
          </w:tcPr>
          <w:p w14:paraId="014B1EBB"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9E6A34E" w14:textId="77777777" w:rsidR="002F15DA" w:rsidRDefault="00481777">
            <w:pPr>
              <w:pStyle w:val="TableParagraph"/>
              <w:spacing w:before="8"/>
              <w:ind w:left="37"/>
              <w:jc w:val="center"/>
            </w:pPr>
            <w:r>
              <w:rPr>
                <w:w w:val="95"/>
              </w:rPr>
              <w:t>x</w:t>
            </w:r>
          </w:p>
        </w:tc>
        <w:tc>
          <w:tcPr>
            <w:tcW w:w="414" w:type="dxa"/>
          </w:tcPr>
          <w:p w14:paraId="6013CA17" w14:textId="77777777" w:rsidR="002F15DA" w:rsidRDefault="00481777">
            <w:pPr>
              <w:pStyle w:val="TableParagraph"/>
              <w:spacing w:before="8"/>
              <w:ind w:left="145"/>
            </w:pPr>
            <w:r>
              <w:rPr>
                <w:w w:val="109"/>
              </w:rPr>
              <w:t>X</w:t>
            </w:r>
          </w:p>
        </w:tc>
        <w:tc>
          <w:tcPr>
            <w:tcW w:w="407" w:type="dxa"/>
          </w:tcPr>
          <w:p w14:paraId="723CC917" w14:textId="77777777" w:rsidR="002F15DA" w:rsidRDefault="002F15DA">
            <w:pPr>
              <w:pStyle w:val="TableParagraph"/>
              <w:rPr>
                <w:rFonts w:ascii="Times New Roman"/>
              </w:rPr>
            </w:pPr>
          </w:p>
        </w:tc>
        <w:tc>
          <w:tcPr>
            <w:tcW w:w="872" w:type="dxa"/>
          </w:tcPr>
          <w:p w14:paraId="20FB7769" w14:textId="77777777" w:rsidR="002F15DA" w:rsidRDefault="00481777">
            <w:pPr>
              <w:pStyle w:val="TableParagraph"/>
              <w:spacing w:before="8"/>
              <w:ind w:right="24"/>
              <w:jc w:val="center"/>
            </w:pPr>
            <w:r>
              <w:rPr>
                <w:w w:val="95"/>
              </w:rPr>
              <w:t>x</w:t>
            </w:r>
          </w:p>
        </w:tc>
      </w:tr>
      <w:tr w:rsidR="002F15DA" w14:paraId="21A12BF4" w14:textId="77777777">
        <w:trPr>
          <w:trHeight w:val="522"/>
        </w:trPr>
        <w:tc>
          <w:tcPr>
            <w:tcW w:w="1618" w:type="dxa"/>
            <w:tcBorders>
              <w:right w:val="single" w:sz="6" w:space="0" w:color="000000"/>
            </w:tcBorders>
          </w:tcPr>
          <w:p w14:paraId="04B10B3F" w14:textId="77777777" w:rsidR="002F15DA" w:rsidRDefault="00481777">
            <w:pPr>
              <w:pStyle w:val="TableParagraph"/>
              <w:spacing w:before="8"/>
              <w:ind w:left="117"/>
            </w:pPr>
            <w:r>
              <w:rPr>
                <w:spacing w:val="-4"/>
                <w:w w:val="115"/>
              </w:rPr>
              <w:t>CHWR</w:t>
            </w:r>
          </w:p>
        </w:tc>
        <w:tc>
          <w:tcPr>
            <w:tcW w:w="3443" w:type="dxa"/>
            <w:tcBorders>
              <w:left w:val="single" w:sz="6" w:space="0" w:color="000000"/>
            </w:tcBorders>
          </w:tcPr>
          <w:p w14:paraId="170912E2" w14:textId="77777777" w:rsidR="002F15DA" w:rsidRDefault="00481777">
            <w:pPr>
              <w:pStyle w:val="TableParagraph"/>
              <w:spacing w:line="260" w:lineRule="atLeast"/>
              <w:ind w:left="105"/>
            </w:pPr>
            <w:r>
              <w:rPr>
                <w:spacing w:val="-2"/>
                <w:w w:val="141"/>
              </w:rPr>
              <w:t>C</w:t>
            </w:r>
            <w:r>
              <w:rPr>
                <w:spacing w:val="-2"/>
                <w:w w:val="117"/>
              </w:rPr>
              <w:t>h</w:t>
            </w:r>
            <w:r>
              <w:rPr>
                <w:spacing w:val="-2"/>
                <w:w w:val="76"/>
              </w:rPr>
              <w:t>i</w:t>
            </w:r>
            <w:r>
              <w:rPr>
                <w:spacing w:val="-2"/>
                <w:w w:val="73"/>
              </w:rPr>
              <w:t>ll</w:t>
            </w:r>
            <w:r>
              <w:rPr>
                <w:spacing w:val="-2"/>
                <w:w w:val="125"/>
              </w:rPr>
              <w:t>e</w:t>
            </w:r>
            <w:r>
              <w:rPr>
                <w:spacing w:val="-2"/>
                <w:w w:val="128"/>
              </w:rPr>
              <w:t>d</w:t>
            </w:r>
            <w:r>
              <w:rPr>
                <w:spacing w:val="-13"/>
                <w:w w:val="104"/>
              </w:rPr>
              <w:t xml:space="preserve"> </w:t>
            </w:r>
            <w:r>
              <w:rPr>
                <w:spacing w:val="-2"/>
                <w:w w:val="105"/>
              </w:rPr>
              <w:t>Water</w:t>
            </w:r>
            <w:r>
              <w:rPr>
                <w:spacing w:val="-15"/>
                <w:w w:val="105"/>
              </w:rPr>
              <w:t xml:space="preserve"> </w:t>
            </w:r>
            <w:r>
              <w:rPr>
                <w:spacing w:val="-2"/>
                <w:w w:val="105"/>
              </w:rPr>
              <w:t>Return</w:t>
            </w:r>
            <w:r>
              <w:rPr>
                <w:spacing w:val="-13"/>
                <w:w w:val="105"/>
              </w:rPr>
              <w:t xml:space="preserve"> </w:t>
            </w:r>
            <w:r>
              <w:rPr>
                <w:spacing w:val="-2"/>
                <w:w w:val="105"/>
              </w:rPr>
              <w:t>Temper- ature</w:t>
            </w:r>
          </w:p>
        </w:tc>
        <w:tc>
          <w:tcPr>
            <w:tcW w:w="4040" w:type="dxa"/>
          </w:tcPr>
          <w:p w14:paraId="522614E8" w14:textId="77777777" w:rsidR="002F15DA" w:rsidRDefault="00481777">
            <w:pPr>
              <w:pStyle w:val="TableParagraph"/>
              <w:spacing w:before="8"/>
              <w:ind w:left="120"/>
            </w:pPr>
            <w:r>
              <w:rPr>
                <w:spacing w:val="-2"/>
                <w:w w:val="110"/>
              </w:rPr>
              <w:t>XXXX_XXXX_XXXX_CH#_CHWR</w:t>
            </w:r>
          </w:p>
        </w:tc>
        <w:tc>
          <w:tcPr>
            <w:tcW w:w="1781" w:type="dxa"/>
          </w:tcPr>
          <w:p w14:paraId="19FCF9F3"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90DA7D0" w14:textId="77777777" w:rsidR="002F15DA" w:rsidRDefault="00481777">
            <w:pPr>
              <w:pStyle w:val="TableParagraph"/>
              <w:spacing w:before="8"/>
              <w:ind w:left="37"/>
              <w:jc w:val="center"/>
            </w:pPr>
            <w:r>
              <w:rPr>
                <w:w w:val="95"/>
              </w:rPr>
              <w:t>x</w:t>
            </w:r>
          </w:p>
        </w:tc>
        <w:tc>
          <w:tcPr>
            <w:tcW w:w="414" w:type="dxa"/>
          </w:tcPr>
          <w:p w14:paraId="3BEB8372" w14:textId="77777777" w:rsidR="002F15DA" w:rsidRDefault="00481777">
            <w:pPr>
              <w:pStyle w:val="TableParagraph"/>
              <w:spacing w:before="8"/>
              <w:ind w:left="145"/>
            </w:pPr>
            <w:r>
              <w:rPr>
                <w:w w:val="109"/>
              </w:rPr>
              <w:t>X</w:t>
            </w:r>
          </w:p>
        </w:tc>
        <w:tc>
          <w:tcPr>
            <w:tcW w:w="407" w:type="dxa"/>
          </w:tcPr>
          <w:p w14:paraId="551E7EAF" w14:textId="77777777" w:rsidR="002F15DA" w:rsidRDefault="002F15DA">
            <w:pPr>
              <w:pStyle w:val="TableParagraph"/>
              <w:rPr>
                <w:rFonts w:ascii="Times New Roman"/>
              </w:rPr>
            </w:pPr>
          </w:p>
        </w:tc>
        <w:tc>
          <w:tcPr>
            <w:tcW w:w="872" w:type="dxa"/>
          </w:tcPr>
          <w:p w14:paraId="0DEEEA5A" w14:textId="77777777" w:rsidR="002F15DA" w:rsidRDefault="00481777">
            <w:pPr>
              <w:pStyle w:val="TableParagraph"/>
              <w:spacing w:before="8"/>
              <w:ind w:right="24"/>
              <w:jc w:val="center"/>
            </w:pPr>
            <w:r>
              <w:rPr>
                <w:w w:val="95"/>
              </w:rPr>
              <w:t>x</w:t>
            </w:r>
          </w:p>
        </w:tc>
      </w:tr>
      <w:tr w:rsidR="002F15DA" w14:paraId="443EA8B4" w14:textId="77777777">
        <w:trPr>
          <w:trHeight w:val="525"/>
        </w:trPr>
        <w:tc>
          <w:tcPr>
            <w:tcW w:w="1618" w:type="dxa"/>
            <w:tcBorders>
              <w:right w:val="single" w:sz="6" w:space="0" w:color="000000"/>
            </w:tcBorders>
          </w:tcPr>
          <w:p w14:paraId="3F1FFE64" w14:textId="77777777" w:rsidR="002F15DA" w:rsidRDefault="00481777">
            <w:pPr>
              <w:pStyle w:val="TableParagraph"/>
              <w:spacing w:before="7"/>
              <w:ind w:left="117"/>
            </w:pPr>
            <w:r>
              <w:rPr>
                <w:spacing w:val="-4"/>
                <w:w w:val="115"/>
              </w:rPr>
              <w:t>CHWS</w:t>
            </w:r>
          </w:p>
        </w:tc>
        <w:tc>
          <w:tcPr>
            <w:tcW w:w="3443" w:type="dxa"/>
            <w:tcBorders>
              <w:left w:val="single" w:sz="6" w:space="0" w:color="000000"/>
            </w:tcBorders>
          </w:tcPr>
          <w:p w14:paraId="496F187F" w14:textId="77777777" w:rsidR="002F15DA" w:rsidRDefault="00481777">
            <w:pPr>
              <w:pStyle w:val="TableParagraph"/>
              <w:spacing w:line="266" w:lineRule="exact"/>
              <w:ind w:left="105"/>
            </w:pPr>
            <w:r>
              <w:rPr>
                <w:w w:val="141"/>
              </w:rPr>
              <w:t>C</w:t>
            </w:r>
            <w:r>
              <w:rPr>
                <w:w w:val="117"/>
              </w:rPr>
              <w:t>h</w:t>
            </w:r>
            <w:r>
              <w:rPr>
                <w:w w:val="76"/>
              </w:rPr>
              <w:t>i</w:t>
            </w:r>
            <w:r>
              <w:rPr>
                <w:w w:val="73"/>
              </w:rPr>
              <w:t>ll</w:t>
            </w:r>
            <w:r>
              <w:rPr>
                <w:w w:val="125"/>
              </w:rPr>
              <w:t>e</w:t>
            </w:r>
            <w:r>
              <w:rPr>
                <w:w w:val="128"/>
              </w:rPr>
              <w:t>d</w:t>
            </w:r>
            <w:r>
              <w:rPr>
                <w:spacing w:val="-17"/>
                <w:w w:val="104"/>
              </w:rPr>
              <w:t xml:space="preserve"> </w:t>
            </w:r>
            <w:r>
              <w:rPr>
                <w:w w:val="105"/>
              </w:rPr>
              <w:t>Water</w:t>
            </w:r>
            <w:r>
              <w:rPr>
                <w:spacing w:val="-18"/>
                <w:w w:val="105"/>
              </w:rPr>
              <w:t xml:space="preserve"> </w:t>
            </w:r>
            <w:r>
              <w:rPr>
                <w:w w:val="105"/>
              </w:rPr>
              <w:t>Supply</w:t>
            </w:r>
            <w:r>
              <w:rPr>
                <w:spacing w:val="-17"/>
                <w:w w:val="105"/>
              </w:rPr>
              <w:t xml:space="preserve"> </w:t>
            </w:r>
            <w:r>
              <w:rPr>
                <w:w w:val="105"/>
              </w:rPr>
              <w:t xml:space="preserve">Temper- </w:t>
            </w:r>
            <w:r>
              <w:rPr>
                <w:spacing w:val="-2"/>
                <w:w w:val="105"/>
              </w:rPr>
              <w:t>ature</w:t>
            </w:r>
          </w:p>
        </w:tc>
        <w:tc>
          <w:tcPr>
            <w:tcW w:w="4040" w:type="dxa"/>
          </w:tcPr>
          <w:p w14:paraId="460B95A1" w14:textId="77777777" w:rsidR="002F15DA" w:rsidRDefault="00481777">
            <w:pPr>
              <w:pStyle w:val="TableParagraph"/>
              <w:spacing w:before="7"/>
              <w:ind w:left="120"/>
            </w:pPr>
            <w:r>
              <w:rPr>
                <w:spacing w:val="-2"/>
                <w:w w:val="110"/>
              </w:rPr>
              <w:t>XXXX_XXXX_XXXX_CH#_CHWS</w:t>
            </w:r>
          </w:p>
        </w:tc>
        <w:tc>
          <w:tcPr>
            <w:tcW w:w="1781" w:type="dxa"/>
          </w:tcPr>
          <w:p w14:paraId="457824FE"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D300682" w14:textId="77777777" w:rsidR="002F15DA" w:rsidRDefault="00481777">
            <w:pPr>
              <w:pStyle w:val="TableParagraph"/>
              <w:spacing w:before="7"/>
              <w:ind w:left="37"/>
              <w:jc w:val="center"/>
            </w:pPr>
            <w:r>
              <w:rPr>
                <w:w w:val="95"/>
              </w:rPr>
              <w:t>x</w:t>
            </w:r>
          </w:p>
        </w:tc>
        <w:tc>
          <w:tcPr>
            <w:tcW w:w="414" w:type="dxa"/>
          </w:tcPr>
          <w:p w14:paraId="267661B9" w14:textId="77777777" w:rsidR="002F15DA" w:rsidRDefault="00481777">
            <w:pPr>
              <w:pStyle w:val="TableParagraph"/>
              <w:spacing w:before="7"/>
              <w:ind w:left="145"/>
            </w:pPr>
            <w:r>
              <w:rPr>
                <w:w w:val="109"/>
              </w:rPr>
              <w:t>X</w:t>
            </w:r>
          </w:p>
        </w:tc>
        <w:tc>
          <w:tcPr>
            <w:tcW w:w="407" w:type="dxa"/>
          </w:tcPr>
          <w:p w14:paraId="268FCE66" w14:textId="77777777" w:rsidR="002F15DA" w:rsidRDefault="002F15DA">
            <w:pPr>
              <w:pStyle w:val="TableParagraph"/>
              <w:rPr>
                <w:rFonts w:ascii="Times New Roman"/>
              </w:rPr>
            </w:pPr>
          </w:p>
        </w:tc>
        <w:tc>
          <w:tcPr>
            <w:tcW w:w="872" w:type="dxa"/>
          </w:tcPr>
          <w:p w14:paraId="75EDF0E0" w14:textId="77777777" w:rsidR="002F15DA" w:rsidRDefault="00481777">
            <w:pPr>
              <w:pStyle w:val="TableParagraph"/>
              <w:spacing w:before="7"/>
              <w:ind w:right="24"/>
              <w:jc w:val="center"/>
            </w:pPr>
            <w:r>
              <w:rPr>
                <w:w w:val="95"/>
              </w:rPr>
              <w:t>x</w:t>
            </w:r>
          </w:p>
        </w:tc>
      </w:tr>
      <w:tr w:rsidR="002F15DA" w14:paraId="638DD4BC" w14:textId="77777777">
        <w:trPr>
          <w:trHeight w:val="518"/>
        </w:trPr>
        <w:tc>
          <w:tcPr>
            <w:tcW w:w="1618" w:type="dxa"/>
            <w:tcBorders>
              <w:right w:val="single" w:sz="6" w:space="0" w:color="000000"/>
            </w:tcBorders>
          </w:tcPr>
          <w:p w14:paraId="32DAC773" w14:textId="77777777" w:rsidR="002F15DA" w:rsidRDefault="00481777">
            <w:pPr>
              <w:pStyle w:val="TableParagraph"/>
              <w:ind w:left="117"/>
            </w:pPr>
            <w:r>
              <w:rPr>
                <w:spacing w:val="-5"/>
                <w:w w:val="115"/>
              </w:rPr>
              <w:t>CWR</w:t>
            </w:r>
          </w:p>
        </w:tc>
        <w:tc>
          <w:tcPr>
            <w:tcW w:w="3443" w:type="dxa"/>
            <w:tcBorders>
              <w:left w:val="single" w:sz="6" w:space="0" w:color="000000"/>
            </w:tcBorders>
          </w:tcPr>
          <w:p w14:paraId="0E225A40" w14:textId="77777777" w:rsidR="002F15DA" w:rsidRDefault="00481777">
            <w:pPr>
              <w:pStyle w:val="TableParagraph"/>
              <w:ind w:left="105"/>
            </w:pPr>
            <w:r>
              <w:rPr>
                <w:w w:val="105"/>
              </w:rPr>
              <w:t>Condenser</w:t>
            </w:r>
            <w:r>
              <w:rPr>
                <w:spacing w:val="42"/>
                <w:w w:val="105"/>
              </w:rPr>
              <w:t xml:space="preserve"> </w:t>
            </w:r>
            <w:r>
              <w:rPr>
                <w:w w:val="105"/>
              </w:rPr>
              <w:t>Water</w:t>
            </w:r>
            <w:r>
              <w:rPr>
                <w:spacing w:val="43"/>
                <w:w w:val="105"/>
              </w:rPr>
              <w:t xml:space="preserve"> </w:t>
            </w:r>
            <w:r>
              <w:rPr>
                <w:spacing w:val="-2"/>
                <w:w w:val="105"/>
              </w:rPr>
              <w:t>Return</w:t>
            </w:r>
          </w:p>
        </w:tc>
        <w:tc>
          <w:tcPr>
            <w:tcW w:w="4040" w:type="dxa"/>
          </w:tcPr>
          <w:p w14:paraId="56ED0A10" w14:textId="77777777" w:rsidR="002F15DA" w:rsidRDefault="00481777">
            <w:pPr>
              <w:pStyle w:val="TableParagraph"/>
              <w:ind w:left="120"/>
            </w:pPr>
            <w:r>
              <w:rPr>
                <w:spacing w:val="-2"/>
                <w:w w:val="110"/>
              </w:rPr>
              <w:t>XXXX_XXXX_XXXX_CH#_CWR</w:t>
            </w:r>
          </w:p>
        </w:tc>
        <w:tc>
          <w:tcPr>
            <w:tcW w:w="1781" w:type="dxa"/>
          </w:tcPr>
          <w:p w14:paraId="5EA7E638" w14:textId="77777777" w:rsidR="002F15DA" w:rsidRDefault="00481777">
            <w:pPr>
              <w:pStyle w:val="TableParagraph"/>
              <w:ind w:left="216"/>
            </w:pPr>
            <w:r>
              <w:rPr>
                <w:w w:val="115"/>
              </w:rPr>
              <w:t>Analog</w:t>
            </w:r>
            <w:r>
              <w:rPr>
                <w:spacing w:val="9"/>
                <w:w w:val="115"/>
              </w:rPr>
              <w:t xml:space="preserve"> </w:t>
            </w:r>
            <w:r>
              <w:rPr>
                <w:spacing w:val="-2"/>
                <w:w w:val="115"/>
              </w:rPr>
              <w:t>Input</w:t>
            </w:r>
          </w:p>
          <w:p w14:paraId="6A37ED73" w14:textId="77777777" w:rsidR="002F15DA" w:rsidRDefault="00481777">
            <w:pPr>
              <w:pStyle w:val="TableParagraph"/>
              <w:spacing w:before="9" w:line="233" w:lineRule="exact"/>
              <w:ind w:left="216"/>
            </w:pPr>
            <w:r>
              <w:rPr>
                <w:spacing w:val="-5"/>
              </w:rPr>
              <w:t>(0)</w:t>
            </w:r>
          </w:p>
        </w:tc>
        <w:tc>
          <w:tcPr>
            <w:tcW w:w="781" w:type="dxa"/>
          </w:tcPr>
          <w:p w14:paraId="7E9D3F52" w14:textId="77777777" w:rsidR="002F15DA" w:rsidRDefault="00481777">
            <w:pPr>
              <w:pStyle w:val="TableParagraph"/>
              <w:ind w:left="37"/>
              <w:jc w:val="center"/>
            </w:pPr>
            <w:r>
              <w:rPr>
                <w:w w:val="95"/>
              </w:rPr>
              <w:t>x</w:t>
            </w:r>
          </w:p>
        </w:tc>
        <w:tc>
          <w:tcPr>
            <w:tcW w:w="414" w:type="dxa"/>
          </w:tcPr>
          <w:p w14:paraId="7193383A" w14:textId="77777777" w:rsidR="002F15DA" w:rsidRDefault="00481777">
            <w:pPr>
              <w:pStyle w:val="TableParagraph"/>
              <w:ind w:left="145"/>
            </w:pPr>
            <w:r>
              <w:rPr>
                <w:w w:val="109"/>
              </w:rPr>
              <w:t>X</w:t>
            </w:r>
          </w:p>
        </w:tc>
        <w:tc>
          <w:tcPr>
            <w:tcW w:w="407" w:type="dxa"/>
          </w:tcPr>
          <w:p w14:paraId="37E10A9F" w14:textId="77777777" w:rsidR="002F15DA" w:rsidRDefault="002F15DA">
            <w:pPr>
              <w:pStyle w:val="TableParagraph"/>
              <w:rPr>
                <w:rFonts w:ascii="Times New Roman"/>
              </w:rPr>
            </w:pPr>
          </w:p>
        </w:tc>
        <w:tc>
          <w:tcPr>
            <w:tcW w:w="872" w:type="dxa"/>
          </w:tcPr>
          <w:p w14:paraId="4F6151D9" w14:textId="77777777" w:rsidR="002F15DA" w:rsidRDefault="00481777">
            <w:pPr>
              <w:pStyle w:val="TableParagraph"/>
              <w:ind w:right="24"/>
              <w:jc w:val="center"/>
            </w:pPr>
            <w:r>
              <w:rPr>
                <w:w w:val="95"/>
              </w:rPr>
              <w:t>x</w:t>
            </w:r>
          </w:p>
        </w:tc>
      </w:tr>
      <w:tr w:rsidR="002F15DA" w14:paraId="11EC405A" w14:textId="77777777">
        <w:trPr>
          <w:trHeight w:val="523"/>
        </w:trPr>
        <w:tc>
          <w:tcPr>
            <w:tcW w:w="1618" w:type="dxa"/>
            <w:tcBorders>
              <w:right w:val="single" w:sz="6" w:space="0" w:color="000000"/>
            </w:tcBorders>
          </w:tcPr>
          <w:p w14:paraId="53272782" w14:textId="77777777" w:rsidR="002F15DA" w:rsidRDefault="00481777">
            <w:pPr>
              <w:pStyle w:val="TableParagraph"/>
              <w:spacing w:before="7"/>
              <w:ind w:left="117"/>
            </w:pPr>
            <w:r>
              <w:rPr>
                <w:spacing w:val="-5"/>
                <w:w w:val="115"/>
              </w:rPr>
              <w:t>CWS</w:t>
            </w:r>
          </w:p>
        </w:tc>
        <w:tc>
          <w:tcPr>
            <w:tcW w:w="3443" w:type="dxa"/>
            <w:tcBorders>
              <w:left w:val="single" w:sz="6" w:space="0" w:color="000000"/>
            </w:tcBorders>
          </w:tcPr>
          <w:p w14:paraId="20237FB1" w14:textId="77777777" w:rsidR="002F15DA" w:rsidRDefault="00481777">
            <w:pPr>
              <w:pStyle w:val="TableParagraph"/>
              <w:spacing w:before="7"/>
              <w:ind w:left="105"/>
            </w:pPr>
            <w:r>
              <w:rPr>
                <w:w w:val="110"/>
              </w:rPr>
              <w:t>Condenser</w:t>
            </w:r>
            <w:r>
              <w:rPr>
                <w:spacing w:val="-2"/>
                <w:w w:val="110"/>
              </w:rPr>
              <w:t xml:space="preserve"> </w:t>
            </w:r>
            <w:r>
              <w:rPr>
                <w:w w:val="110"/>
              </w:rPr>
              <w:t>Water</w:t>
            </w:r>
            <w:r>
              <w:rPr>
                <w:spacing w:val="-1"/>
                <w:w w:val="110"/>
              </w:rPr>
              <w:t xml:space="preserve"> </w:t>
            </w:r>
            <w:r>
              <w:rPr>
                <w:spacing w:val="-2"/>
                <w:w w:val="110"/>
              </w:rPr>
              <w:t>Supply</w:t>
            </w:r>
          </w:p>
        </w:tc>
        <w:tc>
          <w:tcPr>
            <w:tcW w:w="4040" w:type="dxa"/>
          </w:tcPr>
          <w:p w14:paraId="0CE67E7F" w14:textId="77777777" w:rsidR="002F15DA" w:rsidRDefault="00481777">
            <w:pPr>
              <w:pStyle w:val="TableParagraph"/>
              <w:spacing w:before="7"/>
              <w:ind w:left="120"/>
            </w:pPr>
            <w:r>
              <w:rPr>
                <w:spacing w:val="-2"/>
                <w:w w:val="110"/>
              </w:rPr>
              <w:t>XXXX_XXXX_XXXX_CH#_CWS</w:t>
            </w:r>
          </w:p>
        </w:tc>
        <w:tc>
          <w:tcPr>
            <w:tcW w:w="1781" w:type="dxa"/>
          </w:tcPr>
          <w:p w14:paraId="018F95C6"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7C7172EA" w14:textId="77777777" w:rsidR="002F15DA" w:rsidRDefault="00481777">
            <w:pPr>
              <w:pStyle w:val="TableParagraph"/>
              <w:spacing w:before="7"/>
              <w:ind w:left="37"/>
              <w:jc w:val="center"/>
            </w:pPr>
            <w:r>
              <w:rPr>
                <w:w w:val="95"/>
              </w:rPr>
              <w:t>x</w:t>
            </w:r>
          </w:p>
        </w:tc>
        <w:tc>
          <w:tcPr>
            <w:tcW w:w="414" w:type="dxa"/>
          </w:tcPr>
          <w:p w14:paraId="27527EBC" w14:textId="77777777" w:rsidR="002F15DA" w:rsidRDefault="00481777">
            <w:pPr>
              <w:pStyle w:val="TableParagraph"/>
              <w:spacing w:before="7"/>
              <w:ind w:left="145"/>
            </w:pPr>
            <w:r>
              <w:rPr>
                <w:w w:val="109"/>
              </w:rPr>
              <w:t>X</w:t>
            </w:r>
          </w:p>
        </w:tc>
        <w:tc>
          <w:tcPr>
            <w:tcW w:w="407" w:type="dxa"/>
          </w:tcPr>
          <w:p w14:paraId="22D4BDC0" w14:textId="77777777" w:rsidR="002F15DA" w:rsidRDefault="002F15DA">
            <w:pPr>
              <w:pStyle w:val="TableParagraph"/>
              <w:rPr>
                <w:rFonts w:ascii="Times New Roman"/>
              </w:rPr>
            </w:pPr>
          </w:p>
        </w:tc>
        <w:tc>
          <w:tcPr>
            <w:tcW w:w="872" w:type="dxa"/>
          </w:tcPr>
          <w:p w14:paraId="56804537" w14:textId="77777777" w:rsidR="002F15DA" w:rsidRDefault="00481777">
            <w:pPr>
              <w:pStyle w:val="TableParagraph"/>
              <w:spacing w:before="7"/>
              <w:ind w:right="24"/>
              <w:jc w:val="center"/>
            </w:pPr>
            <w:r>
              <w:rPr>
                <w:w w:val="95"/>
              </w:rPr>
              <w:t>x</w:t>
            </w:r>
          </w:p>
        </w:tc>
      </w:tr>
      <w:tr w:rsidR="002F15DA" w14:paraId="42C9C07E" w14:textId="77777777">
        <w:trPr>
          <w:trHeight w:val="525"/>
        </w:trPr>
        <w:tc>
          <w:tcPr>
            <w:tcW w:w="1618" w:type="dxa"/>
            <w:tcBorders>
              <w:right w:val="single" w:sz="6" w:space="0" w:color="000000"/>
            </w:tcBorders>
          </w:tcPr>
          <w:p w14:paraId="2F6D695B" w14:textId="77777777" w:rsidR="002F15DA" w:rsidRDefault="00481777">
            <w:pPr>
              <w:pStyle w:val="TableParagraph"/>
              <w:spacing w:before="8"/>
              <w:ind w:left="117"/>
            </w:pPr>
            <w:r>
              <w:rPr>
                <w:spacing w:val="-5"/>
                <w:w w:val="110"/>
              </w:rPr>
              <w:t>KW</w:t>
            </w:r>
          </w:p>
        </w:tc>
        <w:tc>
          <w:tcPr>
            <w:tcW w:w="3443" w:type="dxa"/>
            <w:tcBorders>
              <w:left w:val="single" w:sz="6" w:space="0" w:color="000000"/>
            </w:tcBorders>
          </w:tcPr>
          <w:p w14:paraId="136F856E" w14:textId="77777777" w:rsidR="002F15DA" w:rsidRDefault="00481777">
            <w:pPr>
              <w:pStyle w:val="TableParagraph"/>
              <w:spacing w:before="8"/>
              <w:ind w:left="105"/>
            </w:pPr>
            <w:r>
              <w:rPr>
                <w:spacing w:val="-2"/>
              </w:rPr>
              <w:t>Kilowatts</w:t>
            </w:r>
          </w:p>
        </w:tc>
        <w:tc>
          <w:tcPr>
            <w:tcW w:w="4040" w:type="dxa"/>
          </w:tcPr>
          <w:p w14:paraId="385E775F" w14:textId="77777777" w:rsidR="002F15DA" w:rsidRDefault="00481777">
            <w:pPr>
              <w:pStyle w:val="TableParagraph"/>
              <w:spacing w:before="8"/>
              <w:ind w:left="120"/>
            </w:pPr>
            <w:r>
              <w:rPr>
                <w:spacing w:val="-2"/>
                <w:w w:val="110"/>
              </w:rPr>
              <w:t>XXXX_XXXX_XXXX_CH#_KW</w:t>
            </w:r>
          </w:p>
        </w:tc>
        <w:tc>
          <w:tcPr>
            <w:tcW w:w="1781" w:type="dxa"/>
          </w:tcPr>
          <w:p w14:paraId="1B164A03"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122080B" w14:textId="77777777" w:rsidR="002F15DA" w:rsidRDefault="002F15DA">
            <w:pPr>
              <w:pStyle w:val="TableParagraph"/>
              <w:rPr>
                <w:rFonts w:ascii="Times New Roman"/>
              </w:rPr>
            </w:pPr>
          </w:p>
        </w:tc>
        <w:tc>
          <w:tcPr>
            <w:tcW w:w="414" w:type="dxa"/>
          </w:tcPr>
          <w:p w14:paraId="519B5541" w14:textId="77777777" w:rsidR="002F15DA" w:rsidRDefault="002F15DA">
            <w:pPr>
              <w:pStyle w:val="TableParagraph"/>
              <w:rPr>
                <w:rFonts w:ascii="Times New Roman"/>
              </w:rPr>
            </w:pPr>
          </w:p>
        </w:tc>
        <w:tc>
          <w:tcPr>
            <w:tcW w:w="407" w:type="dxa"/>
          </w:tcPr>
          <w:p w14:paraId="4F226E7C" w14:textId="77777777" w:rsidR="002F15DA" w:rsidRDefault="002F15DA">
            <w:pPr>
              <w:pStyle w:val="TableParagraph"/>
              <w:rPr>
                <w:rFonts w:ascii="Times New Roman"/>
              </w:rPr>
            </w:pPr>
          </w:p>
        </w:tc>
        <w:tc>
          <w:tcPr>
            <w:tcW w:w="872" w:type="dxa"/>
          </w:tcPr>
          <w:p w14:paraId="76F57D03" w14:textId="77777777" w:rsidR="002F15DA" w:rsidRDefault="00481777">
            <w:pPr>
              <w:pStyle w:val="TableParagraph"/>
              <w:spacing w:before="8"/>
              <w:ind w:right="24"/>
              <w:jc w:val="center"/>
            </w:pPr>
            <w:r>
              <w:rPr>
                <w:w w:val="95"/>
              </w:rPr>
              <w:t>x</w:t>
            </w:r>
          </w:p>
        </w:tc>
      </w:tr>
      <w:tr w:rsidR="002F15DA" w14:paraId="13B76920" w14:textId="77777777">
        <w:trPr>
          <w:trHeight w:val="525"/>
        </w:trPr>
        <w:tc>
          <w:tcPr>
            <w:tcW w:w="1618" w:type="dxa"/>
            <w:tcBorders>
              <w:right w:val="single" w:sz="6" w:space="0" w:color="000000"/>
            </w:tcBorders>
          </w:tcPr>
          <w:p w14:paraId="50EA8AE6" w14:textId="77777777" w:rsidR="002F15DA" w:rsidRDefault="00481777">
            <w:pPr>
              <w:pStyle w:val="TableParagraph"/>
              <w:spacing w:before="8"/>
              <w:ind w:left="117"/>
            </w:pPr>
            <w:r>
              <w:rPr>
                <w:spacing w:val="-5"/>
                <w:w w:val="105"/>
              </w:rPr>
              <w:t>KWH</w:t>
            </w:r>
          </w:p>
        </w:tc>
        <w:tc>
          <w:tcPr>
            <w:tcW w:w="3443" w:type="dxa"/>
            <w:tcBorders>
              <w:left w:val="single" w:sz="6" w:space="0" w:color="000000"/>
            </w:tcBorders>
          </w:tcPr>
          <w:p w14:paraId="50DF6D53" w14:textId="77777777" w:rsidR="002F15DA" w:rsidRDefault="00481777">
            <w:pPr>
              <w:pStyle w:val="TableParagraph"/>
              <w:spacing w:before="8"/>
              <w:ind w:left="105"/>
            </w:pPr>
            <w:r>
              <w:t>Kilowatt</w:t>
            </w:r>
            <w:r>
              <w:rPr>
                <w:spacing w:val="7"/>
              </w:rPr>
              <w:t xml:space="preserve"> </w:t>
            </w:r>
            <w:r>
              <w:rPr>
                <w:spacing w:val="-4"/>
              </w:rPr>
              <w:t>Hour</w:t>
            </w:r>
          </w:p>
        </w:tc>
        <w:tc>
          <w:tcPr>
            <w:tcW w:w="4040" w:type="dxa"/>
          </w:tcPr>
          <w:p w14:paraId="2671E5D7" w14:textId="77777777" w:rsidR="002F15DA" w:rsidRDefault="00481777">
            <w:pPr>
              <w:pStyle w:val="TableParagraph"/>
              <w:spacing w:before="8"/>
              <w:ind w:left="120"/>
            </w:pPr>
            <w:r>
              <w:rPr>
                <w:spacing w:val="-2"/>
                <w:w w:val="110"/>
              </w:rPr>
              <w:t>XXXX_XXXX_XXXX_CH#_KWH</w:t>
            </w:r>
          </w:p>
        </w:tc>
        <w:tc>
          <w:tcPr>
            <w:tcW w:w="1781" w:type="dxa"/>
          </w:tcPr>
          <w:p w14:paraId="7A8B3707"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9CB0426" w14:textId="77777777" w:rsidR="002F15DA" w:rsidRDefault="002F15DA">
            <w:pPr>
              <w:pStyle w:val="TableParagraph"/>
              <w:rPr>
                <w:rFonts w:ascii="Times New Roman"/>
              </w:rPr>
            </w:pPr>
          </w:p>
        </w:tc>
        <w:tc>
          <w:tcPr>
            <w:tcW w:w="414" w:type="dxa"/>
          </w:tcPr>
          <w:p w14:paraId="0C6B0258" w14:textId="77777777" w:rsidR="002F15DA" w:rsidRDefault="002F15DA">
            <w:pPr>
              <w:pStyle w:val="TableParagraph"/>
              <w:rPr>
                <w:rFonts w:ascii="Times New Roman"/>
              </w:rPr>
            </w:pPr>
          </w:p>
        </w:tc>
        <w:tc>
          <w:tcPr>
            <w:tcW w:w="407" w:type="dxa"/>
          </w:tcPr>
          <w:p w14:paraId="0045A9F6" w14:textId="77777777" w:rsidR="002F15DA" w:rsidRDefault="002F15DA">
            <w:pPr>
              <w:pStyle w:val="TableParagraph"/>
              <w:rPr>
                <w:rFonts w:ascii="Times New Roman"/>
              </w:rPr>
            </w:pPr>
          </w:p>
        </w:tc>
        <w:tc>
          <w:tcPr>
            <w:tcW w:w="872" w:type="dxa"/>
          </w:tcPr>
          <w:p w14:paraId="0B95FA7E" w14:textId="77777777" w:rsidR="002F15DA" w:rsidRDefault="00481777">
            <w:pPr>
              <w:pStyle w:val="TableParagraph"/>
              <w:spacing w:before="8"/>
              <w:ind w:right="24"/>
              <w:jc w:val="center"/>
            </w:pPr>
            <w:r>
              <w:rPr>
                <w:w w:val="95"/>
              </w:rPr>
              <w:t>x</w:t>
            </w:r>
          </w:p>
        </w:tc>
      </w:tr>
      <w:tr w:rsidR="002F15DA" w14:paraId="28D2891E" w14:textId="77777777">
        <w:trPr>
          <w:trHeight w:val="522"/>
        </w:trPr>
        <w:tc>
          <w:tcPr>
            <w:tcW w:w="1618" w:type="dxa"/>
            <w:tcBorders>
              <w:right w:val="single" w:sz="6" w:space="0" w:color="000000"/>
            </w:tcBorders>
          </w:tcPr>
          <w:p w14:paraId="7E48BF10" w14:textId="77777777" w:rsidR="002F15DA" w:rsidRDefault="00481777">
            <w:pPr>
              <w:pStyle w:val="TableParagraph"/>
              <w:spacing w:before="9"/>
              <w:ind w:left="117"/>
            </w:pPr>
            <w:r>
              <w:rPr>
                <w:spacing w:val="-2"/>
                <w:w w:val="110"/>
              </w:rPr>
              <w:t>OAENTH</w:t>
            </w:r>
          </w:p>
        </w:tc>
        <w:tc>
          <w:tcPr>
            <w:tcW w:w="3443" w:type="dxa"/>
            <w:tcBorders>
              <w:left w:val="single" w:sz="6" w:space="0" w:color="000000"/>
            </w:tcBorders>
          </w:tcPr>
          <w:p w14:paraId="47D6C096" w14:textId="77777777" w:rsidR="002F15DA" w:rsidRDefault="00481777">
            <w:pPr>
              <w:pStyle w:val="TableParagraph"/>
              <w:spacing w:before="9"/>
              <w:ind w:left="105"/>
            </w:pPr>
            <w:r>
              <w:rPr>
                <w:w w:val="105"/>
              </w:rPr>
              <w:t>Outdoor</w:t>
            </w:r>
            <w:r>
              <w:rPr>
                <w:spacing w:val="10"/>
                <w:w w:val="105"/>
              </w:rPr>
              <w:t xml:space="preserve"> </w:t>
            </w:r>
            <w:r>
              <w:rPr>
                <w:w w:val="105"/>
              </w:rPr>
              <w:t>Air</w:t>
            </w:r>
            <w:r>
              <w:rPr>
                <w:spacing w:val="11"/>
                <w:w w:val="105"/>
              </w:rPr>
              <w:t xml:space="preserve"> </w:t>
            </w:r>
            <w:r>
              <w:rPr>
                <w:spacing w:val="-2"/>
                <w:w w:val="105"/>
              </w:rPr>
              <w:t>Enthalpy</w:t>
            </w:r>
          </w:p>
        </w:tc>
        <w:tc>
          <w:tcPr>
            <w:tcW w:w="4040" w:type="dxa"/>
          </w:tcPr>
          <w:p w14:paraId="14A70ECA" w14:textId="77777777" w:rsidR="002F15DA" w:rsidRDefault="00481777">
            <w:pPr>
              <w:pStyle w:val="TableParagraph"/>
              <w:spacing w:before="9"/>
              <w:ind w:left="120"/>
            </w:pPr>
            <w:r>
              <w:rPr>
                <w:spacing w:val="-2"/>
                <w:w w:val="110"/>
              </w:rPr>
              <w:t>XXXX_XXXX_XXXX_CH#_OAENTH</w:t>
            </w:r>
          </w:p>
        </w:tc>
        <w:tc>
          <w:tcPr>
            <w:tcW w:w="1781" w:type="dxa"/>
          </w:tcPr>
          <w:p w14:paraId="67EF1C1E"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5B16A8B4" w14:textId="77777777" w:rsidR="002F15DA" w:rsidRDefault="00481777">
            <w:pPr>
              <w:pStyle w:val="TableParagraph"/>
              <w:spacing w:before="9"/>
              <w:ind w:left="37"/>
              <w:jc w:val="center"/>
            </w:pPr>
            <w:r>
              <w:rPr>
                <w:w w:val="95"/>
              </w:rPr>
              <w:t>x</w:t>
            </w:r>
          </w:p>
        </w:tc>
        <w:tc>
          <w:tcPr>
            <w:tcW w:w="414" w:type="dxa"/>
          </w:tcPr>
          <w:p w14:paraId="0F52DA42" w14:textId="77777777" w:rsidR="002F15DA" w:rsidRDefault="002F15DA">
            <w:pPr>
              <w:pStyle w:val="TableParagraph"/>
              <w:rPr>
                <w:rFonts w:ascii="Times New Roman"/>
              </w:rPr>
            </w:pPr>
          </w:p>
        </w:tc>
        <w:tc>
          <w:tcPr>
            <w:tcW w:w="407" w:type="dxa"/>
          </w:tcPr>
          <w:p w14:paraId="788BD9C9" w14:textId="77777777" w:rsidR="002F15DA" w:rsidRDefault="002F15DA">
            <w:pPr>
              <w:pStyle w:val="TableParagraph"/>
              <w:rPr>
                <w:rFonts w:ascii="Times New Roman"/>
              </w:rPr>
            </w:pPr>
          </w:p>
        </w:tc>
        <w:tc>
          <w:tcPr>
            <w:tcW w:w="872" w:type="dxa"/>
          </w:tcPr>
          <w:p w14:paraId="282EDC9F" w14:textId="77777777" w:rsidR="002F15DA" w:rsidRDefault="00481777">
            <w:pPr>
              <w:pStyle w:val="TableParagraph"/>
              <w:spacing w:before="9"/>
              <w:ind w:right="24"/>
              <w:jc w:val="center"/>
            </w:pPr>
            <w:r>
              <w:rPr>
                <w:w w:val="95"/>
              </w:rPr>
              <w:t>x</w:t>
            </w:r>
          </w:p>
        </w:tc>
      </w:tr>
      <w:tr w:rsidR="002F15DA" w14:paraId="74F9ACAF" w14:textId="77777777">
        <w:trPr>
          <w:trHeight w:val="525"/>
        </w:trPr>
        <w:tc>
          <w:tcPr>
            <w:tcW w:w="1618" w:type="dxa"/>
            <w:tcBorders>
              <w:right w:val="single" w:sz="6" w:space="0" w:color="000000"/>
            </w:tcBorders>
          </w:tcPr>
          <w:p w14:paraId="2FE31712" w14:textId="77777777" w:rsidR="002F15DA" w:rsidRDefault="00481777">
            <w:pPr>
              <w:pStyle w:val="TableParagraph"/>
              <w:spacing w:before="7"/>
              <w:ind w:left="117"/>
            </w:pPr>
            <w:r>
              <w:rPr>
                <w:spacing w:val="-5"/>
                <w:w w:val="120"/>
              </w:rPr>
              <w:t>OAH</w:t>
            </w:r>
          </w:p>
        </w:tc>
        <w:tc>
          <w:tcPr>
            <w:tcW w:w="3443" w:type="dxa"/>
            <w:tcBorders>
              <w:left w:val="single" w:sz="6" w:space="0" w:color="000000"/>
            </w:tcBorders>
          </w:tcPr>
          <w:p w14:paraId="35F8D8D8" w14:textId="77777777" w:rsidR="002F15DA" w:rsidRDefault="00481777">
            <w:pPr>
              <w:pStyle w:val="TableParagraph"/>
              <w:spacing w:line="266" w:lineRule="exact"/>
              <w:ind w:left="105" w:right="146"/>
            </w:pPr>
            <w:r>
              <w:t xml:space="preserve">Outdoor Air (Relative) Humid- </w:t>
            </w:r>
            <w:r>
              <w:rPr>
                <w:spacing w:val="-4"/>
              </w:rPr>
              <w:t>ity</w:t>
            </w:r>
          </w:p>
        </w:tc>
        <w:tc>
          <w:tcPr>
            <w:tcW w:w="4040" w:type="dxa"/>
          </w:tcPr>
          <w:p w14:paraId="26A39F00" w14:textId="77777777" w:rsidR="002F15DA" w:rsidRDefault="00481777">
            <w:pPr>
              <w:pStyle w:val="TableParagraph"/>
              <w:spacing w:before="7"/>
              <w:ind w:left="120"/>
            </w:pPr>
            <w:r>
              <w:rPr>
                <w:spacing w:val="-2"/>
                <w:w w:val="110"/>
              </w:rPr>
              <w:t>XXXX_XXXX_XXXX_CH#_OAH</w:t>
            </w:r>
          </w:p>
        </w:tc>
        <w:tc>
          <w:tcPr>
            <w:tcW w:w="1781" w:type="dxa"/>
          </w:tcPr>
          <w:p w14:paraId="6E17963E"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9EBC129" w14:textId="77777777" w:rsidR="002F15DA" w:rsidRDefault="00481777">
            <w:pPr>
              <w:pStyle w:val="TableParagraph"/>
              <w:spacing w:before="7"/>
              <w:ind w:left="37"/>
              <w:jc w:val="center"/>
            </w:pPr>
            <w:r>
              <w:rPr>
                <w:w w:val="95"/>
              </w:rPr>
              <w:t>x</w:t>
            </w:r>
          </w:p>
        </w:tc>
        <w:tc>
          <w:tcPr>
            <w:tcW w:w="414" w:type="dxa"/>
          </w:tcPr>
          <w:p w14:paraId="045E0675" w14:textId="77777777" w:rsidR="002F15DA" w:rsidRDefault="002F15DA">
            <w:pPr>
              <w:pStyle w:val="TableParagraph"/>
              <w:rPr>
                <w:rFonts w:ascii="Times New Roman"/>
              </w:rPr>
            </w:pPr>
          </w:p>
        </w:tc>
        <w:tc>
          <w:tcPr>
            <w:tcW w:w="407" w:type="dxa"/>
          </w:tcPr>
          <w:p w14:paraId="262A71B3" w14:textId="77777777" w:rsidR="002F15DA" w:rsidRDefault="002F15DA">
            <w:pPr>
              <w:pStyle w:val="TableParagraph"/>
              <w:rPr>
                <w:rFonts w:ascii="Times New Roman"/>
              </w:rPr>
            </w:pPr>
          </w:p>
        </w:tc>
        <w:tc>
          <w:tcPr>
            <w:tcW w:w="872" w:type="dxa"/>
          </w:tcPr>
          <w:p w14:paraId="4558A689" w14:textId="77777777" w:rsidR="002F15DA" w:rsidRDefault="00481777">
            <w:pPr>
              <w:pStyle w:val="TableParagraph"/>
              <w:spacing w:before="7"/>
              <w:ind w:right="24"/>
              <w:jc w:val="center"/>
            </w:pPr>
            <w:r>
              <w:rPr>
                <w:w w:val="95"/>
              </w:rPr>
              <w:t>x</w:t>
            </w:r>
          </w:p>
        </w:tc>
      </w:tr>
      <w:tr w:rsidR="002F15DA" w14:paraId="44340C95" w14:textId="77777777">
        <w:trPr>
          <w:trHeight w:val="518"/>
        </w:trPr>
        <w:tc>
          <w:tcPr>
            <w:tcW w:w="1618" w:type="dxa"/>
            <w:tcBorders>
              <w:right w:val="single" w:sz="6" w:space="0" w:color="000000"/>
            </w:tcBorders>
          </w:tcPr>
          <w:p w14:paraId="2962AA64" w14:textId="77777777" w:rsidR="002F15DA" w:rsidRDefault="00481777">
            <w:pPr>
              <w:pStyle w:val="TableParagraph"/>
              <w:ind w:left="117"/>
            </w:pPr>
            <w:r>
              <w:rPr>
                <w:spacing w:val="-5"/>
                <w:w w:val="110"/>
              </w:rPr>
              <w:t>OAT</w:t>
            </w:r>
          </w:p>
        </w:tc>
        <w:tc>
          <w:tcPr>
            <w:tcW w:w="3443" w:type="dxa"/>
            <w:tcBorders>
              <w:left w:val="single" w:sz="6" w:space="0" w:color="000000"/>
            </w:tcBorders>
          </w:tcPr>
          <w:p w14:paraId="492F78B2" w14:textId="77777777" w:rsidR="002F15DA" w:rsidRDefault="00481777">
            <w:pPr>
              <w:pStyle w:val="TableParagraph"/>
              <w:ind w:left="105"/>
            </w:pPr>
            <w:r>
              <w:rPr>
                <w:w w:val="105"/>
              </w:rPr>
              <w:t>Outdoor</w:t>
            </w:r>
            <w:r>
              <w:rPr>
                <w:spacing w:val="10"/>
                <w:w w:val="105"/>
              </w:rPr>
              <w:t xml:space="preserve"> </w:t>
            </w:r>
            <w:r>
              <w:rPr>
                <w:w w:val="105"/>
              </w:rPr>
              <w:t>Air</w:t>
            </w:r>
            <w:r>
              <w:rPr>
                <w:spacing w:val="12"/>
                <w:w w:val="105"/>
              </w:rPr>
              <w:t xml:space="preserve"> </w:t>
            </w:r>
            <w:r>
              <w:rPr>
                <w:spacing w:val="-2"/>
                <w:w w:val="105"/>
              </w:rPr>
              <w:t>Temperature</w:t>
            </w:r>
          </w:p>
        </w:tc>
        <w:tc>
          <w:tcPr>
            <w:tcW w:w="4040" w:type="dxa"/>
          </w:tcPr>
          <w:p w14:paraId="3D36319C" w14:textId="77777777" w:rsidR="002F15DA" w:rsidRDefault="00481777">
            <w:pPr>
              <w:pStyle w:val="TableParagraph"/>
              <w:ind w:left="120"/>
            </w:pPr>
            <w:r>
              <w:rPr>
                <w:spacing w:val="-2"/>
                <w:w w:val="110"/>
              </w:rPr>
              <w:t>XXXX_XXXX_XXXX_CH#_OAT</w:t>
            </w:r>
          </w:p>
        </w:tc>
        <w:tc>
          <w:tcPr>
            <w:tcW w:w="1781" w:type="dxa"/>
          </w:tcPr>
          <w:p w14:paraId="631A0B8E" w14:textId="77777777" w:rsidR="002F15DA" w:rsidRDefault="00481777">
            <w:pPr>
              <w:pStyle w:val="TableParagraph"/>
              <w:ind w:left="216"/>
            </w:pPr>
            <w:r>
              <w:rPr>
                <w:w w:val="115"/>
              </w:rPr>
              <w:t>Analog</w:t>
            </w:r>
            <w:r>
              <w:rPr>
                <w:spacing w:val="9"/>
                <w:w w:val="115"/>
              </w:rPr>
              <w:t xml:space="preserve"> </w:t>
            </w:r>
            <w:r>
              <w:rPr>
                <w:spacing w:val="-2"/>
                <w:w w:val="115"/>
              </w:rPr>
              <w:t>Input</w:t>
            </w:r>
          </w:p>
          <w:p w14:paraId="793A3746" w14:textId="77777777" w:rsidR="002F15DA" w:rsidRDefault="00481777">
            <w:pPr>
              <w:pStyle w:val="TableParagraph"/>
              <w:spacing w:before="9" w:line="233" w:lineRule="exact"/>
              <w:ind w:left="216"/>
            </w:pPr>
            <w:r>
              <w:rPr>
                <w:spacing w:val="-5"/>
              </w:rPr>
              <w:t>(0)</w:t>
            </w:r>
          </w:p>
        </w:tc>
        <w:tc>
          <w:tcPr>
            <w:tcW w:w="781" w:type="dxa"/>
          </w:tcPr>
          <w:p w14:paraId="49677FD3" w14:textId="77777777" w:rsidR="002F15DA" w:rsidRDefault="00481777">
            <w:pPr>
              <w:pStyle w:val="TableParagraph"/>
              <w:ind w:left="37"/>
              <w:jc w:val="center"/>
            </w:pPr>
            <w:r>
              <w:rPr>
                <w:w w:val="95"/>
              </w:rPr>
              <w:t>x</w:t>
            </w:r>
          </w:p>
        </w:tc>
        <w:tc>
          <w:tcPr>
            <w:tcW w:w="414" w:type="dxa"/>
          </w:tcPr>
          <w:p w14:paraId="229FA42F" w14:textId="77777777" w:rsidR="002F15DA" w:rsidRDefault="002F15DA">
            <w:pPr>
              <w:pStyle w:val="TableParagraph"/>
              <w:rPr>
                <w:rFonts w:ascii="Times New Roman"/>
              </w:rPr>
            </w:pPr>
          </w:p>
        </w:tc>
        <w:tc>
          <w:tcPr>
            <w:tcW w:w="407" w:type="dxa"/>
          </w:tcPr>
          <w:p w14:paraId="616A7371" w14:textId="77777777" w:rsidR="002F15DA" w:rsidRDefault="002F15DA">
            <w:pPr>
              <w:pStyle w:val="TableParagraph"/>
              <w:rPr>
                <w:rFonts w:ascii="Times New Roman"/>
              </w:rPr>
            </w:pPr>
          </w:p>
        </w:tc>
        <w:tc>
          <w:tcPr>
            <w:tcW w:w="872" w:type="dxa"/>
          </w:tcPr>
          <w:p w14:paraId="4BDBA41F" w14:textId="77777777" w:rsidR="002F15DA" w:rsidRDefault="00481777">
            <w:pPr>
              <w:pStyle w:val="TableParagraph"/>
              <w:ind w:right="24"/>
              <w:jc w:val="center"/>
            </w:pPr>
            <w:r>
              <w:rPr>
                <w:w w:val="95"/>
              </w:rPr>
              <w:t>x</w:t>
            </w:r>
          </w:p>
        </w:tc>
      </w:tr>
      <w:tr w:rsidR="002F15DA" w14:paraId="26D17AE2" w14:textId="77777777">
        <w:trPr>
          <w:trHeight w:val="524"/>
        </w:trPr>
        <w:tc>
          <w:tcPr>
            <w:tcW w:w="1618" w:type="dxa"/>
            <w:tcBorders>
              <w:right w:val="single" w:sz="6" w:space="0" w:color="000000"/>
            </w:tcBorders>
          </w:tcPr>
          <w:p w14:paraId="1BD3895F" w14:textId="77777777" w:rsidR="002F15DA" w:rsidRDefault="00481777">
            <w:pPr>
              <w:pStyle w:val="TableParagraph"/>
              <w:spacing w:before="7"/>
              <w:ind w:left="117"/>
            </w:pPr>
            <w:r>
              <w:rPr>
                <w:spacing w:val="-2"/>
                <w:w w:val="105"/>
              </w:rPr>
              <w:t>PRESS</w:t>
            </w:r>
          </w:p>
        </w:tc>
        <w:tc>
          <w:tcPr>
            <w:tcW w:w="3443" w:type="dxa"/>
            <w:tcBorders>
              <w:left w:val="single" w:sz="6" w:space="0" w:color="000000"/>
            </w:tcBorders>
          </w:tcPr>
          <w:p w14:paraId="1D49C1CD" w14:textId="77777777" w:rsidR="002F15DA" w:rsidRDefault="00481777">
            <w:pPr>
              <w:pStyle w:val="TableParagraph"/>
              <w:spacing w:before="7"/>
              <w:ind w:left="105"/>
            </w:pPr>
            <w:r>
              <w:rPr>
                <w:spacing w:val="-2"/>
              </w:rPr>
              <w:t>Pressure</w:t>
            </w:r>
          </w:p>
        </w:tc>
        <w:tc>
          <w:tcPr>
            <w:tcW w:w="4040" w:type="dxa"/>
          </w:tcPr>
          <w:p w14:paraId="319CA978" w14:textId="77777777" w:rsidR="002F15DA" w:rsidRDefault="00481777">
            <w:pPr>
              <w:pStyle w:val="TableParagraph"/>
              <w:spacing w:before="7"/>
              <w:ind w:left="120"/>
            </w:pPr>
            <w:r>
              <w:rPr>
                <w:spacing w:val="-2"/>
                <w:w w:val="110"/>
              </w:rPr>
              <w:t>XXXX_XXXX_XXXX_CH#_PRESS</w:t>
            </w:r>
          </w:p>
        </w:tc>
        <w:tc>
          <w:tcPr>
            <w:tcW w:w="1781" w:type="dxa"/>
          </w:tcPr>
          <w:p w14:paraId="621E2BD2" w14:textId="77777777" w:rsidR="002F15DA" w:rsidRDefault="00481777">
            <w:pPr>
              <w:pStyle w:val="TableParagraph"/>
              <w:spacing w:line="264"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A83FF37" w14:textId="77777777" w:rsidR="002F15DA" w:rsidRDefault="00481777">
            <w:pPr>
              <w:pStyle w:val="TableParagraph"/>
              <w:spacing w:before="7"/>
              <w:ind w:left="37"/>
              <w:jc w:val="center"/>
            </w:pPr>
            <w:r>
              <w:rPr>
                <w:w w:val="95"/>
              </w:rPr>
              <w:t>x</w:t>
            </w:r>
          </w:p>
        </w:tc>
        <w:tc>
          <w:tcPr>
            <w:tcW w:w="414" w:type="dxa"/>
          </w:tcPr>
          <w:p w14:paraId="74E2B858" w14:textId="77777777" w:rsidR="002F15DA" w:rsidRDefault="002F15DA">
            <w:pPr>
              <w:pStyle w:val="TableParagraph"/>
              <w:rPr>
                <w:rFonts w:ascii="Times New Roman"/>
              </w:rPr>
            </w:pPr>
          </w:p>
        </w:tc>
        <w:tc>
          <w:tcPr>
            <w:tcW w:w="407" w:type="dxa"/>
          </w:tcPr>
          <w:p w14:paraId="38C7003B" w14:textId="77777777" w:rsidR="002F15DA" w:rsidRDefault="002F15DA">
            <w:pPr>
              <w:pStyle w:val="TableParagraph"/>
              <w:rPr>
                <w:rFonts w:ascii="Times New Roman"/>
              </w:rPr>
            </w:pPr>
          </w:p>
        </w:tc>
        <w:tc>
          <w:tcPr>
            <w:tcW w:w="872" w:type="dxa"/>
          </w:tcPr>
          <w:p w14:paraId="45609F71" w14:textId="77777777" w:rsidR="002F15DA" w:rsidRDefault="00481777">
            <w:pPr>
              <w:pStyle w:val="TableParagraph"/>
              <w:spacing w:before="7"/>
              <w:ind w:right="24"/>
              <w:jc w:val="center"/>
            </w:pPr>
            <w:r>
              <w:rPr>
                <w:w w:val="95"/>
              </w:rPr>
              <w:t>x</w:t>
            </w:r>
          </w:p>
        </w:tc>
      </w:tr>
      <w:tr w:rsidR="002F15DA" w14:paraId="4FF466BD" w14:textId="77777777">
        <w:trPr>
          <w:trHeight w:val="520"/>
        </w:trPr>
        <w:tc>
          <w:tcPr>
            <w:tcW w:w="1618" w:type="dxa"/>
            <w:tcBorders>
              <w:right w:val="single" w:sz="6" w:space="0" w:color="000000"/>
            </w:tcBorders>
          </w:tcPr>
          <w:p w14:paraId="4D63F8DB" w14:textId="77777777" w:rsidR="002F15DA" w:rsidRDefault="00481777">
            <w:pPr>
              <w:pStyle w:val="TableParagraph"/>
              <w:spacing w:before="3"/>
              <w:ind w:left="117"/>
            </w:pPr>
            <w:r>
              <w:rPr>
                <w:spacing w:val="-4"/>
                <w:w w:val="115"/>
              </w:rPr>
              <w:t>PCWDP</w:t>
            </w:r>
          </w:p>
        </w:tc>
        <w:tc>
          <w:tcPr>
            <w:tcW w:w="3443" w:type="dxa"/>
            <w:tcBorders>
              <w:left w:val="single" w:sz="6" w:space="0" w:color="000000"/>
            </w:tcBorders>
          </w:tcPr>
          <w:p w14:paraId="0F4ED1B6" w14:textId="77777777" w:rsidR="002F15DA" w:rsidRDefault="00481777">
            <w:pPr>
              <w:pStyle w:val="TableParagraph"/>
              <w:spacing w:line="260" w:lineRule="exact"/>
              <w:ind w:left="105"/>
            </w:pPr>
            <w:r>
              <w:t xml:space="preserve">Process </w:t>
            </w:r>
            <w:r>
              <w:rPr>
                <w:w w:val="136"/>
              </w:rPr>
              <w:t>C</w:t>
            </w:r>
            <w:r>
              <w:rPr>
                <w:w w:val="112"/>
              </w:rPr>
              <w:t>h</w:t>
            </w:r>
            <w:r>
              <w:rPr>
                <w:w w:val="71"/>
              </w:rPr>
              <w:t>i</w:t>
            </w:r>
            <w:r>
              <w:rPr>
                <w:w w:val="68"/>
              </w:rPr>
              <w:t>ll</w:t>
            </w:r>
            <w:r>
              <w:rPr>
                <w:w w:val="120"/>
              </w:rPr>
              <w:t>e</w:t>
            </w:r>
            <w:r>
              <w:rPr>
                <w:w w:val="123"/>
              </w:rPr>
              <w:t>d</w:t>
            </w:r>
            <w:r>
              <w:rPr>
                <w:w w:val="99"/>
              </w:rPr>
              <w:t xml:space="preserve"> </w:t>
            </w:r>
            <w:r>
              <w:t>Water Differ- ential Pressure</w:t>
            </w:r>
          </w:p>
        </w:tc>
        <w:tc>
          <w:tcPr>
            <w:tcW w:w="4040" w:type="dxa"/>
          </w:tcPr>
          <w:p w14:paraId="5DCFF906" w14:textId="77777777" w:rsidR="002F15DA" w:rsidRDefault="00481777">
            <w:pPr>
              <w:pStyle w:val="TableParagraph"/>
              <w:spacing w:before="3"/>
              <w:ind w:left="120"/>
            </w:pPr>
            <w:r>
              <w:rPr>
                <w:spacing w:val="-2"/>
                <w:w w:val="110"/>
              </w:rPr>
              <w:t>XXXX_XXXX_XXXX_CH#_PCWDP</w:t>
            </w:r>
          </w:p>
        </w:tc>
        <w:tc>
          <w:tcPr>
            <w:tcW w:w="1781" w:type="dxa"/>
          </w:tcPr>
          <w:p w14:paraId="0E914714" w14:textId="77777777" w:rsidR="002F15DA" w:rsidRDefault="00481777">
            <w:pPr>
              <w:pStyle w:val="TableParagraph"/>
              <w:spacing w:line="260"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76609351" w14:textId="77777777" w:rsidR="002F15DA" w:rsidRDefault="00481777">
            <w:pPr>
              <w:pStyle w:val="TableParagraph"/>
              <w:spacing w:before="3"/>
              <w:ind w:left="37"/>
              <w:jc w:val="center"/>
            </w:pPr>
            <w:r>
              <w:rPr>
                <w:w w:val="95"/>
              </w:rPr>
              <w:t>x</w:t>
            </w:r>
          </w:p>
        </w:tc>
        <w:tc>
          <w:tcPr>
            <w:tcW w:w="414" w:type="dxa"/>
          </w:tcPr>
          <w:p w14:paraId="72008E72" w14:textId="77777777" w:rsidR="002F15DA" w:rsidRDefault="00481777">
            <w:pPr>
              <w:pStyle w:val="TableParagraph"/>
              <w:spacing w:before="3"/>
              <w:ind w:left="145"/>
            </w:pPr>
            <w:r>
              <w:rPr>
                <w:w w:val="109"/>
              </w:rPr>
              <w:t>X</w:t>
            </w:r>
          </w:p>
        </w:tc>
        <w:tc>
          <w:tcPr>
            <w:tcW w:w="407" w:type="dxa"/>
          </w:tcPr>
          <w:p w14:paraId="1A65ADB8" w14:textId="77777777" w:rsidR="002F15DA" w:rsidRDefault="002F15DA">
            <w:pPr>
              <w:pStyle w:val="TableParagraph"/>
              <w:rPr>
                <w:rFonts w:ascii="Times New Roman"/>
              </w:rPr>
            </w:pPr>
          </w:p>
        </w:tc>
        <w:tc>
          <w:tcPr>
            <w:tcW w:w="872" w:type="dxa"/>
          </w:tcPr>
          <w:p w14:paraId="49C61A86" w14:textId="77777777" w:rsidR="002F15DA" w:rsidRDefault="00481777">
            <w:pPr>
              <w:pStyle w:val="TableParagraph"/>
              <w:spacing w:before="3"/>
              <w:ind w:right="24"/>
              <w:jc w:val="center"/>
            </w:pPr>
            <w:r>
              <w:rPr>
                <w:w w:val="95"/>
              </w:rPr>
              <w:t>x</w:t>
            </w:r>
          </w:p>
        </w:tc>
      </w:tr>
      <w:tr w:rsidR="002F15DA" w14:paraId="187AB914" w14:textId="77777777">
        <w:trPr>
          <w:trHeight w:val="525"/>
        </w:trPr>
        <w:tc>
          <w:tcPr>
            <w:tcW w:w="1618" w:type="dxa"/>
            <w:tcBorders>
              <w:right w:val="single" w:sz="6" w:space="0" w:color="000000"/>
            </w:tcBorders>
          </w:tcPr>
          <w:p w14:paraId="6E163540" w14:textId="77777777" w:rsidR="002F15DA" w:rsidRDefault="00481777">
            <w:pPr>
              <w:pStyle w:val="TableParagraph"/>
              <w:spacing w:before="8"/>
              <w:ind w:left="117"/>
            </w:pPr>
            <w:r>
              <w:rPr>
                <w:spacing w:val="-4"/>
                <w:w w:val="115"/>
              </w:rPr>
              <w:t>PCWR</w:t>
            </w:r>
          </w:p>
        </w:tc>
        <w:tc>
          <w:tcPr>
            <w:tcW w:w="3443" w:type="dxa"/>
            <w:tcBorders>
              <w:left w:val="single" w:sz="6" w:space="0" w:color="000000"/>
            </w:tcBorders>
          </w:tcPr>
          <w:p w14:paraId="6505DB39" w14:textId="77777777" w:rsidR="002F15DA" w:rsidRDefault="00481777">
            <w:pPr>
              <w:pStyle w:val="TableParagraph"/>
              <w:spacing w:line="260" w:lineRule="atLeast"/>
              <w:ind w:left="105"/>
            </w:pPr>
            <w:r>
              <w:rPr>
                <w:w w:val="105"/>
              </w:rPr>
              <w:t>Process</w:t>
            </w:r>
            <w:r>
              <w:rPr>
                <w:spacing w:val="-18"/>
                <w:w w:val="105"/>
              </w:rPr>
              <w:t xml:space="preserve"> </w:t>
            </w:r>
            <w:r>
              <w:rPr>
                <w:w w:val="141"/>
              </w:rPr>
              <w:t>C</w:t>
            </w:r>
            <w:r>
              <w:rPr>
                <w:w w:val="117"/>
              </w:rPr>
              <w:t>h</w:t>
            </w:r>
            <w:r>
              <w:rPr>
                <w:w w:val="76"/>
              </w:rPr>
              <w:t>i</w:t>
            </w:r>
            <w:r>
              <w:rPr>
                <w:w w:val="73"/>
              </w:rPr>
              <w:t>ll</w:t>
            </w:r>
            <w:r>
              <w:rPr>
                <w:w w:val="125"/>
              </w:rPr>
              <w:t>e</w:t>
            </w:r>
            <w:r>
              <w:rPr>
                <w:w w:val="128"/>
              </w:rPr>
              <w:t>d</w:t>
            </w:r>
            <w:r>
              <w:rPr>
                <w:spacing w:val="-16"/>
                <w:w w:val="104"/>
              </w:rPr>
              <w:t xml:space="preserve"> </w:t>
            </w:r>
            <w:r>
              <w:rPr>
                <w:w w:val="105"/>
              </w:rPr>
              <w:t>Water</w:t>
            </w:r>
            <w:r>
              <w:rPr>
                <w:spacing w:val="-16"/>
                <w:w w:val="105"/>
              </w:rPr>
              <w:t xml:space="preserve"> </w:t>
            </w:r>
            <w:r>
              <w:rPr>
                <w:w w:val="105"/>
              </w:rPr>
              <w:t xml:space="preserve">Return </w:t>
            </w:r>
            <w:r>
              <w:rPr>
                <w:spacing w:val="-2"/>
                <w:w w:val="105"/>
              </w:rPr>
              <w:t>Temperature</w:t>
            </w:r>
          </w:p>
        </w:tc>
        <w:tc>
          <w:tcPr>
            <w:tcW w:w="4040" w:type="dxa"/>
          </w:tcPr>
          <w:p w14:paraId="2CB80707" w14:textId="77777777" w:rsidR="002F15DA" w:rsidRDefault="00481777">
            <w:pPr>
              <w:pStyle w:val="TableParagraph"/>
              <w:spacing w:before="8"/>
              <w:ind w:left="120"/>
            </w:pPr>
            <w:r>
              <w:rPr>
                <w:spacing w:val="-2"/>
                <w:w w:val="110"/>
              </w:rPr>
              <w:t>XXXX_XXXX_XXXX_CH#_PCWR</w:t>
            </w:r>
          </w:p>
        </w:tc>
        <w:tc>
          <w:tcPr>
            <w:tcW w:w="1781" w:type="dxa"/>
          </w:tcPr>
          <w:p w14:paraId="2AF271E8"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3208AD5F" w14:textId="77777777" w:rsidR="002F15DA" w:rsidRDefault="00481777">
            <w:pPr>
              <w:pStyle w:val="TableParagraph"/>
              <w:spacing w:before="8"/>
              <w:ind w:left="37"/>
              <w:jc w:val="center"/>
            </w:pPr>
            <w:r>
              <w:rPr>
                <w:w w:val="95"/>
              </w:rPr>
              <w:t>x</w:t>
            </w:r>
          </w:p>
        </w:tc>
        <w:tc>
          <w:tcPr>
            <w:tcW w:w="414" w:type="dxa"/>
          </w:tcPr>
          <w:p w14:paraId="11EFD20F" w14:textId="77777777" w:rsidR="002F15DA" w:rsidRDefault="00481777">
            <w:pPr>
              <w:pStyle w:val="TableParagraph"/>
              <w:spacing w:before="8"/>
              <w:ind w:left="145"/>
            </w:pPr>
            <w:r>
              <w:rPr>
                <w:w w:val="109"/>
              </w:rPr>
              <w:t>X</w:t>
            </w:r>
          </w:p>
        </w:tc>
        <w:tc>
          <w:tcPr>
            <w:tcW w:w="407" w:type="dxa"/>
          </w:tcPr>
          <w:p w14:paraId="385A33EF" w14:textId="77777777" w:rsidR="002F15DA" w:rsidRDefault="002F15DA">
            <w:pPr>
              <w:pStyle w:val="TableParagraph"/>
              <w:rPr>
                <w:rFonts w:ascii="Times New Roman"/>
              </w:rPr>
            </w:pPr>
          </w:p>
        </w:tc>
        <w:tc>
          <w:tcPr>
            <w:tcW w:w="872" w:type="dxa"/>
          </w:tcPr>
          <w:p w14:paraId="77873149" w14:textId="77777777" w:rsidR="002F15DA" w:rsidRDefault="00481777">
            <w:pPr>
              <w:pStyle w:val="TableParagraph"/>
              <w:spacing w:before="8"/>
              <w:ind w:right="24"/>
              <w:jc w:val="center"/>
            </w:pPr>
            <w:r>
              <w:rPr>
                <w:w w:val="95"/>
              </w:rPr>
              <w:t>x</w:t>
            </w:r>
          </w:p>
        </w:tc>
      </w:tr>
      <w:tr w:rsidR="002F15DA" w14:paraId="0E873055" w14:textId="77777777">
        <w:trPr>
          <w:trHeight w:val="520"/>
        </w:trPr>
        <w:tc>
          <w:tcPr>
            <w:tcW w:w="1618" w:type="dxa"/>
            <w:tcBorders>
              <w:bottom w:val="single" w:sz="12" w:space="0" w:color="000000"/>
              <w:right w:val="single" w:sz="6" w:space="0" w:color="000000"/>
            </w:tcBorders>
          </w:tcPr>
          <w:p w14:paraId="371AFBF9" w14:textId="77777777" w:rsidR="002F15DA" w:rsidRDefault="00481777">
            <w:pPr>
              <w:pStyle w:val="TableParagraph"/>
              <w:spacing w:before="8"/>
              <w:ind w:left="117"/>
            </w:pPr>
            <w:r>
              <w:rPr>
                <w:spacing w:val="-4"/>
                <w:w w:val="115"/>
              </w:rPr>
              <w:t>PCWS</w:t>
            </w:r>
          </w:p>
        </w:tc>
        <w:tc>
          <w:tcPr>
            <w:tcW w:w="3443" w:type="dxa"/>
            <w:tcBorders>
              <w:left w:val="single" w:sz="6" w:space="0" w:color="000000"/>
              <w:bottom w:val="single" w:sz="12" w:space="0" w:color="000000"/>
            </w:tcBorders>
          </w:tcPr>
          <w:p w14:paraId="214152C8" w14:textId="77777777" w:rsidR="002F15DA" w:rsidRDefault="00481777">
            <w:pPr>
              <w:pStyle w:val="TableParagraph"/>
              <w:spacing w:line="260" w:lineRule="atLeast"/>
              <w:ind w:left="105"/>
            </w:pPr>
            <w:r>
              <w:rPr>
                <w:w w:val="105"/>
              </w:rPr>
              <w:t>Process</w:t>
            </w:r>
            <w:r>
              <w:rPr>
                <w:spacing w:val="-6"/>
                <w:w w:val="105"/>
              </w:rPr>
              <w:t xml:space="preserve"> </w:t>
            </w:r>
            <w:r>
              <w:rPr>
                <w:w w:val="141"/>
              </w:rPr>
              <w:t>C</w:t>
            </w:r>
            <w:r>
              <w:rPr>
                <w:w w:val="117"/>
              </w:rPr>
              <w:t>h</w:t>
            </w:r>
            <w:r>
              <w:rPr>
                <w:w w:val="76"/>
              </w:rPr>
              <w:t>i</w:t>
            </w:r>
            <w:r>
              <w:rPr>
                <w:w w:val="73"/>
              </w:rPr>
              <w:t>ll</w:t>
            </w:r>
            <w:r>
              <w:rPr>
                <w:w w:val="125"/>
              </w:rPr>
              <w:t>e</w:t>
            </w:r>
            <w:r>
              <w:rPr>
                <w:w w:val="128"/>
              </w:rPr>
              <w:t>d</w:t>
            </w:r>
            <w:r>
              <w:rPr>
                <w:spacing w:val="-5"/>
                <w:w w:val="104"/>
              </w:rPr>
              <w:t xml:space="preserve"> </w:t>
            </w:r>
            <w:r>
              <w:rPr>
                <w:w w:val="105"/>
              </w:rPr>
              <w:t>Water</w:t>
            </w:r>
            <w:r>
              <w:rPr>
                <w:spacing w:val="-7"/>
                <w:w w:val="105"/>
              </w:rPr>
              <w:t xml:space="preserve"> </w:t>
            </w:r>
            <w:r>
              <w:rPr>
                <w:w w:val="105"/>
              </w:rPr>
              <w:t xml:space="preserve">Supply </w:t>
            </w:r>
            <w:r>
              <w:rPr>
                <w:spacing w:val="-2"/>
                <w:w w:val="105"/>
              </w:rPr>
              <w:t>Temperature</w:t>
            </w:r>
          </w:p>
        </w:tc>
        <w:tc>
          <w:tcPr>
            <w:tcW w:w="4040" w:type="dxa"/>
            <w:tcBorders>
              <w:bottom w:val="single" w:sz="12" w:space="0" w:color="000000"/>
            </w:tcBorders>
          </w:tcPr>
          <w:p w14:paraId="62117588" w14:textId="77777777" w:rsidR="002F15DA" w:rsidRDefault="00481777">
            <w:pPr>
              <w:pStyle w:val="TableParagraph"/>
              <w:spacing w:before="8"/>
              <w:ind w:left="120"/>
            </w:pPr>
            <w:r>
              <w:rPr>
                <w:spacing w:val="-2"/>
                <w:w w:val="110"/>
              </w:rPr>
              <w:t>XXXX_XXXX_XXXX_CH#_PCWS</w:t>
            </w:r>
          </w:p>
        </w:tc>
        <w:tc>
          <w:tcPr>
            <w:tcW w:w="1781" w:type="dxa"/>
            <w:tcBorders>
              <w:bottom w:val="single" w:sz="12" w:space="0" w:color="000000"/>
            </w:tcBorders>
          </w:tcPr>
          <w:p w14:paraId="52D6C90F"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Borders>
              <w:bottom w:val="single" w:sz="12" w:space="0" w:color="000000"/>
            </w:tcBorders>
          </w:tcPr>
          <w:p w14:paraId="14EC1872" w14:textId="77777777" w:rsidR="002F15DA" w:rsidRDefault="00481777">
            <w:pPr>
              <w:pStyle w:val="TableParagraph"/>
              <w:spacing w:before="8"/>
              <w:ind w:left="37"/>
              <w:jc w:val="center"/>
            </w:pPr>
            <w:r>
              <w:rPr>
                <w:w w:val="95"/>
              </w:rPr>
              <w:t>x</w:t>
            </w:r>
          </w:p>
        </w:tc>
        <w:tc>
          <w:tcPr>
            <w:tcW w:w="414" w:type="dxa"/>
            <w:tcBorders>
              <w:bottom w:val="single" w:sz="12" w:space="0" w:color="000000"/>
            </w:tcBorders>
          </w:tcPr>
          <w:p w14:paraId="407298A4" w14:textId="77777777" w:rsidR="002F15DA" w:rsidRDefault="00481777">
            <w:pPr>
              <w:pStyle w:val="TableParagraph"/>
              <w:spacing w:before="8"/>
              <w:ind w:left="145"/>
            </w:pPr>
            <w:r>
              <w:rPr>
                <w:w w:val="109"/>
              </w:rPr>
              <w:t>X</w:t>
            </w:r>
          </w:p>
        </w:tc>
        <w:tc>
          <w:tcPr>
            <w:tcW w:w="407" w:type="dxa"/>
            <w:tcBorders>
              <w:bottom w:val="single" w:sz="12" w:space="0" w:color="000000"/>
            </w:tcBorders>
          </w:tcPr>
          <w:p w14:paraId="0756B382" w14:textId="77777777" w:rsidR="002F15DA" w:rsidRDefault="002F15DA">
            <w:pPr>
              <w:pStyle w:val="TableParagraph"/>
              <w:rPr>
                <w:rFonts w:ascii="Times New Roman"/>
              </w:rPr>
            </w:pPr>
          </w:p>
        </w:tc>
        <w:tc>
          <w:tcPr>
            <w:tcW w:w="872" w:type="dxa"/>
            <w:tcBorders>
              <w:bottom w:val="single" w:sz="12" w:space="0" w:color="000000"/>
            </w:tcBorders>
          </w:tcPr>
          <w:p w14:paraId="2431333B" w14:textId="77777777" w:rsidR="002F15DA" w:rsidRDefault="00481777">
            <w:pPr>
              <w:pStyle w:val="TableParagraph"/>
              <w:spacing w:before="8"/>
              <w:ind w:right="24"/>
              <w:jc w:val="center"/>
            </w:pPr>
            <w:r>
              <w:rPr>
                <w:w w:val="95"/>
              </w:rPr>
              <w:t>x</w:t>
            </w:r>
          </w:p>
        </w:tc>
      </w:tr>
    </w:tbl>
    <w:p w14:paraId="7355F4CF"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3"/>
        <w:gridCol w:w="4039"/>
        <w:gridCol w:w="1814"/>
        <w:gridCol w:w="740"/>
        <w:gridCol w:w="415"/>
        <w:gridCol w:w="408"/>
        <w:gridCol w:w="873"/>
      </w:tblGrid>
      <w:tr w:rsidR="002F15DA" w14:paraId="57F981A2" w14:textId="77777777">
        <w:trPr>
          <w:trHeight w:val="810"/>
        </w:trPr>
        <w:tc>
          <w:tcPr>
            <w:tcW w:w="1618" w:type="dxa"/>
            <w:tcBorders>
              <w:top w:val="single" w:sz="12" w:space="0" w:color="000000"/>
              <w:bottom w:val="single" w:sz="6" w:space="0" w:color="000000"/>
              <w:right w:val="single" w:sz="6" w:space="0" w:color="000000"/>
            </w:tcBorders>
          </w:tcPr>
          <w:p w14:paraId="439D916D"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3" w:type="dxa"/>
            <w:tcBorders>
              <w:top w:val="single" w:sz="12" w:space="0" w:color="000000"/>
              <w:left w:val="single" w:sz="6" w:space="0" w:color="000000"/>
              <w:bottom w:val="single" w:sz="6" w:space="0" w:color="000000"/>
            </w:tcBorders>
          </w:tcPr>
          <w:p w14:paraId="0EE0CF8D"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9" w:type="dxa"/>
            <w:tcBorders>
              <w:top w:val="single" w:sz="12" w:space="0" w:color="000000"/>
              <w:bottom w:val="single" w:sz="6" w:space="0" w:color="000000"/>
            </w:tcBorders>
          </w:tcPr>
          <w:p w14:paraId="61871C9A" w14:textId="77777777" w:rsidR="002F15DA" w:rsidRDefault="00481777">
            <w:pPr>
              <w:pStyle w:val="TableParagraph"/>
              <w:spacing w:line="270" w:lineRule="exact"/>
              <w:ind w:left="110" w:right="223"/>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14" w:type="dxa"/>
            <w:tcBorders>
              <w:top w:val="single" w:sz="12" w:space="0" w:color="000000"/>
              <w:bottom w:val="single" w:sz="6" w:space="0" w:color="000000"/>
            </w:tcBorders>
          </w:tcPr>
          <w:p w14:paraId="17612B9F" w14:textId="77777777" w:rsidR="002F15DA" w:rsidRDefault="00481777">
            <w:pPr>
              <w:pStyle w:val="TableParagraph"/>
              <w:spacing w:line="270" w:lineRule="exact"/>
              <w:ind w:left="207" w:right="318"/>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05D326EA" w14:textId="77777777" w:rsidR="002F15DA" w:rsidRDefault="00481777">
            <w:pPr>
              <w:pStyle w:val="TableParagraph"/>
              <w:spacing w:line="266" w:lineRule="exact"/>
              <w:ind w:left="199"/>
              <w:rPr>
                <w:rFonts w:ascii="Verdana"/>
                <w:b/>
                <w:i/>
              </w:rPr>
            </w:pPr>
            <w:r>
              <w:rPr>
                <w:rFonts w:ascii="Verdana"/>
                <w:b/>
                <w:i/>
                <w:spacing w:val="-5"/>
                <w:w w:val="85"/>
              </w:rPr>
              <w:t>IAS</w:t>
            </w:r>
          </w:p>
          <w:p w14:paraId="1088A2AC" w14:textId="77777777" w:rsidR="002F15DA" w:rsidRDefault="00481777">
            <w:pPr>
              <w:pStyle w:val="TableParagraph"/>
              <w:spacing w:line="270" w:lineRule="atLeast"/>
              <w:ind w:left="134"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64D554C8"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6722749D"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2FE0A3D2"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01B017E9" w14:textId="77777777">
        <w:trPr>
          <w:trHeight w:val="509"/>
        </w:trPr>
        <w:tc>
          <w:tcPr>
            <w:tcW w:w="1618" w:type="dxa"/>
            <w:tcBorders>
              <w:top w:val="single" w:sz="6" w:space="0" w:color="000000"/>
              <w:right w:val="single" w:sz="6" w:space="0" w:color="000000"/>
            </w:tcBorders>
          </w:tcPr>
          <w:p w14:paraId="19EF1598" w14:textId="77777777" w:rsidR="002F15DA" w:rsidRDefault="00481777">
            <w:pPr>
              <w:pStyle w:val="TableParagraph"/>
              <w:spacing w:line="249" w:lineRule="exact"/>
              <w:ind w:left="117"/>
            </w:pPr>
            <w:r>
              <w:rPr>
                <w:spacing w:val="-5"/>
              </w:rPr>
              <w:t>VLT</w:t>
            </w:r>
          </w:p>
        </w:tc>
        <w:tc>
          <w:tcPr>
            <w:tcW w:w="3453" w:type="dxa"/>
            <w:tcBorders>
              <w:top w:val="single" w:sz="6" w:space="0" w:color="000000"/>
              <w:left w:val="single" w:sz="6" w:space="0" w:color="000000"/>
            </w:tcBorders>
          </w:tcPr>
          <w:p w14:paraId="041C37B9" w14:textId="77777777" w:rsidR="002F15DA" w:rsidRDefault="00481777">
            <w:pPr>
              <w:pStyle w:val="TableParagraph"/>
              <w:spacing w:line="249" w:lineRule="exact"/>
              <w:ind w:left="105"/>
            </w:pPr>
            <w:r>
              <w:rPr>
                <w:spacing w:val="-2"/>
                <w:w w:val="110"/>
              </w:rPr>
              <w:t>Voltage</w:t>
            </w:r>
          </w:p>
        </w:tc>
        <w:tc>
          <w:tcPr>
            <w:tcW w:w="4039" w:type="dxa"/>
            <w:tcBorders>
              <w:top w:val="single" w:sz="6" w:space="0" w:color="000000"/>
            </w:tcBorders>
          </w:tcPr>
          <w:p w14:paraId="49925CF8" w14:textId="77777777" w:rsidR="002F15DA" w:rsidRDefault="00481777">
            <w:pPr>
              <w:pStyle w:val="TableParagraph"/>
              <w:spacing w:line="249" w:lineRule="exact"/>
              <w:ind w:left="110"/>
            </w:pPr>
            <w:r>
              <w:rPr>
                <w:spacing w:val="-2"/>
                <w:w w:val="105"/>
              </w:rPr>
              <w:t>XXXX_XXXX_XXXX_CH#_VLT</w:t>
            </w:r>
          </w:p>
        </w:tc>
        <w:tc>
          <w:tcPr>
            <w:tcW w:w="1814" w:type="dxa"/>
            <w:tcBorders>
              <w:top w:val="single" w:sz="6" w:space="0" w:color="000000"/>
            </w:tcBorders>
          </w:tcPr>
          <w:p w14:paraId="0F0568BE" w14:textId="77777777" w:rsidR="002F15DA" w:rsidRDefault="00481777">
            <w:pPr>
              <w:pStyle w:val="TableParagraph"/>
              <w:spacing w:line="249" w:lineRule="exact"/>
              <w:ind w:left="207"/>
            </w:pPr>
            <w:r>
              <w:rPr>
                <w:w w:val="115"/>
              </w:rPr>
              <w:t>Analog</w:t>
            </w:r>
            <w:r>
              <w:rPr>
                <w:spacing w:val="9"/>
                <w:w w:val="115"/>
              </w:rPr>
              <w:t xml:space="preserve"> </w:t>
            </w:r>
            <w:r>
              <w:rPr>
                <w:spacing w:val="-2"/>
                <w:w w:val="115"/>
              </w:rPr>
              <w:t>Input</w:t>
            </w:r>
          </w:p>
          <w:p w14:paraId="5D9001E9" w14:textId="77777777" w:rsidR="002F15DA" w:rsidRDefault="00481777">
            <w:pPr>
              <w:pStyle w:val="TableParagraph"/>
              <w:spacing w:before="4" w:line="236" w:lineRule="exact"/>
              <w:ind w:left="207"/>
            </w:pPr>
            <w:r>
              <w:rPr>
                <w:spacing w:val="-5"/>
              </w:rPr>
              <w:t>(0)</w:t>
            </w:r>
          </w:p>
        </w:tc>
        <w:tc>
          <w:tcPr>
            <w:tcW w:w="740" w:type="dxa"/>
            <w:tcBorders>
              <w:top w:val="single" w:sz="6" w:space="0" w:color="000000"/>
            </w:tcBorders>
          </w:tcPr>
          <w:p w14:paraId="78A62D05" w14:textId="77777777" w:rsidR="002F15DA" w:rsidRDefault="002F15DA">
            <w:pPr>
              <w:pStyle w:val="TableParagraph"/>
              <w:rPr>
                <w:rFonts w:ascii="Times New Roman"/>
              </w:rPr>
            </w:pPr>
          </w:p>
        </w:tc>
        <w:tc>
          <w:tcPr>
            <w:tcW w:w="415" w:type="dxa"/>
            <w:tcBorders>
              <w:top w:val="single" w:sz="6" w:space="0" w:color="000000"/>
            </w:tcBorders>
          </w:tcPr>
          <w:p w14:paraId="1A1A0FCE" w14:textId="77777777" w:rsidR="002F15DA" w:rsidRDefault="002F15DA">
            <w:pPr>
              <w:pStyle w:val="TableParagraph"/>
              <w:rPr>
                <w:rFonts w:ascii="Times New Roman"/>
              </w:rPr>
            </w:pPr>
          </w:p>
        </w:tc>
        <w:tc>
          <w:tcPr>
            <w:tcW w:w="408" w:type="dxa"/>
            <w:tcBorders>
              <w:top w:val="single" w:sz="6" w:space="0" w:color="000000"/>
            </w:tcBorders>
          </w:tcPr>
          <w:p w14:paraId="74DD1664" w14:textId="77777777" w:rsidR="002F15DA" w:rsidRDefault="002F15DA">
            <w:pPr>
              <w:pStyle w:val="TableParagraph"/>
              <w:rPr>
                <w:rFonts w:ascii="Times New Roman"/>
              </w:rPr>
            </w:pPr>
          </w:p>
        </w:tc>
        <w:tc>
          <w:tcPr>
            <w:tcW w:w="873" w:type="dxa"/>
            <w:tcBorders>
              <w:top w:val="single" w:sz="6" w:space="0" w:color="000000"/>
            </w:tcBorders>
          </w:tcPr>
          <w:p w14:paraId="60B1023F" w14:textId="77777777" w:rsidR="002F15DA" w:rsidRDefault="00481777">
            <w:pPr>
              <w:pStyle w:val="TableParagraph"/>
              <w:spacing w:line="249" w:lineRule="exact"/>
              <w:ind w:right="31"/>
              <w:jc w:val="center"/>
            </w:pPr>
            <w:r>
              <w:rPr>
                <w:w w:val="95"/>
              </w:rPr>
              <w:t>x</w:t>
            </w:r>
          </w:p>
        </w:tc>
      </w:tr>
      <w:tr w:rsidR="002F15DA" w14:paraId="230BFCC5" w14:textId="77777777">
        <w:trPr>
          <w:trHeight w:val="525"/>
        </w:trPr>
        <w:tc>
          <w:tcPr>
            <w:tcW w:w="1618" w:type="dxa"/>
            <w:tcBorders>
              <w:right w:val="single" w:sz="6" w:space="0" w:color="000000"/>
            </w:tcBorders>
          </w:tcPr>
          <w:p w14:paraId="5B920422" w14:textId="77777777" w:rsidR="002F15DA" w:rsidRDefault="00481777">
            <w:pPr>
              <w:pStyle w:val="TableParagraph"/>
              <w:spacing w:before="8"/>
              <w:ind w:left="117"/>
            </w:pPr>
            <w:r>
              <w:rPr>
                <w:spacing w:val="-5"/>
                <w:w w:val="115"/>
              </w:rPr>
              <w:t>ALM</w:t>
            </w:r>
          </w:p>
        </w:tc>
        <w:tc>
          <w:tcPr>
            <w:tcW w:w="3453" w:type="dxa"/>
            <w:tcBorders>
              <w:left w:val="single" w:sz="6" w:space="0" w:color="000000"/>
            </w:tcBorders>
          </w:tcPr>
          <w:p w14:paraId="0BB578EE" w14:textId="77777777" w:rsidR="002F15DA" w:rsidRDefault="00481777">
            <w:pPr>
              <w:pStyle w:val="TableParagraph"/>
              <w:spacing w:before="8"/>
              <w:ind w:left="105"/>
            </w:pPr>
            <w:r>
              <w:t>Alarm</w:t>
            </w:r>
            <w:r>
              <w:rPr>
                <w:spacing w:val="27"/>
              </w:rPr>
              <w:t xml:space="preserve"> </w:t>
            </w:r>
            <w:r>
              <w:t>-</w:t>
            </w:r>
            <w:r>
              <w:rPr>
                <w:spacing w:val="35"/>
              </w:rPr>
              <w:t xml:space="preserve"> </w:t>
            </w:r>
            <w:r>
              <w:t>General</w:t>
            </w:r>
            <w:r>
              <w:rPr>
                <w:spacing w:val="31"/>
              </w:rPr>
              <w:t xml:space="preserve"> </w:t>
            </w:r>
            <w:r>
              <w:t>Alarm</w:t>
            </w:r>
            <w:r>
              <w:rPr>
                <w:spacing w:val="28"/>
              </w:rPr>
              <w:t xml:space="preserve"> </w:t>
            </w:r>
            <w:r>
              <w:t>or</w:t>
            </w:r>
            <w:r>
              <w:rPr>
                <w:spacing w:val="31"/>
              </w:rPr>
              <w:t xml:space="preserve"> </w:t>
            </w:r>
            <w:r>
              <w:rPr>
                <w:spacing w:val="-4"/>
              </w:rPr>
              <w:t>Fault</w:t>
            </w:r>
          </w:p>
        </w:tc>
        <w:tc>
          <w:tcPr>
            <w:tcW w:w="4039" w:type="dxa"/>
          </w:tcPr>
          <w:p w14:paraId="4BECEE25" w14:textId="77777777" w:rsidR="002F15DA" w:rsidRDefault="00481777">
            <w:pPr>
              <w:pStyle w:val="TableParagraph"/>
              <w:spacing w:before="8"/>
              <w:ind w:left="110"/>
            </w:pPr>
            <w:r>
              <w:rPr>
                <w:spacing w:val="-2"/>
                <w:w w:val="110"/>
              </w:rPr>
              <w:t>XXXX_XXXX_XXXX_CH#_ALM</w:t>
            </w:r>
          </w:p>
        </w:tc>
        <w:tc>
          <w:tcPr>
            <w:tcW w:w="1814" w:type="dxa"/>
          </w:tcPr>
          <w:p w14:paraId="5B78D74F" w14:textId="77777777" w:rsidR="002F15DA" w:rsidRDefault="00481777">
            <w:pPr>
              <w:pStyle w:val="TableParagraph"/>
              <w:spacing w:line="260" w:lineRule="atLeast"/>
              <w:ind w:left="207" w:right="167"/>
            </w:pPr>
            <w:r>
              <w:t xml:space="preserve">Binary Input </w:t>
            </w:r>
            <w:r>
              <w:rPr>
                <w:spacing w:val="-4"/>
              </w:rPr>
              <w:t>(3)</w:t>
            </w:r>
          </w:p>
        </w:tc>
        <w:tc>
          <w:tcPr>
            <w:tcW w:w="740" w:type="dxa"/>
          </w:tcPr>
          <w:p w14:paraId="45E8D1AF" w14:textId="77777777" w:rsidR="002F15DA" w:rsidRDefault="00481777">
            <w:pPr>
              <w:pStyle w:val="TableParagraph"/>
              <w:spacing w:before="8"/>
              <w:ind w:right="3"/>
              <w:jc w:val="center"/>
            </w:pPr>
            <w:r>
              <w:rPr>
                <w:w w:val="95"/>
              </w:rPr>
              <w:t>x</w:t>
            </w:r>
          </w:p>
        </w:tc>
        <w:tc>
          <w:tcPr>
            <w:tcW w:w="415" w:type="dxa"/>
          </w:tcPr>
          <w:p w14:paraId="0FC0F434" w14:textId="77777777" w:rsidR="002F15DA" w:rsidRDefault="002F15DA">
            <w:pPr>
              <w:pStyle w:val="TableParagraph"/>
              <w:rPr>
                <w:rFonts w:ascii="Times New Roman"/>
              </w:rPr>
            </w:pPr>
          </w:p>
        </w:tc>
        <w:tc>
          <w:tcPr>
            <w:tcW w:w="408" w:type="dxa"/>
          </w:tcPr>
          <w:p w14:paraId="78652942" w14:textId="77777777" w:rsidR="002F15DA" w:rsidRDefault="002F15DA">
            <w:pPr>
              <w:pStyle w:val="TableParagraph"/>
              <w:rPr>
                <w:rFonts w:ascii="Times New Roman"/>
              </w:rPr>
            </w:pPr>
          </w:p>
        </w:tc>
        <w:tc>
          <w:tcPr>
            <w:tcW w:w="873" w:type="dxa"/>
          </w:tcPr>
          <w:p w14:paraId="5BECB5EC" w14:textId="77777777" w:rsidR="002F15DA" w:rsidRDefault="00481777">
            <w:pPr>
              <w:pStyle w:val="TableParagraph"/>
              <w:spacing w:before="8"/>
              <w:ind w:right="31"/>
              <w:jc w:val="center"/>
            </w:pPr>
            <w:r>
              <w:rPr>
                <w:w w:val="95"/>
              </w:rPr>
              <w:t>x</w:t>
            </w:r>
          </w:p>
        </w:tc>
      </w:tr>
      <w:tr w:rsidR="002F15DA" w14:paraId="1633B714" w14:textId="77777777">
        <w:trPr>
          <w:trHeight w:val="521"/>
        </w:trPr>
        <w:tc>
          <w:tcPr>
            <w:tcW w:w="1618" w:type="dxa"/>
            <w:tcBorders>
              <w:right w:val="single" w:sz="6" w:space="0" w:color="000000"/>
            </w:tcBorders>
          </w:tcPr>
          <w:p w14:paraId="1DECE9D6" w14:textId="77777777" w:rsidR="002F15DA" w:rsidRDefault="00481777">
            <w:pPr>
              <w:pStyle w:val="TableParagraph"/>
              <w:spacing w:before="8"/>
              <w:ind w:left="117"/>
            </w:pPr>
            <w:r>
              <w:rPr>
                <w:spacing w:val="-5"/>
                <w:w w:val="115"/>
              </w:rPr>
              <w:t>CWR</w:t>
            </w:r>
          </w:p>
        </w:tc>
        <w:tc>
          <w:tcPr>
            <w:tcW w:w="3453" w:type="dxa"/>
            <w:tcBorders>
              <w:left w:val="single" w:sz="6" w:space="0" w:color="000000"/>
            </w:tcBorders>
          </w:tcPr>
          <w:p w14:paraId="24D3692C" w14:textId="77777777" w:rsidR="002F15DA" w:rsidRDefault="00481777">
            <w:pPr>
              <w:pStyle w:val="TableParagraph"/>
              <w:spacing w:before="8"/>
              <w:ind w:left="105"/>
            </w:pPr>
            <w:r>
              <w:rPr>
                <w:w w:val="105"/>
              </w:rPr>
              <w:t>Condenser</w:t>
            </w:r>
            <w:r>
              <w:rPr>
                <w:spacing w:val="42"/>
                <w:w w:val="105"/>
              </w:rPr>
              <w:t xml:space="preserve"> </w:t>
            </w:r>
            <w:r>
              <w:rPr>
                <w:w w:val="105"/>
              </w:rPr>
              <w:t>Water</w:t>
            </w:r>
            <w:r>
              <w:rPr>
                <w:spacing w:val="43"/>
                <w:w w:val="105"/>
              </w:rPr>
              <w:t xml:space="preserve"> </w:t>
            </w:r>
            <w:r>
              <w:rPr>
                <w:spacing w:val="-2"/>
                <w:w w:val="105"/>
              </w:rPr>
              <w:t>Return</w:t>
            </w:r>
          </w:p>
        </w:tc>
        <w:tc>
          <w:tcPr>
            <w:tcW w:w="4039" w:type="dxa"/>
          </w:tcPr>
          <w:p w14:paraId="5D7679D3" w14:textId="77777777" w:rsidR="002F15DA" w:rsidRDefault="00481777">
            <w:pPr>
              <w:pStyle w:val="TableParagraph"/>
              <w:spacing w:before="8"/>
              <w:ind w:left="110"/>
            </w:pPr>
            <w:r>
              <w:rPr>
                <w:spacing w:val="-2"/>
                <w:w w:val="110"/>
              </w:rPr>
              <w:t>XXXX_XXXX_XXXX_CH#_CWR</w:t>
            </w:r>
          </w:p>
        </w:tc>
        <w:tc>
          <w:tcPr>
            <w:tcW w:w="1814" w:type="dxa"/>
          </w:tcPr>
          <w:p w14:paraId="252C8060" w14:textId="77777777" w:rsidR="002F15DA" w:rsidRDefault="00481777">
            <w:pPr>
              <w:pStyle w:val="TableParagraph"/>
              <w:spacing w:line="260" w:lineRule="atLeast"/>
              <w:ind w:left="207" w:right="167"/>
            </w:pPr>
            <w:r>
              <w:t xml:space="preserve">Binary Input </w:t>
            </w:r>
            <w:r>
              <w:rPr>
                <w:spacing w:val="-4"/>
              </w:rPr>
              <w:t>(3)</w:t>
            </w:r>
          </w:p>
        </w:tc>
        <w:tc>
          <w:tcPr>
            <w:tcW w:w="740" w:type="dxa"/>
          </w:tcPr>
          <w:p w14:paraId="3745ABDB" w14:textId="77777777" w:rsidR="002F15DA" w:rsidRDefault="00481777">
            <w:pPr>
              <w:pStyle w:val="TableParagraph"/>
              <w:spacing w:before="8"/>
              <w:ind w:right="3"/>
              <w:jc w:val="center"/>
            </w:pPr>
            <w:r>
              <w:rPr>
                <w:w w:val="95"/>
              </w:rPr>
              <w:t>x</w:t>
            </w:r>
          </w:p>
        </w:tc>
        <w:tc>
          <w:tcPr>
            <w:tcW w:w="415" w:type="dxa"/>
          </w:tcPr>
          <w:p w14:paraId="06DEC741" w14:textId="77777777" w:rsidR="002F15DA" w:rsidRDefault="00481777">
            <w:pPr>
              <w:pStyle w:val="TableParagraph"/>
              <w:spacing w:before="8"/>
              <w:ind w:left="144"/>
            </w:pPr>
            <w:r>
              <w:rPr>
                <w:w w:val="109"/>
              </w:rPr>
              <w:t>X</w:t>
            </w:r>
          </w:p>
        </w:tc>
        <w:tc>
          <w:tcPr>
            <w:tcW w:w="408" w:type="dxa"/>
          </w:tcPr>
          <w:p w14:paraId="2B8EC229" w14:textId="77777777" w:rsidR="002F15DA" w:rsidRDefault="002F15DA">
            <w:pPr>
              <w:pStyle w:val="TableParagraph"/>
              <w:rPr>
                <w:rFonts w:ascii="Times New Roman"/>
              </w:rPr>
            </w:pPr>
          </w:p>
        </w:tc>
        <w:tc>
          <w:tcPr>
            <w:tcW w:w="873" w:type="dxa"/>
          </w:tcPr>
          <w:p w14:paraId="1EBB658E" w14:textId="77777777" w:rsidR="002F15DA" w:rsidRDefault="00481777">
            <w:pPr>
              <w:pStyle w:val="TableParagraph"/>
              <w:spacing w:before="8"/>
              <w:ind w:right="31"/>
              <w:jc w:val="center"/>
            </w:pPr>
            <w:r>
              <w:rPr>
                <w:w w:val="95"/>
              </w:rPr>
              <w:t>x</w:t>
            </w:r>
          </w:p>
        </w:tc>
      </w:tr>
      <w:tr w:rsidR="002F15DA" w14:paraId="0215EF2D" w14:textId="77777777">
        <w:trPr>
          <w:trHeight w:val="525"/>
        </w:trPr>
        <w:tc>
          <w:tcPr>
            <w:tcW w:w="1618" w:type="dxa"/>
            <w:tcBorders>
              <w:right w:val="single" w:sz="6" w:space="0" w:color="000000"/>
            </w:tcBorders>
          </w:tcPr>
          <w:p w14:paraId="59034079" w14:textId="77777777" w:rsidR="002F15DA" w:rsidRDefault="00481777">
            <w:pPr>
              <w:pStyle w:val="TableParagraph"/>
              <w:spacing w:before="7"/>
              <w:ind w:left="117"/>
            </w:pPr>
            <w:r>
              <w:rPr>
                <w:spacing w:val="-5"/>
                <w:w w:val="105"/>
              </w:rPr>
              <w:t>VIB</w:t>
            </w:r>
          </w:p>
        </w:tc>
        <w:tc>
          <w:tcPr>
            <w:tcW w:w="3453" w:type="dxa"/>
            <w:tcBorders>
              <w:left w:val="single" w:sz="6" w:space="0" w:color="000000"/>
            </w:tcBorders>
          </w:tcPr>
          <w:p w14:paraId="6CCD435D" w14:textId="77777777" w:rsidR="002F15DA" w:rsidRDefault="00481777">
            <w:pPr>
              <w:pStyle w:val="TableParagraph"/>
              <w:spacing w:before="7"/>
              <w:ind w:left="105"/>
            </w:pPr>
            <w:r>
              <w:rPr>
                <w:w w:val="105"/>
              </w:rPr>
              <w:t>Vibration</w:t>
            </w:r>
            <w:r>
              <w:rPr>
                <w:spacing w:val="-7"/>
                <w:w w:val="105"/>
              </w:rPr>
              <w:t xml:space="preserve"> </w:t>
            </w:r>
            <w:r>
              <w:rPr>
                <w:w w:val="105"/>
              </w:rPr>
              <w:t>Switch</w:t>
            </w:r>
            <w:r>
              <w:rPr>
                <w:spacing w:val="-7"/>
                <w:w w:val="105"/>
              </w:rPr>
              <w:t xml:space="preserve"> </w:t>
            </w:r>
            <w:r>
              <w:rPr>
                <w:spacing w:val="-4"/>
                <w:w w:val="105"/>
              </w:rPr>
              <w:t>Alarm</w:t>
            </w:r>
          </w:p>
        </w:tc>
        <w:tc>
          <w:tcPr>
            <w:tcW w:w="4039" w:type="dxa"/>
          </w:tcPr>
          <w:p w14:paraId="199E25B9" w14:textId="77777777" w:rsidR="002F15DA" w:rsidRDefault="00481777">
            <w:pPr>
              <w:pStyle w:val="TableParagraph"/>
              <w:spacing w:before="7"/>
              <w:ind w:left="110"/>
            </w:pPr>
            <w:r>
              <w:rPr>
                <w:spacing w:val="-2"/>
                <w:w w:val="110"/>
              </w:rPr>
              <w:t>XXXX_XXXX_XXXX_CH#_VIB</w:t>
            </w:r>
          </w:p>
        </w:tc>
        <w:tc>
          <w:tcPr>
            <w:tcW w:w="1814" w:type="dxa"/>
          </w:tcPr>
          <w:p w14:paraId="6319E313" w14:textId="77777777" w:rsidR="002F15DA" w:rsidRDefault="00481777">
            <w:pPr>
              <w:pStyle w:val="TableParagraph"/>
              <w:spacing w:line="266" w:lineRule="exact"/>
              <w:ind w:left="207" w:right="167"/>
            </w:pPr>
            <w:r>
              <w:t xml:space="preserve">Binary Input </w:t>
            </w:r>
            <w:r>
              <w:rPr>
                <w:spacing w:val="-4"/>
              </w:rPr>
              <w:t>(3)</w:t>
            </w:r>
          </w:p>
        </w:tc>
        <w:tc>
          <w:tcPr>
            <w:tcW w:w="740" w:type="dxa"/>
          </w:tcPr>
          <w:p w14:paraId="73294AEF" w14:textId="77777777" w:rsidR="002F15DA" w:rsidRDefault="002F15DA">
            <w:pPr>
              <w:pStyle w:val="TableParagraph"/>
              <w:rPr>
                <w:rFonts w:ascii="Times New Roman"/>
              </w:rPr>
            </w:pPr>
          </w:p>
        </w:tc>
        <w:tc>
          <w:tcPr>
            <w:tcW w:w="415" w:type="dxa"/>
          </w:tcPr>
          <w:p w14:paraId="122C9668" w14:textId="77777777" w:rsidR="002F15DA" w:rsidRDefault="002F15DA">
            <w:pPr>
              <w:pStyle w:val="TableParagraph"/>
              <w:rPr>
                <w:rFonts w:ascii="Times New Roman"/>
              </w:rPr>
            </w:pPr>
          </w:p>
        </w:tc>
        <w:tc>
          <w:tcPr>
            <w:tcW w:w="408" w:type="dxa"/>
          </w:tcPr>
          <w:p w14:paraId="5392D6B1" w14:textId="77777777" w:rsidR="002F15DA" w:rsidRDefault="002F15DA">
            <w:pPr>
              <w:pStyle w:val="TableParagraph"/>
              <w:rPr>
                <w:rFonts w:ascii="Times New Roman"/>
              </w:rPr>
            </w:pPr>
          </w:p>
        </w:tc>
        <w:tc>
          <w:tcPr>
            <w:tcW w:w="873" w:type="dxa"/>
          </w:tcPr>
          <w:p w14:paraId="43432602" w14:textId="77777777" w:rsidR="002F15DA" w:rsidRDefault="00481777">
            <w:pPr>
              <w:pStyle w:val="TableParagraph"/>
              <w:spacing w:before="7"/>
              <w:ind w:right="31"/>
              <w:jc w:val="center"/>
            </w:pPr>
            <w:r>
              <w:rPr>
                <w:w w:val="95"/>
              </w:rPr>
              <w:t>x</w:t>
            </w:r>
          </w:p>
        </w:tc>
      </w:tr>
      <w:tr w:rsidR="002F15DA" w14:paraId="2CB89752" w14:textId="77777777">
        <w:trPr>
          <w:trHeight w:val="778"/>
        </w:trPr>
        <w:tc>
          <w:tcPr>
            <w:tcW w:w="1618" w:type="dxa"/>
            <w:tcBorders>
              <w:right w:val="single" w:sz="6" w:space="0" w:color="000000"/>
            </w:tcBorders>
          </w:tcPr>
          <w:p w14:paraId="1E8539A9" w14:textId="77777777" w:rsidR="002F15DA" w:rsidRDefault="00481777">
            <w:pPr>
              <w:pStyle w:val="TableParagraph"/>
              <w:ind w:left="117"/>
            </w:pPr>
            <w:r>
              <w:rPr>
                <w:spacing w:val="-5"/>
                <w:w w:val="110"/>
              </w:rPr>
              <w:t>SPD</w:t>
            </w:r>
          </w:p>
        </w:tc>
        <w:tc>
          <w:tcPr>
            <w:tcW w:w="3453" w:type="dxa"/>
            <w:tcBorders>
              <w:left w:val="single" w:sz="6" w:space="0" w:color="000000"/>
            </w:tcBorders>
          </w:tcPr>
          <w:p w14:paraId="7801D798" w14:textId="77777777" w:rsidR="002F15DA" w:rsidRDefault="00481777">
            <w:pPr>
              <w:pStyle w:val="TableParagraph"/>
              <w:ind w:left="105"/>
            </w:pPr>
            <w:r>
              <w:rPr>
                <w:w w:val="110"/>
              </w:rPr>
              <w:t>Speed</w:t>
            </w:r>
            <w:r>
              <w:rPr>
                <w:spacing w:val="-13"/>
                <w:w w:val="110"/>
              </w:rPr>
              <w:t xml:space="preserve"> </w:t>
            </w:r>
            <w:r>
              <w:rPr>
                <w:w w:val="110"/>
              </w:rPr>
              <w:t>for</w:t>
            </w:r>
            <w:r>
              <w:rPr>
                <w:spacing w:val="-13"/>
                <w:w w:val="110"/>
              </w:rPr>
              <w:t xml:space="preserve"> </w:t>
            </w:r>
            <w:r>
              <w:rPr>
                <w:w w:val="110"/>
              </w:rPr>
              <w:t>Fan</w:t>
            </w:r>
            <w:r>
              <w:rPr>
                <w:spacing w:val="-11"/>
                <w:w w:val="110"/>
              </w:rPr>
              <w:t xml:space="preserve"> </w:t>
            </w:r>
            <w:r>
              <w:rPr>
                <w:w w:val="110"/>
              </w:rPr>
              <w:t>or</w:t>
            </w:r>
            <w:r>
              <w:rPr>
                <w:spacing w:val="-12"/>
                <w:w w:val="110"/>
              </w:rPr>
              <w:t xml:space="preserve"> </w:t>
            </w:r>
            <w:r>
              <w:rPr>
                <w:w w:val="110"/>
              </w:rPr>
              <w:t>Pump</w:t>
            </w:r>
            <w:r>
              <w:rPr>
                <w:spacing w:val="-12"/>
                <w:w w:val="110"/>
              </w:rPr>
              <w:t xml:space="preserve"> </w:t>
            </w:r>
            <w:r>
              <w:rPr>
                <w:spacing w:val="-2"/>
                <w:w w:val="110"/>
              </w:rPr>
              <w:t>Varia-</w:t>
            </w:r>
          </w:p>
          <w:p w14:paraId="79B8D2D5" w14:textId="77777777" w:rsidR="002F15DA" w:rsidRDefault="00481777">
            <w:pPr>
              <w:pStyle w:val="TableParagraph"/>
              <w:spacing w:line="260" w:lineRule="atLeast"/>
              <w:ind w:left="105"/>
            </w:pPr>
            <w:r>
              <w:rPr>
                <w:w w:val="105"/>
              </w:rPr>
              <w:t>ble Frequency Drive (0-100 percent control signal)</w:t>
            </w:r>
          </w:p>
        </w:tc>
        <w:tc>
          <w:tcPr>
            <w:tcW w:w="4039" w:type="dxa"/>
          </w:tcPr>
          <w:p w14:paraId="427D35E2" w14:textId="77777777" w:rsidR="002F15DA" w:rsidRDefault="00481777">
            <w:pPr>
              <w:pStyle w:val="TableParagraph"/>
              <w:ind w:left="110"/>
            </w:pPr>
            <w:r>
              <w:rPr>
                <w:spacing w:val="-2"/>
                <w:w w:val="110"/>
              </w:rPr>
              <w:t>XXXX_XXXX_XXXX_CH#_SPD</w:t>
            </w:r>
          </w:p>
        </w:tc>
        <w:tc>
          <w:tcPr>
            <w:tcW w:w="1814" w:type="dxa"/>
          </w:tcPr>
          <w:p w14:paraId="5888E65B" w14:textId="77777777" w:rsidR="002F15DA" w:rsidRDefault="00481777">
            <w:pPr>
              <w:pStyle w:val="TableParagraph"/>
              <w:spacing w:line="249" w:lineRule="auto"/>
              <w:ind w:left="207"/>
            </w:pPr>
            <w:r>
              <w:rPr>
                <w:w w:val="110"/>
              </w:rPr>
              <w:t>Analog Out- put (1)</w:t>
            </w:r>
          </w:p>
        </w:tc>
        <w:tc>
          <w:tcPr>
            <w:tcW w:w="740" w:type="dxa"/>
          </w:tcPr>
          <w:p w14:paraId="16FA274C" w14:textId="77777777" w:rsidR="002F15DA" w:rsidRDefault="00481777">
            <w:pPr>
              <w:pStyle w:val="TableParagraph"/>
              <w:ind w:right="3"/>
              <w:jc w:val="center"/>
            </w:pPr>
            <w:r>
              <w:rPr>
                <w:w w:val="95"/>
              </w:rPr>
              <w:t>x</w:t>
            </w:r>
          </w:p>
        </w:tc>
        <w:tc>
          <w:tcPr>
            <w:tcW w:w="415" w:type="dxa"/>
          </w:tcPr>
          <w:p w14:paraId="15C25A37" w14:textId="77777777" w:rsidR="002F15DA" w:rsidRDefault="002F15DA">
            <w:pPr>
              <w:pStyle w:val="TableParagraph"/>
              <w:rPr>
                <w:rFonts w:ascii="Times New Roman"/>
              </w:rPr>
            </w:pPr>
          </w:p>
        </w:tc>
        <w:tc>
          <w:tcPr>
            <w:tcW w:w="408" w:type="dxa"/>
          </w:tcPr>
          <w:p w14:paraId="5C0BAE05" w14:textId="77777777" w:rsidR="002F15DA" w:rsidRDefault="002F15DA">
            <w:pPr>
              <w:pStyle w:val="TableParagraph"/>
              <w:rPr>
                <w:rFonts w:ascii="Times New Roman"/>
              </w:rPr>
            </w:pPr>
          </w:p>
        </w:tc>
        <w:tc>
          <w:tcPr>
            <w:tcW w:w="873" w:type="dxa"/>
          </w:tcPr>
          <w:p w14:paraId="471FDEF1" w14:textId="77777777" w:rsidR="002F15DA" w:rsidRDefault="00481777">
            <w:pPr>
              <w:pStyle w:val="TableParagraph"/>
              <w:ind w:right="31"/>
              <w:jc w:val="center"/>
            </w:pPr>
            <w:r>
              <w:rPr>
                <w:w w:val="95"/>
              </w:rPr>
              <w:t>x</w:t>
            </w:r>
          </w:p>
        </w:tc>
      </w:tr>
      <w:tr w:rsidR="002F15DA" w14:paraId="5B76DC25" w14:textId="77777777">
        <w:trPr>
          <w:trHeight w:val="525"/>
        </w:trPr>
        <w:tc>
          <w:tcPr>
            <w:tcW w:w="1618" w:type="dxa"/>
            <w:tcBorders>
              <w:right w:val="single" w:sz="6" w:space="0" w:color="000000"/>
            </w:tcBorders>
          </w:tcPr>
          <w:p w14:paraId="4092017A" w14:textId="77777777" w:rsidR="002F15DA" w:rsidRDefault="00481777">
            <w:pPr>
              <w:pStyle w:val="TableParagraph"/>
              <w:spacing w:before="7"/>
              <w:ind w:left="117"/>
            </w:pPr>
            <w:r>
              <w:rPr>
                <w:spacing w:val="-5"/>
                <w:w w:val="110"/>
              </w:rPr>
              <w:t>VLV</w:t>
            </w:r>
          </w:p>
        </w:tc>
        <w:tc>
          <w:tcPr>
            <w:tcW w:w="3453" w:type="dxa"/>
            <w:tcBorders>
              <w:left w:val="single" w:sz="6" w:space="0" w:color="000000"/>
            </w:tcBorders>
          </w:tcPr>
          <w:p w14:paraId="3C4F733F" w14:textId="77777777" w:rsidR="002F15DA" w:rsidRDefault="00481777">
            <w:pPr>
              <w:pStyle w:val="TableParagraph"/>
              <w:spacing w:line="266" w:lineRule="exact"/>
              <w:ind w:left="105"/>
            </w:pPr>
            <w:r>
              <w:rPr>
                <w:w w:val="110"/>
              </w:rPr>
              <w:t>Modulating</w:t>
            </w:r>
            <w:r>
              <w:rPr>
                <w:spacing w:val="-19"/>
                <w:w w:val="110"/>
              </w:rPr>
              <w:t xml:space="preserve"> </w:t>
            </w:r>
            <w:r>
              <w:rPr>
                <w:w w:val="110"/>
              </w:rPr>
              <w:t>Valve</w:t>
            </w:r>
            <w:r>
              <w:rPr>
                <w:spacing w:val="-18"/>
                <w:w w:val="110"/>
              </w:rPr>
              <w:t xml:space="preserve"> </w:t>
            </w:r>
            <w:r>
              <w:rPr>
                <w:w w:val="110"/>
              </w:rPr>
              <w:t>(0-100</w:t>
            </w:r>
            <w:r>
              <w:rPr>
                <w:spacing w:val="-18"/>
                <w:w w:val="110"/>
              </w:rPr>
              <w:t xml:space="preserve"> </w:t>
            </w:r>
            <w:r>
              <w:rPr>
                <w:w w:val="110"/>
              </w:rPr>
              <w:t>per- cent open control signal)</w:t>
            </w:r>
          </w:p>
        </w:tc>
        <w:tc>
          <w:tcPr>
            <w:tcW w:w="4039" w:type="dxa"/>
          </w:tcPr>
          <w:p w14:paraId="4F050E21" w14:textId="77777777" w:rsidR="002F15DA" w:rsidRDefault="00481777">
            <w:pPr>
              <w:pStyle w:val="TableParagraph"/>
              <w:spacing w:before="7"/>
              <w:ind w:left="110"/>
            </w:pPr>
            <w:r>
              <w:rPr>
                <w:spacing w:val="-2"/>
                <w:w w:val="110"/>
              </w:rPr>
              <w:t>XXXX_XXXX_XXXX_CH#_VLV</w:t>
            </w:r>
          </w:p>
        </w:tc>
        <w:tc>
          <w:tcPr>
            <w:tcW w:w="1814" w:type="dxa"/>
          </w:tcPr>
          <w:p w14:paraId="0FFBE474" w14:textId="77777777" w:rsidR="002F15DA" w:rsidRDefault="00481777">
            <w:pPr>
              <w:pStyle w:val="TableParagraph"/>
              <w:spacing w:line="266" w:lineRule="exact"/>
              <w:ind w:left="207"/>
            </w:pPr>
            <w:r>
              <w:rPr>
                <w:w w:val="110"/>
              </w:rPr>
              <w:t>Analog Out- put (1)</w:t>
            </w:r>
          </w:p>
        </w:tc>
        <w:tc>
          <w:tcPr>
            <w:tcW w:w="740" w:type="dxa"/>
          </w:tcPr>
          <w:p w14:paraId="4D77EF29" w14:textId="77777777" w:rsidR="002F15DA" w:rsidRDefault="00481777">
            <w:pPr>
              <w:pStyle w:val="TableParagraph"/>
              <w:spacing w:before="7"/>
              <w:ind w:right="3"/>
              <w:jc w:val="center"/>
            </w:pPr>
            <w:r>
              <w:rPr>
                <w:w w:val="95"/>
              </w:rPr>
              <w:t>x</w:t>
            </w:r>
          </w:p>
        </w:tc>
        <w:tc>
          <w:tcPr>
            <w:tcW w:w="415" w:type="dxa"/>
          </w:tcPr>
          <w:p w14:paraId="0D1EDA81" w14:textId="77777777" w:rsidR="002F15DA" w:rsidRDefault="002F15DA">
            <w:pPr>
              <w:pStyle w:val="TableParagraph"/>
              <w:rPr>
                <w:rFonts w:ascii="Times New Roman"/>
              </w:rPr>
            </w:pPr>
          </w:p>
        </w:tc>
        <w:tc>
          <w:tcPr>
            <w:tcW w:w="408" w:type="dxa"/>
          </w:tcPr>
          <w:p w14:paraId="73B13BD6" w14:textId="77777777" w:rsidR="002F15DA" w:rsidRDefault="002F15DA">
            <w:pPr>
              <w:pStyle w:val="TableParagraph"/>
              <w:rPr>
                <w:rFonts w:ascii="Times New Roman"/>
              </w:rPr>
            </w:pPr>
          </w:p>
        </w:tc>
        <w:tc>
          <w:tcPr>
            <w:tcW w:w="873" w:type="dxa"/>
          </w:tcPr>
          <w:p w14:paraId="71516AB0" w14:textId="77777777" w:rsidR="002F15DA" w:rsidRDefault="00481777">
            <w:pPr>
              <w:pStyle w:val="TableParagraph"/>
              <w:spacing w:before="7"/>
              <w:ind w:right="31"/>
              <w:jc w:val="center"/>
            </w:pPr>
            <w:r>
              <w:rPr>
                <w:w w:val="95"/>
              </w:rPr>
              <w:t>x</w:t>
            </w:r>
          </w:p>
        </w:tc>
      </w:tr>
      <w:tr w:rsidR="002F15DA" w14:paraId="0772EFD2" w14:textId="77777777">
        <w:trPr>
          <w:trHeight w:val="518"/>
        </w:trPr>
        <w:tc>
          <w:tcPr>
            <w:tcW w:w="1618" w:type="dxa"/>
            <w:tcBorders>
              <w:right w:val="single" w:sz="6" w:space="0" w:color="000000"/>
            </w:tcBorders>
          </w:tcPr>
          <w:p w14:paraId="79E85B2B" w14:textId="77777777" w:rsidR="002F15DA" w:rsidRDefault="00481777">
            <w:pPr>
              <w:pStyle w:val="TableParagraph"/>
              <w:ind w:left="117"/>
            </w:pPr>
            <w:r>
              <w:rPr>
                <w:spacing w:val="-5"/>
                <w:w w:val="130"/>
              </w:rPr>
              <w:t>CMD</w:t>
            </w:r>
          </w:p>
        </w:tc>
        <w:tc>
          <w:tcPr>
            <w:tcW w:w="3453" w:type="dxa"/>
            <w:tcBorders>
              <w:left w:val="single" w:sz="6" w:space="0" w:color="000000"/>
            </w:tcBorders>
          </w:tcPr>
          <w:p w14:paraId="61FE77C1" w14:textId="77777777" w:rsidR="002F15DA" w:rsidRDefault="00481777">
            <w:pPr>
              <w:pStyle w:val="TableParagraph"/>
              <w:ind w:left="105"/>
            </w:pPr>
            <w:r>
              <w:rPr>
                <w:w w:val="110"/>
              </w:rPr>
              <w:t>Command</w:t>
            </w:r>
            <w:r>
              <w:rPr>
                <w:spacing w:val="-4"/>
                <w:w w:val="110"/>
              </w:rPr>
              <w:t xml:space="preserve"> </w:t>
            </w:r>
            <w:r>
              <w:rPr>
                <w:w w:val="110"/>
              </w:rPr>
              <w:t>for</w:t>
            </w:r>
            <w:r>
              <w:rPr>
                <w:spacing w:val="-4"/>
                <w:w w:val="110"/>
              </w:rPr>
              <w:t xml:space="preserve"> </w:t>
            </w:r>
            <w:r>
              <w:rPr>
                <w:w w:val="110"/>
              </w:rPr>
              <w:t>Fan</w:t>
            </w:r>
            <w:r>
              <w:rPr>
                <w:spacing w:val="-2"/>
                <w:w w:val="110"/>
              </w:rPr>
              <w:t xml:space="preserve"> </w:t>
            </w:r>
            <w:r>
              <w:rPr>
                <w:w w:val="110"/>
              </w:rPr>
              <w:t>or</w:t>
            </w:r>
            <w:r>
              <w:rPr>
                <w:spacing w:val="-3"/>
                <w:w w:val="110"/>
              </w:rPr>
              <w:t xml:space="preserve"> </w:t>
            </w:r>
            <w:r>
              <w:rPr>
                <w:spacing w:val="-4"/>
                <w:w w:val="110"/>
              </w:rPr>
              <w:t>Pump</w:t>
            </w:r>
          </w:p>
          <w:p w14:paraId="7A45201F" w14:textId="77777777" w:rsidR="002F15DA" w:rsidRDefault="00481777">
            <w:pPr>
              <w:pStyle w:val="TableParagraph"/>
              <w:spacing w:before="9" w:line="233" w:lineRule="exact"/>
              <w:ind w:left="105"/>
            </w:pPr>
            <w:r>
              <w:rPr>
                <w:spacing w:val="-2"/>
              </w:rPr>
              <w:t>Start/Stop</w:t>
            </w:r>
          </w:p>
        </w:tc>
        <w:tc>
          <w:tcPr>
            <w:tcW w:w="4039" w:type="dxa"/>
          </w:tcPr>
          <w:p w14:paraId="48EE2C83" w14:textId="77777777" w:rsidR="002F15DA" w:rsidRDefault="00481777">
            <w:pPr>
              <w:pStyle w:val="TableParagraph"/>
              <w:ind w:left="110"/>
            </w:pPr>
            <w:r>
              <w:rPr>
                <w:spacing w:val="-2"/>
                <w:w w:val="110"/>
              </w:rPr>
              <w:t>XXXX_XXXX_XXXX_CH#_CMD</w:t>
            </w:r>
          </w:p>
        </w:tc>
        <w:tc>
          <w:tcPr>
            <w:tcW w:w="1814" w:type="dxa"/>
          </w:tcPr>
          <w:p w14:paraId="742E831D" w14:textId="77777777" w:rsidR="002F15DA" w:rsidRDefault="00481777">
            <w:pPr>
              <w:pStyle w:val="TableParagraph"/>
              <w:ind w:left="207"/>
            </w:pPr>
            <w:r>
              <w:t>Binary</w:t>
            </w:r>
            <w:r>
              <w:rPr>
                <w:spacing w:val="8"/>
              </w:rPr>
              <w:t xml:space="preserve"> </w:t>
            </w:r>
            <w:r>
              <w:rPr>
                <w:spacing w:val="-2"/>
              </w:rPr>
              <w:t>Output</w:t>
            </w:r>
          </w:p>
          <w:p w14:paraId="3768F475" w14:textId="77777777" w:rsidR="002F15DA" w:rsidRDefault="00481777">
            <w:pPr>
              <w:pStyle w:val="TableParagraph"/>
              <w:spacing w:before="9" w:line="233" w:lineRule="exact"/>
              <w:ind w:left="207"/>
            </w:pPr>
            <w:r>
              <w:rPr>
                <w:spacing w:val="-5"/>
              </w:rPr>
              <w:t>(4)</w:t>
            </w:r>
          </w:p>
        </w:tc>
        <w:tc>
          <w:tcPr>
            <w:tcW w:w="740" w:type="dxa"/>
          </w:tcPr>
          <w:p w14:paraId="50770F55" w14:textId="77777777" w:rsidR="002F15DA" w:rsidRDefault="00481777">
            <w:pPr>
              <w:pStyle w:val="TableParagraph"/>
              <w:ind w:right="3"/>
              <w:jc w:val="center"/>
            </w:pPr>
            <w:r>
              <w:rPr>
                <w:w w:val="95"/>
              </w:rPr>
              <w:t>x</w:t>
            </w:r>
          </w:p>
        </w:tc>
        <w:tc>
          <w:tcPr>
            <w:tcW w:w="415" w:type="dxa"/>
          </w:tcPr>
          <w:p w14:paraId="02942020" w14:textId="77777777" w:rsidR="002F15DA" w:rsidRDefault="002F15DA">
            <w:pPr>
              <w:pStyle w:val="TableParagraph"/>
              <w:rPr>
                <w:rFonts w:ascii="Times New Roman"/>
              </w:rPr>
            </w:pPr>
          </w:p>
        </w:tc>
        <w:tc>
          <w:tcPr>
            <w:tcW w:w="408" w:type="dxa"/>
          </w:tcPr>
          <w:p w14:paraId="07A122DA" w14:textId="77777777" w:rsidR="002F15DA" w:rsidRDefault="002F15DA">
            <w:pPr>
              <w:pStyle w:val="TableParagraph"/>
              <w:rPr>
                <w:rFonts w:ascii="Times New Roman"/>
              </w:rPr>
            </w:pPr>
          </w:p>
        </w:tc>
        <w:tc>
          <w:tcPr>
            <w:tcW w:w="873" w:type="dxa"/>
          </w:tcPr>
          <w:p w14:paraId="4BC2B3A7" w14:textId="77777777" w:rsidR="002F15DA" w:rsidRDefault="00481777">
            <w:pPr>
              <w:pStyle w:val="TableParagraph"/>
              <w:ind w:right="31"/>
              <w:jc w:val="center"/>
            </w:pPr>
            <w:r>
              <w:rPr>
                <w:w w:val="95"/>
              </w:rPr>
              <w:t>x</w:t>
            </w:r>
          </w:p>
        </w:tc>
      </w:tr>
      <w:tr w:rsidR="002F15DA" w14:paraId="3F73E831" w14:textId="77777777">
        <w:trPr>
          <w:trHeight w:val="525"/>
        </w:trPr>
        <w:tc>
          <w:tcPr>
            <w:tcW w:w="1618" w:type="dxa"/>
            <w:tcBorders>
              <w:right w:val="single" w:sz="6" w:space="0" w:color="000000"/>
            </w:tcBorders>
          </w:tcPr>
          <w:p w14:paraId="5F66ED88" w14:textId="77777777" w:rsidR="002F15DA" w:rsidRDefault="00481777">
            <w:pPr>
              <w:pStyle w:val="TableParagraph"/>
              <w:spacing w:before="7"/>
              <w:ind w:left="117"/>
            </w:pPr>
            <w:r>
              <w:rPr>
                <w:spacing w:val="-2"/>
                <w:w w:val="105"/>
              </w:rPr>
              <w:t>ENABLE</w:t>
            </w:r>
          </w:p>
        </w:tc>
        <w:tc>
          <w:tcPr>
            <w:tcW w:w="3453" w:type="dxa"/>
            <w:tcBorders>
              <w:left w:val="single" w:sz="6" w:space="0" w:color="000000"/>
            </w:tcBorders>
          </w:tcPr>
          <w:p w14:paraId="0AB354A0" w14:textId="77777777" w:rsidR="002F15DA" w:rsidRDefault="00481777">
            <w:pPr>
              <w:pStyle w:val="TableParagraph"/>
              <w:spacing w:line="266" w:lineRule="exact"/>
              <w:ind w:left="105"/>
            </w:pPr>
            <w:r>
              <w:rPr>
                <w:w w:val="110"/>
              </w:rPr>
              <w:t>Enable/Disable</w:t>
            </w:r>
            <w:r>
              <w:rPr>
                <w:spacing w:val="-2"/>
                <w:w w:val="110"/>
              </w:rPr>
              <w:t xml:space="preserve"> </w:t>
            </w:r>
            <w:r>
              <w:rPr>
                <w:w w:val="110"/>
              </w:rPr>
              <w:t>Command</w:t>
            </w:r>
            <w:r>
              <w:rPr>
                <w:spacing w:val="-5"/>
                <w:w w:val="110"/>
              </w:rPr>
              <w:t xml:space="preserve"> </w:t>
            </w:r>
            <w:r>
              <w:rPr>
                <w:w w:val="110"/>
              </w:rPr>
              <w:t>for System or Equipment Stage</w:t>
            </w:r>
          </w:p>
        </w:tc>
        <w:tc>
          <w:tcPr>
            <w:tcW w:w="4039" w:type="dxa"/>
          </w:tcPr>
          <w:p w14:paraId="1CC225EA" w14:textId="77777777" w:rsidR="002F15DA" w:rsidRDefault="00481777">
            <w:pPr>
              <w:pStyle w:val="TableParagraph"/>
              <w:spacing w:before="7"/>
              <w:ind w:left="110"/>
            </w:pPr>
            <w:r>
              <w:rPr>
                <w:spacing w:val="-2"/>
                <w:w w:val="110"/>
              </w:rPr>
              <w:t>XXXX_XXXX_XXXX_CH#_ENABLE</w:t>
            </w:r>
          </w:p>
        </w:tc>
        <w:tc>
          <w:tcPr>
            <w:tcW w:w="1814" w:type="dxa"/>
          </w:tcPr>
          <w:p w14:paraId="5F3546CA" w14:textId="77777777" w:rsidR="002F15DA" w:rsidRDefault="00481777">
            <w:pPr>
              <w:pStyle w:val="TableParagraph"/>
              <w:spacing w:line="266" w:lineRule="exact"/>
              <w:ind w:left="207"/>
            </w:pPr>
            <w:r>
              <w:rPr>
                <w:w w:val="105"/>
              </w:rPr>
              <w:t>Binary</w:t>
            </w:r>
            <w:r>
              <w:rPr>
                <w:spacing w:val="-16"/>
                <w:w w:val="105"/>
              </w:rPr>
              <w:t xml:space="preserve"> </w:t>
            </w:r>
            <w:r>
              <w:rPr>
                <w:w w:val="105"/>
              </w:rPr>
              <w:t xml:space="preserve">Output </w:t>
            </w:r>
            <w:r>
              <w:rPr>
                <w:spacing w:val="-4"/>
                <w:w w:val="105"/>
              </w:rPr>
              <w:t>(4)</w:t>
            </w:r>
          </w:p>
        </w:tc>
        <w:tc>
          <w:tcPr>
            <w:tcW w:w="740" w:type="dxa"/>
          </w:tcPr>
          <w:p w14:paraId="19E9A9D9" w14:textId="77777777" w:rsidR="002F15DA" w:rsidRDefault="00481777">
            <w:pPr>
              <w:pStyle w:val="TableParagraph"/>
              <w:spacing w:before="7"/>
              <w:ind w:right="3"/>
              <w:jc w:val="center"/>
            </w:pPr>
            <w:r>
              <w:rPr>
                <w:w w:val="95"/>
              </w:rPr>
              <w:t>x</w:t>
            </w:r>
          </w:p>
        </w:tc>
        <w:tc>
          <w:tcPr>
            <w:tcW w:w="415" w:type="dxa"/>
          </w:tcPr>
          <w:p w14:paraId="3425A3FA" w14:textId="77777777" w:rsidR="002F15DA" w:rsidRDefault="00481777">
            <w:pPr>
              <w:pStyle w:val="TableParagraph"/>
              <w:spacing w:before="7"/>
              <w:ind w:left="144"/>
            </w:pPr>
            <w:r>
              <w:rPr>
                <w:w w:val="109"/>
              </w:rPr>
              <w:t>X</w:t>
            </w:r>
          </w:p>
        </w:tc>
        <w:tc>
          <w:tcPr>
            <w:tcW w:w="408" w:type="dxa"/>
          </w:tcPr>
          <w:p w14:paraId="231085DD" w14:textId="77777777" w:rsidR="002F15DA" w:rsidRDefault="002F15DA">
            <w:pPr>
              <w:pStyle w:val="TableParagraph"/>
              <w:rPr>
                <w:rFonts w:ascii="Times New Roman"/>
              </w:rPr>
            </w:pPr>
          </w:p>
        </w:tc>
        <w:tc>
          <w:tcPr>
            <w:tcW w:w="873" w:type="dxa"/>
          </w:tcPr>
          <w:p w14:paraId="4BEC332B" w14:textId="77777777" w:rsidR="002F15DA" w:rsidRDefault="00481777">
            <w:pPr>
              <w:pStyle w:val="TableParagraph"/>
              <w:spacing w:before="7"/>
              <w:ind w:right="31"/>
              <w:jc w:val="center"/>
            </w:pPr>
            <w:r>
              <w:rPr>
                <w:w w:val="95"/>
              </w:rPr>
              <w:t>x</w:t>
            </w:r>
          </w:p>
        </w:tc>
      </w:tr>
      <w:tr w:rsidR="002F15DA" w14:paraId="0200A84F" w14:textId="77777777">
        <w:trPr>
          <w:trHeight w:val="517"/>
        </w:trPr>
        <w:tc>
          <w:tcPr>
            <w:tcW w:w="1618" w:type="dxa"/>
            <w:tcBorders>
              <w:right w:val="single" w:sz="6" w:space="0" w:color="000000"/>
            </w:tcBorders>
          </w:tcPr>
          <w:p w14:paraId="5C9F6508" w14:textId="77777777" w:rsidR="002F15DA" w:rsidRDefault="00481777">
            <w:pPr>
              <w:pStyle w:val="TableParagraph"/>
              <w:ind w:left="117"/>
            </w:pPr>
            <w:r>
              <w:rPr>
                <w:spacing w:val="-4"/>
              </w:rPr>
              <w:t>ISOL</w:t>
            </w:r>
          </w:p>
        </w:tc>
        <w:tc>
          <w:tcPr>
            <w:tcW w:w="3453" w:type="dxa"/>
            <w:tcBorders>
              <w:left w:val="single" w:sz="6" w:space="0" w:color="000000"/>
            </w:tcBorders>
          </w:tcPr>
          <w:p w14:paraId="69F3DDD0" w14:textId="77777777" w:rsidR="002F15DA" w:rsidRDefault="00481777">
            <w:pPr>
              <w:pStyle w:val="TableParagraph"/>
              <w:ind w:left="105"/>
            </w:pPr>
            <w:r>
              <w:t>Isolation</w:t>
            </w:r>
            <w:r>
              <w:rPr>
                <w:spacing w:val="17"/>
              </w:rPr>
              <w:t xml:space="preserve"> </w:t>
            </w:r>
            <w:r>
              <w:t>Valve(s)</w:t>
            </w:r>
            <w:r>
              <w:rPr>
                <w:spacing w:val="15"/>
              </w:rPr>
              <w:t xml:space="preserve"> </w:t>
            </w:r>
            <w:r>
              <w:t>for</w:t>
            </w:r>
            <w:r>
              <w:rPr>
                <w:spacing w:val="14"/>
              </w:rPr>
              <w:t xml:space="preserve"> </w:t>
            </w:r>
            <w:r>
              <w:t>entire</w:t>
            </w:r>
            <w:r>
              <w:rPr>
                <w:spacing w:val="19"/>
              </w:rPr>
              <w:t xml:space="preserve"> </w:t>
            </w:r>
            <w:r>
              <w:rPr>
                <w:spacing w:val="-4"/>
              </w:rPr>
              <w:t>sys-</w:t>
            </w:r>
          </w:p>
          <w:p w14:paraId="4B9162B5" w14:textId="77777777" w:rsidR="002F15DA" w:rsidRDefault="00481777">
            <w:pPr>
              <w:pStyle w:val="TableParagraph"/>
              <w:spacing w:before="5" w:line="236" w:lineRule="exact"/>
              <w:ind w:left="105"/>
            </w:pPr>
            <w:r>
              <w:rPr>
                <w:spacing w:val="-5"/>
                <w:w w:val="105"/>
              </w:rPr>
              <w:t>tem</w:t>
            </w:r>
          </w:p>
        </w:tc>
        <w:tc>
          <w:tcPr>
            <w:tcW w:w="4039" w:type="dxa"/>
          </w:tcPr>
          <w:p w14:paraId="2384940B" w14:textId="77777777" w:rsidR="002F15DA" w:rsidRDefault="00481777">
            <w:pPr>
              <w:pStyle w:val="TableParagraph"/>
              <w:ind w:left="110"/>
            </w:pPr>
            <w:r>
              <w:rPr>
                <w:spacing w:val="-2"/>
                <w:w w:val="105"/>
              </w:rPr>
              <w:t>XXXX_XXXX_XXXX_CH#_ISOL</w:t>
            </w:r>
          </w:p>
        </w:tc>
        <w:tc>
          <w:tcPr>
            <w:tcW w:w="1814" w:type="dxa"/>
          </w:tcPr>
          <w:p w14:paraId="30303F1E" w14:textId="77777777" w:rsidR="002F15DA" w:rsidRDefault="00481777">
            <w:pPr>
              <w:pStyle w:val="TableParagraph"/>
              <w:ind w:left="207"/>
            </w:pPr>
            <w:r>
              <w:t>Binary</w:t>
            </w:r>
            <w:r>
              <w:rPr>
                <w:spacing w:val="8"/>
              </w:rPr>
              <w:t xml:space="preserve"> </w:t>
            </w:r>
            <w:r>
              <w:rPr>
                <w:spacing w:val="-2"/>
              </w:rPr>
              <w:t>Output</w:t>
            </w:r>
          </w:p>
          <w:p w14:paraId="45F22290" w14:textId="77777777" w:rsidR="002F15DA" w:rsidRDefault="00481777">
            <w:pPr>
              <w:pStyle w:val="TableParagraph"/>
              <w:spacing w:before="5" w:line="236" w:lineRule="exact"/>
              <w:ind w:left="207"/>
            </w:pPr>
            <w:r>
              <w:rPr>
                <w:spacing w:val="-5"/>
              </w:rPr>
              <w:t>(4)</w:t>
            </w:r>
          </w:p>
        </w:tc>
        <w:tc>
          <w:tcPr>
            <w:tcW w:w="740" w:type="dxa"/>
          </w:tcPr>
          <w:p w14:paraId="7524BEC8" w14:textId="77777777" w:rsidR="002F15DA" w:rsidRDefault="00481777">
            <w:pPr>
              <w:pStyle w:val="TableParagraph"/>
              <w:ind w:right="3"/>
              <w:jc w:val="center"/>
            </w:pPr>
            <w:r>
              <w:rPr>
                <w:w w:val="95"/>
              </w:rPr>
              <w:t>x</w:t>
            </w:r>
          </w:p>
        </w:tc>
        <w:tc>
          <w:tcPr>
            <w:tcW w:w="415" w:type="dxa"/>
          </w:tcPr>
          <w:p w14:paraId="1DB80202" w14:textId="77777777" w:rsidR="002F15DA" w:rsidRDefault="00481777">
            <w:pPr>
              <w:pStyle w:val="TableParagraph"/>
              <w:ind w:left="144"/>
            </w:pPr>
            <w:r>
              <w:rPr>
                <w:w w:val="109"/>
              </w:rPr>
              <w:t>X</w:t>
            </w:r>
          </w:p>
        </w:tc>
        <w:tc>
          <w:tcPr>
            <w:tcW w:w="408" w:type="dxa"/>
          </w:tcPr>
          <w:p w14:paraId="3731CA3D" w14:textId="77777777" w:rsidR="002F15DA" w:rsidRDefault="002F15DA">
            <w:pPr>
              <w:pStyle w:val="TableParagraph"/>
              <w:rPr>
                <w:rFonts w:ascii="Times New Roman"/>
              </w:rPr>
            </w:pPr>
          </w:p>
        </w:tc>
        <w:tc>
          <w:tcPr>
            <w:tcW w:w="873" w:type="dxa"/>
          </w:tcPr>
          <w:p w14:paraId="0C2852E4" w14:textId="77777777" w:rsidR="002F15DA" w:rsidRDefault="00481777">
            <w:pPr>
              <w:pStyle w:val="TableParagraph"/>
              <w:ind w:right="31"/>
              <w:jc w:val="center"/>
            </w:pPr>
            <w:r>
              <w:rPr>
                <w:w w:val="95"/>
              </w:rPr>
              <w:t>x</w:t>
            </w:r>
          </w:p>
        </w:tc>
      </w:tr>
      <w:tr w:rsidR="002F15DA" w14:paraId="42818516" w14:textId="77777777">
        <w:trPr>
          <w:trHeight w:val="525"/>
        </w:trPr>
        <w:tc>
          <w:tcPr>
            <w:tcW w:w="1618" w:type="dxa"/>
            <w:tcBorders>
              <w:right w:val="single" w:sz="6" w:space="0" w:color="000000"/>
            </w:tcBorders>
          </w:tcPr>
          <w:p w14:paraId="6E458A01" w14:textId="77777777" w:rsidR="002F15DA" w:rsidRDefault="00481777">
            <w:pPr>
              <w:pStyle w:val="TableParagraph"/>
              <w:spacing w:before="8"/>
              <w:ind w:left="117"/>
            </w:pPr>
            <w:r>
              <w:rPr>
                <w:spacing w:val="-4"/>
                <w:w w:val="105"/>
              </w:rPr>
              <w:t>HISOL</w:t>
            </w:r>
          </w:p>
        </w:tc>
        <w:tc>
          <w:tcPr>
            <w:tcW w:w="3453" w:type="dxa"/>
            <w:tcBorders>
              <w:left w:val="single" w:sz="6" w:space="0" w:color="000000"/>
            </w:tcBorders>
          </w:tcPr>
          <w:p w14:paraId="7CCC481D" w14:textId="77777777" w:rsidR="002F15DA" w:rsidRDefault="00481777">
            <w:pPr>
              <w:pStyle w:val="TableParagraph"/>
              <w:spacing w:before="8"/>
              <w:ind w:left="105"/>
            </w:pPr>
            <w:r>
              <w:t>Humidifier</w:t>
            </w:r>
            <w:r>
              <w:rPr>
                <w:spacing w:val="5"/>
              </w:rPr>
              <w:t xml:space="preserve"> </w:t>
            </w:r>
            <w:r>
              <w:t>Isolation</w:t>
            </w:r>
            <w:r>
              <w:rPr>
                <w:spacing w:val="8"/>
              </w:rPr>
              <w:t xml:space="preserve"> </w:t>
            </w:r>
            <w:r>
              <w:rPr>
                <w:spacing w:val="-2"/>
              </w:rPr>
              <w:t>Valve</w:t>
            </w:r>
          </w:p>
        </w:tc>
        <w:tc>
          <w:tcPr>
            <w:tcW w:w="4039" w:type="dxa"/>
          </w:tcPr>
          <w:p w14:paraId="43F78C20" w14:textId="77777777" w:rsidR="002F15DA" w:rsidRDefault="00481777">
            <w:pPr>
              <w:pStyle w:val="TableParagraph"/>
              <w:spacing w:before="8"/>
              <w:ind w:left="110"/>
            </w:pPr>
            <w:r>
              <w:rPr>
                <w:spacing w:val="-2"/>
                <w:w w:val="110"/>
              </w:rPr>
              <w:t>XXXX_XXXX_XXXX_CH#_HISOL</w:t>
            </w:r>
          </w:p>
        </w:tc>
        <w:tc>
          <w:tcPr>
            <w:tcW w:w="1814" w:type="dxa"/>
          </w:tcPr>
          <w:p w14:paraId="0AC790C1" w14:textId="77777777" w:rsidR="002F15DA" w:rsidRDefault="00481777">
            <w:pPr>
              <w:pStyle w:val="TableParagraph"/>
              <w:spacing w:line="260" w:lineRule="atLeast"/>
              <w:ind w:left="207"/>
            </w:pPr>
            <w:r>
              <w:rPr>
                <w:w w:val="105"/>
              </w:rPr>
              <w:t>Binary</w:t>
            </w:r>
            <w:r>
              <w:rPr>
                <w:spacing w:val="-16"/>
                <w:w w:val="105"/>
              </w:rPr>
              <w:t xml:space="preserve"> </w:t>
            </w:r>
            <w:r>
              <w:rPr>
                <w:w w:val="105"/>
              </w:rPr>
              <w:t xml:space="preserve">Output </w:t>
            </w:r>
            <w:r>
              <w:rPr>
                <w:spacing w:val="-4"/>
                <w:w w:val="105"/>
              </w:rPr>
              <w:t>(4)</w:t>
            </w:r>
          </w:p>
        </w:tc>
        <w:tc>
          <w:tcPr>
            <w:tcW w:w="740" w:type="dxa"/>
          </w:tcPr>
          <w:p w14:paraId="2508E986" w14:textId="77777777" w:rsidR="002F15DA" w:rsidRDefault="00481777">
            <w:pPr>
              <w:pStyle w:val="TableParagraph"/>
              <w:spacing w:before="8"/>
              <w:ind w:right="3"/>
              <w:jc w:val="center"/>
            </w:pPr>
            <w:r>
              <w:rPr>
                <w:w w:val="95"/>
              </w:rPr>
              <w:t>x</w:t>
            </w:r>
          </w:p>
        </w:tc>
        <w:tc>
          <w:tcPr>
            <w:tcW w:w="415" w:type="dxa"/>
          </w:tcPr>
          <w:p w14:paraId="61F37000" w14:textId="77777777" w:rsidR="002F15DA" w:rsidRDefault="00481777">
            <w:pPr>
              <w:pStyle w:val="TableParagraph"/>
              <w:spacing w:before="8"/>
              <w:ind w:left="144"/>
            </w:pPr>
            <w:r>
              <w:rPr>
                <w:w w:val="109"/>
              </w:rPr>
              <w:t>X</w:t>
            </w:r>
          </w:p>
        </w:tc>
        <w:tc>
          <w:tcPr>
            <w:tcW w:w="408" w:type="dxa"/>
          </w:tcPr>
          <w:p w14:paraId="531CA44A" w14:textId="77777777" w:rsidR="002F15DA" w:rsidRDefault="002F15DA">
            <w:pPr>
              <w:pStyle w:val="TableParagraph"/>
              <w:rPr>
                <w:rFonts w:ascii="Times New Roman"/>
              </w:rPr>
            </w:pPr>
          </w:p>
        </w:tc>
        <w:tc>
          <w:tcPr>
            <w:tcW w:w="873" w:type="dxa"/>
          </w:tcPr>
          <w:p w14:paraId="0CD78121" w14:textId="77777777" w:rsidR="002F15DA" w:rsidRDefault="00481777">
            <w:pPr>
              <w:pStyle w:val="TableParagraph"/>
              <w:spacing w:before="8"/>
              <w:ind w:right="31"/>
              <w:jc w:val="center"/>
            </w:pPr>
            <w:r>
              <w:rPr>
                <w:w w:val="95"/>
              </w:rPr>
              <w:t>x</w:t>
            </w:r>
          </w:p>
        </w:tc>
      </w:tr>
      <w:tr w:rsidR="002F15DA" w14:paraId="673BA56B" w14:textId="77777777">
        <w:trPr>
          <w:trHeight w:val="525"/>
        </w:trPr>
        <w:tc>
          <w:tcPr>
            <w:tcW w:w="1618" w:type="dxa"/>
            <w:tcBorders>
              <w:right w:val="single" w:sz="6" w:space="0" w:color="000000"/>
            </w:tcBorders>
          </w:tcPr>
          <w:p w14:paraId="7DDB7C5F" w14:textId="77777777" w:rsidR="002F15DA" w:rsidRDefault="00481777">
            <w:pPr>
              <w:pStyle w:val="TableParagraph"/>
              <w:spacing w:before="9"/>
              <w:ind w:left="117"/>
            </w:pPr>
            <w:r>
              <w:rPr>
                <w:spacing w:val="-4"/>
                <w:w w:val="105"/>
              </w:rPr>
              <w:t>RISOL</w:t>
            </w:r>
          </w:p>
        </w:tc>
        <w:tc>
          <w:tcPr>
            <w:tcW w:w="3453" w:type="dxa"/>
            <w:tcBorders>
              <w:left w:val="single" w:sz="6" w:space="0" w:color="000000"/>
            </w:tcBorders>
          </w:tcPr>
          <w:p w14:paraId="683F517A" w14:textId="77777777" w:rsidR="002F15DA" w:rsidRDefault="00481777">
            <w:pPr>
              <w:pStyle w:val="TableParagraph"/>
              <w:spacing w:before="9"/>
              <w:ind w:left="105"/>
            </w:pPr>
            <w:r>
              <w:t>Return</w:t>
            </w:r>
            <w:r>
              <w:rPr>
                <w:spacing w:val="16"/>
              </w:rPr>
              <w:t xml:space="preserve"> </w:t>
            </w:r>
            <w:r>
              <w:t>Isolation</w:t>
            </w:r>
            <w:r>
              <w:rPr>
                <w:spacing w:val="17"/>
              </w:rPr>
              <w:t xml:space="preserve"> </w:t>
            </w:r>
            <w:r>
              <w:rPr>
                <w:spacing w:val="-4"/>
              </w:rPr>
              <w:t>Valve</w:t>
            </w:r>
          </w:p>
        </w:tc>
        <w:tc>
          <w:tcPr>
            <w:tcW w:w="4039" w:type="dxa"/>
          </w:tcPr>
          <w:p w14:paraId="6025B705" w14:textId="77777777" w:rsidR="002F15DA" w:rsidRDefault="00481777">
            <w:pPr>
              <w:pStyle w:val="TableParagraph"/>
              <w:spacing w:before="9"/>
              <w:ind w:left="110"/>
            </w:pPr>
            <w:r>
              <w:rPr>
                <w:spacing w:val="-2"/>
                <w:w w:val="105"/>
              </w:rPr>
              <w:t>XXXX_XXXX_XXXX_CH#_RISOL</w:t>
            </w:r>
          </w:p>
        </w:tc>
        <w:tc>
          <w:tcPr>
            <w:tcW w:w="1814" w:type="dxa"/>
          </w:tcPr>
          <w:p w14:paraId="21EB24C4" w14:textId="77777777" w:rsidR="002F15DA" w:rsidRDefault="00481777">
            <w:pPr>
              <w:pStyle w:val="TableParagraph"/>
              <w:spacing w:line="260" w:lineRule="atLeast"/>
              <w:ind w:left="207"/>
            </w:pPr>
            <w:r>
              <w:rPr>
                <w:w w:val="105"/>
              </w:rPr>
              <w:t>Binary</w:t>
            </w:r>
            <w:r>
              <w:rPr>
                <w:spacing w:val="-16"/>
                <w:w w:val="105"/>
              </w:rPr>
              <w:t xml:space="preserve"> </w:t>
            </w:r>
            <w:r>
              <w:rPr>
                <w:w w:val="105"/>
              </w:rPr>
              <w:t xml:space="preserve">Output </w:t>
            </w:r>
            <w:r>
              <w:rPr>
                <w:spacing w:val="-4"/>
                <w:w w:val="105"/>
              </w:rPr>
              <w:t>(4)</w:t>
            </w:r>
          </w:p>
        </w:tc>
        <w:tc>
          <w:tcPr>
            <w:tcW w:w="740" w:type="dxa"/>
          </w:tcPr>
          <w:p w14:paraId="54EE46E6" w14:textId="77777777" w:rsidR="002F15DA" w:rsidRDefault="00481777">
            <w:pPr>
              <w:pStyle w:val="TableParagraph"/>
              <w:spacing w:before="9"/>
              <w:ind w:right="3"/>
              <w:jc w:val="center"/>
            </w:pPr>
            <w:r>
              <w:rPr>
                <w:w w:val="95"/>
              </w:rPr>
              <w:t>x</w:t>
            </w:r>
          </w:p>
        </w:tc>
        <w:tc>
          <w:tcPr>
            <w:tcW w:w="415" w:type="dxa"/>
          </w:tcPr>
          <w:p w14:paraId="5422BB46" w14:textId="77777777" w:rsidR="002F15DA" w:rsidRDefault="00481777">
            <w:pPr>
              <w:pStyle w:val="TableParagraph"/>
              <w:spacing w:before="9"/>
              <w:ind w:left="144"/>
            </w:pPr>
            <w:r>
              <w:rPr>
                <w:w w:val="109"/>
              </w:rPr>
              <w:t>X</w:t>
            </w:r>
          </w:p>
        </w:tc>
        <w:tc>
          <w:tcPr>
            <w:tcW w:w="408" w:type="dxa"/>
          </w:tcPr>
          <w:p w14:paraId="53773E7A" w14:textId="77777777" w:rsidR="002F15DA" w:rsidRDefault="002F15DA">
            <w:pPr>
              <w:pStyle w:val="TableParagraph"/>
              <w:rPr>
                <w:rFonts w:ascii="Times New Roman"/>
              </w:rPr>
            </w:pPr>
          </w:p>
        </w:tc>
        <w:tc>
          <w:tcPr>
            <w:tcW w:w="873" w:type="dxa"/>
          </w:tcPr>
          <w:p w14:paraId="20A4A431" w14:textId="77777777" w:rsidR="002F15DA" w:rsidRDefault="00481777">
            <w:pPr>
              <w:pStyle w:val="TableParagraph"/>
              <w:spacing w:before="9"/>
              <w:ind w:right="31"/>
              <w:jc w:val="center"/>
            </w:pPr>
            <w:r>
              <w:rPr>
                <w:w w:val="95"/>
              </w:rPr>
              <w:t>x</w:t>
            </w:r>
          </w:p>
        </w:tc>
      </w:tr>
      <w:tr w:rsidR="002F15DA" w14:paraId="58FCC463" w14:textId="77777777">
        <w:trPr>
          <w:trHeight w:val="521"/>
        </w:trPr>
        <w:tc>
          <w:tcPr>
            <w:tcW w:w="1618" w:type="dxa"/>
            <w:tcBorders>
              <w:right w:val="single" w:sz="6" w:space="0" w:color="000000"/>
            </w:tcBorders>
          </w:tcPr>
          <w:p w14:paraId="7645EDDB" w14:textId="77777777" w:rsidR="002F15DA" w:rsidRDefault="00481777">
            <w:pPr>
              <w:pStyle w:val="TableParagraph"/>
              <w:spacing w:before="8"/>
              <w:ind w:left="117"/>
            </w:pPr>
            <w:r>
              <w:rPr>
                <w:spacing w:val="-4"/>
                <w:w w:val="105"/>
              </w:rPr>
              <w:t>SISOL</w:t>
            </w:r>
          </w:p>
        </w:tc>
        <w:tc>
          <w:tcPr>
            <w:tcW w:w="3453" w:type="dxa"/>
            <w:tcBorders>
              <w:left w:val="single" w:sz="6" w:space="0" w:color="000000"/>
            </w:tcBorders>
          </w:tcPr>
          <w:p w14:paraId="73C2F1A7" w14:textId="77777777" w:rsidR="002F15DA" w:rsidRDefault="00481777">
            <w:pPr>
              <w:pStyle w:val="TableParagraph"/>
              <w:spacing w:before="8"/>
              <w:ind w:left="105"/>
            </w:pPr>
            <w:r>
              <w:t>Supply</w:t>
            </w:r>
            <w:r>
              <w:rPr>
                <w:spacing w:val="34"/>
              </w:rPr>
              <w:t xml:space="preserve"> </w:t>
            </w:r>
            <w:r>
              <w:t>Isolation</w:t>
            </w:r>
            <w:r>
              <w:rPr>
                <w:spacing w:val="33"/>
              </w:rPr>
              <w:t xml:space="preserve"> </w:t>
            </w:r>
            <w:r>
              <w:rPr>
                <w:spacing w:val="-4"/>
              </w:rPr>
              <w:t>Valve</w:t>
            </w:r>
          </w:p>
        </w:tc>
        <w:tc>
          <w:tcPr>
            <w:tcW w:w="4039" w:type="dxa"/>
          </w:tcPr>
          <w:p w14:paraId="18BD80B1" w14:textId="77777777" w:rsidR="002F15DA" w:rsidRDefault="00481777">
            <w:pPr>
              <w:pStyle w:val="TableParagraph"/>
              <w:spacing w:before="8"/>
              <w:ind w:left="110"/>
            </w:pPr>
            <w:r>
              <w:rPr>
                <w:spacing w:val="-2"/>
                <w:w w:val="110"/>
              </w:rPr>
              <w:t>XXXX_XXXX_XXXX_CH#_SISOL</w:t>
            </w:r>
          </w:p>
        </w:tc>
        <w:tc>
          <w:tcPr>
            <w:tcW w:w="1814" w:type="dxa"/>
          </w:tcPr>
          <w:p w14:paraId="38FEC4DE" w14:textId="77777777" w:rsidR="002F15DA" w:rsidRDefault="00481777">
            <w:pPr>
              <w:pStyle w:val="TableParagraph"/>
              <w:spacing w:line="260" w:lineRule="atLeast"/>
              <w:ind w:left="207"/>
            </w:pPr>
            <w:r>
              <w:rPr>
                <w:w w:val="105"/>
              </w:rPr>
              <w:t>Binary</w:t>
            </w:r>
            <w:r>
              <w:rPr>
                <w:spacing w:val="-16"/>
                <w:w w:val="105"/>
              </w:rPr>
              <w:t xml:space="preserve"> </w:t>
            </w:r>
            <w:r>
              <w:rPr>
                <w:w w:val="105"/>
              </w:rPr>
              <w:t xml:space="preserve">Output </w:t>
            </w:r>
            <w:r>
              <w:rPr>
                <w:spacing w:val="-4"/>
                <w:w w:val="105"/>
              </w:rPr>
              <w:t>(4)</w:t>
            </w:r>
          </w:p>
        </w:tc>
        <w:tc>
          <w:tcPr>
            <w:tcW w:w="740" w:type="dxa"/>
          </w:tcPr>
          <w:p w14:paraId="20D345D4" w14:textId="77777777" w:rsidR="002F15DA" w:rsidRDefault="00481777">
            <w:pPr>
              <w:pStyle w:val="TableParagraph"/>
              <w:spacing w:before="8"/>
              <w:ind w:right="3"/>
              <w:jc w:val="center"/>
            </w:pPr>
            <w:r>
              <w:rPr>
                <w:w w:val="95"/>
              </w:rPr>
              <w:t>x</w:t>
            </w:r>
          </w:p>
        </w:tc>
        <w:tc>
          <w:tcPr>
            <w:tcW w:w="415" w:type="dxa"/>
          </w:tcPr>
          <w:p w14:paraId="642A8CF0" w14:textId="77777777" w:rsidR="002F15DA" w:rsidRDefault="00481777">
            <w:pPr>
              <w:pStyle w:val="TableParagraph"/>
              <w:spacing w:before="8"/>
              <w:ind w:left="144"/>
            </w:pPr>
            <w:r>
              <w:rPr>
                <w:w w:val="109"/>
              </w:rPr>
              <w:t>X</w:t>
            </w:r>
          </w:p>
        </w:tc>
        <w:tc>
          <w:tcPr>
            <w:tcW w:w="408" w:type="dxa"/>
          </w:tcPr>
          <w:p w14:paraId="4F6DB27F" w14:textId="77777777" w:rsidR="002F15DA" w:rsidRDefault="002F15DA">
            <w:pPr>
              <w:pStyle w:val="TableParagraph"/>
              <w:rPr>
                <w:rFonts w:ascii="Times New Roman"/>
              </w:rPr>
            </w:pPr>
          </w:p>
        </w:tc>
        <w:tc>
          <w:tcPr>
            <w:tcW w:w="873" w:type="dxa"/>
          </w:tcPr>
          <w:p w14:paraId="3E658DC6" w14:textId="77777777" w:rsidR="002F15DA" w:rsidRDefault="00481777">
            <w:pPr>
              <w:pStyle w:val="TableParagraph"/>
              <w:spacing w:before="8"/>
              <w:ind w:right="31"/>
              <w:jc w:val="center"/>
            </w:pPr>
            <w:r>
              <w:rPr>
                <w:w w:val="95"/>
              </w:rPr>
              <w:t>x</w:t>
            </w:r>
          </w:p>
        </w:tc>
      </w:tr>
      <w:tr w:rsidR="002F15DA" w14:paraId="64AA0942" w14:textId="77777777">
        <w:trPr>
          <w:trHeight w:val="525"/>
        </w:trPr>
        <w:tc>
          <w:tcPr>
            <w:tcW w:w="1618" w:type="dxa"/>
            <w:tcBorders>
              <w:right w:val="single" w:sz="6" w:space="0" w:color="000000"/>
            </w:tcBorders>
          </w:tcPr>
          <w:p w14:paraId="7406F389" w14:textId="77777777" w:rsidR="002F15DA" w:rsidRDefault="00481777">
            <w:pPr>
              <w:pStyle w:val="TableParagraph"/>
              <w:spacing w:before="7"/>
              <w:ind w:left="117"/>
            </w:pPr>
            <w:r>
              <w:rPr>
                <w:spacing w:val="-2"/>
              </w:rPr>
              <w:t>CHWS_STPT</w:t>
            </w:r>
          </w:p>
        </w:tc>
        <w:tc>
          <w:tcPr>
            <w:tcW w:w="3453" w:type="dxa"/>
            <w:tcBorders>
              <w:left w:val="single" w:sz="6" w:space="0" w:color="000000"/>
            </w:tcBorders>
          </w:tcPr>
          <w:p w14:paraId="49B9CC59" w14:textId="77777777" w:rsidR="002F15DA" w:rsidRDefault="00481777">
            <w:pPr>
              <w:pStyle w:val="TableParagraph"/>
              <w:spacing w:line="266" w:lineRule="exact"/>
              <w:ind w:left="105"/>
            </w:pPr>
            <w:r>
              <w:rPr>
                <w:w w:val="141"/>
              </w:rPr>
              <w:t>C</w:t>
            </w:r>
            <w:r>
              <w:rPr>
                <w:w w:val="117"/>
              </w:rPr>
              <w:t>h</w:t>
            </w:r>
            <w:r>
              <w:rPr>
                <w:w w:val="76"/>
              </w:rPr>
              <w:t>i</w:t>
            </w:r>
            <w:r>
              <w:rPr>
                <w:w w:val="73"/>
              </w:rPr>
              <w:t>ll</w:t>
            </w:r>
            <w:r>
              <w:rPr>
                <w:w w:val="125"/>
              </w:rPr>
              <w:t>e</w:t>
            </w:r>
            <w:r>
              <w:rPr>
                <w:w w:val="128"/>
              </w:rPr>
              <w:t>d</w:t>
            </w:r>
            <w:r>
              <w:rPr>
                <w:spacing w:val="-17"/>
                <w:w w:val="104"/>
              </w:rPr>
              <w:t xml:space="preserve"> </w:t>
            </w:r>
            <w:r>
              <w:rPr>
                <w:w w:val="105"/>
              </w:rPr>
              <w:t>Water</w:t>
            </w:r>
            <w:r>
              <w:rPr>
                <w:spacing w:val="-18"/>
                <w:w w:val="105"/>
              </w:rPr>
              <w:t xml:space="preserve"> </w:t>
            </w:r>
            <w:r>
              <w:rPr>
                <w:w w:val="105"/>
              </w:rPr>
              <w:t>Supply</w:t>
            </w:r>
            <w:r>
              <w:rPr>
                <w:spacing w:val="-17"/>
                <w:w w:val="105"/>
              </w:rPr>
              <w:t xml:space="preserve"> </w:t>
            </w:r>
            <w:r>
              <w:rPr>
                <w:w w:val="105"/>
              </w:rPr>
              <w:t>Temper- ature Set point</w:t>
            </w:r>
          </w:p>
        </w:tc>
        <w:tc>
          <w:tcPr>
            <w:tcW w:w="4039" w:type="dxa"/>
          </w:tcPr>
          <w:p w14:paraId="77E15CA7" w14:textId="77777777" w:rsidR="002F15DA" w:rsidRDefault="00481777">
            <w:pPr>
              <w:pStyle w:val="TableParagraph"/>
              <w:spacing w:before="7"/>
              <w:ind w:left="110"/>
            </w:pPr>
            <w:r>
              <w:rPr>
                <w:spacing w:val="-2"/>
                <w:w w:val="105"/>
              </w:rPr>
              <w:t>XXXX_XXXX_XXXX_CH#_CHWS_STPT</w:t>
            </w:r>
          </w:p>
        </w:tc>
        <w:tc>
          <w:tcPr>
            <w:tcW w:w="1814" w:type="dxa"/>
          </w:tcPr>
          <w:p w14:paraId="1BAC6935" w14:textId="77777777" w:rsidR="002F15DA" w:rsidRDefault="00481777">
            <w:pPr>
              <w:pStyle w:val="TableParagraph"/>
              <w:spacing w:line="266" w:lineRule="exact"/>
              <w:ind w:left="207"/>
            </w:pPr>
            <w:r>
              <w:rPr>
                <w:w w:val="115"/>
              </w:rPr>
              <w:t>Analog</w:t>
            </w:r>
            <w:r>
              <w:rPr>
                <w:spacing w:val="-20"/>
                <w:w w:val="115"/>
              </w:rPr>
              <w:t xml:space="preserve"> </w:t>
            </w:r>
            <w:r>
              <w:rPr>
                <w:w w:val="115"/>
              </w:rPr>
              <w:t xml:space="preserve">Value </w:t>
            </w:r>
            <w:r>
              <w:rPr>
                <w:spacing w:val="-4"/>
                <w:w w:val="115"/>
              </w:rPr>
              <w:t>(2)</w:t>
            </w:r>
          </w:p>
        </w:tc>
        <w:tc>
          <w:tcPr>
            <w:tcW w:w="740" w:type="dxa"/>
          </w:tcPr>
          <w:p w14:paraId="404CD784" w14:textId="77777777" w:rsidR="002F15DA" w:rsidRDefault="00481777">
            <w:pPr>
              <w:pStyle w:val="TableParagraph"/>
              <w:spacing w:before="7"/>
              <w:ind w:right="3"/>
              <w:jc w:val="center"/>
            </w:pPr>
            <w:r>
              <w:rPr>
                <w:w w:val="95"/>
              </w:rPr>
              <w:t>x</w:t>
            </w:r>
          </w:p>
        </w:tc>
        <w:tc>
          <w:tcPr>
            <w:tcW w:w="415" w:type="dxa"/>
          </w:tcPr>
          <w:p w14:paraId="5EF4C4CF" w14:textId="77777777" w:rsidR="002F15DA" w:rsidRDefault="00481777">
            <w:pPr>
              <w:pStyle w:val="TableParagraph"/>
              <w:spacing w:before="7"/>
              <w:ind w:left="144"/>
            </w:pPr>
            <w:r>
              <w:rPr>
                <w:w w:val="109"/>
              </w:rPr>
              <w:t>X</w:t>
            </w:r>
          </w:p>
        </w:tc>
        <w:tc>
          <w:tcPr>
            <w:tcW w:w="408" w:type="dxa"/>
          </w:tcPr>
          <w:p w14:paraId="6F2F1B94" w14:textId="77777777" w:rsidR="002F15DA" w:rsidRDefault="00481777">
            <w:pPr>
              <w:pStyle w:val="TableParagraph"/>
              <w:spacing w:before="7"/>
              <w:ind w:right="10"/>
              <w:jc w:val="center"/>
            </w:pPr>
            <w:r>
              <w:rPr>
                <w:w w:val="95"/>
              </w:rPr>
              <w:t>x</w:t>
            </w:r>
          </w:p>
        </w:tc>
        <w:tc>
          <w:tcPr>
            <w:tcW w:w="873" w:type="dxa"/>
          </w:tcPr>
          <w:p w14:paraId="7D41E98F" w14:textId="77777777" w:rsidR="002F15DA" w:rsidRDefault="00481777">
            <w:pPr>
              <w:pStyle w:val="TableParagraph"/>
              <w:spacing w:before="7"/>
              <w:ind w:right="31"/>
              <w:jc w:val="center"/>
            </w:pPr>
            <w:r>
              <w:rPr>
                <w:w w:val="95"/>
              </w:rPr>
              <w:t>x</w:t>
            </w:r>
          </w:p>
        </w:tc>
      </w:tr>
      <w:tr w:rsidR="002F15DA" w14:paraId="4ABDE9DE" w14:textId="77777777">
        <w:trPr>
          <w:trHeight w:val="519"/>
        </w:trPr>
        <w:tc>
          <w:tcPr>
            <w:tcW w:w="1618" w:type="dxa"/>
            <w:tcBorders>
              <w:right w:val="single" w:sz="6" w:space="0" w:color="000000"/>
            </w:tcBorders>
          </w:tcPr>
          <w:p w14:paraId="6A3221FC" w14:textId="77777777" w:rsidR="002F15DA" w:rsidRDefault="00481777">
            <w:pPr>
              <w:pStyle w:val="TableParagraph"/>
              <w:ind w:left="117"/>
            </w:pPr>
            <w:r>
              <w:rPr>
                <w:spacing w:val="-2"/>
                <w:w w:val="110"/>
              </w:rPr>
              <w:t>HLALM</w:t>
            </w:r>
          </w:p>
        </w:tc>
        <w:tc>
          <w:tcPr>
            <w:tcW w:w="3453" w:type="dxa"/>
            <w:tcBorders>
              <w:left w:val="single" w:sz="6" w:space="0" w:color="000000"/>
            </w:tcBorders>
          </w:tcPr>
          <w:p w14:paraId="204EA7CD" w14:textId="77777777" w:rsidR="002F15DA" w:rsidRDefault="00481777">
            <w:pPr>
              <w:pStyle w:val="TableParagraph"/>
              <w:ind w:left="105"/>
            </w:pPr>
            <w:r>
              <w:t>High</w:t>
            </w:r>
            <w:r>
              <w:rPr>
                <w:spacing w:val="-8"/>
              </w:rPr>
              <w:t xml:space="preserve"> </w:t>
            </w:r>
            <w:r>
              <w:t>Limit</w:t>
            </w:r>
            <w:r>
              <w:rPr>
                <w:spacing w:val="-7"/>
              </w:rPr>
              <w:t xml:space="preserve"> </w:t>
            </w:r>
            <w:r>
              <w:rPr>
                <w:spacing w:val="-2"/>
              </w:rPr>
              <w:t>Alarm</w:t>
            </w:r>
          </w:p>
        </w:tc>
        <w:tc>
          <w:tcPr>
            <w:tcW w:w="4039" w:type="dxa"/>
          </w:tcPr>
          <w:p w14:paraId="0488227E" w14:textId="77777777" w:rsidR="002F15DA" w:rsidRDefault="00481777">
            <w:pPr>
              <w:pStyle w:val="TableParagraph"/>
              <w:ind w:left="110"/>
            </w:pPr>
            <w:r>
              <w:rPr>
                <w:spacing w:val="-2"/>
                <w:w w:val="110"/>
              </w:rPr>
              <w:t>XXXX_XXXX_XXXX_CH#_HLALM</w:t>
            </w:r>
          </w:p>
        </w:tc>
        <w:tc>
          <w:tcPr>
            <w:tcW w:w="1814" w:type="dxa"/>
          </w:tcPr>
          <w:p w14:paraId="759FE608" w14:textId="77777777" w:rsidR="002F15DA" w:rsidRDefault="00481777">
            <w:pPr>
              <w:pStyle w:val="TableParagraph"/>
              <w:ind w:left="207"/>
            </w:pPr>
            <w:r>
              <w:rPr>
                <w:w w:val="115"/>
              </w:rPr>
              <w:t>Analog</w:t>
            </w:r>
            <w:r>
              <w:rPr>
                <w:spacing w:val="9"/>
                <w:w w:val="115"/>
              </w:rPr>
              <w:t xml:space="preserve"> </w:t>
            </w:r>
            <w:r>
              <w:rPr>
                <w:spacing w:val="-2"/>
                <w:w w:val="115"/>
              </w:rPr>
              <w:t>Value</w:t>
            </w:r>
          </w:p>
          <w:p w14:paraId="1248ABD5" w14:textId="77777777" w:rsidR="002F15DA" w:rsidRDefault="00481777">
            <w:pPr>
              <w:pStyle w:val="TableParagraph"/>
              <w:spacing w:before="10" w:line="233" w:lineRule="exact"/>
              <w:ind w:left="207"/>
            </w:pPr>
            <w:r>
              <w:rPr>
                <w:spacing w:val="-5"/>
              </w:rPr>
              <w:t>(2)</w:t>
            </w:r>
          </w:p>
        </w:tc>
        <w:tc>
          <w:tcPr>
            <w:tcW w:w="740" w:type="dxa"/>
          </w:tcPr>
          <w:p w14:paraId="08F4C5A7" w14:textId="77777777" w:rsidR="002F15DA" w:rsidRDefault="002F15DA">
            <w:pPr>
              <w:pStyle w:val="TableParagraph"/>
              <w:rPr>
                <w:rFonts w:ascii="Times New Roman"/>
              </w:rPr>
            </w:pPr>
          </w:p>
        </w:tc>
        <w:tc>
          <w:tcPr>
            <w:tcW w:w="415" w:type="dxa"/>
          </w:tcPr>
          <w:p w14:paraId="314F3EC8" w14:textId="77777777" w:rsidR="002F15DA" w:rsidRDefault="002F15DA">
            <w:pPr>
              <w:pStyle w:val="TableParagraph"/>
              <w:rPr>
                <w:rFonts w:ascii="Times New Roman"/>
              </w:rPr>
            </w:pPr>
          </w:p>
        </w:tc>
        <w:tc>
          <w:tcPr>
            <w:tcW w:w="408" w:type="dxa"/>
          </w:tcPr>
          <w:p w14:paraId="48285174" w14:textId="77777777" w:rsidR="002F15DA" w:rsidRDefault="002F15DA">
            <w:pPr>
              <w:pStyle w:val="TableParagraph"/>
              <w:rPr>
                <w:rFonts w:ascii="Times New Roman"/>
              </w:rPr>
            </w:pPr>
          </w:p>
        </w:tc>
        <w:tc>
          <w:tcPr>
            <w:tcW w:w="873" w:type="dxa"/>
          </w:tcPr>
          <w:p w14:paraId="4DC99DF7" w14:textId="77777777" w:rsidR="002F15DA" w:rsidRDefault="00481777">
            <w:pPr>
              <w:pStyle w:val="TableParagraph"/>
              <w:ind w:right="31"/>
              <w:jc w:val="center"/>
            </w:pPr>
            <w:r>
              <w:rPr>
                <w:w w:val="95"/>
              </w:rPr>
              <w:t>x</w:t>
            </w:r>
          </w:p>
        </w:tc>
      </w:tr>
      <w:tr w:rsidR="002F15DA" w14:paraId="6DACCF3D" w14:textId="77777777">
        <w:trPr>
          <w:trHeight w:val="516"/>
        </w:trPr>
        <w:tc>
          <w:tcPr>
            <w:tcW w:w="1618" w:type="dxa"/>
            <w:tcBorders>
              <w:bottom w:val="single" w:sz="18" w:space="0" w:color="000000"/>
              <w:right w:val="single" w:sz="6" w:space="0" w:color="000000"/>
            </w:tcBorders>
          </w:tcPr>
          <w:p w14:paraId="72C1BB05" w14:textId="77777777" w:rsidR="002F15DA" w:rsidRDefault="00481777">
            <w:pPr>
              <w:pStyle w:val="TableParagraph"/>
              <w:spacing w:before="7"/>
              <w:ind w:left="117"/>
            </w:pPr>
            <w:r>
              <w:rPr>
                <w:spacing w:val="-2"/>
              </w:rPr>
              <w:t>HLSTPT</w:t>
            </w:r>
          </w:p>
        </w:tc>
        <w:tc>
          <w:tcPr>
            <w:tcW w:w="3453" w:type="dxa"/>
            <w:tcBorders>
              <w:left w:val="single" w:sz="6" w:space="0" w:color="000000"/>
              <w:bottom w:val="single" w:sz="18" w:space="0" w:color="000000"/>
            </w:tcBorders>
          </w:tcPr>
          <w:p w14:paraId="0D3092B3" w14:textId="77777777" w:rsidR="002F15DA" w:rsidRDefault="00481777">
            <w:pPr>
              <w:pStyle w:val="TableParagraph"/>
              <w:spacing w:before="7"/>
              <w:ind w:left="105"/>
            </w:pPr>
            <w:r>
              <w:t>High</w:t>
            </w:r>
            <w:r>
              <w:rPr>
                <w:spacing w:val="-3"/>
              </w:rPr>
              <w:t xml:space="preserve"> </w:t>
            </w:r>
            <w:r>
              <w:t>Limit</w:t>
            </w:r>
            <w:r>
              <w:rPr>
                <w:spacing w:val="-2"/>
              </w:rPr>
              <w:t xml:space="preserve"> </w:t>
            </w:r>
            <w:r>
              <w:t>Set</w:t>
            </w:r>
            <w:r>
              <w:rPr>
                <w:spacing w:val="-2"/>
              </w:rPr>
              <w:t xml:space="preserve"> </w:t>
            </w:r>
            <w:r>
              <w:rPr>
                <w:spacing w:val="-4"/>
              </w:rPr>
              <w:t>point</w:t>
            </w:r>
          </w:p>
        </w:tc>
        <w:tc>
          <w:tcPr>
            <w:tcW w:w="4039" w:type="dxa"/>
            <w:tcBorders>
              <w:bottom w:val="single" w:sz="18" w:space="0" w:color="000000"/>
            </w:tcBorders>
          </w:tcPr>
          <w:p w14:paraId="1B789573" w14:textId="77777777" w:rsidR="002F15DA" w:rsidRDefault="00481777">
            <w:pPr>
              <w:pStyle w:val="TableParagraph"/>
              <w:spacing w:before="7"/>
              <w:ind w:left="110"/>
            </w:pPr>
            <w:r>
              <w:rPr>
                <w:spacing w:val="-2"/>
                <w:w w:val="105"/>
              </w:rPr>
              <w:t>XXXX_XXXX_XXXX_CH#_HLSTPT</w:t>
            </w:r>
          </w:p>
        </w:tc>
        <w:tc>
          <w:tcPr>
            <w:tcW w:w="1814" w:type="dxa"/>
            <w:tcBorders>
              <w:bottom w:val="single" w:sz="18" w:space="0" w:color="000000"/>
            </w:tcBorders>
          </w:tcPr>
          <w:p w14:paraId="7C0A2DFF" w14:textId="77777777" w:rsidR="002F15DA" w:rsidRDefault="00481777">
            <w:pPr>
              <w:pStyle w:val="TableParagraph"/>
              <w:spacing w:line="260" w:lineRule="atLeast"/>
              <w:ind w:left="207"/>
            </w:pPr>
            <w:r>
              <w:rPr>
                <w:w w:val="115"/>
              </w:rPr>
              <w:t>Analog</w:t>
            </w:r>
            <w:r>
              <w:rPr>
                <w:spacing w:val="-20"/>
                <w:w w:val="115"/>
              </w:rPr>
              <w:t xml:space="preserve"> </w:t>
            </w:r>
            <w:r>
              <w:rPr>
                <w:w w:val="115"/>
              </w:rPr>
              <w:t xml:space="preserve">Value </w:t>
            </w:r>
            <w:r>
              <w:rPr>
                <w:spacing w:val="-4"/>
                <w:w w:val="115"/>
              </w:rPr>
              <w:t>(2)</w:t>
            </w:r>
          </w:p>
        </w:tc>
        <w:tc>
          <w:tcPr>
            <w:tcW w:w="740" w:type="dxa"/>
            <w:tcBorders>
              <w:bottom w:val="single" w:sz="18" w:space="0" w:color="000000"/>
            </w:tcBorders>
          </w:tcPr>
          <w:p w14:paraId="2D938BF2" w14:textId="77777777" w:rsidR="002F15DA" w:rsidRDefault="00481777">
            <w:pPr>
              <w:pStyle w:val="TableParagraph"/>
              <w:spacing w:before="7"/>
              <w:ind w:right="3"/>
              <w:jc w:val="center"/>
            </w:pPr>
            <w:r>
              <w:rPr>
                <w:w w:val="95"/>
              </w:rPr>
              <w:t>x</w:t>
            </w:r>
          </w:p>
        </w:tc>
        <w:tc>
          <w:tcPr>
            <w:tcW w:w="415" w:type="dxa"/>
            <w:tcBorders>
              <w:bottom w:val="single" w:sz="18" w:space="0" w:color="000000"/>
            </w:tcBorders>
          </w:tcPr>
          <w:p w14:paraId="106C8395" w14:textId="77777777" w:rsidR="002F15DA" w:rsidRDefault="002F15DA">
            <w:pPr>
              <w:pStyle w:val="TableParagraph"/>
              <w:rPr>
                <w:rFonts w:ascii="Times New Roman"/>
              </w:rPr>
            </w:pPr>
          </w:p>
        </w:tc>
        <w:tc>
          <w:tcPr>
            <w:tcW w:w="408" w:type="dxa"/>
            <w:tcBorders>
              <w:bottom w:val="single" w:sz="18" w:space="0" w:color="000000"/>
            </w:tcBorders>
          </w:tcPr>
          <w:p w14:paraId="2E00953D" w14:textId="77777777" w:rsidR="002F15DA" w:rsidRDefault="002F15DA">
            <w:pPr>
              <w:pStyle w:val="TableParagraph"/>
              <w:rPr>
                <w:rFonts w:ascii="Times New Roman"/>
              </w:rPr>
            </w:pPr>
          </w:p>
        </w:tc>
        <w:tc>
          <w:tcPr>
            <w:tcW w:w="873" w:type="dxa"/>
            <w:tcBorders>
              <w:bottom w:val="single" w:sz="18" w:space="0" w:color="000000"/>
            </w:tcBorders>
          </w:tcPr>
          <w:p w14:paraId="676A2225" w14:textId="77777777" w:rsidR="002F15DA" w:rsidRDefault="00481777">
            <w:pPr>
              <w:pStyle w:val="TableParagraph"/>
              <w:spacing w:before="7"/>
              <w:ind w:right="31"/>
              <w:jc w:val="center"/>
            </w:pPr>
            <w:r>
              <w:rPr>
                <w:w w:val="95"/>
              </w:rPr>
              <w:t>x</w:t>
            </w:r>
          </w:p>
        </w:tc>
      </w:tr>
    </w:tbl>
    <w:p w14:paraId="19974349"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823"/>
        <w:gridCol w:w="740"/>
        <w:gridCol w:w="415"/>
        <w:gridCol w:w="408"/>
        <w:gridCol w:w="873"/>
      </w:tblGrid>
      <w:tr w:rsidR="002F15DA" w14:paraId="7E8EA636" w14:textId="77777777">
        <w:trPr>
          <w:trHeight w:val="810"/>
        </w:trPr>
        <w:tc>
          <w:tcPr>
            <w:tcW w:w="1618" w:type="dxa"/>
            <w:tcBorders>
              <w:top w:val="single" w:sz="12" w:space="0" w:color="000000"/>
              <w:bottom w:val="single" w:sz="6" w:space="0" w:color="000000"/>
              <w:right w:val="single" w:sz="6" w:space="0" w:color="000000"/>
            </w:tcBorders>
          </w:tcPr>
          <w:p w14:paraId="5AFCFF31"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36D6D311"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6A6C0BF7"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4E13E5EF" w14:textId="77777777" w:rsidR="002F15DA" w:rsidRDefault="00481777">
            <w:pPr>
              <w:pStyle w:val="TableParagraph"/>
              <w:spacing w:line="270" w:lineRule="exact"/>
              <w:ind w:left="216" w:right="318"/>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6C68EE8B" w14:textId="77777777" w:rsidR="002F15DA" w:rsidRDefault="00481777">
            <w:pPr>
              <w:pStyle w:val="TableParagraph"/>
              <w:spacing w:line="266" w:lineRule="exact"/>
              <w:ind w:left="199"/>
              <w:rPr>
                <w:rFonts w:ascii="Verdana"/>
                <w:b/>
                <w:i/>
              </w:rPr>
            </w:pPr>
            <w:r>
              <w:rPr>
                <w:rFonts w:ascii="Verdana"/>
                <w:b/>
                <w:i/>
                <w:spacing w:val="-5"/>
                <w:w w:val="85"/>
              </w:rPr>
              <w:t>IAS</w:t>
            </w:r>
          </w:p>
          <w:p w14:paraId="109439D8" w14:textId="77777777" w:rsidR="002F15DA" w:rsidRDefault="00481777">
            <w:pPr>
              <w:pStyle w:val="TableParagraph"/>
              <w:spacing w:line="270" w:lineRule="atLeast"/>
              <w:ind w:left="134"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217BC3F3"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241908C3"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6F71DF41"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2DDD7F16" w14:textId="77777777">
        <w:trPr>
          <w:trHeight w:val="509"/>
        </w:trPr>
        <w:tc>
          <w:tcPr>
            <w:tcW w:w="1618" w:type="dxa"/>
            <w:tcBorders>
              <w:top w:val="single" w:sz="6" w:space="0" w:color="000000"/>
              <w:right w:val="single" w:sz="6" w:space="0" w:color="000000"/>
            </w:tcBorders>
          </w:tcPr>
          <w:p w14:paraId="418B7182" w14:textId="77777777" w:rsidR="002F15DA" w:rsidRDefault="00481777">
            <w:pPr>
              <w:pStyle w:val="TableParagraph"/>
              <w:spacing w:line="249" w:lineRule="exact"/>
              <w:ind w:left="117"/>
            </w:pPr>
            <w:r>
              <w:rPr>
                <w:spacing w:val="-2"/>
                <w:w w:val="105"/>
              </w:rPr>
              <w:t>LLALM</w:t>
            </w:r>
          </w:p>
        </w:tc>
        <w:tc>
          <w:tcPr>
            <w:tcW w:w="3452" w:type="dxa"/>
            <w:tcBorders>
              <w:top w:val="single" w:sz="6" w:space="0" w:color="000000"/>
              <w:left w:val="single" w:sz="6" w:space="0" w:color="000000"/>
            </w:tcBorders>
          </w:tcPr>
          <w:p w14:paraId="1D8E66DD" w14:textId="77777777" w:rsidR="002F15DA" w:rsidRDefault="00481777">
            <w:pPr>
              <w:pStyle w:val="TableParagraph"/>
              <w:spacing w:line="249" w:lineRule="exact"/>
              <w:ind w:left="105"/>
            </w:pPr>
            <w:r>
              <w:t>Low</w:t>
            </w:r>
            <w:r>
              <w:rPr>
                <w:spacing w:val="-10"/>
              </w:rPr>
              <w:t xml:space="preserve"> </w:t>
            </w:r>
            <w:r>
              <w:t>Limit</w:t>
            </w:r>
            <w:r>
              <w:rPr>
                <w:spacing w:val="-11"/>
              </w:rPr>
              <w:t xml:space="preserve"> </w:t>
            </w:r>
            <w:r>
              <w:rPr>
                <w:spacing w:val="-2"/>
              </w:rPr>
              <w:t>Alarm</w:t>
            </w:r>
          </w:p>
        </w:tc>
        <w:tc>
          <w:tcPr>
            <w:tcW w:w="4031" w:type="dxa"/>
            <w:tcBorders>
              <w:top w:val="single" w:sz="6" w:space="0" w:color="000000"/>
            </w:tcBorders>
          </w:tcPr>
          <w:p w14:paraId="7B0CEF91" w14:textId="77777777" w:rsidR="002F15DA" w:rsidRDefault="00481777">
            <w:pPr>
              <w:pStyle w:val="TableParagraph"/>
              <w:spacing w:line="249" w:lineRule="exact"/>
              <w:ind w:left="111"/>
            </w:pPr>
            <w:r>
              <w:rPr>
                <w:spacing w:val="-2"/>
                <w:w w:val="110"/>
              </w:rPr>
              <w:t>XXXX_XXXX_XXXX_CH#_LLALM</w:t>
            </w:r>
          </w:p>
        </w:tc>
        <w:tc>
          <w:tcPr>
            <w:tcW w:w="1823" w:type="dxa"/>
            <w:tcBorders>
              <w:top w:val="single" w:sz="6" w:space="0" w:color="000000"/>
            </w:tcBorders>
          </w:tcPr>
          <w:p w14:paraId="3A4F9239"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Value</w:t>
            </w:r>
          </w:p>
          <w:p w14:paraId="19A97AFD" w14:textId="77777777" w:rsidR="002F15DA" w:rsidRDefault="00481777">
            <w:pPr>
              <w:pStyle w:val="TableParagraph"/>
              <w:spacing w:before="4" w:line="236" w:lineRule="exact"/>
              <w:ind w:left="216"/>
            </w:pPr>
            <w:r>
              <w:rPr>
                <w:spacing w:val="-5"/>
              </w:rPr>
              <w:t>(2)</w:t>
            </w:r>
          </w:p>
        </w:tc>
        <w:tc>
          <w:tcPr>
            <w:tcW w:w="740" w:type="dxa"/>
            <w:tcBorders>
              <w:top w:val="single" w:sz="6" w:space="0" w:color="000000"/>
            </w:tcBorders>
          </w:tcPr>
          <w:p w14:paraId="15DFED11" w14:textId="77777777" w:rsidR="002F15DA" w:rsidRDefault="002F15DA">
            <w:pPr>
              <w:pStyle w:val="TableParagraph"/>
              <w:rPr>
                <w:rFonts w:ascii="Times New Roman"/>
              </w:rPr>
            </w:pPr>
          </w:p>
        </w:tc>
        <w:tc>
          <w:tcPr>
            <w:tcW w:w="415" w:type="dxa"/>
            <w:tcBorders>
              <w:top w:val="single" w:sz="6" w:space="0" w:color="000000"/>
            </w:tcBorders>
          </w:tcPr>
          <w:p w14:paraId="4A965EA5" w14:textId="77777777" w:rsidR="002F15DA" w:rsidRDefault="002F15DA">
            <w:pPr>
              <w:pStyle w:val="TableParagraph"/>
              <w:rPr>
                <w:rFonts w:ascii="Times New Roman"/>
              </w:rPr>
            </w:pPr>
          </w:p>
        </w:tc>
        <w:tc>
          <w:tcPr>
            <w:tcW w:w="408" w:type="dxa"/>
            <w:tcBorders>
              <w:top w:val="single" w:sz="6" w:space="0" w:color="000000"/>
            </w:tcBorders>
          </w:tcPr>
          <w:p w14:paraId="05B9C5FF" w14:textId="77777777" w:rsidR="002F15DA" w:rsidRDefault="002F15DA">
            <w:pPr>
              <w:pStyle w:val="TableParagraph"/>
              <w:rPr>
                <w:rFonts w:ascii="Times New Roman"/>
              </w:rPr>
            </w:pPr>
          </w:p>
        </w:tc>
        <w:tc>
          <w:tcPr>
            <w:tcW w:w="873" w:type="dxa"/>
            <w:tcBorders>
              <w:top w:val="single" w:sz="6" w:space="0" w:color="000000"/>
            </w:tcBorders>
          </w:tcPr>
          <w:p w14:paraId="42ED8A40" w14:textId="77777777" w:rsidR="002F15DA" w:rsidRDefault="00481777">
            <w:pPr>
              <w:pStyle w:val="TableParagraph"/>
              <w:spacing w:line="249" w:lineRule="exact"/>
              <w:ind w:right="31"/>
              <w:jc w:val="center"/>
            </w:pPr>
            <w:r>
              <w:rPr>
                <w:w w:val="95"/>
              </w:rPr>
              <w:t>x</w:t>
            </w:r>
          </w:p>
        </w:tc>
      </w:tr>
      <w:tr w:rsidR="002F15DA" w14:paraId="7EA38BF8" w14:textId="77777777">
        <w:trPr>
          <w:trHeight w:val="525"/>
        </w:trPr>
        <w:tc>
          <w:tcPr>
            <w:tcW w:w="1618" w:type="dxa"/>
            <w:tcBorders>
              <w:right w:val="single" w:sz="6" w:space="0" w:color="000000"/>
            </w:tcBorders>
          </w:tcPr>
          <w:p w14:paraId="25612D8F" w14:textId="77777777" w:rsidR="002F15DA" w:rsidRDefault="00481777">
            <w:pPr>
              <w:pStyle w:val="TableParagraph"/>
              <w:spacing w:before="8"/>
              <w:ind w:left="117"/>
            </w:pPr>
            <w:r>
              <w:rPr>
                <w:spacing w:val="-2"/>
              </w:rPr>
              <w:t>LLSTPT</w:t>
            </w:r>
          </w:p>
        </w:tc>
        <w:tc>
          <w:tcPr>
            <w:tcW w:w="3452" w:type="dxa"/>
            <w:tcBorders>
              <w:left w:val="single" w:sz="6" w:space="0" w:color="000000"/>
            </w:tcBorders>
          </w:tcPr>
          <w:p w14:paraId="1C1D9421" w14:textId="77777777" w:rsidR="002F15DA" w:rsidRDefault="00481777">
            <w:pPr>
              <w:pStyle w:val="TableParagraph"/>
              <w:spacing w:before="8"/>
              <w:ind w:left="105"/>
            </w:pPr>
            <w:r>
              <w:t>Low</w:t>
            </w:r>
            <w:r>
              <w:rPr>
                <w:spacing w:val="-4"/>
              </w:rPr>
              <w:t xml:space="preserve"> </w:t>
            </w:r>
            <w:r>
              <w:t>Limit</w:t>
            </w:r>
            <w:r>
              <w:rPr>
                <w:spacing w:val="-4"/>
              </w:rPr>
              <w:t xml:space="preserve"> </w:t>
            </w:r>
            <w:r>
              <w:t>Set</w:t>
            </w:r>
            <w:r>
              <w:rPr>
                <w:spacing w:val="-5"/>
              </w:rPr>
              <w:t xml:space="preserve"> </w:t>
            </w:r>
            <w:r>
              <w:rPr>
                <w:spacing w:val="-4"/>
              </w:rPr>
              <w:t>point</w:t>
            </w:r>
          </w:p>
        </w:tc>
        <w:tc>
          <w:tcPr>
            <w:tcW w:w="4031" w:type="dxa"/>
          </w:tcPr>
          <w:p w14:paraId="35C86CE9" w14:textId="77777777" w:rsidR="002F15DA" w:rsidRDefault="00481777">
            <w:pPr>
              <w:pStyle w:val="TableParagraph"/>
              <w:spacing w:before="8"/>
              <w:ind w:left="111"/>
            </w:pPr>
            <w:r>
              <w:rPr>
                <w:spacing w:val="-2"/>
                <w:w w:val="105"/>
              </w:rPr>
              <w:t>XXXX_XXXX_XXXX_CH#_LLSTPT</w:t>
            </w:r>
          </w:p>
        </w:tc>
        <w:tc>
          <w:tcPr>
            <w:tcW w:w="1823" w:type="dxa"/>
          </w:tcPr>
          <w:p w14:paraId="650705F4"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597C3D47" w14:textId="77777777" w:rsidR="002F15DA" w:rsidRDefault="00481777">
            <w:pPr>
              <w:pStyle w:val="TableParagraph"/>
              <w:spacing w:before="8"/>
              <w:ind w:right="3"/>
              <w:jc w:val="center"/>
            </w:pPr>
            <w:r>
              <w:rPr>
                <w:w w:val="95"/>
              </w:rPr>
              <w:t>x</w:t>
            </w:r>
          </w:p>
        </w:tc>
        <w:tc>
          <w:tcPr>
            <w:tcW w:w="415" w:type="dxa"/>
          </w:tcPr>
          <w:p w14:paraId="0E47AC41" w14:textId="77777777" w:rsidR="002F15DA" w:rsidRDefault="002F15DA">
            <w:pPr>
              <w:pStyle w:val="TableParagraph"/>
              <w:rPr>
                <w:rFonts w:ascii="Times New Roman"/>
              </w:rPr>
            </w:pPr>
          </w:p>
        </w:tc>
        <w:tc>
          <w:tcPr>
            <w:tcW w:w="408" w:type="dxa"/>
          </w:tcPr>
          <w:p w14:paraId="6EA7FCD2" w14:textId="77777777" w:rsidR="002F15DA" w:rsidRDefault="002F15DA">
            <w:pPr>
              <w:pStyle w:val="TableParagraph"/>
              <w:rPr>
                <w:rFonts w:ascii="Times New Roman"/>
              </w:rPr>
            </w:pPr>
          </w:p>
        </w:tc>
        <w:tc>
          <w:tcPr>
            <w:tcW w:w="873" w:type="dxa"/>
          </w:tcPr>
          <w:p w14:paraId="3D9B01DF" w14:textId="77777777" w:rsidR="002F15DA" w:rsidRDefault="00481777">
            <w:pPr>
              <w:pStyle w:val="TableParagraph"/>
              <w:spacing w:before="8"/>
              <w:ind w:right="31"/>
              <w:jc w:val="center"/>
            </w:pPr>
            <w:r>
              <w:rPr>
                <w:w w:val="95"/>
              </w:rPr>
              <w:t>x</w:t>
            </w:r>
          </w:p>
        </w:tc>
      </w:tr>
      <w:tr w:rsidR="002F15DA" w14:paraId="3604BA0B" w14:textId="77777777">
        <w:trPr>
          <w:trHeight w:val="262"/>
        </w:trPr>
        <w:tc>
          <w:tcPr>
            <w:tcW w:w="1618" w:type="dxa"/>
            <w:tcBorders>
              <w:right w:val="single" w:sz="6" w:space="0" w:color="000000"/>
            </w:tcBorders>
          </w:tcPr>
          <w:p w14:paraId="633D9FA1" w14:textId="77777777" w:rsidR="002F15DA" w:rsidRDefault="00481777">
            <w:pPr>
              <w:pStyle w:val="TableParagraph"/>
              <w:spacing w:before="8" w:line="234" w:lineRule="exact"/>
              <w:ind w:left="117"/>
            </w:pPr>
            <w:r>
              <w:rPr>
                <w:spacing w:val="-2"/>
                <w:w w:val="136"/>
                <w:u w:val="single"/>
              </w:rPr>
              <w:t>C</w:t>
            </w:r>
            <w:r>
              <w:rPr>
                <w:spacing w:val="-2"/>
                <w:w w:val="123"/>
                <w:u w:val="single"/>
              </w:rPr>
              <w:t>oo</w:t>
            </w:r>
            <w:r>
              <w:rPr>
                <w:spacing w:val="-2"/>
                <w:w w:val="68"/>
                <w:u w:val="single"/>
              </w:rPr>
              <w:t>l</w:t>
            </w:r>
            <w:r>
              <w:rPr>
                <w:spacing w:val="-2"/>
                <w:w w:val="71"/>
                <w:u w:val="single"/>
              </w:rPr>
              <w:t>i</w:t>
            </w:r>
            <w:r>
              <w:rPr>
                <w:spacing w:val="-2"/>
                <w:w w:val="112"/>
                <w:u w:val="single"/>
              </w:rPr>
              <w:t>n</w:t>
            </w:r>
            <w:r>
              <w:rPr>
                <w:spacing w:val="-2"/>
                <w:w w:val="135"/>
                <w:u w:val="single"/>
              </w:rPr>
              <w:t>g</w:t>
            </w:r>
          </w:p>
        </w:tc>
        <w:tc>
          <w:tcPr>
            <w:tcW w:w="3452" w:type="dxa"/>
            <w:tcBorders>
              <w:left w:val="single" w:sz="6" w:space="0" w:color="000000"/>
            </w:tcBorders>
          </w:tcPr>
          <w:p w14:paraId="4E21CB1D" w14:textId="77777777" w:rsidR="002F15DA" w:rsidRDefault="002F15DA">
            <w:pPr>
              <w:pStyle w:val="TableParagraph"/>
              <w:rPr>
                <w:rFonts w:ascii="Times New Roman"/>
                <w:sz w:val="18"/>
              </w:rPr>
            </w:pPr>
          </w:p>
        </w:tc>
        <w:tc>
          <w:tcPr>
            <w:tcW w:w="4031" w:type="dxa"/>
          </w:tcPr>
          <w:p w14:paraId="0179F965" w14:textId="77777777" w:rsidR="002F15DA" w:rsidRDefault="002F15DA">
            <w:pPr>
              <w:pStyle w:val="TableParagraph"/>
              <w:rPr>
                <w:rFonts w:ascii="Times New Roman"/>
                <w:sz w:val="18"/>
              </w:rPr>
            </w:pPr>
          </w:p>
        </w:tc>
        <w:tc>
          <w:tcPr>
            <w:tcW w:w="1823" w:type="dxa"/>
          </w:tcPr>
          <w:p w14:paraId="3F6153B6" w14:textId="77777777" w:rsidR="002F15DA" w:rsidRDefault="002F15DA">
            <w:pPr>
              <w:pStyle w:val="TableParagraph"/>
              <w:rPr>
                <w:rFonts w:ascii="Times New Roman"/>
                <w:sz w:val="18"/>
              </w:rPr>
            </w:pPr>
          </w:p>
        </w:tc>
        <w:tc>
          <w:tcPr>
            <w:tcW w:w="740" w:type="dxa"/>
          </w:tcPr>
          <w:p w14:paraId="13D5338E" w14:textId="77777777" w:rsidR="002F15DA" w:rsidRDefault="002F15DA">
            <w:pPr>
              <w:pStyle w:val="TableParagraph"/>
              <w:rPr>
                <w:rFonts w:ascii="Times New Roman"/>
                <w:sz w:val="18"/>
              </w:rPr>
            </w:pPr>
          </w:p>
        </w:tc>
        <w:tc>
          <w:tcPr>
            <w:tcW w:w="415" w:type="dxa"/>
          </w:tcPr>
          <w:p w14:paraId="752783A2" w14:textId="77777777" w:rsidR="002F15DA" w:rsidRDefault="002F15DA">
            <w:pPr>
              <w:pStyle w:val="TableParagraph"/>
              <w:rPr>
                <w:rFonts w:ascii="Times New Roman"/>
                <w:sz w:val="18"/>
              </w:rPr>
            </w:pPr>
          </w:p>
        </w:tc>
        <w:tc>
          <w:tcPr>
            <w:tcW w:w="408" w:type="dxa"/>
          </w:tcPr>
          <w:p w14:paraId="07F1CEC6" w14:textId="77777777" w:rsidR="002F15DA" w:rsidRDefault="002F15DA">
            <w:pPr>
              <w:pStyle w:val="TableParagraph"/>
              <w:rPr>
                <w:rFonts w:ascii="Times New Roman"/>
                <w:sz w:val="18"/>
              </w:rPr>
            </w:pPr>
          </w:p>
        </w:tc>
        <w:tc>
          <w:tcPr>
            <w:tcW w:w="873" w:type="dxa"/>
          </w:tcPr>
          <w:p w14:paraId="62962B37" w14:textId="77777777" w:rsidR="002F15DA" w:rsidRDefault="002F15DA">
            <w:pPr>
              <w:pStyle w:val="TableParagraph"/>
              <w:rPr>
                <w:rFonts w:ascii="Times New Roman"/>
                <w:sz w:val="18"/>
              </w:rPr>
            </w:pPr>
          </w:p>
        </w:tc>
      </w:tr>
      <w:tr w:rsidR="002F15DA" w14:paraId="1B69A1A9" w14:textId="77777777">
        <w:trPr>
          <w:trHeight w:val="260"/>
        </w:trPr>
        <w:tc>
          <w:tcPr>
            <w:tcW w:w="1618" w:type="dxa"/>
            <w:tcBorders>
              <w:right w:val="single" w:sz="6" w:space="0" w:color="000000"/>
            </w:tcBorders>
          </w:tcPr>
          <w:p w14:paraId="6E620266" w14:textId="77777777" w:rsidR="002F15DA" w:rsidRDefault="00481777">
            <w:pPr>
              <w:pStyle w:val="TableParagraph"/>
              <w:spacing w:before="6" w:line="234" w:lineRule="exact"/>
              <w:ind w:left="117"/>
            </w:pPr>
            <w:r>
              <w:rPr>
                <w:spacing w:val="-2"/>
                <w:u w:val="single"/>
              </w:rPr>
              <w:t>Towers:</w:t>
            </w:r>
          </w:p>
        </w:tc>
        <w:tc>
          <w:tcPr>
            <w:tcW w:w="3452" w:type="dxa"/>
            <w:tcBorders>
              <w:left w:val="single" w:sz="6" w:space="0" w:color="000000"/>
            </w:tcBorders>
          </w:tcPr>
          <w:p w14:paraId="4102EB0E" w14:textId="77777777" w:rsidR="002F15DA" w:rsidRDefault="002F15DA">
            <w:pPr>
              <w:pStyle w:val="TableParagraph"/>
              <w:rPr>
                <w:rFonts w:ascii="Times New Roman"/>
                <w:sz w:val="18"/>
              </w:rPr>
            </w:pPr>
          </w:p>
        </w:tc>
        <w:tc>
          <w:tcPr>
            <w:tcW w:w="4031" w:type="dxa"/>
          </w:tcPr>
          <w:p w14:paraId="2800566C" w14:textId="77777777" w:rsidR="002F15DA" w:rsidRDefault="002F15DA">
            <w:pPr>
              <w:pStyle w:val="TableParagraph"/>
              <w:rPr>
                <w:rFonts w:ascii="Times New Roman"/>
                <w:sz w:val="18"/>
              </w:rPr>
            </w:pPr>
          </w:p>
        </w:tc>
        <w:tc>
          <w:tcPr>
            <w:tcW w:w="1823" w:type="dxa"/>
          </w:tcPr>
          <w:p w14:paraId="30003B03" w14:textId="77777777" w:rsidR="002F15DA" w:rsidRDefault="002F15DA">
            <w:pPr>
              <w:pStyle w:val="TableParagraph"/>
              <w:rPr>
                <w:rFonts w:ascii="Times New Roman"/>
                <w:sz w:val="18"/>
              </w:rPr>
            </w:pPr>
          </w:p>
        </w:tc>
        <w:tc>
          <w:tcPr>
            <w:tcW w:w="740" w:type="dxa"/>
          </w:tcPr>
          <w:p w14:paraId="13E4AA66" w14:textId="77777777" w:rsidR="002F15DA" w:rsidRDefault="002F15DA">
            <w:pPr>
              <w:pStyle w:val="TableParagraph"/>
              <w:rPr>
                <w:rFonts w:ascii="Times New Roman"/>
                <w:sz w:val="18"/>
              </w:rPr>
            </w:pPr>
          </w:p>
        </w:tc>
        <w:tc>
          <w:tcPr>
            <w:tcW w:w="415" w:type="dxa"/>
          </w:tcPr>
          <w:p w14:paraId="4669C965" w14:textId="77777777" w:rsidR="002F15DA" w:rsidRDefault="002F15DA">
            <w:pPr>
              <w:pStyle w:val="TableParagraph"/>
              <w:rPr>
                <w:rFonts w:ascii="Times New Roman"/>
                <w:sz w:val="18"/>
              </w:rPr>
            </w:pPr>
          </w:p>
        </w:tc>
        <w:tc>
          <w:tcPr>
            <w:tcW w:w="408" w:type="dxa"/>
          </w:tcPr>
          <w:p w14:paraId="63600653" w14:textId="77777777" w:rsidR="002F15DA" w:rsidRDefault="002F15DA">
            <w:pPr>
              <w:pStyle w:val="TableParagraph"/>
              <w:rPr>
                <w:rFonts w:ascii="Times New Roman"/>
                <w:sz w:val="18"/>
              </w:rPr>
            </w:pPr>
          </w:p>
        </w:tc>
        <w:tc>
          <w:tcPr>
            <w:tcW w:w="873" w:type="dxa"/>
          </w:tcPr>
          <w:p w14:paraId="75DF87CC" w14:textId="77777777" w:rsidR="002F15DA" w:rsidRDefault="002F15DA">
            <w:pPr>
              <w:pStyle w:val="TableParagraph"/>
              <w:rPr>
                <w:rFonts w:ascii="Times New Roman"/>
                <w:sz w:val="18"/>
              </w:rPr>
            </w:pPr>
          </w:p>
        </w:tc>
      </w:tr>
      <w:tr w:rsidR="002F15DA" w14:paraId="767F60A1" w14:textId="77777777">
        <w:trPr>
          <w:trHeight w:val="262"/>
        </w:trPr>
        <w:tc>
          <w:tcPr>
            <w:tcW w:w="1618" w:type="dxa"/>
            <w:tcBorders>
              <w:right w:val="single" w:sz="6" w:space="0" w:color="000000"/>
            </w:tcBorders>
          </w:tcPr>
          <w:p w14:paraId="3E6B904F" w14:textId="77777777" w:rsidR="002F15DA" w:rsidRDefault="00481777">
            <w:pPr>
              <w:pStyle w:val="TableParagraph"/>
              <w:spacing w:before="6" w:line="237" w:lineRule="exact"/>
              <w:ind w:left="117"/>
            </w:pPr>
            <w:r>
              <w:rPr>
                <w:spacing w:val="-5"/>
                <w:w w:val="120"/>
              </w:rPr>
              <w:t>AMP</w:t>
            </w:r>
          </w:p>
        </w:tc>
        <w:tc>
          <w:tcPr>
            <w:tcW w:w="3452" w:type="dxa"/>
            <w:tcBorders>
              <w:left w:val="single" w:sz="6" w:space="0" w:color="000000"/>
            </w:tcBorders>
          </w:tcPr>
          <w:p w14:paraId="3F8BFE37" w14:textId="77777777" w:rsidR="002F15DA" w:rsidRDefault="00481777">
            <w:pPr>
              <w:pStyle w:val="TableParagraph"/>
              <w:spacing w:before="6" w:line="237" w:lineRule="exact"/>
              <w:ind w:left="105"/>
            </w:pPr>
            <w:r>
              <w:rPr>
                <w:spacing w:val="-2"/>
                <w:w w:val="115"/>
              </w:rPr>
              <w:t>Amperage</w:t>
            </w:r>
          </w:p>
        </w:tc>
        <w:tc>
          <w:tcPr>
            <w:tcW w:w="4031" w:type="dxa"/>
          </w:tcPr>
          <w:p w14:paraId="78A463D0" w14:textId="77777777" w:rsidR="002F15DA" w:rsidRDefault="00481777">
            <w:pPr>
              <w:pStyle w:val="TableParagraph"/>
              <w:spacing w:before="6" w:line="237" w:lineRule="exact"/>
              <w:ind w:left="111"/>
            </w:pPr>
            <w:r>
              <w:rPr>
                <w:spacing w:val="-2"/>
                <w:w w:val="110"/>
              </w:rPr>
              <w:t>XXXX_XXXX_XXXX_CT#_AMP</w:t>
            </w:r>
          </w:p>
        </w:tc>
        <w:tc>
          <w:tcPr>
            <w:tcW w:w="1823" w:type="dxa"/>
          </w:tcPr>
          <w:p w14:paraId="5596089D" w14:textId="77777777" w:rsidR="002F15DA" w:rsidRDefault="00481777">
            <w:pPr>
              <w:pStyle w:val="TableParagraph"/>
              <w:spacing w:before="6" w:line="237" w:lineRule="exact"/>
              <w:ind w:left="216"/>
            </w:pPr>
            <w:r>
              <w:rPr>
                <w:w w:val="115"/>
              </w:rPr>
              <w:t>Analog</w:t>
            </w:r>
            <w:r>
              <w:rPr>
                <w:spacing w:val="9"/>
                <w:w w:val="115"/>
              </w:rPr>
              <w:t xml:space="preserve"> </w:t>
            </w:r>
            <w:r>
              <w:rPr>
                <w:spacing w:val="-2"/>
                <w:w w:val="115"/>
              </w:rPr>
              <w:t>Input</w:t>
            </w:r>
          </w:p>
        </w:tc>
        <w:tc>
          <w:tcPr>
            <w:tcW w:w="740" w:type="dxa"/>
          </w:tcPr>
          <w:p w14:paraId="77D55828" w14:textId="77777777" w:rsidR="002F15DA" w:rsidRDefault="002F15DA">
            <w:pPr>
              <w:pStyle w:val="TableParagraph"/>
              <w:rPr>
                <w:rFonts w:ascii="Times New Roman"/>
                <w:sz w:val="18"/>
              </w:rPr>
            </w:pPr>
          </w:p>
        </w:tc>
        <w:tc>
          <w:tcPr>
            <w:tcW w:w="415" w:type="dxa"/>
          </w:tcPr>
          <w:p w14:paraId="4EA3F0AA" w14:textId="77777777" w:rsidR="002F15DA" w:rsidRDefault="002F15DA">
            <w:pPr>
              <w:pStyle w:val="TableParagraph"/>
              <w:rPr>
                <w:rFonts w:ascii="Times New Roman"/>
                <w:sz w:val="18"/>
              </w:rPr>
            </w:pPr>
          </w:p>
        </w:tc>
        <w:tc>
          <w:tcPr>
            <w:tcW w:w="408" w:type="dxa"/>
          </w:tcPr>
          <w:p w14:paraId="02548699" w14:textId="77777777" w:rsidR="002F15DA" w:rsidRDefault="002F15DA">
            <w:pPr>
              <w:pStyle w:val="TableParagraph"/>
              <w:rPr>
                <w:rFonts w:ascii="Times New Roman"/>
                <w:sz w:val="18"/>
              </w:rPr>
            </w:pPr>
          </w:p>
        </w:tc>
        <w:tc>
          <w:tcPr>
            <w:tcW w:w="873" w:type="dxa"/>
          </w:tcPr>
          <w:p w14:paraId="7FBC5114" w14:textId="77777777" w:rsidR="002F15DA" w:rsidRDefault="00481777">
            <w:pPr>
              <w:pStyle w:val="TableParagraph"/>
              <w:spacing w:before="6" w:line="237" w:lineRule="exact"/>
              <w:ind w:right="31"/>
              <w:jc w:val="center"/>
            </w:pPr>
            <w:r>
              <w:rPr>
                <w:w w:val="95"/>
              </w:rPr>
              <w:t>x</w:t>
            </w:r>
          </w:p>
        </w:tc>
      </w:tr>
      <w:tr w:rsidR="002F15DA" w14:paraId="58A1C095" w14:textId="77777777">
        <w:trPr>
          <w:trHeight w:val="262"/>
        </w:trPr>
        <w:tc>
          <w:tcPr>
            <w:tcW w:w="1618" w:type="dxa"/>
            <w:tcBorders>
              <w:right w:val="single" w:sz="6" w:space="0" w:color="000000"/>
            </w:tcBorders>
          </w:tcPr>
          <w:p w14:paraId="0FAAF4B5" w14:textId="77777777" w:rsidR="002F15DA" w:rsidRDefault="002F15DA">
            <w:pPr>
              <w:pStyle w:val="TableParagraph"/>
              <w:rPr>
                <w:rFonts w:ascii="Times New Roman"/>
                <w:sz w:val="18"/>
              </w:rPr>
            </w:pPr>
          </w:p>
        </w:tc>
        <w:tc>
          <w:tcPr>
            <w:tcW w:w="3452" w:type="dxa"/>
            <w:tcBorders>
              <w:left w:val="single" w:sz="6" w:space="0" w:color="000000"/>
            </w:tcBorders>
          </w:tcPr>
          <w:p w14:paraId="2C7A6CBE" w14:textId="77777777" w:rsidR="002F15DA" w:rsidRDefault="002F15DA">
            <w:pPr>
              <w:pStyle w:val="TableParagraph"/>
              <w:rPr>
                <w:rFonts w:ascii="Times New Roman"/>
                <w:sz w:val="18"/>
              </w:rPr>
            </w:pPr>
          </w:p>
        </w:tc>
        <w:tc>
          <w:tcPr>
            <w:tcW w:w="4031" w:type="dxa"/>
          </w:tcPr>
          <w:p w14:paraId="6FAA7635" w14:textId="77777777" w:rsidR="002F15DA" w:rsidRDefault="002F15DA">
            <w:pPr>
              <w:pStyle w:val="TableParagraph"/>
              <w:rPr>
                <w:rFonts w:ascii="Times New Roman"/>
                <w:sz w:val="18"/>
              </w:rPr>
            </w:pPr>
          </w:p>
        </w:tc>
        <w:tc>
          <w:tcPr>
            <w:tcW w:w="1823" w:type="dxa"/>
          </w:tcPr>
          <w:p w14:paraId="7985D081" w14:textId="77777777" w:rsidR="002F15DA" w:rsidRDefault="00481777">
            <w:pPr>
              <w:pStyle w:val="TableParagraph"/>
              <w:spacing w:before="8" w:line="234" w:lineRule="exact"/>
              <w:ind w:left="216"/>
            </w:pPr>
            <w:r>
              <w:rPr>
                <w:spacing w:val="-5"/>
              </w:rPr>
              <w:t>(0)</w:t>
            </w:r>
          </w:p>
        </w:tc>
        <w:tc>
          <w:tcPr>
            <w:tcW w:w="740" w:type="dxa"/>
          </w:tcPr>
          <w:p w14:paraId="1D9CCB71" w14:textId="77777777" w:rsidR="002F15DA" w:rsidRDefault="002F15DA">
            <w:pPr>
              <w:pStyle w:val="TableParagraph"/>
              <w:rPr>
                <w:rFonts w:ascii="Times New Roman"/>
                <w:sz w:val="18"/>
              </w:rPr>
            </w:pPr>
          </w:p>
        </w:tc>
        <w:tc>
          <w:tcPr>
            <w:tcW w:w="415" w:type="dxa"/>
          </w:tcPr>
          <w:p w14:paraId="23357B27" w14:textId="77777777" w:rsidR="002F15DA" w:rsidRDefault="002F15DA">
            <w:pPr>
              <w:pStyle w:val="TableParagraph"/>
              <w:rPr>
                <w:rFonts w:ascii="Times New Roman"/>
                <w:sz w:val="18"/>
              </w:rPr>
            </w:pPr>
          </w:p>
        </w:tc>
        <w:tc>
          <w:tcPr>
            <w:tcW w:w="408" w:type="dxa"/>
          </w:tcPr>
          <w:p w14:paraId="55C25D7C" w14:textId="77777777" w:rsidR="002F15DA" w:rsidRDefault="002F15DA">
            <w:pPr>
              <w:pStyle w:val="TableParagraph"/>
              <w:rPr>
                <w:rFonts w:ascii="Times New Roman"/>
                <w:sz w:val="18"/>
              </w:rPr>
            </w:pPr>
          </w:p>
        </w:tc>
        <w:tc>
          <w:tcPr>
            <w:tcW w:w="873" w:type="dxa"/>
          </w:tcPr>
          <w:p w14:paraId="1C89417B" w14:textId="77777777" w:rsidR="002F15DA" w:rsidRDefault="002F15DA">
            <w:pPr>
              <w:pStyle w:val="TableParagraph"/>
              <w:rPr>
                <w:rFonts w:ascii="Times New Roman"/>
                <w:sz w:val="18"/>
              </w:rPr>
            </w:pPr>
          </w:p>
        </w:tc>
      </w:tr>
      <w:tr w:rsidR="002F15DA" w14:paraId="26D273A3" w14:textId="77777777">
        <w:trPr>
          <w:trHeight w:val="262"/>
        </w:trPr>
        <w:tc>
          <w:tcPr>
            <w:tcW w:w="1618" w:type="dxa"/>
            <w:tcBorders>
              <w:right w:val="single" w:sz="6" w:space="0" w:color="000000"/>
            </w:tcBorders>
          </w:tcPr>
          <w:p w14:paraId="5065F71C" w14:textId="77777777" w:rsidR="002F15DA" w:rsidRDefault="00481777">
            <w:pPr>
              <w:pStyle w:val="TableParagraph"/>
              <w:spacing w:before="6" w:line="236" w:lineRule="exact"/>
              <w:ind w:left="117"/>
            </w:pPr>
            <w:r>
              <w:rPr>
                <w:spacing w:val="-5"/>
                <w:w w:val="115"/>
              </w:rPr>
              <w:t>CWR</w:t>
            </w:r>
          </w:p>
        </w:tc>
        <w:tc>
          <w:tcPr>
            <w:tcW w:w="3452" w:type="dxa"/>
            <w:tcBorders>
              <w:left w:val="single" w:sz="6" w:space="0" w:color="000000"/>
            </w:tcBorders>
          </w:tcPr>
          <w:p w14:paraId="72C5C4FC" w14:textId="77777777" w:rsidR="002F15DA" w:rsidRDefault="00481777">
            <w:pPr>
              <w:pStyle w:val="TableParagraph"/>
              <w:spacing w:before="6" w:line="236" w:lineRule="exact"/>
              <w:ind w:left="105"/>
            </w:pPr>
            <w:r>
              <w:rPr>
                <w:w w:val="105"/>
              </w:rPr>
              <w:t>Condenser</w:t>
            </w:r>
            <w:r>
              <w:rPr>
                <w:spacing w:val="42"/>
                <w:w w:val="105"/>
              </w:rPr>
              <w:t xml:space="preserve"> </w:t>
            </w:r>
            <w:r>
              <w:rPr>
                <w:w w:val="105"/>
              </w:rPr>
              <w:t>Water</w:t>
            </w:r>
            <w:r>
              <w:rPr>
                <w:spacing w:val="43"/>
                <w:w w:val="105"/>
              </w:rPr>
              <w:t xml:space="preserve"> </w:t>
            </w:r>
            <w:r>
              <w:rPr>
                <w:spacing w:val="-2"/>
                <w:w w:val="105"/>
              </w:rPr>
              <w:t>Return</w:t>
            </w:r>
          </w:p>
        </w:tc>
        <w:tc>
          <w:tcPr>
            <w:tcW w:w="4031" w:type="dxa"/>
          </w:tcPr>
          <w:p w14:paraId="2822F341" w14:textId="77777777" w:rsidR="002F15DA" w:rsidRDefault="00481777">
            <w:pPr>
              <w:pStyle w:val="TableParagraph"/>
              <w:spacing w:before="6" w:line="236" w:lineRule="exact"/>
              <w:ind w:left="111"/>
            </w:pPr>
            <w:r>
              <w:rPr>
                <w:spacing w:val="-2"/>
                <w:w w:val="110"/>
              </w:rPr>
              <w:t>XXXX_XXXX_XXXX_CT#_CWR</w:t>
            </w:r>
          </w:p>
        </w:tc>
        <w:tc>
          <w:tcPr>
            <w:tcW w:w="1823" w:type="dxa"/>
          </w:tcPr>
          <w:p w14:paraId="5FDADA41" w14:textId="77777777" w:rsidR="002F15DA" w:rsidRDefault="00481777">
            <w:pPr>
              <w:pStyle w:val="TableParagraph"/>
              <w:spacing w:before="6" w:line="236" w:lineRule="exact"/>
              <w:ind w:left="216"/>
            </w:pPr>
            <w:r>
              <w:rPr>
                <w:w w:val="115"/>
              </w:rPr>
              <w:t>Analog</w:t>
            </w:r>
            <w:r>
              <w:rPr>
                <w:spacing w:val="9"/>
                <w:w w:val="115"/>
              </w:rPr>
              <w:t xml:space="preserve"> </w:t>
            </w:r>
            <w:r>
              <w:rPr>
                <w:spacing w:val="-2"/>
                <w:w w:val="115"/>
              </w:rPr>
              <w:t>Input</w:t>
            </w:r>
          </w:p>
        </w:tc>
        <w:tc>
          <w:tcPr>
            <w:tcW w:w="740" w:type="dxa"/>
          </w:tcPr>
          <w:p w14:paraId="69F3E10D" w14:textId="77777777" w:rsidR="002F15DA" w:rsidRDefault="00481777">
            <w:pPr>
              <w:pStyle w:val="TableParagraph"/>
              <w:spacing w:before="6" w:line="236" w:lineRule="exact"/>
              <w:ind w:right="3"/>
              <w:jc w:val="center"/>
            </w:pPr>
            <w:r>
              <w:rPr>
                <w:w w:val="95"/>
              </w:rPr>
              <w:t>x</w:t>
            </w:r>
          </w:p>
        </w:tc>
        <w:tc>
          <w:tcPr>
            <w:tcW w:w="415" w:type="dxa"/>
          </w:tcPr>
          <w:p w14:paraId="4C0DB013" w14:textId="77777777" w:rsidR="002F15DA" w:rsidRDefault="00481777">
            <w:pPr>
              <w:pStyle w:val="TableParagraph"/>
              <w:spacing w:before="6" w:line="236" w:lineRule="exact"/>
              <w:ind w:left="144"/>
            </w:pPr>
            <w:r>
              <w:rPr>
                <w:w w:val="109"/>
              </w:rPr>
              <w:t>X</w:t>
            </w:r>
          </w:p>
        </w:tc>
        <w:tc>
          <w:tcPr>
            <w:tcW w:w="408" w:type="dxa"/>
          </w:tcPr>
          <w:p w14:paraId="4428A883" w14:textId="77777777" w:rsidR="002F15DA" w:rsidRDefault="002F15DA">
            <w:pPr>
              <w:pStyle w:val="TableParagraph"/>
              <w:rPr>
                <w:rFonts w:ascii="Times New Roman"/>
                <w:sz w:val="18"/>
              </w:rPr>
            </w:pPr>
          </w:p>
        </w:tc>
        <w:tc>
          <w:tcPr>
            <w:tcW w:w="873" w:type="dxa"/>
          </w:tcPr>
          <w:p w14:paraId="66D57ABC" w14:textId="77777777" w:rsidR="002F15DA" w:rsidRDefault="00481777">
            <w:pPr>
              <w:pStyle w:val="TableParagraph"/>
              <w:spacing w:before="6" w:line="236" w:lineRule="exact"/>
              <w:ind w:right="31"/>
              <w:jc w:val="center"/>
            </w:pPr>
            <w:r>
              <w:rPr>
                <w:w w:val="95"/>
              </w:rPr>
              <w:t>x</w:t>
            </w:r>
          </w:p>
        </w:tc>
      </w:tr>
      <w:tr w:rsidR="002F15DA" w14:paraId="2B47D6DA" w14:textId="77777777">
        <w:trPr>
          <w:trHeight w:val="262"/>
        </w:trPr>
        <w:tc>
          <w:tcPr>
            <w:tcW w:w="1618" w:type="dxa"/>
            <w:tcBorders>
              <w:right w:val="single" w:sz="6" w:space="0" w:color="000000"/>
            </w:tcBorders>
          </w:tcPr>
          <w:p w14:paraId="72AAF8EC" w14:textId="77777777" w:rsidR="002F15DA" w:rsidRDefault="002F15DA">
            <w:pPr>
              <w:pStyle w:val="TableParagraph"/>
              <w:rPr>
                <w:rFonts w:ascii="Times New Roman"/>
                <w:sz w:val="18"/>
              </w:rPr>
            </w:pPr>
          </w:p>
        </w:tc>
        <w:tc>
          <w:tcPr>
            <w:tcW w:w="3452" w:type="dxa"/>
            <w:tcBorders>
              <w:left w:val="single" w:sz="6" w:space="0" w:color="000000"/>
            </w:tcBorders>
          </w:tcPr>
          <w:p w14:paraId="241C653B" w14:textId="77777777" w:rsidR="002F15DA" w:rsidRDefault="002F15DA">
            <w:pPr>
              <w:pStyle w:val="TableParagraph"/>
              <w:rPr>
                <w:rFonts w:ascii="Times New Roman"/>
                <w:sz w:val="18"/>
              </w:rPr>
            </w:pPr>
          </w:p>
        </w:tc>
        <w:tc>
          <w:tcPr>
            <w:tcW w:w="4031" w:type="dxa"/>
          </w:tcPr>
          <w:p w14:paraId="706446B2" w14:textId="77777777" w:rsidR="002F15DA" w:rsidRDefault="002F15DA">
            <w:pPr>
              <w:pStyle w:val="TableParagraph"/>
              <w:rPr>
                <w:rFonts w:ascii="Times New Roman"/>
                <w:sz w:val="18"/>
              </w:rPr>
            </w:pPr>
          </w:p>
        </w:tc>
        <w:tc>
          <w:tcPr>
            <w:tcW w:w="1823" w:type="dxa"/>
          </w:tcPr>
          <w:p w14:paraId="51F918B1" w14:textId="77777777" w:rsidR="002F15DA" w:rsidRDefault="00481777">
            <w:pPr>
              <w:pStyle w:val="TableParagraph"/>
              <w:spacing w:before="8" w:line="234" w:lineRule="exact"/>
              <w:ind w:left="216"/>
            </w:pPr>
            <w:r>
              <w:rPr>
                <w:spacing w:val="-5"/>
              </w:rPr>
              <w:t>(0)</w:t>
            </w:r>
          </w:p>
        </w:tc>
        <w:tc>
          <w:tcPr>
            <w:tcW w:w="740" w:type="dxa"/>
          </w:tcPr>
          <w:p w14:paraId="5C352C38" w14:textId="77777777" w:rsidR="002F15DA" w:rsidRDefault="002F15DA">
            <w:pPr>
              <w:pStyle w:val="TableParagraph"/>
              <w:rPr>
                <w:rFonts w:ascii="Times New Roman"/>
                <w:sz w:val="18"/>
              </w:rPr>
            </w:pPr>
          </w:p>
        </w:tc>
        <w:tc>
          <w:tcPr>
            <w:tcW w:w="415" w:type="dxa"/>
          </w:tcPr>
          <w:p w14:paraId="7EEE4C16" w14:textId="77777777" w:rsidR="002F15DA" w:rsidRDefault="002F15DA">
            <w:pPr>
              <w:pStyle w:val="TableParagraph"/>
              <w:rPr>
                <w:rFonts w:ascii="Times New Roman"/>
                <w:sz w:val="18"/>
              </w:rPr>
            </w:pPr>
          </w:p>
        </w:tc>
        <w:tc>
          <w:tcPr>
            <w:tcW w:w="408" w:type="dxa"/>
          </w:tcPr>
          <w:p w14:paraId="16E9EFD7" w14:textId="77777777" w:rsidR="002F15DA" w:rsidRDefault="002F15DA">
            <w:pPr>
              <w:pStyle w:val="TableParagraph"/>
              <w:rPr>
                <w:rFonts w:ascii="Times New Roman"/>
                <w:sz w:val="18"/>
              </w:rPr>
            </w:pPr>
          </w:p>
        </w:tc>
        <w:tc>
          <w:tcPr>
            <w:tcW w:w="873" w:type="dxa"/>
          </w:tcPr>
          <w:p w14:paraId="27A2CAB9" w14:textId="77777777" w:rsidR="002F15DA" w:rsidRDefault="002F15DA">
            <w:pPr>
              <w:pStyle w:val="TableParagraph"/>
              <w:rPr>
                <w:rFonts w:ascii="Times New Roman"/>
                <w:sz w:val="18"/>
              </w:rPr>
            </w:pPr>
          </w:p>
        </w:tc>
      </w:tr>
      <w:tr w:rsidR="002F15DA" w14:paraId="096AC3CC" w14:textId="77777777">
        <w:trPr>
          <w:trHeight w:val="522"/>
        </w:trPr>
        <w:tc>
          <w:tcPr>
            <w:tcW w:w="1618" w:type="dxa"/>
            <w:tcBorders>
              <w:right w:val="single" w:sz="6" w:space="0" w:color="000000"/>
            </w:tcBorders>
          </w:tcPr>
          <w:p w14:paraId="7E0A3325" w14:textId="77777777" w:rsidR="002F15DA" w:rsidRDefault="00481777">
            <w:pPr>
              <w:pStyle w:val="TableParagraph"/>
              <w:spacing w:before="6"/>
              <w:ind w:left="117"/>
            </w:pPr>
            <w:r>
              <w:rPr>
                <w:spacing w:val="-5"/>
                <w:w w:val="115"/>
              </w:rPr>
              <w:t>CWS</w:t>
            </w:r>
          </w:p>
        </w:tc>
        <w:tc>
          <w:tcPr>
            <w:tcW w:w="3452" w:type="dxa"/>
            <w:tcBorders>
              <w:left w:val="single" w:sz="6" w:space="0" w:color="000000"/>
            </w:tcBorders>
          </w:tcPr>
          <w:p w14:paraId="68591D5B" w14:textId="77777777" w:rsidR="002F15DA" w:rsidRDefault="00481777">
            <w:pPr>
              <w:pStyle w:val="TableParagraph"/>
              <w:spacing w:before="6"/>
              <w:ind w:left="105"/>
            </w:pPr>
            <w:r>
              <w:rPr>
                <w:w w:val="110"/>
              </w:rPr>
              <w:t>Condenser</w:t>
            </w:r>
            <w:r>
              <w:rPr>
                <w:spacing w:val="-2"/>
                <w:w w:val="110"/>
              </w:rPr>
              <w:t xml:space="preserve"> </w:t>
            </w:r>
            <w:r>
              <w:rPr>
                <w:w w:val="110"/>
              </w:rPr>
              <w:t>Water</w:t>
            </w:r>
            <w:r>
              <w:rPr>
                <w:spacing w:val="-1"/>
                <w:w w:val="110"/>
              </w:rPr>
              <w:t xml:space="preserve"> </w:t>
            </w:r>
            <w:r>
              <w:rPr>
                <w:spacing w:val="-2"/>
                <w:w w:val="110"/>
              </w:rPr>
              <w:t>Supply</w:t>
            </w:r>
          </w:p>
        </w:tc>
        <w:tc>
          <w:tcPr>
            <w:tcW w:w="4031" w:type="dxa"/>
          </w:tcPr>
          <w:p w14:paraId="3DC82345" w14:textId="77777777" w:rsidR="002F15DA" w:rsidRDefault="00481777">
            <w:pPr>
              <w:pStyle w:val="TableParagraph"/>
              <w:spacing w:before="6"/>
              <w:ind w:left="111"/>
            </w:pPr>
            <w:r>
              <w:rPr>
                <w:spacing w:val="-2"/>
                <w:w w:val="110"/>
              </w:rPr>
              <w:t>XXXX_XXXX_XXXX_CT#_CWS</w:t>
            </w:r>
          </w:p>
        </w:tc>
        <w:tc>
          <w:tcPr>
            <w:tcW w:w="1823" w:type="dxa"/>
          </w:tcPr>
          <w:p w14:paraId="41FDE788"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44A8219A" w14:textId="77777777" w:rsidR="002F15DA" w:rsidRDefault="00481777">
            <w:pPr>
              <w:pStyle w:val="TableParagraph"/>
              <w:spacing w:before="6"/>
              <w:ind w:right="3"/>
              <w:jc w:val="center"/>
            </w:pPr>
            <w:r>
              <w:rPr>
                <w:w w:val="95"/>
              </w:rPr>
              <w:t>x</w:t>
            </w:r>
          </w:p>
        </w:tc>
        <w:tc>
          <w:tcPr>
            <w:tcW w:w="415" w:type="dxa"/>
          </w:tcPr>
          <w:p w14:paraId="011DD895" w14:textId="77777777" w:rsidR="002F15DA" w:rsidRDefault="00481777">
            <w:pPr>
              <w:pStyle w:val="TableParagraph"/>
              <w:spacing w:before="6"/>
              <w:ind w:left="144"/>
            </w:pPr>
            <w:r>
              <w:rPr>
                <w:w w:val="109"/>
              </w:rPr>
              <w:t>X</w:t>
            </w:r>
          </w:p>
        </w:tc>
        <w:tc>
          <w:tcPr>
            <w:tcW w:w="408" w:type="dxa"/>
          </w:tcPr>
          <w:p w14:paraId="710A721D" w14:textId="77777777" w:rsidR="002F15DA" w:rsidRDefault="002F15DA">
            <w:pPr>
              <w:pStyle w:val="TableParagraph"/>
              <w:rPr>
                <w:rFonts w:ascii="Times New Roman"/>
              </w:rPr>
            </w:pPr>
          </w:p>
        </w:tc>
        <w:tc>
          <w:tcPr>
            <w:tcW w:w="873" w:type="dxa"/>
          </w:tcPr>
          <w:p w14:paraId="38C8C643" w14:textId="77777777" w:rsidR="002F15DA" w:rsidRDefault="00481777">
            <w:pPr>
              <w:pStyle w:val="TableParagraph"/>
              <w:spacing w:before="6"/>
              <w:ind w:right="31"/>
              <w:jc w:val="center"/>
            </w:pPr>
            <w:r>
              <w:rPr>
                <w:w w:val="95"/>
              </w:rPr>
              <w:t>x</w:t>
            </w:r>
          </w:p>
        </w:tc>
      </w:tr>
      <w:tr w:rsidR="002F15DA" w14:paraId="3E514A01" w14:textId="77777777">
        <w:trPr>
          <w:trHeight w:val="525"/>
        </w:trPr>
        <w:tc>
          <w:tcPr>
            <w:tcW w:w="1618" w:type="dxa"/>
            <w:tcBorders>
              <w:right w:val="single" w:sz="6" w:space="0" w:color="000000"/>
            </w:tcBorders>
          </w:tcPr>
          <w:p w14:paraId="5FE61936" w14:textId="77777777" w:rsidR="002F15DA" w:rsidRDefault="00481777">
            <w:pPr>
              <w:pStyle w:val="TableParagraph"/>
              <w:spacing w:before="8"/>
              <w:ind w:left="117"/>
            </w:pPr>
            <w:r>
              <w:rPr>
                <w:spacing w:val="-5"/>
                <w:w w:val="110"/>
              </w:rPr>
              <w:t>KW</w:t>
            </w:r>
          </w:p>
        </w:tc>
        <w:tc>
          <w:tcPr>
            <w:tcW w:w="3452" w:type="dxa"/>
            <w:tcBorders>
              <w:left w:val="single" w:sz="6" w:space="0" w:color="000000"/>
            </w:tcBorders>
          </w:tcPr>
          <w:p w14:paraId="19621DFD" w14:textId="77777777" w:rsidR="002F15DA" w:rsidRDefault="00481777">
            <w:pPr>
              <w:pStyle w:val="TableParagraph"/>
              <w:spacing w:before="8"/>
              <w:ind w:left="105"/>
            </w:pPr>
            <w:r>
              <w:rPr>
                <w:spacing w:val="-2"/>
              </w:rPr>
              <w:t>Kilowatts</w:t>
            </w:r>
          </w:p>
        </w:tc>
        <w:tc>
          <w:tcPr>
            <w:tcW w:w="4031" w:type="dxa"/>
          </w:tcPr>
          <w:p w14:paraId="64251F91" w14:textId="77777777" w:rsidR="002F15DA" w:rsidRDefault="00481777">
            <w:pPr>
              <w:pStyle w:val="TableParagraph"/>
              <w:spacing w:before="8"/>
              <w:ind w:left="111"/>
            </w:pPr>
            <w:r>
              <w:rPr>
                <w:spacing w:val="-2"/>
                <w:w w:val="105"/>
              </w:rPr>
              <w:t>XXXX_XXXX_XXXX_CT#_KW</w:t>
            </w:r>
          </w:p>
        </w:tc>
        <w:tc>
          <w:tcPr>
            <w:tcW w:w="1823" w:type="dxa"/>
          </w:tcPr>
          <w:p w14:paraId="7F38E167"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442C238E" w14:textId="77777777" w:rsidR="002F15DA" w:rsidRDefault="002F15DA">
            <w:pPr>
              <w:pStyle w:val="TableParagraph"/>
              <w:rPr>
                <w:rFonts w:ascii="Times New Roman"/>
              </w:rPr>
            </w:pPr>
          </w:p>
        </w:tc>
        <w:tc>
          <w:tcPr>
            <w:tcW w:w="415" w:type="dxa"/>
          </w:tcPr>
          <w:p w14:paraId="6C5CD13B" w14:textId="77777777" w:rsidR="002F15DA" w:rsidRDefault="002F15DA">
            <w:pPr>
              <w:pStyle w:val="TableParagraph"/>
              <w:rPr>
                <w:rFonts w:ascii="Times New Roman"/>
              </w:rPr>
            </w:pPr>
          </w:p>
        </w:tc>
        <w:tc>
          <w:tcPr>
            <w:tcW w:w="408" w:type="dxa"/>
          </w:tcPr>
          <w:p w14:paraId="3FD3ABAF" w14:textId="77777777" w:rsidR="002F15DA" w:rsidRDefault="002F15DA">
            <w:pPr>
              <w:pStyle w:val="TableParagraph"/>
              <w:rPr>
                <w:rFonts w:ascii="Times New Roman"/>
              </w:rPr>
            </w:pPr>
          </w:p>
        </w:tc>
        <w:tc>
          <w:tcPr>
            <w:tcW w:w="873" w:type="dxa"/>
          </w:tcPr>
          <w:p w14:paraId="366E3E1A" w14:textId="77777777" w:rsidR="002F15DA" w:rsidRDefault="00481777">
            <w:pPr>
              <w:pStyle w:val="TableParagraph"/>
              <w:spacing w:before="8"/>
              <w:ind w:right="31"/>
              <w:jc w:val="center"/>
            </w:pPr>
            <w:r>
              <w:rPr>
                <w:w w:val="95"/>
              </w:rPr>
              <w:t>x</w:t>
            </w:r>
          </w:p>
        </w:tc>
      </w:tr>
      <w:tr w:rsidR="002F15DA" w14:paraId="65372379" w14:textId="77777777">
        <w:trPr>
          <w:trHeight w:val="525"/>
        </w:trPr>
        <w:tc>
          <w:tcPr>
            <w:tcW w:w="1618" w:type="dxa"/>
            <w:tcBorders>
              <w:right w:val="single" w:sz="6" w:space="0" w:color="000000"/>
            </w:tcBorders>
          </w:tcPr>
          <w:p w14:paraId="4F90EB0B" w14:textId="77777777" w:rsidR="002F15DA" w:rsidRDefault="00481777">
            <w:pPr>
              <w:pStyle w:val="TableParagraph"/>
              <w:spacing w:before="8"/>
              <w:ind w:left="117"/>
            </w:pPr>
            <w:r>
              <w:rPr>
                <w:spacing w:val="-5"/>
                <w:w w:val="105"/>
              </w:rPr>
              <w:t>KWH</w:t>
            </w:r>
          </w:p>
        </w:tc>
        <w:tc>
          <w:tcPr>
            <w:tcW w:w="3452" w:type="dxa"/>
            <w:tcBorders>
              <w:left w:val="single" w:sz="6" w:space="0" w:color="000000"/>
            </w:tcBorders>
          </w:tcPr>
          <w:p w14:paraId="0595E74E" w14:textId="77777777" w:rsidR="002F15DA" w:rsidRDefault="00481777">
            <w:pPr>
              <w:pStyle w:val="TableParagraph"/>
              <w:spacing w:before="8"/>
              <w:ind w:left="105"/>
            </w:pPr>
            <w:r>
              <w:t>Kilowatt</w:t>
            </w:r>
            <w:r>
              <w:rPr>
                <w:spacing w:val="7"/>
              </w:rPr>
              <w:t xml:space="preserve"> </w:t>
            </w:r>
            <w:r>
              <w:rPr>
                <w:spacing w:val="-4"/>
              </w:rPr>
              <w:t>Hour</w:t>
            </w:r>
          </w:p>
        </w:tc>
        <w:tc>
          <w:tcPr>
            <w:tcW w:w="4031" w:type="dxa"/>
          </w:tcPr>
          <w:p w14:paraId="62D75ACC" w14:textId="77777777" w:rsidR="002F15DA" w:rsidRDefault="00481777">
            <w:pPr>
              <w:pStyle w:val="TableParagraph"/>
              <w:spacing w:before="8"/>
              <w:ind w:left="111"/>
            </w:pPr>
            <w:r>
              <w:rPr>
                <w:spacing w:val="-2"/>
                <w:w w:val="105"/>
              </w:rPr>
              <w:t>XXXX_XXXX_XXXX_CT#_KWH</w:t>
            </w:r>
          </w:p>
        </w:tc>
        <w:tc>
          <w:tcPr>
            <w:tcW w:w="1823" w:type="dxa"/>
          </w:tcPr>
          <w:p w14:paraId="7AC33E8A"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2F432CB2" w14:textId="77777777" w:rsidR="002F15DA" w:rsidRDefault="002F15DA">
            <w:pPr>
              <w:pStyle w:val="TableParagraph"/>
              <w:rPr>
                <w:rFonts w:ascii="Times New Roman"/>
              </w:rPr>
            </w:pPr>
          </w:p>
        </w:tc>
        <w:tc>
          <w:tcPr>
            <w:tcW w:w="415" w:type="dxa"/>
          </w:tcPr>
          <w:p w14:paraId="3F16662E" w14:textId="77777777" w:rsidR="002F15DA" w:rsidRDefault="002F15DA">
            <w:pPr>
              <w:pStyle w:val="TableParagraph"/>
              <w:rPr>
                <w:rFonts w:ascii="Times New Roman"/>
              </w:rPr>
            </w:pPr>
          </w:p>
        </w:tc>
        <w:tc>
          <w:tcPr>
            <w:tcW w:w="408" w:type="dxa"/>
          </w:tcPr>
          <w:p w14:paraId="595AD16B" w14:textId="77777777" w:rsidR="002F15DA" w:rsidRDefault="002F15DA">
            <w:pPr>
              <w:pStyle w:val="TableParagraph"/>
              <w:rPr>
                <w:rFonts w:ascii="Times New Roman"/>
              </w:rPr>
            </w:pPr>
          </w:p>
        </w:tc>
        <w:tc>
          <w:tcPr>
            <w:tcW w:w="873" w:type="dxa"/>
          </w:tcPr>
          <w:p w14:paraId="0C20E67E" w14:textId="77777777" w:rsidR="002F15DA" w:rsidRDefault="00481777">
            <w:pPr>
              <w:pStyle w:val="TableParagraph"/>
              <w:spacing w:before="8"/>
              <w:ind w:right="31"/>
              <w:jc w:val="center"/>
            </w:pPr>
            <w:r>
              <w:rPr>
                <w:w w:val="95"/>
              </w:rPr>
              <w:t>x</w:t>
            </w:r>
          </w:p>
        </w:tc>
      </w:tr>
      <w:tr w:rsidR="002F15DA" w14:paraId="038D9F18" w14:textId="77777777">
        <w:trPr>
          <w:trHeight w:val="263"/>
        </w:trPr>
        <w:tc>
          <w:tcPr>
            <w:tcW w:w="1618" w:type="dxa"/>
            <w:tcBorders>
              <w:right w:val="single" w:sz="6" w:space="0" w:color="000000"/>
            </w:tcBorders>
          </w:tcPr>
          <w:p w14:paraId="0F58BF8A" w14:textId="77777777" w:rsidR="002F15DA" w:rsidRDefault="00481777">
            <w:pPr>
              <w:pStyle w:val="TableParagraph"/>
              <w:spacing w:before="8" w:line="235" w:lineRule="exact"/>
              <w:ind w:left="117"/>
            </w:pPr>
            <w:r>
              <w:rPr>
                <w:spacing w:val="-2"/>
                <w:w w:val="110"/>
              </w:rPr>
              <w:t>OAENTH</w:t>
            </w:r>
          </w:p>
        </w:tc>
        <w:tc>
          <w:tcPr>
            <w:tcW w:w="3452" w:type="dxa"/>
            <w:tcBorders>
              <w:left w:val="single" w:sz="6" w:space="0" w:color="000000"/>
            </w:tcBorders>
          </w:tcPr>
          <w:p w14:paraId="5AB8B7CB" w14:textId="77777777" w:rsidR="002F15DA" w:rsidRDefault="00481777">
            <w:pPr>
              <w:pStyle w:val="TableParagraph"/>
              <w:spacing w:before="8" w:line="235" w:lineRule="exact"/>
              <w:ind w:left="105"/>
            </w:pPr>
            <w:r>
              <w:rPr>
                <w:w w:val="105"/>
              </w:rPr>
              <w:t>Outdoor</w:t>
            </w:r>
            <w:r>
              <w:rPr>
                <w:spacing w:val="10"/>
                <w:w w:val="105"/>
              </w:rPr>
              <w:t xml:space="preserve"> </w:t>
            </w:r>
            <w:r>
              <w:rPr>
                <w:w w:val="105"/>
              </w:rPr>
              <w:t>Air</w:t>
            </w:r>
            <w:r>
              <w:rPr>
                <w:spacing w:val="11"/>
                <w:w w:val="105"/>
              </w:rPr>
              <w:t xml:space="preserve"> </w:t>
            </w:r>
            <w:r>
              <w:rPr>
                <w:spacing w:val="-2"/>
                <w:w w:val="105"/>
              </w:rPr>
              <w:t>Enthalpy</w:t>
            </w:r>
          </w:p>
        </w:tc>
        <w:tc>
          <w:tcPr>
            <w:tcW w:w="4031" w:type="dxa"/>
          </w:tcPr>
          <w:p w14:paraId="7B6FDC75" w14:textId="77777777" w:rsidR="002F15DA" w:rsidRDefault="00481777">
            <w:pPr>
              <w:pStyle w:val="TableParagraph"/>
              <w:spacing w:before="8" w:line="235" w:lineRule="exact"/>
              <w:ind w:left="111"/>
            </w:pPr>
            <w:r>
              <w:rPr>
                <w:spacing w:val="-2"/>
                <w:w w:val="105"/>
              </w:rPr>
              <w:t>XXXX_XXXX_XXXX_CT#_OAENTH</w:t>
            </w:r>
          </w:p>
        </w:tc>
        <w:tc>
          <w:tcPr>
            <w:tcW w:w="1823" w:type="dxa"/>
          </w:tcPr>
          <w:p w14:paraId="0D695C0F" w14:textId="77777777" w:rsidR="002F15DA" w:rsidRDefault="00481777">
            <w:pPr>
              <w:pStyle w:val="TableParagraph"/>
              <w:spacing w:before="8" w:line="235" w:lineRule="exact"/>
              <w:ind w:left="216"/>
            </w:pPr>
            <w:r>
              <w:rPr>
                <w:w w:val="115"/>
              </w:rPr>
              <w:t>Analog</w:t>
            </w:r>
            <w:r>
              <w:rPr>
                <w:spacing w:val="9"/>
                <w:w w:val="115"/>
              </w:rPr>
              <w:t xml:space="preserve"> </w:t>
            </w:r>
            <w:r>
              <w:rPr>
                <w:spacing w:val="-2"/>
                <w:w w:val="115"/>
              </w:rPr>
              <w:t>Input</w:t>
            </w:r>
          </w:p>
        </w:tc>
        <w:tc>
          <w:tcPr>
            <w:tcW w:w="740" w:type="dxa"/>
          </w:tcPr>
          <w:p w14:paraId="1DFD6020" w14:textId="77777777" w:rsidR="002F15DA" w:rsidRDefault="00481777">
            <w:pPr>
              <w:pStyle w:val="TableParagraph"/>
              <w:spacing w:before="8" w:line="235" w:lineRule="exact"/>
              <w:ind w:right="3"/>
              <w:jc w:val="center"/>
            </w:pPr>
            <w:r>
              <w:rPr>
                <w:w w:val="95"/>
              </w:rPr>
              <w:t>x</w:t>
            </w:r>
          </w:p>
        </w:tc>
        <w:tc>
          <w:tcPr>
            <w:tcW w:w="415" w:type="dxa"/>
          </w:tcPr>
          <w:p w14:paraId="1C5D79B4" w14:textId="77777777" w:rsidR="002F15DA" w:rsidRDefault="002F15DA">
            <w:pPr>
              <w:pStyle w:val="TableParagraph"/>
              <w:rPr>
                <w:rFonts w:ascii="Times New Roman"/>
                <w:sz w:val="18"/>
              </w:rPr>
            </w:pPr>
          </w:p>
        </w:tc>
        <w:tc>
          <w:tcPr>
            <w:tcW w:w="408" w:type="dxa"/>
          </w:tcPr>
          <w:p w14:paraId="4912AC35" w14:textId="77777777" w:rsidR="002F15DA" w:rsidRDefault="002F15DA">
            <w:pPr>
              <w:pStyle w:val="TableParagraph"/>
              <w:rPr>
                <w:rFonts w:ascii="Times New Roman"/>
                <w:sz w:val="18"/>
              </w:rPr>
            </w:pPr>
          </w:p>
        </w:tc>
        <w:tc>
          <w:tcPr>
            <w:tcW w:w="873" w:type="dxa"/>
          </w:tcPr>
          <w:p w14:paraId="6C654179" w14:textId="77777777" w:rsidR="002F15DA" w:rsidRDefault="00481777">
            <w:pPr>
              <w:pStyle w:val="TableParagraph"/>
              <w:spacing w:before="8" w:line="235" w:lineRule="exact"/>
              <w:ind w:right="31"/>
              <w:jc w:val="center"/>
            </w:pPr>
            <w:r>
              <w:rPr>
                <w:w w:val="95"/>
              </w:rPr>
              <w:t>x</w:t>
            </w:r>
          </w:p>
        </w:tc>
      </w:tr>
      <w:tr w:rsidR="002F15DA" w14:paraId="65648E53" w14:textId="77777777">
        <w:trPr>
          <w:trHeight w:val="259"/>
        </w:trPr>
        <w:tc>
          <w:tcPr>
            <w:tcW w:w="1618" w:type="dxa"/>
            <w:tcBorders>
              <w:right w:val="single" w:sz="6" w:space="0" w:color="000000"/>
            </w:tcBorders>
          </w:tcPr>
          <w:p w14:paraId="6B1D10FE" w14:textId="77777777" w:rsidR="002F15DA" w:rsidRDefault="002F15DA">
            <w:pPr>
              <w:pStyle w:val="TableParagraph"/>
              <w:rPr>
                <w:rFonts w:ascii="Times New Roman"/>
                <w:sz w:val="18"/>
              </w:rPr>
            </w:pPr>
          </w:p>
        </w:tc>
        <w:tc>
          <w:tcPr>
            <w:tcW w:w="3452" w:type="dxa"/>
            <w:tcBorders>
              <w:left w:val="single" w:sz="6" w:space="0" w:color="000000"/>
            </w:tcBorders>
          </w:tcPr>
          <w:p w14:paraId="5521BFBB" w14:textId="77777777" w:rsidR="002F15DA" w:rsidRDefault="002F15DA">
            <w:pPr>
              <w:pStyle w:val="TableParagraph"/>
              <w:rPr>
                <w:rFonts w:ascii="Times New Roman"/>
                <w:sz w:val="18"/>
              </w:rPr>
            </w:pPr>
          </w:p>
        </w:tc>
        <w:tc>
          <w:tcPr>
            <w:tcW w:w="4031" w:type="dxa"/>
          </w:tcPr>
          <w:p w14:paraId="0AC552A9" w14:textId="77777777" w:rsidR="002F15DA" w:rsidRDefault="002F15DA">
            <w:pPr>
              <w:pStyle w:val="TableParagraph"/>
              <w:rPr>
                <w:rFonts w:ascii="Times New Roman"/>
                <w:sz w:val="18"/>
              </w:rPr>
            </w:pPr>
          </w:p>
        </w:tc>
        <w:tc>
          <w:tcPr>
            <w:tcW w:w="1823" w:type="dxa"/>
          </w:tcPr>
          <w:p w14:paraId="4F00DC2F" w14:textId="77777777" w:rsidR="002F15DA" w:rsidRDefault="00481777">
            <w:pPr>
              <w:pStyle w:val="TableParagraph"/>
              <w:spacing w:before="6" w:line="234" w:lineRule="exact"/>
              <w:ind w:left="216"/>
            </w:pPr>
            <w:r>
              <w:rPr>
                <w:spacing w:val="-5"/>
              </w:rPr>
              <w:t>(0)</w:t>
            </w:r>
          </w:p>
        </w:tc>
        <w:tc>
          <w:tcPr>
            <w:tcW w:w="740" w:type="dxa"/>
          </w:tcPr>
          <w:p w14:paraId="6F0BD927" w14:textId="77777777" w:rsidR="002F15DA" w:rsidRDefault="002F15DA">
            <w:pPr>
              <w:pStyle w:val="TableParagraph"/>
              <w:rPr>
                <w:rFonts w:ascii="Times New Roman"/>
                <w:sz w:val="18"/>
              </w:rPr>
            </w:pPr>
          </w:p>
        </w:tc>
        <w:tc>
          <w:tcPr>
            <w:tcW w:w="415" w:type="dxa"/>
          </w:tcPr>
          <w:p w14:paraId="3496A474" w14:textId="77777777" w:rsidR="002F15DA" w:rsidRDefault="002F15DA">
            <w:pPr>
              <w:pStyle w:val="TableParagraph"/>
              <w:rPr>
                <w:rFonts w:ascii="Times New Roman"/>
                <w:sz w:val="18"/>
              </w:rPr>
            </w:pPr>
          </w:p>
        </w:tc>
        <w:tc>
          <w:tcPr>
            <w:tcW w:w="408" w:type="dxa"/>
          </w:tcPr>
          <w:p w14:paraId="122FD694" w14:textId="77777777" w:rsidR="002F15DA" w:rsidRDefault="002F15DA">
            <w:pPr>
              <w:pStyle w:val="TableParagraph"/>
              <w:rPr>
                <w:rFonts w:ascii="Times New Roman"/>
                <w:sz w:val="18"/>
              </w:rPr>
            </w:pPr>
          </w:p>
        </w:tc>
        <w:tc>
          <w:tcPr>
            <w:tcW w:w="873" w:type="dxa"/>
          </w:tcPr>
          <w:p w14:paraId="50479679" w14:textId="77777777" w:rsidR="002F15DA" w:rsidRDefault="002F15DA">
            <w:pPr>
              <w:pStyle w:val="TableParagraph"/>
              <w:rPr>
                <w:rFonts w:ascii="Times New Roman"/>
                <w:sz w:val="18"/>
              </w:rPr>
            </w:pPr>
          </w:p>
        </w:tc>
      </w:tr>
      <w:tr w:rsidR="002F15DA" w14:paraId="2D660DD5" w14:textId="77777777">
        <w:trPr>
          <w:trHeight w:val="262"/>
        </w:trPr>
        <w:tc>
          <w:tcPr>
            <w:tcW w:w="1618" w:type="dxa"/>
            <w:tcBorders>
              <w:right w:val="single" w:sz="6" w:space="0" w:color="000000"/>
            </w:tcBorders>
          </w:tcPr>
          <w:p w14:paraId="5DB4F558" w14:textId="77777777" w:rsidR="002F15DA" w:rsidRDefault="00481777">
            <w:pPr>
              <w:pStyle w:val="TableParagraph"/>
              <w:spacing w:before="6" w:line="236" w:lineRule="exact"/>
              <w:ind w:left="117"/>
            </w:pPr>
            <w:r>
              <w:rPr>
                <w:spacing w:val="-5"/>
                <w:w w:val="120"/>
              </w:rPr>
              <w:t>OAH</w:t>
            </w:r>
          </w:p>
        </w:tc>
        <w:tc>
          <w:tcPr>
            <w:tcW w:w="3452" w:type="dxa"/>
            <w:tcBorders>
              <w:left w:val="single" w:sz="6" w:space="0" w:color="000000"/>
            </w:tcBorders>
          </w:tcPr>
          <w:p w14:paraId="02352017" w14:textId="77777777" w:rsidR="002F15DA" w:rsidRDefault="00481777">
            <w:pPr>
              <w:pStyle w:val="TableParagraph"/>
              <w:spacing w:before="6" w:line="236" w:lineRule="exact"/>
              <w:ind w:left="105"/>
            </w:pPr>
            <w:r>
              <w:t>Outdoor</w:t>
            </w:r>
            <w:r>
              <w:rPr>
                <w:spacing w:val="38"/>
              </w:rPr>
              <w:t xml:space="preserve"> </w:t>
            </w:r>
            <w:r>
              <w:t>Air</w:t>
            </w:r>
            <w:r>
              <w:rPr>
                <w:spacing w:val="39"/>
              </w:rPr>
              <w:t xml:space="preserve"> </w:t>
            </w:r>
            <w:r>
              <w:t>(Relative)</w:t>
            </w:r>
            <w:r>
              <w:rPr>
                <w:spacing w:val="39"/>
              </w:rPr>
              <w:t xml:space="preserve"> </w:t>
            </w:r>
            <w:r>
              <w:rPr>
                <w:spacing w:val="-2"/>
              </w:rPr>
              <w:t>Humid-</w:t>
            </w:r>
          </w:p>
        </w:tc>
        <w:tc>
          <w:tcPr>
            <w:tcW w:w="4031" w:type="dxa"/>
          </w:tcPr>
          <w:p w14:paraId="4B1CD424" w14:textId="77777777" w:rsidR="002F15DA" w:rsidRDefault="00481777">
            <w:pPr>
              <w:pStyle w:val="TableParagraph"/>
              <w:spacing w:before="6" w:line="236" w:lineRule="exact"/>
              <w:ind w:left="111"/>
            </w:pPr>
            <w:r>
              <w:rPr>
                <w:spacing w:val="-2"/>
                <w:w w:val="110"/>
              </w:rPr>
              <w:t>XXXX_XXXX_XXXX_CT#_OAH</w:t>
            </w:r>
          </w:p>
        </w:tc>
        <w:tc>
          <w:tcPr>
            <w:tcW w:w="1823" w:type="dxa"/>
          </w:tcPr>
          <w:p w14:paraId="2C03555A" w14:textId="77777777" w:rsidR="002F15DA" w:rsidRDefault="00481777">
            <w:pPr>
              <w:pStyle w:val="TableParagraph"/>
              <w:spacing w:before="6" w:line="236" w:lineRule="exact"/>
              <w:ind w:left="216"/>
            </w:pPr>
            <w:r>
              <w:rPr>
                <w:w w:val="115"/>
              </w:rPr>
              <w:t>Analog</w:t>
            </w:r>
            <w:r>
              <w:rPr>
                <w:spacing w:val="9"/>
                <w:w w:val="115"/>
              </w:rPr>
              <w:t xml:space="preserve"> </w:t>
            </w:r>
            <w:r>
              <w:rPr>
                <w:spacing w:val="-2"/>
                <w:w w:val="115"/>
              </w:rPr>
              <w:t>Input</w:t>
            </w:r>
          </w:p>
        </w:tc>
        <w:tc>
          <w:tcPr>
            <w:tcW w:w="740" w:type="dxa"/>
          </w:tcPr>
          <w:p w14:paraId="16EE3A3C" w14:textId="77777777" w:rsidR="002F15DA" w:rsidRDefault="00481777">
            <w:pPr>
              <w:pStyle w:val="TableParagraph"/>
              <w:spacing w:before="6" w:line="236" w:lineRule="exact"/>
              <w:ind w:right="3"/>
              <w:jc w:val="center"/>
            </w:pPr>
            <w:r>
              <w:rPr>
                <w:w w:val="95"/>
              </w:rPr>
              <w:t>x</w:t>
            </w:r>
          </w:p>
        </w:tc>
        <w:tc>
          <w:tcPr>
            <w:tcW w:w="415" w:type="dxa"/>
          </w:tcPr>
          <w:p w14:paraId="4C3CCFC9" w14:textId="77777777" w:rsidR="002F15DA" w:rsidRDefault="002F15DA">
            <w:pPr>
              <w:pStyle w:val="TableParagraph"/>
              <w:rPr>
                <w:rFonts w:ascii="Times New Roman"/>
                <w:sz w:val="18"/>
              </w:rPr>
            </w:pPr>
          </w:p>
        </w:tc>
        <w:tc>
          <w:tcPr>
            <w:tcW w:w="408" w:type="dxa"/>
          </w:tcPr>
          <w:p w14:paraId="53FC3081" w14:textId="77777777" w:rsidR="002F15DA" w:rsidRDefault="002F15DA">
            <w:pPr>
              <w:pStyle w:val="TableParagraph"/>
              <w:rPr>
                <w:rFonts w:ascii="Times New Roman"/>
                <w:sz w:val="18"/>
              </w:rPr>
            </w:pPr>
          </w:p>
        </w:tc>
        <w:tc>
          <w:tcPr>
            <w:tcW w:w="873" w:type="dxa"/>
          </w:tcPr>
          <w:p w14:paraId="0CDDA094" w14:textId="77777777" w:rsidR="002F15DA" w:rsidRDefault="00481777">
            <w:pPr>
              <w:pStyle w:val="TableParagraph"/>
              <w:spacing w:before="6" w:line="236" w:lineRule="exact"/>
              <w:ind w:right="31"/>
              <w:jc w:val="center"/>
            </w:pPr>
            <w:r>
              <w:rPr>
                <w:w w:val="95"/>
              </w:rPr>
              <w:t>x</w:t>
            </w:r>
          </w:p>
        </w:tc>
      </w:tr>
      <w:tr w:rsidR="002F15DA" w14:paraId="30961E12" w14:textId="77777777">
        <w:trPr>
          <w:trHeight w:val="262"/>
        </w:trPr>
        <w:tc>
          <w:tcPr>
            <w:tcW w:w="1618" w:type="dxa"/>
            <w:tcBorders>
              <w:right w:val="single" w:sz="6" w:space="0" w:color="000000"/>
            </w:tcBorders>
          </w:tcPr>
          <w:p w14:paraId="3F2D6378" w14:textId="77777777" w:rsidR="002F15DA" w:rsidRDefault="002F15DA">
            <w:pPr>
              <w:pStyle w:val="TableParagraph"/>
              <w:rPr>
                <w:rFonts w:ascii="Times New Roman"/>
                <w:sz w:val="18"/>
              </w:rPr>
            </w:pPr>
          </w:p>
        </w:tc>
        <w:tc>
          <w:tcPr>
            <w:tcW w:w="3452" w:type="dxa"/>
            <w:tcBorders>
              <w:left w:val="single" w:sz="6" w:space="0" w:color="000000"/>
            </w:tcBorders>
          </w:tcPr>
          <w:p w14:paraId="4B4DCA2F" w14:textId="77777777" w:rsidR="002F15DA" w:rsidRDefault="00481777">
            <w:pPr>
              <w:pStyle w:val="TableParagraph"/>
              <w:spacing w:before="8" w:line="234" w:lineRule="exact"/>
              <w:ind w:left="105"/>
            </w:pPr>
            <w:r>
              <w:rPr>
                <w:spacing w:val="-5"/>
              </w:rPr>
              <w:t>ity</w:t>
            </w:r>
          </w:p>
        </w:tc>
        <w:tc>
          <w:tcPr>
            <w:tcW w:w="4031" w:type="dxa"/>
          </w:tcPr>
          <w:p w14:paraId="025253E1" w14:textId="77777777" w:rsidR="002F15DA" w:rsidRDefault="002F15DA">
            <w:pPr>
              <w:pStyle w:val="TableParagraph"/>
              <w:rPr>
                <w:rFonts w:ascii="Times New Roman"/>
                <w:sz w:val="18"/>
              </w:rPr>
            </w:pPr>
          </w:p>
        </w:tc>
        <w:tc>
          <w:tcPr>
            <w:tcW w:w="1823" w:type="dxa"/>
          </w:tcPr>
          <w:p w14:paraId="2B689A4F" w14:textId="77777777" w:rsidR="002F15DA" w:rsidRDefault="00481777">
            <w:pPr>
              <w:pStyle w:val="TableParagraph"/>
              <w:spacing w:before="8" w:line="234" w:lineRule="exact"/>
              <w:ind w:left="216"/>
            </w:pPr>
            <w:r>
              <w:rPr>
                <w:spacing w:val="-5"/>
              </w:rPr>
              <w:t>(0)</w:t>
            </w:r>
          </w:p>
        </w:tc>
        <w:tc>
          <w:tcPr>
            <w:tcW w:w="740" w:type="dxa"/>
          </w:tcPr>
          <w:p w14:paraId="66F48BAF" w14:textId="77777777" w:rsidR="002F15DA" w:rsidRDefault="002F15DA">
            <w:pPr>
              <w:pStyle w:val="TableParagraph"/>
              <w:rPr>
                <w:rFonts w:ascii="Times New Roman"/>
                <w:sz w:val="18"/>
              </w:rPr>
            </w:pPr>
          </w:p>
        </w:tc>
        <w:tc>
          <w:tcPr>
            <w:tcW w:w="415" w:type="dxa"/>
          </w:tcPr>
          <w:p w14:paraId="4E9FB840" w14:textId="77777777" w:rsidR="002F15DA" w:rsidRDefault="002F15DA">
            <w:pPr>
              <w:pStyle w:val="TableParagraph"/>
              <w:rPr>
                <w:rFonts w:ascii="Times New Roman"/>
                <w:sz w:val="18"/>
              </w:rPr>
            </w:pPr>
          </w:p>
        </w:tc>
        <w:tc>
          <w:tcPr>
            <w:tcW w:w="408" w:type="dxa"/>
          </w:tcPr>
          <w:p w14:paraId="606C5CDE" w14:textId="77777777" w:rsidR="002F15DA" w:rsidRDefault="002F15DA">
            <w:pPr>
              <w:pStyle w:val="TableParagraph"/>
              <w:rPr>
                <w:rFonts w:ascii="Times New Roman"/>
                <w:sz w:val="18"/>
              </w:rPr>
            </w:pPr>
          </w:p>
        </w:tc>
        <w:tc>
          <w:tcPr>
            <w:tcW w:w="873" w:type="dxa"/>
          </w:tcPr>
          <w:p w14:paraId="3833A6E3" w14:textId="77777777" w:rsidR="002F15DA" w:rsidRDefault="002F15DA">
            <w:pPr>
              <w:pStyle w:val="TableParagraph"/>
              <w:rPr>
                <w:rFonts w:ascii="Times New Roman"/>
                <w:sz w:val="18"/>
              </w:rPr>
            </w:pPr>
          </w:p>
        </w:tc>
      </w:tr>
      <w:tr w:rsidR="002F15DA" w14:paraId="7478846E" w14:textId="77777777">
        <w:trPr>
          <w:trHeight w:val="262"/>
        </w:trPr>
        <w:tc>
          <w:tcPr>
            <w:tcW w:w="1618" w:type="dxa"/>
            <w:tcBorders>
              <w:right w:val="single" w:sz="6" w:space="0" w:color="000000"/>
            </w:tcBorders>
          </w:tcPr>
          <w:p w14:paraId="0A0C5695" w14:textId="77777777" w:rsidR="002F15DA" w:rsidRDefault="00481777">
            <w:pPr>
              <w:pStyle w:val="TableParagraph"/>
              <w:spacing w:before="6" w:line="237" w:lineRule="exact"/>
              <w:ind w:left="117"/>
            </w:pPr>
            <w:r>
              <w:rPr>
                <w:spacing w:val="-5"/>
                <w:w w:val="110"/>
              </w:rPr>
              <w:t>OAT</w:t>
            </w:r>
          </w:p>
        </w:tc>
        <w:tc>
          <w:tcPr>
            <w:tcW w:w="3452" w:type="dxa"/>
            <w:tcBorders>
              <w:left w:val="single" w:sz="6" w:space="0" w:color="000000"/>
            </w:tcBorders>
          </w:tcPr>
          <w:p w14:paraId="166254E5" w14:textId="77777777" w:rsidR="002F15DA" w:rsidRDefault="00481777">
            <w:pPr>
              <w:pStyle w:val="TableParagraph"/>
              <w:spacing w:before="6" w:line="237" w:lineRule="exact"/>
              <w:ind w:left="105"/>
            </w:pPr>
            <w:r>
              <w:rPr>
                <w:w w:val="105"/>
              </w:rPr>
              <w:t>Outdoor</w:t>
            </w:r>
            <w:r>
              <w:rPr>
                <w:spacing w:val="10"/>
                <w:w w:val="105"/>
              </w:rPr>
              <w:t xml:space="preserve"> </w:t>
            </w:r>
            <w:r>
              <w:rPr>
                <w:w w:val="105"/>
              </w:rPr>
              <w:t>Air</w:t>
            </w:r>
            <w:r>
              <w:rPr>
                <w:spacing w:val="12"/>
                <w:w w:val="105"/>
              </w:rPr>
              <w:t xml:space="preserve"> </w:t>
            </w:r>
            <w:r>
              <w:rPr>
                <w:spacing w:val="-2"/>
                <w:w w:val="105"/>
              </w:rPr>
              <w:t>Temperature</w:t>
            </w:r>
          </w:p>
        </w:tc>
        <w:tc>
          <w:tcPr>
            <w:tcW w:w="4031" w:type="dxa"/>
          </w:tcPr>
          <w:p w14:paraId="555F8299" w14:textId="77777777" w:rsidR="002F15DA" w:rsidRDefault="00481777">
            <w:pPr>
              <w:pStyle w:val="TableParagraph"/>
              <w:spacing w:before="6" w:line="237" w:lineRule="exact"/>
              <w:ind w:left="111"/>
            </w:pPr>
            <w:r>
              <w:rPr>
                <w:spacing w:val="-2"/>
                <w:w w:val="110"/>
              </w:rPr>
              <w:t>XXXX_XXXX_XXXX_CT#_OAT</w:t>
            </w:r>
          </w:p>
        </w:tc>
        <w:tc>
          <w:tcPr>
            <w:tcW w:w="1823" w:type="dxa"/>
          </w:tcPr>
          <w:p w14:paraId="4C220445" w14:textId="77777777" w:rsidR="002F15DA" w:rsidRDefault="00481777">
            <w:pPr>
              <w:pStyle w:val="TableParagraph"/>
              <w:spacing w:before="6" w:line="237" w:lineRule="exact"/>
              <w:ind w:left="216"/>
            </w:pPr>
            <w:r>
              <w:rPr>
                <w:w w:val="115"/>
              </w:rPr>
              <w:t>Analog</w:t>
            </w:r>
            <w:r>
              <w:rPr>
                <w:spacing w:val="9"/>
                <w:w w:val="115"/>
              </w:rPr>
              <w:t xml:space="preserve"> </w:t>
            </w:r>
            <w:r>
              <w:rPr>
                <w:spacing w:val="-2"/>
                <w:w w:val="115"/>
              </w:rPr>
              <w:t>Input</w:t>
            </w:r>
          </w:p>
        </w:tc>
        <w:tc>
          <w:tcPr>
            <w:tcW w:w="740" w:type="dxa"/>
          </w:tcPr>
          <w:p w14:paraId="500A98FE" w14:textId="77777777" w:rsidR="002F15DA" w:rsidRDefault="00481777">
            <w:pPr>
              <w:pStyle w:val="TableParagraph"/>
              <w:spacing w:before="6" w:line="237" w:lineRule="exact"/>
              <w:ind w:right="3"/>
              <w:jc w:val="center"/>
            </w:pPr>
            <w:r>
              <w:rPr>
                <w:w w:val="95"/>
              </w:rPr>
              <w:t>x</w:t>
            </w:r>
          </w:p>
        </w:tc>
        <w:tc>
          <w:tcPr>
            <w:tcW w:w="415" w:type="dxa"/>
          </w:tcPr>
          <w:p w14:paraId="419C1E84" w14:textId="77777777" w:rsidR="002F15DA" w:rsidRDefault="002F15DA">
            <w:pPr>
              <w:pStyle w:val="TableParagraph"/>
              <w:rPr>
                <w:rFonts w:ascii="Times New Roman"/>
                <w:sz w:val="18"/>
              </w:rPr>
            </w:pPr>
          </w:p>
        </w:tc>
        <w:tc>
          <w:tcPr>
            <w:tcW w:w="408" w:type="dxa"/>
          </w:tcPr>
          <w:p w14:paraId="1D4B8A6B" w14:textId="77777777" w:rsidR="002F15DA" w:rsidRDefault="002F15DA">
            <w:pPr>
              <w:pStyle w:val="TableParagraph"/>
              <w:rPr>
                <w:rFonts w:ascii="Times New Roman"/>
                <w:sz w:val="18"/>
              </w:rPr>
            </w:pPr>
          </w:p>
        </w:tc>
        <w:tc>
          <w:tcPr>
            <w:tcW w:w="873" w:type="dxa"/>
          </w:tcPr>
          <w:p w14:paraId="7609E3E3" w14:textId="77777777" w:rsidR="002F15DA" w:rsidRDefault="00481777">
            <w:pPr>
              <w:pStyle w:val="TableParagraph"/>
              <w:spacing w:before="6" w:line="237" w:lineRule="exact"/>
              <w:ind w:right="31"/>
              <w:jc w:val="center"/>
            </w:pPr>
            <w:r>
              <w:rPr>
                <w:w w:val="95"/>
              </w:rPr>
              <w:t>x</w:t>
            </w:r>
          </w:p>
        </w:tc>
      </w:tr>
      <w:tr w:rsidR="002F15DA" w14:paraId="687D5FB7" w14:textId="77777777">
        <w:trPr>
          <w:trHeight w:val="262"/>
        </w:trPr>
        <w:tc>
          <w:tcPr>
            <w:tcW w:w="1618" w:type="dxa"/>
            <w:tcBorders>
              <w:right w:val="single" w:sz="6" w:space="0" w:color="000000"/>
            </w:tcBorders>
          </w:tcPr>
          <w:p w14:paraId="4E7D71A9" w14:textId="77777777" w:rsidR="002F15DA" w:rsidRDefault="002F15DA">
            <w:pPr>
              <w:pStyle w:val="TableParagraph"/>
              <w:rPr>
                <w:rFonts w:ascii="Times New Roman"/>
                <w:sz w:val="18"/>
              </w:rPr>
            </w:pPr>
          </w:p>
        </w:tc>
        <w:tc>
          <w:tcPr>
            <w:tcW w:w="3452" w:type="dxa"/>
            <w:tcBorders>
              <w:left w:val="single" w:sz="6" w:space="0" w:color="000000"/>
            </w:tcBorders>
          </w:tcPr>
          <w:p w14:paraId="3D7E4A6B" w14:textId="77777777" w:rsidR="002F15DA" w:rsidRDefault="002F15DA">
            <w:pPr>
              <w:pStyle w:val="TableParagraph"/>
              <w:rPr>
                <w:rFonts w:ascii="Times New Roman"/>
                <w:sz w:val="18"/>
              </w:rPr>
            </w:pPr>
          </w:p>
        </w:tc>
        <w:tc>
          <w:tcPr>
            <w:tcW w:w="4031" w:type="dxa"/>
          </w:tcPr>
          <w:p w14:paraId="30F9C589" w14:textId="77777777" w:rsidR="002F15DA" w:rsidRDefault="002F15DA">
            <w:pPr>
              <w:pStyle w:val="TableParagraph"/>
              <w:rPr>
                <w:rFonts w:ascii="Times New Roman"/>
                <w:sz w:val="18"/>
              </w:rPr>
            </w:pPr>
          </w:p>
        </w:tc>
        <w:tc>
          <w:tcPr>
            <w:tcW w:w="1823" w:type="dxa"/>
          </w:tcPr>
          <w:p w14:paraId="791BEA5D" w14:textId="77777777" w:rsidR="002F15DA" w:rsidRDefault="00481777">
            <w:pPr>
              <w:pStyle w:val="TableParagraph"/>
              <w:spacing w:before="9" w:line="234" w:lineRule="exact"/>
              <w:ind w:left="216"/>
            </w:pPr>
            <w:r>
              <w:rPr>
                <w:spacing w:val="-5"/>
              </w:rPr>
              <w:t>(0)</w:t>
            </w:r>
          </w:p>
        </w:tc>
        <w:tc>
          <w:tcPr>
            <w:tcW w:w="740" w:type="dxa"/>
          </w:tcPr>
          <w:p w14:paraId="3EFAEA92" w14:textId="77777777" w:rsidR="002F15DA" w:rsidRDefault="002F15DA">
            <w:pPr>
              <w:pStyle w:val="TableParagraph"/>
              <w:rPr>
                <w:rFonts w:ascii="Times New Roman"/>
                <w:sz w:val="18"/>
              </w:rPr>
            </w:pPr>
          </w:p>
        </w:tc>
        <w:tc>
          <w:tcPr>
            <w:tcW w:w="415" w:type="dxa"/>
          </w:tcPr>
          <w:p w14:paraId="3B05B563" w14:textId="77777777" w:rsidR="002F15DA" w:rsidRDefault="002F15DA">
            <w:pPr>
              <w:pStyle w:val="TableParagraph"/>
              <w:rPr>
                <w:rFonts w:ascii="Times New Roman"/>
                <w:sz w:val="18"/>
              </w:rPr>
            </w:pPr>
          </w:p>
        </w:tc>
        <w:tc>
          <w:tcPr>
            <w:tcW w:w="408" w:type="dxa"/>
          </w:tcPr>
          <w:p w14:paraId="650C6257" w14:textId="77777777" w:rsidR="002F15DA" w:rsidRDefault="002F15DA">
            <w:pPr>
              <w:pStyle w:val="TableParagraph"/>
              <w:rPr>
                <w:rFonts w:ascii="Times New Roman"/>
                <w:sz w:val="18"/>
              </w:rPr>
            </w:pPr>
          </w:p>
        </w:tc>
        <w:tc>
          <w:tcPr>
            <w:tcW w:w="873" w:type="dxa"/>
          </w:tcPr>
          <w:p w14:paraId="27259978" w14:textId="77777777" w:rsidR="002F15DA" w:rsidRDefault="002F15DA">
            <w:pPr>
              <w:pStyle w:val="TableParagraph"/>
              <w:rPr>
                <w:rFonts w:ascii="Times New Roman"/>
                <w:sz w:val="18"/>
              </w:rPr>
            </w:pPr>
          </w:p>
        </w:tc>
      </w:tr>
      <w:tr w:rsidR="002F15DA" w14:paraId="0ED2172C" w14:textId="77777777">
        <w:trPr>
          <w:trHeight w:val="262"/>
        </w:trPr>
        <w:tc>
          <w:tcPr>
            <w:tcW w:w="1618" w:type="dxa"/>
            <w:tcBorders>
              <w:right w:val="single" w:sz="6" w:space="0" w:color="000000"/>
            </w:tcBorders>
          </w:tcPr>
          <w:p w14:paraId="2CCDE87E" w14:textId="77777777" w:rsidR="002F15DA" w:rsidRDefault="00481777">
            <w:pPr>
              <w:pStyle w:val="TableParagraph"/>
              <w:spacing w:before="6" w:line="236" w:lineRule="exact"/>
              <w:ind w:left="117"/>
            </w:pPr>
            <w:r>
              <w:rPr>
                <w:spacing w:val="-2"/>
                <w:w w:val="105"/>
              </w:rPr>
              <w:t>PRESS</w:t>
            </w:r>
          </w:p>
        </w:tc>
        <w:tc>
          <w:tcPr>
            <w:tcW w:w="3452" w:type="dxa"/>
            <w:tcBorders>
              <w:left w:val="single" w:sz="6" w:space="0" w:color="000000"/>
            </w:tcBorders>
          </w:tcPr>
          <w:p w14:paraId="725CEAA9" w14:textId="77777777" w:rsidR="002F15DA" w:rsidRDefault="00481777">
            <w:pPr>
              <w:pStyle w:val="TableParagraph"/>
              <w:spacing w:before="6" w:line="236" w:lineRule="exact"/>
              <w:ind w:left="105"/>
            </w:pPr>
            <w:r>
              <w:rPr>
                <w:spacing w:val="-2"/>
              </w:rPr>
              <w:t>Pressure</w:t>
            </w:r>
          </w:p>
        </w:tc>
        <w:tc>
          <w:tcPr>
            <w:tcW w:w="4031" w:type="dxa"/>
          </w:tcPr>
          <w:p w14:paraId="71A33AC5" w14:textId="77777777" w:rsidR="002F15DA" w:rsidRDefault="00481777">
            <w:pPr>
              <w:pStyle w:val="TableParagraph"/>
              <w:spacing w:before="6" w:line="236" w:lineRule="exact"/>
              <w:ind w:left="111"/>
            </w:pPr>
            <w:r>
              <w:rPr>
                <w:spacing w:val="-2"/>
                <w:w w:val="105"/>
              </w:rPr>
              <w:t>XXXX_XXXX_XXXX_CT#_PRESS</w:t>
            </w:r>
          </w:p>
        </w:tc>
        <w:tc>
          <w:tcPr>
            <w:tcW w:w="1823" w:type="dxa"/>
          </w:tcPr>
          <w:p w14:paraId="1E128EA1" w14:textId="77777777" w:rsidR="002F15DA" w:rsidRDefault="00481777">
            <w:pPr>
              <w:pStyle w:val="TableParagraph"/>
              <w:spacing w:before="6" w:line="236" w:lineRule="exact"/>
              <w:ind w:left="216"/>
            </w:pPr>
            <w:r>
              <w:rPr>
                <w:w w:val="115"/>
              </w:rPr>
              <w:t>Analog</w:t>
            </w:r>
            <w:r>
              <w:rPr>
                <w:spacing w:val="9"/>
                <w:w w:val="115"/>
              </w:rPr>
              <w:t xml:space="preserve"> </w:t>
            </w:r>
            <w:r>
              <w:rPr>
                <w:spacing w:val="-2"/>
                <w:w w:val="115"/>
              </w:rPr>
              <w:t>Input</w:t>
            </w:r>
          </w:p>
        </w:tc>
        <w:tc>
          <w:tcPr>
            <w:tcW w:w="740" w:type="dxa"/>
          </w:tcPr>
          <w:p w14:paraId="48F68217" w14:textId="77777777" w:rsidR="002F15DA" w:rsidRDefault="00481777">
            <w:pPr>
              <w:pStyle w:val="TableParagraph"/>
              <w:spacing w:before="6" w:line="236" w:lineRule="exact"/>
              <w:ind w:right="3"/>
              <w:jc w:val="center"/>
            </w:pPr>
            <w:r>
              <w:rPr>
                <w:w w:val="95"/>
              </w:rPr>
              <w:t>x</w:t>
            </w:r>
          </w:p>
        </w:tc>
        <w:tc>
          <w:tcPr>
            <w:tcW w:w="415" w:type="dxa"/>
          </w:tcPr>
          <w:p w14:paraId="33E990C3" w14:textId="77777777" w:rsidR="002F15DA" w:rsidRDefault="002F15DA">
            <w:pPr>
              <w:pStyle w:val="TableParagraph"/>
              <w:rPr>
                <w:rFonts w:ascii="Times New Roman"/>
                <w:sz w:val="18"/>
              </w:rPr>
            </w:pPr>
          </w:p>
        </w:tc>
        <w:tc>
          <w:tcPr>
            <w:tcW w:w="408" w:type="dxa"/>
          </w:tcPr>
          <w:p w14:paraId="22634B9A" w14:textId="77777777" w:rsidR="002F15DA" w:rsidRDefault="002F15DA">
            <w:pPr>
              <w:pStyle w:val="TableParagraph"/>
              <w:rPr>
                <w:rFonts w:ascii="Times New Roman"/>
                <w:sz w:val="18"/>
              </w:rPr>
            </w:pPr>
          </w:p>
        </w:tc>
        <w:tc>
          <w:tcPr>
            <w:tcW w:w="873" w:type="dxa"/>
          </w:tcPr>
          <w:p w14:paraId="565826B7" w14:textId="77777777" w:rsidR="002F15DA" w:rsidRDefault="00481777">
            <w:pPr>
              <w:pStyle w:val="TableParagraph"/>
              <w:spacing w:before="6" w:line="236" w:lineRule="exact"/>
              <w:ind w:right="31"/>
              <w:jc w:val="center"/>
            </w:pPr>
            <w:r>
              <w:rPr>
                <w:w w:val="95"/>
              </w:rPr>
              <w:t>x</w:t>
            </w:r>
          </w:p>
        </w:tc>
      </w:tr>
      <w:tr w:rsidR="002F15DA" w14:paraId="586F0A85" w14:textId="77777777">
        <w:trPr>
          <w:trHeight w:val="262"/>
        </w:trPr>
        <w:tc>
          <w:tcPr>
            <w:tcW w:w="1618" w:type="dxa"/>
            <w:tcBorders>
              <w:right w:val="single" w:sz="6" w:space="0" w:color="000000"/>
            </w:tcBorders>
          </w:tcPr>
          <w:p w14:paraId="2CCF9A8C" w14:textId="77777777" w:rsidR="002F15DA" w:rsidRDefault="002F15DA">
            <w:pPr>
              <w:pStyle w:val="TableParagraph"/>
              <w:rPr>
                <w:rFonts w:ascii="Times New Roman"/>
                <w:sz w:val="18"/>
              </w:rPr>
            </w:pPr>
          </w:p>
        </w:tc>
        <w:tc>
          <w:tcPr>
            <w:tcW w:w="3452" w:type="dxa"/>
            <w:tcBorders>
              <w:left w:val="single" w:sz="6" w:space="0" w:color="000000"/>
            </w:tcBorders>
          </w:tcPr>
          <w:p w14:paraId="3368C31A" w14:textId="77777777" w:rsidR="002F15DA" w:rsidRDefault="002F15DA">
            <w:pPr>
              <w:pStyle w:val="TableParagraph"/>
              <w:rPr>
                <w:rFonts w:ascii="Times New Roman"/>
                <w:sz w:val="18"/>
              </w:rPr>
            </w:pPr>
          </w:p>
        </w:tc>
        <w:tc>
          <w:tcPr>
            <w:tcW w:w="4031" w:type="dxa"/>
          </w:tcPr>
          <w:p w14:paraId="551198E8" w14:textId="77777777" w:rsidR="002F15DA" w:rsidRDefault="002F15DA">
            <w:pPr>
              <w:pStyle w:val="TableParagraph"/>
              <w:rPr>
                <w:rFonts w:ascii="Times New Roman"/>
                <w:sz w:val="18"/>
              </w:rPr>
            </w:pPr>
          </w:p>
        </w:tc>
        <w:tc>
          <w:tcPr>
            <w:tcW w:w="1823" w:type="dxa"/>
          </w:tcPr>
          <w:p w14:paraId="1F23DBAB" w14:textId="77777777" w:rsidR="002F15DA" w:rsidRDefault="00481777">
            <w:pPr>
              <w:pStyle w:val="TableParagraph"/>
              <w:spacing w:before="8" w:line="234" w:lineRule="exact"/>
              <w:ind w:left="216"/>
            </w:pPr>
            <w:r>
              <w:rPr>
                <w:spacing w:val="-5"/>
              </w:rPr>
              <w:t>(0)</w:t>
            </w:r>
          </w:p>
        </w:tc>
        <w:tc>
          <w:tcPr>
            <w:tcW w:w="740" w:type="dxa"/>
          </w:tcPr>
          <w:p w14:paraId="3DAEEB5D" w14:textId="77777777" w:rsidR="002F15DA" w:rsidRDefault="002F15DA">
            <w:pPr>
              <w:pStyle w:val="TableParagraph"/>
              <w:rPr>
                <w:rFonts w:ascii="Times New Roman"/>
                <w:sz w:val="18"/>
              </w:rPr>
            </w:pPr>
          </w:p>
        </w:tc>
        <w:tc>
          <w:tcPr>
            <w:tcW w:w="415" w:type="dxa"/>
          </w:tcPr>
          <w:p w14:paraId="7A882A1F" w14:textId="77777777" w:rsidR="002F15DA" w:rsidRDefault="002F15DA">
            <w:pPr>
              <w:pStyle w:val="TableParagraph"/>
              <w:rPr>
                <w:rFonts w:ascii="Times New Roman"/>
                <w:sz w:val="18"/>
              </w:rPr>
            </w:pPr>
          </w:p>
        </w:tc>
        <w:tc>
          <w:tcPr>
            <w:tcW w:w="408" w:type="dxa"/>
          </w:tcPr>
          <w:p w14:paraId="54C4D136" w14:textId="77777777" w:rsidR="002F15DA" w:rsidRDefault="002F15DA">
            <w:pPr>
              <w:pStyle w:val="TableParagraph"/>
              <w:rPr>
                <w:rFonts w:ascii="Times New Roman"/>
                <w:sz w:val="18"/>
              </w:rPr>
            </w:pPr>
          </w:p>
        </w:tc>
        <w:tc>
          <w:tcPr>
            <w:tcW w:w="873" w:type="dxa"/>
          </w:tcPr>
          <w:p w14:paraId="1D9AD877" w14:textId="77777777" w:rsidR="002F15DA" w:rsidRDefault="002F15DA">
            <w:pPr>
              <w:pStyle w:val="TableParagraph"/>
              <w:rPr>
                <w:rFonts w:ascii="Times New Roman"/>
                <w:sz w:val="18"/>
              </w:rPr>
            </w:pPr>
          </w:p>
        </w:tc>
      </w:tr>
      <w:tr w:rsidR="002F15DA" w14:paraId="7ABDC755" w14:textId="77777777">
        <w:trPr>
          <w:trHeight w:val="522"/>
        </w:trPr>
        <w:tc>
          <w:tcPr>
            <w:tcW w:w="1618" w:type="dxa"/>
            <w:tcBorders>
              <w:right w:val="single" w:sz="6" w:space="0" w:color="000000"/>
            </w:tcBorders>
          </w:tcPr>
          <w:p w14:paraId="36F3807C" w14:textId="77777777" w:rsidR="002F15DA" w:rsidRDefault="00481777">
            <w:pPr>
              <w:pStyle w:val="TableParagraph"/>
              <w:spacing w:before="6"/>
              <w:ind w:left="117"/>
            </w:pPr>
            <w:r>
              <w:rPr>
                <w:spacing w:val="-5"/>
              </w:rPr>
              <w:t>VLT</w:t>
            </w:r>
          </w:p>
        </w:tc>
        <w:tc>
          <w:tcPr>
            <w:tcW w:w="3452" w:type="dxa"/>
            <w:tcBorders>
              <w:left w:val="single" w:sz="6" w:space="0" w:color="000000"/>
            </w:tcBorders>
          </w:tcPr>
          <w:p w14:paraId="3694EBAA" w14:textId="77777777" w:rsidR="002F15DA" w:rsidRDefault="00481777">
            <w:pPr>
              <w:pStyle w:val="TableParagraph"/>
              <w:spacing w:before="6"/>
              <w:ind w:left="105"/>
            </w:pPr>
            <w:r>
              <w:rPr>
                <w:spacing w:val="-2"/>
                <w:w w:val="110"/>
              </w:rPr>
              <w:t>Voltage</w:t>
            </w:r>
          </w:p>
        </w:tc>
        <w:tc>
          <w:tcPr>
            <w:tcW w:w="4031" w:type="dxa"/>
          </w:tcPr>
          <w:p w14:paraId="0A21B1B4" w14:textId="77777777" w:rsidR="002F15DA" w:rsidRDefault="00481777">
            <w:pPr>
              <w:pStyle w:val="TableParagraph"/>
              <w:spacing w:before="6"/>
              <w:ind w:left="111"/>
            </w:pPr>
            <w:r>
              <w:rPr>
                <w:spacing w:val="-2"/>
                <w:w w:val="105"/>
              </w:rPr>
              <w:t>XXXX_XXXX_XXXX_CT#_VLT</w:t>
            </w:r>
          </w:p>
        </w:tc>
        <w:tc>
          <w:tcPr>
            <w:tcW w:w="1823" w:type="dxa"/>
          </w:tcPr>
          <w:p w14:paraId="49AAEACE"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3CFEC551" w14:textId="77777777" w:rsidR="002F15DA" w:rsidRDefault="002F15DA">
            <w:pPr>
              <w:pStyle w:val="TableParagraph"/>
              <w:rPr>
                <w:rFonts w:ascii="Times New Roman"/>
              </w:rPr>
            </w:pPr>
          </w:p>
        </w:tc>
        <w:tc>
          <w:tcPr>
            <w:tcW w:w="415" w:type="dxa"/>
          </w:tcPr>
          <w:p w14:paraId="14E47E28" w14:textId="77777777" w:rsidR="002F15DA" w:rsidRDefault="002F15DA">
            <w:pPr>
              <w:pStyle w:val="TableParagraph"/>
              <w:rPr>
                <w:rFonts w:ascii="Times New Roman"/>
              </w:rPr>
            </w:pPr>
          </w:p>
        </w:tc>
        <w:tc>
          <w:tcPr>
            <w:tcW w:w="408" w:type="dxa"/>
          </w:tcPr>
          <w:p w14:paraId="1CC8942F" w14:textId="77777777" w:rsidR="002F15DA" w:rsidRDefault="002F15DA">
            <w:pPr>
              <w:pStyle w:val="TableParagraph"/>
              <w:rPr>
                <w:rFonts w:ascii="Times New Roman"/>
              </w:rPr>
            </w:pPr>
          </w:p>
        </w:tc>
        <w:tc>
          <w:tcPr>
            <w:tcW w:w="873" w:type="dxa"/>
          </w:tcPr>
          <w:p w14:paraId="55E985C5" w14:textId="77777777" w:rsidR="002F15DA" w:rsidRDefault="00481777">
            <w:pPr>
              <w:pStyle w:val="TableParagraph"/>
              <w:spacing w:before="6"/>
              <w:ind w:right="31"/>
              <w:jc w:val="center"/>
            </w:pPr>
            <w:r>
              <w:rPr>
                <w:w w:val="95"/>
              </w:rPr>
              <w:t>x</w:t>
            </w:r>
          </w:p>
        </w:tc>
      </w:tr>
      <w:tr w:rsidR="002F15DA" w14:paraId="24B360AD" w14:textId="77777777">
        <w:trPr>
          <w:trHeight w:val="525"/>
        </w:trPr>
        <w:tc>
          <w:tcPr>
            <w:tcW w:w="1618" w:type="dxa"/>
            <w:tcBorders>
              <w:right w:val="single" w:sz="6" w:space="0" w:color="000000"/>
            </w:tcBorders>
          </w:tcPr>
          <w:p w14:paraId="5D94EFE1" w14:textId="77777777" w:rsidR="002F15DA" w:rsidRDefault="00481777">
            <w:pPr>
              <w:pStyle w:val="TableParagraph"/>
              <w:spacing w:before="9"/>
              <w:ind w:left="117"/>
            </w:pPr>
            <w:r>
              <w:rPr>
                <w:spacing w:val="-5"/>
                <w:w w:val="115"/>
              </w:rPr>
              <w:t>ALM</w:t>
            </w:r>
          </w:p>
        </w:tc>
        <w:tc>
          <w:tcPr>
            <w:tcW w:w="3452" w:type="dxa"/>
            <w:tcBorders>
              <w:left w:val="single" w:sz="6" w:space="0" w:color="000000"/>
            </w:tcBorders>
          </w:tcPr>
          <w:p w14:paraId="35C36913" w14:textId="77777777" w:rsidR="002F15DA" w:rsidRDefault="00481777">
            <w:pPr>
              <w:pStyle w:val="TableParagraph"/>
              <w:spacing w:before="9"/>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24A2CBAE" w14:textId="77777777" w:rsidR="002F15DA" w:rsidRDefault="00481777">
            <w:pPr>
              <w:pStyle w:val="TableParagraph"/>
              <w:spacing w:before="9"/>
              <w:ind w:left="111"/>
            </w:pPr>
            <w:r>
              <w:rPr>
                <w:spacing w:val="-2"/>
                <w:w w:val="110"/>
              </w:rPr>
              <w:t>XXXX_XXXX_XXXX_CT#_ALM</w:t>
            </w:r>
          </w:p>
        </w:tc>
        <w:tc>
          <w:tcPr>
            <w:tcW w:w="1823" w:type="dxa"/>
          </w:tcPr>
          <w:p w14:paraId="146C9A85" w14:textId="77777777" w:rsidR="002F15DA" w:rsidRDefault="00481777">
            <w:pPr>
              <w:pStyle w:val="TableParagraph"/>
              <w:spacing w:line="260" w:lineRule="atLeast"/>
              <w:ind w:left="216" w:right="319"/>
            </w:pPr>
            <w:r>
              <w:t xml:space="preserve">Binary Input </w:t>
            </w:r>
            <w:r>
              <w:rPr>
                <w:spacing w:val="-4"/>
              </w:rPr>
              <w:t>(3)</w:t>
            </w:r>
          </w:p>
        </w:tc>
        <w:tc>
          <w:tcPr>
            <w:tcW w:w="740" w:type="dxa"/>
          </w:tcPr>
          <w:p w14:paraId="25709EA9" w14:textId="77777777" w:rsidR="002F15DA" w:rsidRDefault="00481777">
            <w:pPr>
              <w:pStyle w:val="TableParagraph"/>
              <w:spacing w:before="9"/>
              <w:ind w:right="3"/>
              <w:jc w:val="center"/>
            </w:pPr>
            <w:r>
              <w:rPr>
                <w:w w:val="95"/>
              </w:rPr>
              <w:t>x</w:t>
            </w:r>
          </w:p>
        </w:tc>
        <w:tc>
          <w:tcPr>
            <w:tcW w:w="415" w:type="dxa"/>
          </w:tcPr>
          <w:p w14:paraId="6C8371AA" w14:textId="77777777" w:rsidR="002F15DA" w:rsidRDefault="002F15DA">
            <w:pPr>
              <w:pStyle w:val="TableParagraph"/>
              <w:rPr>
                <w:rFonts w:ascii="Times New Roman"/>
              </w:rPr>
            </w:pPr>
          </w:p>
        </w:tc>
        <w:tc>
          <w:tcPr>
            <w:tcW w:w="408" w:type="dxa"/>
          </w:tcPr>
          <w:p w14:paraId="09AC7069" w14:textId="77777777" w:rsidR="002F15DA" w:rsidRDefault="002F15DA">
            <w:pPr>
              <w:pStyle w:val="TableParagraph"/>
              <w:rPr>
                <w:rFonts w:ascii="Times New Roman"/>
              </w:rPr>
            </w:pPr>
          </w:p>
        </w:tc>
        <w:tc>
          <w:tcPr>
            <w:tcW w:w="873" w:type="dxa"/>
          </w:tcPr>
          <w:p w14:paraId="3761241E" w14:textId="77777777" w:rsidR="002F15DA" w:rsidRDefault="00481777">
            <w:pPr>
              <w:pStyle w:val="TableParagraph"/>
              <w:spacing w:before="9"/>
              <w:ind w:right="31"/>
              <w:jc w:val="center"/>
            </w:pPr>
            <w:r>
              <w:rPr>
                <w:w w:val="95"/>
              </w:rPr>
              <w:t>x</w:t>
            </w:r>
          </w:p>
        </w:tc>
      </w:tr>
      <w:tr w:rsidR="002F15DA" w14:paraId="63EE0C6B" w14:textId="77777777">
        <w:trPr>
          <w:trHeight w:val="263"/>
        </w:trPr>
        <w:tc>
          <w:tcPr>
            <w:tcW w:w="1618" w:type="dxa"/>
            <w:tcBorders>
              <w:right w:val="single" w:sz="6" w:space="0" w:color="000000"/>
            </w:tcBorders>
          </w:tcPr>
          <w:p w14:paraId="10909528" w14:textId="77777777" w:rsidR="002F15DA" w:rsidRDefault="00481777">
            <w:pPr>
              <w:pStyle w:val="TableParagraph"/>
              <w:spacing w:before="8" w:line="234" w:lineRule="exact"/>
              <w:ind w:left="117"/>
            </w:pPr>
            <w:r>
              <w:rPr>
                <w:spacing w:val="-2"/>
                <w:w w:val="110"/>
              </w:rPr>
              <w:t>CWS_SP</w:t>
            </w:r>
          </w:p>
        </w:tc>
        <w:tc>
          <w:tcPr>
            <w:tcW w:w="3452" w:type="dxa"/>
            <w:tcBorders>
              <w:left w:val="single" w:sz="6" w:space="0" w:color="000000"/>
            </w:tcBorders>
          </w:tcPr>
          <w:p w14:paraId="15B6DDE0" w14:textId="77777777" w:rsidR="002F15DA" w:rsidRDefault="00481777">
            <w:pPr>
              <w:pStyle w:val="TableParagraph"/>
              <w:spacing w:before="8" w:line="234" w:lineRule="exact"/>
              <w:ind w:left="105"/>
            </w:pPr>
            <w:r>
              <w:rPr>
                <w:w w:val="110"/>
              </w:rPr>
              <w:t>Condenser</w:t>
            </w:r>
            <w:r>
              <w:rPr>
                <w:spacing w:val="-11"/>
                <w:w w:val="110"/>
              </w:rPr>
              <w:t xml:space="preserve"> </w:t>
            </w:r>
            <w:r>
              <w:rPr>
                <w:w w:val="110"/>
              </w:rPr>
              <w:t>Water</w:t>
            </w:r>
            <w:r>
              <w:rPr>
                <w:spacing w:val="-10"/>
                <w:w w:val="110"/>
              </w:rPr>
              <w:t xml:space="preserve"> </w:t>
            </w:r>
            <w:r>
              <w:rPr>
                <w:w w:val="110"/>
              </w:rPr>
              <w:t>Supply</w:t>
            </w:r>
            <w:r>
              <w:rPr>
                <w:spacing w:val="-3"/>
                <w:w w:val="110"/>
              </w:rPr>
              <w:t xml:space="preserve"> </w:t>
            </w:r>
            <w:r>
              <w:rPr>
                <w:spacing w:val="-5"/>
                <w:w w:val="110"/>
              </w:rPr>
              <w:t>Set</w:t>
            </w:r>
          </w:p>
        </w:tc>
        <w:tc>
          <w:tcPr>
            <w:tcW w:w="4031" w:type="dxa"/>
          </w:tcPr>
          <w:p w14:paraId="236A92A6" w14:textId="77777777" w:rsidR="002F15DA" w:rsidRDefault="00481777">
            <w:pPr>
              <w:pStyle w:val="TableParagraph"/>
              <w:spacing w:before="8" w:line="234" w:lineRule="exact"/>
              <w:ind w:left="111"/>
            </w:pPr>
            <w:r>
              <w:rPr>
                <w:spacing w:val="-2"/>
                <w:w w:val="110"/>
              </w:rPr>
              <w:t>XXXX_XXXX_XXXX_CT#_CWS_SP</w:t>
            </w:r>
          </w:p>
        </w:tc>
        <w:tc>
          <w:tcPr>
            <w:tcW w:w="1823" w:type="dxa"/>
          </w:tcPr>
          <w:p w14:paraId="4A88AD97" w14:textId="77777777" w:rsidR="002F15DA" w:rsidRDefault="00481777">
            <w:pPr>
              <w:pStyle w:val="TableParagraph"/>
              <w:spacing w:before="8" w:line="234" w:lineRule="exact"/>
              <w:ind w:left="216"/>
            </w:pPr>
            <w:r>
              <w:rPr>
                <w:w w:val="115"/>
              </w:rPr>
              <w:t>Analog</w:t>
            </w:r>
            <w:r>
              <w:rPr>
                <w:spacing w:val="9"/>
                <w:w w:val="115"/>
              </w:rPr>
              <w:t xml:space="preserve"> </w:t>
            </w:r>
            <w:r>
              <w:rPr>
                <w:spacing w:val="-4"/>
                <w:w w:val="115"/>
              </w:rPr>
              <w:t>Out-</w:t>
            </w:r>
          </w:p>
        </w:tc>
        <w:tc>
          <w:tcPr>
            <w:tcW w:w="740" w:type="dxa"/>
          </w:tcPr>
          <w:p w14:paraId="7878580A" w14:textId="77777777" w:rsidR="002F15DA" w:rsidRDefault="00481777">
            <w:pPr>
              <w:pStyle w:val="TableParagraph"/>
              <w:spacing w:before="8" w:line="234" w:lineRule="exact"/>
              <w:ind w:right="3"/>
              <w:jc w:val="center"/>
            </w:pPr>
            <w:r>
              <w:rPr>
                <w:w w:val="95"/>
              </w:rPr>
              <w:t>x</w:t>
            </w:r>
          </w:p>
        </w:tc>
        <w:tc>
          <w:tcPr>
            <w:tcW w:w="415" w:type="dxa"/>
          </w:tcPr>
          <w:p w14:paraId="3BD65DD6" w14:textId="77777777" w:rsidR="002F15DA" w:rsidRDefault="00481777">
            <w:pPr>
              <w:pStyle w:val="TableParagraph"/>
              <w:spacing w:before="8" w:line="234" w:lineRule="exact"/>
              <w:ind w:left="144"/>
            </w:pPr>
            <w:r>
              <w:rPr>
                <w:w w:val="109"/>
              </w:rPr>
              <w:t>X</w:t>
            </w:r>
          </w:p>
        </w:tc>
        <w:tc>
          <w:tcPr>
            <w:tcW w:w="408" w:type="dxa"/>
          </w:tcPr>
          <w:p w14:paraId="29DAAB4B" w14:textId="77777777" w:rsidR="002F15DA" w:rsidRDefault="00481777">
            <w:pPr>
              <w:pStyle w:val="TableParagraph"/>
              <w:spacing w:before="8" w:line="234" w:lineRule="exact"/>
              <w:ind w:right="10"/>
              <w:jc w:val="center"/>
            </w:pPr>
            <w:r>
              <w:rPr>
                <w:w w:val="95"/>
              </w:rPr>
              <w:t>x</w:t>
            </w:r>
          </w:p>
        </w:tc>
        <w:tc>
          <w:tcPr>
            <w:tcW w:w="873" w:type="dxa"/>
          </w:tcPr>
          <w:p w14:paraId="44EA19D6" w14:textId="77777777" w:rsidR="002F15DA" w:rsidRDefault="00481777">
            <w:pPr>
              <w:pStyle w:val="TableParagraph"/>
              <w:spacing w:before="8" w:line="234" w:lineRule="exact"/>
              <w:ind w:right="31"/>
              <w:jc w:val="center"/>
            </w:pPr>
            <w:r>
              <w:rPr>
                <w:w w:val="95"/>
              </w:rPr>
              <w:t>x</w:t>
            </w:r>
          </w:p>
        </w:tc>
      </w:tr>
      <w:tr w:rsidR="002F15DA" w14:paraId="0E7C489F" w14:textId="77777777">
        <w:trPr>
          <w:trHeight w:val="259"/>
        </w:trPr>
        <w:tc>
          <w:tcPr>
            <w:tcW w:w="1618" w:type="dxa"/>
            <w:tcBorders>
              <w:right w:val="single" w:sz="6" w:space="0" w:color="000000"/>
            </w:tcBorders>
          </w:tcPr>
          <w:p w14:paraId="3E5F515E" w14:textId="77777777" w:rsidR="002F15DA" w:rsidRDefault="002F15DA">
            <w:pPr>
              <w:pStyle w:val="TableParagraph"/>
              <w:rPr>
                <w:rFonts w:ascii="Times New Roman"/>
                <w:sz w:val="18"/>
              </w:rPr>
            </w:pPr>
          </w:p>
        </w:tc>
        <w:tc>
          <w:tcPr>
            <w:tcW w:w="3452" w:type="dxa"/>
            <w:tcBorders>
              <w:left w:val="single" w:sz="6" w:space="0" w:color="000000"/>
            </w:tcBorders>
          </w:tcPr>
          <w:p w14:paraId="69C15D96" w14:textId="77777777" w:rsidR="002F15DA" w:rsidRDefault="00481777">
            <w:pPr>
              <w:pStyle w:val="TableParagraph"/>
              <w:spacing w:before="5" w:line="234" w:lineRule="exact"/>
              <w:ind w:left="105"/>
            </w:pPr>
            <w:r>
              <w:rPr>
                <w:spacing w:val="-2"/>
              </w:rPr>
              <w:t>point</w:t>
            </w:r>
          </w:p>
        </w:tc>
        <w:tc>
          <w:tcPr>
            <w:tcW w:w="4031" w:type="dxa"/>
          </w:tcPr>
          <w:p w14:paraId="3A30268C" w14:textId="77777777" w:rsidR="002F15DA" w:rsidRDefault="002F15DA">
            <w:pPr>
              <w:pStyle w:val="TableParagraph"/>
              <w:rPr>
                <w:rFonts w:ascii="Times New Roman"/>
                <w:sz w:val="18"/>
              </w:rPr>
            </w:pPr>
          </w:p>
        </w:tc>
        <w:tc>
          <w:tcPr>
            <w:tcW w:w="1823" w:type="dxa"/>
          </w:tcPr>
          <w:p w14:paraId="6443A7A4" w14:textId="77777777" w:rsidR="002F15DA" w:rsidRDefault="00481777">
            <w:pPr>
              <w:pStyle w:val="TableParagraph"/>
              <w:spacing w:before="5" w:line="234" w:lineRule="exact"/>
              <w:ind w:left="216"/>
            </w:pPr>
            <w:r>
              <w:rPr>
                <w:w w:val="105"/>
              </w:rPr>
              <w:t>put</w:t>
            </w:r>
            <w:r>
              <w:rPr>
                <w:spacing w:val="-2"/>
                <w:w w:val="105"/>
              </w:rPr>
              <w:t xml:space="preserve"> </w:t>
            </w:r>
            <w:r>
              <w:rPr>
                <w:spacing w:val="-5"/>
                <w:w w:val="105"/>
              </w:rPr>
              <w:t>(1)</w:t>
            </w:r>
          </w:p>
        </w:tc>
        <w:tc>
          <w:tcPr>
            <w:tcW w:w="740" w:type="dxa"/>
          </w:tcPr>
          <w:p w14:paraId="1283362B" w14:textId="77777777" w:rsidR="002F15DA" w:rsidRDefault="002F15DA">
            <w:pPr>
              <w:pStyle w:val="TableParagraph"/>
              <w:rPr>
                <w:rFonts w:ascii="Times New Roman"/>
                <w:sz w:val="18"/>
              </w:rPr>
            </w:pPr>
          </w:p>
        </w:tc>
        <w:tc>
          <w:tcPr>
            <w:tcW w:w="415" w:type="dxa"/>
          </w:tcPr>
          <w:p w14:paraId="4EC1BF33" w14:textId="77777777" w:rsidR="002F15DA" w:rsidRDefault="002F15DA">
            <w:pPr>
              <w:pStyle w:val="TableParagraph"/>
              <w:rPr>
                <w:rFonts w:ascii="Times New Roman"/>
                <w:sz w:val="18"/>
              </w:rPr>
            </w:pPr>
          </w:p>
        </w:tc>
        <w:tc>
          <w:tcPr>
            <w:tcW w:w="408" w:type="dxa"/>
          </w:tcPr>
          <w:p w14:paraId="79D0EE7A" w14:textId="77777777" w:rsidR="002F15DA" w:rsidRDefault="002F15DA">
            <w:pPr>
              <w:pStyle w:val="TableParagraph"/>
              <w:rPr>
                <w:rFonts w:ascii="Times New Roman"/>
                <w:sz w:val="18"/>
              </w:rPr>
            </w:pPr>
          </w:p>
        </w:tc>
        <w:tc>
          <w:tcPr>
            <w:tcW w:w="873" w:type="dxa"/>
          </w:tcPr>
          <w:p w14:paraId="5F59AE30" w14:textId="77777777" w:rsidR="002F15DA" w:rsidRDefault="002F15DA">
            <w:pPr>
              <w:pStyle w:val="TableParagraph"/>
              <w:rPr>
                <w:rFonts w:ascii="Times New Roman"/>
                <w:sz w:val="18"/>
              </w:rPr>
            </w:pPr>
          </w:p>
        </w:tc>
      </w:tr>
      <w:tr w:rsidR="002F15DA" w14:paraId="53FDA2EF" w14:textId="77777777">
        <w:trPr>
          <w:trHeight w:val="262"/>
        </w:trPr>
        <w:tc>
          <w:tcPr>
            <w:tcW w:w="1618" w:type="dxa"/>
            <w:tcBorders>
              <w:right w:val="single" w:sz="6" w:space="0" w:color="000000"/>
            </w:tcBorders>
          </w:tcPr>
          <w:p w14:paraId="50FAC5CA" w14:textId="77777777" w:rsidR="002F15DA" w:rsidRDefault="00481777">
            <w:pPr>
              <w:pStyle w:val="TableParagraph"/>
              <w:spacing w:before="6" w:line="237" w:lineRule="exact"/>
              <w:ind w:left="117"/>
            </w:pPr>
            <w:r>
              <w:rPr>
                <w:spacing w:val="-5"/>
                <w:w w:val="105"/>
              </w:rPr>
              <w:t>VIB</w:t>
            </w:r>
          </w:p>
        </w:tc>
        <w:tc>
          <w:tcPr>
            <w:tcW w:w="3452" w:type="dxa"/>
            <w:tcBorders>
              <w:left w:val="single" w:sz="6" w:space="0" w:color="000000"/>
            </w:tcBorders>
          </w:tcPr>
          <w:p w14:paraId="3F82C1E8" w14:textId="77777777" w:rsidR="002F15DA" w:rsidRDefault="00481777">
            <w:pPr>
              <w:pStyle w:val="TableParagraph"/>
              <w:spacing w:before="6" w:line="237" w:lineRule="exact"/>
              <w:ind w:left="105"/>
            </w:pPr>
            <w:r>
              <w:rPr>
                <w:w w:val="105"/>
              </w:rPr>
              <w:t>Vibration</w:t>
            </w:r>
            <w:r>
              <w:rPr>
                <w:spacing w:val="-7"/>
                <w:w w:val="105"/>
              </w:rPr>
              <w:t xml:space="preserve"> </w:t>
            </w:r>
            <w:r>
              <w:rPr>
                <w:w w:val="105"/>
              </w:rPr>
              <w:t>Switch</w:t>
            </w:r>
            <w:r>
              <w:rPr>
                <w:spacing w:val="-7"/>
                <w:w w:val="105"/>
              </w:rPr>
              <w:t xml:space="preserve"> </w:t>
            </w:r>
            <w:r>
              <w:rPr>
                <w:spacing w:val="-4"/>
                <w:w w:val="105"/>
              </w:rPr>
              <w:t>Alarm</w:t>
            </w:r>
          </w:p>
        </w:tc>
        <w:tc>
          <w:tcPr>
            <w:tcW w:w="4031" w:type="dxa"/>
          </w:tcPr>
          <w:p w14:paraId="1655ADDC" w14:textId="77777777" w:rsidR="002F15DA" w:rsidRDefault="00481777">
            <w:pPr>
              <w:pStyle w:val="TableParagraph"/>
              <w:spacing w:before="6" w:line="237" w:lineRule="exact"/>
              <w:ind w:left="111"/>
            </w:pPr>
            <w:r>
              <w:rPr>
                <w:spacing w:val="-2"/>
                <w:w w:val="105"/>
              </w:rPr>
              <w:t>XXXX_XXXX_XXXX_CT#_VIB</w:t>
            </w:r>
          </w:p>
        </w:tc>
        <w:tc>
          <w:tcPr>
            <w:tcW w:w="1823" w:type="dxa"/>
          </w:tcPr>
          <w:p w14:paraId="6FFB9CD2" w14:textId="77777777" w:rsidR="002F15DA" w:rsidRDefault="00481777">
            <w:pPr>
              <w:pStyle w:val="TableParagraph"/>
              <w:spacing w:before="6" w:line="237" w:lineRule="exact"/>
              <w:ind w:left="216"/>
            </w:pPr>
            <w:r>
              <w:t>Binary</w:t>
            </w:r>
            <w:r>
              <w:rPr>
                <w:spacing w:val="8"/>
              </w:rPr>
              <w:t xml:space="preserve"> </w:t>
            </w:r>
            <w:r>
              <w:rPr>
                <w:spacing w:val="-2"/>
              </w:rPr>
              <w:t>Input</w:t>
            </w:r>
          </w:p>
        </w:tc>
        <w:tc>
          <w:tcPr>
            <w:tcW w:w="740" w:type="dxa"/>
          </w:tcPr>
          <w:p w14:paraId="22BC2492" w14:textId="77777777" w:rsidR="002F15DA" w:rsidRDefault="002F15DA">
            <w:pPr>
              <w:pStyle w:val="TableParagraph"/>
              <w:rPr>
                <w:rFonts w:ascii="Times New Roman"/>
                <w:sz w:val="18"/>
              </w:rPr>
            </w:pPr>
          </w:p>
        </w:tc>
        <w:tc>
          <w:tcPr>
            <w:tcW w:w="415" w:type="dxa"/>
          </w:tcPr>
          <w:p w14:paraId="26D3A751" w14:textId="77777777" w:rsidR="002F15DA" w:rsidRDefault="002F15DA">
            <w:pPr>
              <w:pStyle w:val="TableParagraph"/>
              <w:rPr>
                <w:rFonts w:ascii="Times New Roman"/>
                <w:sz w:val="18"/>
              </w:rPr>
            </w:pPr>
          </w:p>
        </w:tc>
        <w:tc>
          <w:tcPr>
            <w:tcW w:w="408" w:type="dxa"/>
          </w:tcPr>
          <w:p w14:paraId="20C6A3B2" w14:textId="77777777" w:rsidR="002F15DA" w:rsidRDefault="002F15DA">
            <w:pPr>
              <w:pStyle w:val="TableParagraph"/>
              <w:rPr>
                <w:rFonts w:ascii="Times New Roman"/>
                <w:sz w:val="18"/>
              </w:rPr>
            </w:pPr>
          </w:p>
        </w:tc>
        <w:tc>
          <w:tcPr>
            <w:tcW w:w="873" w:type="dxa"/>
          </w:tcPr>
          <w:p w14:paraId="7F82B243" w14:textId="77777777" w:rsidR="002F15DA" w:rsidRDefault="00481777">
            <w:pPr>
              <w:pStyle w:val="TableParagraph"/>
              <w:spacing w:before="6" w:line="237" w:lineRule="exact"/>
              <w:ind w:right="31"/>
              <w:jc w:val="center"/>
            </w:pPr>
            <w:r>
              <w:rPr>
                <w:w w:val="95"/>
              </w:rPr>
              <w:t>x</w:t>
            </w:r>
          </w:p>
        </w:tc>
      </w:tr>
      <w:tr w:rsidR="002F15DA" w14:paraId="6333249B" w14:textId="77777777">
        <w:trPr>
          <w:trHeight w:val="260"/>
        </w:trPr>
        <w:tc>
          <w:tcPr>
            <w:tcW w:w="1618" w:type="dxa"/>
            <w:tcBorders>
              <w:bottom w:val="single" w:sz="12" w:space="0" w:color="000000"/>
              <w:right w:val="single" w:sz="6" w:space="0" w:color="000000"/>
            </w:tcBorders>
          </w:tcPr>
          <w:p w14:paraId="4460888F" w14:textId="77777777" w:rsidR="002F15DA" w:rsidRDefault="002F15DA">
            <w:pPr>
              <w:pStyle w:val="TableParagraph"/>
              <w:rPr>
                <w:rFonts w:ascii="Times New Roman"/>
                <w:sz w:val="18"/>
              </w:rPr>
            </w:pPr>
          </w:p>
        </w:tc>
        <w:tc>
          <w:tcPr>
            <w:tcW w:w="3452" w:type="dxa"/>
            <w:tcBorders>
              <w:left w:val="single" w:sz="6" w:space="0" w:color="000000"/>
              <w:bottom w:val="single" w:sz="12" w:space="0" w:color="000000"/>
            </w:tcBorders>
          </w:tcPr>
          <w:p w14:paraId="4663B8B4" w14:textId="77777777" w:rsidR="002F15DA" w:rsidRDefault="002F15DA">
            <w:pPr>
              <w:pStyle w:val="TableParagraph"/>
              <w:rPr>
                <w:rFonts w:ascii="Times New Roman"/>
                <w:sz w:val="18"/>
              </w:rPr>
            </w:pPr>
          </w:p>
        </w:tc>
        <w:tc>
          <w:tcPr>
            <w:tcW w:w="4031" w:type="dxa"/>
            <w:tcBorders>
              <w:bottom w:val="single" w:sz="12" w:space="0" w:color="000000"/>
            </w:tcBorders>
          </w:tcPr>
          <w:p w14:paraId="7AB1BAA9" w14:textId="77777777" w:rsidR="002F15DA" w:rsidRDefault="002F15DA">
            <w:pPr>
              <w:pStyle w:val="TableParagraph"/>
              <w:rPr>
                <w:rFonts w:ascii="Times New Roman"/>
                <w:sz w:val="18"/>
              </w:rPr>
            </w:pPr>
          </w:p>
        </w:tc>
        <w:tc>
          <w:tcPr>
            <w:tcW w:w="1823" w:type="dxa"/>
            <w:tcBorders>
              <w:bottom w:val="single" w:sz="12" w:space="0" w:color="000000"/>
            </w:tcBorders>
          </w:tcPr>
          <w:p w14:paraId="0F52ED78" w14:textId="77777777" w:rsidR="002F15DA" w:rsidRDefault="00481777">
            <w:pPr>
              <w:pStyle w:val="TableParagraph"/>
              <w:spacing w:before="8" w:line="232" w:lineRule="exact"/>
              <w:ind w:left="216"/>
            </w:pPr>
            <w:r>
              <w:rPr>
                <w:spacing w:val="-5"/>
              </w:rPr>
              <w:t>(3)</w:t>
            </w:r>
          </w:p>
        </w:tc>
        <w:tc>
          <w:tcPr>
            <w:tcW w:w="740" w:type="dxa"/>
            <w:tcBorders>
              <w:bottom w:val="single" w:sz="12" w:space="0" w:color="000000"/>
            </w:tcBorders>
          </w:tcPr>
          <w:p w14:paraId="7B6CC2AC" w14:textId="77777777" w:rsidR="002F15DA" w:rsidRDefault="002F15DA">
            <w:pPr>
              <w:pStyle w:val="TableParagraph"/>
              <w:rPr>
                <w:rFonts w:ascii="Times New Roman"/>
                <w:sz w:val="18"/>
              </w:rPr>
            </w:pPr>
          </w:p>
        </w:tc>
        <w:tc>
          <w:tcPr>
            <w:tcW w:w="415" w:type="dxa"/>
            <w:tcBorders>
              <w:bottom w:val="single" w:sz="12" w:space="0" w:color="000000"/>
            </w:tcBorders>
          </w:tcPr>
          <w:p w14:paraId="16753586" w14:textId="77777777" w:rsidR="002F15DA" w:rsidRDefault="002F15DA">
            <w:pPr>
              <w:pStyle w:val="TableParagraph"/>
              <w:rPr>
                <w:rFonts w:ascii="Times New Roman"/>
                <w:sz w:val="18"/>
              </w:rPr>
            </w:pPr>
          </w:p>
        </w:tc>
        <w:tc>
          <w:tcPr>
            <w:tcW w:w="408" w:type="dxa"/>
            <w:tcBorders>
              <w:bottom w:val="single" w:sz="12" w:space="0" w:color="000000"/>
            </w:tcBorders>
          </w:tcPr>
          <w:p w14:paraId="29932508" w14:textId="77777777" w:rsidR="002F15DA" w:rsidRDefault="002F15DA">
            <w:pPr>
              <w:pStyle w:val="TableParagraph"/>
              <w:rPr>
                <w:rFonts w:ascii="Times New Roman"/>
                <w:sz w:val="18"/>
              </w:rPr>
            </w:pPr>
          </w:p>
        </w:tc>
        <w:tc>
          <w:tcPr>
            <w:tcW w:w="873" w:type="dxa"/>
            <w:tcBorders>
              <w:bottom w:val="single" w:sz="12" w:space="0" w:color="000000"/>
            </w:tcBorders>
          </w:tcPr>
          <w:p w14:paraId="0D006519" w14:textId="77777777" w:rsidR="002F15DA" w:rsidRDefault="002F15DA">
            <w:pPr>
              <w:pStyle w:val="TableParagraph"/>
              <w:rPr>
                <w:rFonts w:ascii="Times New Roman"/>
                <w:sz w:val="18"/>
              </w:rPr>
            </w:pPr>
          </w:p>
        </w:tc>
      </w:tr>
    </w:tbl>
    <w:p w14:paraId="3C1034D0" w14:textId="77777777" w:rsidR="002F15DA" w:rsidRDefault="002F15DA">
      <w:pPr>
        <w:rPr>
          <w:rFonts w:ascii="Times New Roman"/>
          <w:sz w:val="18"/>
        </w:rP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48"/>
        <w:gridCol w:w="4035"/>
        <w:gridCol w:w="1823"/>
        <w:gridCol w:w="740"/>
        <w:gridCol w:w="415"/>
        <w:gridCol w:w="408"/>
        <w:gridCol w:w="873"/>
      </w:tblGrid>
      <w:tr w:rsidR="002F15DA" w14:paraId="0E7A0A45" w14:textId="77777777">
        <w:trPr>
          <w:trHeight w:val="810"/>
        </w:trPr>
        <w:tc>
          <w:tcPr>
            <w:tcW w:w="1618" w:type="dxa"/>
            <w:tcBorders>
              <w:top w:val="single" w:sz="12" w:space="0" w:color="000000"/>
              <w:bottom w:val="single" w:sz="6" w:space="0" w:color="000000"/>
              <w:right w:val="single" w:sz="6" w:space="0" w:color="000000"/>
            </w:tcBorders>
          </w:tcPr>
          <w:p w14:paraId="54C6D59F"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48" w:type="dxa"/>
            <w:tcBorders>
              <w:top w:val="single" w:sz="12" w:space="0" w:color="000000"/>
              <w:left w:val="single" w:sz="6" w:space="0" w:color="000000"/>
              <w:bottom w:val="single" w:sz="6" w:space="0" w:color="000000"/>
            </w:tcBorders>
          </w:tcPr>
          <w:p w14:paraId="6AFE083B"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5" w:type="dxa"/>
            <w:tcBorders>
              <w:top w:val="single" w:sz="12" w:space="0" w:color="000000"/>
              <w:bottom w:val="single" w:sz="6" w:space="0" w:color="000000"/>
            </w:tcBorders>
          </w:tcPr>
          <w:p w14:paraId="2E8EA69C" w14:textId="77777777" w:rsidR="002F15DA" w:rsidRDefault="00481777">
            <w:pPr>
              <w:pStyle w:val="TableParagraph"/>
              <w:spacing w:line="270" w:lineRule="exact"/>
              <w:ind w:left="115"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319A8D28" w14:textId="77777777" w:rsidR="002F15DA" w:rsidRDefault="00481777">
            <w:pPr>
              <w:pStyle w:val="TableParagraph"/>
              <w:spacing w:line="270" w:lineRule="exact"/>
              <w:ind w:left="216" w:right="318"/>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1126133F" w14:textId="77777777" w:rsidR="002F15DA" w:rsidRDefault="00481777">
            <w:pPr>
              <w:pStyle w:val="TableParagraph"/>
              <w:spacing w:line="266" w:lineRule="exact"/>
              <w:ind w:left="199"/>
              <w:rPr>
                <w:rFonts w:ascii="Verdana"/>
                <w:b/>
                <w:i/>
              </w:rPr>
            </w:pPr>
            <w:r>
              <w:rPr>
                <w:rFonts w:ascii="Verdana"/>
                <w:b/>
                <w:i/>
                <w:spacing w:val="-5"/>
                <w:w w:val="85"/>
              </w:rPr>
              <w:t>IAS</w:t>
            </w:r>
          </w:p>
          <w:p w14:paraId="7CBD17F2" w14:textId="77777777" w:rsidR="002F15DA" w:rsidRDefault="00481777">
            <w:pPr>
              <w:pStyle w:val="TableParagraph"/>
              <w:spacing w:line="270" w:lineRule="atLeast"/>
              <w:ind w:left="134"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7D4CAABA"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013E9FAE"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5A807E4C" w14:textId="77777777" w:rsidR="002F15DA" w:rsidRDefault="00481777">
            <w:pPr>
              <w:pStyle w:val="TableParagraph"/>
              <w:spacing w:line="266" w:lineRule="exact"/>
              <w:ind w:left="126"/>
              <w:rPr>
                <w:rFonts w:ascii="Verdana"/>
                <w:b/>
                <w:i/>
              </w:rPr>
            </w:pPr>
            <w:r>
              <w:rPr>
                <w:rFonts w:ascii="Verdana"/>
                <w:b/>
                <w:i/>
                <w:spacing w:val="-2"/>
                <w:w w:val="90"/>
              </w:rPr>
              <w:t>Trend</w:t>
            </w:r>
          </w:p>
        </w:tc>
      </w:tr>
      <w:tr w:rsidR="002F15DA" w14:paraId="07EA633A" w14:textId="77777777">
        <w:trPr>
          <w:trHeight w:val="509"/>
        </w:trPr>
        <w:tc>
          <w:tcPr>
            <w:tcW w:w="1618" w:type="dxa"/>
            <w:tcBorders>
              <w:top w:val="single" w:sz="6" w:space="0" w:color="000000"/>
              <w:right w:val="single" w:sz="6" w:space="0" w:color="000000"/>
            </w:tcBorders>
          </w:tcPr>
          <w:p w14:paraId="7AE8C424" w14:textId="77777777" w:rsidR="002F15DA" w:rsidRDefault="00481777">
            <w:pPr>
              <w:pStyle w:val="TableParagraph"/>
              <w:spacing w:line="249" w:lineRule="exact"/>
              <w:ind w:left="117"/>
            </w:pPr>
            <w:r>
              <w:rPr>
                <w:spacing w:val="-5"/>
                <w:w w:val="110"/>
              </w:rPr>
              <w:t>SPD</w:t>
            </w:r>
          </w:p>
        </w:tc>
        <w:tc>
          <w:tcPr>
            <w:tcW w:w="3448" w:type="dxa"/>
            <w:tcBorders>
              <w:top w:val="single" w:sz="6" w:space="0" w:color="000000"/>
              <w:left w:val="single" w:sz="6" w:space="0" w:color="000000"/>
            </w:tcBorders>
          </w:tcPr>
          <w:p w14:paraId="4EB9996E" w14:textId="77777777" w:rsidR="002F15DA" w:rsidRDefault="00481777">
            <w:pPr>
              <w:pStyle w:val="TableParagraph"/>
              <w:spacing w:line="249" w:lineRule="exact"/>
              <w:ind w:left="105"/>
            </w:pPr>
            <w:r>
              <w:rPr>
                <w:w w:val="110"/>
              </w:rPr>
              <w:t>Speed</w:t>
            </w:r>
            <w:r>
              <w:rPr>
                <w:spacing w:val="-13"/>
                <w:w w:val="110"/>
              </w:rPr>
              <w:t xml:space="preserve"> </w:t>
            </w:r>
            <w:r>
              <w:rPr>
                <w:w w:val="110"/>
              </w:rPr>
              <w:t>for</w:t>
            </w:r>
            <w:r>
              <w:rPr>
                <w:spacing w:val="-13"/>
                <w:w w:val="110"/>
              </w:rPr>
              <w:t xml:space="preserve"> </w:t>
            </w:r>
            <w:r>
              <w:rPr>
                <w:w w:val="110"/>
              </w:rPr>
              <w:t>Fan</w:t>
            </w:r>
            <w:r>
              <w:rPr>
                <w:spacing w:val="-11"/>
                <w:w w:val="110"/>
              </w:rPr>
              <w:t xml:space="preserve"> </w:t>
            </w:r>
            <w:r>
              <w:rPr>
                <w:w w:val="110"/>
              </w:rPr>
              <w:t>or</w:t>
            </w:r>
            <w:r>
              <w:rPr>
                <w:spacing w:val="-12"/>
                <w:w w:val="110"/>
              </w:rPr>
              <w:t xml:space="preserve"> </w:t>
            </w:r>
            <w:r>
              <w:rPr>
                <w:w w:val="110"/>
              </w:rPr>
              <w:t>Pump</w:t>
            </w:r>
            <w:r>
              <w:rPr>
                <w:spacing w:val="-10"/>
                <w:w w:val="110"/>
              </w:rPr>
              <w:t xml:space="preserve"> </w:t>
            </w:r>
            <w:r>
              <w:rPr>
                <w:spacing w:val="-2"/>
                <w:w w:val="110"/>
              </w:rPr>
              <w:t>Varia-</w:t>
            </w:r>
          </w:p>
          <w:p w14:paraId="413FF0A5" w14:textId="77777777" w:rsidR="002F15DA" w:rsidRDefault="00481777">
            <w:pPr>
              <w:pStyle w:val="TableParagraph"/>
              <w:spacing w:before="4" w:line="236" w:lineRule="exact"/>
              <w:ind w:left="105"/>
            </w:pPr>
            <w:r>
              <w:rPr>
                <w:w w:val="105"/>
              </w:rPr>
              <w:t>ble</w:t>
            </w:r>
            <w:r>
              <w:rPr>
                <w:spacing w:val="7"/>
                <w:w w:val="105"/>
              </w:rPr>
              <w:t xml:space="preserve"> </w:t>
            </w:r>
            <w:r>
              <w:rPr>
                <w:w w:val="105"/>
              </w:rPr>
              <w:t>Frequency</w:t>
            </w:r>
            <w:r>
              <w:rPr>
                <w:spacing w:val="7"/>
                <w:w w:val="105"/>
              </w:rPr>
              <w:t xml:space="preserve"> </w:t>
            </w:r>
            <w:r>
              <w:rPr>
                <w:w w:val="105"/>
              </w:rPr>
              <w:t>Drive</w:t>
            </w:r>
            <w:r>
              <w:rPr>
                <w:spacing w:val="8"/>
                <w:w w:val="105"/>
              </w:rPr>
              <w:t xml:space="preserve"> </w:t>
            </w:r>
            <w:r>
              <w:rPr>
                <w:w w:val="105"/>
              </w:rPr>
              <w:t>(0-</w:t>
            </w:r>
            <w:r>
              <w:rPr>
                <w:spacing w:val="-5"/>
                <w:w w:val="105"/>
              </w:rPr>
              <w:t>100</w:t>
            </w:r>
          </w:p>
        </w:tc>
        <w:tc>
          <w:tcPr>
            <w:tcW w:w="4035" w:type="dxa"/>
            <w:tcBorders>
              <w:top w:val="single" w:sz="6" w:space="0" w:color="000000"/>
            </w:tcBorders>
          </w:tcPr>
          <w:p w14:paraId="4CFFC20E" w14:textId="77777777" w:rsidR="002F15DA" w:rsidRDefault="00481777">
            <w:pPr>
              <w:pStyle w:val="TableParagraph"/>
              <w:spacing w:line="249" w:lineRule="exact"/>
              <w:ind w:left="115"/>
            </w:pPr>
            <w:r>
              <w:rPr>
                <w:spacing w:val="-2"/>
                <w:w w:val="105"/>
              </w:rPr>
              <w:t>XXXX_XXXX_XXXX_CT#_SPD</w:t>
            </w:r>
          </w:p>
        </w:tc>
        <w:tc>
          <w:tcPr>
            <w:tcW w:w="1823" w:type="dxa"/>
            <w:tcBorders>
              <w:top w:val="single" w:sz="6" w:space="0" w:color="000000"/>
            </w:tcBorders>
          </w:tcPr>
          <w:p w14:paraId="0AC4844E" w14:textId="77777777" w:rsidR="002F15DA" w:rsidRDefault="00481777">
            <w:pPr>
              <w:pStyle w:val="TableParagraph"/>
              <w:spacing w:line="249" w:lineRule="exact"/>
              <w:ind w:left="216"/>
            </w:pPr>
            <w:r>
              <w:rPr>
                <w:w w:val="115"/>
              </w:rPr>
              <w:t>Analog</w:t>
            </w:r>
            <w:r>
              <w:rPr>
                <w:spacing w:val="9"/>
                <w:w w:val="115"/>
              </w:rPr>
              <w:t xml:space="preserve"> </w:t>
            </w:r>
            <w:r>
              <w:rPr>
                <w:spacing w:val="-4"/>
                <w:w w:val="115"/>
              </w:rPr>
              <w:t>Out-</w:t>
            </w:r>
          </w:p>
          <w:p w14:paraId="3014696C" w14:textId="77777777" w:rsidR="002F15DA" w:rsidRDefault="00481777">
            <w:pPr>
              <w:pStyle w:val="TableParagraph"/>
              <w:spacing w:before="4" w:line="236" w:lineRule="exact"/>
              <w:ind w:left="216"/>
            </w:pPr>
            <w:r>
              <w:rPr>
                <w:w w:val="105"/>
              </w:rPr>
              <w:t>put</w:t>
            </w:r>
            <w:r>
              <w:rPr>
                <w:spacing w:val="-2"/>
                <w:w w:val="105"/>
              </w:rPr>
              <w:t xml:space="preserve"> </w:t>
            </w:r>
            <w:r>
              <w:rPr>
                <w:spacing w:val="-5"/>
                <w:w w:val="105"/>
              </w:rPr>
              <w:t>(1)</w:t>
            </w:r>
          </w:p>
        </w:tc>
        <w:tc>
          <w:tcPr>
            <w:tcW w:w="740" w:type="dxa"/>
            <w:tcBorders>
              <w:top w:val="single" w:sz="6" w:space="0" w:color="000000"/>
            </w:tcBorders>
          </w:tcPr>
          <w:p w14:paraId="1A1D19D8" w14:textId="77777777" w:rsidR="002F15DA" w:rsidRDefault="00481777">
            <w:pPr>
              <w:pStyle w:val="TableParagraph"/>
              <w:spacing w:line="249" w:lineRule="exact"/>
              <w:ind w:right="3"/>
              <w:jc w:val="center"/>
            </w:pPr>
            <w:r>
              <w:rPr>
                <w:w w:val="95"/>
              </w:rPr>
              <w:t>x</w:t>
            </w:r>
          </w:p>
        </w:tc>
        <w:tc>
          <w:tcPr>
            <w:tcW w:w="415" w:type="dxa"/>
            <w:tcBorders>
              <w:top w:val="single" w:sz="6" w:space="0" w:color="000000"/>
            </w:tcBorders>
          </w:tcPr>
          <w:p w14:paraId="6975437D" w14:textId="77777777" w:rsidR="002F15DA" w:rsidRDefault="00481777">
            <w:pPr>
              <w:pStyle w:val="TableParagraph"/>
              <w:spacing w:line="249" w:lineRule="exact"/>
              <w:ind w:left="144"/>
            </w:pPr>
            <w:r>
              <w:rPr>
                <w:w w:val="109"/>
              </w:rPr>
              <w:t>X</w:t>
            </w:r>
          </w:p>
        </w:tc>
        <w:tc>
          <w:tcPr>
            <w:tcW w:w="1281" w:type="dxa"/>
            <w:gridSpan w:val="2"/>
            <w:tcBorders>
              <w:top w:val="single" w:sz="6" w:space="0" w:color="000000"/>
            </w:tcBorders>
          </w:tcPr>
          <w:p w14:paraId="52AB1250" w14:textId="77777777" w:rsidR="002F15DA" w:rsidRDefault="00481777">
            <w:pPr>
              <w:pStyle w:val="TableParagraph"/>
              <w:spacing w:line="249" w:lineRule="exact"/>
              <w:ind w:left="775"/>
            </w:pPr>
            <w:r>
              <w:rPr>
                <w:w w:val="95"/>
              </w:rPr>
              <w:t>x</w:t>
            </w:r>
          </w:p>
        </w:tc>
      </w:tr>
      <w:tr w:rsidR="002F15DA" w14:paraId="46C3716F" w14:textId="77777777">
        <w:trPr>
          <w:trHeight w:val="262"/>
        </w:trPr>
        <w:tc>
          <w:tcPr>
            <w:tcW w:w="1618" w:type="dxa"/>
            <w:tcBorders>
              <w:right w:val="single" w:sz="6" w:space="0" w:color="000000"/>
            </w:tcBorders>
          </w:tcPr>
          <w:p w14:paraId="45ED6B95" w14:textId="77777777" w:rsidR="002F15DA" w:rsidRDefault="002F15DA">
            <w:pPr>
              <w:pStyle w:val="TableParagraph"/>
              <w:rPr>
                <w:rFonts w:ascii="Times New Roman"/>
                <w:sz w:val="18"/>
              </w:rPr>
            </w:pPr>
          </w:p>
        </w:tc>
        <w:tc>
          <w:tcPr>
            <w:tcW w:w="3448" w:type="dxa"/>
            <w:tcBorders>
              <w:left w:val="single" w:sz="6" w:space="0" w:color="000000"/>
            </w:tcBorders>
          </w:tcPr>
          <w:p w14:paraId="4044FFDB" w14:textId="77777777" w:rsidR="002F15DA" w:rsidRDefault="00481777">
            <w:pPr>
              <w:pStyle w:val="TableParagraph"/>
              <w:spacing w:before="8" w:line="234" w:lineRule="exact"/>
              <w:ind w:left="105"/>
            </w:pPr>
            <w:r>
              <w:rPr>
                <w:w w:val="105"/>
              </w:rPr>
              <w:t>percent</w:t>
            </w:r>
            <w:r>
              <w:rPr>
                <w:spacing w:val="12"/>
                <w:w w:val="105"/>
              </w:rPr>
              <w:t xml:space="preserve"> </w:t>
            </w:r>
            <w:r>
              <w:rPr>
                <w:w w:val="105"/>
              </w:rPr>
              <w:t>control</w:t>
            </w:r>
            <w:r>
              <w:rPr>
                <w:spacing w:val="21"/>
                <w:w w:val="105"/>
              </w:rPr>
              <w:t xml:space="preserve"> </w:t>
            </w:r>
            <w:r>
              <w:rPr>
                <w:spacing w:val="-2"/>
                <w:w w:val="105"/>
              </w:rPr>
              <w:t>signal)</w:t>
            </w:r>
          </w:p>
        </w:tc>
        <w:tc>
          <w:tcPr>
            <w:tcW w:w="4035" w:type="dxa"/>
          </w:tcPr>
          <w:p w14:paraId="32184E66" w14:textId="77777777" w:rsidR="002F15DA" w:rsidRDefault="002F15DA">
            <w:pPr>
              <w:pStyle w:val="TableParagraph"/>
              <w:rPr>
                <w:rFonts w:ascii="Times New Roman"/>
                <w:sz w:val="18"/>
              </w:rPr>
            </w:pPr>
          </w:p>
        </w:tc>
        <w:tc>
          <w:tcPr>
            <w:tcW w:w="1823" w:type="dxa"/>
          </w:tcPr>
          <w:p w14:paraId="698470B9" w14:textId="77777777" w:rsidR="002F15DA" w:rsidRDefault="002F15DA">
            <w:pPr>
              <w:pStyle w:val="TableParagraph"/>
              <w:rPr>
                <w:rFonts w:ascii="Times New Roman"/>
                <w:sz w:val="18"/>
              </w:rPr>
            </w:pPr>
          </w:p>
        </w:tc>
        <w:tc>
          <w:tcPr>
            <w:tcW w:w="740" w:type="dxa"/>
          </w:tcPr>
          <w:p w14:paraId="18E568F6" w14:textId="77777777" w:rsidR="002F15DA" w:rsidRDefault="002F15DA">
            <w:pPr>
              <w:pStyle w:val="TableParagraph"/>
              <w:rPr>
                <w:rFonts w:ascii="Times New Roman"/>
                <w:sz w:val="18"/>
              </w:rPr>
            </w:pPr>
          </w:p>
        </w:tc>
        <w:tc>
          <w:tcPr>
            <w:tcW w:w="415" w:type="dxa"/>
          </w:tcPr>
          <w:p w14:paraId="33F87398" w14:textId="77777777" w:rsidR="002F15DA" w:rsidRDefault="002F15DA">
            <w:pPr>
              <w:pStyle w:val="TableParagraph"/>
              <w:rPr>
                <w:rFonts w:ascii="Times New Roman"/>
                <w:sz w:val="18"/>
              </w:rPr>
            </w:pPr>
          </w:p>
        </w:tc>
        <w:tc>
          <w:tcPr>
            <w:tcW w:w="1281" w:type="dxa"/>
            <w:gridSpan w:val="2"/>
          </w:tcPr>
          <w:p w14:paraId="5D7759F8" w14:textId="77777777" w:rsidR="002F15DA" w:rsidRDefault="002F15DA">
            <w:pPr>
              <w:pStyle w:val="TableParagraph"/>
              <w:rPr>
                <w:rFonts w:ascii="Times New Roman"/>
                <w:sz w:val="18"/>
              </w:rPr>
            </w:pPr>
          </w:p>
        </w:tc>
      </w:tr>
      <w:tr w:rsidR="002F15DA" w14:paraId="1FE06DA5" w14:textId="77777777">
        <w:trPr>
          <w:trHeight w:val="262"/>
        </w:trPr>
        <w:tc>
          <w:tcPr>
            <w:tcW w:w="1618" w:type="dxa"/>
            <w:tcBorders>
              <w:right w:val="single" w:sz="6" w:space="0" w:color="000000"/>
            </w:tcBorders>
          </w:tcPr>
          <w:p w14:paraId="52E39035" w14:textId="77777777" w:rsidR="002F15DA" w:rsidRDefault="00481777">
            <w:pPr>
              <w:pStyle w:val="TableParagraph"/>
              <w:spacing w:before="6" w:line="236" w:lineRule="exact"/>
              <w:ind w:left="117"/>
            </w:pPr>
            <w:r>
              <w:rPr>
                <w:spacing w:val="-5"/>
                <w:w w:val="110"/>
              </w:rPr>
              <w:t>VLV</w:t>
            </w:r>
          </w:p>
        </w:tc>
        <w:tc>
          <w:tcPr>
            <w:tcW w:w="3448" w:type="dxa"/>
            <w:tcBorders>
              <w:left w:val="single" w:sz="6" w:space="0" w:color="000000"/>
            </w:tcBorders>
          </w:tcPr>
          <w:p w14:paraId="7F2015C5" w14:textId="77777777" w:rsidR="002F15DA" w:rsidRDefault="00481777">
            <w:pPr>
              <w:pStyle w:val="TableParagraph"/>
              <w:spacing w:before="6" w:line="236" w:lineRule="exact"/>
              <w:ind w:left="105"/>
            </w:pPr>
            <w:r>
              <w:rPr>
                <w:w w:val="110"/>
              </w:rPr>
              <w:t>Modulating</w:t>
            </w:r>
            <w:r>
              <w:rPr>
                <w:spacing w:val="-15"/>
                <w:w w:val="110"/>
              </w:rPr>
              <w:t xml:space="preserve"> </w:t>
            </w:r>
            <w:r>
              <w:rPr>
                <w:w w:val="110"/>
              </w:rPr>
              <w:t>Valve</w:t>
            </w:r>
            <w:r>
              <w:rPr>
                <w:spacing w:val="-14"/>
                <w:w w:val="110"/>
              </w:rPr>
              <w:t xml:space="preserve"> </w:t>
            </w:r>
            <w:r>
              <w:rPr>
                <w:w w:val="110"/>
              </w:rPr>
              <w:t>(0-100</w:t>
            </w:r>
            <w:r>
              <w:rPr>
                <w:spacing w:val="-18"/>
                <w:w w:val="110"/>
              </w:rPr>
              <w:t xml:space="preserve"> </w:t>
            </w:r>
            <w:r>
              <w:rPr>
                <w:spacing w:val="-4"/>
                <w:w w:val="110"/>
              </w:rPr>
              <w:t>per-</w:t>
            </w:r>
          </w:p>
        </w:tc>
        <w:tc>
          <w:tcPr>
            <w:tcW w:w="4035" w:type="dxa"/>
          </w:tcPr>
          <w:p w14:paraId="0CF02294" w14:textId="77777777" w:rsidR="002F15DA" w:rsidRDefault="00481777">
            <w:pPr>
              <w:pStyle w:val="TableParagraph"/>
              <w:spacing w:before="6" w:line="236" w:lineRule="exact"/>
              <w:ind w:left="115"/>
            </w:pPr>
            <w:r>
              <w:rPr>
                <w:spacing w:val="-2"/>
                <w:w w:val="110"/>
              </w:rPr>
              <w:t>XXXX_XXXX_XXXX_CT#_VLV</w:t>
            </w:r>
          </w:p>
        </w:tc>
        <w:tc>
          <w:tcPr>
            <w:tcW w:w="1823" w:type="dxa"/>
          </w:tcPr>
          <w:p w14:paraId="736B2C8D" w14:textId="77777777" w:rsidR="002F15DA" w:rsidRDefault="00481777">
            <w:pPr>
              <w:pStyle w:val="TableParagraph"/>
              <w:spacing w:before="6" w:line="236" w:lineRule="exact"/>
              <w:ind w:left="216"/>
            </w:pPr>
            <w:r>
              <w:rPr>
                <w:w w:val="115"/>
              </w:rPr>
              <w:t>Analog</w:t>
            </w:r>
            <w:r>
              <w:rPr>
                <w:spacing w:val="9"/>
                <w:w w:val="115"/>
              </w:rPr>
              <w:t xml:space="preserve"> </w:t>
            </w:r>
            <w:r>
              <w:rPr>
                <w:spacing w:val="-4"/>
                <w:w w:val="115"/>
              </w:rPr>
              <w:t>Out-</w:t>
            </w:r>
          </w:p>
        </w:tc>
        <w:tc>
          <w:tcPr>
            <w:tcW w:w="740" w:type="dxa"/>
          </w:tcPr>
          <w:p w14:paraId="7199248A" w14:textId="77777777" w:rsidR="002F15DA" w:rsidRDefault="00481777">
            <w:pPr>
              <w:pStyle w:val="TableParagraph"/>
              <w:spacing w:before="6" w:line="236" w:lineRule="exact"/>
              <w:ind w:right="3"/>
              <w:jc w:val="center"/>
            </w:pPr>
            <w:r>
              <w:rPr>
                <w:w w:val="95"/>
              </w:rPr>
              <w:t>x</w:t>
            </w:r>
          </w:p>
        </w:tc>
        <w:tc>
          <w:tcPr>
            <w:tcW w:w="415" w:type="dxa"/>
          </w:tcPr>
          <w:p w14:paraId="1B1BC423" w14:textId="77777777" w:rsidR="002F15DA" w:rsidRDefault="002F15DA">
            <w:pPr>
              <w:pStyle w:val="TableParagraph"/>
              <w:rPr>
                <w:rFonts w:ascii="Times New Roman"/>
                <w:sz w:val="18"/>
              </w:rPr>
            </w:pPr>
          </w:p>
        </w:tc>
        <w:tc>
          <w:tcPr>
            <w:tcW w:w="1281" w:type="dxa"/>
            <w:gridSpan w:val="2"/>
          </w:tcPr>
          <w:p w14:paraId="13402BE3" w14:textId="77777777" w:rsidR="002F15DA" w:rsidRDefault="00481777">
            <w:pPr>
              <w:pStyle w:val="TableParagraph"/>
              <w:spacing w:before="6" w:line="236" w:lineRule="exact"/>
              <w:ind w:left="775"/>
            </w:pPr>
            <w:r>
              <w:rPr>
                <w:w w:val="95"/>
              </w:rPr>
              <w:t>x</w:t>
            </w:r>
          </w:p>
        </w:tc>
      </w:tr>
      <w:tr w:rsidR="002F15DA" w14:paraId="0239C6D0" w14:textId="77777777">
        <w:trPr>
          <w:trHeight w:val="262"/>
        </w:trPr>
        <w:tc>
          <w:tcPr>
            <w:tcW w:w="1618" w:type="dxa"/>
            <w:tcBorders>
              <w:right w:val="single" w:sz="6" w:space="0" w:color="000000"/>
            </w:tcBorders>
          </w:tcPr>
          <w:p w14:paraId="7FDB2609" w14:textId="77777777" w:rsidR="002F15DA" w:rsidRDefault="002F15DA">
            <w:pPr>
              <w:pStyle w:val="TableParagraph"/>
              <w:rPr>
                <w:rFonts w:ascii="Times New Roman"/>
                <w:sz w:val="18"/>
              </w:rPr>
            </w:pPr>
          </w:p>
        </w:tc>
        <w:tc>
          <w:tcPr>
            <w:tcW w:w="3448" w:type="dxa"/>
            <w:tcBorders>
              <w:left w:val="single" w:sz="6" w:space="0" w:color="000000"/>
            </w:tcBorders>
          </w:tcPr>
          <w:p w14:paraId="154F11F8" w14:textId="77777777" w:rsidR="002F15DA" w:rsidRDefault="00481777">
            <w:pPr>
              <w:pStyle w:val="TableParagraph"/>
              <w:spacing w:before="8" w:line="234" w:lineRule="exact"/>
              <w:ind w:left="105"/>
            </w:pPr>
            <w:r>
              <w:rPr>
                <w:w w:val="110"/>
              </w:rPr>
              <w:t>cent</w:t>
            </w:r>
            <w:r>
              <w:rPr>
                <w:spacing w:val="-6"/>
                <w:w w:val="110"/>
              </w:rPr>
              <w:t xml:space="preserve"> </w:t>
            </w:r>
            <w:r>
              <w:rPr>
                <w:w w:val="110"/>
              </w:rPr>
              <w:t>open</w:t>
            </w:r>
            <w:r>
              <w:rPr>
                <w:spacing w:val="-6"/>
                <w:w w:val="110"/>
              </w:rPr>
              <w:t xml:space="preserve"> </w:t>
            </w:r>
            <w:r>
              <w:rPr>
                <w:w w:val="110"/>
              </w:rPr>
              <w:t>control</w:t>
            </w:r>
            <w:r>
              <w:rPr>
                <w:spacing w:val="-5"/>
                <w:w w:val="110"/>
              </w:rPr>
              <w:t xml:space="preserve"> </w:t>
            </w:r>
            <w:r>
              <w:rPr>
                <w:spacing w:val="-2"/>
                <w:w w:val="110"/>
              </w:rPr>
              <w:t>signal)</w:t>
            </w:r>
          </w:p>
        </w:tc>
        <w:tc>
          <w:tcPr>
            <w:tcW w:w="4035" w:type="dxa"/>
          </w:tcPr>
          <w:p w14:paraId="157123C0" w14:textId="77777777" w:rsidR="002F15DA" w:rsidRDefault="002F15DA">
            <w:pPr>
              <w:pStyle w:val="TableParagraph"/>
              <w:rPr>
                <w:rFonts w:ascii="Times New Roman"/>
                <w:sz w:val="18"/>
              </w:rPr>
            </w:pPr>
          </w:p>
        </w:tc>
        <w:tc>
          <w:tcPr>
            <w:tcW w:w="1823" w:type="dxa"/>
          </w:tcPr>
          <w:p w14:paraId="30752942" w14:textId="77777777" w:rsidR="002F15DA" w:rsidRDefault="00481777">
            <w:pPr>
              <w:pStyle w:val="TableParagraph"/>
              <w:spacing w:before="8" w:line="234" w:lineRule="exact"/>
              <w:ind w:left="216"/>
            </w:pPr>
            <w:r>
              <w:rPr>
                <w:w w:val="105"/>
              </w:rPr>
              <w:t>put</w:t>
            </w:r>
            <w:r>
              <w:rPr>
                <w:spacing w:val="-2"/>
                <w:w w:val="105"/>
              </w:rPr>
              <w:t xml:space="preserve"> </w:t>
            </w:r>
            <w:r>
              <w:rPr>
                <w:spacing w:val="-5"/>
                <w:w w:val="105"/>
              </w:rPr>
              <w:t>(1)</w:t>
            </w:r>
          </w:p>
        </w:tc>
        <w:tc>
          <w:tcPr>
            <w:tcW w:w="740" w:type="dxa"/>
          </w:tcPr>
          <w:p w14:paraId="19BC9EC6" w14:textId="77777777" w:rsidR="002F15DA" w:rsidRDefault="002F15DA">
            <w:pPr>
              <w:pStyle w:val="TableParagraph"/>
              <w:rPr>
                <w:rFonts w:ascii="Times New Roman"/>
                <w:sz w:val="18"/>
              </w:rPr>
            </w:pPr>
          </w:p>
        </w:tc>
        <w:tc>
          <w:tcPr>
            <w:tcW w:w="415" w:type="dxa"/>
          </w:tcPr>
          <w:p w14:paraId="7423C494" w14:textId="77777777" w:rsidR="002F15DA" w:rsidRDefault="002F15DA">
            <w:pPr>
              <w:pStyle w:val="TableParagraph"/>
              <w:rPr>
                <w:rFonts w:ascii="Times New Roman"/>
                <w:sz w:val="18"/>
              </w:rPr>
            </w:pPr>
          </w:p>
        </w:tc>
        <w:tc>
          <w:tcPr>
            <w:tcW w:w="1281" w:type="dxa"/>
            <w:gridSpan w:val="2"/>
          </w:tcPr>
          <w:p w14:paraId="1B3959E1" w14:textId="77777777" w:rsidR="002F15DA" w:rsidRDefault="002F15DA">
            <w:pPr>
              <w:pStyle w:val="TableParagraph"/>
              <w:rPr>
                <w:rFonts w:ascii="Times New Roman"/>
                <w:sz w:val="18"/>
              </w:rPr>
            </w:pPr>
          </w:p>
        </w:tc>
      </w:tr>
      <w:tr w:rsidR="002F15DA" w14:paraId="3D3B4980" w14:textId="77777777">
        <w:trPr>
          <w:trHeight w:val="522"/>
        </w:trPr>
        <w:tc>
          <w:tcPr>
            <w:tcW w:w="1618" w:type="dxa"/>
            <w:tcBorders>
              <w:right w:val="single" w:sz="6" w:space="0" w:color="000000"/>
            </w:tcBorders>
          </w:tcPr>
          <w:p w14:paraId="7D8CC445" w14:textId="77777777" w:rsidR="002F15DA" w:rsidRDefault="00481777">
            <w:pPr>
              <w:pStyle w:val="TableParagraph"/>
              <w:spacing w:before="6"/>
              <w:ind w:left="117"/>
            </w:pPr>
            <w:r>
              <w:rPr>
                <w:spacing w:val="-5"/>
                <w:w w:val="130"/>
              </w:rPr>
              <w:t>CMD</w:t>
            </w:r>
          </w:p>
        </w:tc>
        <w:tc>
          <w:tcPr>
            <w:tcW w:w="3448" w:type="dxa"/>
            <w:tcBorders>
              <w:left w:val="single" w:sz="6" w:space="0" w:color="000000"/>
            </w:tcBorders>
          </w:tcPr>
          <w:p w14:paraId="1C527971" w14:textId="77777777" w:rsidR="002F15DA" w:rsidRDefault="00481777">
            <w:pPr>
              <w:pStyle w:val="TableParagraph"/>
              <w:spacing w:line="260" w:lineRule="atLeast"/>
              <w:ind w:left="105"/>
            </w:pPr>
            <w:r>
              <w:rPr>
                <w:w w:val="105"/>
              </w:rPr>
              <w:t xml:space="preserve">Command for Fan or Pump </w:t>
            </w:r>
            <w:r>
              <w:rPr>
                <w:spacing w:val="-2"/>
                <w:w w:val="105"/>
              </w:rPr>
              <w:t>Start/Stop</w:t>
            </w:r>
          </w:p>
        </w:tc>
        <w:tc>
          <w:tcPr>
            <w:tcW w:w="4035" w:type="dxa"/>
          </w:tcPr>
          <w:p w14:paraId="23099D86" w14:textId="77777777" w:rsidR="002F15DA" w:rsidRDefault="00481777">
            <w:pPr>
              <w:pStyle w:val="TableParagraph"/>
              <w:spacing w:before="6"/>
              <w:ind w:left="115"/>
            </w:pPr>
            <w:r>
              <w:rPr>
                <w:spacing w:val="-2"/>
                <w:w w:val="110"/>
              </w:rPr>
              <w:t>XXXX_XXXX_XXXX_CT#_CMD</w:t>
            </w:r>
          </w:p>
        </w:tc>
        <w:tc>
          <w:tcPr>
            <w:tcW w:w="1823" w:type="dxa"/>
          </w:tcPr>
          <w:p w14:paraId="42ECDD5E" w14:textId="77777777" w:rsidR="002F15DA" w:rsidRDefault="00481777">
            <w:pPr>
              <w:pStyle w:val="TableParagraph"/>
              <w:spacing w:line="260" w:lineRule="atLeast"/>
              <w:ind w:left="216"/>
            </w:pPr>
            <w:r>
              <w:rPr>
                <w:w w:val="105"/>
              </w:rPr>
              <w:t>Binary</w:t>
            </w:r>
            <w:r>
              <w:rPr>
                <w:spacing w:val="-16"/>
                <w:w w:val="105"/>
              </w:rPr>
              <w:t xml:space="preserve"> </w:t>
            </w:r>
            <w:r>
              <w:rPr>
                <w:w w:val="105"/>
              </w:rPr>
              <w:t xml:space="preserve">Output </w:t>
            </w:r>
            <w:r>
              <w:rPr>
                <w:spacing w:val="-4"/>
                <w:w w:val="105"/>
              </w:rPr>
              <w:t>(4)</w:t>
            </w:r>
          </w:p>
        </w:tc>
        <w:tc>
          <w:tcPr>
            <w:tcW w:w="740" w:type="dxa"/>
          </w:tcPr>
          <w:p w14:paraId="13F54820" w14:textId="77777777" w:rsidR="002F15DA" w:rsidRDefault="00481777">
            <w:pPr>
              <w:pStyle w:val="TableParagraph"/>
              <w:spacing w:before="6"/>
              <w:ind w:right="3"/>
              <w:jc w:val="center"/>
            </w:pPr>
            <w:r>
              <w:rPr>
                <w:w w:val="95"/>
              </w:rPr>
              <w:t>x</w:t>
            </w:r>
          </w:p>
        </w:tc>
        <w:tc>
          <w:tcPr>
            <w:tcW w:w="415" w:type="dxa"/>
          </w:tcPr>
          <w:p w14:paraId="43DCB975" w14:textId="77777777" w:rsidR="002F15DA" w:rsidRDefault="00481777">
            <w:pPr>
              <w:pStyle w:val="TableParagraph"/>
              <w:spacing w:before="6"/>
              <w:ind w:left="144"/>
            </w:pPr>
            <w:r>
              <w:rPr>
                <w:w w:val="109"/>
              </w:rPr>
              <w:t>X</w:t>
            </w:r>
          </w:p>
        </w:tc>
        <w:tc>
          <w:tcPr>
            <w:tcW w:w="1281" w:type="dxa"/>
            <w:gridSpan w:val="2"/>
          </w:tcPr>
          <w:p w14:paraId="05C3A270" w14:textId="77777777" w:rsidR="002F15DA" w:rsidRDefault="00481777">
            <w:pPr>
              <w:pStyle w:val="TableParagraph"/>
              <w:spacing w:before="6"/>
              <w:ind w:left="775"/>
            </w:pPr>
            <w:r>
              <w:rPr>
                <w:w w:val="95"/>
              </w:rPr>
              <w:t>x</w:t>
            </w:r>
          </w:p>
        </w:tc>
      </w:tr>
      <w:tr w:rsidR="002F15DA" w14:paraId="7655B101" w14:textId="77777777">
        <w:trPr>
          <w:trHeight w:val="525"/>
        </w:trPr>
        <w:tc>
          <w:tcPr>
            <w:tcW w:w="1618" w:type="dxa"/>
            <w:tcBorders>
              <w:right w:val="single" w:sz="6" w:space="0" w:color="000000"/>
            </w:tcBorders>
          </w:tcPr>
          <w:p w14:paraId="267F90CA" w14:textId="77777777" w:rsidR="002F15DA" w:rsidRDefault="00481777">
            <w:pPr>
              <w:pStyle w:val="TableParagraph"/>
              <w:spacing w:before="8"/>
              <w:ind w:left="117"/>
            </w:pPr>
            <w:r>
              <w:rPr>
                <w:spacing w:val="-2"/>
                <w:w w:val="105"/>
              </w:rPr>
              <w:t>ENABLE</w:t>
            </w:r>
          </w:p>
        </w:tc>
        <w:tc>
          <w:tcPr>
            <w:tcW w:w="3448" w:type="dxa"/>
            <w:tcBorders>
              <w:left w:val="single" w:sz="6" w:space="0" w:color="000000"/>
            </w:tcBorders>
          </w:tcPr>
          <w:p w14:paraId="06E24E55" w14:textId="77777777" w:rsidR="002F15DA" w:rsidRDefault="00481777">
            <w:pPr>
              <w:pStyle w:val="TableParagraph"/>
              <w:spacing w:line="260" w:lineRule="atLeast"/>
              <w:ind w:left="105"/>
            </w:pPr>
            <w:r>
              <w:rPr>
                <w:w w:val="110"/>
              </w:rPr>
              <w:t>Enable/Disable</w:t>
            </w:r>
            <w:r>
              <w:rPr>
                <w:spacing w:val="-2"/>
                <w:w w:val="110"/>
              </w:rPr>
              <w:t xml:space="preserve"> </w:t>
            </w:r>
            <w:r>
              <w:rPr>
                <w:w w:val="110"/>
              </w:rPr>
              <w:t>Command</w:t>
            </w:r>
            <w:r>
              <w:rPr>
                <w:spacing w:val="-5"/>
                <w:w w:val="110"/>
              </w:rPr>
              <w:t xml:space="preserve"> </w:t>
            </w:r>
            <w:r>
              <w:rPr>
                <w:w w:val="110"/>
              </w:rPr>
              <w:t>for System or Equipment Stage</w:t>
            </w:r>
          </w:p>
        </w:tc>
        <w:tc>
          <w:tcPr>
            <w:tcW w:w="4035" w:type="dxa"/>
          </w:tcPr>
          <w:p w14:paraId="32E3C827" w14:textId="77777777" w:rsidR="002F15DA" w:rsidRDefault="00481777">
            <w:pPr>
              <w:pStyle w:val="TableParagraph"/>
              <w:spacing w:before="8"/>
              <w:ind w:left="115"/>
            </w:pPr>
            <w:r>
              <w:rPr>
                <w:spacing w:val="-2"/>
                <w:w w:val="105"/>
              </w:rPr>
              <w:t>XXXX_XXXX_XXXX_CT#_ENABLE</w:t>
            </w:r>
          </w:p>
        </w:tc>
        <w:tc>
          <w:tcPr>
            <w:tcW w:w="1823" w:type="dxa"/>
          </w:tcPr>
          <w:p w14:paraId="67825FA0" w14:textId="77777777" w:rsidR="002F15DA" w:rsidRDefault="00481777">
            <w:pPr>
              <w:pStyle w:val="TableParagraph"/>
              <w:spacing w:line="260" w:lineRule="atLeast"/>
              <w:ind w:left="216"/>
            </w:pPr>
            <w:r>
              <w:rPr>
                <w:w w:val="105"/>
              </w:rPr>
              <w:t>Binary</w:t>
            </w:r>
            <w:r>
              <w:rPr>
                <w:spacing w:val="-16"/>
                <w:w w:val="105"/>
              </w:rPr>
              <w:t xml:space="preserve"> </w:t>
            </w:r>
            <w:r>
              <w:rPr>
                <w:w w:val="105"/>
              </w:rPr>
              <w:t xml:space="preserve">Output </w:t>
            </w:r>
            <w:r>
              <w:rPr>
                <w:spacing w:val="-4"/>
                <w:w w:val="105"/>
              </w:rPr>
              <w:t>(4)</w:t>
            </w:r>
          </w:p>
        </w:tc>
        <w:tc>
          <w:tcPr>
            <w:tcW w:w="740" w:type="dxa"/>
          </w:tcPr>
          <w:p w14:paraId="0F9B66B4" w14:textId="77777777" w:rsidR="002F15DA" w:rsidRDefault="00481777">
            <w:pPr>
              <w:pStyle w:val="TableParagraph"/>
              <w:spacing w:before="8"/>
              <w:ind w:right="3"/>
              <w:jc w:val="center"/>
            </w:pPr>
            <w:r>
              <w:rPr>
                <w:w w:val="95"/>
              </w:rPr>
              <w:t>x</w:t>
            </w:r>
          </w:p>
        </w:tc>
        <w:tc>
          <w:tcPr>
            <w:tcW w:w="415" w:type="dxa"/>
          </w:tcPr>
          <w:p w14:paraId="57BFB83E" w14:textId="77777777" w:rsidR="002F15DA" w:rsidRDefault="002F15DA">
            <w:pPr>
              <w:pStyle w:val="TableParagraph"/>
              <w:rPr>
                <w:rFonts w:ascii="Times New Roman"/>
              </w:rPr>
            </w:pPr>
          </w:p>
        </w:tc>
        <w:tc>
          <w:tcPr>
            <w:tcW w:w="1281" w:type="dxa"/>
            <w:gridSpan w:val="2"/>
          </w:tcPr>
          <w:p w14:paraId="710C0CD8" w14:textId="77777777" w:rsidR="002F15DA" w:rsidRDefault="00481777">
            <w:pPr>
              <w:pStyle w:val="TableParagraph"/>
              <w:spacing w:before="8"/>
              <w:ind w:left="775"/>
            </w:pPr>
            <w:r>
              <w:rPr>
                <w:w w:val="95"/>
              </w:rPr>
              <w:t>x</w:t>
            </w:r>
          </w:p>
        </w:tc>
      </w:tr>
      <w:tr w:rsidR="002F15DA" w14:paraId="33A6AFC2" w14:textId="77777777">
        <w:trPr>
          <w:trHeight w:val="263"/>
        </w:trPr>
        <w:tc>
          <w:tcPr>
            <w:tcW w:w="1618" w:type="dxa"/>
            <w:tcBorders>
              <w:right w:val="single" w:sz="6" w:space="0" w:color="000000"/>
            </w:tcBorders>
          </w:tcPr>
          <w:p w14:paraId="50745AFD" w14:textId="77777777" w:rsidR="002F15DA" w:rsidRDefault="00481777">
            <w:pPr>
              <w:pStyle w:val="TableParagraph"/>
              <w:spacing w:before="8" w:line="234" w:lineRule="exact"/>
              <w:ind w:left="117"/>
            </w:pPr>
            <w:r>
              <w:rPr>
                <w:spacing w:val="-4"/>
              </w:rPr>
              <w:t>ISOL</w:t>
            </w:r>
          </w:p>
        </w:tc>
        <w:tc>
          <w:tcPr>
            <w:tcW w:w="3448" w:type="dxa"/>
            <w:tcBorders>
              <w:left w:val="single" w:sz="6" w:space="0" w:color="000000"/>
            </w:tcBorders>
          </w:tcPr>
          <w:p w14:paraId="1AD37DD8" w14:textId="77777777" w:rsidR="002F15DA" w:rsidRDefault="00481777">
            <w:pPr>
              <w:pStyle w:val="TableParagraph"/>
              <w:spacing w:before="8" w:line="234" w:lineRule="exact"/>
              <w:ind w:left="105"/>
            </w:pPr>
            <w:r>
              <w:t>Isolation</w:t>
            </w:r>
            <w:r>
              <w:rPr>
                <w:spacing w:val="17"/>
              </w:rPr>
              <w:t xml:space="preserve"> </w:t>
            </w:r>
            <w:r>
              <w:t>Valve(s)</w:t>
            </w:r>
            <w:r>
              <w:rPr>
                <w:spacing w:val="15"/>
              </w:rPr>
              <w:t xml:space="preserve"> </w:t>
            </w:r>
            <w:r>
              <w:t>for</w:t>
            </w:r>
            <w:r>
              <w:rPr>
                <w:spacing w:val="14"/>
              </w:rPr>
              <w:t xml:space="preserve"> </w:t>
            </w:r>
            <w:r>
              <w:t>entire</w:t>
            </w:r>
            <w:r>
              <w:rPr>
                <w:spacing w:val="19"/>
              </w:rPr>
              <w:t xml:space="preserve"> </w:t>
            </w:r>
            <w:r>
              <w:rPr>
                <w:spacing w:val="-4"/>
              </w:rPr>
              <w:t>sys-</w:t>
            </w:r>
          </w:p>
        </w:tc>
        <w:tc>
          <w:tcPr>
            <w:tcW w:w="4035" w:type="dxa"/>
          </w:tcPr>
          <w:p w14:paraId="3E8F8A74" w14:textId="77777777" w:rsidR="002F15DA" w:rsidRDefault="00481777">
            <w:pPr>
              <w:pStyle w:val="TableParagraph"/>
              <w:spacing w:before="8" w:line="234" w:lineRule="exact"/>
              <w:ind w:left="115"/>
            </w:pPr>
            <w:r>
              <w:rPr>
                <w:spacing w:val="-2"/>
                <w:w w:val="105"/>
              </w:rPr>
              <w:t>XXXX_XXXX_XXXX_CT#_ISOL</w:t>
            </w:r>
          </w:p>
        </w:tc>
        <w:tc>
          <w:tcPr>
            <w:tcW w:w="1823" w:type="dxa"/>
          </w:tcPr>
          <w:p w14:paraId="23BF6CD1" w14:textId="77777777" w:rsidR="002F15DA" w:rsidRDefault="00481777">
            <w:pPr>
              <w:pStyle w:val="TableParagraph"/>
              <w:spacing w:before="8" w:line="234" w:lineRule="exact"/>
              <w:ind w:left="216"/>
            </w:pPr>
            <w:r>
              <w:t>Binary</w:t>
            </w:r>
            <w:r>
              <w:rPr>
                <w:spacing w:val="8"/>
              </w:rPr>
              <w:t xml:space="preserve"> </w:t>
            </w:r>
            <w:r>
              <w:rPr>
                <w:spacing w:val="-2"/>
              </w:rPr>
              <w:t>Output</w:t>
            </w:r>
          </w:p>
        </w:tc>
        <w:tc>
          <w:tcPr>
            <w:tcW w:w="740" w:type="dxa"/>
          </w:tcPr>
          <w:p w14:paraId="01BE5E41" w14:textId="77777777" w:rsidR="002F15DA" w:rsidRDefault="00481777">
            <w:pPr>
              <w:pStyle w:val="TableParagraph"/>
              <w:spacing w:before="8" w:line="234" w:lineRule="exact"/>
              <w:ind w:right="3"/>
              <w:jc w:val="center"/>
            </w:pPr>
            <w:r>
              <w:rPr>
                <w:w w:val="95"/>
              </w:rPr>
              <w:t>x</w:t>
            </w:r>
          </w:p>
        </w:tc>
        <w:tc>
          <w:tcPr>
            <w:tcW w:w="415" w:type="dxa"/>
          </w:tcPr>
          <w:p w14:paraId="7F328C4C" w14:textId="77777777" w:rsidR="002F15DA" w:rsidRDefault="002F15DA">
            <w:pPr>
              <w:pStyle w:val="TableParagraph"/>
              <w:rPr>
                <w:rFonts w:ascii="Times New Roman"/>
                <w:sz w:val="18"/>
              </w:rPr>
            </w:pPr>
          </w:p>
        </w:tc>
        <w:tc>
          <w:tcPr>
            <w:tcW w:w="1281" w:type="dxa"/>
            <w:gridSpan w:val="2"/>
          </w:tcPr>
          <w:p w14:paraId="513D31A7" w14:textId="77777777" w:rsidR="002F15DA" w:rsidRDefault="00481777">
            <w:pPr>
              <w:pStyle w:val="TableParagraph"/>
              <w:spacing w:before="8" w:line="234" w:lineRule="exact"/>
              <w:ind w:left="775"/>
            </w:pPr>
            <w:r>
              <w:rPr>
                <w:w w:val="95"/>
              </w:rPr>
              <w:t>x</w:t>
            </w:r>
          </w:p>
        </w:tc>
      </w:tr>
      <w:tr w:rsidR="002F15DA" w14:paraId="7758981E" w14:textId="77777777">
        <w:trPr>
          <w:trHeight w:val="259"/>
        </w:trPr>
        <w:tc>
          <w:tcPr>
            <w:tcW w:w="1618" w:type="dxa"/>
            <w:tcBorders>
              <w:right w:val="single" w:sz="6" w:space="0" w:color="000000"/>
            </w:tcBorders>
          </w:tcPr>
          <w:p w14:paraId="1CB16205" w14:textId="77777777" w:rsidR="002F15DA" w:rsidRDefault="002F15DA">
            <w:pPr>
              <w:pStyle w:val="TableParagraph"/>
              <w:rPr>
                <w:rFonts w:ascii="Times New Roman"/>
                <w:sz w:val="18"/>
              </w:rPr>
            </w:pPr>
          </w:p>
        </w:tc>
        <w:tc>
          <w:tcPr>
            <w:tcW w:w="3448" w:type="dxa"/>
            <w:tcBorders>
              <w:left w:val="single" w:sz="6" w:space="0" w:color="000000"/>
            </w:tcBorders>
          </w:tcPr>
          <w:p w14:paraId="5C0A2AAA" w14:textId="77777777" w:rsidR="002F15DA" w:rsidRDefault="00481777">
            <w:pPr>
              <w:pStyle w:val="TableParagraph"/>
              <w:spacing w:before="5" w:line="234" w:lineRule="exact"/>
              <w:ind w:left="105"/>
            </w:pPr>
            <w:r>
              <w:rPr>
                <w:spacing w:val="-5"/>
                <w:w w:val="105"/>
              </w:rPr>
              <w:t>tem</w:t>
            </w:r>
          </w:p>
        </w:tc>
        <w:tc>
          <w:tcPr>
            <w:tcW w:w="4035" w:type="dxa"/>
          </w:tcPr>
          <w:p w14:paraId="0D13953A" w14:textId="77777777" w:rsidR="002F15DA" w:rsidRDefault="002F15DA">
            <w:pPr>
              <w:pStyle w:val="TableParagraph"/>
              <w:rPr>
                <w:rFonts w:ascii="Times New Roman"/>
                <w:sz w:val="18"/>
              </w:rPr>
            </w:pPr>
          </w:p>
        </w:tc>
        <w:tc>
          <w:tcPr>
            <w:tcW w:w="1823" w:type="dxa"/>
          </w:tcPr>
          <w:p w14:paraId="435080E7" w14:textId="77777777" w:rsidR="002F15DA" w:rsidRDefault="00481777">
            <w:pPr>
              <w:pStyle w:val="TableParagraph"/>
              <w:spacing w:before="5" w:line="234" w:lineRule="exact"/>
              <w:ind w:left="216"/>
            </w:pPr>
            <w:r>
              <w:rPr>
                <w:spacing w:val="-5"/>
              </w:rPr>
              <w:t>(4)</w:t>
            </w:r>
          </w:p>
        </w:tc>
        <w:tc>
          <w:tcPr>
            <w:tcW w:w="740" w:type="dxa"/>
          </w:tcPr>
          <w:p w14:paraId="026DE58E" w14:textId="77777777" w:rsidR="002F15DA" w:rsidRDefault="002F15DA">
            <w:pPr>
              <w:pStyle w:val="TableParagraph"/>
              <w:rPr>
                <w:rFonts w:ascii="Times New Roman"/>
                <w:sz w:val="18"/>
              </w:rPr>
            </w:pPr>
          </w:p>
        </w:tc>
        <w:tc>
          <w:tcPr>
            <w:tcW w:w="415" w:type="dxa"/>
          </w:tcPr>
          <w:p w14:paraId="4D0C1E93" w14:textId="77777777" w:rsidR="002F15DA" w:rsidRDefault="002F15DA">
            <w:pPr>
              <w:pStyle w:val="TableParagraph"/>
              <w:rPr>
                <w:rFonts w:ascii="Times New Roman"/>
                <w:sz w:val="18"/>
              </w:rPr>
            </w:pPr>
          </w:p>
        </w:tc>
        <w:tc>
          <w:tcPr>
            <w:tcW w:w="1281" w:type="dxa"/>
            <w:gridSpan w:val="2"/>
          </w:tcPr>
          <w:p w14:paraId="64FDCAC3" w14:textId="77777777" w:rsidR="002F15DA" w:rsidRDefault="002F15DA">
            <w:pPr>
              <w:pStyle w:val="TableParagraph"/>
              <w:rPr>
                <w:rFonts w:ascii="Times New Roman"/>
                <w:sz w:val="18"/>
              </w:rPr>
            </w:pPr>
          </w:p>
        </w:tc>
      </w:tr>
      <w:tr w:rsidR="002F15DA" w14:paraId="40564C62" w14:textId="77777777">
        <w:trPr>
          <w:trHeight w:val="262"/>
        </w:trPr>
        <w:tc>
          <w:tcPr>
            <w:tcW w:w="1618" w:type="dxa"/>
            <w:tcBorders>
              <w:right w:val="single" w:sz="6" w:space="0" w:color="000000"/>
            </w:tcBorders>
          </w:tcPr>
          <w:p w14:paraId="1CD0ABB7" w14:textId="77777777" w:rsidR="002F15DA" w:rsidRDefault="00481777">
            <w:pPr>
              <w:pStyle w:val="TableParagraph"/>
              <w:spacing w:before="6" w:line="237" w:lineRule="exact"/>
              <w:ind w:left="117"/>
            </w:pPr>
            <w:r>
              <w:rPr>
                <w:spacing w:val="-4"/>
                <w:w w:val="105"/>
              </w:rPr>
              <w:t>HISOL</w:t>
            </w:r>
          </w:p>
        </w:tc>
        <w:tc>
          <w:tcPr>
            <w:tcW w:w="3448" w:type="dxa"/>
            <w:tcBorders>
              <w:left w:val="single" w:sz="6" w:space="0" w:color="000000"/>
            </w:tcBorders>
          </w:tcPr>
          <w:p w14:paraId="0C5845DA" w14:textId="77777777" w:rsidR="002F15DA" w:rsidRDefault="00481777">
            <w:pPr>
              <w:pStyle w:val="TableParagraph"/>
              <w:spacing w:before="6" w:line="237" w:lineRule="exact"/>
              <w:ind w:left="105"/>
            </w:pPr>
            <w:r>
              <w:t>Humidifier</w:t>
            </w:r>
            <w:r>
              <w:rPr>
                <w:spacing w:val="5"/>
              </w:rPr>
              <w:t xml:space="preserve"> </w:t>
            </w:r>
            <w:r>
              <w:t>Isolation</w:t>
            </w:r>
            <w:r>
              <w:rPr>
                <w:spacing w:val="8"/>
              </w:rPr>
              <w:t xml:space="preserve"> </w:t>
            </w:r>
            <w:r>
              <w:rPr>
                <w:spacing w:val="-2"/>
              </w:rPr>
              <w:t>Valve</w:t>
            </w:r>
          </w:p>
        </w:tc>
        <w:tc>
          <w:tcPr>
            <w:tcW w:w="4035" w:type="dxa"/>
          </w:tcPr>
          <w:p w14:paraId="317C82C7" w14:textId="77777777" w:rsidR="002F15DA" w:rsidRDefault="00481777">
            <w:pPr>
              <w:pStyle w:val="TableParagraph"/>
              <w:spacing w:before="6" w:line="237" w:lineRule="exact"/>
              <w:ind w:left="115"/>
            </w:pPr>
            <w:r>
              <w:rPr>
                <w:spacing w:val="-2"/>
                <w:w w:val="105"/>
              </w:rPr>
              <w:t>XXXX_XXXX_XXXX_CT#_HISOL</w:t>
            </w:r>
          </w:p>
        </w:tc>
        <w:tc>
          <w:tcPr>
            <w:tcW w:w="1823" w:type="dxa"/>
          </w:tcPr>
          <w:p w14:paraId="10B1EA2E" w14:textId="77777777" w:rsidR="002F15DA" w:rsidRDefault="00481777">
            <w:pPr>
              <w:pStyle w:val="TableParagraph"/>
              <w:spacing w:before="6" w:line="237" w:lineRule="exact"/>
              <w:ind w:left="216"/>
            </w:pPr>
            <w:r>
              <w:t>Binary</w:t>
            </w:r>
            <w:r>
              <w:rPr>
                <w:spacing w:val="8"/>
              </w:rPr>
              <w:t xml:space="preserve"> </w:t>
            </w:r>
            <w:r>
              <w:rPr>
                <w:spacing w:val="-2"/>
              </w:rPr>
              <w:t>Output</w:t>
            </w:r>
          </w:p>
        </w:tc>
        <w:tc>
          <w:tcPr>
            <w:tcW w:w="740" w:type="dxa"/>
          </w:tcPr>
          <w:p w14:paraId="1471B10B" w14:textId="77777777" w:rsidR="002F15DA" w:rsidRDefault="00481777">
            <w:pPr>
              <w:pStyle w:val="TableParagraph"/>
              <w:spacing w:before="6" w:line="237" w:lineRule="exact"/>
              <w:ind w:right="3"/>
              <w:jc w:val="center"/>
            </w:pPr>
            <w:r>
              <w:rPr>
                <w:w w:val="95"/>
              </w:rPr>
              <w:t>x</w:t>
            </w:r>
          </w:p>
        </w:tc>
        <w:tc>
          <w:tcPr>
            <w:tcW w:w="415" w:type="dxa"/>
          </w:tcPr>
          <w:p w14:paraId="68A1ADAA" w14:textId="77777777" w:rsidR="002F15DA" w:rsidRDefault="002F15DA">
            <w:pPr>
              <w:pStyle w:val="TableParagraph"/>
              <w:rPr>
                <w:rFonts w:ascii="Times New Roman"/>
                <w:sz w:val="18"/>
              </w:rPr>
            </w:pPr>
          </w:p>
        </w:tc>
        <w:tc>
          <w:tcPr>
            <w:tcW w:w="1281" w:type="dxa"/>
            <w:gridSpan w:val="2"/>
          </w:tcPr>
          <w:p w14:paraId="1D903537" w14:textId="77777777" w:rsidR="002F15DA" w:rsidRDefault="00481777">
            <w:pPr>
              <w:pStyle w:val="TableParagraph"/>
              <w:spacing w:before="6" w:line="237" w:lineRule="exact"/>
              <w:ind w:left="775"/>
            </w:pPr>
            <w:r>
              <w:rPr>
                <w:w w:val="95"/>
              </w:rPr>
              <w:t>x</w:t>
            </w:r>
          </w:p>
        </w:tc>
      </w:tr>
      <w:tr w:rsidR="002F15DA" w14:paraId="529CCCFF" w14:textId="77777777">
        <w:trPr>
          <w:trHeight w:val="262"/>
        </w:trPr>
        <w:tc>
          <w:tcPr>
            <w:tcW w:w="1618" w:type="dxa"/>
            <w:tcBorders>
              <w:right w:val="single" w:sz="6" w:space="0" w:color="000000"/>
            </w:tcBorders>
          </w:tcPr>
          <w:p w14:paraId="49BD176E" w14:textId="77777777" w:rsidR="002F15DA" w:rsidRDefault="002F15DA">
            <w:pPr>
              <w:pStyle w:val="TableParagraph"/>
              <w:rPr>
                <w:rFonts w:ascii="Times New Roman"/>
                <w:sz w:val="18"/>
              </w:rPr>
            </w:pPr>
          </w:p>
        </w:tc>
        <w:tc>
          <w:tcPr>
            <w:tcW w:w="3448" w:type="dxa"/>
            <w:tcBorders>
              <w:left w:val="single" w:sz="6" w:space="0" w:color="000000"/>
            </w:tcBorders>
          </w:tcPr>
          <w:p w14:paraId="7638A9E7" w14:textId="77777777" w:rsidR="002F15DA" w:rsidRDefault="002F15DA">
            <w:pPr>
              <w:pStyle w:val="TableParagraph"/>
              <w:rPr>
                <w:rFonts w:ascii="Times New Roman"/>
                <w:sz w:val="18"/>
              </w:rPr>
            </w:pPr>
          </w:p>
        </w:tc>
        <w:tc>
          <w:tcPr>
            <w:tcW w:w="4035" w:type="dxa"/>
          </w:tcPr>
          <w:p w14:paraId="76DB060A" w14:textId="77777777" w:rsidR="002F15DA" w:rsidRDefault="002F15DA">
            <w:pPr>
              <w:pStyle w:val="TableParagraph"/>
              <w:rPr>
                <w:rFonts w:ascii="Times New Roman"/>
                <w:sz w:val="18"/>
              </w:rPr>
            </w:pPr>
          </w:p>
        </w:tc>
        <w:tc>
          <w:tcPr>
            <w:tcW w:w="1823" w:type="dxa"/>
          </w:tcPr>
          <w:p w14:paraId="4B83A90A" w14:textId="77777777" w:rsidR="002F15DA" w:rsidRDefault="00481777">
            <w:pPr>
              <w:pStyle w:val="TableParagraph"/>
              <w:spacing w:before="8" w:line="234" w:lineRule="exact"/>
              <w:ind w:left="216"/>
            </w:pPr>
            <w:r>
              <w:rPr>
                <w:spacing w:val="-5"/>
              </w:rPr>
              <w:t>(4)</w:t>
            </w:r>
          </w:p>
        </w:tc>
        <w:tc>
          <w:tcPr>
            <w:tcW w:w="740" w:type="dxa"/>
          </w:tcPr>
          <w:p w14:paraId="14F8C4C5" w14:textId="77777777" w:rsidR="002F15DA" w:rsidRDefault="002F15DA">
            <w:pPr>
              <w:pStyle w:val="TableParagraph"/>
              <w:rPr>
                <w:rFonts w:ascii="Times New Roman"/>
                <w:sz w:val="18"/>
              </w:rPr>
            </w:pPr>
          </w:p>
        </w:tc>
        <w:tc>
          <w:tcPr>
            <w:tcW w:w="415" w:type="dxa"/>
          </w:tcPr>
          <w:p w14:paraId="26A16EC4" w14:textId="77777777" w:rsidR="002F15DA" w:rsidRDefault="002F15DA">
            <w:pPr>
              <w:pStyle w:val="TableParagraph"/>
              <w:rPr>
                <w:rFonts w:ascii="Times New Roman"/>
                <w:sz w:val="18"/>
              </w:rPr>
            </w:pPr>
          </w:p>
        </w:tc>
        <w:tc>
          <w:tcPr>
            <w:tcW w:w="1281" w:type="dxa"/>
            <w:gridSpan w:val="2"/>
          </w:tcPr>
          <w:p w14:paraId="1A232DB2" w14:textId="77777777" w:rsidR="002F15DA" w:rsidRDefault="002F15DA">
            <w:pPr>
              <w:pStyle w:val="TableParagraph"/>
              <w:rPr>
                <w:rFonts w:ascii="Times New Roman"/>
                <w:sz w:val="18"/>
              </w:rPr>
            </w:pPr>
          </w:p>
        </w:tc>
      </w:tr>
      <w:tr w:rsidR="002F15DA" w14:paraId="107F747E" w14:textId="77777777">
        <w:trPr>
          <w:trHeight w:val="262"/>
        </w:trPr>
        <w:tc>
          <w:tcPr>
            <w:tcW w:w="1618" w:type="dxa"/>
            <w:tcBorders>
              <w:right w:val="single" w:sz="6" w:space="0" w:color="000000"/>
            </w:tcBorders>
          </w:tcPr>
          <w:p w14:paraId="6471297A" w14:textId="77777777" w:rsidR="002F15DA" w:rsidRDefault="00481777">
            <w:pPr>
              <w:pStyle w:val="TableParagraph"/>
              <w:spacing w:before="6" w:line="236" w:lineRule="exact"/>
              <w:ind w:left="117"/>
            </w:pPr>
            <w:r>
              <w:rPr>
                <w:spacing w:val="-4"/>
                <w:w w:val="105"/>
              </w:rPr>
              <w:t>RISOL</w:t>
            </w:r>
          </w:p>
        </w:tc>
        <w:tc>
          <w:tcPr>
            <w:tcW w:w="3448" w:type="dxa"/>
            <w:tcBorders>
              <w:left w:val="single" w:sz="6" w:space="0" w:color="000000"/>
            </w:tcBorders>
          </w:tcPr>
          <w:p w14:paraId="64511B2A" w14:textId="77777777" w:rsidR="002F15DA" w:rsidRDefault="00481777">
            <w:pPr>
              <w:pStyle w:val="TableParagraph"/>
              <w:spacing w:before="6" w:line="236" w:lineRule="exact"/>
              <w:ind w:left="105"/>
            </w:pPr>
            <w:r>
              <w:t>Return</w:t>
            </w:r>
            <w:r>
              <w:rPr>
                <w:spacing w:val="16"/>
              </w:rPr>
              <w:t xml:space="preserve"> </w:t>
            </w:r>
            <w:r>
              <w:t>Isolation</w:t>
            </w:r>
            <w:r>
              <w:rPr>
                <w:spacing w:val="17"/>
              </w:rPr>
              <w:t xml:space="preserve"> </w:t>
            </w:r>
            <w:r>
              <w:rPr>
                <w:spacing w:val="-4"/>
              </w:rPr>
              <w:t>Valve</w:t>
            </w:r>
          </w:p>
        </w:tc>
        <w:tc>
          <w:tcPr>
            <w:tcW w:w="4035" w:type="dxa"/>
          </w:tcPr>
          <w:p w14:paraId="168BFF0A" w14:textId="77777777" w:rsidR="002F15DA" w:rsidRDefault="00481777">
            <w:pPr>
              <w:pStyle w:val="TableParagraph"/>
              <w:spacing w:before="6" w:line="236" w:lineRule="exact"/>
              <w:ind w:left="115"/>
            </w:pPr>
            <w:r>
              <w:rPr>
                <w:spacing w:val="-2"/>
                <w:w w:val="105"/>
              </w:rPr>
              <w:t>XXXX_XXXX_XXXX_CT#_RISOL</w:t>
            </w:r>
          </w:p>
        </w:tc>
        <w:tc>
          <w:tcPr>
            <w:tcW w:w="1823" w:type="dxa"/>
          </w:tcPr>
          <w:p w14:paraId="13C3E1E0" w14:textId="77777777" w:rsidR="002F15DA" w:rsidRDefault="00481777">
            <w:pPr>
              <w:pStyle w:val="TableParagraph"/>
              <w:spacing w:before="6" w:line="236" w:lineRule="exact"/>
              <w:ind w:left="216"/>
            </w:pPr>
            <w:r>
              <w:t>Binary</w:t>
            </w:r>
            <w:r>
              <w:rPr>
                <w:spacing w:val="8"/>
              </w:rPr>
              <w:t xml:space="preserve"> </w:t>
            </w:r>
            <w:r>
              <w:rPr>
                <w:spacing w:val="-2"/>
              </w:rPr>
              <w:t>Output</w:t>
            </w:r>
          </w:p>
        </w:tc>
        <w:tc>
          <w:tcPr>
            <w:tcW w:w="740" w:type="dxa"/>
          </w:tcPr>
          <w:p w14:paraId="5CBD0D8A" w14:textId="77777777" w:rsidR="002F15DA" w:rsidRDefault="00481777">
            <w:pPr>
              <w:pStyle w:val="TableParagraph"/>
              <w:spacing w:before="6" w:line="236" w:lineRule="exact"/>
              <w:ind w:right="3"/>
              <w:jc w:val="center"/>
            </w:pPr>
            <w:r>
              <w:rPr>
                <w:w w:val="95"/>
              </w:rPr>
              <w:t>x</w:t>
            </w:r>
          </w:p>
        </w:tc>
        <w:tc>
          <w:tcPr>
            <w:tcW w:w="415" w:type="dxa"/>
          </w:tcPr>
          <w:p w14:paraId="5BBD45B1" w14:textId="77777777" w:rsidR="002F15DA" w:rsidRDefault="00481777">
            <w:pPr>
              <w:pStyle w:val="TableParagraph"/>
              <w:spacing w:before="6" w:line="236" w:lineRule="exact"/>
              <w:ind w:left="144"/>
            </w:pPr>
            <w:r>
              <w:rPr>
                <w:w w:val="109"/>
              </w:rPr>
              <w:t>X</w:t>
            </w:r>
          </w:p>
        </w:tc>
        <w:tc>
          <w:tcPr>
            <w:tcW w:w="1281" w:type="dxa"/>
            <w:gridSpan w:val="2"/>
          </w:tcPr>
          <w:p w14:paraId="072779FC" w14:textId="77777777" w:rsidR="002F15DA" w:rsidRDefault="00481777">
            <w:pPr>
              <w:pStyle w:val="TableParagraph"/>
              <w:spacing w:before="6" w:line="236" w:lineRule="exact"/>
              <w:ind w:left="775"/>
            </w:pPr>
            <w:r>
              <w:rPr>
                <w:w w:val="95"/>
              </w:rPr>
              <w:t>x</w:t>
            </w:r>
          </w:p>
        </w:tc>
      </w:tr>
      <w:tr w:rsidR="002F15DA" w14:paraId="5A6A335A" w14:textId="77777777">
        <w:trPr>
          <w:trHeight w:val="262"/>
        </w:trPr>
        <w:tc>
          <w:tcPr>
            <w:tcW w:w="1618" w:type="dxa"/>
            <w:tcBorders>
              <w:right w:val="single" w:sz="6" w:space="0" w:color="000000"/>
            </w:tcBorders>
          </w:tcPr>
          <w:p w14:paraId="04A4C53E" w14:textId="77777777" w:rsidR="002F15DA" w:rsidRDefault="002F15DA">
            <w:pPr>
              <w:pStyle w:val="TableParagraph"/>
              <w:rPr>
                <w:rFonts w:ascii="Times New Roman"/>
                <w:sz w:val="18"/>
              </w:rPr>
            </w:pPr>
          </w:p>
        </w:tc>
        <w:tc>
          <w:tcPr>
            <w:tcW w:w="3448" w:type="dxa"/>
            <w:tcBorders>
              <w:left w:val="single" w:sz="6" w:space="0" w:color="000000"/>
            </w:tcBorders>
          </w:tcPr>
          <w:p w14:paraId="402F893B" w14:textId="77777777" w:rsidR="002F15DA" w:rsidRDefault="002F15DA">
            <w:pPr>
              <w:pStyle w:val="TableParagraph"/>
              <w:rPr>
                <w:rFonts w:ascii="Times New Roman"/>
                <w:sz w:val="18"/>
              </w:rPr>
            </w:pPr>
          </w:p>
        </w:tc>
        <w:tc>
          <w:tcPr>
            <w:tcW w:w="4035" w:type="dxa"/>
          </w:tcPr>
          <w:p w14:paraId="7AB06EA0" w14:textId="77777777" w:rsidR="002F15DA" w:rsidRDefault="002F15DA">
            <w:pPr>
              <w:pStyle w:val="TableParagraph"/>
              <w:rPr>
                <w:rFonts w:ascii="Times New Roman"/>
                <w:sz w:val="18"/>
              </w:rPr>
            </w:pPr>
          </w:p>
        </w:tc>
        <w:tc>
          <w:tcPr>
            <w:tcW w:w="1823" w:type="dxa"/>
          </w:tcPr>
          <w:p w14:paraId="5D90FA4B" w14:textId="77777777" w:rsidR="002F15DA" w:rsidRDefault="00481777">
            <w:pPr>
              <w:pStyle w:val="TableParagraph"/>
              <w:spacing w:before="8" w:line="234" w:lineRule="exact"/>
              <w:ind w:left="216"/>
            </w:pPr>
            <w:r>
              <w:rPr>
                <w:spacing w:val="-5"/>
              </w:rPr>
              <w:t>(4)</w:t>
            </w:r>
          </w:p>
        </w:tc>
        <w:tc>
          <w:tcPr>
            <w:tcW w:w="740" w:type="dxa"/>
          </w:tcPr>
          <w:p w14:paraId="1DDEE6FD" w14:textId="77777777" w:rsidR="002F15DA" w:rsidRDefault="002F15DA">
            <w:pPr>
              <w:pStyle w:val="TableParagraph"/>
              <w:rPr>
                <w:rFonts w:ascii="Times New Roman"/>
                <w:sz w:val="18"/>
              </w:rPr>
            </w:pPr>
          </w:p>
        </w:tc>
        <w:tc>
          <w:tcPr>
            <w:tcW w:w="415" w:type="dxa"/>
          </w:tcPr>
          <w:p w14:paraId="0B50464A" w14:textId="77777777" w:rsidR="002F15DA" w:rsidRDefault="002F15DA">
            <w:pPr>
              <w:pStyle w:val="TableParagraph"/>
              <w:rPr>
                <w:rFonts w:ascii="Times New Roman"/>
                <w:sz w:val="18"/>
              </w:rPr>
            </w:pPr>
          </w:p>
        </w:tc>
        <w:tc>
          <w:tcPr>
            <w:tcW w:w="1281" w:type="dxa"/>
            <w:gridSpan w:val="2"/>
          </w:tcPr>
          <w:p w14:paraId="21A53836" w14:textId="77777777" w:rsidR="002F15DA" w:rsidRDefault="002F15DA">
            <w:pPr>
              <w:pStyle w:val="TableParagraph"/>
              <w:rPr>
                <w:rFonts w:ascii="Times New Roman"/>
                <w:sz w:val="18"/>
              </w:rPr>
            </w:pPr>
          </w:p>
        </w:tc>
      </w:tr>
      <w:tr w:rsidR="002F15DA" w14:paraId="08C44AB1" w14:textId="77777777">
        <w:trPr>
          <w:trHeight w:val="262"/>
        </w:trPr>
        <w:tc>
          <w:tcPr>
            <w:tcW w:w="1618" w:type="dxa"/>
            <w:tcBorders>
              <w:right w:val="single" w:sz="6" w:space="0" w:color="000000"/>
            </w:tcBorders>
          </w:tcPr>
          <w:p w14:paraId="3740E554" w14:textId="77777777" w:rsidR="002F15DA" w:rsidRDefault="00481777">
            <w:pPr>
              <w:pStyle w:val="TableParagraph"/>
              <w:spacing w:before="6" w:line="236" w:lineRule="exact"/>
              <w:ind w:left="117"/>
            </w:pPr>
            <w:r>
              <w:rPr>
                <w:spacing w:val="-4"/>
                <w:w w:val="105"/>
              </w:rPr>
              <w:t>SISOL</w:t>
            </w:r>
          </w:p>
        </w:tc>
        <w:tc>
          <w:tcPr>
            <w:tcW w:w="3448" w:type="dxa"/>
            <w:tcBorders>
              <w:left w:val="single" w:sz="6" w:space="0" w:color="000000"/>
            </w:tcBorders>
          </w:tcPr>
          <w:p w14:paraId="4FAA94FE" w14:textId="77777777" w:rsidR="002F15DA" w:rsidRDefault="00481777">
            <w:pPr>
              <w:pStyle w:val="TableParagraph"/>
              <w:spacing w:before="6" w:line="236" w:lineRule="exact"/>
              <w:ind w:left="105"/>
            </w:pPr>
            <w:r>
              <w:t>Supply</w:t>
            </w:r>
            <w:r>
              <w:rPr>
                <w:spacing w:val="34"/>
              </w:rPr>
              <w:t xml:space="preserve"> </w:t>
            </w:r>
            <w:r>
              <w:t>Isolation</w:t>
            </w:r>
            <w:r>
              <w:rPr>
                <w:spacing w:val="33"/>
              </w:rPr>
              <w:t xml:space="preserve"> </w:t>
            </w:r>
            <w:r>
              <w:rPr>
                <w:spacing w:val="-4"/>
              </w:rPr>
              <w:t>Valve</w:t>
            </w:r>
          </w:p>
        </w:tc>
        <w:tc>
          <w:tcPr>
            <w:tcW w:w="4035" w:type="dxa"/>
          </w:tcPr>
          <w:p w14:paraId="5E22A711" w14:textId="77777777" w:rsidR="002F15DA" w:rsidRDefault="00481777">
            <w:pPr>
              <w:pStyle w:val="TableParagraph"/>
              <w:spacing w:before="6" w:line="236" w:lineRule="exact"/>
              <w:ind w:left="115"/>
            </w:pPr>
            <w:r>
              <w:rPr>
                <w:spacing w:val="-2"/>
                <w:w w:val="105"/>
              </w:rPr>
              <w:t>XXXX_XXXX_XXXX_CT#_SISOL</w:t>
            </w:r>
          </w:p>
        </w:tc>
        <w:tc>
          <w:tcPr>
            <w:tcW w:w="1823" w:type="dxa"/>
          </w:tcPr>
          <w:p w14:paraId="72702C5C" w14:textId="77777777" w:rsidR="002F15DA" w:rsidRDefault="00481777">
            <w:pPr>
              <w:pStyle w:val="TableParagraph"/>
              <w:spacing w:before="6" w:line="236" w:lineRule="exact"/>
              <w:ind w:left="216"/>
            </w:pPr>
            <w:r>
              <w:t>Binary</w:t>
            </w:r>
            <w:r>
              <w:rPr>
                <w:spacing w:val="8"/>
              </w:rPr>
              <w:t xml:space="preserve"> </w:t>
            </w:r>
            <w:r>
              <w:rPr>
                <w:spacing w:val="-2"/>
              </w:rPr>
              <w:t>Output</w:t>
            </w:r>
          </w:p>
        </w:tc>
        <w:tc>
          <w:tcPr>
            <w:tcW w:w="740" w:type="dxa"/>
          </w:tcPr>
          <w:p w14:paraId="5462C8EC" w14:textId="77777777" w:rsidR="002F15DA" w:rsidRDefault="00481777">
            <w:pPr>
              <w:pStyle w:val="TableParagraph"/>
              <w:spacing w:before="6" w:line="236" w:lineRule="exact"/>
              <w:ind w:right="3"/>
              <w:jc w:val="center"/>
            </w:pPr>
            <w:r>
              <w:rPr>
                <w:w w:val="95"/>
              </w:rPr>
              <w:t>x</w:t>
            </w:r>
          </w:p>
        </w:tc>
        <w:tc>
          <w:tcPr>
            <w:tcW w:w="415" w:type="dxa"/>
          </w:tcPr>
          <w:p w14:paraId="6CC2D72E" w14:textId="77777777" w:rsidR="002F15DA" w:rsidRDefault="00481777">
            <w:pPr>
              <w:pStyle w:val="TableParagraph"/>
              <w:spacing w:before="6" w:line="236" w:lineRule="exact"/>
              <w:ind w:left="159"/>
            </w:pPr>
            <w:r>
              <w:rPr>
                <w:w w:val="95"/>
              </w:rPr>
              <w:t>x</w:t>
            </w:r>
          </w:p>
        </w:tc>
        <w:tc>
          <w:tcPr>
            <w:tcW w:w="1281" w:type="dxa"/>
            <w:gridSpan w:val="2"/>
          </w:tcPr>
          <w:p w14:paraId="09C5EA90" w14:textId="77777777" w:rsidR="002F15DA" w:rsidRDefault="00481777">
            <w:pPr>
              <w:pStyle w:val="TableParagraph"/>
              <w:spacing w:before="6" w:line="236" w:lineRule="exact"/>
              <w:ind w:left="775"/>
            </w:pPr>
            <w:r>
              <w:rPr>
                <w:w w:val="95"/>
              </w:rPr>
              <w:t>x</w:t>
            </w:r>
          </w:p>
        </w:tc>
      </w:tr>
      <w:tr w:rsidR="002F15DA" w14:paraId="19BAA4F2" w14:textId="77777777">
        <w:trPr>
          <w:trHeight w:val="262"/>
        </w:trPr>
        <w:tc>
          <w:tcPr>
            <w:tcW w:w="1618" w:type="dxa"/>
            <w:tcBorders>
              <w:right w:val="single" w:sz="6" w:space="0" w:color="000000"/>
            </w:tcBorders>
          </w:tcPr>
          <w:p w14:paraId="6D721A80" w14:textId="77777777" w:rsidR="002F15DA" w:rsidRDefault="002F15DA">
            <w:pPr>
              <w:pStyle w:val="TableParagraph"/>
              <w:rPr>
                <w:rFonts w:ascii="Times New Roman"/>
                <w:sz w:val="18"/>
              </w:rPr>
            </w:pPr>
          </w:p>
        </w:tc>
        <w:tc>
          <w:tcPr>
            <w:tcW w:w="3448" w:type="dxa"/>
            <w:tcBorders>
              <w:left w:val="single" w:sz="6" w:space="0" w:color="000000"/>
            </w:tcBorders>
          </w:tcPr>
          <w:p w14:paraId="4D6F952A" w14:textId="77777777" w:rsidR="002F15DA" w:rsidRDefault="002F15DA">
            <w:pPr>
              <w:pStyle w:val="TableParagraph"/>
              <w:rPr>
                <w:rFonts w:ascii="Times New Roman"/>
                <w:sz w:val="18"/>
              </w:rPr>
            </w:pPr>
          </w:p>
        </w:tc>
        <w:tc>
          <w:tcPr>
            <w:tcW w:w="4035" w:type="dxa"/>
          </w:tcPr>
          <w:p w14:paraId="4CBA3F0E" w14:textId="77777777" w:rsidR="002F15DA" w:rsidRDefault="002F15DA">
            <w:pPr>
              <w:pStyle w:val="TableParagraph"/>
              <w:rPr>
                <w:rFonts w:ascii="Times New Roman"/>
                <w:sz w:val="18"/>
              </w:rPr>
            </w:pPr>
          </w:p>
        </w:tc>
        <w:tc>
          <w:tcPr>
            <w:tcW w:w="1823" w:type="dxa"/>
          </w:tcPr>
          <w:p w14:paraId="2011CAEA" w14:textId="77777777" w:rsidR="002F15DA" w:rsidRDefault="00481777">
            <w:pPr>
              <w:pStyle w:val="TableParagraph"/>
              <w:spacing w:before="8" w:line="234" w:lineRule="exact"/>
              <w:ind w:left="216"/>
            </w:pPr>
            <w:r>
              <w:rPr>
                <w:spacing w:val="-5"/>
              </w:rPr>
              <w:t>(4)</w:t>
            </w:r>
          </w:p>
        </w:tc>
        <w:tc>
          <w:tcPr>
            <w:tcW w:w="740" w:type="dxa"/>
          </w:tcPr>
          <w:p w14:paraId="65A229C7" w14:textId="77777777" w:rsidR="002F15DA" w:rsidRDefault="002F15DA">
            <w:pPr>
              <w:pStyle w:val="TableParagraph"/>
              <w:rPr>
                <w:rFonts w:ascii="Times New Roman"/>
                <w:sz w:val="18"/>
              </w:rPr>
            </w:pPr>
          </w:p>
        </w:tc>
        <w:tc>
          <w:tcPr>
            <w:tcW w:w="415" w:type="dxa"/>
          </w:tcPr>
          <w:p w14:paraId="1929AF08" w14:textId="77777777" w:rsidR="002F15DA" w:rsidRDefault="002F15DA">
            <w:pPr>
              <w:pStyle w:val="TableParagraph"/>
              <w:rPr>
                <w:rFonts w:ascii="Times New Roman"/>
                <w:sz w:val="18"/>
              </w:rPr>
            </w:pPr>
          </w:p>
        </w:tc>
        <w:tc>
          <w:tcPr>
            <w:tcW w:w="1281" w:type="dxa"/>
            <w:gridSpan w:val="2"/>
          </w:tcPr>
          <w:p w14:paraId="6F2C836B" w14:textId="77777777" w:rsidR="002F15DA" w:rsidRDefault="002F15DA">
            <w:pPr>
              <w:pStyle w:val="TableParagraph"/>
              <w:rPr>
                <w:rFonts w:ascii="Times New Roman"/>
                <w:sz w:val="18"/>
              </w:rPr>
            </w:pPr>
          </w:p>
        </w:tc>
      </w:tr>
      <w:tr w:rsidR="002F15DA" w14:paraId="36AAD13C" w14:textId="77777777">
        <w:trPr>
          <w:trHeight w:val="522"/>
        </w:trPr>
        <w:tc>
          <w:tcPr>
            <w:tcW w:w="1618" w:type="dxa"/>
            <w:tcBorders>
              <w:right w:val="single" w:sz="6" w:space="0" w:color="000000"/>
            </w:tcBorders>
          </w:tcPr>
          <w:p w14:paraId="2856A22B" w14:textId="77777777" w:rsidR="002F15DA" w:rsidRDefault="00481777">
            <w:pPr>
              <w:pStyle w:val="TableParagraph"/>
              <w:spacing w:before="6"/>
              <w:ind w:left="117"/>
            </w:pPr>
            <w:r>
              <w:rPr>
                <w:spacing w:val="-2"/>
                <w:w w:val="110"/>
              </w:rPr>
              <w:t>HLALM</w:t>
            </w:r>
          </w:p>
        </w:tc>
        <w:tc>
          <w:tcPr>
            <w:tcW w:w="3448" w:type="dxa"/>
            <w:tcBorders>
              <w:left w:val="single" w:sz="6" w:space="0" w:color="000000"/>
            </w:tcBorders>
          </w:tcPr>
          <w:p w14:paraId="1E9825B0" w14:textId="77777777" w:rsidR="002F15DA" w:rsidRDefault="00481777">
            <w:pPr>
              <w:pStyle w:val="TableParagraph"/>
              <w:spacing w:before="6"/>
              <w:ind w:left="105"/>
            </w:pPr>
            <w:r>
              <w:t>High</w:t>
            </w:r>
            <w:r>
              <w:rPr>
                <w:spacing w:val="-8"/>
              </w:rPr>
              <w:t xml:space="preserve"> </w:t>
            </w:r>
            <w:r>
              <w:t>Limit</w:t>
            </w:r>
            <w:r>
              <w:rPr>
                <w:spacing w:val="-7"/>
              </w:rPr>
              <w:t xml:space="preserve"> </w:t>
            </w:r>
            <w:r>
              <w:rPr>
                <w:spacing w:val="-2"/>
              </w:rPr>
              <w:t>Alarm</w:t>
            </w:r>
          </w:p>
        </w:tc>
        <w:tc>
          <w:tcPr>
            <w:tcW w:w="4035" w:type="dxa"/>
          </w:tcPr>
          <w:p w14:paraId="4DEA9127" w14:textId="77777777" w:rsidR="002F15DA" w:rsidRDefault="00481777">
            <w:pPr>
              <w:pStyle w:val="TableParagraph"/>
              <w:spacing w:before="6"/>
              <w:ind w:left="115"/>
            </w:pPr>
            <w:r>
              <w:rPr>
                <w:spacing w:val="-2"/>
                <w:w w:val="105"/>
              </w:rPr>
              <w:t>XXXX_XXXX_XXXX_CT#_HLALM</w:t>
            </w:r>
          </w:p>
        </w:tc>
        <w:tc>
          <w:tcPr>
            <w:tcW w:w="1823" w:type="dxa"/>
          </w:tcPr>
          <w:p w14:paraId="3ACF5232"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3E911783" w14:textId="77777777" w:rsidR="002F15DA" w:rsidRDefault="002F15DA">
            <w:pPr>
              <w:pStyle w:val="TableParagraph"/>
              <w:rPr>
                <w:rFonts w:ascii="Times New Roman"/>
              </w:rPr>
            </w:pPr>
          </w:p>
        </w:tc>
        <w:tc>
          <w:tcPr>
            <w:tcW w:w="415" w:type="dxa"/>
          </w:tcPr>
          <w:p w14:paraId="5F3FE424" w14:textId="77777777" w:rsidR="002F15DA" w:rsidRDefault="002F15DA">
            <w:pPr>
              <w:pStyle w:val="TableParagraph"/>
              <w:rPr>
                <w:rFonts w:ascii="Times New Roman"/>
              </w:rPr>
            </w:pPr>
          </w:p>
        </w:tc>
        <w:tc>
          <w:tcPr>
            <w:tcW w:w="1281" w:type="dxa"/>
            <w:gridSpan w:val="2"/>
          </w:tcPr>
          <w:p w14:paraId="312013F8" w14:textId="77777777" w:rsidR="002F15DA" w:rsidRDefault="00481777">
            <w:pPr>
              <w:pStyle w:val="TableParagraph"/>
              <w:spacing w:before="6"/>
              <w:ind w:left="775"/>
            </w:pPr>
            <w:r>
              <w:rPr>
                <w:w w:val="95"/>
              </w:rPr>
              <w:t>x</w:t>
            </w:r>
          </w:p>
        </w:tc>
      </w:tr>
      <w:tr w:rsidR="002F15DA" w14:paraId="7F614826" w14:textId="77777777">
        <w:trPr>
          <w:trHeight w:val="525"/>
        </w:trPr>
        <w:tc>
          <w:tcPr>
            <w:tcW w:w="1618" w:type="dxa"/>
            <w:tcBorders>
              <w:right w:val="single" w:sz="6" w:space="0" w:color="000000"/>
            </w:tcBorders>
          </w:tcPr>
          <w:p w14:paraId="5229B0DB" w14:textId="77777777" w:rsidR="002F15DA" w:rsidRDefault="00481777">
            <w:pPr>
              <w:pStyle w:val="TableParagraph"/>
              <w:spacing w:before="8"/>
              <w:ind w:left="117"/>
            </w:pPr>
            <w:r>
              <w:rPr>
                <w:spacing w:val="-2"/>
              </w:rPr>
              <w:t>HLSTPT</w:t>
            </w:r>
          </w:p>
        </w:tc>
        <w:tc>
          <w:tcPr>
            <w:tcW w:w="3448" w:type="dxa"/>
            <w:tcBorders>
              <w:left w:val="single" w:sz="6" w:space="0" w:color="000000"/>
            </w:tcBorders>
          </w:tcPr>
          <w:p w14:paraId="24729508" w14:textId="77777777" w:rsidR="002F15DA" w:rsidRDefault="00481777">
            <w:pPr>
              <w:pStyle w:val="TableParagraph"/>
              <w:spacing w:before="8"/>
              <w:ind w:left="105"/>
            </w:pPr>
            <w:r>
              <w:t>High</w:t>
            </w:r>
            <w:r>
              <w:rPr>
                <w:spacing w:val="-3"/>
              </w:rPr>
              <w:t xml:space="preserve"> </w:t>
            </w:r>
            <w:r>
              <w:t>Limit</w:t>
            </w:r>
            <w:r>
              <w:rPr>
                <w:spacing w:val="-2"/>
              </w:rPr>
              <w:t xml:space="preserve"> </w:t>
            </w:r>
            <w:r>
              <w:t>Set</w:t>
            </w:r>
            <w:r>
              <w:rPr>
                <w:spacing w:val="-2"/>
              </w:rPr>
              <w:t xml:space="preserve"> </w:t>
            </w:r>
            <w:r>
              <w:rPr>
                <w:spacing w:val="-4"/>
              </w:rPr>
              <w:t>point</w:t>
            </w:r>
          </w:p>
        </w:tc>
        <w:tc>
          <w:tcPr>
            <w:tcW w:w="4035" w:type="dxa"/>
          </w:tcPr>
          <w:p w14:paraId="5ACC14B8" w14:textId="77777777" w:rsidR="002F15DA" w:rsidRDefault="00481777">
            <w:pPr>
              <w:pStyle w:val="TableParagraph"/>
              <w:spacing w:before="8"/>
              <w:ind w:left="115"/>
            </w:pPr>
            <w:r>
              <w:rPr>
                <w:spacing w:val="-2"/>
                <w:w w:val="105"/>
              </w:rPr>
              <w:t>XXXX_XXXX_XXXX_CT#_HLSTPT</w:t>
            </w:r>
          </w:p>
        </w:tc>
        <w:tc>
          <w:tcPr>
            <w:tcW w:w="1823" w:type="dxa"/>
          </w:tcPr>
          <w:p w14:paraId="6243B540"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5A8D535B" w14:textId="77777777" w:rsidR="002F15DA" w:rsidRDefault="00481777">
            <w:pPr>
              <w:pStyle w:val="TableParagraph"/>
              <w:spacing w:before="8"/>
              <w:ind w:right="3"/>
              <w:jc w:val="center"/>
            </w:pPr>
            <w:r>
              <w:rPr>
                <w:w w:val="95"/>
              </w:rPr>
              <w:t>x</w:t>
            </w:r>
          </w:p>
        </w:tc>
        <w:tc>
          <w:tcPr>
            <w:tcW w:w="415" w:type="dxa"/>
          </w:tcPr>
          <w:p w14:paraId="7AC3B49A" w14:textId="77777777" w:rsidR="002F15DA" w:rsidRDefault="002F15DA">
            <w:pPr>
              <w:pStyle w:val="TableParagraph"/>
              <w:rPr>
                <w:rFonts w:ascii="Times New Roman"/>
              </w:rPr>
            </w:pPr>
          </w:p>
        </w:tc>
        <w:tc>
          <w:tcPr>
            <w:tcW w:w="1281" w:type="dxa"/>
            <w:gridSpan w:val="2"/>
          </w:tcPr>
          <w:p w14:paraId="40F48363" w14:textId="77777777" w:rsidR="002F15DA" w:rsidRDefault="00481777">
            <w:pPr>
              <w:pStyle w:val="TableParagraph"/>
              <w:spacing w:before="8"/>
              <w:ind w:left="775"/>
            </w:pPr>
            <w:r>
              <w:rPr>
                <w:w w:val="95"/>
              </w:rPr>
              <w:t>x</w:t>
            </w:r>
          </w:p>
        </w:tc>
      </w:tr>
      <w:tr w:rsidR="002F15DA" w14:paraId="641C4457" w14:textId="77777777">
        <w:trPr>
          <w:trHeight w:val="525"/>
        </w:trPr>
        <w:tc>
          <w:tcPr>
            <w:tcW w:w="1618" w:type="dxa"/>
            <w:tcBorders>
              <w:right w:val="single" w:sz="6" w:space="0" w:color="000000"/>
            </w:tcBorders>
          </w:tcPr>
          <w:p w14:paraId="5219DC2E" w14:textId="77777777" w:rsidR="002F15DA" w:rsidRDefault="00481777">
            <w:pPr>
              <w:pStyle w:val="TableParagraph"/>
              <w:spacing w:before="9"/>
              <w:ind w:left="117"/>
            </w:pPr>
            <w:r>
              <w:rPr>
                <w:spacing w:val="-2"/>
                <w:w w:val="105"/>
              </w:rPr>
              <w:t>LLALM</w:t>
            </w:r>
          </w:p>
        </w:tc>
        <w:tc>
          <w:tcPr>
            <w:tcW w:w="3448" w:type="dxa"/>
            <w:tcBorders>
              <w:left w:val="single" w:sz="6" w:space="0" w:color="000000"/>
            </w:tcBorders>
          </w:tcPr>
          <w:p w14:paraId="4520ACA6" w14:textId="77777777" w:rsidR="002F15DA" w:rsidRDefault="00481777">
            <w:pPr>
              <w:pStyle w:val="TableParagraph"/>
              <w:spacing w:before="9"/>
              <w:ind w:left="105"/>
            </w:pPr>
            <w:r>
              <w:t>Low</w:t>
            </w:r>
            <w:r>
              <w:rPr>
                <w:spacing w:val="-10"/>
              </w:rPr>
              <w:t xml:space="preserve"> </w:t>
            </w:r>
            <w:r>
              <w:t>Limit</w:t>
            </w:r>
            <w:r>
              <w:rPr>
                <w:spacing w:val="-11"/>
              </w:rPr>
              <w:t xml:space="preserve"> </w:t>
            </w:r>
            <w:r>
              <w:rPr>
                <w:spacing w:val="-2"/>
              </w:rPr>
              <w:t>Alarm</w:t>
            </w:r>
          </w:p>
        </w:tc>
        <w:tc>
          <w:tcPr>
            <w:tcW w:w="4035" w:type="dxa"/>
          </w:tcPr>
          <w:p w14:paraId="118C3147" w14:textId="77777777" w:rsidR="002F15DA" w:rsidRDefault="00481777">
            <w:pPr>
              <w:pStyle w:val="TableParagraph"/>
              <w:spacing w:before="9"/>
              <w:ind w:left="115"/>
            </w:pPr>
            <w:r>
              <w:rPr>
                <w:spacing w:val="-2"/>
                <w:w w:val="105"/>
              </w:rPr>
              <w:t>XXXX_XXXX_XXXX_CT#_LLALM</w:t>
            </w:r>
          </w:p>
        </w:tc>
        <w:tc>
          <w:tcPr>
            <w:tcW w:w="1823" w:type="dxa"/>
          </w:tcPr>
          <w:p w14:paraId="4A4B2385"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3F9E7E08" w14:textId="77777777" w:rsidR="002F15DA" w:rsidRDefault="002F15DA">
            <w:pPr>
              <w:pStyle w:val="TableParagraph"/>
              <w:rPr>
                <w:rFonts w:ascii="Times New Roman"/>
              </w:rPr>
            </w:pPr>
          </w:p>
        </w:tc>
        <w:tc>
          <w:tcPr>
            <w:tcW w:w="415" w:type="dxa"/>
          </w:tcPr>
          <w:p w14:paraId="3E55D525" w14:textId="77777777" w:rsidR="002F15DA" w:rsidRDefault="002F15DA">
            <w:pPr>
              <w:pStyle w:val="TableParagraph"/>
              <w:rPr>
                <w:rFonts w:ascii="Times New Roman"/>
              </w:rPr>
            </w:pPr>
          </w:p>
        </w:tc>
        <w:tc>
          <w:tcPr>
            <w:tcW w:w="1281" w:type="dxa"/>
            <w:gridSpan w:val="2"/>
          </w:tcPr>
          <w:p w14:paraId="7DDEB6EB" w14:textId="77777777" w:rsidR="002F15DA" w:rsidRDefault="00481777">
            <w:pPr>
              <w:pStyle w:val="TableParagraph"/>
              <w:spacing w:before="9"/>
              <w:ind w:left="775"/>
            </w:pPr>
            <w:r>
              <w:rPr>
                <w:w w:val="95"/>
              </w:rPr>
              <w:t>x</w:t>
            </w:r>
          </w:p>
        </w:tc>
      </w:tr>
      <w:tr w:rsidR="002F15DA" w14:paraId="4765ACAA" w14:textId="77777777">
        <w:trPr>
          <w:trHeight w:val="262"/>
        </w:trPr>
        <w:tc>
          <w:tcPr>
            <w:tcW w:w="1618" w:type="dxa"/>
            <w:tcBorders>
              <w:right w:val="single" w:sz="6" w:space="0" w:color="000000"/>
            </w:tcBorders>
          </w:tcPr>
          <w:p w14:paraId="2B7697E5" w14:textId="77777777" w:rsidR="002F15DA" w:rsidRDefault="00481777">
            <w:pPr>
              <w:pStyle w:val="TableParagraph"/>
              <w:spacing w:before="8" w:line="234" w:lineRule="exact"/>
              <w:ind w:left="117"/>
            </w:pPr>
            <w:r>
              <w:rPr>
                <w:spacing w:val="-2"/>
              </w:rPr>
              <w:t>LLSTPT</w:t>
            </w:r>
          </w:p>
        </w:tc>
        <w:tc>
          <w:tcPr>
            <w:tcW w:w="3448" w:type="dxa"/>
            <w:tcBorders>
              <w:left w:val="single" w:sz="6" w:space="0" w:color="000000"/>
            </w:tcBorders>
          </w:tcPr>
          <w:p w14:paraId="7FAE014E" w14:textId="77777777" w:rsidR="002F15DA" w:rsidRDefault="00481777">
            <w:pPr>
              <w:pStyle w:val="TableParagraph"/>
              <w:spacing w:before="8" w:line="234" w:lineRule="exact"/>
              <w:ind w:left="105"/>
            </w:pPr>
            <w:r>
              <w:t>Low</w:t>
            </w:r>
            <w:r>
              <w:rPr>
                <w:spacing w:val="-4"/>
              </w:rPr>
              <w:t xml:space="preserve"> </w:t>
            </w:r>
            <w:r>
              <w:t>Limit</w:t>
            </w:r>
            <w:r>
              <w:rPr>
                <w:spacing w:val="-4"/>
              </w:rPr>
              <w:t xml:space="preserve"> </w:t>
            </w:r>
            <w:r>
              <w:t>Set</w:t>
            </w:r>
            <w:r>
              <w:rPr>
                <w:spacing w:val="-5"/>
              </w:rPr>
              <w:t xml:space="preserve"> </w:t>
            </w:r>
            <w:r>
              <w:rPr>
                <w:spacing w:val="-4"/>
              </w:rPr>
              <w:t>point</w:t>
            </w:r>
          </w:p>
        </w:tc>
        <w:tc>
          <w:tcPr>
            <w:tcW w:w="4035" w:type="dxa"/>
          </w:tcPr>
          <w:p w14:paraId="51751ABA" w14:textId="77777777" w:rsidR="002F15DA" w:rsidRDefault="00481777">
            <w:pPr>
              <w:pStyle w:val="TableParagraph"/>
              <w:spacing w:before="8" w:line="234" w:lineRule="exact"/>
              <w:ind w:left="115"/>
            </w:pPr>
            <w:r>
              <w:rPr>
                <w:spacing w:val="-2"/>
                <w:w w:val="105"/>
              </w:rPr>
              <w:t>XXXX_XXXX_XXXX_CT#_LLSTPT</w:t>
            </w:r>
          </w:p>
        </w:tc>
        <w:tc>
          <w:tcPr>
            <w:tcW w:w="1823" w:type="dxa"/>
          </w:tcPr>
          <w:p w14:paraId="148F221F" w14:textId="77777777" w:rsidR="002F15DA" w:rsidRDefault="00481777">
            <w:pPr>
              <w:pStyle w:val="TableParagraph"/>
              <w:spacing w:before="8" w:line="234" w:lineRule="exact"/>
              <w:ind w:left="216"/>
            </w:pPr>
            <w:r>
              <w:rPr>
                <w:w w:val="115"/>
              </w:rPr>
              <w:t>Analog</w:t>
            </w:r>
            <w:r>
              <w:rPr>
                <w:spacing w:val="9"/>
                <w:w w:val="115"/>
              </w:rPr>
              <w:t xml:space="preserve"> </w:t>
            </w:r>
            <w:r>
              <w:rPr>
                <w:spacing w:val="-2"/>
                <w:w w:val="115"/>
              </w:rPr>
              <w:t>Value</w:t>
            </w:r>
          </w:p>
        </w:tc>
        <w:tc>
          <w:tcPr>
            <w:tcW w:w="740" w:type="dxa"/>
          </w:tcPr>
          <w:p w14:paraId="521CBCDA" w14:textId="77777777" w:rsidR="002F15DA" w:rsidRDefault="00481777">
            <w:pPr>
              <w:pStyle w:val="TableParagraph"/>
              <w:spacing w:before="8" w:line="234" w:lineRule="exact"/>
              <w:ind w:right="3"/>
              <w:jc w:val="center"/>
            </w:pPr>
            <w:r>
              <w:rPr>
                <w:w w:val="95"/>
              </w:rPr>
              <w:t>x</w:t>
            </w:r>
          </w:p>
        </w:tc>
        <w:tc>
          <w:tcPr>
            <w:tcW w:w="415" w:type="dxa"/>
          </w:tcPr>
          <w:p w14:paraId="3385DCE0" w14:textId="77777777" w:rsidR="002F15DA" w:rsidRDefault="002F15DA">
            <w:pPr>
              <w:pStyle w:val="TableParagraph"/>
              <w:rPr>
                <w:rFonts w:ascii="Times New Roman"/>
                <w:sz w:val="18"/>
              </w:rPr>
            </w:pPr>
          </w:p>
        </w:tc>
        <w:tc>
          <w:tcPr>
            <w:tcW w:w="1281" w:type="dxa"/>
            <w:gridSpan w:val="2"/>
          </w:tcPr>
          <w:p w14:paraId="31774382" w14:textId="77777777" w:rsidR="002F15DA" w:rsidRDefault="00481777">
            <w:pPr>
              <w:pStyle w:val="TableParagraph"/>
              <w:spacing w:before="8" w:line="234" w:lineRule="exact"/>
              <w:ind w:left="775"/>
            </w:pPr>
            <w:r>
              <w:rPr>
                <w:w w:val="95"/>
              </w:rPr>
              <w:t>x</w:t>
            </w:r>
          </w:p>
        </w:tc>
      </w:tr>
      <w:tr w:rsidR="002F15DA" w14:paraId="4246D4C8" w14:textId="77777777">
        <w:trPr>
          <w:trHeight w:val="522"/>
        </w:trPr>
        <w:tc>
          <w:tcPr>
            <w:tcW w:w="1618" w:type="dxa"/>
            <w:tcBorders>
              <w:right w:val="single" w:sz="6" w:space="0" w:color="000000"/>
            </w:tcBorders>
          </w:tcPr>
          <w:p w14:paraId="229DD8D1" w14:textId="77777777" w:rsidR="002F15DA" w:rsidRDefault="002F15DA">
            <w:pPr>
              <w:pStyle w:val="TableParagraph"/>
              <w:rPr>
                <w:rFonts w:ascii="Tahoma"/>
                <w:b/>
              </w:rPr>
            </w:pPr>
          </w:p>
          <w:p w14:paraId="1C938259" w14:textId="77777777" w:rsidR="002F15DA" w:rsidRDefault="00481777">
            <w:pPr>
              <w:pStyle w:val="TableParagraph"/>
              <w:spacing w:line="237" w:lineRule="exact"/>
              <w:ind w:left="117"/>
            </w:pPr>
            <w:r>
              <w:rPr>
                <w:w w:val="105"/>
                <w:u w:val="single"/>
              </w:rPr>
              <w:t>Heat</w:t>
            </w:r>
            <w:r>
              <w:rPr>
                <w:spacing w:val="15"/>
                <w:w w:val="105"/>
                <w:u w:val="single"/>
              </w:rPr>
              <w:t xml:space="preserve"> </w:t>
            </w:r>
            <w:r>
              <w:rPr>
                <w:spacing w:val="-5"/>
                <w:w w:val="105"/>
                <w:u w:val="single"/>
              </w:rPr>
              <w:t>Ex-</w:t>
            </w:r>
          </w:p>
        </w:tc>
        <w:tc>
          <w:tcPr>
            <w:tcW w:w="3448" w:type="dxa"/>
            <w:tcBorders>
              <w:left w:val="single" w:sz="6" w:space="0" w:color="000000"/>
            </w:tcBorders>
          </w:tcPr>
          <w:p w14:paraId="61FC618D" w14:textId="77777777" w:rsidR="002F15DA" w:rsidRDefault="002F15DA">
            <w:pPr>
              <w:pStyle w:val="TableParagraph"/>
              <w:rPr>
                <w:rFonts w:ascii="Times New Roman"/>
              </w:rPr>
            </w:pPr>
          </w:p>
        </w:tc>
        <w:tc>
          <w:tcPr>
            <w:tcW w:w="4035" w:type="dxa"/>
          </w:tcPr>
          <w:p w14:paraId="2A375A88" w14:textId="77777777" w:rsidR="002F15DA" w:rsidRDefault="002F15DA">
            <w:pPr>
              <w:pStyle w:val="TableParagraph"/>
              <w:rPr>
                <w:rFonts w:ascii="Times New Roman"/>
              </w:rPr>
            </w:pPr>
          </w:p>
        </w:tc>
        <w:tc>
          <w:tcPr>
            <w:tcW w:w="1823" w:type="dxa"/>
          </w:tcPr>
          <w:p w14:paraId="2898D3FF" w14:textId="77777777" w:rsidR="002F15DA" w:rsidRDefault="00481777">
            <w:pPr>
              <w:pStyle w:val="TableParagraph"/>
              <w:spacing w:before="6"/>
              <w:ind w:left="216"/>
            </w:pPr>
            <w:r>
              <w:rPr>
                <w:spacing w:val="-5"/>
              </w:rPr>
              <w:t>(2)</w:t>
            </w:r>
          </w:p>
        </w:tc>
        <w:tc>
          <w:tcPr>
            <w:tcW w:w="740" w:type="dxa"/>
          </w:tcPr>
          <w:p w14:paraId="0A09A725" w14:textId="77777777" w:rsidR="002F15DA" w:rsidRDefault="002F15DA">
            <w:pPr>
              <w:pStyle w:val="TableParagraph"/>
              <w:rPr>
                <w:rFonts w:ascii="Times New Roman"/>
              </w:rPr>
            </w:pPr>
          </w:p>
        </w:tc>
        <w:tc>
          <w:tcPr>
            <w:tcW w:w="415" w:type="dxa"/>
          </w:tcPr>
          <w:p w14:paraId="2F5DF130" w14:textId="77777777" w:rsidR="002F15DA" w:rsidRDefault="002F15DA">
            <w:pPr>
              <w:pStyle w:val="TableParagraph"/>
              <w:rPr>
                <w:rFonts w:ascii="Times New Roman"/>
              </w:rPr>
            </w:pPr>
          </w:p>
        </w:tc>
        <w:tc>
          <w:tcPr>
            <w:tcW w:w="1281" w:type="dxa"/>
            <w:gridSpan w:val="2"/>
          </w:tcPr>
          <w:p w14:paraId="41FA8180" w14:textId="77777777" w:rsidR="002F15DA" w:rsidRDefault="002F15DA">
            <w:pPr>
              <w:pStyle w:val="TableParagraph"/>
              <w:rPr>
                <w:rFonts w:ascii="Times New Roman"/>
              </w:rPr>
            </w:pPr>
          </w:p>
        </w:tc>
      </w:tr>
      <w:tr w:rsidR="002F15DA" w14:paraId="2A2F06E5" w14:textId="77777777">
        <w:trPr>
          <w:trHeight w:val="262"/>
        </w:trPr>
        <w:tc>
          <w:tcPr>
            <w:tcW w:w="1618" w:type="dxa"/>
            <w:tcBorders>
              <w:right w:val="single" w:sz="6" w:space="0" w:color="000000"/>
            </w:tcBorders>
          </w:tcPr>
          <w:p w14:paraId="325DC8DC" w14:textId="77777777" w:rsidR="002F15DA" w:rsidRDefault="00481777">
            <w:pPr>
              <w:pStyle w:val="TableParagraph"/>
              <w:spacing w:before="9" w:line="234" w:lineRule="exact"/>
              <w:ind w:left="117"/>
            </w:pPr>
            <w:r>
              <w:rPr>
                <w:spacing w:val="-2"/>
                <w:w w:val="110"/>
                <w:u w:val="single"/>
              </w:rPr>
              <w:t>changers:</w:t>
            </w:r>
          </w:p>
        </w:tc>
        <w:tc>
          <w:tcPr>
            <w:tcW w:w="3448" w:type="dxa"/>
            <w:tcBorders>
              <w:left w:val="single" w:sz="6" w:space="0" w:color="000000"/>
            </w:tcBorders>
          </w:tcPr>
          <w:p w14:paraId="52EF6F58" w14:textId="77777777" w:rsidR="002F15DA" w:rsidRDefault="002F15DA">
            <w:pPr>
              <w:pStyle w:val="TableParagraph"/>
              <w:rPr>
                <w:rFonts w:ascii="Times New Roman"/>
                <w:sz w:val="18"/>
              </w:rPr>
            </w:pPr>
          </w:p>
        </w:tc>
        <w:tc>
          <w:tcPr>
            <w:tcW w:w="4035" w:type="dxa"/>
          </w:tcPr>
          <w:p w14:paraId="468F717D" w14:textId="77777777" w:rsidR="002F15DA" w:rsidRDefault="002F15DA">
            <w:pPr>
              <w:pStyle w:val="TableParagraph"/>
              <w:rPr>
                <w:rFonts w:ascii="Times New Roman"/>
                <w:sz w:val="18"/>
              </w:rPr>
            </w:pPr>
          </w:p>
        </w:tc>
        <w:tc>
          <w:tcPr>
            <w:tcW w:w="1823" w:type="dxa"/>
          </w:tcPr>
          <w:p w14:paraId="08019F2E" w14:textId="77777777" w:rsidR="002F15DA" w:rsidRDefault="002F15DA">
            <w:pPr>
              <w:pStyle w:val="TableParagraph"/>
              <w:rPr>
                <w:rFonts w:ascii="Times New Roman"/>
                <w:sz w:val="18"/>
              </w:rPr>
            </w:pPr>
          </w:p>
        </w:tc>
        <w:tc>
          <w:tcPr>
            <w:tcW w:w="740" w:type="dxa"/>
          </w:tcPr>
          <w:p w14:paraId="41446839" w14:textId="77777777" w:rsidR="002F15DA" w:rsidRDefault="002F15DA">
            <w:pPr>
              <w:pStyle w:val="TableParagraph"/>
              <w:rPr>
                <w:rFonts w:ascii="Times New Roman"/>
                <w:sz w:val="18"/>
              </w:rPr>
            </w:pPr>
          </w:p>
        </w:tc>
        <w:tc>
          <w:tcPr>
            <w:tcW w:w="415" w:type="dxa"/>
          </w:tcPr>
          <w:p w14:paraId="785F3B9B" w14:textId="77777777" w:rsidR="002F15DA" w:rsidRDefault="002F15DA">
            <w:pPr>
              <w:pStyle w:val="TableParagraph"/>
              <w:rPr>
                <w:rFonts w:ascii="Times New Roman"/>
                <w:sz w:val="18"/>
              </w:rPr>
            </w:pPr>
          </w:p>
        </w:tc>
        <w:tc>
          <w:tcPr>
            <w:tcW w:w="1281" w:type="dxa"/>
            <w:gridSpan w:val="2"/>
          </w:tcPr>
          <w:p w14:paraId="787E8E89" w14:textId="77777777" w:rsidR="002F15DA" w:rsidRDefault="002F15DA">
            <w:pPr>
              <w:pStyle w:val="TableParagraph"/>
              <w:rPr>
                <w:rFonts w:ascii="Times New Roman"/>
                <w:sz w:val="18"/>
              </w:rPr>
            </w:pPr>
          </w:p>
        </w:tc>
      </w:tr>
      <w:tr w:rsidR="002F15DA" w14:paraId="44D2E937" w14:textId="77777777">
        <w:trPr>
          <w:trHeight w:val="262"/>
        </w:trPr>
        <w:tc>
          <w:tcPr>
            <w:tcW w:w="1618" w:type="dxa"/>
            <w:tcBorders>
              <w:right w:val="single" w:sz="6" w:space="0" w:color="000000"/>
            </w:tcBorders>
          </w:tcPr>
          <w:p w14:paraId="69285309" w14:textId="77777777" w:rsidR="002F15DA" w:rsidRDefault="00481777">
            <w:pPr>
              <w:pStyle w:val="TableParagraph"/>
              <w:spacing w:before="6" w:line="236" w:lineRule="exact"/>
              <w:ind w:left="117"/>
            </w:pPr>
            <w:r>
              <w:rPr>
                <w:spacing w:val="-5"/>
                <w:w w:val="120"/>
              </w:rPr>
              <w:t>AMP</w:t>
            </w:r>
          </w:p>
        </w:tc>
        <w:tc>
          <w:tcPr>
            <w:tcW w:w="3448" w:type="dxa"/>
            <w:tcBorders>
              <w:left w:val="single" w:sz="6" w:space="0" w:color="000000"/>
            </w:tcBorders>
          </w:tcPr>
          <w:p w14:paraId="4B0663EC" w14:textId="77777777" w:rsidR="002F15DA" w:rsidRDefault="00481777">
            <w:pPr>
              <w:pStyle w:val="TableParagraph"/>
              <w:spacing w:before="6" w:line="236" w:lineRule="exact"/>
              <w:ind w:left="105"/>
            </w:pPr>
            <w:r>
              <w:rPr>
                <w:spacing w:val="-2"/>
                <w:w w:val="115"/>
              </w:rPr>
              <w:t>Amperage</w:t>
            </w:r>
          </w:p>
        </w:tc>
        <w:tc>
          <w:tcPr>
            <w:tcW w:w="4035" w:type="dxa"/>
          </w:tcPr>
          <w:p w14:paraId="4F3444E7" w14:textId="77777777" w:rsidR="002F15DA" w:rsidRDefault="00481777">
            <w:pPr>
              <w:pStyle w:val="TableParagraph"/>
              <w:spacing w:before="6" w:line="236" w:lineRule="exact"/>
              <w:ind w:left="115"/>
            </w:pPr>
            <w:r>
              <w:rPr>
                <w:spacing w:val="-2"/>
                <w:w w:val="110"/>
              </w:rPr>
              <w:t>XXXX_XXXX_XXXX_HX#_AMP</w:t>
            </w:r>
          </w:p>
        </w:tc>
        <w:tc>
          <w:tcPr>
            <w:tcW w:w="1823" w:type="dxa"/>
          </w:tcPr>
          <w:p w14:paraId="2344288A" w14:textId="77777777" w:rsidR="002F15DA" w:rsidRDefault="00481777">
            <w:pPr>
              <w:pStyle w:val="TableParagraph"/>
              <w:spacing w:before="6" w:line="236" w:lineRule="exact"/>
              <w:ind w:left="216"/>
            </w:pPr>
            <w:r>
              <w:rPr>
                <w:w w:val="115"/>
              </w:rPr>
              <w:t>Analog</w:t>
            </w:r>
            <w:r>
              <w:rPr>
                <w:spacing w:val="9"/>
                <w:w w:val="115"/>
              </w:rPr>
              <w:t xml:space="preserve"> </w:t>
            </w:r>
            <w:r>
              <w:rPr>
                <w:spacing w:val="-2"/>
                <w:w w:val="115"/>
              </w:rPr>
              <w:t>Input</w:t>
            </w:r>
          </w:p>
        </w:tc>
        <w:tc>
          <w:tcPr>
            <w:tcW w:w="740" w:type="dxa"/>
          </w:tcPr>
          <w:p w14:paraId="08D3E8B7" w14:textId="77777777" w:rsidR="002F15DA" w:rsidRDefault="002F15DA">
            <w:pPr>
              <w:pStyle w:val="TableParagraph"/>
              <w:rPr>
                <w:rFonts w:ascii="Times New Roman"/>
                <w:sz w:val="18"/>
              </w:rPr>
            </w:pPr>
          </w:p>
        </w:tc>
        <w:tc>
          <w:tcPr>
            <w:tcW w:w="415" w:type="dxa"/>
          </w:tcPr>
          <w:p w14:paraId="449358E5" w14:textId="77777777" w:rsidR="002F15DA" w:rsidRDefault="002F15DA">
            <w:pPr>
              <w:pStyle w:val="TableParagraph"/>
              <w:rPr>
                <w:rFonts w:ascii="Times New Roman"/>
                <w:sz w:val="18"/>
              </w:rPr>
            </w:pPr>
          </w:p>
        </w:tc>
        <w:tc>
          <w:tcPr>
            <w:tcW w:w="1281" w:type="dxa"/>
            <w:gridSpan w:val="2"/>
          </w:tcPr>
          <w:p w14:paraId="63C62DAB" w14:textId="77777777" w:rsidR="002F15DA" w:rsidRDefault="00481777">
            <w:pPr>
              <w:pStyle w:val="TableParagraph"/>
              <w:spacing w:before="6" w:line="236" w:lineRule="exact"/>
              <w:ind w:left="775"/>
            </w:pPr>
            <w:r>
              <w:rPr>
                <w:w w:val="95"/>
              </w:rPr>
              <w:t>x</w:t>
            </w:r>
          </w:p>
        </w:tc>
      </w:tr>
      <w:tr w:rsidR="002F15DA" w14:paraId="7DED9B16" w14:textId="77777777">
        <w:trPr>
          <w:trHeight w:val="262"/>
        </w:trPr>
        <w:tc>
          <w:tcPr>
            <w:tcW w:w="1618" w:type="dxa"/>
            <w:tcBorders>
              <w:right w:val="single" w:sz="6" w:space="0" w:color="000000"/>
            </w:tcBorders>
          </w:tcPr>
          <w:p w14:paraId="6A49B2A1" w14:textId="77777777" w:rsidR="002F15DA" w:rsidRDefault="002F15DA">
            <w:pPr>
              <w:pStyle w:val="TableParagraph"/>
              <w:rPr>
                <w:rFonts w:ascii="Times New Roman"/>
                <w:sz w:val="18"/>
              </w:rPr>
            </w:pPr>
          </w:p>
        </w:tc>
        <w:tc>
          <w:tcPr>
            <w:tcW w:w="3448" w:type="dxa"/>
            <w:tcBorders>
              <w:left w:val="single" w:sz="6" w:space="0" w:color="000000"/>
            </w:tcBorders>
          </w:tcPr>
          <w:p w14:paraId="2856A78D" w14:textId="77777777" w:rsidR="002F15DA" w:rsidRDefault="002F15DA">
            <w:pPr>
              <w:pStyle w:val="TableParagraph"/>
              <w:rPr>
                <w:rFonts w:ascii="Times New Roman"/>
                <w:sz w:val="18"/>
              </w:rPr>
            </w:pPr>
          </w:p>
        </w:tc>
        <w:tc>
          <w:tcPr>
            <w:tcW w:w="4035" w:type="dxa"/>
          </w:tcPr>
          <w:p w14:paraId="1F6696A1" w14:textId="77777777" w:rsidR="002F15DA" w:rsidRDefault="002F15DA">
            <w:pPr>
              <w:pStyle w:val="TableParagraph"/>
              <w:rPr>
                <w:rFonts w:ascii="Times New Roman"/>
                <w:sz w:val="18"/>
              </w:rPr>
            </w:pPr>
          </w:p>
        </w:tc>
        <w:tc>
          <w:tcPr>
            <w:tcW w:w="1823" w:type="dxa"/>
          </w:tcPr>
          <w:p w14:paraId="3DAD6020" w14:textId="77777777" w:rsidR="002F15DA" w:rsidRDefault="00481777">
            <w:pPr>
              <w:pStyle w:val="TableParagraph"/>
              <w:spacing w:before="8" w:line="234" w:lineRule="exact"/>
              <w:ind w:left="216"/>
            </w:pPr>
            <w:r>
              <w:rPr>
                <w:spacing w:val="-5"/>
              </w:rPr>
              <w:t>(0)</w:t>
            </w:r>
          </w:p>
        </w:tc>
        <w:tc>
          <w:tcPr>
            <w:tcW w:w="740" w:type="dxa"/>
          </w:tcPr>
          <w:p w14:paraId="3F4D89F6" w14:textId="77777777" w:rsidR="002F15DA" w:rsidRDefault="002F15DA">
            <w:pPr>
              <w:pStyle w:val="TableParagraph"/>
              <w:rPr>
                <w:rFonts w:ascii="Times New Roman"/>
                <w:sz w:val="18"/>
              </w:rPr>
            </w:pPr>
          </w:p>
        </w:tc>
        <w:tc>
          <w:tcPr>
            <w:tcW w:w="415" w:type="dxa"/>
          </w:tcPr>
          <w:p w14:paraId="1CB27025" w14:textId="77777777" w:rsidR="002F15DA" w:rsidRDefault="002F15DA">
            <w:pPr>
              <w:pStyle w:val="TableParagraph"/>
              <w:rPr>
                <w:rFonts w:ascii="Times New Roman"/>
                <w:sz w:val="18"/>
              </w:rPr>
            </w:pPr>
          </w:p>
        </w:tc>
        <w:tc>
          <w:tcPr>
            <w:tcW w:w="1281" w:type="dxa"/>
            <w:gridSpan w:val="2"/>
          </w:tcPr>
          <w:p w14:paraId="048503C0" w14:textId="77777777" w:rsidR="002F15DA" w:rsidRDefault="002F15DA">
            <w:pPr>
              <w:pStyle w:val="TableParagraph"/>
              <w:rPr>
                <w:rFonts w:ascii="Times New Roman"/>
                <w:sz w:val="18"/>
              </w:rPr>
            </w:pPr>
          </w:p>
        </w:tc>
      </w:tr>
      <w:tr w:rsidR="002F15DA" w14:paraId="040051BF" w14:textId="77777777">
        <w:trPr>
          <w:trHeight w:val="515"/>
        </w:trPr>
        <w:tc>
          <w:tcPr>
            <w:tcW w:w="1618" w:type="dxa"/>
            <w:tcBorders>
              <w:bottom w:val="single" w:sz="18" w:space="0" w:color="000000"/>
              <w:right w:val="single" w:sz="6" w:space="0" w:color="000000"/>
            </w:tcBorders>
          </w:tcPr>
          <w:p w14:paraId="1F639FFE" w14:textId="77777777" w:rsidR="002F15DA" w:rsidRDefault="00481777">
            <w:pPr>
              <w:pStyle w:val="TableParagraph"/>
              <w:spacing w:before="6"/>
              <w:ind w:left="117"/>
            </w:pPr>
            <w:r>
              <w:rPr>
                <w:spacing w:val="-4"/>
                <w:w w:val="115"/>
              </w:rPr>
              <w:t>CHWR</w:t>
            </w:r>
          </w:p>
        </w:tc>
        <w:tc>
          <w:tcPr>
            <w:tcW w:w="3448" w:type="dxa"/>
            <w:tcBorders>
              <w:left w:val="single" w:sz="6" w:space="0" w:color="000000"/>
              <w:bottom w:val="single" w:sz="18" w:space="0" w:color="000000"/>
            </w:tcBorders>
          </w:tcPr>
          <w:p w14:paraId="4BFD96A2" w14:textId="77777777" w:rsidR="002F15DA" w:rsidRDefault="00481777">
            <w:pPr>
              <w:pStyle w:val="TableParagraph"/>
              <w:spacing w:line="260" w:lineRule="atLeast"/>
              <w:ind w:left="105"/>
            </w:pPr>
            <w:r>
              <w:rPr>
                <w:spacing w:val="-2"/>
                <w:w w:val="141"/>
              </w:rPr>
              <w:t>C</w:t>
            </w:r>
            <w:r>
              <w:rPr>
                <w:spacing w:val="-2"/>
                <w:w w:val="117"/>
              </w:rPr>
              <w:t>h</w:t>
            </w:r>
            <w:r>
              <w:rPr>
                <w:spacing w:val="-2"/>
                <w:w w:val="76"/>
              </w:rPr>
              <w:t>i</w:t>
            </w:r>
            <w:r>
              <w:rPr>
                <w:spacing w:val="-2"/>
                <w:w w:val="73"/>
              </w:rPr>
              <w:t>ll</w:t>
            </w:r>
            <w:r>
              <w:rPr>
                <w:spacing w:val="-2"/>
                <w:w w:val="125"/>
              </w:rPr>
              <w:t>e</w:t>
            </w:r>
            <w:r>
              <w:rPr>
                <w:spacing w:val="-2"/>
                <w:w w:val="128"/>
              </w:rPr>
              <w:t>d</w:t>
            </w:r>
            <w:r>
              <w:rPr>
                <w:spacing w:val="-13"/>
                <w:w w:val="104"/>
              </w:rPr>
              <w:t xml:space="preserve"> </w:t>
            </w:r>
            <w:r>
              <w:rPr>
                <w:spacing w:val="-2"/>
                <w:w w:val="105"/>
              </w:rPr>
              <w:t>Water</w:t>
            </w:r>
            <w:r>
              <w:rPr>
                <w:spacing w:val="-14"/>
                <w:w w:val="105"/>
              </w:rPr>
              <w:t xml:space="preserve"> </w:t>
            </w:r>
            <w:r>
              <w:rPr>
                <w:spacing w:val="-2"/>
                <w:w w:val="105"/>
              </w:rPr>
              <w:t>Return</w:t>
            </w:r>
            <w:r>
              <w:rPr>
                <w:spacing w:val="-11"/>
                <w:w w:val="105"/>
              </w:rPr>
              <w:t xml:space="preserve"> </w:t>
            </w:r>
            <w:r>
              <w:rPr>
                <w:spacing w:val="-2"/>
                <w:w w:val="105"/>
              </w:rPr>
              <w:t>Temper- ature</w:t>
            </w:r>
          </w:p>
        </w:tc>
        <w:tc>
          <w:tcPr>
            <w:tcW w:w="4035" w:type="dxa"/>
            <w:tcBorders>
              <w:bottom w:val="single" w:sz="18" w:space="0" w:color="000000"/>
            </w:tcBorders>
          </w:tcPr>
          <w:p w14:paraId="5A88AA01" w14:textId="77777777" w:rsidR="002F15DA" w:rsidRDefault="00481777">
            <w:pPr>
              <w:pStyle w:val="TableParagraph"/>
              <w:spacing w:before="6"/>
              <w:ind w:left="115"/>
            </w:pPr>
            <w:r>
              <w:rPr>
                <w:spacing w:val="-2"/>
                <w:w w:val="110"/>
              </w:rPr>
              <w:t>XXXX_XXXX_XXXX_HX#_CHWR</w:t>
            </w:r>
          </w:p>
        </w:tc>
        <w:tc>
          <w:tcPr>
            <w:tcW w:w="1823" w:type="dxa"/>
            <w:tcBorders>
              <w:bottom w:val="single" w:sz="18" w:space="0" w:color="000000"/>
            </w:tcBorders>
          </w:tcPr>
          <w:p w14:paraId="47EECA72"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Borders>
              <w:bottom w:val="single" w:sz="18" w:space="0" w:color="000000"/>
            </w:tcBorders>
          </w:tcPr>
          <w:p w14:paraId="2ED94857" w14:textId="77777777" w:rsidR="002F15DA" w:rsidRDefault="00481777">
            <w:pPr>
              <w:pStyle w:val="TableParagraph"/>
              <w:spacing w:before="6"/>
              <w:ind w:right="3"/>
              <w:jc w:val="center"/>
            </w:pPr>
            <w:r>
              <w:rPr>
                <w:w w:val="95"/>
              </w:rPr>
              <w:t>x</w:t>
            </w:r>
          </w:p>
        </w:tc>
        <w:tc>
          <w:tcPr>
            <w:tcW w:w="415" w:type="dxa"/>
            <w:tcBorders>
              <w:bottom w:val="single" w:sz="18" w:space="0" w:color="000000"/>
            </w:tcBorders>
          </w:tcPr>
          <w:p w14:paraId="60B8EBAC" w14:textId="77777777" w:rsidR="002F15DA" w:rsidRDefault="00481777">
            <w:pPr>
              <w:pStyle w:val="TableParagraph"/>
              <w:spacing w:before="6"/>
              <w:ind w:left="144"/>
            </w:pPr>
            <w:r>
              <w:rPr>
                <w:w w:val="109"/>
              </w:rPr>
              <w:t>X</w:t>
            </w:r>
          </w:p>
        </w:tc>
        <w:tc>
          <w:tcPr>
            <w:tcW w:w="1281" w:type="dxa"/>
            <w:gridSpan w:val="2"/>
            <w:tcBorders>
              <w:bottom w:val="single" w:sz="18" w:space="0" w:color="000000"/>
            </w:tcBorders>
          </w:tcPr>
          <w:p w14:paraId="31361CEC" w14:textId="77777777" w:rsidR="002F15DA" w:rsidRDefault="00481777">
            <w:pPr>
              <w:pStyle w:val="TableParagraph"/>
              <w:spacing w:before="6"/>
              <w:ind w:left="775"/>
            </w:pPr>
            <w:r>
              <w:rPr>
                <w:w w:val="95"/>
              </w:rPr>
              <w:t>x</w:t>
            </w:r>
          </w:p>
        </w:tc>
      </w:tr>
    </w:tbl>
    <w:p w14:paraId="1B4CAEDB" w14:textId="77777777" w:rsidR="002F15DA" w:rsidRDefault="002F15DA">
      <w:pP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3"/>
        <w:gridCol w:w="4030"/>
        <w:gridCol w:w="1781"/>
        <w:gridCol w:w="781"/>
        <w:gridCol w:w="414"/>
        <w:gridCol w:w="407"/>
        <w:gridCol w:w="872"/>
      </w:tblGrid>
      <w:tr w:rsidR="002F15DA" w14:paraId="0CECD717" w14:textId="77777777">
        <w:trPr>
          <w:trHeight w:val="810"/>
        </w:trPr>
        <w:tc>
          <w:tcPr>
            <w:tcW w:w="1618" w:type="dxa"/>
            <w:tcBorders>
              <w:top w:val="single" w:sz="12" w:space="0" w:color="000000"/>
              <w:bottom w:val="single" w:sz="6" w:space="0" w:color="000000"/>
              <w:right w:val="single" w:sz="6" w:space="0" w:color="000000"/>
            </w:tcBorders>
          </w:tcPr>
          <w:p w14:paraId="67DCD050"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3" w:type="dxa"/>
            <w:tcBorders>
              <w:top w:val="single" w:sz="12" w:space="0" w:color="000000"/>
              <w:left w:val="single" w:sz="6" w:space="0" w:color="000000"/>
              <w:bottom w:val="single" w:sz="6" w:space="0" w:color="000000"/>
            </w:tcBorders>
          </w:tcPr>
          <w:p w14:paraId="1D307537"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0" w:type="dxa"/>
            <w:tcBorders>
              <w:top w:val="single" w:sz="12" w:space="0" w:color="000000"/>
              <w:bottom w:val="single" w:sz="6" w:space="0" w:color="000000"/>
            </w:tcBorders>
          </w:tcPr>
          <w:p w14:paraId="670D84E3" w14:textId="77777777" w:rsidR="002F15DA" w:rsidRDefault="00481777">
            <w:pPr>
              <w:pStyle w:val="TableParagraph"/>
              <w:spacing w:line="270" w:lineRule="exact"/>
              <w:ind w:left="110"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81" w:type="dxa"/>
            <w:tcBorders>
              <w:top w:val="single" w:sz="12" w:space="0" w:color="000000"/>
              <w:bottom w:val="single" w:sz="6" w:space="0" w:color="000000"/>
            </w:tcBorders>
          </w:tcPr>
          <w:p w14:paraId="0CAFE45D" w14:textId="77777777" w:rsidR="002F15DA" w:rsidRDefault="00481777">
            <w:pPr>
              <w:pStyle w:val="TableParagraph"/>
              <w:spacing w:line="270" w:lineRule="exact"/>
              <w:ind w:left="216" w:right="276"/>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81" w:type="dxa"/>
            <w:tcBorders>
              <w:top w:val="single" w:sz="12" w:space="0" w:color="000000"/>
              <w:bottom w:val="single" w:sz="6" w:space="0" w:color="000000"/>
            </w:tcBorders>
          </w:tcPr>
          <w:p w14:paraId="52D88CD7" w14:textId="77777777" w:rsidR="002F15DA" w:rsidRDefault="00481777">
            <w:pPr>
              <w:pStyle w:val="TableParagraph"/>
              <w:spacing w:line="266" w:lineRule="exact"/>
              <w:ind w:left="241"/>
              <w:rPr>
                <w:rFonts w:ascii="Verdana"/>
                <w:b/>
                <w:i/>
              </w:rPr>
            </w:pPr>
            <w:r>
              <w:rPr>
                <w:rFonts w:ascii="Verdana"/>
                <w:b/>
                <w:i/>
                <w:spacing w:val="-5"/>
                <w:w w:val="85"/>
              </w:rPr>
              <w:t>IAS</w:t>
            </w:r>
          </w:p>
          <w:p w14:paraId="589FF1C4" w14:textId="77777777" w:rsidR="002F15DA" w:rsidRDefault="00481777">
            <w:pPr>
              <w:pStyle w:val="TableParagraph"/>
              <w:spacing w:line="270" w:lineRule="atLeast"/>
              <w:ind w:left="176"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0B0AC7FE"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37A7224E"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21DBEBAC"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3A1022F5" w14:textId="77777777">
        <w:trPr>
          <w:trHeight w:val="509"/>
        </w:trPr>
        <w:tc>
          <w:tcPr>
            <w:tcW w:w="1618" w:type="dxa"/>
            <w:tcBorders>
              <w:top w:val="single" w:sz="6" w:space="0" w:color="000000"/>
              <w:right w:val="single" w:sz="6" w:space="0" w:color="000000"/>
            </w:tcBorders>
          </w:tcPr>
          <w:p w14:paraId="75044A45" w14:textId="77777777" w:rsidR="002F15DA" w:rsidRDefault="00481777">
            <w:pPr>
              <w:pStyle w:val="TableParagraph"/>
              <w:spacing w:line="249" w:lineRule="exact"/>
              <w:ind w:left="117"/>
            </w:pPr>
            <w:r>
              <w:rPr>
                <w:spacing w:val="-4"/>
                <w:w w:val="115"/>
              </w:rPr>
              <w:t>CHWS</w:t>
            </w:r>
          </w:p>
        </w:tc>
        <w:tc>
          <w:tcPr>
            <w:tcW w:w="3453" w:type="dxa"/>
            <w:tcBorders>
              <w:top w:val="single" w:sz="6" w:space="0" w:color="000000"/>
              <w:left w:val="single" w:sz="6" w:space="0" w:color="000000"/>
            </w:tcBorders>
          </w:tcPr>
          <w:p w14:paraId="40A22CC2" w14:textId="77777777" w:rsidR="002F15DA" w:rsidRDefault="00481777">
            <w:pPr>
              <w:pStyle w:val="TableParagraph"/>
              <w:spacing w:line="249" w:lineRule="exact"/>
              <w:ind w:left="105"/>
            </w:pPr>
            <w:r>
              <w:rPr>
                <w:w w:val="141"/>
              </w:rPr>
              <w:t>C</w:t>
            </w:r>
            <w:r>
              <w:rPr>
                <w:w w:val="117"/>
              </w:rPr>
              <w:t>h</w:t>
            </w:r>
            <w:r>
              <w:rPr>
                <w:w w:val="76"/>
              </w:rPr>
              <w:t>i</w:t>
            </w:r>
            <w:r>
              <w:rPr>
                <w:w w:val="73"/>
              </w:rPr>
              <w:t>ll</w:t>
            </w:r>
            <w:r>
              <w:rPr>
                <w:w w:val="125"/>
              </w:rPr>
              <w:t>e</w:t>
            </w:r>
            <w:r>
              <w:rPr>
                <w:w w:val="128"/>
              </w:rPr>
              <w:t>d</w:t>
            </w:r>
            <w:r>
              <w:rPr>
                <w:spacing w:val="-13"/>
                <w:w w:val="104"/>
              </w:rPr>
              <w:t xml:space="preserve"> </w:t>
            </w:r>
            <w:r>
              <w:rPr>
                <w:w w:val="105"/>
              </w:rPr>
              <w:t>Water</w:t>
            </w:r>
            <w:r>
              <w:rPr>
                <w:spacing w:val="-14"/>
                <w:w w:val="105"/>
              </w:rPr>
              <w:t xml:space="preserve"> </w:t>
            </w:r>
            <w:r>
              <w:rPr>
                <w:w w:val="105"/>
              </w:rPr>
              <w:t>Supply</w:t>
            </w:r>
            <w:r>
              <w:rPr>
                <w:spacing w:val="-12"/>
                <w:w w:val="105"/>
              </w:rPr>
              <w:t xml:space="preserve"> </w:t>
            </w:r>
            <w:r>
              <w:rPr>
                <w:spacing w:val="-2"/>
                <w:w w:val="105"/>
              </w:rPr>
              <w:t>Temper-</w:t>
            </w:r>
          </w:p>
          <w:p w14:paraId="289BD356" w14:textId="77777777" w:rsidR="002F15DA" w:rsidRDefault="00481777">
            <w:pPr>
              <w:pStyle w:val="TableParagraph"/>
              <w:spacing w:before="4" w:line="236" w:lineRule="exact"/>
              <w:ind w:left="105"/>
            </w:pPr>
            <w:r>
              <w:rPr>
                <w:spacing w:val="-2"/>
                <w:w w:val="105"/>
              </w:rPr>
              <w:t>ature</w:t>
            </w:r>
          </w:p>
        </w:tc>
        <w:tc>
          <w:tcPr>
            <w:tcW w:w="4030" w:type="dxa"/>
            <w:tcBorders>
              <w:top w:val="single" w:sz="6" w:space="0" w:color="000000"/>
            </w:tcBorders>
          </w:tcPr>
          <w:p w14:paraId="7D07614E" w14:textId="77777777" w:rsidR="002F15DA" w:rsidRDefault="00481777">
            <w:pPr>
              <w:pStyle w:val="TableParagraph"/>
              <w:spacing w:line="249" w:lineRule="exact"/>
              <w:ind w:left="110"/>
            </w:pPr>
            <w:r>
              <w:rPr>
                <w:spacing w:val="-2"/>
                <w:w w:val="110"/>
              </w:rPr>
              <w:t>XXXX_XXXX_XXXX_HX#_CHWS</w:t>
            </w:r>
          </w:p>
        </w:tc>
        <w:tc>
          <w:tcPr>
            <w:tcW w:w="1781" w:type="dxa"/>
            <w:tcBorders>
              <w:top w:val="single" w:sz="6" w:space="0" w:color="000000"/>
            </w:tcBorders>
          </w:tcPr>
          <w:p w14:paraId="1F2CF017"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Input</w:t>
            </w:r>
          </w:p>
          <w:p w14:paraId="1A03547C" w14:textId="77777777" w:rsidR="002F15DA" w:rsidRDefault="00481777">
            <w:pPr>
              <w:pStyle w:val="TableParagraph"/>
              <w:spacing w:before="4" w:line="236" w:lineRule="exact"/>
              <w:ind w:left="216"/>
            </w:pPr>
            <w:r>
              <w:rPr>
                <w:spacing w:val="-5"/>
              </w:rPr>
              <w:t>(0)</w:t>
            </w:r>
          </w:p>
        </w:tc>
        <w:tc>
          <w:tcPr>
            <w:tcW w:w="781" w:type="dxa"/>
            <w:tcBorders>
              <w:top w:val="single" w:sz="6" w:space="0" w:color="000000"/>
            </w:tcBorders>
          </w:tcPr>
          <w:p w14:paraId="0CCCE062" w14:textId="77777777" w:rsidR="002F15DA" w:rsidRDefault="00481777">
            <w:pPr>
              <w:pStyle w:val="TableParagraph"/>
              <w:spacing w:line="249" w:lineRule="exact"/>
              <w:ind w:left="37"/>
              <w:jc w:val="center"/>
            </w:pPr>
            <w:r>
              <w:rPr>
                <w:w w:val="95"/>
              </w:rPr>
              <w:t>x</w:t>
            </w:r>
          </w:p>
        </w:tc>
        <w:tc>
          <w:tcPr>
            <w:tcW w:w="414" w:type="dxa"/>
            <w:tcBorders>
              <w:top w:val="single" w:sz="6" w:space="0" w:color="000000"/>
            </w:tcBorders>
          </w:tcPr>
          <w:p w14:paraId="2AC8C015" w14:textId="77777777" w:rsidR="002F15DA" w:rsidRDefault="00481777">
            <w:pPr>
              <w:pStyle w:val="TableParagraph"/>
              <w:spacing w:line="249" w:lineRule="exact"/>
              <w:ind w:left="145"/>
            </w:pPr>
            <w:r>
              <w:rPr>
                <w:w w:val="109"/>
              </w:rPr>
              <w:t>X</w:t>
            </w:r>
          </w:p>
        </w:tc>
        <w:tc>
          <w:tcPr>
            <w:tcW w:w="407" w:type="dxa"/>
            <w:tcBorders>
              <w:top w:val="single" w:sz="6" w:space="0" w:color="000000"/>
            </w:tcBorders>
          </w:tcPr>
          <w:p w14:paraId="727DAD1C" w14:textId="77777777" w:rsidR="002F15DA" w:rsidRDefault="002F15DA">
            <w:pPr>
              <w:pStyle w:val="TableParagraph"/>
              <w:rPr>
                <w:rFonts w:ascii="Times New Roman"/>
              </w:rPr>
            </w:pPr>
          </w:p>
        </w:tc>
        <w:tc>
          <w:tcPr>
            <w:tcW w:w="872" w:type="dxa"/>
            <w:tcBorders>
              <w:top w:val="single" w:sz="6" w:space="0" w:color="000000"/>
            </w:tcBorders>
          </w:tcPr>
          <w:p w14:paraId="5A66EFF3" w14:textId="77777777" w:rsidR="002F15DA" w:rsidRDefault="00481777">
            <w:pPr>
              <w:pStyle w:val="TableParagraph"/>
              <w:spacing w:line="249" w:lineRule="exact"/>
              <w:ind w:right="24"/>
              <w:jc w:val="center"/>
            </w:pPr>
            <w:r>
              <w:rPr>
                <w:w w:val="95"/>
              </w:rPr>
              <w:t>x</w:t>
            </w:r>
          </w:p>
        </w:tc>
      </w:tr>
      <w:tr w:rsidR="002F15DA" w14:paraId="286C0B55" w14:textId="77777777">
        <w:trPr>
          <w:trHeight w:val="525"/>
        </w:trPr>
        <w:tc>
          <w:tcPr>
            <w:tcW w:w="1618" w:type="dxa"/>
            <w:tcBorders>
              <w:right w:val="single" w:sz="6" w:space="0" w:color="000000"/>
            </w:tcBorders>
          </w:tcPr>
          <w:p w14:paraId="1819D724" w14:textId="77777777" w:rsidR="002F15DA" w:rsidRDefault="00481777">
            <w:pPr>
              <w:pStyle w:val="TableParagraph"/>
              <w:spacing w:before="8"/>
              <w:ind w:left="117"/>
            </w:pPr>
            <w:r>
              <w:rPr>
                <w:spacing w:val="-5"/>
                <w:w w:val="115"/>
              </w:rPr>
              <w:t>CWR</w:t>
            </w:r>
          </w:p>
        </w:tc>
        <w:tc>
          <w:tcPr>
            <w:tcW w:w="3453" w:type="dxa"/>
            <w:tcBorders>
              <w:left w:val="single" w:sz="6" w:space="0" w:color="000000"/>
            </w:tcBorders>
          </w:tcPr>
          <w:p w14:paraId="325F3428" w14:textId="77777777" w:rsidR="002F15DA" w:rsidRDefault="00481777">
            <w:pPr>
              <w:pStyle w:val="TableParagraph"/>
              <w:spacing w:before="8"/>
              <w:ind w:left="105"/>
            </w:pPr>
            <w:r>
              <w:rPr>
                <w:w w:val="105"/>
              </w:rPr>
              <w:t>Condenser</w:t>
            </w:r>
            <w:r>
              <w:rPr>
                <w:spacing w:val="42"/>
                <w:w w:val="105"/>
              </w:rPr>
              <w:t xml:space="preserve"> </w:t>
            </w:r>
            <w:r>
              <w:rPr>
                <w:w w:val="105"/>
              </w:rPr>
              <w:t>Water</w:t>
            </w:r>
            <w:r>
              <w:rPr>
                <w:spacing w:val="43"/>
                <w:w w:val="105"/>
              </w:rPr>
              <w:t xml:space="preserve"> </w:t>
            </w:r>
            <w:r>
              <w:rPr>
                <w:spacing w:val="-2"/>
                <w:w w:val="105"/>
              </w:rPr>
              <w:t>Return</w:t>
            </w:r>
          </w:p>
        </w:tc>
        <w:tc>
          <w:tcPr>
            <w:tcW w:w="4030" w:type="dxa"/>
          </w:tcPr>
          <w:p w14:paraId="09609F3A" w14:textId="77777777" w:rsidR="002F15DA" w:rsidRDefault="00481777">
            <w:pPr>
              <w:pStyle w:val="TableParagraph"/>
              <w:spacing w:before="8"/>
              <w:ind w:left="110"/>
            </w:pPr>
            <w:r>
              <w:rPr>
                <w:spacing w:val="-2"/>
                <w:w w:val="110"/>
              </w:rPr>
              <w:t>XXXX_XXXX_XXXX_HX#_CWR</w:t>
            </w:r>
          </w:p>
        </w:tc>
        <w:tc>
          <w:tcPr>
            <w:tcW w:w="1781" w:type="dxa"/>
          </w:tcPr>
          <w:p w14:paraId="5AC92C7D"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72BCAEFE" w14:textId="77777777" w:rsidR="002F15DA" w:rsidRDefault="00481777">
            <w:pPr>
              <w:pStyle w:val="TableParagraph"/>
              <w:spacing w:before="8"/>
              <w:ind w:left="37"/>
              <w:jc w:val="center"/>
            </w:pPr>
            <w:r>
              <w:rPr>
                <w:w w:val="95"/>
              </w:rPr>
              <w:t>x</w:t>
            </w:r>
          </w:p>
        </w:tc>
        <w:tc>
          <w:tcPr>
            <w:tcW w:w="414" w:type="dxa"/>
          </w:tcPr>
          <w:p w14:paraId="4B924294" w14:textId="77777777" w:rsidR="002F15DA" w:rsidRDefault="00481777">
            <w:pPr>
              <w:pStyle w:val="TableParagraph"/>
              <w:spacing w:before="8"/>
              <w:ind w:left="145"/>
            </w:pPr>
            <w:r>
              <w:rPr>
                <w:w w:val="109"/>
              </w:rPr>
              <w:t>X</w:t>
            </w:r>
          </w:p>
        </w:tc>
        <w:tc>
          <w:tcPr>
            <w:tcW w:w="407" w:type="dxa"/>
          </w:tcPr>
          <w:p w14:paraId="45110ECB" w14:textId="77777777" w:rsidR="002F15DA" w:rsidRDefault="002F15DA">
            <w:pPr>
              <w:pStyle w:val="TableParagraph"/>
              <w:rPr>
                <w:rFonts w:ascii="Times New Roman"/>
              </w:rPr>
            </w:pPr>
          </w:p>
        </w:tc>
        <w:tc>
          <w:tcPr>
            <w:tcW w:w="872" w:type="dxa"/>
          </w:tcPr>
          <w:p w14:paraId="3A715238" w14:textId="77777777" w:rsidR="002F15DA" w:rsidRDefault="00481777">
            <w:pPr>
              <w:pStyle w:val="TableParagraph"/>
              <w:spacing w:before="8"/>
              <w:ind w:right="24"/>
              <w:jc w:val="center"/>
            </w:pPr>
            <w:r>
              <w:rPr>
                <w:w w:val="95"/>
              </w:rPr>
              <w:t>x</w:t>
            </w:r>
          </w:p>
        </w:tc>
      </w:tr>
      <w:tr w:rsidR="002F15DA" w14:paraId="6521B74B" w14:textId="77777777">
        <w:trPr>
          <w:trHeight w:val="521"/>
        </w:trPr>
        <w:tc>
          <w:tcPr>
            <w:tcW w:w="1618" w:type="dxa"/>
            <w:tcBorders>
              <w:right w:val="single" w:sz="6" w:space="0" w:color="000000"/>
            </w:tcBorders>
          </w:tcPr>
          <w:p w14:paraId="53FB7F50" w14:textId="77777777" w:rsidR="002F15DA" w:rsidRDefault="00481777">
            <w:pPr>
              <w:pStyle w:val="TableParagraph"/>
              <w:spacing w:before="8"/>
              <w:ind w:left="117"/>
            </w:pPr>
            <w:r>
              <w:rPr>
                <w:spacing w:val="-5"/>
                <w:w w:val="115"/>
              </w:rPr>
              <w:t>CWS</w:t>
            </w:r>
          </w:p>
        </w:tc>
        <w:tc>
          <w:tcPr>
            <w:tcW w:w="3453" w:type="dxa"/>
            <w:tcBorders>
              <w:left w:val="single" w:sz="6" w:space="0" w:color="000000"/>
            </w:tcBorders>
          </w:tcPr>
          <w:p w14:paraId="72500C2E" w14:textId="77777777" w:rsidR="002F15DA" w:rsidRDefault="00481777">
            <w:pPr>
              <w:pStyle w:val="TableParagraph"/>
              <w:spacing w:before="8"/>
              <w:ind w:left="105"/>
            </w:pPr>
            <w:r>
              <w:rPr>
                <w:w w:val="110"/>
              </w:rPr>
              <w:t>Condenser</w:t>
            </w:r>
            <w:r>
              <w:rPr>
                <w:spacing w:val="-2"/>
                <w:w w:val="110"/>
              </w:rPr>
              <w:t xml:space="preserve"> </w:t>
            </w:r>
            <w:r>
              <w:rPr>
                <w:w w:val="110"/>
              </w:rPr>
              <w:t>Water</w:t>
            </w:r>
            <w:r>
              <w:rPr>
                <w:spacing w:val="1"/>
                <w:w w:val="110"/>
              </w:rPr>
              <w:t xml:space="preserve"> </w:t>
            </w:r>
            <w:r>
              <w:rPr>
                <w:spacing w:val="-2"/>
                <w:w w:val="110"/>
              </w:rPr>
              <w:t>Supply</w:t>
            </w:r>
          </w:p>
        </w:tc>
        <w:tc>
          <w:tcPr>
            <w:tcW w:w="4030" w:type="dxa"/>
          </w:tcPr>
          <w:p w14:paraId="03F0450A" w14:textId="77777777" w:rsidR="002F15DA" w:rsidRDefault="00481777">
            <w:pPr>
              <w:pStyle w:val="TableParagraph"/>
              <w:spacing w:before="8"/>
              <w:ind w:left="110"/>
            </w:pPr>
            <w:r>
              <w:rPr>
                <w:spacing w:val="-2"/>
                <w:w w:val="110"/>
              </w:rPr>
              <w:t>XXXX_XXXX_XXXX_HX#_CWS</w:t>
            </w:r>
          </w:p>
        </w:tc>
        <w:tc>
          <w:tcPr>
            <w:tcW w:w="1781" w:type="dxa"/>
          </w:tcPr>
          <w:p w14:paraId="33953BB8"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7F20C653" w14:textId="77777777" w:rsidR="002F15DA" w:rsidRDefault="00481777">
            <w:pPr>
              <w:pStyle w:val="TableParagraph"/>
              <w:spacing w:before="8"/>
              <w:ind w:left="37"/>
              <w:jc w:val="center"/>
            </w:pPr>
            <w:r>
              <w:rPr>
                <w:w w:val="95"/>
              </w:rPr>
              <w:t>x</w:t>
            </w:r>
          </w:p>
        </w:tc>
        <w:tc>
          <w:tcPr>
            <w:tcW w:w="414" w:type="dxa"/>
          </w:tcPr>
          <w:p w14:paraId="27655F1B" w14:textId="77777777" w:rsidR="002F15DA" w:rsidRDefault="00481777">
            <w:pPr>
              <w:pStyle w:val="TableParagraph"/>
              <w:spacing w:before="8"/>
              <w:ind w:left="145"/>
            </w:pPr>
            <w:r>
              <w:rPr>
                <w:w w:val="109"/>
              </w:rPr>
              <w:t>X</w:t>
            </w:r>
          </w:p>
        </w:tc>
        <w:tc>
          <w:tcPr>
            <w:tcW w:w="407" w:type="dxa"/>
          </w:tcPr>
          <w:p w14:paraId="76FE5982" w14:textId="77777777" w:rsidR="002F15DA" w:rsidRDefault="002F15DA">
            <w:pPr>
              <w:pStyle w:val="TableParagraph"/>
              <w:rPr>
                <w:rFonts w:ascii="Times New Roman"/>
              </w:rPr>
            </w:pPr>
          </w:p>
        </w:tc>
        <w:tc>
          <w:tcPr>
            <w:tcW w:w="872" w:type="dxa"/>
          </w:tcPr>
          <w:p w14:paraId="16BCD41A" w14:textId="77777777" w:rsidR="002F15DA" w:rsidRDefault="00481777">
            <w:pPr>
              <w:pStyle w:val="TableParagraph"/>
              <w:spacing w:before="8"/>
              <w:ind w:right="24"/>
              <w:jc w:val="center"/>
            </w:pPr>
            <w:r>
              <w:rPr>
                <w:w w:val="95"/>
              </w:rPr>
              <w:t>x</w:t>
            </w:r>
          </w:p>
        </w:tc>
      </w:tr>
      <w:tr w:rsidR="002F15DA" w14:paraId="48D177C5" w14:textId="77777777">
        <w:trPr>
          <w:trHeight w:val="525"/>
        </w:trPr>
        <w:tc>
          <w:tcPr>
            <w:tcW w:w="1618" w:type="dxa"/>
            <w:tcBorders>
              <w:right w:val="single" w:sz="6" w:space="0" w:color="000000"/>
            </w:tcBorders>
          </w:tcPr>
          <w:p w14:paraId="5981ADE2" w14:textId="77777777" w:rsidR="002F15DA" w:rsidRDefault="00481777">
            <w:pPr>
              <w:pStyle w:val="TableParagraph"/>
              <w:spacing w:before="7"/>
              <w:ind w:left="117"/>
            </w:pPr>
            <w:r>
              <w:rPr>
                <w:spacing w:val="-5"/>
                <w:w w:val="110"/>
              </w:rPr>
              <w:t>KW</w:t>
            </w:r>
          </w:p>
        </w:tc>
        <w:tc>
          <w:tcPr>
            <w:tcW w:w="3453" w:type="dxa"/>
            <w:tcBorders>
              <w:left w:val="single" w:sz="6" w:space="0" w:color="000000"/>
            </w:tcBorders>
          </w:tcPr>
          <w:p w14:paraId="5EF897AF" w14:textId="77777777" w:rsidR="002F15DA" w:rsidRDefault="00481777">
            <w:pPr>
              <w:pStyle w:val="TableParagraph"/>
              <w:spacing w:before="7"/>
              <w:ind w:left="105"/>
            </w:pPr>
            <w:r>
              <w:rPr>
                <w:spacing w:val="-2"/>
              </w:rPr>
              <w:t>Kilowatts</w:t>
            </w:r>
          </w:p>
        </w:tc>
        <w:tc>
          <w:tcPr>
            <w:tcW w:w="4030" w:type="dxa"/>
          </w:tcPr>
          <w:p w14:paraId="01DFF396" w14:textId="77777777" w:rsidR="002F15DA" w:rsidRDefault="00481777">
            <w:pPr>
              <w:pStyle w:val="TableParagraph"/>
              <w:spacing w:before="7"/>
              <w:ind w:left="110"/>
            </w:pPr>
            <w:r>
              <w:rPr>
                <w:spacing w:val="-2"/>
                <w:w w:val="110"/>
              </w:rPr>
              <w:t>XXXX_XXXX_XXXX_HX#_KW</w:t>
            </w:r>
          </w:p>
        </w:tc>
        <w:tc>
          <w:tcPr>
            <w:tcW w:w="1781" w:type="dxa"/>
          </w:tcPr>
          <w:p w14:paraId="07908143"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DBB8A8F" w14:textId="77777777" w:rsidR="002F15DA" w:rsidRDefault="002F15DA">
            <w:pPr>
              <w:pStyle w:val="TableParagraph"/>
              <w:rPr>
                <w:rFonts w:ascii="Times New Roman"/>
              </w:rPr>
            </w:pPr>
          </w:p>
        </w:tc>
        <w:tc>
          <w:tcPr>
            <w:tcW w:w="414" w:type="dxa"/>
          </w:tcPr>
          <w:p w14:paraId="2EBF68A8" w14:textId="77777777" w:rsidR="002F15DA" w:rsidRDefault="002F15DA">
            <w:pPr>
              <w:pStyle w:val="TableParagraph"/>
              <w:rPr>
                <w:rFonts w:ascii="Times New Roman"/>
              </w:rPr>
            </w:pPr>
          </w:p>
        </w:tc>
        <w:tc>
          <w:tcPr>
            <w:tcW w:w="407" w:type="dxa"/>
          </w:tcPr>
          <w:p w14:paraId="001EC1FD" w14:textId="77777777" w:rsidR="002F15DA" w:rsidRDefault="002F15DA">
            <w:pPr>
              <w:pStyle w:val="TableParagraph"/>
              <w:rPr>
                <w:rFonts w:ascii="Times New Roman"/>
              </w:rPr>
            </w:pPr>
          </w:p>
        </w:tc>
        <w:tc>
          <w:tcPr>
            <w:tcW w:w="872" w:type="dxa"/>
          </w:tcPr>
          <w:p w14:paraId="3704A8EE" w14:textId="77777777" w:rsidR="002F15DA" w:rsidRDefault="00481777">
            <w:pPr>
              <w:pStyle w:val="TableParagraph"/>
              <w:spacing w:before="7"/>
              <w:ind w:right="24"/>
              <w:jc w:val="center"/>
            </w:pPr>
            <w:r>
              <w:rPr>
                <w:w w:val="95"/>
              </w:rPr>
              <w:t>x</w:t>
            </w:r>
          </w:p>
        </w:tc>
      </w:tr>
      <w:tr w:rsidR="002F15DA" w14:paraId="6B61E4E2" w14:textId="77777777">
        <w:trPr>
          <w:trHeight w:val="518"/>
        </w:trPr>
        <w:tc>
          <w:tcPr>
            <w:tcW w:w="1618" w:type="dxa"/>
            <w:tcBorders>
              <w:right w:val="single" w:sz="6" w:space="0" w:color="000000"/>
            </w:tcBorders>
          </w:tcPr>
          <w:p w14:paraId="26ECA978" w14:textId="77777777" w:rsidR="002F15DA" w:rsidRDefault="00481777">
            <w:pPr>
              <w:pStyle w:val="TableParagraph"/>
              <w:ind w:left="117"/>
            </w:pPr>
            <w:r>
              <w:rPr>
                <w:spacing w:val="-5"/>
                <w:w w:val="105"/>
              </w:rPr>
              <w:t>KWH</w:t>
            </w:r>
          </w:p>
        </w:tc>
        <w:tc>
          <w:tcPr>
            <w:tcW w:w="3453" w:type="dxa"/>
            <w:tcBorders>
              <w:left w:val="single" w:sz="6" w:space="0" w:color="000000"/>
            </w:tcBorders>
          </w:tcPr>
          <w:p w14:paraId="602E1F75" w14:textId="77777777" w:rsidR="002F15DA" w:rsidRDefault="00481777">
            <w:pPr>
              <w:pStyle w:val="TableParagraph"/>
              <w:ind w:left="105"/>
            </w:pPr>
            <w:r>
              <w:t>Kilowatt</w:t>
            </w:r>
            <w:r>
              <w:rPr>
                <w:spacing w:val="7"/>
              </w:rPr>
              <w:t xml:space="preserve"> </w:t>
            </w:r>
            <w:r>
              <w:rPr>
                <w:spacing w:val="-4"/>
              </w:rPr>
              <w:t>Hour</w:t>
            </w:r>
          </w:p>
        </w:tc>
        <w:tc>
          <w:tcPr>
            <w:tcW w:w="4030" w:type="dxa"/>
          </w:tcPr>
          <w:p w14:paraId="6479B48D" w14:textId="77777777" w:rsidR="002F15DA" w:rsidRDefault="00481777">
            <w:pPr>
              <w:pStyle w:val="TableParagraph"/>
              <w:ind w:left="110"/>
            </w:pPr>
            <w:r>
              <w:rPr>
                <w:spacing w:val="-2"/>
                <w:w w:val="105"/>
              </w:rPr>
              <w:t>XXXX_XXXX_XXXX_HX#_KWH</w:t>
            </w:r>
          </w:p>
        </w:tc>
        <w:tc>
          <w:tcPr>
            <w:tcW w:w="1781" w:type="dxa"/>
          </w:tcPr>
          <w:p w14:paraId="2C107864" w14:textId="77777777" w:rsidR="002F15DA" w:rsidRDefault="00481777">
            <w:pPr>
              <w:pStyle w:val="TableParagraph"/>
              <w:ind w:left="216"/>
            </w:pPr>
            <w:r>
              <w:rPr>
                <w:w w:val="115"/>
              </w:rPr>
              <w:t>Analog</w:t>
            </w:r>
            <w:r>
              <w:rPr>
                <w:spacing w:val="9"/>
                <w:w w:val="115"/>
              </w:rPr>
              <w:t xml:space="preserve"> </w:t>
            </w:r>
            <w:r>
              <w:rPr>
                <w:spacing w:val="-2"/>
                <w:w w:val="115"/>
              </w:rPr>
              <w:t>Input</w:t>
            </w:r>
          </w:p>
          <w:p w14:paraId="0EE74EC7" w14:textId="77777777" w:rsidR="002F15DA" w:rsidRDefault="00481777">
            <w:pPr>
              <w:pStyle w:val="TableParagraph"/>
              <w:spacing w:before="9" w:line="233" w:lineRule="exact"/>
              <w:ind w:left="216"/>
            </w:pPr>
            <w:r>
              <w:rPr>
                <w:spacing w:val="-5"/>
              </w:rPr>
              <w:t>(0)</w:t>
            </w:r>
          </w:p>
        </w:tc>
        <w:tc>
          <w:tcPr>
            <w:tcW w:w="781" w:type="dxa"/>
          </w:tcPr>
          <w:p w14:paraId="5AC5CF7B" w14:textId="77777777" w:rsidR="002F15DA" w:rsidRDefault="002F15DA">
            <w:pPr>
              <w:pStyle w:val="TableParagraph"/>
              <w:rPr>
                <w:rFonts w:ascii="Times New Roman"/>
              </w:rPr>
            </w:pPr>
          </w:p>
        </w:tc>
        <w:tc>
          <w:tcPr>
            <w:tcW w:w="414" w:type="dxa"/>
          </w:tcPr>
          <w:p w14:paraId="71B57B72" w14:textId="77777777" w:rsidR="002F15DA" w:rsidRDefault="002F15DA">
            <w:pPr>
              <w:pStyle w:val="TableParagraph"/>
              <w:rPr>
                <w:rFonts w:ascii="Times New Roman"/>
              </w:rPr>
            </w:pPr>
          </w:p>
        </w:tc>
        <w:tc>
          <w:tcPr>
            <w:tcW w:w="407" w:type="dxa"/>
          </w:tcPr>
          <w:p w14:paraId="5A4DB57B" w14:textId="77777777" w:rsidR="002F15DA" w:rsidRDefault="002F15DA">
            <w:pPr>
              <w:pStyle w:val="TableParagraph"/>
              <w:rPr>
                <w:rFonts w:ascii="Times New Roman"/>
              </w:rPr>
            </w:pPr>
          </w:p>
        </w:tc>
        <w:tc>
          <w:tcPr>
            <w:tcW w:w="872" w:type="dxa"/>
          </w:tcPr>
          <w:p w14:paraId="72380D44" w14:textId="77777777" w:rsidR="002F15DA" w:rsidRDefault="00481777">
            <w:pPr>
              <w:pStyle w:val="TableParagraph"/>
              <w:ind w:right="24"/>
              <w:jc w:val="center"/>
            </w:pPr>
            <w:r>
              <w:rPr>
                <w:w w:val="95"/>
              </w:rPr>
              <w:t>x</w:t>
            </w:r>
          </w:p>
        </w:tc>
      </w:tr>
      <w:tr w:rsidR="002F15DA" w14:paraId="4B5633C5" w14:textId="77777777">
        <w:trPr>
          <w:trHeight w:val="523"/>
        </w:trPr>
        <w:tc>
          <w:tcPr>
            <w:tcW w:w="1618" w:type="dxa"/>
            <w:tcBorders>
              <w:right w:val="single" w:sz="6" w:space="0" w:color="000000"/>
            </w:tcBorders>
          </w:tcPr>
          <w:p w14:paraId="2596A39F" w14:textId="77777777" w:rsidR="002F15DA" w:rsidRDefault="00481777">
            <w:pPr>
              <w:pStyle w:val="TableParagraph"/>
              <w:spacing w:before="7"/>
              <w:ind w:left="117"/>
            </w:pPr>
            <w:r>
              <w:rPr>
                <w:spacing w:val="-2"/>
                <w:w w:val="110"/>
              </w:rPr>
              <w:t>OAENTH</w:t>
            </w:r>
          </w:p>
        </w:tc>
        <w:tc>
          <w:tcPr>
            <w:tcW w:w="3453" w:type="dxa"/>
            <w:tcBorders>
              <w:left w:val="single" w:sz="6" w:space="0" w:color="000000"/>
            </w:tcBorders>
          </w:tcPr>
          <w:p w14:paraId="1F0FC56F" w14:textId="77777777" w:rsidR="002F15DA" w:rsidRDefault="00481777">
            <w:pPr>
              <w:pStyle w:val="TableParagraph"/>
              <w:spacing w:before="7"/>
              <w:ind w:left="105"/>
            </w:pPr>
            <w:r>
              <w:rPr>
                <w:w w:val="105"/>
              </w:rPr>
              <w:t>Outdoor</w:t>
            </w:r>
            <w:r>
              <w:rPr>
                <w:spacing w:val="10"/>
                <w:w w:val="105"/>
              </w:rPr>
              <w:t xml:space="preserve"> </w:t>
            </w:r>
            <w:r>
              <w:rPr>
                <w:w w:val="105"/>
              </w:rPr>
              <w:t>Air</w:t>
            </w:r>
            <w:r>
              <w:rPr>
                <w:spacing w:val="11"/>
                <w:w w:val="105"/>
              </w:rPr>
              <w:t xml:space="preserve"> </w:t>
            </w:r>
            <w:r>
              <w:rPr>
                <w:spacing w:val="-2"/>
                <w:w w:val="105"/>
              </w:rPr>
              <w:t>Enthalpy</w:t>
            </w:r>
          </w:p>
        </w:tc>
        <w:tc>
          <w:tcPr>
            <w:tcW w:w="4030" w:type="dxa"/>
          </w:tcPr>
          <w:p w14:paraId="3B15EF6B" w14:textId="77777777" w:rsidR="002F15DA" w:rsidRDefault="00481777">
            <w:pPr>
              <w:pStyle w:val="TableParagraph"/>
              <w:spacing w:before="7"/>
              <w:ind w:left="110"/>
            </w:pPr>
            <w:r>
              <w:rPr>
                <w:spacing w:val="-2"/>
                <w:w w:val="110"/>
              </w:rPr>
              <w:t>XXXX_XXXX_XXXX_HX#_OAENTH</w:t>
            </w:r>
          </w:p>
        </w:tc>
        <w:tc>
          <w:tcPr>
            <w:tcW w:w="1781" w:type="dxa"/>
          </w:tcPr>
          <w:p w14:paraId="538EA945"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300AE42" w14:textId="77777777" w:rsidR="002F15DA" w:rsidRDefault="00481777">
            <w:pPr>
              <w:pStyle w:val="TableParagraph"/>
              <w:spacing w:before="7"/>
              <w:ind w:left="37"/>
              <w:jc w:val="center"/>
            </w:pPr>
            <w:r>
              <w:rPr>
                <w:w w:val="95"/>
              </w:rPr>
              <w:t>x</w:t>
            </w:r>
          </w:p>
        </w:tc>
        <w:tc>
          <w:tcPr>
            <w:tcW w:w="414" w:type="dxa"/>
          </w:tcPr>
          <w:p w14:paraId="6C29ECEB" w14:textId="77777777" w:rsidR="002F15DA" w:rsidRDefault="002F15DA">
            <w:pPr>
              <w:pStyle w:val="TableParagraph"/>
              <w:rPr>
                <w:rFonts w:ascii="Times New Roman"/>
              </w:rPr>
            </w:pPr>
          </w:p>
        </w:tc>
        <w:tc>
          <w:tcPr>
            <w:tcW w:w="407" w:type="dxa"/>
          </w:tcPr>
          <w:p w14:paraId="1F72F67F" w14:textId="77777777" w:rsidR="002F15DA" w:rsidRDefault="002F15DA">
            <w:pPr>
              <w:pStyle w:val="TableParagraph"/>
              <w:rPr>
                <w:rFonts w:ascii="Times New Roman"/>
              </w:rPr>
            </w:pPr>
          </w:p>
        </w:tc>
        <w:tc>
          <w:tcPr>
            <w:tcW w:w="872" w:type="dxa"/>
          </w:tcPr>
          <w:p w14:paraId="18673B2F" w14:textId="77777777" w:rsidR="002F15DA" w:rsidRDefault="00481777">
            <w:pPr>
              <w:pStyle w:val="TableParagraph"/>
              <w:spacing w:before="7"/>
              <w:ind w:right="24"/>
              <w:jc w:val="center"/>
            </w:pPr>
            <w:r>
              <w:rPr>
                <w:w w:val="95"/>
              </w:rPr>
              <w:t>x</w:t>
            </w:r>
          </w:p>
        </w:tc>
      </w:tr>
      <w:tr w:rsidR="002F15DA" w14:paraId="465375DA" w14:textId="77777777">
        <w:trPr>
          <w:trHeight w:val="525"/>
        </w:trPr>
        <w:tc>
          <w:tcPr>
            <w:tcW w:w="1618" w:type="dxa"/>
            <w:tcBorders>
              <w:right w:val="single" w:sz="6" w:space="0" w:color="000000"/>
            </w:tcBorders>
          </w:tcPr>
          <w:p w14:paraId="450CE129" w14:textId="77777777" w:rsidR="002F15DA" w:rsidRDefault="00481777">
            <w:pPr>
              <w:pStyle w:val="TableParagraph"/>
              <w:spacing w:before="8"/>
              <w:ind w:left="117"/>
            </w:pPr>
            <w:r>
              <w:rPr>
                <w:spacing w:val="-5"/>
                <w:w w:val="120"/>
              </w:rPr>
              <w:t>OAH</w:t>
            </w:r>
          </w:p>
        </w:tc>
        <w:tc>
          <w:tcPr>
            <w:tcW w:w="3453" w:type="dxa"/>
            <w:tcBorders>
              <w:left w:val="single" w:sz="6" w:space="0" w:color="000000"/>
            </w:tcBorders>
          </w:tcPr>
          <w:p w14:paraId="1A26BE82" w14:textId="77777777" w:rsidR="002F15DA" w:rsidRDefault="00481777">
            <w:pPr>
              <w:pStyle w:val="TableParagraph"/>
              <w:spacing w:line="260" w:lineRule="atLeast"/>
              <w:ind w:left="105" w:right="156"/>
            </w:pPr>
            <w:r>
              <w:t xml:space="preserve">Outdoor Air (Relative) Humid- </w:t>
            </w:r>
            <w:r>
              <w:rPr>
                <w:spacing w:val="-4"/>
              </w:rPr>
              <w:t>ity</w:t>
            </w:r>
          </w:p>
        </w:tc>
        <w:tc>
          <w:tcPr>
            <w:tcW w:w="4030" w:type="dxa"/>
          </w:tcPr>
          <w:p w14:paraId="5B67482F" w14:textId="77777777" w:rsidR="002F15DA" w:rsidRDefault="00481777">
            <w:pPr>
              <w:pStyle w:val="TableParagraph"/>
              <w:spacing w:before="8"/>
              <w:ind w:left="110"/>
            </w:pPr>
            <w:r>
              <w:rPr>
                <w:spacing w:val="-2"/>
                <w:w w:val="110"/>
              </w:rPr>
              <w:t>XXXX_XXXX_XXXX_HX#_OAH</w:t>
            </w:r>
          </w:p>
        </w:tc>
        <w:tc>
          <w:tcPr>
            <w:tcW w:w="1781" w:type="dxa"/>
          </w:tcPr>
          <w:p w14:paraId="24490D71"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1955DC7" w14:textId="77777777" w:rsidR="002F15DA" w:rsidRDefault="00481777">
            <w:pPr>
              <w:pStyle w:val="TableParagraph"/>
              <w:spacing w:before="8"/>
              <w:ind w:left="37"/>
              <w:jc w:val="center"/>
            </w:pPr>
            <w:r>
              <w:rPr>
                <w:w w:val="95"/>
              </w:rPr>
              <w:t>x</w:t>
            </w:r>
          </w:p>
        </w:tc>
        <w:tc>
          <w:tcPr>
            <w:tcW w:w="414" w:type="dxa"/>
          </w:tcPr>
          <w:p w14:paraId="7A3B57D5" w14:textId="77777777" w:rsidR="002F15DA" w:rsidRDefault="002F15DA">
            <w:pPr>
              <w:pStyle w:val="TableParagraph"/>
              <w:rPr>
                <w:rFonts w:ascii="Times New Roman"/>
              </w:rPr>
            </w:pPr>
          </w:p>
        </w:tc>
        <w:tc>
          <w:tcPr>
            <w:tcW w:w="407" w:type="dxa"/>
          </w:tcPr>
          <w:p w14:paraId="51A57D97" w14:textId="77777777" w:rsidR="002F15DA" w:rsidRDefault="002F15DA">
            <w:pPr>
              <w:pStyle w:val="TableParagraph"/>
              <w:rPr>
                <w:rFonts w:ascii="Times New Roman"/>
              </w:rPr>
            </w:pPr>
          </w:p>
        </w:tc>
        <w:tc>
          <w:tcPr>
            <w:tcW w:w="872" w:type="dxa"/>
          </w:tcPr>
          <w:p w14:paraId="54CFE365" w14:textId="77777777" w:rsidR="002F15DA" w:rsidRDefault="00481777">
            <w:pPr>
              <w:pStyle w:val="TableParagraph"/>
              <w:spacing w:before="8"/>
              <w:ind w:right="24"/>
              <w:jc w:val="center"/>
            </w:pPr>
            <w:r>
              <w:rPr>
                <w:w w:val="95"/>
              </w:rPr>
              <w:t>x</w:t>
            </w:r>
          </w:p>
        </w:tc>
      </w:tr>
      <w:tr w:rsidR="002F15DA" w14:paraId="4DEC40D2" w14:textId="77777777">
        <w:trPr>
          <w:trHeight w:val="525"/>
        </w:trPr>
        <w:tc>
          <w:tcPr>
            <w:tcW w:w="1618" w:type="dxa"/>
            <w:tcBorders>
              <w:right w:val="single" w:sz="6" w:space="0" w:color="000000"/>
            </w:tcBorders>
          </w:tcPr>
          <w:p w14:paraId="0ADD1613" w14:textId="77777777" w:rsidR="002F15DA" w:rsidRDefault="00481777">
            <w:pPr>
              <w:pStyle w:val="TableParagraph"/>
              <w:spacing w:before="8"/>
              <w:ind w:left="117"/>
            </w:pPr>
            <w:r>
              <w:rPr>
                <w:spacing w:val="-5"/>
                <w:w w:val="110"/>
              </w:rPr>
              <w:t>OAT</w:t>
            </w:r>
          </w:p>
        </w:tc>
        <w:tc>
          <w:tcPr>
            <w:tcW w:w="3453" w:type="dxa"/>
            <w:tcBorders>
              <w:left w:val="single" w:sz="6" w:space="0" w:color="000000"/>
            </w:tcBorders>
          </w:tcPr>
          <w:p w14:paraId="5EA47D44" w14:textId="77777777" w:rsidR="002F15DA" w:rsidRDefault="00481777">
            <w:pPr>
              <w:pStyle w:val="TableParagraph"/>
              <w:spacing w:before="8"/>
              <w:ind w:left="105"/>
            </w:pPr>
            <w:r>
              <w:rPr>
                <w:w w:val="105"/>
              </w:rPr>
              <w:t>Outdoor</w:t>
            </w:r>
            <w:r>
              <w:rPr>
                <w:spacing w:val="10"/>
                <w:w w:val="105"/>
              </w:rPr>
              <w:t xml:space="preserve"> </w:t>
            </w:r>
            <w:r>
              <w:rPr>
                <w:w w:val="105"/>
              </w:rPr>
              <w:t>Air</w:t>
            </w:r>
            <w:r>
              <w:rPr>
                <w:spacing w:val="11"/>
                <w:w w:val="105"/>
              </w:rPr>
              <w:t xml:space="preserve"> </w:t>
            </w:r>
            <w:r>
              <w:rPr>
                <w:spacing w:val="-2"/>
                <w:w w:val="105"/>
              </w:rPr>
              <w:t>Temperature</w:t>
            </w:r>
          </w:p>
        </w:tc>
        <w:tc>
          <w:tcPr>
            <w:tcW w:w="4030" w:type="dxa"/>
          </w:tcPr>
          <w:p w14:paraId="6766738A" w14:textId="77777777" w:rsidR="002F15DA" w:rsidRDefault="00481777">
            <w:pPr>
              <w:pStyle w:val="TableParagraph"/>
              <w:spacing w:before="8"/>
              <w:ind w:left="110"/>
            </w:pPr>
            <w:r>
              <w:rPr>
                <w:spacing w:val="-2"/>
                <w:w w:val="110"/>
              </w:rPr>
              <w:t>XXXX_XXXX_XXXX_HX#_OAT</w:t>
            </w:r>
          </w:p>
        </w:tc>
        <w:tc>
          <w:tcPr>
            <w:tcW w:w="1781" w:type="dxa"/>
          </w:tcPr>
          <w:p w14:paraId="606B6D2B"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1447E403" w14:textId="77777777" w:rsidR="002F15DA" w:rsidRDefault="00481777">
            <w:pPr>
              <w:pStyle w:val="TableParagraph"/>
              <w:spacing w:before="8"/>
              <w:ind w:left="37"/>
              <w:jc w:val="center"/>
            </w:pPr>
            <w:r>
              <w:rPr>
                <w:w w:val="95"/>
              </w:rPr>
              <w:t>x</w:t>
            </w:r>
          </w:p>
        </w:tc>
        <w:tc>
          <w:tcPr>
            <w:tcW w:w="414" w:type="dxa"/>
          </w:tcPr>
          <w:p w14:paraId="25031551" w14:textId="77777777" w:rsidR="002F15DA" w:rsidRDefault="002F15DA">
            <w:pPr>
              <w:pStyle w:val="TableParagraph"/>
              <w:rPr>
                <w:rFonts w:ascii="Times New Roman"/>
              </w:rPr>
            </w:pPr>
          </w:p>
        </w:tc>
        <w:tc>
          <w:tcPr>
            <w:tcW w:w="407" w:type="dxa"/>
          </w:tcPr>
          <w:p w14:paraId="0255902F" w14:textId="77777777" w:rsidR="002F15DA" w:rsidRDefault="002F15DA">
            <w:pPr>
              <w:pStyle w:val="TableParagraph"/>
              <w:rPr>
                <w:rFonts w:ascii="Times New Roman"/>
              </w:rPr>
            </w:pPr>
          </w:p>
        </w:tc>
        <w:tc>
          <w:tcPr>
            <w:tcW w:w="872" w:type="dxa"/>
          </w:tcPr>
          <w:p w14:paraId="278900B1" w14:textId="77777777" w:rsidR="002F15DA" w:rsidRDefault="00481777">
            <w:pPr>
              <w:pStyle w:val="TableParagraph"/>
              <w:spacing w:before="8"/>
              <w:ind w:right="24"/>
              <w:jc w:val="center"/>
            </w:pPr>
            <w:r>
              <w:rPr>
                <w:w w:val="95"/>
              </w:rPr>
              <w:t>x</w:t>
            </w:r>
          </w:p>
        </w:tc>
      </w:tr>
      <w:tr w:rsidR="002F15DA" w14:paraId="78242BF9" w14:textId="77777777">
        <w:trPr>
          <w:trHeight w:val="522"/>
        </w:trPr>
        <w:tc>
          <w:tcPr>
            <w:tcW w:w="1618" w:type="dxa"/>
            <w:tcBorders>
              <w:right w:val="single" w:sz="6" w:space="0" w:color="000000"/>
            </w:tcBorders>
          </w:tcPr>
          <w:p w14:paraId="7B7FA3CF" w14:textId="77777777" w:rsidR="002F15DA" w:rsidRDefault="00481777">
            <w:pPr>
              <w:pStyle w:val="TableParagraph"/>
              <w:spacing w:before="8"/>
              <w:ind w:left="117"/>
            </w:pPr>
            <w:r>
              <w:rPr>
                <w:spacing w:val="-2"/>
                <w:w w:val="105"/>
              </w:rPr>
              <w:t>PRESS</w:t>
            </w:r>
          </w:p>
        </w:tc>
        <w:tc>
          <w:tcPr>
            <w:tcW w:w="3453" w:type="dxa"/>
            <w:tcBorders>
              <w:left w:val="single" w:sz="6" w:space="0" w:color="000000"/>
            </w:tcBorders>
          </w:tcPr>
          <w:p w14:paraId="6ABC2F23" w14:textId="77777777" w:rsidR="002F15DA" w:rsidRDefault="00481777">
            <w:pPr>
              <w:pStyle w:val="TableParagraph"/>
              <w:spacing w:before="8"/>
              <w:ind w:left="105"/>
            </w:pPr>
            <w:r>
              <w:rPr>
                <w:spacing w:val="-2"/>
              </w:rPr>
              <w:t>Pressure</w:t>
            </w:r>
          </w:p>
        </w:tc>
        <w:tc>
          <w:tcPr>
            <w:tcW w:w="4030" w:type="dxa"/>
          </w:tcPr>
          <w:p w14:paraId="50694421" w14:textId="77777777" w:rsidR="002F15DA" w:rsidRDefault="00481777">
            <w:pPr>
              <w:pStyle w:val="TableParagraph"/>
              <w:spacing w:before="8"/>
              <w:ind w:left="110"/>
            </w:pPr>
            <w:r>
              <w:rPr>
                <w:spacing w:val="-2"/>
                <w:w w:val="105"/>
              </w:rPr>
              <w:t>XXXX_XXXX_XXXX_HX#_PRESS</w:t>
            </w:r>
          </w:p>
        </w:tc>
        <w:tc>
          <w:tcPr>
            <w:tcW w:w="1781" w:type="dxa"/>
          </w:tcPr>
          <w:p w14:paraId="71678DD6"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2CB94181" w14:textId="77777777" w:rsidR="002F15DA" w:rsidRDefault="00481777">
            <w:pPr>
              <w:pStyle w:val="TableParagraph"/>
              <w:spacing w:before="8"/>
              <w:ind w:left="37"/>
              <w:jc w:val="center"/>
            </w:pPr>
            <w:r>
              <w:rPr>
                <w:w w:val="95"/>
              </w:rPr>
              <w:t>x</w:t>
            </w:r>
          </w:p>
        </w:tc>
        <w:tc>
          <w:tcPr>
            <w:tcW w:w="414" w:type="dxa"/>
          </w:tcPr>
          <w:p w14:paraId="5A12C7F4" w14:textId="77777777" w:rsidR="002F15DA" w:rsidRDefault="002F15DA">
            <w:pPr>
              <w:pStyle w:val="TableParagraph"/>
              <w:rPr>
                <w:rFonts w:ascii="Times New Roman"/>
              </w:rPr>
            </w:pPr>
          </w:p>
        </w:tc>
        <w:tc>
          <w:tcPr>
            <w:tcW w:w="407" w:type="dxa"/>
          </w:tcPr>
          <w:p w14:paraId="1D8DD088" w14:textId="77777777" w:rsidR="002F15DA" w:rsidRDefault="002F15DA">
            <w:pPr>
              <w:pStyle w:val="TableParagraph"/>
              <w:rPr>
                <w:rFonts w:ascii="Times New Roman"/>
              </w:rPr>
            </w:pPr>
          </w:p>
        </w:tc>
        <w:tc>
          <w:tcPr>
            <w:tcW w:w="872" w:type="dxa"/>
          </w:tcPr>
          <w:p w14:paraId="6485B2AB" w14:textId="77777777" w:rsidR="002F15DA" w:rsidRDefault="00481777">
            <w:pPr>
              <w:pStyle w:val="TableParagraph"/>
              <w:spacing w:before="8"/>
              <w:ind w:right="24"/>
              <w:jc w:val="center"/>
            </w:pPr>
            <w:r>
              <w:rPr>
                <w:w w:val="95"/>
              </w:rPr>
              <w:t>x</w:t>
            </w:r>
          </w:p>
        </w:tc>
      </w:tr>
      <w:tr w:rsidR="002F15DA" w14:paraId="6910FEE5" w14:textId="77777777">
        <w:trPr>
          <w:trHeight w:val="525"/>
        </w:trPr>
        <w:tc>
          <w:tcPr>
            <w:tcW w:w="1618" w:type="dxa"/>
            <w:tcBorders>
              <w:right w:val="single" w:sz="6" w:space="0" w:color="000000"/>
            </w:tcBorders>
          </w:tcPr>
          <w:p w14:paraId="1EB7F834" w14:textId="77777777" w:rsidR="002F15DA" w:rsidRDefault="00481777">
            <w:pPr>
              <w:pStyle w:val="TableParagraph"/>
              <w:spacing w:before="7"/>
              <w:ind w:left="117"/>
            </w:pPr>
            <w:r>
              <w:rPr>
                <w:spacing w:val="-4"/>
                <w:w w:val="115"/>
              </w:rPr>
              <w:t>PCWR</w:t>
            </w:r>
          </w:p>
        </w:tc>
        <w:tc>
          <w:tcPr>
            <w:tcW w:w="3453" w:type="dxa"/>
            <w:tcBorders>
              <w:left w:val="single" w:sz="6" w:space="0" w:color="000000"/>
            </w:tcBorders>
          </w:tcPr>
          <w:p w14:paraId="12B9A967" w14:textId="77777777" w:rsidR="002F15DA" w:rsidRDefault="00481777">
            <w:pPr>
              <w:pStyle w:val="TableParagraph"/>
              <w:spacing w:line="266" w:lineRule="exact"/>
              <w:ind w:left="105"/>
            </w:pPr>
            <w:r>
              <w:rPr>
                <w:w w:val="105"/>
              </w:rPr>
              <w:t>Process</w:t>
            </w:r>
            <w:r>
              <w:rPr>
                <w:spacing w:val="-18"/>
                <w:w w:val="105"/>
              </w:rPr>
              <w:t xml:space="preserve"> </w:t>
            </w:r>
            <w:r>
              <w:rPr>
                <w:w w:val="141"/>
              </w:rPr>
              <w:t>C</w:t>
            </w:r>
            <w:r>
              <w:rPr>
                <w:w w:val="117"/>
              </w:rPr>
              <w:t>h</w:t>
            </w:r>
            <w:r>
              <w:rPr>
                <w:w w:val="76"/>
              </w:rPr>
              <w:t>i</w:t>
            </w:r>
            <w:r>
              <w:rPr>
                <w:w w:val="73"/>
              </w:rPr>
              <w:t>ll</w:t>
            </w:r>
            <w:r>
              <w:rPr>
                <w:w w:val="125"/>
              </w:rPr>
              <w:t>e</w:t>
            </w:r>
            <w:r>
              <w:rPr>
                <w:w w:val="128"/>
              </w:rPr>
              <w:t>d</w:t>
            </w:r>
            <w:r>
              <w:rPr>
                <w:spacing w:val="-16"/>
                <w:w w:val="104"/>
              </w:rPr>
              <w:t xml:space="preserve"> </w:t>
            </w:r>
            <w:r>
              <w:rPr>
                <w:w w:val="105"/>
              </w:rPr>
              <w:t>Water</w:t>
            </w:r>
            <w:r>
              <w:rPr>
                <w:spacing w:val="-16"/>
                <w:w w:val="105"/>
              </w:rPr>
              <w:t xml:space="preserve"> </w:t>
            </w:r>
            <w:r>
              <w:rPr>
                <w:w w:val="105"/>
              </w:rPr>
              <w:t xml:space="preserve">Return </w:t>
            </w:r>
            <w:r>
              <w:rPr>
                <w:spacing w:val="-2"/>
                <w:w w:val="105"/>
              </w:rPr>
              <w:t>Temperature</w:t>
            </w:r>
          </w:p>
        </w:tc>
        <w:tc>
          <w:tcPr>
            <w:tcW w:w="4030" w:type="dxa"/>
          </w:tcPr>
          <w:p w14:paraId="77A484F8" w14:textId="77777777" w:rsidR="002F15DA" w:rsidRDefault="00481777">
            <w:pPr>
              <w:pStyle w:val="TableParagraph"/>
              <w:spacing w:before="7"/>
              <w:ind w:left="110"/>
            </w:pPr>
            <w:r>
              <w:rPr>
                <w:spacing w:val="-2"/>
                <w:w w:val="110"/>
              </w:rPr>
              <w:t>XXXX_XXXX_XXXX_HX#_PCWR</w:t>
            </w:r>
          </w:p>
        </w:tc>
        <w:tc>
          <w:tcPr>
            <w:tcW w:w="1781" w:type="dxa"/>
          </w:tcPr>
          <w:p w14:paraId="7D8E12E7"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E782F03" w14:textId="77777777" w:rsidR="002F15DA" w:rsidRDefault="00481777">
            <w:pPr>
              <w:pStyle w:val="TableParagraph"/>
              <w:spacing w:before="7"/>
              <w:ind w:left="37"/>
              <w:jc w:val="center"/>
            </w:pPr>
            <w:r>
              <w:rPr>
                <w:w w:val="95"/>
              </w:rPr>
              <w:t>x</w:t>
            </w:r>
          </w:p>
        </w:tc>
        <w:tc>
          <w:tcPr>
            <w:tcW w:w="414" w:type="dxa"/>
          </w:tcPr>
          <w:p w14:paraId="73B0731C" w14:textId="77777777" w:rsidR="002F15DA" w:rsidRDefault="00481777">
            <w:pPr>
              <w:pStyle w:val="TableParagraph"/>
              <w:spacing w:before="7"/>
              <w:ind w:left="145"/>
            </w:pPr>
            <w:r>
              <w:rPr>
                <w:w w:val="109"/>
              </w:rPr>
              <w:t>X</w:t>
            </w:r>
          </w:p>
        </w:tc>
        <w:tc>
          <w:tcPr>
            <w:tcW w:w="407" w:type="dxa"/>
          </w:tcPr>
          <w:p w14:paraId="533CDE06" w14:textId="77777777" w:rsidR="002F15DA" w:rsidRDefault="002F15DA">
            <w:pPr>
              <w:pStyle w:val="TableParagraph"/>
              <w:rPr>
                <w:rFonts w:ascii="Times New Roman"/>
              </w:rPr>
            </w:pPr>
          </w:p>
        </w:tc>
        <w:tc>
          <w:tcPr>
            <w:tcW w:w="872" w:type="dxa"/>
          </w:tcPr>
          <w:p w14:paraId="611E78E6" w14:textId="77777777" w:rsidR="002F15DA" w:rsidRDefault="00481777">
            <w:pPr>
              <w:pStyle w:val="TableParagraph"/>
              <w:spacing w:before="7"/>
              <w:ind w:right="24"/>
              <w:jc w:val="center"/>
            </w:pPr>
            <w:r>
              <w:rPr>
                <w:w w:val="95"/>
              </w:rPr>
              <w:t>x</w:t>
            </w:r>
          </w:p>
        </w:tc>
      </w:tr>
      <w:tr w:rsidR="002F15DA" w14:paraId="534FC247" w14:textId="77777777">
        <w:trPr>
          <w:trHeight w:val="518"/>
        </w:trPr>
        <w:tc>
          <w:tcPr>
            <w:tcW w:w="1618" w:type="dxa"/>
            <w:tcBorders>
              <w:right w:val="single" w:sz="6" w:space="0" w:color="000000"/>
            </w:tcBorders>
          </w:tcPr>
          <w:p w14:paraId="4C0F943F" w14:textId="77777777" w:rsidR="002F15DA" w:rsidRDefault="00481777">
            <w:pPr>
              <w:pStyle w:val="TableParagraph"/>
              <w:ind w:left="117"/>
            </w:pPr>
            <w:r>
              <w:rPr>
                <w:spacing w:val="-4"/>
                <w:w w:val="115"/>
              </w:rPr>
              <w:t>PCWS</w:t>
            </w:r>
          </w:p>
        </w:tc>
        <w:tc>
          <w:tcPr>
            <w:tcW w:w="3453" w:type="dxa"/>
            <w:tcBorders>
              <w:left w:val="single" w:sz="6" w:space="0" w:color="000000"/>
            </w:tcBorders>
          </w:tcPr>
          <w:p w14:paraId="0CB714CC" w14:textId="77777777" w:rsidR="002F15DA" w:rsidRDefault="00481777">
            <w:pPr>
              <w:pStyle w:val="TableParagraph"/>
              <w:ind w:left="105"/>
            </w:pPr>
            <w:r>
              <w:rPr>
                <w:w w:val="105"/>
              </w:rPr>
              <w:t>Process</w:t>
            </w:r>
            <w:r>
              <w:rPr>
                <w:spacing w:val="-14"/>
                <w:w w:val="105"/>
              </w:rPr>
              <w:t xml:space="preserve"> </w:t>
            </w:r>
            <w:r>
              <w:rPr>
                <w:w w:val="141"/>
              </w:rPr>
              <w:t>C</w:t>
            </w:r>
            <w:r>
              <w:rPr>
                <w:w w:val="117"/>
              </w:rPr>
              <w:t>h</w:t>
            </w:r>
            <w:r>
              <w:rPr>
                <w:w w:val="76"/>
              </w:rPr>
              <w:t>i</w:t>
            </w:r>
            <w:r>
              <w:rPr>
                <w:w w:val="73"/>
              </w:rPr>
              <w:t>ll</w:t>
            </w:r>
            <w:r>
              <w:rPr>
                <w:w w:val="125"/>
              </w:rPr>
              <w:t>e</w:t>
            </w:r>
            <w:r>
              <w:rPr>
                <w:w w:val="128"/>
              </w:rPr>
              <w:t>d</w:t>
            </w:r>
            <w:r>
              <w:rPr>
                <w:spacing w:val="-12"/>
                <w:w w:val="104"/>
              </w:rPr>
              <w:t xml:space="preserve"> </w:t>
            </w:r>
            <w:r>
              <w:rPr>
                <w:w w:val="105"/>
              </w:rPr>
              <w:t>Water</w:t>
            </w:r>
            <w:r>
              <w:rPr>
                <w:spacing w:val="-15"/>
                <w:w w:val="105"/>
              </w:rPr>
              <w:t xml:space="preserve"> </w:t>
            </w:r>
            <w:r>
              <w:rPr>
                <w:spacing w:val="-2"/>
                <w:w w:val="105"/>
              </w:rPr>
              <w:t>Supply</w:t>
            </w:r>
          </w:p>
          <w:p w14:paraId="66A59CC4" w14:textId="77777777" w:rsidR="002F15DA" w:rsidRDefault="00481777">
            <w:pPr>
              <w:pStyle w:val="TableParagraph"/>
              <w:spacing w:before="10" w:line="233" w:lineRule="exact"/>
              <w:ind w:left="105"/>
            </w:pPr>
            <w:r>
              <w:rPr>
                <w:spacing w:val="-2"/>
                <w:w w:val="105"/>
              </w:rPr>
              <w:t>Temperature</w:t>
            </w:r>
          </w:p>
        </w:tc>
        <w:tc>
          <w:tcPr>
            <w:tcW w:w="4030" w:type="dxa"/>
          </w:tcPr>
          <w:p w14:paraId="7A7BF00E" w14:textId="77777777" w:rsidR="002F15DA" w:rsidRDefault="00481777">
            <w:pPr>
              <w:pStyle w:val="TableParagraph"/>
              <w:ind w:left="110"/>
            </w:pPr>
            <w:r>
              <w:rPr>
                <w:spacing w:val="-2"/>
                <w:w w:val="110"/>
              </w:rPr>
              <w:t>XXXX_XXXX_XXXX_HX#_PCWS</w:t>
            </w:r>
          </w:p>
        </w:tc>
        <w:tc>
          <w:tcPr>
            <w:tcW w:w="1781" w:type="dxa"/>
          </w:tcPr>
          <w:p w14:paraId="7FB535A7" w14:textId="77777777" w:rsidR="002F15DA" w:rsidRDefault="00481777">
            <w:pPr>
              <w:pStyle w:val="TableParagraph"/>
              <w:ind w:left="216"/>
            </w:pPr>
            <w:r>
              <w:rPr>
                <w:w w:val="115"/>
              </w:rPr>
              <w:t>Analog</w:t>
            </w:r>
            <w:r>
              <w:rPr>
                <w:spacing w:val="9"/>
                <w:w w:val="115"/>
              </w:rPr>
              <w:t xml:space="preserve"> </w:t>
            </w:r>
            <w:r>
              <w:rPr>
                <w:spacing w:val="-2"/>
                <w:w w:val="115"/>
              </w:rPr>
              <w:t>Input</w:t>
            </w:r>
          </w:p>
          <w:p w14:paraId="65D84F83" w14:textId="77777777" w:rsidR="002F15DA" w:rsidRDefault="00481777">
            <w:pPr>
              <w:pStyle w:val="TableParagraph"/>
              <w:spacing w:before="10" w:line="233" w:lineRule="exact"/>
              <w:ind w:left="216"/>
            </w:pPr>
            <w:r>
              <w:rPr>
                <w:spacing w:val="-5"/>
              </w:rPr>
              <w:t>(0)</w:t>
            </w:r>
          </w:p>
        </w:tc>
        <w:tc>
          <w:tcPr>
            <w:tcW w:w="781" w:type="dxa"/>
          </w:tcPr>
          <w:p w14:paraId="366F3A91" w14:textId="77777777" w:rsidR="002F15DA" w:rsidRDefault="00481777">
            <w:pPr>
              <w:pStyle w:val="TableParagraph"/>
              <w:ind w:left="37"/>
              <w:jc w:val="center"/>
            </w:pPr>
            <w:r>
              <w:rPr>
                <w:w w:val="95"/>
              </w:rPr>
              <w:t>x</w:t>
            </w:r>
          </w:p>
        </w:tc>
        <w:tc>
          <w:tcPr>
            <w:tcW w:w="414" w:type="dxa"/>
          </w:tcPr>
          <w:p w14:paraId="6426AEAE" w14:textId="77777777" w:rsidR="002F15DA" w:rsidRDefault="00481777">
            <w:pPr>
              <w:pStyle w:val="TableParagraph"/>
              <w:ind w:left="145"/>
            </w:pPr>
            <w:r>
              <w:rPr>
                <w:w w:val="109"/>
              </w:rPr>
              <w:t>X</w:t>
            </w:r>
          </w:p>
        </w:tc>
        <w:tc>
          <w:tcPr>
            <w:tcW w:w="407" w:type="dxa"/>
          </w:tcPr>
          <w:p w14:paraId="3B083987" w14:textId="77777777" w:rsidR="002F15DA" w:rsidRDefault="002F15DA">
            <w:pPr>
              <w:pStyle w:val="TableParagraph"/>
              <w:rPr>
                <w:rFonts w:ascii="Times New Roman"/>
              </w:rPr>
            </w:pPr>
          </w:p>
        </w:tc>
        <w:tc>
          <w:tcPr>
            <w:tcW w:w="872" w:type="dxa"/>
          </w:tcPr>
          <w:p w14:paraId="4593D499" w14:textId="77777777" w:rsidR="002F15DA" w:rsidRDefault="00481777">
            <w:pPr>
              <w:pStyle w:val="TableParagraph"/>
              <w:ind w:right="24"/>
              <w:jc w:val="center"/>
            </w:pPr>
            <w:r>
              <w:rPr>
                <w:w w:val="95"/>
              </w:rPr>
              <w:t>x</w:t>
            </w:r>
          </w:p>
        </w:tc>
      </w:tr>
      <w:tr w:rsidR="002F15DA" w14:paraId="182EB399" w14:textId="77777777">
        <w:trPr>
          <w:trHeight w:val="525"/>
        </w:trPr>
        <w:tc>
          <w:tcPr>
            <w:tcW w:w="1618" w:type="dxa"/>
            <w:tcBorders>
              <w:right w:val="single" w:sz="6" w:space="0" w:color="000000"/>
            </w:tcBorders>
          </w:tcPr>
          <w:p w14:paraId="35DD0FAF" w14:textId="77777777" w:rsidR="002F15DA" w:rsidRDefault="00481777">
            <w:pPr>
              <w:pStyle w:val="TableParagraph"/>
              <w:spacing w:before="7"/>
              <w:ind w:left="117"/>
            </w:pPr>
            <w:r>
              <w:rPr>
                <w:spacing w:val="-5"/>
              </w:rPr>
              <w:t>VLT</w:t>
            </w:r>
          </w:p>
        </w:tc>
        <w:tc>
          <w:tcPr>
            <w:tcW w:w="3453" w:type="dxa"/>
            <w:tcBorders>
              <w:left w:val="single" w:sz="6" w:space="0" w:color="000000"/>
            </w:tcBorders>
          </w:tcPr>
          <w:p w14:paraId="7CAF8A02" w14:textId="77777777" w:rsidR="002F15DA" w:rsidRDefault="00481777">
            <w:pPr>
              <w:pStyle w:val="TableParagraph"/>
              <w:spacing w:before="7"/>
              <w:ind w:left="105"/>
            </w:pPr>
            <w:r>
              <w:rPr>
                <w:spacing w:val="-2"/>
                <w:w w:val="110"/>
              </w:rPr>
              <w:t>Voltage</w:t>
            </w:r>
          </w:p>
        </w:tc>
        <w:tc>
          <w:tcPr>
            <w:tcW w:w="4030" w:type="dxa"/>
          </w:tcPr>
          <w:p w14:paraId="754E5BF8" w14:textId="77777777" w:rsidR="002F15DA" w:rsidRDefault="00481777">
            <w:pPr>
              <w:pStyle w:val="TableParagraph"/>
              <w:spacing w:before="7"/>
              <w:ind w:left="110"/>
            </w:pPr>
            <w:r>
              <w:rPr>
                <w:spacing w:val="-2"/>
                <w:w w:val="105"/>
              </w:rPr>
              <w:t>XXXX_XXXX_XXXX_HX#_VLT</w:t>
            </w:r>
          </w:p>
        </w:tc>
        <w:tc>
          <w:tcPr>
            <w:tcW w:w="1781" w:type="dxa"/>
          </w:tcPr>
          <w:p w14:paraId="5A2B3300"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81" w:type="dxa"/>
          </w:tcPr>
          <w:p w14:paraId="46507538" w14:textId="77777777" w:rsidR="002F15DA" w:rsidRDefault="002F15DA">
            <w:pPr>
              <w:pStyle w:val="TableParagraph"/>
              <w:rPr>
                <w:rFonts w:ascii="Times New Roman"/>
              </w:rPr>
            </w:pPr>
          </w:p>
        </w:tc>
        <w:tc>
          <w:tcPr>
            <w:tcW w:w="414" w:type="dxa"/>
          </w:tcPr>
          <w:p w14:paraId="17ADC69A" w14:textId="77777777" w:rsidR="002F15DA" w:rsidRDefault="002F15DA">
            <w:pPr>
              <w:pStyle w:val="TableParagraph"/>
              <w:rPr>
                <w:rFonts w:ascii="Times New Roman"/>
              </w:rPr>
            </w:pPr>
          </w:p>
        </w:tc>
        <w:tc>
          <w:tcPr>
            <w:tcW w:w="407" w:type="dxa"/>
          </w:tcPr>
          <w:p w14:paraId="00A8D2F2" w14:textId="77777777" w:rsidR="002F15DA" w:rsidRDefault="002F15DA">
            <w:pPr>
              <w:pStyle w:val="TableParagraph"/>
              <w:rPr>
                <w:rFonts w:ascii="Times New Roman"/>
              </w:rPr>
            </w:pPr>
          </w:p>
        </w:tc>
        <w:tc>
          <w:tcPr>
            <w:tcW w:w="872" w:type="dxa"/>
          </w:tcPr>
          <w:p w14:paraId="67B14EF3" w14:textId="77777777" w:rsidR="002F15DA" w:rsidRDefault="00481777">
            <w:pPr>
              <w:pStyle w:val="TableParagraph"/>
              <w:spacing w:before="7"/>
              <w:ind w:right="24"/>
              <w:jc w:val="center"/>
            </w:pPr>
            <w:r>
              <w:rPr>
                <w:w w:val="95"/>
              </w:rPr>
              <w:t>x</w:t>
            </w:r>
          </w:p>
        </w:tc>
      </w:tr>
      <w:tr w:rsidR="002F15DA" w14:paraId="7D03065F" w14:textId="77777777">
        <w:trPr>
          <w:trHeight w:val="516"/>
        </w:trPr>
        <w:tc>
          <w:tcPr>
            <w:tcW w:w="1618" w:type="dxa"/>
            <w:tcBorders>
              <w:right w:val="single" w:sz="6" w:space="0" w:color="000000"/>
            </w:tcBorders>
          </w:tcPr>
          <w:p w14:paraId="52ACA210" w14:textId="77777777" w:rsidR="002F15DA" w:rsidRDefault="00481777">
            <w:pPr>
              <w:pStyle w:val="TableParagraph"/>
              <w:ind w:left="117"/>
            </w:pPr>
            <w:r>
              <w:rPr>
                <w:spacing w:val="-5"/>
                <w:w w:val="115"/>
              </w:rPr>
              <w:t>ALM</w:t>
            </w:r>
          </w:p>
        </w:tc>
        <w:tc>
          <w:tcPr>
            <w:tcW w:w="3453" w:type="dxa"/>
            <w:tcBorders>
              <w:left w:val="single" w:sz="6" w:space="0" w:color="000000"/>
            </w:tcBorders>
          </w:tcPr>
          <w:p w14:paraId="43D22378" w14:textId="77777777" w:rsidR="002F15DA" w:rsidRDefault="00481777">
            <w:pPr>
              <w:pStyle w:val="TableParagraph"/>
              <w:ind w:left="105"/>
            </w:pPr>
            <w:r>
              <w:t>Alarm</w:t>
            </w:r>
            <w:r>
              <w:rPr>
                <w:spacing w:val="27"/>
              </w:rPr>
              <w:t xml:space="preserve"> </w:t>
            </w:r>
            <w:r>
              <w:t>-</w:t>
            </w:r>
            <w:r>
              <w:rPr>
                <w:spacing w:val="35"/>
              </w:rPr>
              <w:t xml:space="preserve"> </w:t>
            </w:r>
            <w:r>
              <w:t>General</w:t>
            </w:r>
            <w:r>
              <w:rPr>
                <w:spacing w:val="31"/>
              </w:rPr>
              <w:t xml:space="preserve"> </w:t>
            </w:r>
            <w:r>
              <w:t>Alarm</w:t>
            </w:r>
            <w:r>
              <w:rPr>
                <w:spacing w:val="28"/>
              </w:rPr>
              <w:t xml:space="preserve"> </w:t>
            </w:r>
            <w:r>
              <w:t>or</w:t>
            </w:r>
            <w:r>
              <w:rPr>
                <w:spacing w:val="31"/>
              </w:rPr>
              <w:t xml:space="preserve"> </w:t>
            </w:r>
            <w:r>
              <w:rPr>
                <w:spacing w:val="-4"/>
              </w:rPr>
              <w:t>Fault</w:t>
            </w:r>
          </w:p>
        </w:tc>
        <w:tc>
          <w:tcPr>
            <w:tcW w:w="4030" w:type="dxa"/>
          </w:tcPr>
          <w:p w14:paraId="6FA77C65" w14:textId="77777777" w:rsidR="002F15DA" w:rsidRDefault="00481777">
            <w:pPr>
              <w:pStyle w:val="TableParagraph"/>
              <w:ind w:left="110"/>
            </w:pPr>
            <w:r>
              <w:rPr>
                <w:spacing w:val="-2"/>
                <w:w w:val="110"/>
              </w:rPr>
              <w:t>XXXX_XXXX_XXXX_HX#_ALM</w:t>
            </w:r>
          </w:p>
        </w:tc>
        <w:tc>
          <w:tcPr>
            <w:tcW w:w="1781" w:type="dxa"/>
          </w:tcPr>
          <w:p w14:paraId="075C2BAD" w14:textId="77777777" w:rsidR="002F15DA" w:rsidRDefault="00481777">
            <w:pPr>
              <w:pStyle w:val="TableParagraph"/>
              <w:ind w:left="216"/>
            </w:pPr>
            <w:r>
              <w:t>Binary</w:t>
            </w:r>
            <w:r>
              <w:rPr>
                <w:spacing w:val="8"/>
              </w:rPr>
              <w:t xml:space="preserve"> </w:t>
            </w:r>
            <w:r>
              <w:rPr>
                <w:spacing w:val="-2"/>
              </w:rPr>
              <w:t>Input</w:t>
            </w:r>
          </w:p>
          <w:p w14:paraId="76043E6C" w14:textId="77777777" w:rsidR="002F15DA" w:rsidRDefault="00481777">
            <w:pPr>
              <w:pStyle w:val="TableParagraph"/>
              <w:spacing w:before="4" w:line="237" w:lineRule="exact"/>
              <w:ind w:left="216"/>
            </w:pPr>
            <w:r>
              <w:rPr>
                <w:spacing w:val="-5"/>
              </w:rPr>
              <w:t>(3)</w:t>
            </w:r>
          </w:p>
        </w:tc>
        <w:tc>
          <w:tcPr>
            <w:tcW w:w="781" w:type="dxa"/>
          </w:tcPr>
          <w:p w14:paraId="1BDBA661" w14:textId="77777777" w:rsidR="002F15DA" w:rsidRDefault="00481777">
            <w:pPr>
              <w:pStyle w:val="TableParagraph"/>
              <w:ind w:left="37"/>
              <w:jc w:val="center"/>
            </w:pPr>
            <w:r>
              <w:rPr>
                <w:w w:val="95"/>
              </w:rPr>
              <w:t>x</w:t>
            </w:r>
          </w:p>
        </w:tc>
        <w:tc>
          <w:tcPr>
            <w:tcW w:w="414" w:type="dxa"/>
          </w:tcPr>
          <w:p w14:paraId="548A9581" w14:textId="77777777" w:rsidR="002F15DA" w:rsidRDefault="002F15DA">
            <w:pPr>
              <w:pStyle w:val="TableParagraph"/>
              <w:rPr>
                <w:rFonts w:ascii="Times New Roman"/>
              </w:rPr>
            </w:pPr>
          </w:p>
        </w:tc>
        <w:tc>
          <w:tcPr>
            <w:tcW w:w="407" w:type="dxa"/>
          </w:tcPr>
          <w:p w14:paraId="63964D87" w14:textId="77777777" w:rsidR="002F15DA" w:rsidRDefault="002F15DA">
            <w:pPr>
              <w:pStyle w:val="TableParagraph"/>
              <w:rPr>
                <w:rFonts w:ascii="Times New Roman"/>
              </w:rPr>
            </w:pPr>
          </w:p>
        </w:tc>
        <w:tc>
          <w:tcPr>
            <w:tcW w:w="872" w:type="dxa"/>
          </w:tcPr>
          <w:p w14:paraId="182921D1" w14:textId="77777777" w:rsidR="002F15DA" w:rsidRDefault="00481777">
            <w:pPr>
              <w:pStyle w:val="TableParagraph"/>
              <w:ind w:right="24"/>
              <w:jc w:val="center"/>
            </w:pPr>
            <w:r>
              <w:rPr>
                <w:w w:val="95"/>
              </w:rPr>
              <w:t>x</w:t>
            </w:r>
          </w:p>
        </w:tc>
      </w:tr>
      <w:tr w:rsidR="002F15DA" w14:paraId="0B566B3F" w14:textId="77777777">
        <w:trPr>
          <w:trHeight w:val="525"/>
        </w:trPr>
        <w:tc>
          <w:tcPr>
            <w:tcW w:w="1618" w:type="dxa"/>
            <w:tcBorders>
              <w:right w:val="single" w:sz="6" w:space="0" w:color="000000"/>
            </w:tcBorders>
          </w:tcPr>
          <w:p w14:paraId="7818543C" w14:textId="77777777" w:rsidR="002F15DA" w:rsidRDefault="00481777">
            <w:pPr>
              <w:pStyle w:val="TableParagraph"/>
              <w:spacing w:before="9"/>
              <w:ind w:left="117"/>
            </w:pPr>
            <w:r>
              <w:rPr>
                <w:spacing w:val="-5"/>
                <w:w w:val="105"/>
              </w:rPr>
              <w:t>VIB</w:t>
            </w:r>
          </w:p>
        </w:tc>
        <w:tc>
          <w:tcPr>
            <w:tcW w:w="3453" w:type="dxa"/>
            <w:tcBorders>
              <w:left w:val="single" w:sz="6" w:space="0" w:color="000000"/>
            </w:tcBorders>
          </w:tcPr>
          <w:p w14:paraId="58646706" w14:textId="77777777" w:rsidR="002F15DA" w:rsidRDefault="00481777">
            <w:pPr>
              <w:pStyle w:val="TableParagraph"/>
              <w:spacing w:before="9"/>
              <w:ind w:left="105"/>
            </w:pPr>
            <w:r>
              <w:rPr>
                <w:w w:val="105"/>
              </w:rPr>
              <w:t>Vibration</w:t>
            </w:r>
            <w:r>
              <w:rPr>
                <w:spacing w:val="-7"/>
                <w:w w:val="105"/>
              </w:rPr>
              <w:t xml:space="preserve"> </w:t>
            </w:r>
            <w:r>
              <w:rPr>
                <w:w w:val="105"/>
              </w:rPr>
              <w:t>Switch</w:t>
            </w:r>
            <w:r>
              <w:rPr>
                <w:spacing w:val="-7"/>
                <w:w w:val="105"/>
              </w:rPr>
              <w:t xml:space="preserve"> </w:t>
            </w:r>
            <w:r>
              <w:rPr>
                <w:spacing w:val="-4"/>
                <w:w w:val="105"/>
              </w:rPr>
              <w:t>Alarm</w:t>
            </w:r>
          </w:p>
        </w:tc>
        <w:tc>
          <w:tcPr>
            <w:tcW w:w="4030" w:type="dxa"/>
          </w:tcPr>
          <w:p w14:paraId="1ED13A4E" w14:textId="77777777" w:rsidR="002F15DA" w:rsidRDefault="00481777">
            <w:pPr>
              <w:pStyle w:val="TableParagraph"/>
              <w:spacing w:before="9"/>
              <w:ind w:left="110"/>
            </w:pPr>
            <w:r>
              <w:rPr>
                <w:spacing w:val="-2"/>
                <w:w w:val="105"/>
              </w:rPr>
              <w:t>XXXX_XXXX_XXXX_HX#_VIB</w:t>
            </w:r>
          </w:p>
        </w:tc>
        <w:tc>
          <w:tcPr>
            <w:tcW w:w="1781" w:type="dxa"/>
          </w:tcPr>
          <w:p w14:paraId="5BB6961B" w14:textId="77777777" w:rsidR="002F15DA" w:rsidRDefault="00481777">
            <w:pPr>
              <w:pStyle w:val="TableParagraph"/>
              <w:spacing w:line="260" w:lineRule="atLeast"/>
              <w:ind w:left="216" w:right="276"/>
            </w:pPr>
            <w:r>
              <w:t xml:space="preserve">Binary Input </w:t>
            </w:r>
            <w:r>
              <w:rPr>
                <w:spacing w:val="-4"/>
              </w:rPr>
              <w:t>(3)</w:t>
            </w:r>
          </w:p>
        </w:tc>
        <w:tc>
          <w:tcPr>
            <w:tcW w:w="781" w:type="dxa"/>
          </w:tcPr>
          <w:p w14:paraId="06A96680" w14:textId="77777777" w:rsidR="002F15DA" w:rsidRDefault="002F15DA">
            <w:pPr>
              <w:pStyle w:val="TableParagraph"/>
              <w:rPr>
                <w:rFonts w:ascii="Times New Roman"/>
              </w:rPr>
            </w:pPr>
          </w:p>
        </w:tc>
        <w:tc>
          <w:tcPr>
            <w:tcW w:w="414" w:type="dxa"/>
          </w:tcPr>
          <w:p w14:paraId="2BCDE410" w14:textId="77777777" w:rsidR="002F15DA" w:rsidRDefault="002F15DA">
            <w:pPr>
              <w:pStyle w:val="TableParagraph"/>
              <w:rPr>
                <w:rFonts w:ascii="Times New Roman"/>
              </w:rPr>
            </w:pPr>
          </w:p>
        </w:tc>
        <w:tc>
          <w:tcPr>
            <w:tcW w:w="407" w:type="dxa"/>
          </w:tcPr>
          <w:p w14:paraId="14B3100F" w14:textId="77777777" w:rsidR="002F15DA" w:rsidRDefault="002F15DA">
            <w:pPr>
              <w:pStyle w:val="TableParagraph"/>
              <w:rPr>
                <w:rFonts w:ascii="Times New Roman"/>
              </w:rPr>
            </w:pPr>
          </w:p>
        </w:tc>
        <w:tc>
          <w:tcPr>
            <w:tcW w:w="872" w:type="dxa"/>
          </w:tcPr>
          <w:p w14:paraId="347BC58C" w14:textId="77777777" w:rsidR="002F15DA" w:rsidRDefault="00481777">
            <w:pPr>
              <w:pStyle w:val="TableParagraph"/>
              <w:spacing w:before="9"/>
              <w:ind w:right="24"/>
              <w:jc w:val="center"/>
            </w:pPr>
            <w:r>
              <w:rPr>
                <w:w w:val="95"/>
              </w:rPr>
              <w:t>x</w:t>
            </w:r>
          </w:p>
        </w:tc>
      </w:tr>
      <w:tr w:rsidR="002F15DA" w14:paraId="612A6042" w14:textId="77777777">
        <w:trPr>
          <w:trHeight w:val="777"/>
        </w:trPr>
        <w:tc>
          <w:tcPr>
            <w:tcW w:w="1618" w:type="dxa"/>
            <w:tcBorders>
              <w:bottom w:val="single" w:sz="18" w:space="0" w:color="000000"/>
              <w:right w:val="single" w:sz="6" w:space="0" w:color="000000"/>
            </w:tcBorders>
          </w:tcPr>
          <w:p w14:paraId="0D5D0C22" w14:textId="77777777" w:rsidR="002F15DA" w:rsidRDefault="00481777">
            <w:pPr>
              <w:pStyle w:val="TableParagraph"/>
              <w:spacing w:before="8"/>
              <w:ind w:left="117"/>
            </w:pPr>
            <w:r>
              <w:rPr>
                <w:spacing w:val="-5"/>
                <w:w w:val="110"/>
              </w:rPr>
              <w:t>SPD</w:t>
            </w:r>
          </w:p>
        </w:tc>
        <w:tc>
          <w:tcPr>
            <w:tcW w:w="3453" w:type="dxa"/>
            <w:tcBorders>
              <w:left w:val="single" w:sz="6" w:space="0" w:color="000000"/>
              <w:bottom w:val="single" w:sz="18" w:space="0" w:color="000000"/>
            </w:tcBorders>
          </w:tcPr>
          <w:p w14:paraId="45A72953" w14:textId="77777777" w:rsidR="002F15DA" w:rsidRDefault="00481777">
            <w:pPr>
              <w:pStyle w:val="TableParagraph"/>
              <w:spacing w:line="260" w:lineRule="atLeast"/>
              <w:ind w:left="105"/>
            </w:pPr>
            <w:r>
              <w:rPr>
                <w:w w:val="110"/>
              </w:rPr>
              <w:t>Speed</w:t>
            </w:r>
            <w:r>
              <w:rPr>
                <w:spacing w:val="-17"/>
                <w:w w:val="110"/>
              </w:rPr>
              <w:t xml:space="preserve"> </w:t>
            </w:r>
            <w:r>
              <w:rPr>
                <w:w w:val="110"/>
              </w:rPr>
              <w:t>for</w:t>
            </w:r>
            <w:r>
              <w:rPr>
                <w:spacing w:val="-18"/>
                <w:w w:val="110"/>
              </w:rPr>
              <w:t xml:space="preserve"> </w:t>
            </w:r>
            <w:r>
              <w:rPr>
                <w:w w:val="110"/>
              </w:rPr>
              <w:t>Fan</w:t>
            </w:r>
            <w:r>
              <w:rPr>
                <w:spacing w:val="-16"/>
                <w:w w:val="110"/>
              </w:rPr>
              <w:t xml:space="preserve"> </w:t>
            </w:r>
            <w:r>
              <w:rPr>
                <w:w w:val="110"/>
              </w:rPr>
              <w:t>or</w:t>
            </w:r>
            <w:r>
              <w:rPr>
                <w:spacing w:val="-17"/>
                <w:w w:val="110"/>
              </w:rPr>
              <w:t xml:space="preserve"> </w:t>
            </w:r>
            <w:r>
              <w:rPr>
                <w:w w:val="110"/>
              </w:rPr>
              <w:t>Pump</w:t>
            </w:r>
            <w:r>
              <w:rPr>
                <w:spacing w:val="-17"/>
                <w:w w:val="110"/>
              </w:rPr>
              <w:t xml:space="preserve"> </w:t>
            </w:r>
            <w:r>
              <w:rPr>
                <w:w w:val="110"/>
              </w:rPr>
              <w:t>Varia- ble Frequency Drive (0-100 percent control signal)</w:t>
            </w:r>
          </w:p>
        </w:tc>
        <w:tc>
          <w:tcPr>
            <w:tcW w:w="4030" w:type="dxa"/>
            <w:tcBorders>
              <w:bottom w:val="single" w:sz="18" w:space="0" w:color="000000"/>
            </w:tcBorders>
          </w:tcPr>
          <w:p w14:paraId="38E93F1A" w14:textId="77777777" w:rsidR="002F15DA" w:rsidRDefault="00481777">
            <w:pPr>
              <w:pStyle w:val="TableParagraph"/>
              <w:spacing w:before="8"/>
              <w:ind w:left="110"/>
            </w:pPr>
            <w:r>
              <w:rPr>
                <w:spacing w:val="-2"/>
                <w:w w:val="110"/>
              </w:rPr>
              <w:t>XXXX_XXXX_XXXX_HX#_SPD</w:t>
            </w:r>
          </w:p>
        </w:tc>
        <w:tc>
          <w:tcPr>
            <w:tcW w:w="1781" w:type="dxa"/>
            <w:tcBorders>
              <w:bottom w:val="single" w:sz="18" w:space="0" w:color="000000"/>
            </w:tcBorders>
          </w:tcPr>
          <w:p w14:paraId="67269C23" w14:textId="77777777" w:rsidR="002F15DA" w:rsidRDefault="00481777">
            <w:pPr>
              <w:pStyle w:val="TableParagraph"/>
              <w:spacing w:before="8" w:line="244" w:lineRule="auto"/>
              <w:ind w:left="216"/>
            </w:pPr>
            <w:r>
              <w:rPr>
                <w:w w:val="110"/>
              </w:rPr>
              <w:t>Analog Out- put (1)</w:t>
            </w:r>
          </w:p>
        </w:tc>
        <w:tc>
          <w:tcPr>
            <w:tcW w:w="781" w:type="dxa"/>
            <w:tcBorders>
              <w:bottom w:val="single" w:sz="18" w:space="0" w:color="000000"/>
            </w:tcBorders>
          </w:tcPr>
          <w:p w14:paraId="4F40E6CC" w14:textId="77777777" w:rsidR="002F15DA" w:rsidRDefault="00481777">
            <w:pPr>
              <w:pStyle w:val="TableParagraph"/>
              <w:spacing w:before="8"/>
              <w:ind w:left="37"/>
              <w:jc w:val="center"/>
            </w:pPr>
            <w:r>
              <w:rPr>
                <w:w w:val="95"/>
              </w:rPr>
              <w:t>x</w:t>
            </w:r>
          </w:p>
        </w:tc>
        <w:tc>
          <w:tcPr>
            <w:tcW w:w="414" w:type="dxa"/>
            <w:tcBorders>
              <w:bottom w:val="single" w:sz="18" w:space="0" w:color="000000"/>
            </w:tcBorders>
          </w:tcPr>
          <w:p w14:paraId="07E2F229" w14:textId="77777777" w:rsidR="002F15DA" w:rsidRDefault="00481777">
            <w:pPr>
              <w:pStyle w:val="TableParagraph"/>
              <w:spacing w:before="8"/>
              <w:ind w:left="145"/>
            </w:pPr>
            <w:r>
              <w:rPr>
                <w:w w:val="109"/>
              </w:rPr>
              <w:t>X</w:t>
            </w:r>
          </w:p>
        </w:tc>
        <w:tc>
          <w:tcPr>
            <w:tcW w:w="407" w:type="dxa"/>
            <w:tcBorders>
              <w:bottom w:val="single" w:sz="18" w:space="0" w:color="000000"/>
            </w:tcBorders>
          </w:tcPr>
          <w:p w14:paraId="2870BE67" w14:textId="77777777" w:rsidR="002F15DA" w:rsidRDefault="002F15DA">
            <w:pPr>
              <w:pStyle w:val="TableParagraph"/>
              <w:rPr>
                <w:rFonts w:ascii="Times New Roman"/>
              </w:rPr>
            </w:pPr>
          </w:p>
        </w:tc>
        <w:tc>
          <w:tcPr>
            <w:tcW w:w="872" w:type="dxa"/>
            <w:tcBorders>
              <w:bottom w:val="single" w:sz="18" w:space="0" w:color="000000"/>
            </w:tcBorders>
          </w:tcPr>
          <w:p w14:paraId="08452F0B" w14:textId="77777777" w:rsidR="002F15DA" w:rsidRDefault="00481777">
            <w:pPr>
              <w:pStyle w:val="TableParagraph"/>
              <w:spacing w:before="8"/>
              <w:ind w:right="24"/>
              <w:jc w:val="center"/>
            </w:pPr>
            <w:r>
              <w:rPr>
                <w:w w:val="95"/>
              </w:rPr>
              <w:t>x</w:t>
            </w:r>
          </w:p>
        </w:tc>
      </w:tr>
    </w:tbl>
    <w:p w14:paraId="31BBA4B6"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48"/>
        <w:gridCol w:w="4035"/>
        <w:gridCol w:w="1823"/>
        <w:gridCol w:w="740"/>
        <w:gridCol w:w="415"/>
        <w:gridCol w:w="408"/>
        <w:gridCol w:w="873"/>
      </w:tblGrid>
      <w:tr w:rsidR="002F15DA" w14:paraId="5356A81B" w14:textId="77777777">
        <w:trPr>
          <w:trHeight w:val="810"/>
        </w:trPr>
        <w:tc>
          <w:tcPr>
            <w:tcW w:w="1618" w:type="dxa"/>
            <w:tcBorders>
              <w:top w:val="single" w:sz="12" w:space="0" w:color="000000"/>
              <w:bottom w:val="single" w:sz="6" w:space="0" w:color="000000"/>
              <w:right w:val="single" w:sz="6" w:space="0" w:color="000000"/>
            </w:tcBorders>
          </w:tcPr>
          <w:p w14:paraId="06AAA0B4"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48" w:type="dxa"/>
            <w:tcBorders>
              <w:top w:val="single" w:sz="12" w:space="0" w:color="000000"/>
              <w:left w:val="single" w:sz="6" w:space="0" w:color="000000"/>
              <w:bottom w:val="single" w:sz="6" w:space="0" w:color="000000"/>
            </w:tcBorders>
          </w:tcPr>
          <w:p w14:paraId="5AE3D0E9"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5" w:type="dxa"/>
            <w:tcBorders>
              <w:top w:val="single" w:sz="12" w:space="0" w:color="000000"/>
              <w:bottom w:val="single" w:sz="6" w:space="0" w:color="000000"/>
            </w:tcBorders>
          </w:tcPr>
          <w:p w14:paraId="70D26B56" w14:textId="77777777" w:rsidR="002F15DA" w:rsidRDefault="00481777">
            <w:pPr>
              <w:pStyle w:val="TableParagraph"/>
              <w:spacing w:line="270" w:lineRule="exact"/>
              <w:ind w:left="115"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23" w:type="dxa"/>
            <w:tcBorders>
              <w:top w:val="single" w:sz="12" w:space="0" w:color="000000"/>
              <w:bottom w:val="single" w:sz="6" w:space="0" w:color="000000"/>
            </w:tcBorders>
          </w:tcPr>
          <w:p w14:paraId="536CA346" w14:textId="77777777" w:rsidR="002F15DA" w:rsidRDefault="00481777">
            <w:pPr>
              <w:pStyle w:val="TableParagraph"/>
              <w:spacing w:line="270" w:lineRule="exact"/>
              <w:ind w:left="216" w:right="318"/>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0" w:type="dxa"/>
            <w:tcBorders>
              <w:top w:val="single" w:sz="12" w:space="0" w:color="000000"/>
              <w:bottom w:val="single" w:sz="6" w:space="0" w:color="000000"/>
            </w:tcBorders>
          </w:tcPr>
          <w:p w14:paraId="09C096F7" w14:textId="77777777" w:rsidR="002F15DA" w:rsidRDefault="00481777">
            <w:pPr>
              <w:pStyle w:val="TableParagraph"/>
              <w:spacing w:line="266" w:lineRule="exact"/>
              <w:ind w:left="199"/>
              <w:rPr>
                <w:rFonts w:ascii="Verdana"/>
                <w:b/>
                <w:i/>
              </w:rPr>
            </w:pPr>
            <w:r>
              <w:rPr>
                <w:rFonts w:ascii="Verdana"/>
                <w:b/>
                <w:i/>
                <w:spacing w:val="-5"/>
                <w:w w:val="85"/>
              </w:rPr>
              <w:t>IAS</w:t>
            </w:r>
          </w:p>
          <w:p w14:paraId="3C6C2FBD" w14:textId="77777777" w:rsidR="002F15DA" w:rsidRDefault="00481777">
            <w:pPr>
              <w:pStyle w:val="TableParagraph"/>
              <w:spacing w:line="270" w:lineRule="atLeast"/>
              <w:ind w:left="134"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1D702D5E"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73894277"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73C7CED5"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4C561445" w14:textId="77777777">
        <w:trPr>
          <w:trHeight w:val="509"/>
        </w:trPr>
        <w:tc>
          <w:tcPr>
            <w:tcW w:w="1618" w:type="dxa"/>
            <w:tcBorders>
              <w:top w:val="single" w:sz="6" w:space="0" w:color="000000"/>
              <w:right w:val="single" w:sz="6" w:space="0" w:color="000000"/>
            </w:tcBorders>
          </w:tcPr>
          <w:p w14:paraId="3E7BEED9" w14:textId="77777777" w:rsidR="002F15DA" w:rsidRDefault="00481777">
            <w:pPr>
              <w:pStyle w:val="TableParagraph"/>
              <w:spacing w:line="249" w:lineRule="exact"/>
              <w:ind w:left="117"/>
            </w:pPr>
            <w:r>
              <w:rPr>
                <w:spacing w:val="-5"/>
                <w:w w:val="110"/>
              </w:rPr>
              <w:t>VLV</w:t>
            </w:r>
          </w:p>
        </w:tc>
        <w:tc>
          <w:tcPr>
            <w:tcW w:w="3448" w:type="dxa"/>
            <w:tcBorders>
              <w:top w:val="single" w:sz="6" w:space="0" w:color="000000"/>
              <w:left w:val="single" w:sz="6" w:space="0" w:color="000000"/>
            </w:tcBorders>
          </w:tcPr>
          <w:p w14:paraId="3386C8E9" w14:textId="77777777" w:rsidR="002F15DA" w:rsidRDefault="00481777">
            <w:pPr>
              <w:pStyle w:val="TableParagraph"/>
              <w:spacing w:line="249" w:lineRule="exact"/>
              <w:ind w:left="105"/>
            </w:pPr>
            <w:r>
              <w:rPr>
                <w:w w:val="110"/>
              </w:rPr>
              <w:t>Modulating</w:t>
            </w:r>
            <w:r>
              <w:rPr>
                <w:spacing w:val="-15"/>
                <w:w w:val="110"/>
              </w:rPr>
              <w:t xml:space="preserve"> </w:t>
            </w:r>
            <w:r>
              <w:rPr>
                <w:w w:val="110"/>
              </w:rPr>
              <w:t>Valve</w:t>
            </w:r>
            <w:r>
              <w:rPr>
                <w:spacing w:val="-14"/>
                <w:w w:val="110"/>
              </w:rPr>
              <w:t xml:space="preserve"> </w:t>
            </w:r>
            <w:r>
              <w:rPr>
                <w:w w:val="110"/>
              </w:rPr>
              <w:t>(0-100</w:t>
            </w:r>
            <w:r>
              <w:rPr>
                <w:spacing w:val="-18"/>
                <w:w w:val="110"/>
              </w:rPr>
              <w:t xml:space="preserve"> </w:t>
            </w:r>
            <w:r>
              <w:rPr>
                <w:spacing w:val="-4"/>
                <w:w w:val="110"/>
              </w:rPr>
              <w:t>per-</w:t>
            </w:r>
          </w:p>
          <w:p w14:paraId="54D65076" w14:textId="77777777" w:rsidR="002F15DA" w:rsidRDefault="00481777">
            <w:pPr>
              <w:pStyle w:val="TableParagraph"/>
              <w:spacing w:before="4" w:line="236" w:lineRule="exact"/>
              <w:ind w:left="105"/>
            </w:pPr>
            <w:r>
              <w:rPr>
                <w:w w:val="110"/>
              </w:rPr>
              <w:t>cent</w:t>
            </w:r>
            <w:r>
              <w:rPr>
                <w:spacing w:val="-6"/>
                <w:w w:val="110"/>
              </w:rPr>
              <w:t xml:space="preserve"> </w:t>
            </w:r>
            <w:r>
              <w:rPr>
                <w:w w:val="110"/>
              </w:rPr>
              <w:t>open</w:t>
            </w:r>
            <w:r>
              <w:rPr>
                <w:spacing w:val="-6"/>
                <w:w w:val="110"/>
              </w:rPr>
              <w:t xml:space="preserve"> </w:t>
            </w:r>
            <w:r>
              <w:rPr>
                <w:w w:val="110"/>
              </w:rPr>
              <w:t>control</w:t>
            </w:r>
            <w:r>
              <w:rPr>
                <w:spacing w:val="-5"/>
                <w:w w:val="110"/>
              </w:rPr>
              <w:t xml:space="preserve"> </w:t>
            </w:r>
            <w:r>
              <w:rPr>
                <w:spacing w:val="-2"/>
                <w:w w:val="110"/>
              </w:rPr>
              <w:t>signal)</w:t>
            </w:r>
          </w:p>
        </w:tc>
        <w:tc>
          <w:tcPr>
            <w:tcW w:w="4035" w:type="dxa"/>
            <w:tcBorders>
              <w:top w:val="single" w:sz="6" w:space="0" w:color="000000"/>
            </w:tcBorders>
          </w:tcPr>
          <w:p w14:paraId="3CD99316" w14:textId="77777777" w:rsidR="002F15DA" w:rsidRDefault="00481777">
            <w:pPr>
              <w:pStyle w:val="TableParagraph"/>
              <w:spacing w:line="249" w:lineRule="exact"/>
              <w:ind w:left="115"/>
            </w:pPr>
            <w:r>
              <w:rPr>
                <w:spacing w:val="-2"/>
                <w:w w:val="110"/>
              </w:rPr>
              <w:t>XXXX_XXXX_XXXX_HX#_VLV</w:t>
            </w:r>
          </w:p>
        </w:tc>
        <w:tc>
          <w:tcPr>
            <w:tcW w:w="1823" w:type="dxa"/>
            <w:tcBorders>
              <w:top w:val="single" w:sz="6" w:space="0" w:color="000000"/>
            </w:tcBorders>
          </w:tcPr>
          <w:p w14:paraId="01EC9321" w14:textId="77777777" w:rsidR="002F15DA" w:rsidRDefault="00481777">
            <w:pPr>
              <w:pStyle w:val="TableParagraph"/>
              <w:spacing w:line="249" w:lineRule="exact"/>
              <w:ind w:left="216"/>
            </w:pPr>
            <w:r>
              <w:rPr>
                <w:w w:val="115"/>
              </w:rPr>
              <w:t>Analog</w:t>
            </w:r>
            <w:r>
              <w:rPr>
                <w:spacing w:val="9"/>
                <w:w w:val="115"/>
              </w:rPr>
              <w:t xml:space="preserve"> </w:t>
            </w:r>
            <w:r>
              <w:rPr>
                <w:spacing w:val="-4"/>
                <w:w w:val="115"/>
              </w:rPr>
              <w:t>Out-</w:t>
            </w:r>
          </w:p>
          <w:p w14:paraId="6BD50E2F" w14:textId="77777777" w:rsidR="002F15DA" w:rsidRDefault="00481777">
            <w:pPr>
              <w:pStyle w:val="TableParagraph"/>
              <w:spacing w:before="4" w:line="236" w:lineRule="exact"/>
              <w:ind w:left="216"/>
            </w:pPr>
            <w:r>
              <w:rPr>
                <w:w w:val="105"/>
              </w:rPr>
              <w:t>put</w:t>
            </w:r>
            <w:r>
              <w:rPr>
                <w:spacing w:val="-2"/>
                <w:w w:val="105"/>
              </w:rPr>
              <w:t xml:space="preserve"> </w:t>
            </w:r>
            <w:r>
              <w:rPr>
                <w:spacing w:val="-5"/>
                <w:w w:val="105"/>
              </w:rPr>
              <w:t>(1)</w:t>
            </w:r>
          </w:p>
        </w:tc>
        <w:tc>
          <w:tcPr>
            <w:tcW w:w="740" w:type="dxa"/>
            <w:tcBorders>
              <w:top w:val="single" w:sz="6" w:space="0" w:color="000000"/>
            </w:tcBorders>
          </w:tcPr>
          <w:p w14:paraId="678E1FEE" w14:textId="77777777" w:rsidR="002F15DA" w:rsidRDefault="00481777">
            <w:pPr>
              <w:pStyle w:val="TableParagraph"/>
              <w:spacing w:line="249" w:lineRule="exact"/>
              <w:ind w:right="3"/>
              <w:jc w:val="center"/>
            </w:pPr>
            <w:r>
              <w:rPr>
                <w:w w:val="95"/>
              </w:rPr>
              <w:t>x</w:t>
            </w:r>
          </w:p>
        </w:tc>
        <w:tc>
          <w:tcPr>
            <w:tcW w:w="415" w:type="dxa"/>
            <w:tcBorders>
              <w:top w:val="single" w:sz="6" w:space="0" w:color="000000"/>
            </w:tcBorders>
          </w:tcPr>
          <w:p w14:paraId="526BCBCB" w14:textId="77777777" w:rsidR="002F15DA" w:rsidRDefault="00481777">
            <w:pPr>
              <w:pStyle w:val="TableParagraph"/>
              <w:spacing w:line="249" w:lineRule="exact"/>
              <w:ind w:left="144"/>
            </w:pPr>
            <w:r>
              <w:rPr>
                <w:w w:val="109"/>
              </w:rPr>
              <w:t>X</w:t>
            </w:r>
          </w:p>
        </w:tc>
        <w:tc>
          <w:tcPr>
            <w:tcW w:w="408" w:type="dxa"/>
            <w:tcBorders>
              <w:top w:val="single" w:sz="6" w:space="0" w:color="000000"/>
            </w:tcBorders>
          </w:tcPr>
          <w:p w14:paraId="0C761EE3" w14:textId="77777777" w:rsidR="002F15DA" w:rsidRDefault="00481777">
            <w:pPr>
              <w:pStyle w:val="TableParagraph"/>
              <w:spacing w:line="249" w:lineRule="exact"/>
              <w:ind w:right="10"/>
              <w:jc w:val="center"/>
            </w:pPr>
            <w:r>
              <w:rPr>
                <w:w w:val="95"/>
              </w:rPr>
              <w:t>x</w:t>
            </w:r>
          </w:p>
        </w:tc>
        <w:tc>
          <w:tcPr>
            <w:tcW w:w="873" w:type="dxa"/>
            <w:tcBorders>
              <w:top w:val="single" w:sz="6" w:space="0" w:color="000000"/>
            </w:tcBorders>
          </w:tcPr>
          <w:p w14:paraId="2A8BB2C6" w14:textId="77777777" w:rsidR="002F15DA" w:rsidRDefault="00481777">
            <w:pPr>
              <w:pStyle w:val="TableParagraph"/>
              <w:spacing w:line="249" w:lineRule="exact"/>
              <w:ind w:right="31"/>
              <w:jc w:val="center"/>
            </w:pPr>
            <w:r>
              <w:rPr>
                <w:w w:val="95"/>
              </w:rPr>
              <w:t>x</w:t>
            </w:r>
          </w:p>
        </w:tc>
      </w:tr>
      <w:tr w:rsidR="002F15DA" w14:paraId="79F9D918" w14:textId="77777777">
        <w:trPr>
          <w:trHeight w:val="525"/>
        </w:trPr>
        <w:tc>
          <w:tcPr>
            <w:tcW w:w="1618" w:type="dxa"/>
            <w:tcBorders>
              <w:right w:val="single" w:sz="6" w:space="0" w:color="000000"/>
            </w:tcBorders>
          </w:tcPr>
          <w:p w14:paraId="1D5479B4" w14:textId="77777777" w:rsidR="002F15DA" w:rsidRDefault="00481777">
            <w:pPr>
              <w:pStyle w:val="TableParagraph"/>
              <w:spacing w:before="8"/>
              <w:ind w:left="117"/>
            </w:pPr>
            <w:r>
              <w:rPr>
                <w:spacing w:val="-5"/>
                <w:w w:val="130"/>
              </w:rPr>
              <w:t>CMD</w:t>
            </w:r>
          </w:p>
        </w:tc>
        <w:tc>
          <w:tcPr>
            <w:tcW w:w="3448" w:type="dxa"/>
            <w:tcBorders>
              <w:left w:val="single" w:sz="6" w:space="0" w:color="000000"/>
            </w:tcBorders>
          </w:tcPr>
          <w:p w14:paraId="4CCDB1AD" w14:textId="77777777" w:rsidR="002F15DA" w:rsidRDefault="00481777">
            <w:pPr>
              <w:pStyle w:val="TableParagraph"/>
              <w:spacing w:line="260" w:lineRule="atLeast"/>
              <w:ind w:left="105"/>
            </w:pPr>
            <w:r>
              <w:rPr>
                <w:w w:val="105"/>
              </w:rPr>
              <w:t xml:space="preserve">Command for Fan or Pump </w:t>
            </w:r>
            <w:r>
              <w:rPr>
                <w:spacing w:val="-2"/>
                <w:w w:val="105"/>
              </w:rPr>
              <w:t>Start/Stop</w:t>
            </w:r>
          </w:p>
        </w:tc>
        <w:tc>
          <w:tcPr>
            <w:tcW w:w="4035" w:type="dxa"/>
          </w:tcPr>
          <w:p w14:paraId="0A261809" w14:textId="77777777" w:rsidR="002F15DA" w:rsidRDefault="00481777">
            <w:pPr>
              <w:pStyle w:val="TableParagraph"/>
              <w:spacing w:before="8"/>
              <w:ind w:left="115"/>
            </w:pPr>
            <w:r>
              <w:rPr>
                <w:spacing w:val="-2"/>
                <w:w w:val="110"/>
              </w:rPr>
              <w:t>XXXX_XXXX_XXXX_HX#_CMD</w:t>
            </w:r>
          </w:p>
        </w:tc>
        <w:tc>
          <w:tcPr>
            <w:tcW w:w="1823" w:type="dxa"/>
          </w:tcPr>
          <w:p w14:paraId="7274D11B" w14:textId="77777777" w:rsidR="002F15DA" w:rsidRDefault="00481777">
            <w:pPr>
              <w:pStyle w:val="TableParagraph"/>
              <w:spacing w:line="260" w:lineRule="atLeast"/>
              <w:ind w:left="216"/>
            </w:pPr>
            <w:r>
              <w:rPr>
                <w:w w:val="105"/>
              </w:rPr>
              <w:t>Binary</w:t>
            </w:r>
            <w:r>
              <w:rPr>
                <w:spacing w:val="-16"/>
                <w:w w:val="105"/>
              </w:rPr>
              <w:t xml:space="preserve"> </w:t>
            </w:r>
            <w:r>
              <w:rPr>
                <w:w w:val="105"/>
              </w:rPr>
              <w:t xml:space="preserve">Output </w:t>
            </w:r>
            <w:r>
              <w:rPr>
                <w:spacing w:val="-4"/>
                <w:w w:val="105"/>
              </w:rPr>
              <w:t>(4)</w:t>
            </w:r>
          </w:p>
        </w:tc>
        <w:tc>
          <w:tcPr>
            <w:tcW w:w="740" w:type="dxa"/>
          </w:tcPr>
          <w:p w14:paraId="0686EFB9" w14:textId="77777777" w:rsidR="002F15DA" w:rsidRDefault="00481777">
            <w:pPr>
              <w:pStyle w:val="TableParagraph"/>
              <w:spacing w:before="8"/>
              <w:ind w:right="3"/>
              <w:jc w:val="center"/>
            </w:pPr>
            <w:r>
              <w:rPr>
                <w:w w:val="95"/>
              </w:rPr>
              <w:t>x</w:t>
            </w:r>
          </w:p>
        </w:tc>
        <w:tc>
          <w:tcPr>
            <w:tcW w:w="415" w:type="dxa"/>
          </w:tcPr>
          <w:p w14:paraId="01A749E1" w14:textId="77777777" w:rsidR="002F15DA" w:rsidRDefault="002F15DA">
            <w:pPr>
              <w:pStyle w:val="TableParagraph"/>
              <w:rPr>
                <w:rFonts w:ascii="Times New Roman"/>
              </w:rPr>
            </w:pPr>
          </w:p>
        </w:tc>
        <w:tc>
          <w:tcPr>
            <w:tcW w:w="408" w:type="dxa"/>
          </w:tcPr>
          <w:p w14:paraId="09C9DCA9" w14:textId="77777777" w:rsidR="002F15DA" w:rsidRDefault="002F15DA">
            <w:pPr>
              <w:pStyle w:val="TableParagraph"/>
              <w:rPr>
                <w:rFonts w:ascii="Times New Roman"/>
              </w:rPr>
            </w:pPr>
          </w:p>
        </w:tc>
        <w:tc>
          <w:tcPr>
            <w:tcW w:w="873" w:type="dxa"/>
          </w:tcPr>
          <w:p w14:paraId="20230169" w14:textId="77777777" w:rsidR="002F15DA" w:rsidRDefault="00481777">
            <w:pPr>
              <w:pStyle w:val="TableParagraph"/>
              <w:spacing w:before="8"/>
              <w:ind w:right="31"/>
              <w:jc w:val="center"/>
            </w:pPr>
            <w:r>
              <w:rPr>
                <w:w w:val="95"/>
              </w:rPr>
              <w:t>x</w:t>
            </w:r>
          </w:p>
        </w:tc>
      </w:tr>
      <w:tr w:rsidR="002F15DA" w14:paraId="0193A41E" w14:textId="77777777">
        <w:trPr>
          <w:trHeight w:val="521"/>
        </w:trPr>
        <w:tc>
          <w:tcPr>
            <w:tcW w:w="1618" w:type="dxa"/>
            <w:tcBorders>
              <w:right w:val="single" w:sz="6" w:space="0" w:color="000000"/>
            </w:tcBorders>
          </w:tcPr>
          <w:p w14:paraId="010A5BE8" w14:textId="77777777" w:rsidR="002F15DA" w:rsidRDefault="00481777">
            <w:pPr>
              <w:pStyle w:val="TableParagraph"/>
              <w:spacing w:before="8"/>
              <w:ind w:left="117"/>
            </w:pPr>
            <w:r>
              <w:rPr>
                <w:spacing w:val="-2"/>
                <w:w w:val="105"/>
              </w:rPr>
              <w:t>ENABLE</w:t>
            </w:r>
          </w:p>
        </w:tc>
        <w:tc>
          <w:tcPr>
            <w:tcW w:w="3448" w:type="dxa"/>
            <w:tcBorders>
              <w:left w:val="single" w:sz="6" w:space="0" w:color="000000"/>
            </w:tcBorders>
          </w:tcPr>
          <w:p w14:paraId="057477A0" w14:textId="77777777" w:rsidR="002F15DA" w:rsidRDefault="00481777">
            <w:pPr>
              <w:pStyle w:val="TableParagraph"/>
              <w:spacing w:line="260" w:lineRule="atLeast"/>
              <w:ind w:left="105"/>
            </w:pPr>
            <w:r>
              <w:rPr>
                <w:w w:val="110"/>
              </w:rPr>
              <w:t>Enable/Disable</w:t>
            </w:r>
            <w:r>
              <w:rPr>
                <w:spacing w:val="-2"/>
                <w:w w:val="110"/>
              </w:rPr>
              <w:t xml:space="preserve"> </w:t>
            </w:r>
            <w:r>
              <w:rPr>
                <w:w w:val="110"/>
              </w:rPr>
              <w:t>Command</w:t>
            </w:r>
            <w:r>
              <w:rPr>
                <w:spacing w:val="-5"/>
                <w:w w:val="110"/>
              </w:rPr>
              <w:t xml:space="preserve"> </w:t>
            </w:r>
            <w:r>
              <w:rPr>
                <w:w w:val="110"/>
              </w:rPr>
              <w:t>for System or Equipment Stage</w:t>
            </w:r>
          </w:p>
        </w:tc>
        <w:tc>
          <w:tcPr>
            <w:tcW w:w="4035" w:type="dxa"/>
          </w:tcPr>
          <w:p w14:paraId="601DEC46" w14:textId="77777777" w:rsidR="002F15DA" w:rsidRDefault="00481777">
            <w:pPr>
              <w:pStyle w:val="TableParagraph"/>
              <w:spacing w:before="8"/>
              <w:ind w:left="115"/>
            </w:pPr>
            <w:r>
              <w:rPr>
                <w:spacing w:val="-2"/>
                <w:w w:val="105"/>
              </w:rPr>
              <w:t>XXXX_XXXX_XXXX_HX#_ENABLE</w:t>
            </w:r>
          </w:p>
        </w:tc>
        <w:tc>
          <w:tcPr>
            <w:tcW w:w="1823" w:type="dxa"/>
          </w:tcPr>
          <w:p w14:paraId="76FE12C6" w14:textId="77777777" w:rsidR="002F15DA" w:rsidRDefault="00481777">
            <w:pPr>
              <w:pStyle w:val="TableParagraph"/>
              <w:spacing w:line="260" w:lineRule="atLeast"/>
              <w:ind w:left="216"/>
            </w:pPr>
            <w:r>
              <w:rPr>
                <w:w w:val="105"/>
              </w:rPr>
              <w:t>Binary</w:t>
            </w:r>
            <w:r>
              <w:rPr>
                <w:spacing w:val="-16"/>
                <w:w w:val="105"/>
              </w:rPr>
              <w:t xml:space="preserve"> </w:t>
            </w:r>
            <w:r>
              <w:rPr>
                <w:w w:val="105"/>
              </w:rPr>
              <w:t xml:space="preserve">Output </w:t>
            </w:r>
            <w:r>
              <w:rPr>
                <w:spacing w:val="-4"/>
                <w:w w:val="105"/>
              </w:rPr>
              <w:t>(4)</w:t>
            </w:r>
          </w:p>
        </w:tc>
        <w:tc>
          <w:tcPr>
            <w:tcW w:w="740" w:type="dxa"/>
          </w:tcPr>
          <w:p w14:paraId="0C23329D" w14:textId="77777777" w:rsidR="002F15DA" w:rsidRDefault="00481777">
            <w:pPr>
              <w:pStyle w:val="TableParagraph"/>
              <w:spacing w:before="8"/>
              <w:ind w:right="3"/>
              <w:jc w:val="center"/>
            </w:pPr>
            <w:r>
              <w:rPr>
                <w:w w:val="95"/>
              </w:rPr>
              <w:t>x</w:t>
            </w:r>
          </w:p>
        </w:tc>
        <w:tc>
          <w:tcPr>
            <w:tcW w:w="415" w:type="dxa"/>
          </w:tcPr>
          <w:p w14:paraId="3D596E1A" w14:textId="77777777" w:rsidR="002F15DA" w:rsidRDefault="002F15DA">
            <w:pPr>
              <w:pStyle w:val="TableParagraph"/>
              <w:rPr>
                <w:rFonts w:ascii="Times New Roman"/>
              </w:rPr>
            </w:pPr>
          </w:p>
        </w:tc>
        <w:tc>
          <w:tcPr>
            <w:tcW w:w="408" w:type="dxa"/>
          </w:tcPr>
          <w:p w14:paraId="2AE1B6B6" w14:textId="77777777" w:rsidR="002F15DA" w:rsidRDefault="002F15DA">
            <w:pPr>
              <w:pStyle w:val="TableParagraph"/>
              <w:rPr>
                <w:rFonts w:ascii="Times New Roman"/>
              </w:rPr>
            </w:pPr>
          </w:p>
        </w:tc>
        <w:tc>
          <w:tcPr>
            <w:tcW w:w="873" w:type="dxa"/>
          </w:tcPr>
          <w:p w14:paraId="302B20BC" w14:textId="77777777" w:rsidR="002F15DA" w:rsidRDefault="00481777">
            <w:pPr>
              <w:pStyle w:val="TableParagraph"/>
              <w:spacing w:before="8"/>
              <w:ind w:right="31"/>
              <w:jc w:val="center"/>
            </w:pPr>
            <w:r>
              <w:rPr>
                <w:w w:val="95"/>
              </w:rPr>
              <w:t>x</w:t>
            </w:r>
          </w:p>
        </w:tc>
      </w:tr>
      <w:tr w:rsidR="002F15DA" w14:paraId="2EAF4E79" w14:textId="77777777">
        <w:trPr>
          <w:trHeight w:val="525"/>
        </w:trPr>
        <w:tc>
          <w:tcPr>
            <w:tcW w:w="1618" w:type="dxa"/>
            <w:tcBorders>
              <w:right w:val="single" w:sz="6" w:space="0" w:color="000000"/>
            </w:tcBorders>
          </w:tcPr>
          <w:p w14:paraId="180BC1E2" w14:textId="77777777" w:rsidR="002F15DA" w:rsidRDefault="00481777">
            <w:pPr>
              <w:pStyle w:val="TableParagraph"/>
              <w:spacing w:before="7"/>
              <w:ind w:left="117"/>
            </w:pPr>
            <w:r>
              <w:rPr>
                <w:spacing w:val="-4"/>
              </w:rPr>
              <w:t>ISOL</w:t>
            </w:r>
          </w:p>
        </w:tc>
        <w:tc>
          <w:tcPr>
            <w:tcW w:w="3448" w:type="dxa"/>
            <w:tcBorders>
              <w:left w:val="single" w:sz="6" w:space="0" w:color="000000"/>
            </w:tcBorders>
          </w:tcPr>
          <w:p w14:paraId="1619AA4F" w14:textId="77777777" w:rsidR="002F15DA" w:rsidRDefault="00481777">
            <w:pPr>
              <w:pStyle w:val="TableParagraph"/>
              <w:spacing w:line="266" w:lineRule="exact"/>
              <w:ind w:left="105"/>
            </w:pPr>
            <w:r>
              <w:t xml:space="preserve">Isolation Valve(s) for entire sys- </w:t>
            </w:r>
            <w:r>
              <w:rPr>
                <w:spacing w:val="-4"/>
              </w:rPr>
              <w:t>tem</w:t>
            </w:r>
          </w:p>
        </w:tc>
        <w:tc>
          <w:tcPr>
            <w:tcW w:w="4035" w:type="dxa"/>
          </w:tcPr>
          <w:p w14:paraId="71A7684F" w14:textId="77777777" w:rsidR="002F15DA" w:rsidRDefault="00481777">
            <w:pPr>
              <w:pStyle w:val="TableParagraph"/>
              <w:spacing w:before="7"/>
              <w:ind w:left="115"/>
            </w:pPr>
            <w:r>
              <w:rPr>
                <w:spacing w:val="-2"/>
                <w:w w:val="105"/>
              </w:rPr>
              <w:t>XXXX_XXXX_XXXX_HX#_ISOL</w:t>
            </w:r>
          </w:p>
        </w:tc>
        <w:tc>
          <w:tcPr>
            <w:tcW w:w="1823" w:type="dxa"/>
          </w:tcPr>
          <w:p w14:paraId="3E598B75" w14:textId="77777777" w:rsidR="002F15DA" w:rsidRDefault="00481777">
            <w:pPr>
              <w:pStyle w:val="TableParagraph"/>
              <w:spacing w:line="266" w:lineRule="exact"/>
              <w:ind w:left="216"/>
            </w:pPr>
            <w:r>
              <w:rPr>
                <w:w w:val="105"/>
              </w:rPr>
              <w:t>Binary</w:t>
            </w:r>
            <w:r>
              <w:rPr>
                <w:spacing w:val="-16"/>
                <w:w w:val="105"/>
              </w:rPr>
              <w:t xml:space="preserve"> </w:t>
            </w:r>
            <w:r>
              <w:rPr>
                <w:w w:val="105"/>
              </w:rPr>
              <w:t xml:space="preserve">Output </w:t>
            </w:r>
            <w:r>
              <w:rPr>
                <w:spacing w:val="-4"/>
                <w:w w:val="105"/>
              </w:rPr>
              <w:t>(4)</w:t>
            </w:r>
          </w:p>
        </w:tc>
        <w:tc>
          <w:tcPr>
            <w:tcW w:w="740" w:type="dxa"/>
          </w:tcPr>
          <w:p w14:paraId="0C47E731" w14:textId="77777777" w:rsidR="002F15DA" w:rsidRDefault="00481777">
            <w:pPr>
              <w:pStyle w:val="TableParagraph"/>
              <w:spacing w:before="7"/>
              <w:ind w:right="3"/>
              <w:jc w:val="center"/>
            </w:pPr>
            <w:r>
              <w:rPr>
                <w:w w:val="95"/>
              </w:rPr>
              <w:t>x</w:t>
            </w:r>
          </w:p>
        </w:tc>
        <w:tc>
          <w:tcPr>
            <w:tcW w:w="415" w:type="dxa"/>
          </w:tcPr>
          <w:p w14:paraId="3D7CF48E" w14:textId="77777777" w:rsidR="002F15DA" w:rsidRDefault="00481777">
            <w:pPr>
              <w:pStyle w:val="TableParagraph"/>
              <w:spacing w:before="7"/>
              <w:ind w:left="144"/>
            </w:pPr>
            <w:r>
              <w:rPr>
                <w:w w:val="109"/>
              </w:rPr>
              <w:t>X</w:t>
            </w:r>
          </w:p>
        </w:tc>
        <w:tc>
          <w:tcPr>
            <w:tcW w:w="408" w:type="dxa"/>
          </w:tcPr>
          <w:p w14:paraId="7DBEB670" w14:textId="77777777" w:rsidR="002F15DA" w:rsidRDefault="002F15DA">
            <w:pPr>
              <w:pStyle w:val="TableParagraph"/>
              <w:rPr>
                <w:rFonts w:ascii="Times New Roman"/>
              </w:rPr>
            </w:pPr>
          </w:p>
        </w:tc>
        <w:tc>
          <w:tcPr>
            <w:tcW w:w="873" w:type="dxa"/>
          </w:tcPr>
          <w:p w14:paraId="1869D223" w14:textId="77777777" w:rsidR="002F15DA" w:rsidRDefault="00481777">
            <w:pPr>
              <w:pStyle w:val="TableParagraph"/>
              <w:spacing w:before="7"/>
              <w:ind w:right="31"/>
              <w:jc w:val="center"/>
            </w:pPr>
            <w:r>
              <w:rPr>
                <w:w w:val="95"/>
              </w:rPr>
              <w:t>x</w:t>
            </w:r>
          </w:p>
        </w:tc>
      </w:tr>
      <w:tr w:rsidR="002F15DA" w14:paraId="79AE536E" w14:textId="77777777">
        <w:trPr>
          <w:trHeight w:val="518"/>
        </w:trPr>
        <w:tc>
          <w:tcPr>
            <w:tcW w:w="1618" w:type="dxa"/>
            <w:tcBorders>
              <w:right w:val="single" w:sz="6" w:space="0" w:color="000000"/>
            </w:tcBorders>
          </w:tcPr>
          <w:p w14:paraId="166255EC" w14:textId="77777777" w:rsidR="002F15DA" w:rsidRDefault="00481777">
            <w:pPr>
              <w:pStyle w:val="TableParagraph"/>
              <w:ind w:left="117"/>
            </w:pPr>
            <w:r>
              <w:rPr>
                <w:spacing w:val="-4"/>
                <w:w w:val="105"/>
              </w:rPr>
              <w:t>RISOL</w:t>
            </w:r>
          </w:p>
        </w:tc>
        <w:tc>
          <w:tcPr>
            <w:tcW w:w="3448" w:type="dxa"/>
            <w:tcBorders>
              <w:left w:val="single" w:sz="6" w:space="0" w:color="000000"/>
            </w:tcBorders>
          </w:tcPr>
          <w:p w14:paraId="5586E9AB" w14:textId="77777777" w:rsidR="002F15DA" w:rsidRDefault="00481777">
            <w:pPr>
              <w:pStyle w:val="TableParagraph"/>
              <w:ind w:left="105"/>
            </w:pPr>
            <w:r>
              <w:t>Return</w:t>
            </w:r>
            <w:r>
              <w:rPr>
                <w:spacing w:val="16"/>
              </w:rPr>
              <w:t xml:space="preserve"> </w:t>
            </w:r>
            <w:r>
              <w:t>Isolation</w:t>
            </w:r>
            <w:r>
              <w:rPr>
                <w:spacing w:val="17"/>
              </w:rPr>
              <w:t xml:space="preserve"> </w:t>
            </w:r>
            <w:r>
              <w:rPr>
                <w:spacing w:val="-4"/>
              </w:rPr>
              <w:t>Valve</w:t>
            </w:r>
          </w:p>
        </w:tc>
        <w:tc>
          <w:tcPr>
            <w:tcW w:w="4035" w:type="dxa"/>
          </w:tcPr>
          <w:p w14:paraId="33BF2209" w14:textId="77777777" w:rsidR="002F15DA" w:rsidRDefault="00481777">
            <w:pPr>
              <w:pStyle w:val="TableParagraph"/>
              <w:ind w:left="115"/>
            </w:pPr>
            <w:r>
              <w:rPr>
                <w:spacing w:val="-2"/>
                <w:w w:val="105"/>
              </w:rPr>
              <w:t>XXXX_XXXX_XXXX_HX#_RISOL</w:t>
            </w:r>
          </w:p>
        </w:tc>
        <w:tc>
          <w:tcPr>
            <w:tcW w:w="1823" w:type="dxa"/>
          </w:tcPr>
          <w:p w14:paraId="46896FBD" w14:textId="77777777" w:rsidR="002F15DA" w:rsidRDefault="00481777">
            <w:pPr>
              <w:pStyle w:val="TableParagraph"/>
              <w:ind w:left="216"/>
            </w:pPr>
            <w:r>
              <w:t>Binary</w:t>
            </w:r>
            <w:r>
              <w:rPr>
                <w:spacing w:val="8"/>
              </w:rPr>
              <w:t xml:space="preserve"> </w:t>
            </w:r>
            <w:r>
              <w:rPr>
                <w:spacing w:val="-2"/>
              </w:rPr>
              <w:t>Output</w:t>
            </w:r>
          </w:p>
          <w:p w14:paraId="21906F8B" w14:textId="77777777" w:rsidR="002F15DA" w:rsidRDefault="00481777">
            <w:pPr>
              <w:pStyle w:val="TableParagraph"/>
              <w:spacing w:before="9" w:line="233" w:lineRule="exact"/>
              <w:ind w:left="216"/>
            </w:pPr>
            <w:r>
              <w:rPr>
                <w:spacing w:val="-5"/>
              </w:rPr>
              <w:t>(4)</w:t>
            </w:r>
          </w:p>
        </w:tc>
        <w:tc>
          <w:tcPr>
            <w:tcW w:w="740" w:type="dxa"/>
          </w:tcPr>
          <w:p w14:paraId="3D13DEB8" w14:textId="77777777" w:rsidR="002F15DA" w:rsidRDefault="00481777">
            <w:pPr>
              <w:pStyle w:val="TableParagraph"/>
              <w:ind w:right="3"/>
              <w:jc w:val="center"/>
            </w:pPr>
            <w:r>
              <w:rPr>
                <w:w w:val="95"/>
              </w:rPr>
              <w:t>x</w:t>
            </w:r>
          </w:p>
        </w:tc>
        <w:tc>
          <w:tcPr>
            <w:tcW w:w="415" w:type="dxa"/>
          </w:tcPr>
          <w:p w14:paraId="3E540DAA" w14:textId="77777777" w:rsidR="002F15DA" w:rsidRDefault="00481777">
            <w:pPr>
              <w:pStyle w:val="TableParagraph"/>
              <w:ind w:left="144"/>
            </w:pPr>
            <w:r>
              <w:rPr>
                <w:w w:val="109"/>
              </w:rPr>
              <w:t>X</w:t>
            </w:r>
          </w:p>
        </w:tc>
        <w:tc>
          <w:tcPr>
            <w:tcW w:w="408" w:type="dxa"/>
          </w:tcPr>
          <w:p w14:paraId="399CFDE9" w14:textId="77777777" w:rsidR="002F15DA" w:rsidRDefault="002F15DA">
            <w:pPr>
              <w:pStyle w:val="TableParagraph"/>
              <w:rPr>
                <w:rFonts w:ascii="Times New Roman"/>
              </w:rPr>
            </w:pPr>
          </w:p>
        </w:tc>
        <w:tc>
          <w:tcPr>
            <w:tcW w:w="873" w:type="dxa"/>
          </w:tcPr>
          <w:p w14:paraId="56C5B49A" w14:textId="77777777" w:rsidR="002F15DA" w:rsidRDefault="00481777">
            <w:pPr>
              <w:pStyle w:val="TableParagraph"/>
              <w:ind w:right="31"/>
              <w:jc w:val="center"/>
            </w:pPr>
            <w:r>
              <w:rPr>
                <w:w w:val="95"/>
              </w:rPr>
              <w:t>x</w:t>
            </w:r>
          </w:p>
        </w:tc>
      </w:tr>
      <w:tr w:rsidR="002F15DA" w14:paraId="59DEB417" w14:textId="77777777">
        <w:trPr>
          <w:trHeight w:val="523"/>
        </w:trPr>
        <w:tc>
          <w:tcPr>
            <w:tcW w:w="1618" w:type="dxa"/>
            <w:tcBorders>
              <w:right w:val="single" w:sz="6" w:space="0" w:color="000000"/>
            </w:tcBorders>
          </w:tcPr>
          <w:p w14:paraId="2FC39AD9" w14:textId="77777777" w:rsidR="002F15DA" w:rsidRDefault="00481777">
            <w:pPr>
              <w:pStyle w:val="TableParagraph"/>
              <w:spacing w:before="7"/>
              <w:ind w:left="117"/>
            </w:pPr>
            <w:r>
              <w:rPr>
                <w:spacing w:val="-4"/>
                <w:w w:val="105"/>
              </w:rPr>
              <w:t>SISOL</w:t>
            </w:r>
          </w:p>
        </w:tc>
        <w:tc>
          <w:tcPr>
            <w:tcW w:w="3448" w:type="dxa"/>
            <w:tcBorders>
              <w:left w:val="single" w:sz="6" w:space="0" w:color="000000"/>
            </w:tcBorders>
          </w:tcPr>
          <w:p w14:paraId="7E184248" w14:textId="77777777" w:rsidR="002F15DA" w:rsidRDefault="00481777">
            <w:pPr>
              <w:pStyle w:val="TableParagraph"/>
              <w:spacing w:before="7"/>
              <w:ind w:left="105"/>
            </w:pPr>
            <w:r>
              <w:t>Supply</w:t>
            </w:r>
            <w:r>
              <w:rPr>
                <w:spacing w:val="34"/>
              </w:rPr>
              <w:t xml:space="preserve"> </w:t>
            </w:r>
            <w:r>
              <w:t>Isolation</w:t>
            </w:r>
            <w:r>
              <w:rPr>
                <w:spacing w:val="33"/>
              </w:rPr>
              <w:t xml:space="preserve"> </w:t>
            </w:r>
            <w:r>
              <w:rPr>
                <w:spacing w:val="-4"/>
              </w:rPr>
              <w:t>Valve</w:t>
            </w:r>
          </w:p>
        </w:tc>
        <w:tc>
          <w:tcPr>
            <w:tcW w:w="4035" w:type="dxa"/>
          </w:tcPr>
          <w:p w14:paraId="03B3C0FE" w14:textId="77777777" w:rsidR="002F15DA" w:rsidRDefault="00481777">
            <w:pPr>
              <w:pStyle w:val="TableParagraph"/>
              <w:spacing w:before="7"/>
              <w:ind w:left="115"/>
            </w:pPr>
            <w:r>
              <w:rPr>
                <w:spacing w:val="-2"/>
                <w:w w:val="105"/>
              </w:rPr>
              <w:t>XXXX_XXXX_XXXX_HX#_SISOL</w:t>
            </w:r>
          </w:p>
        </w:tc>
        <w:tc>
          <w:tcPr>
            <w:tcW w:w="1823" w:type="dxa"/>
          </w:tcPr>
          <w:p w14:paraId="21FF7511" w14:textId="77777777" w:rsidR="002F15DA" w:rsidRDefault="00481777">
            <w:pPr>
              <w:pStyle w:val="TableParagraph"/>
              <w:spacing w:line="260" w:lineRule="atLeast"/>
              <w:ind w:left="216"/>
            </w:pPr>
            <w:r>
              <w:rPr>
                <w:w w:val="105"/>
              </w:rPr>
              <w:t>Binary</w:t>
            </w:r>
            <w:r>
              <w:rPr>
                <w:spacing w:val="-16"/>
                <w:w w:val="105"/>
              </w:rPr>
              <w:t xml:space="preserve"> </w:t>
            </w:r>
            <w:r>
              <w:rPr>
                <w:w w:val="105"/>
              </w:rPr>
              <w:t xml:space="preserve">Output </w:t>
            </w:r>
            <w:r>
              <w:rPr>
                <w:spacing w:val="-4"/>
                <w:w w:val="105"/>
              </w:rPr>
              <w:t>(4)</w:t>
            </w:r>
          </w:p>
        </w:tc>
        <w:tc>
          <w:tcPr>
            <w:tcW w:w="740" w:type="dxa"/>
          </w:tcPr>
          <w:p w14:paraId="603AC7C5" w14:textId="77777777" w:rsidR="002F15DA" w:rsidRDefault="00481777">
            <w:pPr>
              <w:pStyle w:val="TableParagraph"/>
              <w:spacing w:before="7"/>
              <w:ind w:right="3"/>
              <w:jc w:val="center"/>
            </w:pPr>
            <w:r>
              <w:rPr>
                <w:w w:val="95"/>
              </w:rPr>
              <w:t>x</w:t>
            </w:r>
          </w:p>
        </w:tc>
        <w:tc>
          <w:tcPr>
            <w:tcW w:w="415" w:type="dxa"/>
          </w:tcPr>
          <w:p w14:paraId="4A0EAC0E" w14:textId="77777777" w:rsidR="002F15DA" w:rsidRDefault="00481777">
            <w:pPr>
              <w:pStyle w:val="TableParagraph"/>
              <w:spacing w:before="7"/>
              <w:ind w:left="144"/>
            </w:pPr>
            <w:r>
              <w:rPr>
                <w:w w:val="109"/>
              </w:rPr>
              <w:t>X</w:t>
            </w:r>
          </w:p>
        </w:tc>
        <w:tc>
          <w:tcPr>
            <w:tcW w:w="408" w:type="dxa"/>
          </w:tcPr>
          <w:p w14:paraId="2FEB669C" w14:textId="77777777" w:rsidR="002F15DA" w:rsidRDefault="002F15DA">
            <w:pPr>
              <w:pStyle w:val="TableParagraph"/>
              <w:rPr>
                <w:rFonts w:ascii="Times New Roman"/>
              </w:rPr>
            </w:pPr>
          </w:p>
        </w:tc>
        <w:tc>
          <w:tcPr>
            <w:tcW w:w="873" w:type="dxa"/>
          </w:tcPr>
          <w:p w14:paraId="74CC3A1F" w14:textId="77777777" w:rsidR="002F15DA" w:rsidRDefault="00481777">
            <w:pPr>
              <w:pStyle w:val="TableParagraph"/>
              <w:spacing w:before="7"/>
              <w:ind w:right="31"/>
              <w:jc w:val="center"/>
            </w:pPr>
            <w:r>
              <w:rPr>
                <w:w w:val="95"/>
              </w:rPr>
              <w:t>x</w:t>
            </w:r>
          </w:p>
        </w:tc>
      </w:tr>
      <w:tr w:rsidR="002F15DA" w14:paraId="2A434BDC" w14:textId="77777777">
        <w:trPr>
          <w:trHeight w:val="525"/>
        </w:trPr>
        <w:tc>
          <w:tcPr>
            <w:tcW w:w="1618" w:type="dxa"/>
            <w:tcBorders>
              <w:right w:val="single" w:sz="6" w:space="0" w:color="000000"/>
            </w:tcBorders>
          </w:tcPr>
          <w:p w14:paraId="4FAFC7DF" w14:textId="77777777" w:rsidR="002F15DA" w:rsidRDefault="00481777">
            <w:pPr>
              <w:pStyle w:val="TableParagraph"/>
              <w:spacing w:before="8"/>
              <w:ind w:left="117"/>
            </w:pPr>
            <w:r>
              <w:rPr>
                <w:spacing w:val="-2"/>
                <w:w w:val="110"/>
              </w:rPr>
              <w:t>HLALM</w:t>
            </w:r>
          </w:p>
        </w:tc>
        <w:tc>
          <w:tcPr>
            <w:tcW w:w="3448" w:type="dxa"/>
            <w:tcBorders>
              <w:left w:val="single" w:sz="6" w:space="0" w:color="000000"/>
            </w:tcBorders>
          </w:tcPr>
          <w:p w14:paraId="259396F9" w14:textId="77777777" w:rsidR="002F15DA" w:rsidRDefault="00481777">
            <w:pPr>
              <w:pStyle w:val="TableParagraph"/>
              <w:spacing w:before="8"/>
              <w:ind w:left="105"/>
            </w:pPr>
            <w:r>
              <w:t>High</w:t>
            </w:r>
            <w:r>
              <w:rPr>
                <w:spacing w:val="-8"/>
              </w:rPr>
              <w:t xml:space="preserve"> </w:t>
            </w:r>
            <w:r>
              <w:t>Limit</w:t>
            </w:r>
            <w:r>
              <w:rPr>
                <w:spacing w:val="-7"/>
              </w:rPr>
              <w:t xml:space="preserve"> </w:t>
            </w:r>
            <w:r>
              <w:rPr>
                <w:spacing w:val="-2"/>
              </w:rPr>
              <w:t>Alarm</w:t>
            </w:r>
          </w:p>
        </w:tc>
        <w:tc>
          <w:tcPr>
            <w:tcW w:w="4035" w:type="dxa"/>
          </w:tcPr>
          <w:p w14:paraId="2A138395" w14:textId="77777777" w:rsidR="002F15DA" w:rsidRDefault="00481777">
            <w:pPr>
              <w:pStyle w:val="TableParagraph"/>
              <w:spacing w:before="8"/>
              <w:ind w:left="115"/>
            </w:pPr>
            <w:r>
              <w:rPr>
                <w:spacing w:val="-2"/>
                <w:w w:val="110"/>
              </w:rPr>
              <w:t>XXXX_XXXX_XXXX_HX#_HLALM</w:t>
            </w:r>
          </w:p>
        </w:tc>
        <w:tc>
          <w:tcPr>
            <w:tcW w:w="1823" w:type="dxa"/>
          </w:tcPr>
          <w:p w14:paraId="49ABBCA7"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5C711E1F" w14:textId="77777777" w:rsidR="002F15DA" w:rsidRDefault="002F15DA">
            <w:pPr>
              <w:pStyle w:val="TableParagraph"/>
              <w:rPr>
                <w:rFonts w:ascii="Times New Roman"/>
              </w:rPr>
            </w:pPr>
          </w:p>
        </w:tc>
        <w:tc>
          <w:tcPr>
            <w:tcW w:w="415" w:type="dxa"/>
          </w:tcPr>
          <w:p w14:paraId="7A9D61BA" w14:textId="77777777" w:rsidR="002F15DA" w:rsidRDefault="002F15DA">
            <w:pPr>
              <w:pStyle w:val="TableParagraph"/>
              <w:rPr>
                <w:rFonts w:ascii="Times New Roman"/>
              </w:rPr>
            </w:pPr>
          </w:p>
        </w:tc>
        <w:tc>
          <w:tcPr>
            <w:tcW w:w="408" w:type="dxa"/>
          </w:tcPr>
          <w:p w14:paraId="02BB0DF1" w14:textId="77777777" w:rsidR="002F15DA" w:rsidRDefault="002F15DA">
            <w:pPr>
              <w:pStyle w:val="TableParagraph"/>
              <w:rPr>
                <w:rFonts w:ascii="Times New Roman"/>
              </w:rPr>
            </w:pPr>
          </w:p>
        </w:tc>
        <w:tc>
          <w:tcPr>
            <w:tcW w:w="873" w:type="dxa"/>
          </w:tcPr>
          <w:p w14:paraId="5D128348" w14:textId="77777777" w:rsidR="002F15DA" w:rsidRDefault="00481777">
            <w:pPr>
              <w:pStyle w:val="TableParagraph"/>
              <w:spacing w:before="8"/>
              <w:ind w:right="31"/>
              <w:jc w:val="center"/>
            </w:pPr>
            <w:r>
              <w:rPr>
                <w:w w:val="95"/>
              </w:rPr>
              <w:t>x</w:t>
            </w:r>
          </w:p>
        </w:tc>
      </w:tr>
      <w:tr w:rsidR="002F15DA" w14:paraId="01D9963F" w14:textId="77777777">
        <w:trPr>
          <w:trHeight w:val="525"/>
        </w:trPr>
        <w:tc>
          <w:tcPr>
            <w:tcW w:w="1618" w:type="dxa"/>
            <w:tcBorders>
              <w:right w:val="single" w:sz="6" w:space="0" w:color="000000"/>
            </w:tcBorders>
          </w:tcPr>
          <w:p w14:paraId="72C1F436" w14:textId="77777777" w:rsidR="002F15DA" w:rsidRDefault="00481777">
            <w:pPr>
              <w:pStyle w:val="TableParagraph"/>
              <w:spacing w:before="8"/>
              <w:ind w:left="117"/>
            </w:pPr>
            <w:r>
              <w:rPr>
                <w:spacing w:val="-2"/>
              </w:rPr>
              <w:t>HLSTPT</w:t>
            </w:r>
          </w:p>
        </w:tc>
        <w:tc>
          <w:tcPr>
            <w:tcW w:w="3448" w:type="dxa"/>
            <w:tcBorders>
              <w:left w:val="single" w:sz="6" w:space="0" w:color="000000"/>
            </w:tcBorders>
          </w:tcPr>
          <w:p w14:paraId="15C2ABCA" w14:textId="77777777" w:rsidR="002F15DA" w:rsidRDefault="00481777">
            <w:pPr>
              <w:pStyle w:val="TableParagraph"/>
              <w:spacing w:before="8"/>
              <w:ind w:left="105"/>
            </w:pPr>
            <w:r>
              <w:t>High</w:t>
            </w:r>
            <w:r>
              <w:rPr>
                <w:spacing w:val="-3"/>
              </w:rPr>
              <w:t xml:space="preserve"> </w:t>
            </w:r>
            <w:r>
              <w:t>Limit</w:t>
            </w:r>
            <w:r>
              <w:rPr>
                <w:spacing w:val="-2"/>
              </w:rPr>
              <w:t xml:space="preserve"> </w:t>
            </w:r>
            <w:r>
              <w:t>Set</w:t>
            </w:r>
            <w:r>
              <w:rPr>
                <w:spacing w:val="-2"/>
              </w:rPr>
              <w:t xml:space="preserve"> </w:t>
            </w:r>
            <w:r>
              <w:rPr>
                <w:spacing w:val="-4"/>
              </w:rPr>
              <w:t>point</w:t>
            </w:r>
          </w:p>
        </w:tc>
        <w:tc>
          <w:tcPr>
            <w:tcW w:w="4035" w:type="dxa"/>
          </w:tcPr>
          <w:p w14:paraId="684514B6" w14:textId="77777777" w:rsidR="002F15DA" w:rsidRDefault="00481777">
            <w:pPr>
              <w:pStyle w:val="TableParagraph"/>
              <w:spacing w:before="8"/>
              <w:ind w:left="115"/>
            </w:pPr>
            <w:r>
              <w:rPr>
                <w:spacing w:val="-2"/>
                <w:w w:val="105"/>
              </w:rPr>
              <w:t>XXXX_XXXX_XXXX_HX#_HLSTPT</w:t>
            </w:r>
          </w:p>
        </w:tc>
        <w:tc>
          <w:tcPr>
            <w:tcW w:w="1823" w:type="dxa"/>
          </w:tcPr>
          <w:p w14:paraId="3D386A07"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38485533" w14:textId="77777777" w:rsidR="002F15DA" w:rsidRDefault="00481777">
            <w:pPr>
              <w:pStyle w:val="TableParagraph"/>
              <w:spacing w:before="8"/>
              <w:ind w:right="3"/>
              <w:jc w:val="center"/>
            </w:pPr>
            <w:r>
              <w:rPr>
                <w:w w:val="95"/>
              </w:rPr>
              <w:t>x</w:t>
            </w:r>
          </w:p>
        </w:tc>
        <w:tc>
          <w:tcPr>
            <w:tcW w:w="415" w:type="dxa"/>
          </w:tcPr>
          <w:p w14:paraId="49F96A61" w14:textId="77777777" w:rsidR="002F15DA" w:rsidRDefault="002F15DA">
            <w:pPr>
              <w:pStyle w:val="TableParagraph"/>
              <w:rPr>
                <w:rFonts w:ascii="Times New Roman"/>
              </w:rPr>
            </w:pPr>
          </w:p>
        </w:tc>
        <w:tc>
          <w:tcPr>
            <w:tcW w:w="408" w:type="dxa"/>
          </w:tcPr>
          <w:p w14:paraId="0072F7D0" w14:textId="77777777" w:rsidR="002F15DA" w:rsidRDefault="002F15DA">
            <w:pPr>
              <w:pStyle w:val="TableParagraph"/>
              <w:rPr>
                <w:rFonts w:ascii="Times New Roman"/>
              </w:rPr>
            </w:pPr>
          </w:p>
        </w:tc>
        <w:tc>
          <w:tcPr>
            <w:tcW w:w="873" w:type="dxa"/>
          </w:tcPr>
          <w:p w14:paraId="5599A19B" w14:textId="77777777" w:rsidR="002F15DA" w:rsidRDefault="00481777">
            <w:pPr>
              <w:pStyle w:val="TableParagraph"/>
              <w:spacing w:before="8"/>
              <w:ind w:right="31"/>
              <w:jc w:val="center"/>
            </w:pPr>
            <w:r>
              <w:rPr>
                <w:w w:val="95"/>
              </w:rPr>
              <w:t>x</w:t>
            </w:r>
          </w:p>
        </w:tc>
      </w:tr>
      <w:tr w:rsidR="002F15DA" w14:paraId="0274DB0C" w14:textId="77777777">
        <w:trPr>
          <w:trHeight w:val="522"/>
        </w:trPr>
        <w:tc>
          <w:tcPr>
            <w:tcW w:w="1618" w:type="dxa"/>
            <w:tcBorders>
              <w:right w:val="single" w:sz="6" w:space="0" w:color="000000"/>
            </w:tcBorders>
          </w:tcPr>
          <w:p w14:paraId="1365B326" w14:textId="77777777" w:rsidR="002F15DA" w:rsidRDefault="00481777">
            <w:pPr>
              <w:pStyle w:val="TableParagraph"/>
              <w:spacing w:before="8"/>
              <w:ind w:left="117"/>
            </w:pPr>
            <w:r>
              <w:rPr>
                <w:spacing w:val="-2"/>
                <w:w w:val="105"/>
              </w:rPr>
              <w:t>LLALM</w:t>
            </w:r>
          </w:p>
        </w:tc>
        <w:tc>
          <w:tcPr>
            <w:tcW w:w="3448" w:type="dxa"/>
            <w:tcBorders>
              <w:left w:val="single" w:sz="6" w:space="0" w:color="000000"/>
            </w:tcBorders>
          </w:tcPr>
          <w:p w14:paraId="3F967E7E" w14:textId="77777777" w:rsidR="002F15DA" w:rsidRDefault="00481777">
            <w:pPr>
              <w:pStyle w:val="TableParagraph"/>
              <w:spacing w:before="8"/>
              <w:ind w:left="105"/>
            </w:pPr>
            <w:r>
              <w:t>Low</w:t>
            </w:r>
            <w:r>
              <w:rPr>
                <w:spacing w:val="-10"/>
              </w:rPr>
              <w:t xml:space="preserve"> </w:t>
            </w:r>
            <w:r>
              <w:t>Limit</w:t>
            </w:r>
            <w:r>
              <w:rPr>
                <w:spacing w:val="-11"/>
              </w:rPr>
              <w:t xml:space="preserve"> </w:t>
            </w:r>
            <w:r>
              <w:rPr>
                <w:spacing w:val="-2"/>
              </w:rPr>
              <w:t>Alarm</w:t>
            </w:r>
          </w:p>
        </w:tc>
        <w:tc>
          <w:tcPr>
            <w:tcW w:w="4035" w:type="dxa"/>
          </w:tcPr>
          <w:p w14:paraId="0B7F6F69" w14:textId="77777777" w:rsidR="002F15DA" w:rsidRDefault="00481777">
            <w:pPr>
              <w:pStyle w:val="TableParagraph"/>
              <w:spacing w:before="8"/>
              <w:ind w:left="115"/>
            </w:pPr>
            <w:r>
              <w:rPr>
                <w:spacing w:val="-2"/>
                <w:w w:val="105"/>
              </w:rPr>
              <w:t>XXXX_XXXX_XXXX_HX#_LLALM</w:t>
            </w:r>
          </w:p>
        </w:tc>
        <w:tc>
          <w:tcPr>
            <w:tcW w:w="1823" w:type="dxa"/>
          </w:tcPr>
          <w:p w14:paraId="32E1B522" w14:textId="77777777" w:rsidR="002F15DA" w:rsidRDefault="00481777">
            <w:pPr>
              <w:pStyle w:val="TableParagraph"/>
              <w:spacing w:line="260" w:lineRule="atLeas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17EEB6B7" w14:textId="77777777" w:rsidR="002F15DA" w:rsidRDefault="002F15DA">
            <w:pPr>
              <w:pStyle w:val="TableParagraph"/>
              <w:rPr>
                <w:rFonts w:ascii="Times New Roman"/>
              </w:rPr>
            </w:pPr>
          </w:p>
        </w:tc>
        <w:tc>
          <w:tcPr>
            <w:tcW w:w="415" w:type="dxa"/>
          </w:tcPr>
          <w:p w14:paraId="3BE44A65" w14:textId="77777777" w:rsidR="002F15DA" w:rsidRDefault="002F15DA">
            <w:pPr>
              <w:pStyle w:val="TableParagraph"/>
              <w:rPr>
                <w:rFonts w:ascii="Times New Roman"/>
              </w:rPr>
            </w:pPr>
          </w:p>
        </w:tc>
        <w:tc>
          <w:tcPr>
            <w:tcW w:w="408" w:type="dxa"/>
          </w:tcPr>
          <w:p w14:paraId="4006DC35" w14:textId="77777777" w:rsidR="002F15DA" w:rsidRDefault="002F15DA">
            <w:pPr>
              <w:pStyle w:val="TableParagraph"/>
              <w:rPr>
                <w:rFonts w:ascii="Times New Roman"/>
              </w:rPr>
            </w:pPr>
          </w:p>
        </w:tc>
        <w:tc>
          <w:tcPr>
            <w:tcW w:w="873" w:type="dxa"/>
          </w:tcPr>
          <w:p w14:paraId="623ABD16" w14:textId="77777777" w:rsidR="002F15DA" w:rsidRDefault="00481777">
            <w:pPr>
              <w:pStyle w:val="TableParagraph"/>
              <w:spacing w:before="8"/>
              <w:ind w:right="31"/>
              <w:jc w:val="center"/>
            </w:pPr>
            <w:r>
              <w:rPr>
                <w:w w:val="95"/>
              </w:rPr>
              <w:t>x</w:t>
            </w:r>
          </w:p>
        </w:tc>
      </w:tr>
      <w:tr w:rsidR="002F15DA" w14:paraId="08F8D57C" w14:textId="77777777">
        <w:trPr>
          <w:trHeight w:val="525"/>
        </w:trPr>
        <w:tc>
          <w:tcPr>
            <w:tcW w:w="1618" w:type="dxa"/>
            <w:tcBorders>
              <w:right w:val="single" w:sz="6" w:space="0" w:color="000000"/>
            </w:tcBorders>
          </w:tcPr>
          <w:p w14:paraId="58041DF8" w14:textId="77777777" w:rsidR="002F15DA" w:rsidRDefault="00481777">
            <w:pPr>
              <w:pStyle w:val="TableParagraph"/>
              <w:spacing w:before="7"/>
              <w:ind w:left="117"/>
            </w:pPr>
            <w:r>
              <w:rPr>
                <w:spacing w:val="-2"/>
              </w:rPr>
              <w:t>LLSTPT</w:t>
            </w:r>
          </w:p>
        </w:tc>
        <w:tc>
          <w:tcPr>
            <w:tcW w:w="3448" w:type="dxa"/>
            <w:tcBorders>
              <w:left w:val="single" w:sz="6" w:space="0" w:color="000000"/>
            </w:tcBorders>
          </w:tcPr>
          <w:p w14:paraId="30FE9F4B" w14:textId="77777777" w:rsidR="002F15DA" w:rsidRDefault="00481777">
            <w:pPr>
              <w:pStyle w:val="TableParagraph"/>
              <w:spacing w:before="7"/>
              <w:ind w:left="105"/>
            </w:pPr>
            <w:r>
              <w:t>Low</w:t>
            </w:r>
            <w:r>
              <w:rPr>
                <w:spacing w:val="-4"/>
              </w:rPr>
              <w:t xml:space="preserve"> </w:t>
            </w:r>
            <w:r>
              <w:t>Limit</w:t>
            </w:r>
            <w:r>
              <w:rPr>
                <w:spacing w:val="-4"/>
              </w:rPr>
              <w:t xml:space="preserve"> </w:t>
            </w:r>
            <w:r>
              <w:t>Set</w:t>
            </w:r>
            <w:r>
              <w:rPr>
                <w:spacing w:val="-5"/>
              </w:rPr>
              <w:t xml:space="preserve"> </w:t>
            </w:r>
            <w:r>
              <w:rPr>
                <w:spacing w:val="-4"/>
              </w:rPr>
              <w:t>point</w:t>
            </w:r>
          </w:p>
        </w:tc>
        <w:tc>
          <w:tcPr>
            <w:tcW w:w="4035" w:type="dxa"/>
          </w:tcPr>
          <w:p w14:paraId="3331D5D1" w14:textId="77777777" w:rsidR="002F15DA" w:rsidRDefault="00481777">
            <w:pPr>
              <w:pStyle w:val="TableParagraph"/>
              <w:spacing w:before="7"/>
              <w:ind w:left="115"/>
            </w:pPr>
            <w:r>
              <w:rPr>
                <w:spacing w:val="-2"/>
                <w:w w:val="105"/>
              </w:rPr>
              <w:t>XXXX_XXXX_XXXX_HX#_LLSTPT</w:t>
            </w:r>
          </w:p>
        </w:tc>
        <w:tc>
          <w:tcPr>
            <w:tcW w:w="1823" w:type="dxa"/>
          </w:tcPr>
          <w:p w14:paraId="19E4770A" w14:textId="77777777" w:rsidR="002F15DA" w:rsidRDefault="00481777">
            <w:pPr>
              <w:pStyle w:val="TableParagraph"/>
              <w:spacing w:line="266" w:lineRule="exact"/>
              <w:ind w:left="216"/>
            </w:pPr>
            <w:r>
              <w:rPr>
                <w:w w:val="115"/>
              </w:rPr>
              <w:t>Analog</w:t>
            </w:r>
            <w:r>
              <w:rPr>
                <w:spacing w:val="-20"/>
                <w:w w:val="115"/>
              </w:rPr>
              <w:t xml:space="preserve"> </w:t>
            </w:r>
            <w:r>
              <w:rPr>
                <w:w w:val="115"/>
              </w:rPr>
              <w:t xml:space="preserve">Value </w:t>
            </w:r>
            <w:r>
              <w:rPr>
                <w:spacing w:val="-4"/>
                <w:w w:val="115"/>
              </w:rPr>
              <w:t>(2)</w:t>
            </w:r>
          </w:p>
        </w:tc>
        <w:tc>
          <w:tcPr>
            <w:tcW w:w="740" w:type="dxa"/>
          </w:tcPr>
          <w:p w14:paraId="6CB77261" w14:textId="77777777" w:rsidR="002F15DA" w:rsidRDefault="00481777">
            <w:pPr>
              <w:pStyle w:val="TableParagraph"/>
              <w:spacing w:before="7"/>
              <w:ind w:right="3"/>
              <w:jc w:val="center"/>
            </w:pPr>
            <w:r>
              <w:rPr>
                <w:w w:val="95"/>
              </w:rPr>
              <w:t>x</w:t>
            </w:r>
          </w:p>
        </w:tc>
        <w:tc>
          <w:tcPr>
            <w:tcW w:w="415" w:type="dxa"/>
          </w:tcPr>
          <w:p w14:paraId="54ABD279" w14:textId="77777777" w:rsidR="002F15DA" w:rsidRDefault="002F15DA">
            <w:pPr>
              <w:pStyle w:val="TableParagraph"/>
              <w:rPr>
                <w:rFonts w:ascii="Times New Roman"/>
              </w:rPr>
            </w:pPr>
          </w:p>
        </w:tc>
        <w:tc>
          <w:tcPr>
            <w:tcW w:w="408" w:type="dxa"/>
          </w:tcPr>
          <w:p w14:paraId="5EB640B3" w14:textId="77777777" w:rsidR="002F15DA" w:rsidRDefault="002F15DA">
            <w:pPr>
              <w:pStyle w:val="TableParagraph"/>
              <w:rPr>
                <w:rFonts w:ascii="Times New Roman"/>
              </w:rPr>
            </w:pPr>
          </w:p>
        </w:tc>
        <w:tc>
          <w:tcPr>
            <w:tcW w:w="873" w:type="dxa"/>
          </w:tcPr>
          <w:p w14:paraId="10DCFD94" w14:textId="77777777" w:rsidR="002F15DA" w:rsidRDefault="00481777">
            <w:pPr>
              <w:pStyle w:val="TableParagraph"/>
              <w:spacing w:before="7"/>
              <w:ind w:right="31"/>
              <w:jc w:val="center"/>
            </w:pPr>
            <w:r>
              <w:rPr>
                <w:w w:val="95"/>
              </w:rPr>
              <w:t>x</w:t>
            </w:r>
          </w:p>
        </w:tc>
      </w:tr>
      <w:tr w:rsidR="002F15DA" w14:paraId="79C99B6D" w14:textId="77777777">
        <w:trPr>
          <w:trHeight w:val="274"/>
        </w:trPr>
        <w:tc>
          <w:tcPr>
            <w:tcW w:w="1618" w:type="dxa"/>
            <w:tcBorders>
              <w:right w:val="single" w:sz="6" w:space="0" w:color="000000"/>
            </w:tcBorders>
          </w:tcPr>
          <w:p w14:paraId="4D22AACC" w14:textId="77777777" w:rsidR="002F15DA" w:rsidRDefault="00481777">
            <w:pPr>
              <w:pStyle w:val="TableParagraph"/>
              <w:spacing w:line="254" w:lineRule="exact"/>
              <w:ind w:left="117"/>
            </w:pPr>
            <w:r>
              <w:rPr>
                <w:spacing w:val="-2"/>
                <w:w w:val="105"/>
                <w:u w:val="single"/>
              </w:rPr>
              <w:t>Pumps:</w:t>
            </w:r>
          </w:p>
        </w:tc>
        <w:tc>
          <w:tcPr>
            <w:tcW w:w="3448" w:type="dxa"/>
            <w:tcBorders>
              <w:left w:val="single" w:sz="6" w:space="0" w:color="000000"/>
            </w:tcBorders>
          </w:tcPr>
          <w:p w14:paraId="45FF2927" w14:textId="77777777" w:rsidR="002F15DA" w:rsidRDefault="002F15DA">
            <w:pPr>
              <w:pStyle w:val="TableParagraph"/>
              <w:rPr>
                <w:rFonts w:ascii="Times New Roman"/>
                <w:sz w:val="20"/>
              </w:rPr>
            </w:pPr>
          </w:p>
        </w:tc>
        <w:tc>
          <w:tcPr>
            <w:tcW w:w="4035" w:type="dxa"/>
          </w:tcPr>
          <w:p w14:paraId="68DA9D39" w14:textId="77777777" w:rsidR="002F15DA" w:rsidRDefault="002F15DA">
            <w:pPr>
              <w:pStyle w:val="TableParagraph"/>
              <w:rPr>
                <w:rFonts w:ascii="Times New Roman"/>
                <w:sz w:val="20"/>
              </w:rPr>
            </w:pPr>
          </w:p>
        </w:tc>
        <w:tc>
          <w:tcPr>
            <w:tcW w:w="1823" w:type="dxa"/>
          </w:tcPr>
          <w:p w14:paraId="25CE8EAB" w14:textId="77777777" w:rsidR="002F15DA" w:rsidRDefault="002F15DA">
            <w:pPr>
              <w:pStyle w:val="TableParagraph"/>
              <w:rPr>
                <w:rFonts w:ascii="Times New Roman"/>
                <w:sz w:val="20"/>
              </w:rPr>
            </w:pPr>
          </w:p>
        </w:tc>
        <w:tc>
          <w:tcPr>
            <w:tcW w:w="740" w:type="dxa"/>
          </w:tcPr>
          <w:p w14:paraId="0043EC60" w14:textId="77777777" w:rsidR="002F15DA" w:rsidRDefault="002F15DA">
            <w:pPr>
              <w:pStyle w:val="TableParagraph"/>
              <w:rPr>
                <w:rFonts w:ascii="Times New Roman"/>
                <w:sz w:val="20"/>
              </w:rPr>
            </w:pPr>
          </w:p>
        </w:tc>
        <w:tc>
          <w:tcPr>
            <w:tcW w:w="415" w:type="dxa"/>
          </w:tcPr>
          <w:p w14:paraId="48CFBF78" w14:textId="77777777" w:rsidR="002F15DA" w:rsidRDefault="002F15DA">
            <w:pPr>
              <w:pStyle w:val="TableParagraph"/>
              <w:rPr>
                <w:rFonts w:ascii="Times New Roman"/>
                <w:sz w:val="20"/>
              </w:rPr>
            </w:pPr>
          </w:p>
        </w:tc>
        <w:tc>
          <w:tcPr>
            <w:tcW w:w="408" w:type="dxa"/>
          </w:tcPr>
          <w:p w14:paraId="64F138F5" w14:textId="77777777" w:rsidR="002F15DA" w:rsidRDefault="002F15DA">
            <w:pPr>
              <w:pStyle w:val="TableParagraph"/>
              <w:rPr>
                <w:rFonts w:ascii="Times New Roman"/>
                <w:sz w:val="20"/>
              </w:rPr>
            </w:pPr>
          </w:p>
        </w:tc>
        <w:tc>
          <w:tcPr>
            <w:tcW w:w="873" w:type="dxa"/>
          </w:tcPr>
          <w:p w14:paraId="1522F97B" w14:textId="77777777" w:rsidR="002F15DA" w:rsidRDefault="002F15DA">
            <w:pPr>
              <w:pStyle w:val="TableParagraph"/>
              <w:rPr>
                <w:rFonts w:ascii="Times New Roman"/>
                <w:sz w:val="20"/>
              </w:rPr>
            </w:pPr>
          </w:p>
        </w:tc>
      </w:tr>
      <w:tr w:rsidR="002F15DA" w14:paraId="10CAE0AF" w14:textId="77777777">
        <w:trPr>
          <w:trHeight w:val="544"/>
        </w:trPr>
        <w:tc>
          <w:tcPr>
            <w:tcW w:w="1618" w:type="dxa"/>
            <w:tcBorders>
              <w:right w:val="single" w:sz="6" w:space="0" w:color="000000"/>
            </w:tcBorders>
          </w:tcPr>
          <w:p w14:paraId="465CAA32" w14:textId="77777777" w:rsidR="002F15DA" w:rsidRDefault="00481777">
            <w:pPr>
              <w:pStyle w:val="TableParagraph"/>
              <w:spacing w:before="26"/>
              <w:ind w:left="117"/>
            </w:pPr>
            <w:r>
              <w:rPr>
                <w:spacing w:val="-5"/>
                <w:w w:val="120"/>
              </w:rPr>
              <w:t>AMP</w:t>
            </w:r>
          </w:p>
        </w:tc>
        <w:tc>
          <w:tcPr>
            <w:tcW w:w="3448" w:type="dxa"/>
            <w:tcBorders>
              <w:left w:val="single" w:sz="6" w:space="0" w:color="000000"/>
            </w:tcBorders>
          </w:tcPr>
          <w:p w14:paraId="6BFA14E8" w14:textId="77777777" w:rsidR="002F15DA" w:rsidRDefault="00481777">
            <w:pPr>
              <w:pStyle w:val="TableParagraph"/>
              <w:spacing w:before="26"/>
              <w:ind w:left="105"/>
            </w:pPr>
            <w:r>
              <w:rPr>
                <w:spacing w:val="-2"/>
                <w:w w:val="115"/>
              </w:rPr>
              <w:t>Amperage</w:t>
            </w:r>
          </w:p>
        </w:tc>
        <w:tc>
          <w:tcPr>
            <w:tcW w:w="4035" w:type="dxa"/>
          </w:tcPr>
          <w:p w14:paraId="7400F2D4" w14:textId="77777777" w:rsidR="002F15DA" w:rsidRDefault="00481777">
            <w:pPr>
              <w:pStyle w:val="TableParagraph"/>
              <w:spacing w:before="26"/>
              <w:ind w:left="115"/>
            </w:pPr>
            <w:r>
              <w:rPr>
                <w:spacing w:val="-2"/>
                <w:w w:val="110"/>
              </w:rPr>
              <w:t>XXXX_XXXX_XXXX_P#_AMP</w:t>
            </w:r>
          </w:p>
        </w:tc>
        <w:tc>
          <w:tcPr>
            <w:tcW w:w="1823" w:type="dxa"/>
          </w:tcPr>
          <w:p w14:paraId="6370943E" w14:textId="77777777" w:rsidR="002F15DA" w:rsidRDefault="00481777">
            <w:pPr>
              <w:pStyle w:val="TableParagraph"/>
              <w:spacing w:before="4"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70F3F7A5" w14:textId="77777777" w:rsidR="002F15DA" w:rsidRDefault="002F15DA">
            <w:pPr>
              <w:pStyle w:val="TableParagraph"/>
              <w:rPr>
                <w:rFonts w:ascii="Times New Roman"/>
              </w:rPr>
            </w:pPr>
          </w:p>
        </w:tc>
        <w:tc>
          <w:tcPr>
            <w:tcW w:w="415" w:type="dxa"/>
          </w:tcPr>
          <w:p w14:paraId="5A706F13" w14:textId="77777777" w:rsidR="002F15DA" w:rsidRDefault="002F15DA">
            <w:pPr>
              <w:pStyle w:val="TableParagraph"/>
              <w:rPr>
                <w:rFonts w:ascii="Times New Roman"/>
              </w:rPr>
            </w:pPr>
          </w:p>
        </w:tc>
        <w:tc>
          <w:tcPr>
            <w:tcW w:w="408" w:type="dxa"/>
          </w:tcPr>
          <w:p w14:paraId="266208BE" w14:textId="77777777" w:rsidR="002F15DA" w:rsidRDefault="002F15DA">
            <w:pPr>
              <w:pStyle w:val="TableParagraph"/>
              <w:rPr>
                <w:rFonts w:ascii="Times New Roman"/>
              </w:rPr>
            </w:pPr>
          </w:p>
        </w:tc>
        <w:tc>
          <w:tcPr>
            <w:tcW w:w="873" w:type="dxa"/>
          </w:tcPr>
          <w:p w14:paraId="19F61686" w14:textId="77777777" w:rsidR="002F15DA" w:rsidRDefault="00481777">
            <w:pPr>
              <w:pStyle w:val="TableParagraph"/>
              <w:spacing w:before="26"/>
              <w:ind w:right="31"/>
              <w:jc w:val="center"/>
            </w:pPr>
            <w:r>
              <w:rPr>
                <w:w w:val="95"/>
              </w:rPr>
              <w:t>x</w:t>
            </w:r>
          </w:p>
        </w:tc>
      </w:tr>
      <w:tr w:rsidR="002F15DA" w14:paraId="66719680" w14:textId="77777777">
        <w:trPr>
          <w:trHeight w:val="524"/>
        </w:trPr>
        <w:tc>
          <w:tcPr>
            <w:tcW w:w="1618" w:type="dxa"/>
            <w:tcBorders>
              <w:right w:val="single" w:sz="6" w:space="0" w:color="000000"/>
            </w:tcBorders>
          </w:tcPr>
          <w:p w14:paraId="521A506C" w14:textId="77777777" w:rsidR="002F15DA" w:rsidRDefault="00481777">
            <w:pPr>
              <w:pStyle w:val="TableParagraph"/>
              <w:spacing w:before="7"/>
              <w:ind w:left="117"/>
            </w:pPr>
            <w:r>
              <w:rPr>
                <w:spacing w:val="-4"/>
                <w:w w:val="115"/>
              </w:rPr>
              <w:t>CHWDP</w:t>
            </w:r>
          </w:p>
        </w:tc>
        <w:tc>
          <w:tcPr>
            <w:tcW w:w="3448" w:type="dxa"/>
            <w:tcBorders>
              <w:left w:val="single" w:sz="6" w:space="0" w:color="000000"/>
            </w:tcBorders>
          </w:tcPr>
          <w:p w14:paraId="568C1793" w14:textId="77777777" w:rsidR="002F15DA" w:rsidRDefault="00481777">
            <w:pPr>
              <w:pStyle w:val="TableParagraph"/>
              <w:spacing w:line="264" w:lineRule="exact"/>
              <w:ind w:left="105"/>
            </w:pPr>
            <w:r>
              <w:rPr>
                <w:w w:val="136"/>
              </w:rPr>
              <w:t>C</w:t>
            </w:r>
            <w:r>
              <w:rPr>
                <w:w w:val="112"/>
              </w:rPr>
              <w:t>h</w:t>
            </w:r>
            <w:r>
              <w:rPr>
                <w:w w:val="71"/>
              </w:rPr>
              <w:t>i</w:t>
            </w:r>
            <w:r>
              <w:rPr>
                <w:w w:val="68"/>
              </w:rPr>
              <w:t>ll</w:t>
            </w:r>
            <w:r>
              <w:rPr>
                <w:w w:val="120"/>
              </w:rPr>
              <w:t>e</w:t>
            </w:r>
            <w:r>
              <w:rPr>
                <w:w w:val="123"/>
              </w:rPr>
              <w:t>d</w:t>
            </w:r>
            <w:r>
              <w:rPr>
                <w:w w:val="99"/>
              </w:rPr>
              <w:t xml:space="preserve"> </w:t>
            </w:r>
            <w:r>
              <w:t xml:space="preserve">Water Differential Pres- </w:t>
            </w:r>
            <w:r>
              <w:rPr>
                <w:spacing w:val="-4"/>
              </w:rPr>
              <w:t>sure</w:t>
            </w:r>
          </w:p>
        </w:tc>
        <w:tc>
          <w:tcPr>
            <w:tcW w:w="4035" w:type="dxa"/>
          </w:tcPr>
          <w:p w14:paraId="57714229" w14:textId="77777777" w:rsidR="002F15DA" w:rsidRDefault="00481777">
            <w:pPr>
              <w:pStyle w:val="TableParagraph"/>
              <w:spacing w:before="7"/>
              <w:ind w:left="115"/>
            </w:pPr>
            <w:r>
              <w:rPr>
                <w:spacing w:val="-2"/>
                <w:w w:val="110"/>
              </w:rPr>
              <w:t>XXXX_XXXX_XXXX_P#_CHWDP</w:t>
            </w:r>
          </w:p>
        </w:tc>
        <w:tc>
          <w:tcPr>
            <w:tcW w:w="1823" w:type="dxa"/>
          </w:tcPr>
          <w:p w14:paraId="2F03FDFB" w14:textId="77777777" w:rsidR="002F15DA" w:rsidRDefault="00481777">
            <w:pPr>
              <w:pStyle w:val="TableParagraph"/>
              <w:spacing w:line="264" w:lineRule="exac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47334CEA" w14:textId="77777777" w:rsidR="002F15DA" w:rsidRDefault="00481777">
            <w:pPr>
              <w:pStyle w:val="TableParagraph"/>
              <w:spacing w:before="7"/>
              <w:ind w:right="3"/>
              <w:jc w:val="center"/>
            </w:pPr>
            <w:r>
              <w:rPr>
                <w:w w:val="95"/>
              </w:rPr>
              <w:t>x</w:t>
            </w:r>
          </w:p>
        </w:tc>
        <w:tc>
          <w:tcPr>
            <w:tcW w:w="415" w:type="dxa"/>
          </w:tcPr>
          <w:p w14:paraId="161A98D5" w14:textId="77777777" w:rsidR="002F15DA" w:rsidRDefault="00481777">
            <w:pPr>
              <w:pStyle w:val="TableParagraph"/>
              <w:spacing w:before="7"/>
              <w:ind w:left="144"/>
            </w:pPr>
            <w:r>
              <w:rPr>
                <w:w w:val="109"/>
              </w:rPr>
              <w:t>X</w:t>
            </w:r>
          </w:p>
        </w:tc>
        <w:tc>
          <w:tcPr>
            <w:tcW w:w="408" w:type="dxa"/>
          </w:tcPr>
          <w:p w14:paraId="1565E578" w14:textId="77777777" w:rsidR="002F15DA" w:rsidRDefault="002F15DA">
            <w:pPr>
              <w:pStyle w:val="TableParagraph"/>
              <w:rPr>
                <w:rFonts w:ascii="Times New Roman"/>
              </w:rPr>
            </w:pPr>
          </w:p>
        </w:tc>
        <w:tc>
          <w:tcPr>
            <w:tcW w:w="873" w:type="dxa"/>
          </w:tcPr>
          <w:p w14:paraId="0120E804" w14:textId="77777777" w:rsidR="002F15DA" w:rsidRDefault="00481777">
            <w:pPr>
              <w:pStyle w:val="TableParagraph"/>
              <w:spacing w:before="7"/>
              <w:ind w:right="31"/>
              <w:jc w:val="center"/>
            </w:pPr>
            <w:r>
              <w:rPr>
                <w:w w:val="95"/>
              </w:rPr>
              <w:t>x</w:t>
            </w:r>
          </w:p>
        </w:tc>
      </w:tr>
      <w:tr w:rsidR="002F15DA" w14:paraId="18EE01EC" w14:textId="77777777">
        <w:trPr>
          <w:trHeight w:val="520"/>
        </w:trPr>
        <w:tc>
          <w:tcPr>
            <w:tcW w:w="1618" w:type="dxa"/>
            <w:tcBorders>
              <w:right w:val="single" w:sz="6" w:space="0" w:color="000000"/>
            </w:tcBorders>
          </w:tcPr>
          <w:p w14:paraId="2EA79D6B" w14:textId="77777777" w:rsidR="002F15DA" w:rsidRDefault="00481777">
            <w:pPr>
              <w:pStyle w:val="TableParagraph"/>
              <w:spacing w:before="3"/>
              <w:ind w:left="117"/>
            </w:pPr>
            <w:r>
              <w:rPr>
                <w:spacing w:val="-4"/>
                <w:w w:val="115"/>
              </w:rPr>
              <w:t>CHWR</w:t>
            </w:r>
          </w:p>
        </w:tc>
        <w:tc>
          <w:tcPr>
            <w:tcW w:w="3448" w:type="dxa"/>
            <w:tcBorders>
              <w:left w:val="single" w:sz="6" w:space="0" w:color="000000"/>
            </w:tcBorders>
          </w:tcPr>
          <w:p w14:paraId="6F4EECE8" w14:textId="77777777" w:rsidR="002F15DA" w:rsidRDefault="00481777">
            <w:pPr>
              <w:pStyle w:val="TableParagraph"/>
              <w:spacing w:line="260" w:lineRule="exact"/>
              <w:ind w:left="105"/>
            </w:pPr>
            <w:r>
              <w:rPr>
                <w:spacing w:val="-2"/>
                <w:w w:val="141"/>
              </w:rPr>
              <w:t>C</w:t>
            </w:r>
            <w:r>
              <w:rPr>
                <w:spacing w:val="-2"/>
                <w:w w:val="117"/>
              </w:rPr>
              <w:t>h</w:t>
            </w:r>
            <w:r>
              <w:rPr>
                <w:spacing w:val="-2"/>
                <w:w w:val="76"/>
              </w:rPr>
              <w:t>i</w:t>
            </w:r>
            <w:r>
              <w:rPr>
                <w:spacing w:val="-2"/>
                <w:w w:val="73"/>
              </w:rPr>
              <w:t>ll</w:t>
            </w:r>
            <w:r>
              <w:rPr>
                <w:spacing w:val="-2"/>
                <w:w w:val="125"/>
              </w:rPr>
              <w:t>e</w:t>
            </w:r>
            <w:r>
              <w:rPr>
                <w:spacing w:val="-2"/>
                <w:w w:val="128"/>
              </w:rPr>
              <w:t>d</w:t>
            </w:r>
            <w:r>
              <w:rPr>
                <w:spacing w:val="-13"/>
                <w:w w:val="104"/>
              </w:rPr>
              <w:t xml:space="preserve"> </w:t>
            </w:r>
            <w:r>
              <w:rPr>
                <w:spacing w:val="-2"/>
                <w:w w:val="105"/>
              </w:rPr>
              <w:t>Water</w:t>
            </w:r>
            <w:r>
              <w:rPr>
                <w:spacing w:val="-15"/>
                <w:w w:val="105"/>
              </w:rPr>
              <w:t xml:space="preserve"> </w:t>
            </w:r>
            <w:r>
              <w:rPr>
                <w:spacing w:val="-2"/>
                <w:w w:val="105"/>
              </w:rPr>
              <w:t>Return</w:t>
            </w:r>
            <w:r>
              <w:rPr>
                <w:spacing w:val="-13"/>
                <w:w w:val="105"/>
              </w:rPr>
              <w:t xml:space="preserve"> </w:t>
            </w:r>
            <w:r>
              <w:rPr>
                <w:spacing w:val="-2"/>
                <w:w w:val="105"/>
              </w:rPr>
              <w:t>Temper- ature</w:t>
            </w:r>
          </w:p>
        </w:tc>
        <w:tc>
          <w:tcPr>
            <w:tcW w:w="4035" w:type="dxa"/>
          </w:tcPr>
          <w:p w14:paraId="41E374B8" w14:textId="77777777" w:rsidR="002F15DA" w:rsidRDefault="00481777">
            <w:pPr>
              <w:pStyle w:val="TableParagraph"/>
              <w:spacing w:before="3"/>
              <w:ind w:left="115"/>
            </w:pPr>
            <w:r>
              <w:rPr>
                <w:spacing w:val="-2"/>
                <w:w w:val="110"/>
              </w:rPr>
              <w:t>XXXX_XXXX_XXXX_P#_CHWR</w:t>
            </w:r>
          </w:p>
        </w:tc>
        <w:tc>
          <w:tcPr>
            <w:tcW w:w="1823" w:type="dxa"/>
          </w:tcPr>
          <w:p w14:paraId="4E019B2C" w14:textId="77777777" w:rsidR="002F15DA" w:rsidRDefault="00481777">
            <w:pPr>
              <w:pStyle w:val="TableParagraph"/>
              <w:spacing w:line="260" w:lineRule="exac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2EAAC924" w14:textId="77777777" w:rsidR="002F15DA" w:rsidRDefault="00481777">
            <w:pPr>
              <w:pStyle w:val="TableParagraph"/>
              <w:spacing w:before="3"/>
              <w:ind w:right="3"/>
              <w:jc w:val="center"/>
            </w:pPr>
            <w:r>
              <w:rPr>
                <w:w w:val="95"/>
              </w:rPr>
              <w:t>x</w:t>
            </w:r>
          </w:p>
        </w:tc>
        <w:tc>
          <w:tcPr>
            <w:tcW w:w="415" w:type="dxa"/>
          </w:tcPr>
          <w:p w14:paraId="68F341F8" w14:textId="77777777" w:rsidR="002F15DA" w:rsidRDefault="00481777">
            <w:pPr>
              <w:pStyle w:val="TableParagraph"/>
              <w:spacing w:before="3"/>
              <w:ind w:left="144"/>
            </w:pPr>
            <w:r>
              <w:rPr>
                <w:w w:val="109"/>
              </w:rPr>
              <w:t>X</w:t>
            </w:r>
          </w:p>
        </w:tc>
        <w:tc>
          <w:tcPr>
            <w:tcW w:w="408" w:type="dxa"/>
          </w:tcPr>
          <w:p w14:paraId="5736A368" w14:textId="77777777" w:rsidR="002F15DA" w:rsidRDefault="002F15DA">
            <w:pPr>
              <w:pStyle w:val="TableParagraph"/>
              <w:rPr>
                <w:rFonts w:ascii="Times New Roman"/>
              </w:rPr>
            </w:pPr>
          </w:p>
        </w:tc>
        <w:tc>
          <w:tcPr>
            <w:tcW w:w="873" w:type="dxa"/>
          </w:tcPr>
          <w:p w14:paraId="66279E3A" w14:textId="77777777" w:rsidR="002F15DA" w:rsidRDefault="00481777">
            <w:pPr>
              <w:pStyle w:val="TableParagraph"/>
              <w:spacing w:before="3"/>
              <w:ind w:right="31"/>
              <w:jc w:val="center"/>
            </w:pPr>
            <w:r>
              <w:rPr>
                <w:w w:val="95"/>
              </w:rPr>
              <w:t>x</w:t>
            </w:r>
          </w:p>
        </w:tc>
      </w:tr>
      <w:tr w:rsidR="002F15DA" w14:paraId="3F15E7A3" w14:textId="77777777">
        <w:trPr>
          <w:trHeight w:val="525"/>
        </w:trPr>
        <w:tc>
          <w:tcPr>
            <w:tcW w:w="1618" w:type="dxa"/>
            <w:tcBorders>
              <w:right w:val="single" w:sz="6" w:space="0" w:color="000000"/>
            </w:tcBorders>
          </w:tcPr>
          <w:p w14:paraId="7DCC6EF5" w14:textId="77777777" w:rsidR="002F15DA" w:rsidRDefault="00481777">
            <w:pPr>
              <w:pStyle w:val="TableParagraph"/>
              <w:spacing w:before="8"/>
              <w:ind w:left="117"/>
            </w:pPr>
            <w:r>
              <w:rPr>
                <w:spacing w:val="-4"/>
                <w:w w:val="115"/>
              </w:rPr>
              <w:t>CHWS</w:t>
            </w:r>
          </w:p>
        </w:tc>
        <w:tc>
          <w:tcPr>
            <w:tcW w:w="3448" w:type="dxa"/>
            <w:tcBorders>
              <w:left w:val="single" w:sz="6" w:space="0" w:color="000000"/>
            </w:tcBorders>
          </w:tcPr>
          <w:p w14:paraId="26C99DFF" w14:textId="77777777" w:rsidR="002F15DA" w:rsidRDefault="00481777">
            <w:pPr>
              <w:pStyle w:val="TableParagraph"/>
              <w:spacing w:line="260" w:lineRule="atLeast"/>
              <w:ind w:left="105"/>
            </w:pPr>
            <w:r>
              <w:rPr>
                <w:w w:val="141"/>
              </w:rPr>
              <w:t>C</w:t>
            </w:r>
            <w:r>
              <w:rPr>
                <w:w w:val="117"/>
              </w:rPr>
              <w:t>h</w:t>
            </w:r>
            <w:r>
              <w:rPr>
                <w:w w:val="76"/>
              </w:rPr>
              <w:t>i</w:t>
            </w:r>
            <w:r>
              <w:rPr>
                <w:w w:val="73"/>
              </w:rPr>
              <w:t>ll</w:t>
            </w:r>
            <w:r>
              <w:rPr>
                <w:w w:val="125"/>
              </w:rPr>
              <w:t>e</w:t>
            </w:r>
            <w:r>
              <w:rPr>
                <w:w w:val="128"/>
              </w:rPr>
              <w:t>d</w:t>
            </w:r>
            <w:r>
              <w:rPr>
                <w:spacing w:val="-17"/>
                <w:w w:val="104"/>
              </w:rPr>
              <w:t xml:space="preserve"> </w:t>
            </w:r>
            <w:r>
              <w:rPr>
                <w:w w:val="105"/>
              </w:rPr>
              <w:t>Water</w:t>
            </w:r>
            <w:r>
              <w:rPr>
                <w:spacing w:val="-18"/>
                <w:w w:val="105"/>
              </w:rPr>
              <w:t xml:space="preserve"> </w:t>
            </w:r>
            <w:r>
              <w:rPr>
                <w:w w:val="105"/>
              </w:rPr>
              <w:t>Supply</w:t>
            </w:r>
            <w:r>
              <w:rPr>
                <w:spacing w:val="-17"/>
                <w:w w:val="105"/>
              </w:rPr>
              <w:t xml:space="preserve"> </w:t>
            </w:r>
            <w:r>
              <w:rPr>
                <w:w w:val="105"/>
              </w:rPr>
              <w:t xml:space="preserve">Temper- </w:t>
            </w:r>
            <w:r>
              <w:rPr>
                <w:spacing w:val="-2"/>
                <w:w w:val="105"/>
              </w:rPr>
              <w:t>ature</w:t>
            </w:r>
          </w:p>
        </w:tc>
        <w:tc>
          <w:tcPr>
            <w:tcW w:w="4035" w:type="dxa"/>
          </w:tcPr>
          <w:p w14:paraId="1FBF162E" w14:textId="77777777" w:rsidR="002F15DA" w:rsidRDefault="00481777">
            <w:pPr>
              <w:pStyle w:val="TableParagraph"/>
              <w:spacing w:before="8"/>
              <w:ind w:left="115"/>
            </w:pPr>
            <w:r>
              <w:rPr>
                <w:spacing w:val="-2"/>
                <w:w w:val="110"/>
              </w:rPr>
              <w:t>XXXX_XXXX_XXXX_P#_CHWS</w:t>
            </w:r>
          </w:p>
        </w:tc>
        <w:tc>
          <w:tcPr>
            <w:tcW w:w="1823" w:type="dxa"/>
          </w:tcPr>
          <w:p w14:paraId="00C2B4B0"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Pr>
          <w:p w14:paraId="489A6C79" w14:textId="77777777" w:rsidR="002F15DA" w:rsidRDefault="00481777">
            <w:pPr>
              <w:pStyle w:val="TableParagraph"/>
              <w:spacing w:before="8"/>
              <w:ind w:right="3"/>
              <w:jc w:val="center"/>
            </w:pPr>
            <w:r>
              <w:rPr>
                <w:w w:val="95"/>
              </w:rPr>
              <w:t>x</w:t>
            </w:r>
          </w:p>
        </w:tc>
        <w:tc>
          <w:tcPr>
            <w:tcW w:w="415" w:type="dxa"/>
          </w:tcPr>
          <w:p w14:paraId="6740420F" w14:textId="77777777" w:rsidR="002F15DA" w:rsidRDefault="00481777">
            <w:pPr>
              <w:pStyle w:val="TableParagraph"/>
              <w:spacing w:before="8"/>
              <w:ind w:left="144"/>
            </w:pPr>
            <w:r>
              <w:rPr>
                <w:w w:val="109"/>
              </w:rPr>
              <w:t>X</w:t>
            </w:r>
          </w:p>
        </w:tc>
        <w:tc>
          <w:tcPr>
            <w:tcW w:w="408" w:type="dxa"/>
          </w:tcPr>
          <w:p w14:paraId="27333888" w14:textId="77777777" w:rsidR="002F15DA" w:rsidRDefault="002F15DA">
            <w:pPr>
              <w:pStyle w:val="TableParagraph"/>
              <w:rPr>
                <w:rFonts w:ascii="Times New Roman"/>
              </w:rPr>
            </w:pPr>
          </w:p>
        </w:tc>
        <w:tc>
          <w:tcPr>
            <w:tcW w:w="873" w:type="dxa"/>
          </w:tcPr>
          <w:p w14:paraId="730C6F47" w14:textId="77777777" w:rsidR="002F15DA" w:rsidRDefault="00481777">
            <w:pPr>
              <w:pStyle w:val="TableParagraph"/>
              <w:spacing w:before="8"/>
              <w:ind w:right="31"/>
              <w:jc w:val="center"/>
            </w:pPr>
            <w:r>
              <w:rPr>
                <w:w w:val="95"/>
              </w:rPr>
              <w:t>x</w:t>
            </w:r>
          </w:p>
        </w:tc>
      </w:tr>
      <w:tr w:rsidR="002F15DA" w14:paraId="26B7B59B" w14:textId="77777777">
        <w:trPr>
          <w:trHeight w:val="520"/>
        </w:trPr>
        <w:tc>
          <w:tcPr>
            <w:tcW w:w="1618" w:type="dxa"/>
            <w:tcBorders>
              <w:bottom w:val="single" w:sz="12" w:space="0" w:color="000000"/>
              <w:right w:val="single" w:sz="6" w:space="0" w:color="000000"/>
            </w:tcBorders>
          </w:tcPr>
          <w:p w14:paraId="466420F8" w14:textId="77777777" w:rsidR="002F15DA" w:rsidRDefault="00481777">
            <w:pPr>
              <w:pStyle w:val="TableParagraph"/>
              <w:spacing w:before="8"/>
              <w:ind w:left="117"/>
            </w:pPr>
            <w:r>
              <w:rPr>
                <w:spacing w:val="-5"/>
                <w:w w:val="115"/>
              </w:rPr>
              <w:t>CWR</w:t>
            </w:r>
          </w:p>
        </w:tc>
        <w:tc>
          <w:tcPr>
            <w:tcW w:w="3448" w:type="dxa"/>
            <w:tcBorders>
              <w:left w:val="single" w:sz="6" w:space="0" w:color="000000"/>
              <w:bottom w:val="single" w:sz="12" w:space="0" w:color="000000"/>
            </w:tcBorders>
          </w:tcPr>
          <w:p w14:paraId="0A51B23F" w14:textId="77777777" w:rsidR="002F15DA" w:rsidRDefault="00481777">
            <w:pPr>
              <w:pStyle w:val="TableParagraph"/>
              <w:spacing w:before="8"/>
              <w:ind w:left="105"/>
            </w:pPr>
            <w:r>
              <w:rPr>
                <w:w w:val="105"/>
              </w:rPr>
              <w:t>Condenser</w:t>
            </w:r>
            <w:r>
              <w:rPr>
                <w:spacing w:val="42"/>
                <w:w w:val="105"/>
              </w:rPr>
              <w:t xml:space="preserve"> </w:t>
            </w:r>
            <w:r>
              <w:rPr>
                <w:w w:val="105"/>
              </w:rPr>
              <w:t>Water</w:t>
            </w:r>
            <w:r>
              <w:rPr>
                <w:spacing w:val="43"/>
                <w:w w:val="105"/>
              </w:rPr>
              <w:t xml:space="preserve"> </w:t>
            </w:r>
            <w:r>
              <w:rPr>
                <w:spacing w:val="-2"/>
                <w:w w:val="105"/>
              </w:rPr>
              <w:t>Return</w:t>
            </w:r>
          </w:p>
        </w:tc>
        <w:tc>
          <w:tcPr>
            <w:tcW w:w="4035" w:type="dxa"/>
            <w:tcBorders>
              <w:bottom w:val="single" w:sz="12" w:space="0" w:color="000000"/>
            </w:tcBorders>
          </w:tcPr>
          <w:p w14:paraId="7B2FE0CB" w14:textId="77777777" w:rsidR="002F15DA" w:rsidRDefault="00481777">
            <w:pPr>
              <w:pStyle w:val="TableParagraph"/>
              <w:spacing w:before="8"/>
              <w:ind w:left="115"/>
            </w:pPr>
            <w:r>
              <w:rPr>
                <w:spacing w:val="-2"/>
                <w:w w:val="110"/>
              </w:rPr>
              <w:t>XXXX_XXXX_XXXX_P#_CWR</w:t>
            </w:r>
          </w:p>
        </w:tc>
        <w:tc>
          <w:tcPr>
            <w:tcW w:w="1823" w:type="dxa"/>
            <w:tcBorders>
              <w:bottom w:val="single" w:sz="12" w:space="0" w:color="000000"/>
            </w:tcBorders>
          </w:tcPr>
          <w:p w14:paraId="76CFB7A4"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0" w:type="dxa"/>
            <w:tcBorders>
              <w:bottom w:val="single" w:sz="12" w:space="0" w:color="000000"/>
            </w:tcBorders>
          </w:tcPr>
          <w:p w14:paraId="19C4FE00" w14:textId="77777777" w:rsidR="002F15DA" w:rsidRDefault="00481777">
            <w:pPr>
              <w:pStyle w:val="TableParagraph"/>
              <w:spacing w:before="8"/>
              <w:ind w:right="3"/>
              <w:jc w:val="center"/>
            </w:pPr>
            <w:r>
              <w:rPr>
                <w:w w:val="95"/>
              </w:rPr>
              <w:t>x</w:t>
            </w:r>
          </w:p>
        </w:tc>
        <w:tc>
          <w:tcPr>
            <w:tcW w:w="415" w:type="dxa"/>
            <w:tcBorders>
              <w:bottom w:val="single" w:sz="12" w:space="0" w:color="000000"/>
            </w:tcBorders>
          </w:tcPr>
          <w:p w14:paraId="3550FD5F" w14:textId="77777777" w:rsidR="002F15DA" w:rsidRDefault="00481777">
            <w:pPr>
              <w:pStyle w:val="TableParagraph"/>
              <w:spacing w:before="8"/>
              <w:ind w:left="144"/>
            </w:pPr>
            <w:r>
              <w:rPr>
                <w:w w:val="109"/>
              </w:rPr>
              <w:t>X</w:t>
            </w:r>
          </w:p>
        </w:tc>
        <w:tc>
          <w:tcPr>
            <w:tcW w:w="408" w:type="dxa"/>
            <w:tcBorders>
              <w:bottom w:val="single" w:sz="12" w:space="0" w:color="000000"/>
            </w:tcBorders>
          </w:tcPr>
          <w:p w14:paraId="7F150844" w14:textId="77777777" w:rsidR="002F15DA" w:rsidRDefault="002F15DA">
            <w:pPr>
              <w:pStyle w:val="TableParagraph"/>
              <w:rPr>
                <w:rFonts w:ascii="Times New Roman"/>
              </w:rPr>
            </w:pPr>
          </w:p>
        </w:tc>
        <w:tc>
          <w:tcPr>
            <w:tcW w:w="873" w:type="dxa"/>
            <w:tcBorders>
              <w:bottom w:val="single" w:sz="12" w:space="0" w:color="000000"/>
            </w:tcBorders>
          </w:tcPr>
          <w:p w14:paraId="64EB01FA" w14:textId="77777777" w:rsidR="002F15DA" w:rsidRDefault="00481777">
            <w:pPr>
              <w:pStyle w:val="TableParagraph"/>
              <w:spacing w:before="8"/>
              <w:ind w:right="31"/>
              <w:jc w:val="center"/>
            </w:pPr>
            <w:r>
              <w:rPr>
                <w:w w:val="95"/>
              </w:rPr>
              <w:t>x</w:t>
            </w:r>
          </w:p>
        </w:tc>
      </w:tr>
    </w:tbl>
    <w:p w14:paraId="70BEB05B"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816"/>
        <w:gridCol w:w="746"/>
        <w:gridCol w:w="414"/>
        <w:gridCol w:w="407"/>
        <w:gridCol w:w="872"/>
      </w:tblGrid>
      <w:tr w:rsidR="002F15DA" w14:paraId="39F00CDA" w14:textId="77777777">
        <w:trPr>
          <w:trHeight w:val="810"/>
        </w:trPr>
        <w:tc>
          <w:tcPr>
            <w:tcW w:w="1618" w:type="dxa"/>
            <w:tcBorders>
              <w:top w:val="single" w:sz="12" w:space="0" w:color="000000"/>
              <w:bottom w:val="single" w:sz="6" w:space="0" w:color="000000"/>
              <w:right w:val="single" w:sz="6" w:space="0" w:color="000000"/>
            </w:tcBorders>
          </w:tcPr>
          <w:p w14:paraId="5E8083F9"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0353DD79"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436421A8"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16" w:type="dxa"/>
            <w:tcBorders>
              <w:top w:val="single" w:sz="12" w:space="0" w:color="000000"/>
              <w:bottom w:val="single" w:sz="6" w:space="0" w:color="000000"/>
            </w:tcBorders>
          </w:tcPr>
          <w:p w14:paraId="736BF46F" w14:textId="77777777" w:rsidR="002F15DA" w:rsidRDefault="00481777">
            <w:pPr>
              <w:pStyle w:val="TableParagraph"/>
              <w:spacing w:line="270" w:lineRule="exact"/>
              <w:ind w:left="216" w:right="311"/>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6" w:type="dxa"/>
            <w:tcBorders>
              <w:top w:val="single" w:sz="12" w:space="0" w:color="000000"/>
              <w:bottom w:val="single" w:sz="6" w:space="0" w:color="000000"/>
            </w:tcBorders>
          </w:tcPr>
          <w:p w14:paraId="0F8D4555" w14:textId="77777777" w:rsidR="002F15DA" w:rsidRDefault="00481777">
            <w:pPr>
              <w:pStyle w:val="TableParagraph"/>
              <w:spacing w:line="266" w:lineRule="exact"/>
              <w:ind w:left="206"/>
              <w:rPr>
                <w:rFonts w:ascii="Verdana"/>
                <w:b/>
                <w:i/>
              </w:rPr>
            </w:pPr>
            <w:r>
              <w:rPr>
                <w:rFonts w:ascii="Verdana"/>
                <w:b/>
                <w:i/>
                <w:spacing w:val="-5"/>
                <w:w w:val="85"/>
              </w:rPr>
              <w:t>IAS</w:t>
            </w:r>
          </w:p>
          <w:p w14:paraId="39A97CDC" w14:textId="77777777" w:rsidR="002F15DA" w:rsidRDefault="00481777">
            <w:pPr>
              <w:pStyle w:val="TableParagraph"/>
              <w:spacing w:line="270" w:lineRule="atLeast"/>
              <w:ind w:left="141"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3627D97E"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31CF7AE2"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7FAA0E35"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29BFBC32" w14:textId="77777777">
        <w:trPr>
          <w:trHeight w:val="509"/>
        </w:trPr>
        <w:tc>
          <w:tcPr>
            <w:tcW w:w="1618" w:type="dxa"/>
            <w:tcBorders>
              <w:top w:val="single" w:sz="6" w:space="0" w:color="000000"/>
              <w:right w:val="single" w:sz="6" w:space="0" w:color="000000"/>
            </w:tcBorders>
          </w:tcPr>
          <w:p w14:paraId="4929DBF0" w14:textId="77777777" w:rsidR="002F15DA" w:rsidRDefault="00481777">
            <w:pPr>
              <w:pStyle w:val="TableParagraph"/>
              <w:spacing w:line="249" w:lineRule="exact"/>
              <w:ind w:left="117"/>
            </w:pPr>
            <w:r>
              <w:rPr>
                <w:spacing w:val="-5"/>
                <w:w w:val="115"/>
              </w:rPr>
              <w:t>CWS</w:t>
            </w:r>
          </w:p>
        </w:tc>
        <w:tc>
          <w:tcPr>
            <w:tcW w:w="3452" w:type="dxa"/>
            <w:tcBorders>
              <w:top w:val="single" w:sz="6" w:space="0" w:color="000000"/>
              <w:left w:val="single" w:sz="6" w:space="0" w:color="000000"/>
            </w:tcBorders>
          </w:tcPr>
          <w:p w14:paraId="65E770BC" w14:textId="77777777" w:rsidR="002F15DA" w:rsidRDefault="00481777">
            <w:pPr>
              <w:pStyle w:val="TableParagraph"/>
              <w:spacing w:line="249" w:lineRule="exact"/>
              <w:ind w:left="105"/>
            </w:pPr>
            <w:r>
              <w:rPr>
                <w:w w:val="110"/>
              </w:rPr>
              <w:t>Condenser</w:t>
            </w:r>
            <w:r>
              <w:rPr>
                <w:spacing w:val="-2"/>
                <w:w w:val="110"/>
              </w:rPr>
              <w:t xml:space="preserve"> </w:t>
            </w:r>
            <w:r>
              <w:rPr>
                <w:w w:val="110"/>
              </w:rPr>
              <w:t>Water</w:t>
            </w:r>
            <w:r>
              <w:rPr>
                <w:spacing w:val="-1"/>
                <w:w w:val="110"/>
              </w:rPr>
              <w:t xml:space="preserve"> </w:t>
            </w:r>
            <w:r>
              <w:rPr>
                <w:spacing w:val="-2"/>
                <w:w w:val="110"/>
              </w:rPr>
              <w:t>Supply</w:t>
            </w:r>
          </w:p>
        </w:tc>
        <w:tc>
          <w:tcPr>
            <w:tcW w:w="4031" w:type="dxa"/>
            <w:tcBorders>
              <w:top w:val="single" w:sz="6" w:space="0" w:color="000000"/>
            </w:tcBorders>
          </w:tcPr>
          <w:p w14:paraId="7ADCC15F" w14:textId="77777777" w:rsidR="002F15DA" w:rsidRDefault="00481777">
            <w:pPr>
              <w:pStyle w:val="TableParagraph"/>
              <w:spacing w:line="249" w:lineRule="exact"/>
              <w:ind w:left="111"/>
            </w:pPr>
            <w:r>
              <w:rPr>
                <w:spacing w:val="-2"/>
                <w:w w:val="110"/>
              </w:rPr>
              <w:t>XXXX_XXXX_XXXX_P#_CWS</w:t>
            </w:r>
          </w:p>
        </w:tc>
        <w:tc>
          <w:tcPr>
            <w:tcW w:w="1816" w:type="dxa"/>
            <w:tcBorders>
              <w:top w:val="single" w:sz="6" w:space="0" w:color="000000"/>
            </w:tcBorders>
          </w:tcPr>
          <w:p w14:paraId="01F35AFE" w14:textId="77777777" w:rsidR="002F15DA" w:rsidRDefault="00481777">
            <w:pPr>
              <w:pStyle w:val="TableParagraph"/>
              <w:spacing w:line="249" w:lineRule="exact"/>
              <w:ind w:left="216"/>
            </w:pPr>
            <w:r>
              <w:rPr>
                <w:w w:val="115"/>
              </w:rPr>
              <w:t>Analog</w:t>
            </w:r>
            <w:r>
              <w:rPr>
                <w:spacing w:val="9"/>
                <w:w w:val="115"/>
              </w:rPr>
              <w:t xml:space="preserve"> </w:t>
            </w:r>
            <w:r>
              <w:rPr>
                <w:spacing w:val="-2"/>
                <w:w w:val="115"/>
              </w:rPr>
              <w:t>Input</w:t>
            </w:r>
          </w:p>
          <w:p w14:paraId="6FF670F3" w14:textId="77777777" w:rsidR="002F15DA" w:rsidRDefault="00481777">
            <w:pPr>
              <w:pStyle w:val="TableParagraph"/>
              <w:spacing w:before="4" w:line="236" w:lineRule="exact"/>
              <w:ind w:left="216"/>
            </w:pPr>
            <w:r>
              <w:rPr>
                <w:spacing w:val="-5"/>
              </w:rPr>
              <w:t>(0)</w:t>
            </w:r>
          </w:p>
        </w:tc>
        <w:tc>
          <w:tcPr>
            <w:tcW w:w="746" w:type="dxa"/>
            <w:tcBorders>
              <w:top w:val="single" w:sz="6" w:space="0" w:color="000000"/>
            </w:tcBorders>
          </w:tcPr>
          <w:p w14:paraId="5C5820B3" w14:textId="77777777" w:rsidR="002F15DA" w:rsidRDefault="00481777">
            <w:pPr>
              <w:pStyle w:val="TableParagraph"/>
              <w:spacing w:line="249" w:lineRule="exact"/>
              <w:ind w:left="2"/>
              <w:jc w:val="center"/>
            </w:pPr>
            <w:r>
              <w:rPr>
                <w:w w:val="95"/>
              </w:rPr>
              <w:t>x</w:t>
            </w:r>
          </w:p>
        </w:tc>
        <w:tc>
          <w:tcPr>
            <w:tcW w:w="414" w:type="dxa"/>
            <w:tcBorders>
              <w:top w:val="single" w:sz="6" w:space="0" w:color="000000"/>
            </w:tcBorders>
          </w:tcPr>
          <w:p w14:paraId="3BEB5EB3" w14:textId="77777777" w:rsidR="002F15DA" w:rsidRDefault="00481777">
            <w:pPr>
              <w:pStyle w:val="TableParagraph"/>
              <w:spacing w:line="249" w:lineRule="exact"/>
              <w:ind w:left="145"/>
            </w:pPr>
            <w:r>
              <w:rPr>
                <w:w w:val="109"/>
              </w:rPr>
              <w:t>X</w:t>
            </w:r>
          </w:p>
        </w:tc>
        <w:tc>
          <w:tcPr>
            <w:tcW w:w="407" w:type="dxa"/>
            <w:tcBorders>
              <w:top w:val="single" w:sz="6" w:space="0" w:color="000000"/>
            </w:tcBorders>
          </w:tcPr>
          <w:p w14:paraId="4F9CD38A" w14:textId="77777777" w:rsidR="002F15DA" w:rsidRDefault="002F15DA">
            <w:pPr>
              <w:pStyle w:val="TableParagraph"/>
              <w:rPr>
                <w:rFonts w:ascii="Times New Roman"/>
              </w:rPr>
            </w:pPr>
          </w:p>
        </w:tc>
        <w:tc>
          <w:tcPr>
            <w:tcW w:w="872" w:type="dxa"/>
            <w:tcBorders>
              <w:top w:val="single" w:sz="6" w:space="0" w:color="000000"/>
            </w:tcBorders>
          </w:tcPr>
          <w:p w14:paraId="4E6C3F28" w14:textId="77777777" w:rsidR="002F15DA" w:rsidRDefault="00481777">
            <w:pPr>
              <w:pStyle w:val="TableParagraph"/>
              <w:spacing w:line="249" w:lineRule="exact"/>
              <w:ind w:right="24"/>
              <w:jc w:val="center"/>
            </w:pPr>
            <w:r>
              <w:rPr>
                <w:w w:val="95"/>
              </w:rPr>
              <w:t>x</w:t>
            </w:r>
          </w:p>
        </w:tc>
      </w:tr>
      <w:tr w:rsidR="002F15DA" w14:paraId="3B05B208" w14:textId="77777777">
        <w:trPr>
          <w:trHeight w:val="525"/>
        </w:trPr>
        <w:tc>
          <w:tcPr>
            <w:tcW w:w="1618" w:type="dxa"/>
            <w:tcBorders>
              <w:right w:val="single" w:sz="6" w:space="0" w:color="000000"/>
            </w:tcBorders>
          </w:tcPr>
          <w:p w14:paraId="3BA39BC3" w14:textId="77777777" w:rsidR="002F15DA" w:rsidRDefault="00481777">
            <w:pPr>
              <w:pStyle w:val="TableParagraph"/>
              <w:spacing w:before="8"/>
              <w:ind w:left="117"/>
            </w:pPr>
            <w:r>
              <w:rPr>
                <w:spacing w:val="-4"/>
                <w:w w:val="110"/>
              </w:rPr>
              <w:t>HWHDP</w:t>
            </w:r>
          </w:p>
        </w:tc>
        <w:tc>
          <w:tcPr>
            <w:tcW w:w="3452" w:type="dxa"/>
            <w:tcBorders>
              <w:left w:val="single" w:sz="6" w:space="0" w:color="000000"/>
            </w:tcBorders>
          </w:tcPr>
          <w:p w14:paraId="0E9B5A44" w14:textId="77777777" w:rsidR="002F15DA" w:rsidRDefault="00481777">
            <w:pPr>
              <w:pStyle w:val="TableParagraph"/>
              <w:spacing w:line="260" w:lineRule="atLeast"/>
              <w:ind w:left="105"/>
            </w:pPr>
            <w:r>
              <w:rPr>
                <w:w w:val="105"/>
              </w:rPr>
              <w:t>Hot</w:t>
            </w:r>
            <w:r>
              <w:rPr>
                <w:spacing w:val="-12"/>
                <w:w w:val="105"/>
              </w:rPr>
              <w:t xml:space="preserve"> </w:t>
            </w:r>
            <w:r>
              <w:rPr>
                <w:w w:val="105"/>
              </w:rPr>
              <w:t>Water</w:t>
            </w:r>
            <w:r>
              <w:rPr>
                <w:spacing w:val="-14"/>
                <w:w w:val="105"/>
              </w:rPr>
              <w:t xml:space="preserve"> </w:t>
            </w:r>
            <w:r>
              <w:rPr>
                <w:w w:val="105"/>
              </w:rPr>
              <w:t>Heating</w:t>
            </w:r>
            <w:r>
              <w:rPr>
                <w:spacing w:val="-11"/>
                <w:w w:val="105"/>
              </w:rPr>
              <w:t xml:space="preserve"> </w:t>
            </w:r>
            <w:r>
              <w:rPr>
                <w:w w:val="105"/>
              </w:rPr>
              <w:t xml:space="preserve">Differential </w:t>
            </w:r>
            <w:r>
              <w:rPr>
                <w:spacing w:val="-2"/>
                <w:w w:val="105"/>
              </w:rPr>
              <w:t>Pressure</w:t>
            </w:r>
          </w:p>
        </w:tc>
        <w:tc>
          <w:tcPr>
            <w:tcW w:w="4031" w:type="dxa"/>
          </w:tcPr>
          <w:p w14:paraId="78E28EAF" w14:textId="77777777" w:rsidR="002F15DA" w:rsidRDefault="00481777">
            <w:pPr>
              <w:pStyle w:val="TableParagraph"/>
              <w:spacing w:before="8"/>
              <w:ind w:left="111"/>
            </w:pPr>
            <w:r>
              <w:rPr>
                <w:spacing w:val="-2"/>
                <w:w w:val="110"/>
              </w:rPr>
              <w:t>XXXX_XXXX_XXXX_P#_HWHDP</w:t>
            </w:r>
          </w:p>
        </w:tc>
        <w:tc>
          <w:tcPr>
            <w:tcW w:w="1816" w:type="dxa"/>
          </w:tcPr>
          <w:p w14:paraId="2688C151"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676D1013" w14:textId="77777777" w:rsidR="002F15DA" w:rsidRDefault="00481777">
            <w:pPr>
              <w:pStyle w:val="TableParagraph"/>
              <w:spacing w:before="8"/>
              <w:ind w:left="2"/>
              <w:jc w:val="center"/>
            </w:pPr>
            <w:r>
              <w:rPr>
                <w:w w:val="95"/>
              </w:rPr>
              <w:t>x</w:t>
            </w:r>
          </w:p>
        </w:tc>
        <w:tc>
          <w:tcPr>
            <w:tcW w:w="414" w:type="dxa"/>
          </w:tcPr>
          <w:p w14:paraId="5E0E85F6" w14:textId="77777777" w:rsidR="002F15DA" w:rsidRDefault="002F15DA">
            <w:pPr>
              <w:pStyle w:val="TableParagraph"/>
              <w:rPr>
                <w:rFonts w:ascii="Times New Roman"/>
              </w:rPr>
            </w:pPr>
          </w:p>
        </w:tc>
        <w:tc>
          <w:tcPr>
            <w:tcW w:w="407" w:type="dxa"/>
          </w:tcPr>
          <w:p w14:paraId="6E361F22" w14:textId="77777777" w:rsidR="002F15DA" w:rsidRDefault="002F15DA">
            <w:pPr>
              <w:pStyle w:val="TableParagraph"/>
              <w:rPr>
                <w:rFonts w:ascii="Times New Roman"/>
              </w:rPr>
            </w:pPr>
          </w:p>
        </w:tc>
        <w:tc>
          <w:tcPr>
            <w:tcW w:w="872" w:type="dxa"/>
          </w:tcPr>
          <w:p w14:paraId="2D55435A" w14:textId="77777777" w:rsidR="002F15DA" w:rsidRDefault="00481777">
            <w:pPr>
              <w:pStyle w:val="TableParagraph"/>
              <w:spacing w:before="8"/>
              <w:ind w:right="24"/>
              <w:jc w:val="center"/>
            </w:pPr>
            <w:r>
              <w:rPr>
                <w:w w:val="95"/>
              </w:rPr>
              <w:t>x</w:t>
            </w:r>
          </w:p>
        </w:tc>
      </w:tr>
      <w:tr w:rsidR="002F15DA" w14:paraId="69ACF580" w14:textId="77777777">
        <w:trPr>
          <w:trHeight w:val="521"/>
        </w:trPr>
        <w:tc>
          <w:tcPr>
            <w:tcW w:w="1618" w:type="dxa"/>
            <w:tcBorders>
              <w:right w:val="single" w:sz="6" w:space="0" w:color="000000"/>
            </w:tcBorders>
          </w:tcPr>
          <w:p w14:paraId="648BAAAE" w14:textId="77777777" w:rsidR="002F15DA" w:rsidRDefault="00481777">
            <w:pPr>
              <w:pStyle w:val="TableParagraph"/>
              <w:spacing w:before="8"/>
              <w:ind w:left="117"/>
            </w:pPr>
            <w:r>
              <w:rPr>
                <w:spacing w:val="-4"/>
                <w:w w:val="105"/>
              </w:rPr>
              <w:t>HWHR</w:t>
            </w:r>
          </w:p>
        </w:tc>
        <w:tc>
          <w:tcPr>
            <w:tcW w:w="3452" w:type="dxa"/>
            <w:tcBorders>
              <w:left w:val="single" w:sz="6" w:space="0" w:color="000000"/>
            </w:tcBorders>
          </w:tcPr>
          <w:p w14:paraId="5D1FC3E1" w14:textId="77777777" w:rsidR="002F15DA" w:rsidRDefault="00481777">
            <w:pPr>
              <w:pStyle w:val="TableParagraph"/>
              <w:spacing w:line="260" w:lineRule="atLeast"/>
              <w:ind w:left="105"/>
            </w:pPr>
            <w:r>
              <w:rPr>
                <w:w w:val="105"/>
              </w:rPr>
              <w:t>Hot Water</w:t>
            </w:r>
            <w:r>
              <w:rPr>
                <w:spacing w:val="-1"/>
                <w:w w:val="105"/>
              </w:rPr>
              <w:t xml:space="preserve"> </w:t>
            </w:r>
            <w:r>
              <w:rPr>
                <w:w w:val="105"/>
              </w:rPr>
              <w:t xml:space="preserve">Heating Return </w:t>
            </w:r>
            <w:r>
              <w:rPr>
                <w:spacing w:val="-2"/>
                <w:w w:val="105"/>
              </w:rPr>
              <w:t>Temperature</w:t>
            </w:r>
          </w:p>
        </w:tc>
        <w:tc>
          <w:tcPr>
            <w:tcW w:w="4031" w:type="dxa"/>
          </w:tcPr>
          <w:p w14:paraId="26AA7372" w14:textId="77777777" w:rsidR="002F15DA" w:rsidRDefault="00481777">
            <w:pPr>
              <w:pStyle w:val="TableParagraph"/>
              <w:spacing w:before="8"/>
              <w:ind w:left="111"/>
            </w:pPr>
            <w:r>
              <w:rPr>
                <w:spacing w:val="-2"/>
                <w:w w:val="105"/>
              </w:rPr>
              <w:t>XXXX_XXXX_XXXX_P#_HWHR</w:t>
            </w:r>
          </w:p>
        </w:tc>
        <w:tc>
          <w:tcPr>
            <w:tcW w:w="1816" w:type="dxa"/>
          </w:tcPr>
          <w:p w14:paraId="741B94AF"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6123E739" w14:textId="77777777" w:rsidR="002F15DA" w:rsidRDefault="00481777">
            <w:pPr>
              <w:pStyle w:val="TableParagraph"/>
              <w:spacing w:before="8"/>
              <w:ind w:left="2"/>
              <w:jc w:val="center"/>
            </w:pPr>
            <w:r>
              <w:rPr>
                <w:w w:val="95"/>
              </w:rPr>
              <w:t>x</w:t>
            </w:r>
          </w:p>
        </w:tc>
        <w:tc>
          <w:tcPr>
            <w:tcW w:w="414" w:type="dxa"/>
          </w:tcPr>
          <w:p w14:paraId="396A540B" w14:textId="77777777" w:rsidR="002F15DA" w:rsidRDefault="002F15DA">
            <w:pPr>
              <w:pStyle w:val="TableParagraph"/>
              <w:rPr>
                <w:rFonts w:ascii="Times New Roman"/>
              </w:rPr>
            </w:pPr>
          </w:p>
        </w:tc>
        <w:tc>
          <w:tcPr>
            <w:tcW w:w="407" w:type="dxa"/>
          </w:tcPr>
          <w:p w14:paraId="3F26F7C6" w14:textId="77777777" w:rsidR="002F15DA" w:rsidRDefault="002F15DA">
            <w:pPr>
              <w:pStyle w:val="TableParagraph"/>
              <w:rPr>
                <w:rFonts w:ascii="Times New Roman"/>
              </w:rPr>
            </w:pPr>
          </w:p>
        </w:tc>
        <w:tc>
          <w:tcPr>
            <w:tcW w:w="872" w:type="dxa"/>
          </w:tcPr>
          <w:p w14:paraId="54FC2F3C" w14:textId="77777777" w:rsidR="002F15DA" w:rsidRDefault="00481777">
            <w:pPr>
              <w:pStyle w:val="TableParagraph"/>
              <w:spacing w:before="8"/>
              <w:ind w:right="24"/>
              <w:jc w:val="center"/>
            </w:pPr>
            <w:r>
              <w:rPr>
                <w:w w:val="95"/>
              </w:rPr>
              <w:t>x</w:t>
            </w:r>
          </w:p>
        </w:tc>
      </w:tr>
      <w:tr w:rsidR="002F15DA" w14:paraId="1CA05F13" w14:textId="77777777">
        <w:trPr>
          <w:trHeight w:val="525"/>
        </w:trPr>
        <w:tc>
          <w:tcPr>
            <w:tcW w:w="1618" w:type="dxa"/>
            <w:tcBorders>
              <w:right w:val="single" w:sz="6" w:space="0" w:color="000000"/>
            </w:tcBorders>
          </w:tcPr>
          <w:p w14:paraId="2B530E23" w14:textId="77777777" w:rsidR="002F15DA" w:rsidRDefault="00481777">
            <w:pPr>
              <w:pStyle w:val="TableParagraph"/>
              <w:spacing w:before="7"/>
              <w:ind w:left="117"/>
            </w:pPr>
            <w:r>
              <w:rPr>
                <w:spacing w:val="-4"/>
                <w:w w:val="105"/>
              </w:rPr>
              <w:t>HWHS</w:t>
            </w:r>
          </w:p>
        </w:tc>
        <w:tc>
          <w:tcPr>
            <w:tcW w:w="3452" w:type="dxa"/>
            <w:tcBorders>
              <w:left w:val="single" w:sz="6" w:space="0" w:color="000000"/>
            </w:tcBorders>
          </w:tcPr>
          <w:p w14:paraId="2C521801" w14:textId="77777777" w:rsidR="002F15DA" w:rsidRDefault="00481777">
            <w:pPr>
              <w:pStyle w:val="TableParagraph"/>
              <w:spacing w:line="266" w:lineRule="exact"/>
              <w:ind w:left="105"/>
            </w:pPr>
            <w:r>
              <w:rPr>
                <w:w w:val="105"/>
              </w:rPr>
              <w:t xml:space="preserve">Hot Water Heating Supply </w:t>
            </w:r>
            <w:r>
              <w:rPr>
                <w:spacing w:val="-2"/>
                <w:w w:val="105"/>
              </w:rPr>
              <w:t>Temperature</w:t>
            </w:r>
          </w:p>
        </w:tc>
        <w:tc>
          <w:tcPr>
            <w:tcW w:w="4031" w:type="dxa"/>
          </w:tcPr>
          <w:p w14:paraId="646F962F" w14:textId="77777777" w:rsidR="002F15DA" w:rsidRDefault="00481777">
            <w:pPr>
              <w:pStyle w:val="TableParagraph"/>
              <w:spacing w:before="7"/>
              <w:ind w:left="111"/>
            </w:pPr>
            <w:r>
              <w:rPr>
                <w:spacing w:val="-2"/>
                <w:w w:val="105"/>
              </w:rPr>
              <w:t>XXXX_XXXX_XXXX_P#_HWHS</w:t>
            </w:r>
          </w:p>
        </w:tc>
        <w:tc>
          <w:tcPr>
            <w:tcW w:w="1816" w:type="dxa"/>
          </w:tcPr>
          <w:p w14:paraId="27E16F47"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0E76C758" w14:textId="77777777" w:rsidR="002F15DA" w:rsidRDefault="00481777">
            <w:pPr>
              <w:pStyle w:val="TableParagraph"/>
              <w:spacing w:before="7"/>
              <w:ind w:left="2"/>
              <w:jc w:val="center"/>
            </w:pPr>
            <w:r>
              <w:rPr>
                <w:w w:val="95"/>
              </w:rPr>
              <w:t>x</w:t>
            </w:r>
          </w:p>
        </w:tc>
        <w:tc>
          <w:tcPr>
            <w:tcW w:w="414" w:type="dxa"/>
          </w:tcPr>
          <w:p w14:paraId="7DCA388E" w14:textId="77777777" w:rsidR="002F15DA" w:rsidRDefault="002F15DA">
            <w:pPr>
              <w:pStyle w:val="TableParagraph"/>
              <w:rPr>
                <w:rFonts w:ascii="Times New Roman"/>
              </w:rPr>
            </w:pPr>
          </w:p>
        </w:tc>
        <w:tc>
          <w:tcPr>
            <w:tcW w:w="407" w:type="dxa"/>
          </w:tcPr>
          <w:p w14:paraId="51E8ABA0" w14:textId="77777777" w:rsidR="002F15DA" w:rsidRDefault="002F15DA">
            <w:pPr>
              <w:pStyle w:val="TableParagraph"/>
              <w:rPr>
                <w:rFonts w:ascii="Times New Roman"/>
              </w:rPr>
            </w:pPr>
          </w:p>
        </w:tc>
        <w:tc>
          <w:tcPr>
            <w:tcW w:w="872" w:type="dxa"/>
          </w:tcPr>
          <w:p w14:paraId="660D05B2" w14:textId="77777777" w:rsidR="002F15DA" w:rsidRDefault="00481777">
            <w:pPr>
              <w:pStyle w:val="TableParagraph"/>
              <w:spacing w:before="7"/>
              <w:ind w:right="24"/>
              <w:jc w:val="center"/>
            </w:pPr>
            <w:r>
              <w:rPr>
                <w:w w:val="95"/>
              </w:rPr>
              <w:t>x</w:t>
            </w:r>
          </w:p>
        </w:tc>
      </w:tr>
      <w:tr w:rsidR="002F15DA" w14:paraId="3D02ED67" w14:textId="77777777">
        <w:trPr>
          <w:trHeight w:val="518"/>
        </w:trPr>
        <w:tc>
          <w:tcPr>
            <w:tcW w:w="1618" w:type="dxa"/>
            <w:tcBorders>
              <w:right w:val="single" w:sz="6" w:space="0" w:color="000000"/>
            </w:tcBorders>
          </w:tcPr>
          <w:p w14:paraId="4F6C1479" w14:textId="77777777" w:rsidR="002F15DA" w:rsidRDefault="00481777">
            <w:pPr>
              <w:pStyle w:val="TableParagraph"/>
              <w:ind w:left="117"/>
            </w:pPr>
            <w:r>
              <w:rPr>
                <w:spacing w:val="-5"/>
                <w:w w:val="110"/>
              </w:rPr>
              <w:t>KW</w:t>
            </w:r>
          </w:p>
        </w:tc>
        <w:tc>
          <w:tcPr>
            <w:tcW w:w="3452" w:type="dxa"/>
            <w:tcBorders>
              <w:left w:val="single" w:sz="6" w:space="0" w:color="000000"/>
            </w:tcBorders>
          </w:tcPr>
          <w:p w14:paraId="005A451F" w14:textId="77777777" w:rsidR="002F15DA" w:rsidRDefault="00481777">
            <w:pPr>
              <w:pStyle w:val="TableParagraph"/>
              <w:ind w:left="105"/>
            </w:pPr>
            <w:r>
              <w:rPr>
                <w:spacing w:val="-2"/>
              </w:rPr>
              <w:t>Kilowatts</w:t>
            </w:r>
          </w:p>
        </w:tc>
        <w:tc>
          <w:tcPr>
            <w:tcW w:w="4031" w:type="dxa"/>
          </w:tcPr>
          <w:p w14:paraId="221A5D9A" w14:textId="77777777" w:rsidR="002F15DA" w:rsidRDefault="00481777">
            <w:pPr>
              <w:pStyle w:val="TableParagraph"/>
              <w:ind w:left="111"/>
            </w:pPr>
            <w:r>
              <w:rPr>
                <w:spacing w:val="-2"/>
                <w:w w:val="105"/>
              </w:rPr>
              <w:t>XXXX_XXXX_XXXX_P#_KW</w:t>
            </w:r>
          </w:p>
        </w:tc>
        <w:tc>
          <w:tcPr>
            <w:tcW w:w="1816" w:type="dxa"/>
          </w:tcPr>
          <w:p w14:paraId="68859E48" w14:textId="77777777" w:rsidR="002F15DA" w:rsidRDefault="00481777">
            <w:pPr>
              <w:pStyle w:val="TableParagraph"/>
              <w:ind w:left="216"/>
            </w:pPr>
            <w:r>
              <w:rPr>
                <w:w w:val="115"/>
              </w:rPr>
              <w:t>Analog</w:t>
            </w:r>
            <w:r>
              <w:rPr>
                <w:spacing w:val="9"/>
                <w:w w:val="115"/>
              </w:rPr>
              <w:t xml:space="preserve"> </w:t>
            </w:r>
            <w:r>
              <w:rPr>
                <w:spacing w:val="-2"/>
                <w:w w:val="115"/>
              </w:rPr>
              <w:t>Input</w:t>
            </w:r>
          </w:p>
          <w:p w14:paraId="6916275D" w14:textId="77777777" w:rsidR="002F15DA" w:rsidRDefault="00481777">
            <w:pPr>
              <w:pStyle w:val="TableParagraph"/>
              <w:spacing w:before="9" w:line="233" w:lineRule="exact"/>
              <w:ind w:left="216"/>
            </w:pPr>
            <w:r>
              <w:rPr>
                <w:spacing w:val="-5"/>
              </w:rPr>
              <w:t>(0)</w:t>
            </w:r>
          </w:p>
        </w:tc>
        <w:tc>
          <w:tcPr>
            <w:tcW w:w="746" w:type="dxa"/>
          </w:tcPr>
          <w:p w14:paraId="11F11A9E" w14:textId="77777777" w:rsidR="002F15DA" w:rsidRDefault="002F15DA">
            <w:pPr>
              <w:pStyle w:val="TableParagraph"/>
              <w:rPr>
                <w:rFonts w:ascii="Times New Roman"/>
              </w:rPr>
            </w:pPr>
          </w:p>
        </w:tc>
        <w:tc>
          <w:tcPr>
            <w:tcW w:w="414" w:type="dxa"/>
          </w:tcPr>
          <w:p w14:paraId="6996CE3A" w14:textId="77777777" w:rsidR="002F15DA" w:rsidRDefault="002F15DA">
            <w:pPr>
              <w:pStyle w:val="TableParagraph"/>
              <w:rPr>
                <w:rFonts w:ascii="Times New Roman"/>
              </w:rPr>
            </w:pPr>
          </w:p>
        </w:tc>
        <w:tc>
          <w:tcPr>
            <w:tcW w:w="407" w:type="dxa"/>
          </w:tcPr>
          <w:p w14:paraId="59727510" w14:textId="77777777" w:rsidR="002F15DA" w:rsidRDefault="002F15DA">
            <w:pPr>
              <w:pStyle w:val="TableParagraph"/>
              <w:rPr>
                <w:rFonts w:ascii="Times New Roman"/>
              </w:rPr>
            </w:pPr>
          </w:p>
        </w:tc>
        <w:tc>
          <w:tcPr>
            <w:tcW w:w="872" w:type="dxa"/>
          </w:tcPr>
          <w:p w14:paraId="1701D988" w14:textId="77777777" w:rsidR="002F15DA" w:rsidRDefault="00481777">
            <w:pPr>
              <w:pStyle w:val="TableParagraph"/>
              <w:ind w:right="24"/>
              <w:jc w:val="center"/>
            </w:pPr>
            <w:r>
              <w:rPr>
                <w:w w:val="95"/>
              </w:rPr>
              <w:t>x</w:t>
            </w:r>
          </w:p>
        </w:tc>
      </w:tr>
      <w:tr w:rsidR="002F15DA" w14:paraId="10F94260" w14:textId="77777777">
        <w:trPr>
          <w:trHeight w:val="523"/>
        </w:trPr>
        <w:tc>
          <w:tcPr>
            <w:tcW w:w="1618" w:type="dxa"/>
            <w:tcBorders>
              <w:right w:val="single" w:sz="6" w:space="0" w:color="000000"/>
            </w:tcBorders>
          </w:tcPr>
          <w:p w14:paraId="345A6EB2" w14:textId="77777777" w:rsidR="002F15DA" w:rsidRDefault="00481777">
            <w:pPr>
              <w:pStyle w:val="TableParagraph"/>
              <w:spacing w:before="7"/>
              <w:ind w:left="117"/>
            </w:pPr>
            <w:r>
              <w:rPr>
                <w:spacing w:val="-5"/>
                <w:w w:val="105"/>
              </w:rPr>
              <w:t>KWH</w:t>
            </w:r>
          </w:p>
        </w:tc>
        <w:tc>
          <w:tcPr>
            <w:tcW w:w="3452" w:type="dxa"/>
            <w:tcBorders>
              <w:left w:val="single" w:sz="6" w:space="0" w:color="000000"/>
            </w:tcBorders>
          </w:tcPr>
          <w:p w14:paraId="0C557A2F" w14:textId="77777777" w:rsidR="002F15DA" w:rsidRDefault="00481777">
            <w:pPr>
              <w:pStyle w:val="TableParagraph"/>
              <w:spacing w:before="7"/>
              <w:ind w:left="105"/>
            </w:pPr>
            <w:r>
              <w:t>Kilowatt</w:t>
            </w:r>
            <w:r>
              <w:rPr>
                <w:spacing w:val="7"/>
              </w:rPr>
              <w:t xml:space="preserve"> </w:t>
            </w:r>
            <w:r>
              <w:rPr>
                <w:spacing w:val="-4"/>
              </w:rPr>
              <w:t>Hour</w:t>
            </w:r>
          </w:p>
        </w:tc>
        <w:tc>
          <w:tcPr>
            <w:tcW w:w="4031" w:type="dxa"/>
          </w:tcPr>
          <w:p w14:paraId="463D168B" w14:textId="77777777" w:rsidR="002F15DA" w:rsidRDefault="00481777">
            <w:pPr>
              <w:pStyle w:val="TableParagraph"/>
              <w:spacing w:before="7"/>
              <w:ind w:left="111"/>
            </w:pPr>
            <w:r>
              <w:rPr>
                <w:spacing w:val="-2"/>
                <w:w w:val="105"/>
              </w:rPr>
              <w:t>XXXX_XXXX_XXXX_P#_KWH</w:t>
            </w:r>
          </w:p>
        </w:tc>
        <w:tc>
          <w:tcPr>
            <w:tcW w:w="1816" w:type="dxa"/>
          </w:tcPr>
          <w:p w14:paraId="3096B88D"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2132BBD6" w14:textId="77777777" w:rsidR="002F15DA" w:rsidRDefault="002F15DA">
            <w:pPr>
              <w:pStyle w:val="TableParagraph"/>
              <w:rPr>
                <w:rFonts w:ascii="Times New Roman"/>
              </w:rPr>
            </w:pPr>
          </w:p>
        </w:tc>
        <w:tc>
          <w:tcPr>
            <w:tcW w:w="414" w:type="dxa"/>
          </w:tcPr>
          <w:p w14:paraId="325CC694" w14:textId="77777777" w:rsidR="002F15DA" w:rsidRDefault="002F15DA">
            <w:pPr>
              <w:pStyle w:val="TableParagraph"/>
              <w:rPr>
                <w:rFonts w:ascii="Times New Roman"/>
              </w:rPr>
            </w:pPr>
          </w:p>
        </w:tc>
        <w:tc>
          <w:tcPr>
            <w:tcW w:w="407" w:type="dxa"/>
          </w:tcPr>
          <w:p w14:paraId="2C3ADA55" w14:textId="77777777" w:rsidR="002F15DA" w:rsidRDefault="002F15DA">
            <w:pPr>
              <w:pStyle w:val="TableParagraph"/>
              <w:rPr>
                <w:rFonts w:ascii="Times New Roman"/>
              </w:rPr>
            </w:pPr>
          </w:p>
        </w:tc>
        <w:tc>
          <w:tcPr>
            <w:tcW w:w="872" w:type="dxa"/>
          </w:tcPr>
          <w:p w14:paraId="68D6BC0E" w14:textId="77777777" w:rsidR="002F15DA" w:rsidRDefault="00481777">
            <w:pPr>
              <w:pStyle w:val="TableParagraph"/>
              <w:spacing w:before="7"/>
              <w:ind w:right="24"/>
              <w:jc w:val="center"/>
            </w:pPr>
            <w:r>
              <w:rPr>
                <w:w w:val="95"/>
              </w:rPr>
              <w:t>x</w:t>
            </w:r>
          </w:p>
        </w:tc>
      </w:tr>
      <w:tr w:rsidR="002F15DA" w14:paraId="3775F0F8" w14:textId="77777777">
        <w:trPr>
          <w:trHeight w:val="525"/>
        </w:trPr>
        <w:tc>
          <w:tcPr>
            <w:tcW w:w="1618" w:type="dxa"/>
            <w:tcBorders>
              <w:right w:val="single" w:sz="6" w:space="0" w:color="000000"/>
            </w:tcBorders>
          </w:tcPr>
          <w:p w14:paraId="457415D2" w14:textId="77777777" w:rsidR="002F15DA" w:rsidRDefault="00481777">
            <w:pPr>
              <w:pStyle w:val="TableParagraph"/>
              <w:spacing w:before="8"/>
              <w:ind w:left="117"/>
            </w:pPr>
            <w:r>
              <w:rPr>
                <w:spacing w:val="-2"/>
                <w:w w:val="105"/>
              </w:rPr>
              <w:t>PRESS</w:t>
            </w:r>
          </w:p>
        </w:tc>
        <w:tc>
          <w:tcPr>
            <w:tcW w:w="3452" w:type="dxa"/>
            <w:tcBorders>
              <w:left w:val="single" w:sz="6" w:space="0" w:color="000000"/>
            </w:tcBorders>
          </w:tcPr>
          <w:p w14:paraId="1175F4EE" w14:textId="77777777" w:rsidR="002F15DA" w:rsidRDefault="00481777">
            <w:pPr>
              <w:pStyle w:val="TableParagraph"/>
              <w:spacing w:before="8"/>
              <w:ind w:left="105"/>
            </w:pPr>
            <w:r>
              <w:rPr>
                <w:spacing w:val="-2"/>
              </w:rPr>
              <w:t>Pressure</w:t>
            </w:r>
          </w:p>
        </w:tc>
        <w:tc>
          <w:tcPr>
            <w:tcW w:w="4031" w:type="dxa"/>
          </w:tcPr>
          <w:p w14:paraId="7542078E" w14:textId="77777777" w:rsidR="002F15DA" w:rsidRDefault="00481777">
            <w:pPr>
              <w:pStyle w:val="TableParagraph"/>
              <w:spacing w:before="8"/>
              <w:ind w:left="111"/>
            </w:pPr>
            <w:r>
              <w:rPr>
                <w:spacing w:val="-2"/>
                <w:w w:val="105"/>
              </w:rPr>
              <w:t>XXXX_XXXX_XXXX_P#_PRESS</w:t>
            </w:r>
          </w:p>
        </w:tc>
        <w:tc>
          <w:tcPr>
            <w:tcW w:w="1816" w:type="dxa"/>
          </w:tcPr>
          <w:p w14:paraId="0128BC2A"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12C74830" w14:textId="77777777" w:rsidR="002F15DA" w:rsidRDefault="00481777">
            <w:pPr>
              <w:pStyle w:val="TableParagraph"/>
              <w:spacing w:before="8"/>
              <w:ind w:left="2"/>
              <w:jc w:val="center"/>
            </w:pPr>
            <w:r>
              <w:rPr>
                <w:w w:val="95"/>
              </w:rPr>
              <w:t>x</w:t>
            </w:r>
          </w:p>
        </w:tc>
        <w:tc>
          <w:tcPr>
            <w:tcW w:w="414" w:type="dxa"/>
          </w:tcPr>
          <w:p w14:paraId="0229245F" w14:textId="77777777" w:rsidR="002F15DA" w:rsidRDefault="002F15DA">
            <w:pPr>
              <w:pStyle w:val="TableParagraph"/>
              <w:rPr>
                <w:rFonts w:ascii="Times New Roman"/>
              </w:rPr>
            </w:pPr>
          </w:p>
        </w:tc>
        <w:tc>
          <w:tcPr>
            <w:tcW w:w="407" w:type="dxa"/>
          </w:tcPr>
          <w:p w14:paraId="7F6501B3" w14:textId="77777777" w:rsidR="002F15DA" w:rsidRDefault="002F15DA">
            <w:pPr>
              <w:pStyle w:val="TableParagraph"/>
              <w:rPr>
                <w:rFonts w:ascii="Times New Roman"/>
              </w:rPr>
            </w:pPr>
          </w:p>
        </w:tc>
        <w:tc>
          <w:tcPr>
            <w:tcW w:w="872" w:type="dxa"/>
          </w:tcPr>
          <w:p w14:paraId="60FF2687" w14:textId="77777777" w:rsidR="002F15DA" w:rsidRDefault="00481777">
            <w:pPr>
              <w:pStyle w:val="TableParagraph"/>
              <w:spacing w:before="8"/>
              <w:ind w:right="24"/>
              <w:jc w:val="center"/>
            </w:pPr>
            <w:r>
              <w:rPr>
                <w:w w:val="95"/>
              </w:rPr>
              <w:t>x</w:t>
            </w:r>
          </w:p>
        </w:tc>
      </w:tr>
      <w:tr w:rsidR="002F15DA" w14:paraId="52047667" w14:textId="77777777">
        <w:trPr>
          <w:trHeight w:val="525"/>
        </w:trPr>
        <w:tc>
          <w:tcPr>
            <w:tcW w:w="1618" w:type="dxa"/>
            <w:tcBorders>
              <w:right w:val="single" w:sz="6" w:space="0" w:color="000000"/>
            </w:tcBorders>
          </w:tcPr>
          <w:p w14:paraId="42AA3176" w14:textId="77777777" w:rsidR="002F15DA" w:rsidRDefault="00481777">
            <w:pPr>
              <w:pStyle w:val="TableParagraph"/>
              <w:spacing w:before="8"/>
              <w:ind w:left="117"/>
            </w:pPr>
            <w:r>
              <w:rPr>
                <w:spacing w:val="-4"/>
                <w:w w:val="115"/>
              </w:rPr>
              <w:t>PCWDP</w:t>
            </w:r>
          </w:p>
        </w:tc>
        <w:tc>
          <w:tcPr>
            <w:tcW w:w="3452" w:type="dxa"/>
            <w:tcBorders>
              <w:left w:val="single" w:sz="6" w:space="0" w:color="000000"/>
            </w:tcBorders>
          </w:tcPr>
          <w:p w14:paraId="16384DC4" w14:textId="77777777" w:rsidR="002F15DA" w:rsidRDefault="00481777">
            <w:pPr>
              <w:pStyle w:val="TableParagraph"/>
              <w:spacing w:line="260" w:lineRule="atLeast"/>
              <w:ind w:left="105"/>
            </w:pPr>
            <w:r>
              <w:t xml:space="preserve">Process </w:t>
            </w:r>
            <w:r>
              <w:rPr>
                <w:w w:val="136"/>
              </w:rPr>
              <w:t>C</w:t>
            </w:r>
            <w:r>
              <w:rPr>
                <w:w w:val="112"/>
              </w:rPr>
              <w:t>h</w:t>
            </w:r>
            <w:r>
              <w:rPr>
                <w:w w:val="71"/>
              </w:rPr>
              <w:t>i</w:t>
            </w:r>
            <w:r>
              <w:rPr>
                <w:w w:val="68"/>
              </w:rPr>
              <w:t>ll</w:t>
            </w:r>
            <w:r>
              <w:rPr>
                <w:w w:val="120"/>
              </w:rPr>
              <w:t>e</w:t>
            </w:r>
            <w:r>
              <w:rPr>
                <w:w w:val="123"/>
              </w:rPr>
              <w:t>d</w:t>
            </w:r>
            <w:r>
              <w:rPr>
                <w:w w:val="99"/>
              </w:rPr>
              <w:t xml:space="preserve"> </w:t>
            </w:r>
            <w:r>
              <w:t>Water Differ- ential Pressure</w:t>
            </w:r>
          </w:p>
        </w:tc>
        <w:tc>
          <w:tcPr>
            <w:tcW w:w="4031" w:type="dxa"/>
          </w:tcPr>
          <w:p w14:paraId="090C2023" w14:textId="77777777" w:rsidR="002F15DA" w:rsidRDefault="00481777">
            <w:pPr>
              <w:pStyle w:val="TableParagraph"/>
              <w:spacing w:before="8"/>
              <w:ind w:left="111"/>
            </w:pPr>
            <w:r>
              <w:rPr>
                <w:spacing w:val="-2"/>
                <w:w w:val="110"/>
              </w:rPr>
              <w:t>XXXX_XXXX_XXXX_P#_PCWDP</w:t>
            </w:r>
          </w:p>
        </w:tc>
        <w:tc>
          <w:tcPr>
            <w:tcW w:w="1816" w:type="dxa"/>
          </w:tcPr>
          <w:p w14:paraId="3139A094"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0AD21AA5" w14:textId="77777777" w:rsidR="002F15DA" w:rsidRDefault="00481777">
            <w:pPr>
              <w:pStyle w:val="TableParagraph"/>
              <w:spacing w:before="8"/>
              <w:ind w:left="2"/>
              <w:jc w:val="center"/>
            </w:pPr>
            <w:r>
              <w:rPr>
                <w:w w:val="95"/>
              </w:rPr>
              <w:t>x</w:t>
            </w:r>
          </w:p>
        </w:tc>
        <w:tc>
          <w:tcPr>
            <w:tcW w:w="414" w:type="dxa"/>
          </w:tcPr>
          <w:p w14:paraId="3954ED5B" w14:textId="77777777" w:rsidR="002F15DA" w:rsidRDefault="00481777">
            <w:pPr>
              <w:pStyle w:val="TableParagraph"/>
              <w:spacing w:before="8"/>
              <w:ind w:left="145"/>
            </w:pPr>
            <w:r>
              <w:rPr>
                <w:w w:val="109"/>
              </w:rPr>
              <w:t>X</w:t>
            </w:r>
          </w:p>
        </w:tc>
        <w:tc>
          <w:tcPr>
            <w:tcW w:w="407" w:type="dxa"/>
          </w:tcPr>
          <w:p w14:paraId="0A22857E" w14:textId="77777777" w:rsidR="002F15DA" w:rsidRDefault="002F15DA">
            <w:pPr>
              <w:pStyle w:val="TableParagraph"/>
              <w:rPr>
                <w:rFonts w:ascii="Times New Roman"/>
              </w:rPr>
            </w:pPr>
          </w:p>
        </w:tc>
        <w:tc>
          <w:tcPr>
            <w:tcW w:w="872" w:type="dxa"/>
          </w:tcPr>
          <w:p w14:paraId="6967E68C" w14:textId="77777777" w:rsidR="002F15DA" w:rsidRDefault="00481777">
            <w:pPr>
              <w:pStyle w:val="TableParagraph"/>
              <w:spacing w:before="8"/>
              <w:ind w:right="24"/>
              <w:jc w:val="center"/>
            </w:pPr>
            <w:r>
              <w:rPr>
                <w:w w:val="95"/>
              </w:rPr>
              <w:t>x</w:t>
            </w:r>
          </w:p>
        </w:tc>
      </w:tr>
      <w:tr w:rsidR="002F15DA" w14:paraId="346B61C8" w14:textId="77777777">
        <w:trPr>
          <w:trHeight w:val="522"/>
        </w:trPr>
        <w:tc>
          <w:tcPr>
            <w:tcW w:w="1618" w:type="dxa"/>
            <w:tcBorders>
              <w:right w:val="single" w:sz="6" w:space="0" w:color="000000"/>
            </w:tcBorders>
          </w:tcPr>
          <w:p w14:paraId="103F3CB1" w14:textId="77777777" w:rsidR="002F15DA" w:rsidRDefault="00481777">
            <w:pPr>
              <w:pStyle w:val="TableParagraph"/>
              <w:spacing w:before="8"/>
              <w:ind w:left="117"/>
            </w:pPr>
            <w:r>
              <w:rPr>
                <w:spacing w:val="-4"/>
                <w:w w:val="115"/>
              </w:rPr>
              <w:t>PCWR</w:t>
            </w:r>
          </w:p>
        </w:tc>
        <w:tc>
          <w:tcPr>
            <w:tcW w:w="3452" w:type="dxa"/>
            <w:tcBorders>
              <w:left w:val="single" w:sz="6" w:space="0" w:color="000000"/>
            </w:tcBorders>
          </w:tcPr>
          <w:p w14:paraId="6507FBA9" w14:textId="77777777" w:rsidR="002F15DA" w:rsidRDefault="00481777">
            <w:pPr>
              <w:pStyle w:val="TableParagraph"/>
              <w:spacing w:line="260" w:lineRule="atLeast"/>
              <w:ind w:left="105"/>
            </w:pPr>
            <w:r>
              <w:rPr>
                <w:w w:val="105"/>
              </w:rPr>
              <w:t>Process</w:t>
            </w:r>
            <w:r>
              <w:rPr>
                <w:spacing w:val="-18"/>
                <w:w w:val="105"/>
              </w:rPr>
              <w:t xml:space="preserve"> </w:t>
            </w:r>
            <w:r>
              <w:rPr>
                <w:w w:val="141"/>
              </w:rPr>
              <w:t>C</w:t>
            </w:r>
            <w:r>
              <w:rPr>
                <w:w w:val="117"/>
              </w:rPr>
              <w:t>h</w:t>
            </w:r>
            <w:r>
              <w:rPr>
                <w:w w:val="76"/>
              </w:rPr>
              <w:t>i</w:t>
            </w:r>
            <w:r>
              <w:rPr>
                <w:w w:val="73"/>
              </w:rPr>
              <w:t>ll</w:t>
            </w:r>
            <w:r>
              <w:rPr>
                <w:w w:val="125"/>
              </w:rPr>
              <w:t>e</w:t>
            </w:r>
            <w:r>
              <w:rPr>
                <w:w w:val="128"/>
              </w:rPr>
              <w:t>d</w:t>
            </w:r>
            <w:r>
              <w:rPr>
                <w:spacing w:val="-17"/>
                <w:w w:val="104"/>
              </w:rPr>
              <w:t xml:space="preserve"> </w:t>
            </w:r>
            <w:r>
              <w:rPr>
                <w:w w:val="105"/>
              </w:rPr>
              <w:t>Water</w:t>
            </w:r>
            <w:r>
              <w:rPr>
                <w:spacing w:val="-17"/>
                <w:w w:val="105"/>
              </w:rPr>
              <w:t xml:space="preserve"> </w:t>
            </w:r>
            <w:r>
              <w:rPr>
                <w:w w:val="105"/>
              </w:rPr>
              <w:t xml:space="preserve">Return </w:t>
            </w:r>
            <w:r>
              <w:rPr>
                <w:spacing w:val="-2"/>
                <w:w w:val="105"/>
              </w:rPr>
              <w:t>Temperature</w:t>
            </w:r>
          </w:p>
        </w:tc>
        <w:tc>
          <w:tcPr>
            <w:tcW w:w="4031" w:type="dxa"/>
          </w:tcPr>
          <w:p w14:paraId="7E4E666C" w14:textId="77777777" w:rsidR="002F15DA" w:rsidRDefault="00481777">
            <w:pPr>
              <w:pStyle w:val="TableParagraph"/>
              <w:spacing w:before="8"/>
              <w:ind w:left="111"/>
            </w:pPr>
            <w:r>
              <w:rPr>
                <w:spacing w:val="-2"/>
                <w:w w:val="110"/>
              </w:rPr>
              <w:t>XXXX_XXXX_XXXX_P#_PCWR</w:t>
            </w:r>
          </w:p>
        </w:tc>
        <w:tc>
          <w:tcPr>
            <w:tcW w:w="1816" w:type="dxa"/>
          </w:tcPr>
          <w:p w14:paraId="20BC29E2" w14:textId="77777777" w:rsidR="002F15DA" w:rsidRDefault="00481777">
            <w:pPr>
              <w:pStyle w:val="TableParagraph"/>
              <w:spacing w:line="260" w:lineRule="atLeas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6D9F8543" w14:textId="77777777" w:rsidR="002F15DA" w:rsidRDefault="00481777">
            <w:pPr>
              <w:pStyle w:val="TableParagraph"/>
              <w:spacing w:before="8"/>
              <w:ind w:left="2"/>
              <w:jc w:val="center"/>
            </w:pPr>
            <w:r>
              <w:rPr>
                <w:w w:val="95"/>
              </w:rPr>
              <w:t>x</w:t>
            </w:r>
          </w:p>
        </w:tc>
        <w:tc>
          <w:tcPr>
            <w:tcW w:w="414" w:type="dxa"/>
          </w:tcPr>
          <w:p w14:paraId="1BC84418" w14:textId="77777777" w:rsidR="002F15DA" w:rsidRDefault="00481777">
            <w:pPr>
              <w:pStyle w:val="TableParagraph"/>
              <w:spacing w:before="8"/>
              <w:ind w:left="145"/>
            </w:pPr>
            <w:r>
              <w:rPr>
                <w:w w:val="109"/>
              </w:rPr>
              <w:t>X</w:t>
            </w:r>
          </w:p>
        </w:tc>
        <w:tc>
          <w:tcPr>
            <w:tcW w:w="407" w:type="dxa"/>
          </w:tcPr>
          <w:p w14:paraId="6CE8FDCB" w14:textId="77777777" w:rsidR="002F15DA" w:rsidRDefault="002F15DA">
            <w:pPr>
              <w:pStyle w:val="TableParagraph"/>
              <w:rPr>
                <w:rFonts w:ascii="Times New Roman"/>
              </w:rPr>
            </w:pPr>
          </w:p>
        </w:tc>
        <w:tc>
          <w:tcPr>
            <w:tcW w:w="872" w:type="dxa"/>
          </w:tcPr>
          <w:p w14:paraId="415D53F9" w14:textId="77777777" w:rsidR="002F15DA" w:rsidRDefault="00481777">
            <w:pPr>
              <w:pStyle w:val="TableParagraph"/>
              <w:spacing w:before="8"/>
              <w:ind w:right="24"/>
              <w:jc w:val="center"/>
            </w:pPr>
            <w:r>
              <w:rPr>
                <w:w w:val="95"/>
              </w:rPr>
              <w:t>x</w:t>
            </w:r>
          </w:p>
        </w:tc>
      </w:tr>
      <w:tr w:rsidR="002F15DA" w14:paraId="21384945" w14:textId="77777777">
        <w:trPr>
          <w:trHeight w:val="525"/>
        </w:trPr>
        <w:tc>
          <w:tcPr>
            <w:tcW w:w="1618" w:type="dxa"/>
            <w:tcBorders>
              <w:right w:val="single" w:sz="6" w:space="0" w:color="000000"/>
            </w:tcBorders>
          </w:tcPr>
          <w:p w14:paraId="169305D5" w14:textId="77777777" w:rsidR="002F15DA" w:rsidRDefault="00481777">
            <w:pPr>
              <w:pStyle w:val="TableParagraph"/>
              <w:spacing w:before="7"/>
              <w:ind w:left="117"/>
            </w:pPr>
            <w:r>
              <w:rPr>
                <w:spacing w:val="-4"/>
                <w:w w:val="115"/>
              </w:rPr>
              <w:t>PCWS</w:t>
            </w:r>
          </w:p>
        </w:tc>
        <w:tc>
          <w:tcPr>
            <w:tcW w:w="3452" w:type="dxa"/>
            <w:tcBorders>
              <w:left w:val="single" w:sz="6" w:space="0" w:color="000000"/>
            </w:tcBorders>
          </w:tcPr>
          <w:p w14:paraId="21537D7E" w14:textId="77777777" w:rsidR="002F15DA" w:rsidRDefault="00481777">
            <w:pPr>
              <w:pStyle w:val="TableParagraph"/>
              <w:spacing w:line="266" w:lineRule="exact"/>
              <w:ind w:left="105"/>
            </w:pPr>
            <w:r>
              <w:rPr>
                <w:w w:val="105"/>
              </w:rPr>
              <w:t>Process</w:t>
            </w:r>
            <w:r>
              <w:rPr>
                <w:spacing w:val="-6"/>
                <w:w w:val="105"/>
              </w:rPr>
              <w:t xml:space="preserve"> </w:t>
            </w:r>
            <w:r>
              <w:rPr>
                <w:w w:val="141"/>
              </w:rPr>
              <w:t>C</w:t>
            </w:r>
            <w:r>
              <w:rPr>
                <w:w w:val="117"/>
              </w:rPr>
              <w:t>h</w:t>
            </w:r>
            <w:r>
              <w:rPr>
                <w:w w:val="76"/>
              </w:rPr>
              <w:t>i</w:t>
            </w:r>
            <w:r>
              <w:rPr>
                <w:w w:val="73"/>
              </w:rPr>
              <w:t>ll</w:t>
            </w:r>
            <w:r>
              <w:rPr>
                <w:w w:val="125"/>
              </w:rPr>
              <w:t>e</w:t>
            </w:r>
            <w:r>
              <w:rPr>
                <w:w w:val="128"/>
              </w:rPr>
              <w:t>d</w:t>
            </w:r>
            <w:r>
              <w:rPr>
                <w:spacing w:val="-5"/>
                <w:w w:val="104"/>
              </w:rPr>
              <w:t xml:space="preserve"> </w:t>
            </w:r>
            <w:r>
              <w:rPr>
                <w:w w:val="105"/>
              </w:rPr>
              <w:t>Water</w:t>
            </w:r>
            <w:r>
              <w:rPr>
                <w:spacing w:val="-7"/>
                <w:w w:val="105"/>
              </w:rPr>
              <w:t xml:space="preserve"> </w:t>
            </w:r>
            <w:r>
              <w:rPr>
                <w:w w:val="105"/>
              </w:rPr>
              <w:t xml:space="preserve">Supply </w:t>
            </w:r>
            <w:r>
              <w:rPr>
                <w:spacing w:val="-2"/>
                <w:w w:val="105"/>
              </w:rPr>
              <w:t>Temperature</w:t>
            </w:r>
          </w:p>
        </w:tc>
        <w:tc>
          <w:tcPr>
            <w:tcW w:w="4031" w:type="dxa"/>
          </w:tcPr>
          <w:p w14:paraId="1B021EB2" w14:textId="77777777" w:rsidR="002F15DA" w:rsidRDefault="00481777">
            <w:pPr>
              <w:pStyle w:val="TableParagraph"/>
              <w:spacing w:before="7"/>
              <w:ind w:left="111"/>
            </w:pPr>
            <w:r>
              <w:rPr>
                <w:spacing w:val="-2"/>
                <w:w w:val="110"/>
              </w:rPr>
              <w:t>XXXX_XXXX_XXXX_P#_PCWS</w:t>
            </w:r>
          </w:p>
        </w:tc>
        <w:tc>
          <w:tcPr>
            <w:tcW w:w="1816" w:type="dxa"/>
          </w:tcPr>
          <w:p w14:paraId="3B6056ED" w14:textId="77777777" w:rsidR="002F15DA" w:rsidRDefault="00481777">
            <w:pPr>
              <w:pStyle w:val="TableParagraph"/>
              <w:spacing w:line="266" w:lineRule="exact"/>
              <w:ind w:left="216"/>
            </w:pPr>
            <w:r>
              <w:rPr>
                <w:w w:val="110"/>
              </w:rPr>
              <w:t>Analog</w:t>
            </w:r>
            <w:r>
              <w:rPr>
                <w:spacing w:val="-9"/>
                <w:w w:val="110"/>
              </w:rPr>
              <w:t xml:space="preserve"> </w:t>
            </w:r>
            <w:r>
              <w:rPr>
                <w:w w:val="110"/>
              </w:rPr>
              <w:t xml:space="preserve">Input </w:t>
            </w:r>
            <w:r>
              <w:rPr>
                <w:spacing w:val="-4"/>
                <w:w w:val="110"/>
              </w:rPr>
              <w:t>(0)</w:t>
            </w:r>
          </w:p>
        </w:tc>
        <w:tc>
          <w:tcPr>
            <w:tcW w:w="746" w:type="dxa"/>
          </w:tcPr>
          <w:p w14:paraId="79F387C7" w14:textId="77777777" w:rsidR="002F15DA" w:rsidRDefault="00481777">
            <w:pPr>
              <w:pStyle w:val="TableParagraph"/>
              <w:spacing w:before="7"/>
              <w:ind w:left="2"/>
              <w:jc w:val="center"/>
            </w:pPr>
            <w:r>
              <w:rPr>
                <w:w w:val="95"/>
              </w:rPr>
              <w:t>x</w:t>
            </w:r>
          </w:p>
        </w:tc>
        <w:tc>
          <w:tcPr>
            <w:tcW w:w="414" w:type="dxa"/>
          </w:tcPr>
          <w:p w14:paraId="0EACDAA7" w14:textId="77777777" w:rsidR="002F15DA" w:rsidRDefault="00481777">
            <w:pPr>
              <w:pStyle w:val="TableParagraph"/>
              <w:spacing w:before="7"/>
              <w:ind w:left="145"/>
            </w:pPr>
            <w:r>
              <w:rPr>
                <w:w w:val="109"/>
              </w:rPr>
              <w:t>X</w:t>
            </w:r>
          </w:p>
        </w:tc>
        <w:tc>
          <w:tcPr>
            <w:tcW w:w="407" w:type="dxa"/>
          </w:tcPr>
          <w:p w14:paraId="184CE7CD" w14:textId="77777777" w:rsidR="002F15DA" w:rsidRDefault="002F15DA">
            <w:pPr>
              <w:pStyle w:val="TableParagraph"/>
              <w:rPr>
                <w:rFonts w:ascii="Times New Roman"/>
              </w:rPr>
            </w:pPr>
          </w:p>
        </w:tc>
        <w:tc>
          <w:tcPr>
            <w:tcW w:w="872" w:type="dxa"/>
          </w:tcPr>
          <w:p w14:paraId="5965609D" w14:textId="77777777" w:rsidR="002F15DA" w:rsidRDefault="00481777">
            <w:pPr>
              <w:pStyle w:val="TableParagraph"/>
              <w:spacing w:before="7"/>
              <w:ind w:right="24"/>
              <w:jc w:val="center"/>
            </w:pPr>
            <w:r>
              <w:rPr>
                <w:w w:val="95"/>
              </w:rPr>
              <w:t>x</w:t>
            </w:r>
          </w:p>
        </w:tc>
      </w:tr>
      <w:tr w:rsidR="002F15DA" w14:paraId="2DC17767" w14:textId="77777777">
        <w:trPr>
          <w:trHeight w:val="518"/>
        </w:trPr>
        <w:tc>
          <w:tcPr>
            <w:tcW w:w="1618" w:type="dxa"/>
            <w:tcBorders>
              <w:right w:val="single" w:sz="6" w:space="0" w:color="000000"/>
            </w:tcBorders>
          </w:tcPr>
          <w:p w14:paraId="075F9491" w14:textId="77777777" w:rsidR="002F15DA" w:rsidRDefault="00481777">
            <w:pPr>
              <w:pStyle w:val="TableParagraph"/>
              <w:ind w:left="117"/>
            </w:pPr>
            <w:r>
              <w:rPr>
                <w:spacing w:val="-5"/>
              </w:rPr>
              <w:t>VLT</w:t>
            </w:r>
          </w:p>
        </w:tc>
        <w:tc>
          <w:tcPr>
            <w:tcW w:w="3452" w:type="dxa"/>
            <w:tcBorders>
              <w:left w:val="single" w:sz="6" w:space="0" w:color="000000"/>
            </w:tcBorders>
          </w:tcPr>
          <w:p w14:paraId="78D33080" w14:textId="77777777" w:rsidR="002F15DA" w:rsidRDefault="00481777">
            <w:pPr>
              <w:pStyle w:val="TableParagraph"/>
              <w:ind w:left="105"/>
            </w:pPr>
            <w:r>
              <w:rPr>
                <w:spacing w:val="-2"/>
                <w:w w:val="110"/>
              </w:rPr>
              <w:t>Voltage</w:t>
            </w:r>
          </w:p>
        </w:tc>
        <w:tc>
          <w:tcPr>
            <w:tcW w:w="4031" w:type="dxa"/>
          </w:tcPr>
          <w:p w14:paraId="58F896AF" w14:textId="77777777" w:rsidR="002F15DA" w:rsidRDefault="00481777">
            <w:pPr>
              <w:pStyle w:val="TableParagraph"/>
              <w:ind w:left="111"/>
            </w:pPr>
            <w:r>
              <w:rPr>
                <w:spacing w:val="-2"/>
                <w:w w:val="105"/>
              </w:rPr>
              <w:t>XXXX_XXXX_XXXX_P#_VLT</w:t>
            </w:r>
          </w:p>
        </w:tc>
        <w:tc>
          <w:tcPr>
            <w:tcW w:w="1816" w:type="dxa"/>
          </w:tcPr>
          <w:p w14:paraId="53B99EE6" w14:textId="77777777" w:rsidR="002F15DA" w:rsidRDefault="00481777">
            <w:pPr>
              <w:pStyle w:val="TableParagraph"/>
              <w:ind w:left="216"/>
            </w:pPr>
            <w:r>
              <w:rPr>
                <w:w w:val="115"/>
              </w:rPr>
              <w:t>Analog</w:t>
            </w:r>
            <w:r>
              <w:rPr>
                <w:spacing w:val="9"/>
                <w:w w:val="115"/>
              </w:rPr>
              <w:t xml:space="preserve"> </w:t>
            </w:r>
            <w:r>
              <w:rPr>
                <w:spacing w:val="-2"/>
                <w:w w:val="115"/>
              </w:rPr>
              <w:t>Input</w:t>
            </w:r>
          </w:p>
          <w:p w14:paraId="1311C9E7" w14:textId="77777777" w:rsidR="002F15DA" w:rsidRDefault="00481777">
            <w:pPr>
              <w:pStyle w:val="TableParagraph"/>
              <w:spacing w:before="10" w:line="233" w:lineRule="exact"/>
              <w:ind w:left="216"/>
            </w:pPr>
            <w:r>
              <w:rPr>
                <w:spacing w:val="-5"/>
              </w:rPr>
              <w:t>(0)</w:t>
            </w:r>
          </w:p>
        </w:tc>
        <w:tc>
          <w:tcPr>
            <w:tcW w:w="746" w:type="dxa"/>
          </w:tcPr>
          <w:p w14:paraId="2C7B6F6C" w14:textId="77777777" w:rsidR="002F15DA" w:rsidRDefault="00481777">
            <w:pPr>
              <w:pStyle w:val="TableParagraph"/>
              <w:ind w:left="2"/>
              <w:jc w:val="center"/>
            </w:pPr>
            <w:r>
              <w:rPr>
                <w:w w:val="95"/>
              </w:rPr>
              <w:t>x</w:t>
            </w:r>
          </w:p>
        </w:tc>
        <w:tc>
          <w:tcPr>
            <w:tcW w:w="414" w:type="dxa"/>
          </w:tcPr>
          <w:p w14:paraId="166E472C" w14:textId="77777777" w:rsidR="002F15DA" w:rsidRDefault="002F15DA">
            <w:pPr>
              <w:pStyle w:val="TableParagraph"/>
              <w:rPr>
                <w:rFonts w:ascii="Times New Roman"/>
              </w:rPr>
            </w:pPr>
          </w:p>
        </w:tc>
        <w:tc>
          <w:tcPr>
            <w:tcW w:w="407" w:type="dxa"/>
          </w:tcPr>
          <w:p w14:paraId="1FAD1AA9" w14:textId="77777777" w:rsidR="002F15DA" w:rsidRDefault="002F15DA">
            <w:pPr>
              <w:pStyle w:val="TableParagraph"/>
              <w:rPr>
                <w:rFonts w:ascii="Times New Roman"/>
              </w:rPr>
            </w:pPr>
          </w:p>
        </w:tc>
        <w:tc>
          <w:tcPr>
            <w:tcW w:w="872" w:type="dxa"/>
          </w:tcPr>
          <w:p w14:paraId="4EE4774C" w14:textId="77777777" w:rsidR="002F15DA" w:rsidRDefault="00481777">
            <w:pPr>
              <w:pStyle w:val="TableParagraph"/>
              <w:ind w:right="24"/>
              <w:jc w:val="center"/>
            </w:pPr>
            <w:r>
              <w:rPr>
                <w:w w:val="95"/>
              </w:rPr>
              <w:t>x</w:t>
            </w:r>
          </w:p>
        </w:tc>
      </w:tr>
      <w:tr w:rsidR="002F15DA" w14:paraId="085AFE55" w14:textId="77777777">
        <w:trPr>
          <w:trHeight w:val="525"/>
        </w:trPr>
        <w:tc>
          <w:tcPr>
            <w:tcW w:w="1618" w:type="dxa"/>
            <w:tcBorders>
              <w:right w:val="single" w:sz="6" w:space="0" w:color="000000"/>
            </w:tcBorders>
          </w:tcPr>
          <w:p w14:paraId="720E6742" w14:textId="77777777" w:rsidR="002F15DA" w:rsidRDefault="00481777">
            <w:pPr>
              <w:pStyle w:val="TableParagraph"/>
              <w:spacing w:before="7"/>
              <w:ind w:left="117"/>
            </w:pPr>
            <w:r>
              <w:rPr>
                <w:spacing w:val="-5"/>
                <w:w w:val="115"/>
              </w:rPr>
              <w:t>ALM</w:t>
            </w:r>
          </w:p>
        </w:tc>
        <w:tc>
          <w:tcPr>
            <w:tcW w:w="3452" w:type="dxa"/>
            <w:tcBorders>
              <w:left w:val="single" w:sz="6" w:space="0" w:color="000000"/>
            </w:tcBorders>
          </w:tcPr>
          <w:p w14:paraId="2D9C3BB3" w14:textId="77777777" w:rsidR="002F15DA" w:rsidRDefault="00481777">
            <w:pPr>
              <w:pStyle w:val="TableParagraph"/>
              <w:spacing w:before="7"/>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5DAB0B15" w14:textId="77777777" w:rsidR="002F15DA" w:rsidRDefault="00481777">
            <w:pPr>
              <w:pStyle w:val="TableParagraph"/>
              <w:spacing w:before="7"/>
              <w:ind w:left="111"/>
            </w:pPr>
            <w:r>
              <w:rPr>
                <w:spacing w:val="-2"/>
                <w:w w:val="110"/>
              </w:rPr>
              <w:t>XXXX_XXXX_XXXX_P#_ALM</w:t>
            </w:r>
          </w:p>
        </w:tc>
        <w:tc>
          <w:tcPr>
            <w:tcW w:w="1816" w:type="dxa"/>
          </w:tcPr>
          <w:p w14:paraId="05D5024B" w14:textId="77777777" w:rsidR="002F15DA" w:rsidRDefault="00481777">
            <w:pPr>
              <w:pStyle w:val="TableParagraph"/>
              <w:spacing w:line="266" w:lineRule="exact"/>
              <w:ind w:left="216" w:right="311"/>
            </w:pPr>
            <w:r>
              <w:t xml:space="preserve">Binary Input </w:t>
            </w:r>
            <w:r>
              <w:rPr>
                <w:spacing w:val="-4"/>
              </w:rPr>
              <w:t>(3)</w:t>
            </w:r>
          </w:p>
        </w:tc>
        <w:tc>
          <w:tcPr>
            <w:tcW w:w="746" w:type="dxa"/>
          </w:tcPr>
          <w:p w14:paraId="57C5ACAB" w14:textId="77777777" w:rsidR="002F15DA" w:rsidRDefault="00481777">
            <w:pPr>
              <w:pStyle w:val="TableParagraph"/>
              <w:spacing w:before="7"/>
              <w:ind w:left="2"/>
              <w:jc w:val="center"/>
            </w:pPr>
            <w:r>
              <w:rPr>
                <w:w w:val="95"/>
              </w:rPr>
              <w:t>x</w:t>
            </w:r>
          </w:p>
        </w:tc>
        <w:tc>
          <w:tcPr>
            <w:tcW w:w="414" w:type="dxa"/>
          </w:tcPr>
          <w:p w14:paraId="557E0984" w14:textId="77777777" w:rsidR="002F15DA" w:rsidRDefault="002F15DA">
            <w:pPr>
              <w:pStyle w:val="TableParagraph"/>
              <w:rPr>
                <w:rFonts w:ascii="Times New Roman"/>
              </w:rPr>
            </w:pPr>
          </w:p>
        </w:tc>
        <w:tc>
          <w:tcPr>
            <w:tcW w:w="407" w:type="dxa"/>
          </w:tcPr>
          <w:p w14:paraId="5F3FEE49" w14:textId="77777777" w:rsidR="002F15DA" w:rsidRDefault="002F15DA">
            <w:pPr>
              <w:pStyle w:val="TableParagraph"/>
              <w:rPr>
                <w:rFonts w:ascii="Times New Roman"/>
              </w:rPr>
            </w:pPr>
          </w:p>
        </w:tc>
        <w:tc>
          <w:tcPr>
            <w:tcW w:w="872" w:type="dxa"/>
          </w:tcPr>
          <w:p w14:paraId="32A53E7D" w14:textId="77777777" w:rsidR="002F15DA" w:rsidRDefault="00481777">
            <w:pPr>
              <w:pStyle w:val="TableParagraph"/>
              <w:spacing w:before="7"/>
              <w:ind w:right="24"/>
              <w:jc w:val="center"/>
            </w:pPr>
            <w:r>
              <w:rPr>
                <w:w w:val="95"/>
              </w:rPr>
              <w:t>x</w:t>
            </w:r>
          </w:p>
        </w:tc>
      </w:tr>
      <w:tr w:rsidR="002F15DA" w14:paraId="4881C0FB" w14:textId="77777777">
        <w:trPr>
          <w:trHeight w:val="516"/>
        </w:trPr>
        <w:tc>
          <w:tcPr>
            <w:tcW w:w="1618" w:type="dxa"/>
            <w:tcBorders>
              <w:right w:val="single" w:sz="6" w:space="0" w:color="000000"/>
            </w:tcBorders>
          </w:tcPr>
          <w:p w14:paraId="25DBA9D8" w14:textId="77777777" w:rsidR="002F15DA" w:rsidRDefault="00481777">
            <w:pPr>
              <w:pStyle w:val="TableParagraph"/>
              <w:ind w:left="117"/>
            </w:pPr>
            <w:r>
              <w:rPr>
                <w:spacing w:val="-5"/>
                <w:w w:val="95"/>
              </w:rPr>
              <w:t>ST</w:t>
            </w:r>
          </w:p>
        </w:tc>
        <w:tc>
          <w:tcPr>
            <w:tcW w:w="3452" w:type="dxa"/>
            <w:tcBorders>
              <w:left w:val="single" w:sz="6" w:space="0" w:color="000000"/>
            </w:tcBorders>
          </w:tcPr>
          <w:p w14:paraId="770F8853" w14:textId="77777777" w:rsidR="002F15DA" w:rsidRDefault="00481777">
            <w:pPr>
              <w:pStyle w:val="TableParagraph"/>
              <w:ind w:left="105"/>
            </w:pPr>
            <w:r>
              <w:rPr>
                <w:w w:val="105"/>
              </w:rPr>
              <w:t>Status</w:t>
            </w:r>
            <w:r>
              <w:rPr>
                <w:spacing w:val="-6"/>
                <w:w w:val="105"/>
              </w:rPr>
              <w:t xml:space="preserve"> </w:t>
            </w:r>
            <w:r>
              <w:rPr>
                <w:w w:val="105"/>
              </w:rPr>
              <w:t>for</w:t>
            </w:r>
            <w:r>
              <w:rPr>
                <w:spacing w:val="-7"/>
                <w:w w:val="105"/>
              </w:rPr>
              <w:t xml:space="preserve"> </w:t>
            </w:r>
            <w:r>
              <w:rPr>
                <w:w w:val="105"/>
              </w:rPr>
              <w:t>Pump</w:t>
            </w:r>
            <w:r>
              <w:rPr>
                <w:spacing w:val="-6"/>
                <w:w w:val="105"/>
              </w:rPr>
              <w:t xml:space="preserve"> </w:t>
            </w:r>
            <w:r>
              <w:rPr>
                <w:w w:val="105"/>
              </w:rPr>
              <w:t>or</w:t>
            </w:r>
            <w:r>
              <w:rPr>
                <w:spacing w:val="-7"/>
                <w:w w:val="105"/>
              </w:rPr>
              <w:t xml:space="preserve"> </w:t>
            </w:r>
            <w:r>
              <w:rPr>
                <w:w w:val="105"/>
              </w:rPr>
              <w:t>Fan</w:t>
            </w:r>
            <w:r>
              <w:rPr>
                <w:spacing w:val="-5"/>
                <w:w w:val="105"/>
              </w:rPr>
              <w:t xml:space="preserve"> </w:t>
            </w:r>
            <w:r>
              <w:rPr>
                <w:spacing w:val="-2"/>
                <w:w w:val="105"/>
              </w:rPr>
              <w:t>(when</w:t>
            </w:r>
          </w:p>
          <w:p w14:paraId="29EDD596" w14:textId="77777777" w:rsidR="002F15DA" w:rsidRDefault="00481777">
            <w:pPr>
              <w:pStyle w:val="TableParagraph"/>
              <w:spacing w:before="4" w:line="237" w:lineRule="exact"/>
              <w:ind w:left="105"/>
            </w:pPr>
            <w:r>
              <w:t>only</w:t>
            </w:r>
            <w:r>
              <w:rPr>
                <w:spacing w:val="13"/>
              </w:rPr>
              <w:t xml:space="preserve"> </w:t>
            </w:r>
            <w:r>
              <w:t>fan</w:t>
            </w:r>
            <w:r>
              <w:rPr>
                <w:spacing w:val="11"/>
              </w:rPr>
              <w:t xml:space="preserve"> </w:t>
            </w:r>
            <w:r>
              <w:t>for</w:t>
            </w:r>
            <w:r>
              <w:rPr>
                <w:spacing w:val="9"/>
              </w:rPr>
              <w:t xml:space="preserve"> </w:t>
            </w:r>
            <w:r>
              <w:rPr>
                <w:spacing w:val="-2"/>
              </w:rPr>
              <w:t>system)</w:t>
            </w:r>
          </w:p>
        </w:tc>
        <w:tc>
          <w:tcPr>
            <w:tcW w:w="4031" w:type="dxa"/>
          </w:tcPr>
          <w:p w14:paraId="242791AB" w14:textId="77777777" w:rsidR="002F15DA" w:rsidRDefault="00481777">
            <w:pPr>
              <w:pStyle w:val="TableParagraph"/>
              <w:ind w:left="111"/>
            </w:pPr>
            <w:r>
              <w:rPr>
                <w:spacing w:val="-2"/>
                <w:w w:val="105"/>
              </w:rPr>
              <w:t>XXXX_XXXX_XXXX_P#_ST</w:t>
            </w:r>
          </w:p>
        </w:tc>
        <w:tc>
          <w:tcPr>
            <w:tcW w:w="1816" w:type="dxa"/>
          </w:tcPr>
          <w:p w14:paraId="1D0C0D1D" w14:textId="77777777" w:rsidR="002F15DA" w:rsidRDefault="00481777">
            <w:pPr>
              <w:pStyle w:val="TableParagraph"/>
              <w:ind w:left="216"/>
            </w:pPr>
            <w:r>
              <w:t>Binary</w:t>
            </w:r>
            <w:r>
              <w:rPr>
                <w:spacing w:val="8"/>
              </w:rPr>
              <w:t xml:space="preserve"> </w:t>
            </w:r>
            <w:r>
              <w:rPr>
                <w:spacing w:val="-2"/>
              </w:rPr>
              <w:t>Input</w:t>
            </w:r>
          </w:p>
          <w:p w14:paraId="725FC9A7" w14:textId="77777777" w:rsidR="002F15DA" w:rsidRDefault="00481777">
            <w:pPr>
              <w:pStyle w:val="TableParagraph"/>
              <w:spacing w:before="4" w:line="237" w:lineRule="exact"/>
              <w:ind w:left="216"/>
            </w:pPr>
            <w:r>
              <w:rPr>
                <w:spacing w:val="-5"/>
              </w:rPr>
              <w:t>(3)</w:t>
            </w:r>
          </w:p>
        </w:tc>
        <w:tc>
          <w:tcPr>
            <w:tcW w:w="746" w:type="dxa"/>
          </w:tcPr>
          <w:p w14:paraId="5FC80DBE" w14:textId="77777777" w:rsidR="002F15DA" w:rsidRDefault="00481777">
            <w:pPr>
              <w:pStyle w:val="TableParagraph"/>
              <w:ind w:left="2"/>
              <w:jc w:val="center"/>
            </w:pPr>
            <w:r>
              <w:rPr>
                <w:w w:val="95"/>
              </w:rPr>
              <w:t>x</w:t>
            </w:r>
          </w:p>
        </w:tc>
        <w:tc>
          <w:tcPr>
            <w:tcW w:w="414" w:type="dxa"/>
          </w:tcPr>
          <w:p w14:paraId="18C41874" w14:textId="77777777" w:rsidR="002F15DA" w:rsidRDefault="00481777">
            <w:pPr>
              <w:pStyle w:val="TableParagraph"/>
              <w:ind w:left="145"/>
            </w:pPr>
            <w:r>
              <w:rPr>
                <w:w w:val="109"/>
              </w:rPr>
              <w:t>X</w:t>
            </w:r>
          </w:p>
        </w:tc>
        <w:tc>
          <w:tcPr>
            <w:tcW w:w="407" w:type="dxa"/>
          </w:tcPr>
          <w:p w14:paraId="35EAD93B" w14:textId="77777777" w:rsidR="002F15DA" w:rsidRDefault="002F15DA">
            <w:pPr>
              <w:pStyle w:val="TableParagraph"/>
              <w:rPr>
                <w:rFonts w:ascii="Times New Roman"/>
              </w:rPr>
            </w:pPr>
          </w:p>
        </w:tc>
        <w:tc>
          <w:tcPr>
            <w:tcW w:w="872" w:type="dxa"/>
          </w:tcPr>
          <w:p w14:paraId="0D9C8407" w14:textId="77777777" w:rsidR="002F15DA" w:rsidRDefault="00481777">
            <w:pPr>
              <w:pStyle w:val="TableParagraph"/>
              <w:ind w:right="24"/>
              <w:jc w:val="center"/>
            </w:pPr>
            <w:r>
              <w:rPr>
                <w:w w:val="95"/>
              </w:rPr>
              <w:t>x</w:t>
            </w:r>
          </w:p>
        </w:tc>
      </w:tr>
      <w:tr w:rsidR="002F15DA" w14:paraId="757DE060" w14:textId="77777777">
        <w:trPr>
          <w:trHeight w:val="787"/>
        </w:trPr>
        <w:tc>
          <w:tcPr>
            <w:tcW w:w="1618" w:type="dxa"/>
            <w:tcBorders>
              <w:right w:val="single" w:sz="6" w:space="0" w:color="000000"/>
            </w:tcBorders>
          </w:tcPr>
          <w:p w14:paraId="34D53F1E" w14:textId="77777777" w:rsidR="002F15DA" w:rsidRDefault="00481777">
            <w:pPr>
              <w:pStyle w:val="TableParagraph"/>
              <w:spacing w:before="9"/>
              <w:ind w:left="117"/>
            </w:pPr>
            <w:r>
              <w:rPr>
                <w:spacing w:val="-5"/>
                <w:w w:val="110"/>
              </w:rPr>
              <w:t>SPD</w:t>
            </w:r>
          </w:p>
        </w:tc>
        <w:tc>
          <w:tcPr>
            <w:tcW w:w="3452" w:type="dxa"/>
            <w:tcBorders>
              <w:left w:val="single" w:sz="6" w:space="0" w:color="000000"/>
            </w:tcBorders>
          </w:tcPr>
          <w:p w14:paraId="73E324E2" w14:textId="77777777" w:rsidR="002F15DA" w:rsidRDefault="00481777">
            <w:pPr>
              <w:pStyle w:val="TableParagraph"/>
              <w:spacing w:before="9" w:line="244" w:lineRule="auto"/>
              <w:ind w:left="105"/>
            </w:pPr>
            <w:r>
              <w:rPr>
                <w:w w:val="110"/>
              </w:rPr>
              <w:t>Speed</w:t>
            </w:r>
            <w:r>
              <w:rPr>
                <w:spacing w:val="-17"/>
                <w:w w:val="110"/>
              </w:rPr>
              <w:t xml:space="preserve"> </w:t>
            </w:r>
            <w:r>
              <w:rPr>
                <w:w w:val="110"/>
              </w:rPr>
              <w:t>for</w:t>
            </w:r>
            <w:r>
              <w:rPr>
                <w:spacing w:val="-18"/>
                <w:w w:val="110"/>
              </w:rPr>
              <w:t xml:space="preserve"> </w:t>
            </w:r>
            <w:r>
              <w:rPr>
                <w:w w:val="110"/>
              </w:rPr>
              <w:t>Fan</w:t>
            </w:r>
            <w:r>
              <w:rPr>
                <w:spacing w:val="-16"/>
                <w:w w:val="110"/>
              </w:rPr>
              <w:t xml:space="preserve"> </w:t>
            </w:r>
            <w:r>
              <w:rPr>
                <w:w w:val="110"/>
              </w:rPr>
              <w:t>or</w:t>
            </w:r>
            <w:r>
              <w:rPr>
                <w:spacing w:val="-17"/>
                <w:w w:val="110"/>
              </w:rPr>
              <w:t xml:space="preserve"> </w:t>
            </w:r>
            <w:r>
              <w:rPr>
                <w:w w:val="110"/>
              </w:rPr>
              <w:t>Pump</w:t>
            </w:r>
            <w:r>
              <w:rPr>
                <w:spacing w:val="-17"/>
                <w:w w:val="110"/>
              </w:rPr>
              <w:t xml:space="preserve"> </w:t>
            </w:r>
            <w:r>
              <w:rPr>
                <w:w w:val="110"/>
              </w:rPr>
              <w:t>Varia- ble Frequency Drive (0-100</w:t>
            </w:r>
          </w:p>
          <w:p w14:paraId="6C0ADAC6" w14:textId="77777777" w:rsidR="002F15DA" w:rsidRDefault="00481777">
            <w:pPr>
              <w:pStyle w:val="TableParagraph"/>
              <w:spacing w:before="3" w:line="233" w:lineRule="exact"/>
              <w:ind w:left="105"/>
            </w:pPr>
            <w:r>
              <w:rPr>
                <w:w w:val="105"/>
              </w:rPr>
              <w:t>percent</w:t>
            </w:r>
            <w:r>
              <w:rPr>
                <w:spacing w:val="12"/>
                <w:w w:val="105"/>
              </w:rPr>
              <w:t xml:space="preserve"> </w:t>
            </w:r>
            <w:r>
              <w:rPr>
                <w:w w:val="105"/>
              </w:rPr>
              <w:t>control</w:t>
            </w:r>
            <w:r>
              <w:rPr>
                <w:spacing w:val="21"/>
                <w:w w:val="105"/>
              </w:rPr>
              <w:t xml:space="preserve"> </w:t>
            </w:r>
            <w:r>
              <w:rPr>
                <w:spacing w:val="-2"/>
                <w:w w:val="105"/>
              </w:rPr>
              <w:t>signal)</w:t>
            </w:r>
          </w:p>
        </w:tc>
        <w:tc>
          <w:tcPr>
            <w:tcW w:w="4031" w:type="dxa"/>
          </w:tcPr>
          <w:p w14:paraId="7777D4B0" w14:textId="77777777" w:rsidR="002F15DA" w:rsidRDefault="00481777">
            <w:pPr>
              <w:pStyle w:val="TableParagraph"/>
              <w:spacing w:before="9"/>
              <w:ind w:left="111"/>
            </w:pPr>
            <w:r>
              <w:rPr>
                <w:spacing w:val="-2"/>
                <w:w w:val="110"/>
              </w:rPr>
              <w:t>XXXX_XXXX_XXXX_P#_SPD</w:t>
            </w:r>
          </w:p>
        </w:tc>
        <w:tc>
          <w:tcPr>
            <w:tcW w:w="1816" w:type="dxa"/>
          </w:tcPr>
          <w:p w14:paraId="4B276065" w14:textId="77777777" w:rsidR="002F15DA" w:rsidRDefault="00481777">
            <w:pPr>
              <w:pStyle w:val="TableParagraph"/>
              <w:spacing w:before="9" w:line="244" w:lineRule="auto"/>
              <w:ind w:left="216"/>
            </w:pPr>
            <w:r>
              <w:rPr>
                <w:w w:val="110"/>
              </w:rPr>
              <w:t>Analog Out- put (1)</w:t>
            </w:r>
          </w:p>
        </w:tc>
        <w:tc>
          <w:tcPr>
            <w:tcW w:w="746" w:type="dxa"/>
          </w:tcPr>
          <w:p w14:paraId="40A9D14B" w14:textId="77777777" w:rsidR="002F15DA" w:rsidRDefault="00481777">
            <w:pPr>
              <w:pStyle w:val="TableParagraph"/>
              <w:spacing w:before="9"/>
              <w:ind w:left="2"/>
              <w:jc w:val="center"/>
            </w:pPr>
            <w:r>
              <w:rPr>
                <w:w w:val="95"/>
              </w:rPr>
              <w:t>x</w:t>
            </w:r>
          </w:p>
        </w:tc>
        <w:tc>
          <w:tcPr>
            <w:tcW w:w="414" w:type="dxa"/>
          </w:tcPr>
          <w:p w14:paraId="4DCEF27A" w14:textId="77777777" w:rsidR="002F15DA" w:rsidRDefault="00481777">
            <w:pPr>
              <w:pStyle w:val="TableParagraph"/>
              <w:spacing w:before="9"/>
              <w:ind w:left="145"/>
            </w:pPr>
            <w:r>
              <w:rPr>
                <w:w w:val="109"/>
              </w:rPr>
              <w:t>X</w:t>
            </w:r>
          </w:p>
        </w:tc>
        <w:tc>
          <w:tcPr>
            <w:tcW w:w="407" w:type="dxa"/>
          </w:tcPr>
          <w:p w14:paraId="1739100F" w14:textId="77777777" w:rsidR="002F15DA" w:rsidRDefault="00481777">
            <w:pPr>
              <w:pStyle w:val="TableParagraph"/>
              <w:spacing w:before="9"/>
              <w:ind w:right="5"/>
              <w:jc w:val="center"/>
            </w:pPr>
            <w:r>
              <w:rPr>
                <w:w w:val="95"/>
              </w:rPr>
              <w:t>x</w:t>
            </w:r>
          </w:p>
        </w:tc>
        <w:tc>
          <w:tcPr>
            <w:tcW w:w="872" w:type="dxa"/>
          </w:tcPr>
          <w:p w14:paraId="0329CBD8" w14:textId="77777777" w:rsidR="002F15DA" w:rsidRDefault="00481777">
            <w:pPr>
              <w:pStyle w:val="TableParagraph"/>
              <w:spacing w:before="9"/>
              <w:ind w:right="24"/>
              <w:jc w:val="center"/>
            </w:pPr>
            <w:r>
              <w:rPr>
                <w:w w:val="95"/>
              </w:rPr>
              <w:t>x</w:t>
            </w:r>
          </w:p>
        </w:tc>
      </w:tr>
      <w:tr w:rsidR="002F15DA" w14:paraId="7A9EB172" w14:textId="77777777">
        <w:trPr>
          <w:trHeight w:val="516"/>
        </w:trPr>
        <w:tc>
          <w:tcPr>
            <w:tcW w:w="1618" w:type="dxa"/>
            <w:tcBorders>
              <w:bottom w:val="single" w:sz="18" w:space="0" w:color="000000"/>
              <w:right w:val="single" w:sz="6" w:space="0" w:color="000000"/>
            </w:tcBorders>
          </w:tcPr>
          <w:p w14:paraId="7915CAF2" w14:textId="77777777" w:rsidR="002F15DA" w:rsidRDefault="00481777">
            <w:pPr>
              <w:pStyle w:val="TableParagraph"/>
              <w:spacing w:before="7"/>
              <w:ind w:left="117"/>
            </w:pPr>
            <w:r>
              <w:rPr>
                <w:spacing w:val="-5"/>
                <w:w w:val="130"/>
              </w:rPr>
              <w:t>CMD</w:t>
            </w:r>
          </w:p>
        </w:tc>
        <w:tc>
          <w:tcPr>
            <w:tcW w:w="3452" w:type="dxa"/>
            <w:tcBorders>
              <w:left w:val="single" w:sz="6" w:space="0" w:color="000000"/>
              <w:bottom w:val="single" w:sz="18" w:space="0" w:color="000000"/>
            </w:tcBorders>
          </w:tcPr>
          <w:p w14:paraId="5417916F" w14:textId="77777777" w:rsidR="002F15DA" w:rsidRDefault="00481777">
            <w:pPr>
              <w:pStyle w:val="TableParagraph"/>
              <w:spacing w:line="260" w:lineRule="atLeast"/>
              <w:ind w:left="105"/>
            </w:pPr>
            <w:r>
              <w:rPr>
                <w:w w:val="105"/>
              </w:rPr>
              <w:t xml:space="preserve">Command for Fan or Pump </w:t>
            </w:r>
            <w:r>
              <w:rPr>
                <w:spacing w:val="-2"/>
                <w:w w:val="105"/>
              </w:rPr>
              <w:t>Start/Stop</w:t>
            </w:r>
          </w:p>
        </w:tc>
        <w:tc>
          <w:tcPr>
            <w:tcW w:w="4031" w:type="dxa"/>
            <w:tcBorders>
              <w:bottom w:val="single" w:sz="18" w:space="0" w:color="000000"/>
            </w:tcBorders>
          </w:tcPr>
          <w:p w14:paraId="27334257" w14:textId="77777777" w:rsidR="002F15DA" w:rsidRDefault="00481777">
            <w:pPr>
              <w:pStyle w:val="TableParagraph"/>
              <w:spacing w:before="7"/>
              <w:ind w:left="111"/>
            </w:pPr>
            <w:r>
              <w:rPr>
                <w:spacing w:val="-2"/>
                <w:w w:val="110"/>
              </w:rPr>
              <w:t>XXXX_XXXX_XXXX_P#_CMD</w:t>
            </w:r>
          </w:p>
        </w:tc>
        <w:tc>
          <w:tcPr>
            <w:tcW w:w="1816" w:type="dxa"/>
            <w:tcBorders>
              <w:bottom w:val="single" w:sz="18" w:space="0" w:color="000000"/>
            </w:tcBorders>
          </w:tcPr>
          <w:p w14:paraId="7484D679" w14:textId="77777777" w:rsidR="002F15DA" w:rsidRDefault="00481777">
            <w:pPr>
              <w:pStyle w:val="TableParagraph"/>
              <w:spacing w:line="260" w:lineRule="atLeast"/>
              <w:ind w:left="216"/>
            </w:pPr>
            <w:r>
              <w:rPr>
                <w:w w:val="105"/>
              </w:rPr>
              <w:t>Binary</w:t>
            </w:r>
            <w:r>
              <w:rPr>
                <w:spacing w:val="-16"/>
                <w:w w:val="105"/>
              </w:rPr>
              <w:t xml:space="preserve"> </w:t>
            </w:r>
            <w:r>
              <w:rPr>
                <w:w w:val="105"/>
              </w:rPr>
              <w:t xml:space="preserve">Output </w:t>
            </w:r>
            <w:r>
              <w:rPr>
                <w:spacing w:val="-4"/>
                <w:w w:val="105"/>
              </w:rPr>
              <w:t>(4)</w:t>
            </w:r>
          </w:p>
        </w:tc>
        <w:tc>
          <w:tcPr>
            <w:tcW w:w="746" w:type="dxa"/>
            <w:tcBorders>
              <w:bottom w:val="single" w:sz="18" w:space="0" w:color="000000"/>
            </w:tcBorders>
          </w:tcPr>
          <w:p w14:paraId="2724DC1D" w14:textId="77777777" w:rsidR="002F15DA" w:rsidRDefault="00481777">
            <w:pPr>
              <w:pStyle w:val="TableParagraph"/>
              <w:spacing w:before="7"/>
              <w:ind w:left="2"/>
              <w:jc w:val="center"/>
            </w:pPr>
            <w:r>
              <w:rPr>
                <w:w w:val="95"/>
              </w:rPr>
              <w:t>x</w:t>
            </w:r>
          </w:p>
        </w:tc>
        <w:tc>
          <w:tcPr>
            <w:tcW w:w="414" w:type="dxa"/>
            <w:tcBorders>
              <w:bottom w:val="single" w:sz="18" w:space="0" w:color="000000"/>
            </w:tcBorders>
          </w:tcPr>
          <w:p w14:paraId="4C1D1DA0" w14:textId="77777777" w:rsidR="002F15DA" w:rsidRDefault="00481777">
            <w:pPr>
              <w:pStyle w:val="TableParagraph"/>
              <w:spacing w:before="7"/>
              <w:ind w:left="145"/>
            </w:pPr>
            <w:r>
              <w:rPr>
                <w:w w:val="109"/>
              </w:rPr>
              <w:t>X</w:t>
            </w:r>
          </w:p>
        </w:tc>
        <w:tc>
          <w:tcPr>
            <w:tcW w:w="407" w:type="dxa"/>
            <w:tcBorders>
              <w:bottom w:val="single" w:sz="18" w:space="0" w:color="000000"/>
            </w:tcBorders>
          </w:tcPr>
          <w:p w14:paraId="14065BD8" w14:textId="77777777" w:rsidR="002F15DA" w:rsidRDefault="00481777">
            <w:pPr>
              <w:pStyle w:val="TableParagraph"/>
              <w:spacing w:before="7"/>
              <w:ind w:right="5"/>
              <w:jc w:val="center"/>
            </w:pPr>
            <w:r>
              <w:rPr>
                <w:w w:val="95"/>
              </w:rPr>
              <w:t>x</w:t>
            </w:r>
          </w:p>
        </w:tc>
        <w:tc>
          <w:tcPr>
            <w:tcW w:w="872" w:type="dxa"/>
            <w:tcBorders>
              <w:bottom w:val="single" w:sz="18" w:space="0" w:color="000000"/>
            </w:tcBorders>
          </w:tcPr>
          <w:p w14:paraId="52FE2357" w14:textId="77777777" w:rsidR="002F15DA" w:rsidRDefault="00481777">
            <w:pPr>
              <w:pStyle w:val="TableParagraph"/>
              <w:spacing w:before="7"/>
              <w:ind w:right="24"/>
              <w:jc w:val="center"/>
            </w:pPr>
            <w:r>
              <w:rPr>
                <w:w w:val="95"/>
              </w:rPr>
              <w:t>x</w:t>
            </w:r>
          </w:p>
        </w:tc>
      </w:tr>
    </w:tbl>
    <w:p w14:paraId="350A5162" w14:textId="77777777" w:rsidR="002F15DA" w:rsidRDefault="002F15DA">
      <w:pPr>
        <w:jc w:val="center"/>
        <w:sectPr w:rsidR="002F15DA">
          <w:type w:val="continuous"/>
          <w:pgSz w:w="15840" w:h="12240" w:orient="landscape"/>
          <w:pgMar w:top="1420" w:right="940" w:bottom="1200" w:left="1320" w:header="731" w:footer="1017" w:gutter="0"/>
          <w:cols w:space="720"/>
        </w:sectPr>
      </w:pPr>
    </w:p>
    <w:p w14:paraId="67E0F6E3" w14:textId="77777777" w:rsidR="002F15DA" w:rsidRDefault="002F15DA">
      <w:pPr>
        <w:pStyle w:val="BodyText"/>
        <w:spacing w:before="1"/>
        <w:ind w:left="0" w:firstLine="0"/>
        <w:jc w:val="left"/>
        <w:rPr>
          <w:rFonts w:ascii="Tahoma"/>
          <w:b/>
          <w:sz w:val="2"/>
        </w:r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31"/>
        <w:gridCol w:w="1816"/>
        <w:gridCol w:w="746"/>
        <w:gridCol w:w="414"/>
        <w:gridCol w:w="407"/>
        <w:gridCol w:w="872"/>
      </w:tblGrid>
      <w:tr w:rsidR="002F15DA" w14:paraId="0721B83A" w14:textId="77777777">
        <w:trPr>
          <w:trHeight w:val="804"/>
        </w:trPr>
        <w:tc>
          <w:tcPr>
            <w:tcW w:w="1618" w:type="dxa"/>
            <w:tcBorders>
              <w:top w:val="single" w:sz="12" w:space="0" w:color="000000"/>
              <w:bottom w:val="single" w:sz="6" w:space="0" w:color="000000"/>
              <w:right w:val="single" w:sz="6" w:space="0" w:color="000000"/>
            </w:tcBorders>
          </w:tcPr>
          <w:p w14:paraId="3C6C5DF2" w14:textId="77777777" w:rsidR="002F15DA" w:rsidRDefault="00481777">
            <w:pPr>
              <w:pStyle w:val="TableParagraph"/>
              <w:spacing w:line="266" w:lineRule="exact"/>
              <w:ind w:left="117"/>
              <w:rPr>
                <w:rFonts w:ascii="Verdana"/>
                <w:b/>
                <w:i/>
              </w:rPr>
            </w:pPr>
            <w:r>
              <w:rPr>
                <w:rFonts w:ascii="Verdana"/>
                <w:b/>
                <w:i/>
                <w:w w:val="75"/>
              </w:rPr>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245CF3F1"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31" w:type="dxa"/>
            <w:tcBorders>
              <w:top w:val="single" w:sz="12" w:space="0" w:color="000000"/>
              <w:bottom w:val="single" w:sz="6" w:space="0" w:color="000000"/>
            </w:tcBorders>
          </w:tcPr>
          <w:p w14:paraId="1D073507" w14:textId="77777777" w:rsidR="002F15DA" w:rsidRDefault="00481777">
            <w:pPr>
              <w:pStyle w:val="TableParagraph"/>
              <w:spacing w:line="270" w:lineRule="exact"/>
              <w:ind w:left="111" w:right="214"/>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816" w:type="dxa"/>
            <w:tcBorders>
              <w:top w:val="single" w:sz="12" w:space="0" w:color="000000"/>
              <w:bottom w:val="single" w:sz="6" w:space="0" w:color="000000"/>
            </w:tcBorders>
          </w:tcPr>
          <w:p w14:paraId="388A042B" w14:textId="77777777" w:rsidR="002F15DA" w:rsidRDefault="00481777">
            <w:pPr>
              <w:pStyle w:val="TableParagraph"/>
              <w:spacing w:line="270" w:lineRule="exact"/>
              <w:ind w:left="216" w:right="311"/>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6" w:type="dxa"/>
            <w:tcBorders>
              <w:top w:val="single" w:sz="12" w:space="0" w:color="000000"/>
              <w:bottom w:val="single" w:sz="6" w:space="0" w:color="000000"/>
            </w:tcBorders>
          </w:tcPr>
          <w:p w14:paraId="21CEA90F" w14:textId="77777777" w:rsidR="002F15DA" w:rsidRDefault="00481777">
            <w:pPr>
              <w:pStyle w:val="TableParagraph"/>
              <w:spacing w:line="266" w:lineRule="exact"/>
              <w:ind w:left="206"/>
              <w:rPr>
                <w:rFonts w:ascii="Verdana"/>
                <w:b/>
                <w:i/>
              </w:rPr>
            </w:pPr>
            <w:r>
              <w:rPr>
                <w:rFonts w:ascii="Verdana"/>
                <w:b/>
                <w:i/>
                <w:spacing w:val="-5"/>
                <w:w w:val="85"/>
              </w:rPr>
              <w:t>IAS</w:t>
            </w:r>
          </w:p>
          <w:p w14:paraId="10386A36" w14:textId="77777777" w:rsidR="002F15DA" w:rsidRDefault="00481777">
            <w:pPr>
              <w:pStyle w:val="TableParagraph"/>
              <w:spacing w:line="270" w:lineRule="atLeast"/>
              <w:ind w:left="141" w:right="127"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5F4F5136" w14:textId="77777777" w:rsidR="002F15DA" w:rsidRDefault="00481777">
            <w:pPr>
              <w:pStyle w:val="TableParagraph"/>
              <w:spacing w:line="270" w:lineRule="exact"/>
              <w:ind w:left="135" w:right="122"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00EB7C48" w14:textId="77777777" w:rsidR="002F15DA" w:rsidRDefault="00481777">
            <w:pPr>
              <w:pStyle w:val="TableParagraph"/>
              <w:spacing w:line="242" w:lineRule="auto"/>
              <w:ind w:left="131" w:right="115"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650B8CB4" w14:textId="77777777" w:rsidR="002F15DA" w:rsidRDefault="00481777">
            <w:pPr>
              <w:pStyle w:val="TableParagraph"/>
              <w:spacing w:line="266" w:lineRule="exact"/>
              <w:ind w:left="82" w:right="111"/>
              <w:jc w:val="center"/>
              <w:rPr>
                <w:rFonts w:ascii="Verdana"/>
                <w:b/>
                <w:i/>
              </w:rPr>
            </w:pPr>
            <w:r>
              <w:rPr>
                <w:rFonts w:ascii="Verdana"/>
                <w:b/>
                <w:i/>
                <w:spacing w:val="-2"/>
                <w:w w:val="90"/>
              </w:rPr>
              <w:t>Trend</w:t>
            </w:r>
          </w:p>
        </w:tc>
      </w:tr>
      <w:tr w:rsidR="002F15DA" w14:paraId="1EF21C9B" w14:textId="77777777">
        <w:trPr>
          <w:trHeight w:val="253"/>
        </w:trPr>
        <w:tc>
          <w:tcPr>
            <w:tcW w:w="1618" w:type="dxa"/>
            <w:tcBorders>
              <w:top w:val="single" w:sz="6" w:space="0" w:color="000000"/>
              <w:right w:val="single" w:sz="6" w:space="0" w:color="000000"/>
            </w:tcBorders>
          </w:tcPr>
          <w:p w14:paraId="33A5380D" w14:textId="77777777" w:rsidR="002F15DA" w:rsidRDefault="00481777">
            <w:pPr>
              <w:pStyle w:val="TableParagraph"/>
              <w:spacing w:line="227" w:lineRule="exact"/>
              <w:ind w:left="117"/>
            </w:pPr>
            <w:r>
              <w:rPr>
                <w:spacing w:val="-2"/>
                <w:w w:val="105"/>
              </w:rPr>
              <w:t>ENABLE</w:t>
            </w:r>
          </w:p>
        </w:tc>
        <w:tc>
          <w:tcPr>
            <w:tcW w:w="3452" w:type="dxa"/>
            <w:tcBorders>
              <w:top w:val="single" w:sz="6" w:space="0" w:color="000000"/>
              <w:left w:val="single" w:sz="6" w:space="0" w:color="000000"/>
            </w:tcBorders>
          </w:tcPr>
          <w:p w14:paraId="6464204A" w14:textId="77777777" w:rsidR="002F15DA" w:rsidRDefault="00481777">
            <w:pPr>
              <w:pStyle w:val="TableParagraph"/>
              <w:spacing w:line="227" w:lineRule="exact"/>
              <w:ind w:left="105"/>
            </w:pPr>
            <w:r>
              <w:rPr>
                <w:w w:val="110"/>
              </w:rPr>
              <w:t>Enable/Disable</w:t>
            </w:r>
            <w:r>
              <w:rPr>
                <w:spacing w:val="17"/>
                <w:w w:val="110"/>
              </w:rPr>
              <w:t xml:space="preserve"> </w:t>
            </w:r>
            <w:r>
              <w:rPr>
                <w:w w:val="110"/>
              </w:rPr>
              <w:t>Command</w:t>
            </w:r>
            <w:r>
              <w:rPr>
                <w:spacing w:val="14"/>
                <w:w w:val="110"/>
              </w:rPr>
              <w:t xml:space="preserve"> </w:t>
            </w:r>
            <w:r>
              <w:rPr>
                <w:spacing w:val="-5"/>
                <w:w w:val="110"/>
              </w:rPr>
              <w:t>for</w:t>
            </w:r>
          </w:p>
        </w:tc>
        <w:tc>
          <w:tcPr>
            <w:tcW w:w="4031" w:type="dxa"/>
            <w:tcBorders>
              <w:top w:val="single" w:sz="6" w:space="0" w:color="000000"/>
            </w:tcBorders>
          </w:tcPr>
          <w:p w14:paraId="7037A15A" w14:textId="77777777" w:rsidR="002F15DA" w:rsidRDefault="00481777">
            <w:pPr>
              <w:pStyle w:val="TableParagraph"/>
              <w:spacing w:line="227" w:lineRule="exact"/>
              <w:ind w:left="111"/>
            </w:pPr>
            <w:r>
              <w:rPr>
                <w:spacing w:val="-2"/>
                <w:w w:val="105"/>
              </w:rPr>
              <w:t>XXXX_XXXX_XXXX_P#_ENABLE</w:t>
            </w:r>
          </w:p>
        </w:tc>
        <w:tc>
          <w:tcPr>
            <w:tcW w:w="1816" w:type="dxa"/>
            <w:tcBorders>
              <w:top w:val="single" w:sz="6" w:space="0" w:color="000000"/>
            </w:tcBorders>
          </w:tcPr>
          <w:p w14:paraId="2135FE2C" w14:textId="77777777" w:rsidR="002F15DA" w:rsidRDefault="00481777">
            <w:pPr>
              <w:pStyle w:val="TableParagraph"/>
              <w:spacing w:line="227" w:lineRule="exact"/>
              <w:ind w:left="216"/>
            </w:pPr>
            <w:r>
              <w:t>Binary</w:t>
            </w:r>
            <w:r>
              <w:rPr>
                <w:spacing w:val="8"/>
              </w:rPr>
              <w:t xml:space="preserve"> </w:t>
            </w:r>
            <w:r>
              <w:rPr>
                <w:spacing w:val="-2"/>
              </w:rPr>
              <w:t>Output</w:t>
            </w:r>
          </w:p>
        </w:tc>
        <w:tc>
          <w:tcPr>
            <w:tcW w:w="746" w:type="dxa"/>
            <w:tcBorders>
              <w:top w:val="single" w:sz="6" w:space="0" w:color="000000"/>
            </w:tcBorders>
          </w:tcPr>
          <w:p w14:paraId="2F6496DB" w14:textId="77777777" w:rsidR="002F15DA" w:rsidRDefault="00481777">
            <w:pPr>
              <w:pStyle w:val="TableParagraph"/>
              <w:spacing w:line="227" w:lineRule="exact"/>
              <w:ind w:left="2"/>
              <w:jc w:val="center"/>
            </w:pPr>
            <w:r>
              <w:rPr>
                <w:w w:val="95"/>
              </w:rPr>
              <w:t>x</w:t>
            </w:r>
          </w:p>
        </w:tc>
        <w:tc>
          <w:tcPr>
            <w:tcW w:w="414" w:type="dxa"/>
            <w:tcBorders>
              <w:top w:val="single" w:sz="6" w:space="0" w:color="000000"/>
            </w:tcBorders>
          </w:tcPr>
          <w:p w14:paraId="40FC243A" w14:textId="77777777" w:rsidR="002F15DA" w:rsidRDefault="002F15DA">
            <w:pPr>
              <w:pStyle w:val="TableParagraph"/>
              <w:rPr>
                <w:rFonts w:ascii="Times New Roman"/>
                <w:sz w:val="18"/>
              </w:rPr>
            </w:pPr>
          </w:p>
        </w:tc>
        <w:tc>
          <w:tcPr>
            <w:tcW w:w="407" w:type="dxa"/>
            <w:tcBorders>
              <w:top w:val="single" w:sz="6" w:space="0" w:color="000000"/>
            </w:tcBorders>
          </w:tcPr>
          <w:p w14:paraId="2406A8A7" w14:textId="77777777" w:rsidR="002F15DA" w:rsidRDefault="002F15DA">
            <w:pPr>
              <w:pStyle w:val="TableParagraph"/>
              <w:rPr>
                <w:rFonts w:ascii="Times New Roman"/>
                <w:sz w:val="18"/>
              </w:rPr>
            </w:pPr>
          </w:p>
        </w:tc>
        <w:tc>
          <w:tcPr>
            <w:tcW w:w="872" w:type="dxa"/>
            <w:tcBorders>
              <w:top w:val="single" w:sz="6" w:space="0" w:color="000000"/>
            </w:tcBorders>
          </w:tcPr>
          <w:p w14:paraId="2E80D181" w14:textId="77777777" w:rsidR="002F15DA" w:rsidRDefault="00481777">
            <w:pPr>
              <w:pStyle w:val="TableParagraph"/>
              <w:spacing w:line="227" w:lineRule="exact"/>
              <w:ind w:right="24"/>
              <w:jc w:val="center"/>
            </w:pPr>
            <w:r>
              <w:rPr>
                <w:w w:val="95"/>
              </w:rPr>
              <w:t>x</w:t>
            </w:r>
          </w:p>
        </w:tc>
      </w:tr>
      <w:tr w:rsidR="002F15DA" w14:paraId="44D25CBC" w14:textId="77777777">
        <w:trPr>
          <w:trHeight w:val="261"/>
        </w:trPr>
        <w:tc>
          <w:tcPr>
            <w:tcW w:w="1618" w:type="dxa"/>
            <w:tcBorders>
              <w:right w:val="single" w:sz="6" w:space="0" w:color="000000"/>
            </w:tcBorders>
          </w:tcPr>
          <w:p w14:paraId="49401883" w14:textId="77777777" w:rsidR="002F15DA" w:rsidRDefault="002F15DA">
            <w:pPr>
              <w:pStyle w:val="TableParagraph"/>
              <w:rPr>
                <w:rFonts w:ascii="Times New Roman"/>
                <w:sz w:val="18"/>
              </w:rPr>
            </w:pPr>
          </w:p>
        </w:tc>
        <w:tc>
          <w:tcPr>
            <w:tcW w:w="3452" w:type="dxa"/>
            <w:tcBorders>
              <w:left w:val="single" w:sz="6" w:space="0" w:color="000000"/>
            </w:tcBorders>
          </w:tcPr>
          <w:p w14:paraId="3AF927E4" w14:textId="77777777" w:rsidR="002F15DA" w:rsidRDefault="00481777">
            <w:pPr>
              <w:pStyle w:val="TableParagraph"/>
              <w:spacing w:before="6" w:line="235" w:lineRule="exact"/>
              <w:ind w:left="105"/>
            </w:pPr>
            <w:r>
              <w:rPr>
                <w:w w:val="105"/>
              </w:rPr>
              <w:t>System</w:t>
            </w:r>
            <w:r>
              <w:rPr>
                <w:spacing w:val="2"/>
                <w:w w:val="105"/>
              </w:rPr>
              <w:t xml:space="preserve"> </w:t>
            </w:r>
            <w:r>
              <w:rPr>
                <w:w w:val="105"/>
              </w:rPr>
              <w:t>or</w:t>
            </w:r>
            <w:r>
              <w:rPr>
                <w:spacing w:val="2"/>
                <w:w w:val="105"/>
              </w:rPr>
              <w:t xml:space="preserve"> </w:t>
            </w:r>
            <w:r>
              <w:rPr>
                <w:w w:val="105"/>
              </w:rPr>
              <w:t>Equipment</w:t>
            </w:r>
            <w:r>
              <w:rPr>
                <w:spacing w:val="5"/>
                <w:w w:val="105"/>
              </w:rPr>
              <w:t xml:space="preserve"> </w:t>
            </w:r>
            <w:r>
              <w:rPr>
                <w:spacing w:val="-2"/>
                <w:w w:val="105"/>
              </w:rPr>
              <w:t>Stage</w:t>
            </w:r>
          </w:p>
        </w:tc>
        <w:tc>
          <w:tcPr>
            <w:tcW w:w="4031" w:type="dxa"/>
          </w:tcPr>
          <w:p w14:paraId="037C288E" w14:textId="77777777" w:rsidR="002F15DA" w:rsidRDefault="002F15DA">
            <w:pPr>
              <w:pStyle w:val="TableParagraph"/>
              <w:rPr>
                <w:rFonts w:ascii="Times New Roman"/>
                <w:sz w:val="18"/>
              </w:rPr>
            </w:pPr>
          </w:p>
        </w:tc>
        <w:tc>
          <w:tcPr>
            <w:tcW w:w="1816" w:type="dxa"/>
          </w:tcPr>
          <w:p w14:paraId="4D2C7114" w14:textId="77777777" w:rsidR="002F15DA" w:rsidRDefault="00481777">
            <w:pPr>
              <w:pStyle w:val="TableParagraph"/>
              <w:spacing w:before="6" w:line="235" w:lineRule="exact"/>
              <w:ind w:left="216"/>
            </w:pPr>
            <w:r>
              <w:rPr>
                <w:spacing w:val="-5"/>
              </w:rPr>
              <w:t>(4)</w:t>
            </w:r>
          </w:p>
        </w:tc>
        <w:tc>
          <w:tcPr>
            <w:tcW w:w="746" w:type="dxa"/>
          </w:tcPr>
          <w:p w14:paraId="3CFAED86" w14:textId="77777777" w:rsidR="002F15DA" w:rsidRDefault="002F15DA">
            <w:pPr>
              <w:pStyle w:val="TableParagraph"/>
              <w:rPr>
                <w:rFonts w:ascii="Times New Roman"/>
                <w:sz w:val="18"/>
              </w:rPr>
            </w:pPr>
          </w:p>
        </w:tc>
        <w:tc>
          <w:tcPr>
            <w:tcW w:w="414" w:type="dxa"/>
          </w:tcPr>
          <w:p w14:paraId="0176FEAE" w14:textId="77777777" w:rsidR="002F15DA" w:rsidRDefault="002F15DA">
            <w:pPr>
              <w:pStyle w:val="TableParagraph"/>
              <w:rPr>
                <w:rFonts w:ascii="Times New Roman"/>
                <w:sz w:val="18"/>
              </w:rPr>
            </w:pPr>
          </w:p>
        </w:tc>
        <w:tc>
          <w:tcPr>
            <w:tcW w:w="407" w:type="dxa"/>
          </w:tcPr>
          <w:p w14:paraId="4D151A40" w14:textId="77777777" w:rsidR="002F15DA" w:rsidRDefault="002F15DA">
            <w:pPr>
              <w:pStyle w:val="TableParagraph"/>
              <w:rPr>
                <w:rFonts w:ascii="Times New Roman"/>
                <w:sz w:val="18"/>
              </w:rPr>
            </w:pPr>
          </w:p>
        </w:tc>
        <w:tc>
          <w:tcPr>
            <w:tcW w:w="872" w:type="dxa"/>
          </w:tcPr>
          <w:p w14:paraId="3D9CD634" w14:textId="77777777" w:rsidR="002F15DA" w:rsidRDefault="002F15DA">
            <w:pPr>
              <w:pStyle w:val="TableParagraph"/>
              <w:rPr>
                <w:rFonts w:ascii="Times New Roman"/>
                <w:sz w:val="18"/>
              </w:rPr>
            </w:pPr>
          </w:p>
        </w:tc>
      </w:tr>
      <w:tr w:rsidR="002F15DA" w14:paraId="6C10ABF3" w14:textId="77777777">
        <w:trPr>
          <w:trHeight w:val="271"/>
        </w:trPr>
        <w:tc>
          <w:tcPr>
            <w:tcW w:w="1618" w:type="dxa"/>
            <w:tcBorders>
              <w:right w:val="single" w:sz="6" w:space="0" w:color="000000"/>
            </w:tcBorders>
          </w:tcPr>
          <w:p w14:paraId="553C7BF3" w14:textId="77777777" w:rsidR="002F15DA" w:rsidRDefault="00481777">
            <w:pPr>
              <w:pStyle w:val="TableParagraph"/>
              <w:spacing w:line="251" w:lineRule="exact"/>
              <w:ind w:left="117"/>
              <w:rPr>
                <w:rFonts w:ascii="Verdana"/>
                <w:b/>
                <w:i/>
              </w:rPr>
            </w:pPr>
            <w:r>
              <w:rPr>
                <w:rFonts w:ascii="Verdana"/>
                <w:b/>
                <w:i/>
                <w:w w:val="80"/>
                <w:u w:val="single"/>
              </w:rPr>
              <w:t>Division</w:t>
            </w:r>
            <w:r>
              <w:rPr>
                <w:rFonts w:ascii="Verdana"/>
                <w:b/>
                <w:i/>
                <w:spacing w:val="-1"/>
                <w:w w:val="90"/>
                <w:u w:val="single"/>
              </w:rPr>
              <w:t xml:space="preserve"> </w:t>
            </w:r>
            <w:r>
              <w:rPr>
                <w:rFonts w:ascii="Verdana"/>
                <w:b/>
                <w:i/>
                <w:spacing w:val="-5"/>
                <w:w w:val="90"/>
                <w:u w:val="single"/>
              </w:rPr>
              <w:t>26</w:t>
            </w:r>
          </w:p>
        </w:tc>
        <w:tc>
          <w:tcPr>
            <w:tcW w:w="3452" w:type="dxa"/>
            <w:tcBorders>
              <w:left w:val="single" w:sz="6" w:space="0" w:color="000000"/>
            </w:tcBorders>
          </w:tcPr>
          <w:p w14:paraId="0C6C0973" w14:textId="77777777" w:rsidR="002F15DA" w:rsidRDefault="002F15DA">
            <w:pPr>
              <w:pStyle w:val="TableParagraph"/>
              <w:rPr>
                <w:rFonts w:ascii="Times New Roman"/>
                <w:sz w:val="20"/>
              </w:rPr>
            </w:pPr>
          </w:p>
        </w:tc>
        <w:tc>
          <w:tcPr>
            <w:tcW w:w="4031" w:type="dxa"/>
          </w:tcPr>
          <w:p w14:paraId="27B33108" w14:textId="77777777" w:rsidR="002F15DA" w:rsidRDefault="002F15DA">
            <w:pPr>
              <w:pStyle w:val="TableParagraph"/>
              <w:rPr>
                <w:rFonts w:ascii="Times New Roman"/>
                <w:sz w:val="20"/>
              </w:rPr>
            </w:pPr>
          </w:p>
        </w:tc>
        <w:tc>
          <w:tcPr>
            <w:tcW w:w="1816" w:type="dxa"/>
          </w:tcPr>
          <w:p w14:paraId="206CD8D9" w14:textId="77777777" w:rsidR="002F15DA" w:rsidRDefault="002F15DA">
            <w:pPr>
              <w:pStyle w:val="TableParagraph"/>
              <w:rPr>
                <w:rFonts w:ascii="Times New Roman"/>
                <w:sz w:val="20"/>
              </w:rPr>
            </w:pPr>
          </w:p>
        </w:tc>
        <w:tc>
          <w:tcPr>
            <w:tcW w:w="746" w:type="dxa"/>
          </w:tcPr>
          <w:p w14:paraId="0AC7C79D" w14:textId="77777777" w:rsidR="002F15DA" w:rsidRDefault="002F15DA">
            <w:pPr>
              <w:pStyle w:val="TableParagraph"/>
              <w:rPr>
                <w:rFonts w:ascii="Times New Roman"/>
                <w:sz w:val="20"/>
              </w:rPr>
            </w:pPr>
          </w:p>
        </w:tc>
        <w:tc>
          <w:tcPr>
            <w:tcW w:w="414" w:type="dxa"/>
          </w:tcPr>
          <w:p w14:paraId="2D419027" w14:textId="77777777" w:rsidR="002F15DA" w:rsidRDefault="002F15DA">
            <w:pPr>
              <w:pStyle w:val="TableParagraph"/>
              <w:rPr>
                <w:rFonts w:ascii="Times New Roman"/>
                <w:sz w:val="20"/>
              </w:rPr>
            </w:pPr>
          </w:p>
        </w:tc>
        <w:tc>
          <w:tcPr>
            <w:tcW w:w="407" w:type="dxa"/>
          </w:tcPr>
          <w:p w14:paraId="4743F1E6" w14:textId="77777777" w:rsidR="002F15DA" w:rsidRDefault="002F15DA">
            <w:pPr>
              <w:pStyle w:val="TableParagraph"/>
              <w:rPr>
                <w:rFonts w:ascii="Times New Roman"/>
                <w:sz w:val="20"/>
              </w:rPr>
            </w:pPr>
          </w:p>
        </w:tc>
        <w:tc>
          <w:tcPr>
            <w:tcW w:w="872" w:type="dxa"/>
          </w:tcPr>
          <w:p w14:paraId="14A3D435" w14:textId="77777777" w:rsidR="002F15DA" w:rsidRDefault="002F15DA">
            <w:pPr>
              <w:pStyle w:val="TableParagraph"/>
              <w:rPr>
                <w:rFonts w:ascii="Times New Roman"/>
                <w:sz w:val="20"/>
              </w:rPr>
            </w:pPr>
          </w:p>
        </w:tc>
      </w:tr>
      <w:tr w:rsidR="002F15DA" w14:paraId="04FA2F3F" w14:textId="77777777">
        <w:trPr>
          <w:trHeight w:val="262"/>
        </w:trPr>
        <w:tc>
          <w:tcPr>
            <w:tcW w:w="1618" w:type="dxa"/>
            <w:tcBorders>
              <w:right w:val="single" w:sz="6" w:space="0" w:color="000000"/>
            </w:tcBorders>
          </w:tcPr>
          <w:p w14:paraId="56A17A0B" w14:textId="77777777" w:rsidR="002F15DA" w:rsidRDefault="00481777">
            <w:pPr>
              <w:pStyle w:val="TableParagraph"/>
              <w:spacing w:before="9" w:line="234" w:lineRule="exact"/>
              <w:ind w:left="117"/>
            </w:pPr>
            <w:r>
              <w:rPr>
                <w:spacing w:val="-2"/>
                <w:u w:val="single"/>
              </w:rPr>
              <w:t>Meters:</w:t>
            </w:r>
          </w:p>
        </w:tc>
        <w:tc>
          <w:tcPr>
            <w:tcW w:w="3452" w:type="dxa"/>
            <w:tcBorders>
              <w:left w:val="single" w:sz="6" w:space="0" w:color="000000"/>
            </w:tcBorders>
          </w:tcPr>
          <w:p w14:paraId="0BD3E013" w14:textId="77777777" w:rsidR="002F15DA" w:rsidRDefault="002F15DA">
            <w:pPr>
              <w:pStyle w:val="TableParagraph"/>
              <w:rPr>
                <w:rFonts w:ascii="Times New Roman"/>
                <w:sz w:val="18"/>
              </w:rPr>
            </w:pPr>
          </w:p>
        </w:tc>
        <w:tc>
          <w:tcPr>
            <w:tcW w:w="4031" w:type="dxa"/>
          </w:tcPr>
          <w:p w14:paraId="5A47F7D7" w14:textId="77777777" w:rsidR="002F15DA" w:rsidRDefault="002F15DA">
            <w:pPr>
              <w:pStyle w:val="TableParagraph"/>
              <w:rPr>
                <w:rFonts w:ascii="Times New Roman"/>
                <w:sz w:val="18"/>
              </w:rPr>
            </w:pPr>
          </w:p>
        </w:tc>
        <w:tc>
          <w:tcPr>
            <w:tcW w:w="1816" w:type="dxa"/>
          </w:tcPr>
          <w:p w14:paraId="15FBE320" w14:textId="77777777" w:rsidR="002F15DA" w:rsidRDefault="002F15DA">
            <w:pPr>
              <w:pStyle w:val="TableParagraph"/>
              <w:rPr>
                <w:rFonts w:ascii="Times New Roman"/>
                <w:sz w:val="18"/>
              </w:rPr>
            </w:pPr>
          </w:p>
        </w:tc>
        <w:tc>
          <w:tcPr>
            <w:tcW w:w="746" w:type="dxa"/>
          </w:tcPr>
          <w:p w14:paraId="7B450B4D" w14:textId="77777777" w:rsidR="002F15DA" w:rsidRDefault="002F15DA">
            <w:pPr>
              <w:pStyle w:val="TableParagraph"/>
              <w:rPr>
                <w:rFonts w:ascii="Times New Roman"/>
                <w:sz w:val="18"/>
              </w:rPr>
            </w:pPr>
          </w:p>
        </w:tc>
        <w:tc>
          <w:tcPr>
            <w:tcW w:w="414" w:type="dxa"/>
          </w:tcPr>
          <w:p w14:paraId="22CF9085" w14:textId="77777777" w:rsidR="002F15DA" w:rsidRDefault="002F15DA">
            <w:pPr>
              <w:pStyle w:val="TableParagraph"/>
              <w:rPr>
                <w:rFonts w:ascii="Times New Roman"/>
                <w:sz w:val="18"/>
              </w:rPr>
            </w:pPr>
          </w:p>
        </w:tc>
        <w:tc>
          <w:tcPr>
            <w:tcW w:w="407" w:type="dxa"/>
          </w:tcPr>
          <w:p w14:paraId="0FE8086C" w14:textId="77777777" w:rsidR="002F15DA" w:rsidRDefault="002F15DA">
            <w:pPr>
              <w:pStyle w:val="TableParagraph"/>
              <w:rPr>
                <w:rFonts w:ascii="Times New Roman"/>
                <w:sz w:val="18"/>
              </w:rPr>
            </w:pPr>
          </w:p>
        </w:tc>
        <w:tc>
          <w:tcPr>
            <w:tcW w:w="872" w:type="dxa"/>
          </w:tcPr>
          <w:p w14:paraId="5397E35C" w14:textId="77777777" w:rsidR="002F15DA" w:rsidRDefault="002F15DA">
            <w:pPr>
              <w:pStyle w:val="TableParagraph"/>
              <w:rPr>
                <w:rFonts w:ascii="Times New Roman"/>
                <w:sz w:val="18"/>
              </w:rPr>
            </w:pPr>
          </w:p>
        </w:tc>
      </w:tr>
      <w:tr w:rsidR="002F15DA" w14:paraId="125D9482" w14:textId="77777777">
        <w:trPr>
          <w:trHeight w:val="260"/>
        </w:trPr>
        <w:tc>
          <w:tcPr>
            <w:tcW w:w="1618" w:type="dxa"/>
            <w:tcBorders>
              <w:right w:val="single" w:sz="6" w:space="0" w:color="000000"/>
            </w:tcBorders>
          </w:tcPr>
          <w:p w14:paraId="0CF329CE" w14:textId="77777777" w:rsidR="002F15DA" w:rsidRDefault="00481777">
            <w:pPr>
              <w:pStyle w:val="TableParagraph"/>
              <w:spacing w:before="6" w:line="234" w:lineRule="exact"/>
              <w:ind w:left="117"/>
            </w:pPr>
            <w:r>
              <w:rPr>
                <w:spacing w:val="-5"/>
                <w:w w:val="120"/>
              </w:rPr>
              <w:t>AMP</w:t>
            </w:r>
          </w:p>
        </w:tc>
        <w:tc>
          <w:tcPr>
            <w:tcW w:w="3452" w:type="dxa"/>
            <w:tcBorders>
              <w:left w:val="single" w:sz="6" w:space="0" w:color="000000"/>
            </w:tcBorders>
          </w:tcPr>
          <w:p w14:paraId="679773DD" w14:textId="77777777" w:rsidR="002F15DA" w:rsidRDefault="00481777">
            <w:pPr>
              <w:pStyle w:val="TableParagraph"/>
              <w:spacing w:before="6" w:line="234" w:lineRule="exact"/>
              <w:ind w:left="105"/>
            </w:pPr>
            <w:r>
              <w:rPr>
                <w:spacing w:val="-2"/>
                <w:w w:val="115"/>
              </w:rPr>
              <w:t>Amperage</w:t>
            </w:r>
          </w:p>
        </w:tc>
        <w:tc>
          <w:tcPr>
            <w:tcW w:w="4031" w:type="dxa"/>
          </w:tcPr>
          <w:p w14:paraId="3844CFAF" w14:textId="77777777" w:rsidR="002F15DA" w:rsidRDefault="00481777">
            <w:pPr>
              <w:pStyle w:val="TableParagraph"/>
              <w:spacing w:before="6" w:line="234" w:lineRule="exact"/>
              <w:ind w:left="111"/>
            </w:pPr>
            <w:r>
              <w:rPr>
                <w:spacing w:val="-2"/>
                <w:w w:val="110"/>
              </w:rPr>
              <w:t>XXXX_XXXX_XXXX_M#_AMP</w:t>
            </w:r>
          </w:p>
        </w:tc>
        <w:tc>
          <w:tcPr>
            <w:tcW w:w="1816" w:type="dxa"/>
          </w:tcPr>
          <w:p w14:paraId="42E043B7" w14:textId="77777777" w:rsidR="002F15DA" w:rsidRDefault="00481777">
            <w:pPr>
              <w:pStyle w:val="TableParagraph"/>
              <w:spacing w:before="6" w:line="234" w:lineRule="exact"/>
              <w:ind w:left="216"/>
            </w:pPr>
            <w:r>
              <w:rPr>
                <w:w w:val="115"/>
              </w:rPr>
              <w:t>Analog</w:t>
            </w:r>
            <w:r>
              <w:rPr>
                <w:spacing w:val="9"/>
                <w:w w:val="115"/>
              </w:rPr>
              <w:t xml:space="preserve"> </w:t>
            </w:r>
            <w:r>
              <w:rPr>
                <w:spacing w:val="-2"/>
                <w:w w:val="115"/>
              </w:rPr>
              <w:t>Input</w:t>
            </w:r>
          </w:p>
        </w:tc>
        <w:tc>
          <w:tcPr>
            <w:tcW w:w="746" w:type="dxa"/>
          </w:tcPr>
          <w:p w14:paraId="3092A6D6" w14:textId="77777777" w:rsidR="002F15DA" w:rsidRDefault="00481777">
            <w:pPr>
              <w:pStyle w:val="TableParagraph"/>
              <w:spacing w:before="6" w:line="234" w:lineRule="exact"/>
              <w:ind w:left="2"/>
              <w:jc w:val="center"/>
            </w:pPr>
            <w:r>
              <w:rPr>
                <w:w w:val="95"/>
              </w:rPr>
              <w:t>x</w:t>
            </w:r>
          </w:p>
        </w:tc>
        <w:tc>
          <w:tcPr>
            <w:tcW w:w="414" w:type="dxa"/>
          </w:tcPr>
          <w:p w14:paraId="0517340A" w14:textId="77777777" w:rsidR="002F15DA" w:rsidRDefault="00481777">
            <w:pPr>
              <w:pStyle w:val="TableParagraph"/>
              <w:spacing w:before="6" w:line="234" w:lineRule="exact"/>
              <w:ind w:left="145"/>
            </w:pPr>
            <w:r>
              <w:rPr>
                <w:w w:val="109"/>
              </w:rPr>
              <w:t>X</w:t>
            </w:r>
          </w:p>
        </w:tc>
        <w:tc>
          <w:tcPr>
            <w:tcW w:w="407" w:type="dxa"/>
          </w:tcPr>
          <w:p w14:paraId="6634245E" w14:textId="77777777" w:rsidR="002F15DA" w:rsidRDefault="002F15DA">
            <w:pPr>
              <w:pStyle w:val="TableParagraph"/>
              <w:rPr>
                <w:rFonts w:ascii="Times New Roman"/>
                <w:sz w:val="18"/>
              </w:rPr>
            </w:pPr>
          </w:p>
        </w:tc>
        <w:tc>
          <w:tcPr>
            <w:tcW w:w="872" w:type="dxa"/>
          </w:tcPr>
          <w:p w14:paraId="796427F3" w14:textId="77777777" w:rsidR="002F15DA" w:rsidRDefault="00481777">
            <w:pPr>
              <w:pStyle w:val="TableParagraph"/>
              <w:spacing w:before="6" w:line="234" w:lineRule="exact"/>
              <w:ind w:right="24"/>
              <w:jc w:val="center"/>
            </w:pPr>
            <w:r>
              <w:rPr>
                <w:w w:val="95"/>
              </w:rPr>
              <w:t>x</w:t>
            </w:r>
          </w:p>
        </w:tc>
      </w:tr>
      <w:tr w:rsidR="002F15DA" w14:paraId="03FCD319" w14:textId="77777777">
        <w:trPr>
          <w:trHeight w:val="262"/>
        </w:trPr>
        <w:tc>
          <w:tcPr>
            <w:tcW w:w="1618" w:type="dxa"/>
            <w:tcBorders>
              <w:right w:val="single" w:sz="6" w:space="0" w:color="000000"/>
            </w:tcBorders>
          </w:tcPr>
          <w:p w14:paraId="2B170330" w14:textId="77777777" w:rsidR="002F15DA" w:rsidRDefault="002F15DA">
            <w:pPr>
              <w:pStyle w:val="TableParagraph"/>
              <w:rPr>
                <w:rFonts w:ascii="Times New Roman"/>
                <w:sz w:val="18"/>
              </w:rPr>
            </w:pPr>
          </w:p>
        </w:tc>
        <w:tc>
          <w:tcPr>
            <w:tcW w:w="3452" w:type="dxa"/>
            <w:tcBorders>
              <w:left w:val="single" w:sz="6" w:space="0" w:color="000000"/>
            </w:tcBorders>
          </w:tcPr>
          <w:p w14:paraId="2CE2189D" w14:textId="77777777" w:rsidR="002F15DA" w:rsidRDefault="002F15DA">
            <w:pPr>
              <w:pStyle w:val="TableParagraph"/>
              <w:rPr>
                <w:rFonts w:ascii="Times New Roman"/>
                <w:sz w:val="18"/>
              </w:rPr>
            </w:pPr>
          </w:p>
        </w:tc>
        <w:tc>
          <w:tcPr>
            <w:tcW w:w="4031" w:type="dxa"/>
          </w:tcPr>
          <w:p w14:paraId="78D70025" w14:textId="77777777" w:rsidR="002F15DA" w:rsidRDefault="002F15DA">
            <w:pPr>
              <w:pStyle w:val="TableParagraph"/>
              <w:rPr>
                <w:rFonts w:ascii="Times New Roman"/>
                <w:sz w:val="18"/>
              </w:rPr>
            </w:pPr>
          </w:p>
        </w:tc>
        <w:tc>
          <w:tcPr>
            <w:tcW w:w="1816" w:type="dxa"/>
          </w:tcPr>
          <w:p w14:paraId="6B2D85B9" w14:textId="77777777" w:rsidR="002F15DA" w:rsidRDefault="00481777">
            <w:pPr>
              <w:pStyle w:val="TableParagraph"/>
              <w:spacing w:before="6" w:line="236" w:lineRule="exact"/>
              <w:ind w:left="216"/>
            </w:pPr>
            <w:r>
              <w:rPr>
                <w:spacing w:val="-5"/>
              </w:rPr>
              <w:t>(0)</w:t>
            </w:r>
          </w:p>
        </w:tc>
        <w:tc>
          <w:tcPr>
            <w:tcW w:w="746" w:type="dxa"/>
          </w:tcPr>
          <w:p w14:paraId="4C6FF4D4" w14:textId="77777777" w:rsidR="002F15DA" w:rsidRDefault="002F15DA">
            <w:pPr>
              <w:pStyle w:val="TableParagraph"/>
              <w:rPr>
                <w:rFonts w:ascii="Times New Roman"/>
                <w:sz w:val="18"/>
              </w:rPr>
            </w:pPr>
          </w:p>
        </w:tc>
        <w:tc>
          <w:tcPr>
            <w:tcW w:w="414" w:type="dxa"/>
          </w:tcPr>
          <w:p w14:paraId="7E105522" w14:textId="77777777" w:rsidR="002F15DA" w:rsidRDefault="002F15DA">
            <w:pPr>
              <w:pStyle w:val="TableParagraph"/>
              <w:rPr>
                <w:rFonts w:ascii="Times New Roman"/>
                <w:sz w:val="18"/>
              </w:rPr>
            </w:pPr>
          </w:p>
        </w:tc>
        <w:tc>
          <w:tcPr>
            <w:tcW w:w="407" w:type="dxa"/>
          </w:tcPr>
          <w:p w14:paraId="539EFDAD" w14:textId="77777777" w:rsidR="002F15DA" w:rsidRDefault="002F15DA">
            <w:pPr>
              <w:pStyle w:val="TableParagraph"/>
              <w:rPr>
                <w:rFonts w:ascii="Times New Roman"/>
                <w:sz w:val="18"/>
              </w:rPr>
            </w:pPr>
          </w:p>
        </w:tc>
        <w:tc>
          <w:tcPr>
            <w:tcW w:w="872" w:type="dxa"/>
          </w:tcPr>
          <w:p w14:paraId="1576A74C" w14:textId="77777777" w:rsidR="002F15DA" w:rsidRDefault="002F15DA">
            <w:pPr>
              <w:pStyle w:val="TableParagraph"/>
              <w:rPr>
                <w:rFonts w:ascii="Times New Roman"/>
                <w:sz w:val="18"/>
              </w:rPr>
            </w:pPr>
          </w:p>
        </w:tc>
      </w:tr>
      <w:tr w:rsidR="002F15DA" w14:paraId="4D215935" w14:textId="77777777">
        <w:trPr>
          <w:trHeight w:val="262"/>
        </w:trPr>
        <w:tc>
          <w:tcPr>
            <w:tcW w:w="1618" w:type="dxa"/>
            <w:tcBorders>
              <w:right w:val="single" w:sz="6" w:space="0" w:color="000000"/>
            </w:tcBorders>
          </w:tcPr>
          <w:p w14:paraId="153B1A4F" w14:textId="77777777" w:rsidR="002F15DA" w:rsidRDefault="00481777">
            <w:pPr>
              <w:pStyle w:val="TableParagraph"/>
              <w:spacing w:before="8" w:line="234" w:lineRule="exact"/>
              <w:ind w:left="117"/>
            </w:pPr>
            <w:r>
              <w:rPr>
                <w:spacing w:val="-5"/>
                <w:w w:val="110"/>
              </w:rPr>
              <w:t>KW</w:t>
            </w:r>
          </w:p>
        </w:tc>
        <w:tc>
          <w:tcPr>
            <w:tcW w:w="3452" w:type="dxa"/>
            <w:tcBorders>
              <w:left w:val="single" w:sz="6" w:space="0" w:color="000000"/>
            </w:tcBorders>
          </w:tcPr>
          <w:p w14:paraId="176D1355" w14:textId="77777777" w:rsidR="002F15DA" w:rsidRDefault="00481777">
            <w:pPr>
              <w:pStyle w:val="TableParagraph"/>
              <w:spacing w:before="8" w:line="234" w:lineRule="exact"/>
              <w:ind w:left="105"/>
            </w:pPr>
            <w:r>
              <w:rPr>
                <w:spacing w:val="-2"/>
              </w:rPr>
              <w:t>Kilowatts</w:t>
            </w:r>
          </w:p>
        </w:tc>
        <w:tc>
          <w:tcPr>
            <w:tcW w:w="4031" w:type="dxa"/>
          </w:tcPr>
          <w:p w14:paraId="4E8B540F" w14:textId="77777777" w:rsidR="002F15DA" w:rsidRDefault="00481777">
            <w:pPr>
              <w:pStyle w:val="TableParagraph"/>
              <w:spacing w:before="8" w:line="234" w:lineRule="exact"/>
              <w:ind w:left="111"/>
            </w:pPr>
            <w:r>
              <w:rPr>
                <w:spacing w:val="-2"/>
                <w:w w:val="110"/>
              </w:rPr>
              <w:t>XXXX_XXXX_XXXX_M#_KW</w:t>
            </w:r>
          </w:p>
        </w:tc>
        <w:tc>
          <w:tcPr>
            <w:tcW w:w="1816" w:type="dxa"/>
          </w:tcPr>
          <w:p w14:paraId="5224956C" w14:textId="77777777" w:rsidR="002F15DA" w:rsidRDefault="00481777">
            <w:pPr>
              <w:pStyle w:val="TableParagraph"/>
              <w:spacing w:before="8" w:line="234" w:lineRule="exact"/>
              <w:ind w:left="216"/>
            </w:pPr>
            <w:r>
              <w:rPr>
                <w:w w:val="115"/>
              </w:rPr>
              <w:t>Analog</w:t>
            </w:r>
            <w:r>
              <w:rPr>
                <w:spacing w:val="9"/>
                <w:w w:val="115"/>
              </w:rPr>
              <w:t xml:space="preserve"> </w:t>
            </w:r>
            <w:r>
              <w:rPr>
                <w:spacing w:val="-2"/>
                <w:w w:val="115"/>
              </w:rPr>
              <w:t>Input</w:t>
            </w:r>
          </w:p>
        </w:tc>
        <w:tc>
          <w:tcPr>
            <w:tcW w:w="746" w:type="dxa"/>
          </w:tcPr>
          <w:p w14:paraId="60851F22" w14:textId="77777777" w:rsidR="002F15DA" w:rsidRDefault="00481777">
            <w:pPr>
              <w:pStyle w:val="TableParagraph"/>
              <w:spacing w:before="8" w:line="234" w:lineRule="exact"/>
              <w:ind w:left="2"/>
              <w:jc w:val="center"/>
            </w:pPr>
            <w:r>
              <w:rPr>
                <w:w w:val="95"/>
              </w:rPr>
              <w:t>x</w:t>
            </w:r>
          </w:p>
        </w:tc>
        <w:tc>
          <w:tcPr>
            <w:tcW w:w="414" w:type="dxa"/>
          </w:tcPr>
          <w:p w14:paraId="6E083F74" w14:textId="77777777" w:rsidR="002F15DA" w:rsidRDefault="00481777">
            <w:pPr>
              <w:pStyle w:val="TableParagraph"/>
              <w:spacing w:before="8" w:line="234" w:lineRule="exact"/>
              <w:ind w:left="145"/>
            </w:pPr>
            <w:r>
              <w:rPr>
                <w:w w:val="109"/>
              </w:rPr>
              <w:t>X</w:t>
            </w:r>
          </w:p>
        </w:tc>
        <w:tc>
          <w:tcPr>
            <w:tcW w:w="407" w:type="dxa"/>
          </w:tcPr>
          <w:p w14:paraId="4D7738C1" w14:textId="77777777" w:rsidR="002F15DA" w:rsidRDefault="002F15DA">
            <w:pPr>
              <w:pStyle w:val="TableParagraph"/>
              <w:rPr>
                <w:rFonts w:ascii="Times New Roman"/>
                <w:sz w:val="18"/>
              </w:rPr>
            </w:pPr>
          </w:p>
        </w:tc>
        <w:tc>
          <w:tcPr>
            <w:tcW w:w="872" w:type="dxa"/>
          </w:tcPr>
          <w:p w14:paraId="71C92871" w14:textId="77777777" w:rsidR="002F15DA" w:rsidRDefault="00481777">
            <w:pPr>
              <w:pStyle w:val="TableParagraph"/>
              <w:spacing w:before="8" w:line="234" w:lineRule="exact"/>
              <w:ind w:right="24"/>
              <w:jc w:val="center"/>
            </w:pPr>
            <w:r>
              <w:rPr>
                <w:w w:val="95"/>
              </w:rPr>
              <w:t>x</w:t>
            </w:r>
          </w:p>
        </w:tc>
      </w:tr>
      <w:tr w:rsidR="002F15DA" w14:paraId="45408851" w14:textId="77777777">
        <w:trPr>
          <w:trHeight w:val="262"/>
        </w:trPr>
        <w:tc>
          <w:tcPr>
            <w:tcW w:w="1618" w:type="dxa"/>
            <w:tcBorders>
              <w:right w:val="single" w:sz="6" w:space="0" w:color="000000"/>
            </w:tcBorders>
          </w:tcPr>
          <w:p w14:paraId="13681E4C" w14:textId="77777777" w:rsidR="002F15DA" w:rsidRDefault="002F15DA">
            <w:pPr>
              <w:pStyle w:val="TableParagraph"/>
              <w:rPr>
                <w:rFonts w:ascii="Times New Roman"/>
                <w:sz w:val="18"/>
              </w:rPr>
            </w:pPr>
          </w:p>
        </w:tc>
        <w:tc>
          <w:tcPr>
            <w:tcW w:w="3452" w:type="dxa"/>
            <w:tcBorders>
              <w:left w:val="single" w:sz="6" w:space="0" w:color="000000"/>
            </w:tcBorders>
          </w:tcPr>
          <w:p w14:paraId="1C5F0D7F" w14:textId="77777777" w:rsidR="002F15DA" w:rsidRDefault="002F15DA">
            <w:pPr>
              <w:pStyle w:val="TableParagraph"/>
              <w:rPr>
                <w:rFonts w:ascii="Times New Roman"/>
                <w:sz w:val="18"/>
              </w:rPr>
            </w:pPr>
          </w:p>
        </w:tc>
        <w:tc>
          <w:tcPr>
            <w:tcW w:w="4031" w:type="dxa"/>
          </w:tcPr>
          <w:p w14:paraId="05958A58" w14:textId="77777777" w:rsidR="002F15DA" w:rsidRDefault="002F15DA">
            <w:pPr>
              <w:pStyle w:val="TableParagraph"/>
              <w:rPr>
                <w:rFonts w:ascii="Times New Roman"/>
                <w:sz w:val="18"/>
              </w:rPr>
            </w:pPr>
          </w:p>
        </w:tc>
        <w:tc>
          <w:tcPr>
            <w:tcW w:w="1816" w:type="dxa"/>
          </w:tcPr>
          <w:p w14:paraId="54E91734" w14:textId="77777777" w:rsidR="002F15DA" w:rsidRDefault="00481777">
            <w:pPr>
              <w:pStyle w:val="TableParagraph"/>
              <w:spacing w:before="6" w:line="236" w:lineRule="exact"/>
              <w:ind w:left="216"/>
            </w:pPr>
            <w:r>
              <w:rPr>
                <w:spacing w:val="-5"/>
              </w:rPr>
              <w:t>(0)</w:t>
            </w:r>
          </w:p>
        </w:tc>
        <w:tc>
          <w:tcPr>
            <w:tcW w:w="746" w:type="dxa"/>
          </w:tcPr>
          <w:p w14:paraId="0D2BF970" w14:textId="77777777" w:rsidR="002F15DA" w:rsidRDefault="002F15DA">
            <w:pPr>
              <w:pStyle w:val="TableParagraph"/>
              <w:rPr>
                <w:rFonts w:ascii="Times New Roman"/>
                <w:sz w:val="18"/>
              </w:rPr>
            </w:pPr>
          </w:p>
        </w:tc>
        <w:tc>
          <w:tcPr>
            <w:tcW w:w="414" w:type="dxa"/>
          </w:tcPr>
          <w:p w14:paraId="6B0D0577" w14:textId="77777777" w:rsidR="002F15DA" w:rsidRDefault="002F15DA">
            <w:pPr>
              <w:pStyle w:val="TableParagraph"/>
              <w:rPr>
                <w:rFonts w:ascii="Times New Roman"/>
                <w:sz w:val="18"/>
              </w:rPr>
            </w:pPr>
          </w:p>
        </w:tc>
        <w:tc>
          <w:tcPr>
            <w:tcW w:w="407" w:type="dxa"/>
          </w:tcPr>
          <w:p w14:paraId="6D97A6E1" w14:textId="77777777" w:rsidR="002F15DA" w:rsidRDefault="002F15DA">
            <w:pPr>
              <w:pStyle w:val="TableParagraph"/>
              <w:rPr>
                <w:rFonts w:ascii="Times New Roman"/>
                <w:sz w:val="18"/>
              </w:rPr>
            </w:pPr>
          </w:p>
        </w:tc>
        <w:tc>
          <w:tcPr>
            <w:tcW w:w="872" w:type="dxa"/>
          </w:tcPr>
          <w:p w14:paraId="6DEA014B" w14:textId="77777777" w:rsidR="002F15DA" w:rsidRDefault="002F15DA">
            <w:pPr>
              <w:pStyle w:val="TableParagraph"/>
              <w:rPr>
                <w:rFonts w:ascii="Times New Roman"/>
                <w:sz w:val="18"/>
              </w:rPr>
            </w:pPr>
          </w:p>
        </w:tc>
      </w:tr>
      <w:tr w:rsidR="002F15DA" w14:paraId="2124A194" w14:textId="77777777">
        <w:trPr>
          <w:trHeight w:val="262"/>
        </w:trPr>
        <w:tc>
          <w:tcPr>
            <w:tcW w:w="1618" w:type="dxa"/>
            <w:tcBorders>
              <w:right w:val="single" w:sz="6" w:space="0" w:color="000000"/>
            </w:tcBorders>
          </w:tcPr>
          <w:p w14:paraId="57BA5ED2" w14:textId="77777777" w:rsidR="002F15DA" w:rsidRDefault="00481777">
            <w:pPr>
              <w:pStyle w:val="TableParagraph"/>
              <w:spacing w:before="8" w:line="234" w:lineRule="exact"/>
              <w:ind w:left="117"/>
            </w:pPr>
            <w:r>
              <w:rPr>
                <w:spacing w:val="-5"/>
                <w:w w:val="105"/>
              </w:rPr>
              <w:t>KWH</w:t>
            </w:r>
          </w:p>
        </w:tc>
        <w:tc>
          <w:tcPr>
            <w:tcW w:w="3452" w:type="dxa"/>
            <w:tcBorders>
              <w:left w:val="single" w:sz="6" w:space="0" w:color="000000"/>
            </w:tcBorders>
          </w:tcPr>
          <w:p w14:paraId="23D47E80" w14:textId="77777777" w:rsidR="002F15DA" w:rsidRDefault="00481777">
            <w:pPr>
              <w:pStyle w:val="TableParagraph"/>
              <w:spacing w:before="8" w:line="234" w:lineRule="exact"/>
              <w:ind w:left="105"/>
            </w:pPr>
            <w:r>
              <w:t>Kilowatt</w:t>
            </w:r>
            <w:r>
              <w:rPr>
                <w:spacing w:val="7"/>
              </w:rPr>
              <w:t xml:space="preserve"> </w:t>
            </w:r>
            <w:r>
              <w:rPr>
                <w:spacing w:val="-4"/>
              </w:rPr>
              <w:t>Hour</w:t>
            </w:r>
          </w:p>
        </w:tc>
        <w:tc>
          <w:tcPr>
            <w:tcW w:w="4031" w:type="dxa"/>
          </w:tcPr>
          <w:p w14:paraId="2A05B0AB" w14:textId="77777777" w:rsidR="002F15DA" w:rsidRDefault="00481777">
            <w:pPr>
              <w:pStyle w:val="TableParagraph"/>
              <w:spacing w:before="8" w:line="234" w:lineRule="exact"/>
              <w:ind w:left="111"/>
            </w:pPr>
            <w:r>
              <w:rPr>
                <w:spacing w:val="-2"/>
                <w:w w:val="110"/>
              </w:rPr>
              <w:t>XXXX_XXXX_XXXX_M#_KWH</w:t>
            </w:r>
          </w:p>
        </w:tc>
        <w:tc>
          <w:tcPr>
            <w:tcW w:w="1816" w:type="dxa"/>
          </w:tcPr>
          <w:p w14:paraId="3757647E" w14:textId="77777777" w:rsidR="002F15DA" w:rsidRDefault="00481777">
            <w:pPr>
              <w:pStyle w:val="TableParagraph"/>
              <w:spacing w:before="8" w:line="234" w:lineRule="exact"/>
              <w:ind w:left="216"/>
            </w:pPr>
            <w:r>
              <w:rPr>
                <w:w w:val="115"/>
              </w:rPr>
              <w:t>Analog</w:t>
            </w:r>
            <w:r>
              <w:rPr>
                <w:spacing w:val="9"/>
                <w:w w:val="115"/>
              </w:rPr>
              <w:t xml:space="preserve"> </w:t>
            </w:r>
            <w:r>
              <w:rPr>
                <w:spacing w:val="-2"/>
                <w:w w:val="115"/>
              </w:rPr>
              <w:t>Input</w:t>
            </w:r>
          </w:p>
        </w:tc>
        <w:tc>
          <w:tcPr>
            <w:tcW w:w="746" w:type="dxa"/>
          </w:tcPr>
          <w:p w14:paraId="2EB6FD7B" w14:textId="77777777" w:rsidR="002F15DA" w:rsidRDefault="00481777">
            <w:pPr>
              <w:pStyle w:val="TableParagraph"/>
              <w:spacing w:before="8" w:line="234" w:lineRule="exact"/>
              <w:ind w:left="2"/>
              <w:jc w:val="center"/>
            </w:pPr>
            <w:r>
              <w:rPr>
                <w:w w:val="95"/>
              </w:rPr>
              <w:t>x</w:t>
            </w:r>
          </w:p>
        </w:tc>
        <w:tc>
          <w:tcPr>
            <w:tcW w:w="414" w:type="dxa"/>
          </w:tcPr>
          <w:p w14:paraId="3D272B01" w14:textId="77777777" w:rsidR="002F15DA" w:rsidRDefault="002F15DA">
            <w:pPr>
              <w:pStyle w:val="TableParagraph"/>
              <w:rPr>
                <w:rFonts w:ascii="Times New Roman"/>
                <w:sz w:val="18"/>
              </w:rPr>
            </w:pPr>
          </w:p>
        </w:tc>
        <w:tc>
          <w:tcPr>
            <w:tcW w:w="407" w:type="dxa"/>
          </w:tcPr>
          <w:p w14:paraId="22A99E9B" w14:textId="77777777" w:rsidR="002F15DA" w:rsidRDefault="00481777">
            <w:pPr>
              <w:pStyle w:val="TableParagraph"/>
              <w:spacing w:before="8" w:line="234" w:lineRule="exact"/>
              <w:ind w:right="5"/>
              <w:jc w:val="center"/>
            </w:pPr>
            <w:r>
              <w:rPr>
                <w:w w:val="95"/>
              </w:rPr>
              <w:t>x</w:t>
            </w:r>
          </w:p>
        </w:tc>
        <w:tc>
          <w:tcPr>
            <w:tcW w:w="872" w:type="dxa"/>
          </w:tcPr>
          <w:p w14:paraId="60366098" w14:textId="77777777" w:rsidR="002F15DA" w:rsidRDefault="00481777">
            <w:pPr>
              <w:pStyle w:val="TableParagraph"/>
              <w:spacing w:before="8" w:line="234" w:lineRule="exact"/>
              <w:ind w:right="24"/>
              <w:jc w:val="center"/>
            </w:pPr>
            <w:r>
              <w:rPr>
                <w:w w:val="95"/>
              </w:rPr>
              <w:t>x</w:t>
            </w:r>
          </w:p>
        </w:tc>
      </w:tr>
      <w:tr w:rsidR="002F15DA" w14:paraId="0217E755" w14:textId="77777777">
        <w:trPr>
          <w:trHeight w:val="262"/>
        </w:trPr>
        <w:tc>
          <w:tcPr>
            <w:tcW w:w="1618" w:type="dxa"/>
            <w:tcBorders>
              <w:right w:val="single" w:sz="6" w:space="0" w:color="000000"/>
            </w:tcBorders>
          </w:tcPr>
          <w:p w14:paraId="155775FF" w14:textId="77777777" w:rsidR="002F15DA" w:rsidRDefault="002F15DA">
            <w:pPr>
              <w:pStyle w:val="TableParagraph"/>
              <w:rPr>
                <w:rFonts w:ascii="Times New Roman"/>
                <w:sz w:val="18"/>
              </w:rPr>
            </w:pPr>
          </w:p>
        </w:tc>
        <w:tc>
          <w:tcPr>
            <w:tcW w:w="3452" w:type="dxa"/>
            <w:tcBorders>
              <w:left w:val="single" w:sz="6" w:space="0" w:color="000000"/>
            </w:tcBorders>
          </w:tcPr>
          <w:p w14:paraId="57567933" w14:textId="77777777" w:rsidR="002F15DA" w:rsidRDefault="002F15DA">
            <w:pPr>
              <w:pStyle w:val="TableParagraph"/>
              <w:rPr>
                <w:rFonts w:ascii="Times New Roman"/>
                <w:sz w:val="18"/>
              </w:rPr>
            </w:pPr>
          </w:p>
        </w:tc>
        <w:tc>
          <w:tcPr>
            <w:tcW w:w="4031" w:type="dxa"/>
          </w:tcPr>
          <w:p w14:paraId="2B7470E5" w14:textId="77777777" w:rsidR="002F15DA" w:rsidRDefault="002F15DA">
            <w:pPr>
              <w:pStyle w:val="TableParagraph"/>
              <w:rPr>
                <w:rFonts w:ascii="Times New Roman"/>
                <w:sz w:val="18"/>
              </w:rPr>
            </w:pPr>
          </w:p>
        </w:tc>
        <w:tc>
          <w:tcPr>
            <w:tcW w:w="1816" w:type="dxa"/>
          </w:tcPr>
          <w:p w14:paraId="2D1BD317" w14:textId="77777777" w:rsidR="002F15DA" w:rsidRDefault="00481777">
            <w:pPr>
              <w:pStyle w:val="TableParagraph"/>
              <w:spacing w:before="6" w:line="236" w:lineRule="exact"/>
              <w:ind w:left="216"/>
            </w:pPr>
            <w:r>
              <w:rPr>
                <w:spacing w:val="-5"/>
              </w:rPr>
              <w:t>(0)</w:t>
            </w:r>
          </w:p>
        </w:tc>
        <w:tc>
          <w:tcPr>
            <w:tcW w:w="746" w:type="dxa"/>
          </w:tcPr>
          <w:p w14:paraId="1F7DE14A" w14:textId="77777777" w:rsidR="002F15DA" w:rsidRDefault="002F15DA">
            <w:pPr>
              <w:pStyle w:val="TableParagraph"/>
              <w:rPr>
                <w:rFonts w:ascii="Times New Roman"/>
                <w:sz w:val="18"/>
              </w:rPr>
            </w:pPr>
          </w:p>
        </w:tc>
        <w:tc>
          <w:tcPr>
            <w:tcW w:w="414" w:type="dxa"/>
          </w:tcPr>
          <w:p w14:paraId="3B3895BF" w14:textId="77777777" w:rsidR="002F15DA" w:rsidRDefault="002F15DA">
            <w:pPr>
              <w:pStyle w:val="TableParagraph"/>
              <w:rPr>
                <w:rFonts w:ascii="Times New Roman"/>
                <w:sz w:val="18"/>
              </w:rPr>
            </w:pPr>
          </w:p>
        </w:tc>
        <w:tc>
          <w:tcPr>
            <w:tcW w:w="407" w:type="dxa"/>
          </w:tcPr>
          <w:p w14:paraId="04D58D44" w14:textId="77777777" w:rsidR="002F15DA" w:rsidRDefault="002F15DA">
            <w:pPr>
              <w:pStyle w:val="TableParagraph"/>
              <w:rPr>
                <w:rFonts w:ascii="Times New Roman"/>
                <w:sz w:val="18"/>
              </w:rPr>
            </w:pPr>
          </w:p>
        </w:tc>
        <w:tc>
          <w:tcPr>
            <w:tcW w:w="872" w:type="dxa"/>
          </w:tcPr>
          <w:p w14:paraId="0F992B1E" w14:textId="77777777" w:rsidR="002F15DA" w:rsidRDefault="002F15DA">
            <w:pPr>
              <w:pStyle w:val="TableParagraph"/>
              <w:rPr>
                <w:rFonts w:ascii="Times New Roman"/>
                <w:sz w:val="18"/>
              </w:rPr>
            </w:pPr>
          </w:p>
        </w:tc>
      </w:tr>
      <w:tr w:rsidR="002F15DA" w14:paraId="63A40743" w14:textId="77777777">
        <w:trPr>
          <w:trHeight w:val="262"/>
        </w:trPr>
        <w:tc>
          <w:tcPr>
            <w:tcW w:w="1618" w:type="dxa"/>
            <w:tcBorders>
              <w:right w:val="single" w:sz="6" w:space="0" w:color="000000"/>
            </w:tcBorders>
          </w:tcPr>
          <w:p w14:paraId="6A125BA7" w14:textId="77777777" w:rsidR="002F15DA" w:rsidRDefault="00481777">
            <w:pPr>
              <w:pStyle w:val="TableParagraph"/>
              <w:spacing w:before="8" w:line="234" w:lineRule="exact"/>
              <w:ind w:left="117"/>
            </w:pPr>
            <w:r>
              <w:rPr>
                <w:spacing w:val="-5"/>
                <w:w w:val="115"/>
              </w:rPr>
              <w:t>ALM</w:t>
            </w:r>
          </w:p>
        </w:tc>
        <w:tc>
          <w:tcPr>
            <w:tcW w:w="3452" w:type="dxa"/>
            <w:tcBorders>
              <w:left w:val="single" w:sz="6" w:space="0" w:color="000000"/>
            </w:tcBorders>
          </w:tcPr>
          <w:p w14:paraId="5D530337" w14:textId="77777777" w:rsidR="002F15DA" w:rsidRDefault="00481777">
            <w:pPr>
              <w:pStyle w:val="TableParagraph"/>
              <w:spacing w:before="8" w:line="234" w:lineRule="exact"/>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54AF34E3" w14:textId="77777777" w:rsidR="002F15DA" w:rsidRDefault="00481777">
            <w:pPr>
              <w:pStyle w:val="TableParagraph"/>
              <w:spacing w:before="8" w:line="234" w:lineRule="exact"/>
              <w:ind w:left="111"/>
            </w:pPr>
            <w:r>
              <w:rPr>
                <w:spacing w:val="-2"/>
                <w:w w:val="110"/>
              </w:rPr>
              <w:t>XXXX_XXXX_XXXX_M#_ALM</w:t>
            </w:r>
          </w:p>
        </w:tc>
        <w:tc>
          <w:tcPr>
            <w:tcW w:w="1816" w:type="dxa"/>
          </w:tcPr>
          <w:p w14:paraId="608CD57C" w14:textId="77777777" w:rsidR="002F15DA" w:rsidRDefault="00481777">
            <w:pPr>
              <w:pStyle w:val="TableParagraph"/>
              <w:spacing w:before="8" w:line="234" w:lineRule="exact"/>
              <w:ind w:left="216"/>
            </w:pPr>
            <w:r>
              <w:t>Binary</w:t>
            </w:r>
            <w:r>
              <w:rPr>
                <w:spacing w:val="8"/>
              </w:rPr>
              <w:t xml:space="preserve"> </w:t>
            </w:r>
            <w:r>
              <w:rPr>
                <w:spacing w:val="-2"/>
              </w:rPr>
              <w:t>Input</w:t>
            </w:r>
          </w:p>
        </w:tc>
        <w:tc>
          <w:tcPr>
            <w:tcW w:w="746" w:type="dxa"/>
          </w:tcPr>
          <w:p w14:paraId="15E6DAE7" w14:textId="77777777" w:rsidR="002F15DA" w:rsidRDefault="00481777">
            <w:pPr>
              <w:pStyle w:val="TableParagraph"/>
              <w:spacing w:before="8" w:line="234" w:lineRule="exact"/>
              <w:ind w:left="2"/>
              <w:jc w:val="center"/>
            </w:pPr>
            <w:r>
              <w:rPr>
                <w:w w:val="95"/>
              </w:rPr>
              <w:t>x</w:t>
            </w:r>
          </w:p>
        </w:tc>
        <w:tc>
          <w:tcPr>
            <w:tcW w:w="414" w:type="dxa"/>
          </w:tcPr>
          <w:p w14:paraId="54689620" w14:textId="77777777" w:rsidR="002F15DA" w:rsidRDefault="00481777">
            <w:pPr>
              <w:pStyle w:val="TableParagraph"/>
              <w:spacing w:before="8" w:line="234" w:lineRule="exact"/>
              <w:ind w:left="145"/>
            </w:pPr>
            <w:r>
              <w:rPr>
                <w:w w:val="109"/>
              </w:rPr>
              <w:t>X</w:t>
            </w:r>
          </w:p>
        </w:tc>
        <w:tc>
          <w:tcPr>
            <w:tcW w:w="407" w:type="dxa"/>
          </w:tcPr>
          <w:p w14:paraId="4B542B08" w14:textId="77777777" w:rsidR="002F15DA" w:rsidRDefault="002F15DA">
            <w:pPr>
              <w:pStyle w:val="TableParagraph"/>
              <w:rPr>
                <w:rFonts w:ascii="Times New Roman"/>
                <w:sz w:val="18"/>
              </w:rPr>
            </w:pPr>
          </w:p>
        </w:tc>
        <w:tc>
          <w:tcPr>
            <w:tcW w:w="872" w:type="dxa"/>
          </w:tcPr>
          <w:p w14:paraId="7703B0D6" w14:textId="77777777" w:rsidR="002F15DA" w:rsidRDefault="00481777">
            <w:pPr>
              <w:pStyle w:val="TableParagraph"/>
              <w:spacing w:before="8" w:line="234" w:lineRule="exact"/>
              <w:ind w:right="24"/>
              <w:jc w:val="center"/>
            </w:pPr>
            <w:r>
              <w:rPr>
                <w:w w:val="95"/>
              </w:rPr>
              <w:t>x</w:t>
            </w:r>
          </w:p>
        </w:tc>
      </w:tr>
      <w:tr w:rsidR="002F15DA" w14:paraId="227D4CF9" w14:textId="77777777">
        <w:trPr>
          <w:trHeight w:val="260"/>
        </w:trPr>
        <w:tc>
          <w:tcPr>
            <w:tcW w:w="1618" w:type="dxa"/>
            <w:tcBorders>
              <w:right w:val="single" w:sz="6" w:space="0" w:color="000000"/>
            </w:tcBorders>
          </w:tcPr>
          <w:p w14:paraId="26B7898E" w14:textId="77777777" w:rsidR="002F15DA" w:rsidRDefault="002F15DA">
            <w:pPr>
              <w:pStyle w:val="TableParagraph"/>
              <w:rPr>
                <w:rFonts w:ascii="Times New Roman"/>
                <w:sz w:val="18"/>
              </w:rPr>
            </w:pPr>
          </w:p>
        </w:tc>
        <w:tc>
          <w:tcPr>
            <w:tcW w:w="3452" w:type="dxa"/>
            <w:tcBorders>
              <w:left w:val="single" w:sz="6" w:space="0" w:color="000000"/>
            </w:tcBorders>
          </w:tcPr>
          <w:p w14:paraId="6A24DBDC" w14:textId="77777777" w:rsidR="002F15DA" w:rsidRDefault="002F15DA">
            <w:pPr>
              <w:pStyle w:val="TableParagraph"/>
              <w:rPr>
                <w:rFonts w:ascii="Times New Roman"/>
                <w:sz w:val="18"/>
              </w:rPr>
            </w:pPr>
          </w:p>
        </w:tc>
        <w:tc>
          <w:tcPr>
            <w:tcW w:w="4031" w:type="dxa"/>
          </w:tcPr>
          <w:p w14:paraId="23136782" w14:textId="77777777" w:rsidR="002F15DA" w:rsidRDefault="002F15DA">
            <w:pPr>
              <w:pStyle w:val="TableParagraph"/>
              <w:rPr>
                <w:rFonts w:ascii="Times New Roman"/>
                <w:sz w:val="18"/>
              </w:rPr>
            </w:pPr>
          </w:p>
        </w:tc>
        <w:tc>
          <w:tcPr>
            <w:tcW w:w="1816" w:type="dxa"/>
          </w:tcPr>
          <w:p w14:paraId="3A769EDF" w14:textId="77777777" w:rsidR="002F15DA" w:rsidRDefault="00481777">
            <w:pPr>
              <w:pStyle w:val="TableParagraph"/>
              <w:spacing w:before="6" w:line="234" w:lineRule="exact"/>
              <w:ind w:left="216"/>
            </w:pPr>
            <w:r>
              <w:rPr>
                <w:spacing w:val="-5"/>
              </w:rPr>
              <w:t>(3)</w:t>
            </w:r>
          </w:p>
        </w:tc>
        <w:tc>
          <w:tcPr>
            <w:tcW w:w="746" w:type="dxa"/>
          </w:tcPr>
          <w:p w14:paraId="73B9B723" w14:textId="77777777" w:rsidR="002F15DA" w:rsidRDefault="002F15DA">
            <w:pPr>
              <w:pStyle w:val="TableParagraph"/>
              <w:rPr>
                <w:rFonts w:ascii="Times New Roman"/>
                <w:sz w:val="18"/>
              </w:rPr>
            </w:pPr>
          </w:p>
        </w:tc>
        <w:tc>
          <w:tcPr>
            <w:tcW w:w="414" w:type="dxa"/>
          </w:tcPr>
          <w:p w14:paraId="36B3A9A9" w14:textId="77777777" w:rsidR="002F15DA" w:rsidRDefault="002F15DA">
            <w:pPr>
              <w:pStyle w:val="TableParagraph"/>
              <w:rPr>
                <w:rFonts w:ascii="Times New Roman"/>
                <w:sz w:val="18"/>
              </w:rPr>
            </w:pPr>
          </w:p>
        </w:tc>
        <w:tc>
          <w:tcPr>
            <w:tcW w:w="407" w:type="dxa"/>
          </w:tcPr>
          <w:p w14:paraId="25807A42" w14:textId="77777777" w:rsidR="002F15DA" w:rsidRDefault="002F15DA">
            <w:pPr>
              <w:pStyle w:val="TableParagraph"/>
              <w:rPr>
                <w:rFonts w:ascii="Times New Roman"/>
                <w:sz w:val="18"/>
              </w:rPr>
            </w:pPr>
          </w:p>
        </w:tc>
        <w:tc>
          <w:tcPr>
            <w:tcW w:w="872" w:type="dxa"/>
          </w:tcPr>
          <w:p w14:paraId="4CDF02DA" w14:textId="77777777" w:rsidR="002F15DA" w:rsidRDefault="002F15DA">
            <w:pPr>
              <w:pStyle w:val="TableParagraph"/>
              <w:rPr>
                <w:rFonts w:ascii="Times New Roman"/>
                <w:sz w:val="18"/>
              </w:rPr>
            </w:pPr>
          </w:p>
        </w:tc>
      </w:tr>
      <w:tr w:rsidR="002F15DA" w14:paraId="6F4240AE" w14:textId="77777777">
        <w:trPr>
          <w:trHeight w:val="262"/>
        </w:trPr>
        <w:tc>
          <w:tcPr>
            <w:tcW w:w="1618" w:type="dxa"/>
            <w:tcBorders>
              <w:right w:val="single" w:sz="6" w:space="0" w:color="000000"/>
            </w:tcBorders>
          </w:tcPr>
          <w:p w14:paraId="3BFEB5E3" w14:textId="77777777" w:rsidR="002F15DA" w:rsidRDefault="00481777">
            <w:pPr>
              <w:pStyle w:val="TableParagraph"/>
              <w:spacing w:before="6" w:line="236" w:lineRule="exact"/>
              <w:ind w:left="117"/>
            </w:pPr>
            <w:r>
              <w:rPr>
                <w:spacing w:val="-5"/>
              </w:rPr>
              <w:t>VLT</w:t>
            </w:r>
          </w:p>
        </w:tc>
        <w:tc>
          <w:tcPr>
            <w:tcW w:w="3452" w:type="dxa"/>
            <w:tcBorders>
              <w:left w:val="single" w:sz="6" w:space="0" w:color="000000"/>
            </w:tcBorders>
          </w:tcPr>
          <w:p w14:paraId="35949F9B" w14:textId="77777777" w:rsidR="002F15DA" w:rsidRDefault="00481777">
            <w:pPr>
              <w:pStyle w:val="TableParagraph"/>
              <w:spacing w:before="6" w:line="236" w:lineRule="exact"/>
              <w:ind w:left="105"/>
            </w:pPr>
            <w:r>
              <w:rPr>
                <w:spacing w:val="-2"/>
                <w:w w:val="110"/>
              </w:rPr>
              <w:t>Voltage</w:t>
            </w:r>
          </w:p>
        </w:tc>
        <w:tc>
          <w:tcPr>
            <w:tcW w:w="4031" w:type="dxa"/>
          </w:tcPr>
          <w:p w14:paraId="21BBC47E" w14:textId="77777777" w:rsidR="002F15DA" w:rsidRDefault="00481777">
            <w:pPr>
              <w:pStyle w:val="TableParagraph"/>
              <w:spacing w:before="6" w:line="236" w:lineRule="exact"/>
              <w:ind w:left="111"/>
            </w:pPr>
            <w:r>
              <w:rPr>
                <w:spacing w:val="-2"/>
                <w:w w:val="105"/>
              </w:rPr>
              <w:t>XXXX_XXXX_XXXX_M#_VLT</w:t>
            </w:r>
          </w:p>
        </w:tc>
        <w:tc>
          <w:tcPr>
            <w:tcW w:w="1816" w:type="dxa"/>
          </w:tcPr>
          <w:p w14:paraId="3B6DDEAE" w14:textId="77777777" w:rsidR="002F15DA" w:rsidRDefault="00481777">
            <w:pPr>
              <w:pStyle w:val="TableParagraph"/>
              <w:spacing w:before="6" w:line="236" w:lineRule="exact"/>
              <w:ind w:left="216"/>
            </w:pPr>
            <w:r>
              <w:rPr>
                <w:w w:val="115"/>
              </w:rPr>
              <w:t>Analog</w:t>
            </w:r>
            <w:r>
              <w:rPr>
                <w:spacing w:val="9"/>
                <w:w w:val="115"/>
              </w:rPr>
              <w:t xml:space="preserve"> </w:t>
            </w:r>
            <w:r>
              <w:rPr>
                <w:spacing w:val="-2"/>
                <w:w w:val="115"/>
              </w:rPr>
              <w:t>Input</w:t>
            </w:r>
          </w:p>
        </w:tc>
        <w:tc>
          <w:tcPr>
            <w:tcW w:w="746" w:type="dxa"/>
          </w:tcPr>
          <w:p w14:paraId="010488F0" w14:textId="77777777" w:rsidR="002F15DA" w:rsidRDefault="00481777">
            <w:pPr>
              <w:pStyle w:val="TableParagraph"/>
              <w:spacing w:before="6" w:line="236" w:lineRule="exact"/>
              <w:ind w:left="2"/>
              <w:jc w:val="center"/>
            </w:pPr>
            <w:r>
              <w:rPr>
                <w:w w:val="95"/>
              </w:rPr>
              <w:t>x</w:t>
            </w:r>
          </w:p>
        </w:tc>
        <w:tc>
          <w:tcPr>
            <w:tcW w:w="414" w:type="dxa"/>
          </w:tcPr>
          <w:p w14:paraId="26061CDB" w14:textId="77777777" w:rsidR="002F15DA" w:rsidRDefault="00481777">
            <w:pPr>
              <w:pStyle w:val="TableParagraph"/>
              <w:spacing w:before="6" w:line="236" w:lineRule="exact"/>
              <w:ind w:left="145"/>
            </w:pPr>
            <w:r>
              <w:rPr>
                <w:w w:val="109"/>
              </w:rPr>
              <w:t>X</w:t>
            </w:r>
          </w:p>
        </w:tc>
        <w:tc>
          <w:tcPr>
            <w:tcW w:w="407" w:type="dxa"/>
          </w:tcPr>
          <w:p w14:paraId="538DC3D7" w14:textId="77777777" w:rsidR="002F15DA" w:rsidRDefault="002F15DA">
            <w:pPr>
              <w:pStyle w:val="TableParagraph"/>
              <w:rPr>
                <w:rFonts w:ascii="Times New Roman"/>
                <w:sz w:val="18"/>
              </w:rPr>
            </w:pPr>
          </w:p>
        </w:tc>
        <w:tc>
          <w:tcPr>
            <w:tcW w:w="872" w:type="dxa"/>
          </w:tcPr>
          <w:p w14:paraId="009F02FC" w14:textId="77777777" w:rsidR="002F15DA" w:rsidRDefault="00481777">
            <w:pPr>
              <w:pStyle w:val="TableParagraph"/>
              <w:spacing w:before="6" w:line="236" w:lineRule="exact"/>
              <w:ind w:right="24"/>
              <w:jc w:val="center"/>
            </w:pPr>
            <w:r>
              <w:rPr>
                <w:w w:val="95"/>
              </w:rPr>
              <w:t>x</w:t>
            </w:r>
          </w:p>
        </w:tc>
      </w:tr>
      <w:tr w:rsidR="002F15DA" w14:paraId="321C817F" w14:textId="77777777">
        <w:trPr>
          <w:trHeight w:val="262"/>
        </w:trPr>
        <w:tc>
          <w:tcPr>
            <w:tcW w:w="1618" w:type="dxa"/>
            <w:tcBorders>
              <w:right w:val="single" w:sz="6" w:space="0" w:color="000000"/>
            </w:tcBorders>
          </w:tcPr>
          <w:p w14:paraId="5BB849D2" w14:textId="77777777" w:rsidR="002F15DA" w:rsidRDefault="002F15DA">
            <w:pPr>
              <w:pStyle w:val="TableParagraph"/>
              <w:rPr>
                <w:rFonts w:ascii="Times New Roman"/>
                <w:sz w:val="18"/>
              </w:rPr>
            </w:pPr>
          </w:p>
        </w:tc>
        <w:tc>
          <w:tcPr>
            <w:tcW w:w="3452" w:type="dxa"/>
            <w:tcBorders>
              <w:left w:val="single" w:sz="6" w:space="0" w:color="000000"/>
            </w:tcBorders>
          </w:tcPr>
          <w:p w14:paraId="47F4F759" w14:textId="77777777" w:rsidR="002F15DA" w:rsidRDefault="002F15DA">
            <w:pPr>
              <w:pStyle w:val="TableParagraph"/>
              <w:rPr>
                <w:rFonts w:ascii="Times New Roman"/>
                <w:sz w:val="18"/>
              </w:rPr>
            </w:pPr>
          </w:p>
        </w:tc>
        <w:tc>
          <w:tcPr>
            <w:tcW w:w="4031" w:type="dxa"/>
          </w:tcPr>
          <w:p w14:paraId="1BC1E70D" w14:textId="77777777" w:rsidR="002F15DA" w:rsidRDefault="002F15DA">
            <w:pPr>
              <w:pStyle w:val="TableParagraph"/>
              <w:rPr>
                <w:rFonts w:ascii="Times New Roman"/>
                <w:sz w:val="18"/>
              </w:rPr>
            </w:pPr>
          </w:p>
        </w:tc>
        <w:tc>
          <w:tcPr>
            <w:tcW w:w="1816" w:type="dxa"/>
          </w:tcPr>
          <w:p w14:paraId="78C9AFC4" w14:textId="77777777" w:rsidR="002F15DA" w:rsidRDefault="00481777">
            <w:pPr>
              <w:pStyle w:val="TableParagraph"/>
              <w:spacing w:before="8" w:line="234" w:lineRule="exact"/>
              <w:ind w:left="216"/>
            </w:pPr>
            <w:r>
              <w:rPr>
                <w:spacing w:val="-5"/>
              </w:rPr>
              <w:t>(0)</w:t>
            </w:r>
          </w:p>
        </w:tc>
        <w:tc>
          <w:tcPr>
            <w:tcW w:w="746" w:type="dxa"/>
          </w:tcPr>
          <w:p w14:paraId="6C68EE6F" w14:textId="77777777" w:rsidR="002F15DA" w:rsidRDefault="002F15DA">
            <w:pPr>
              <w:pStyle w:val="TableParagraph"/>
              <w:rPr>
                <w:rFonts w:ascii="Times New Roman"/>
                <w:sz w:val="18"/>
              </w:rPr>
            </w:pPr>
          </w:p>
        </w:tc>
        <w:tc>
          <w:tcPr>
            <w:tcW w:w="414" w:type="dxa"/>
          </w:tcPr>
          <w:p w14:paraId="108FF876" w14:textId="77777777" w:rsidR="002F15DA" w:rsidRDefault="002F15DA">
            <w:pPr>
              <w:pStyle w:val="TableParagraph"/>
              <w:rPr>
                <w:rFonts w:ascii="Times New Roman"/>
                <w:sz w:val="18"/>
              </w:rPr>
            </w:pPr>
          </w:p>
        </w:tc>
        <w:tc>
          <w:tcPr>
            <w:tcW w:w="407" w:type="dxa"/>
          </w:tcPr>
          <w:p w14:paraId="7E3B7C23" w14:textId="77777777" w:rsidR="002F15DA" w:rsidRDefault="002F15DA">
            <w:pPr>
              <w:pStyle w:val="TableParagraph"/>
              <w:rPr>
                <w:rFonts w:ascii="Times New Roman"/>
                <w:sz w:val="18"/>
              </w:rPr>
            </w:pPr>
          </w:p>
        </w:tc>
        <w:tc>
          <w:tcPr>
            <w:tcW w:w="872" w:type="dxa"/>
          </w:tcPr>
          <w:p w14:paraId="4B165089" w14:textId="77777777" w:rsidR="002F15DA" w:rsidRDefault="002F15DA">
            <w:pPr>
              <w:pStyle w:val="TableParagraph"/>
              <w:rPr>
                <w:rFonts w:ascii="Times New Roman"/>
                <w:sz w:val="18"/>
              </w:rPr>
            </w:pPr>
          </w:p>
        </w:tc>
      </w:tr>
      <w:tr w:rsidR="002F15DA" w14:paraId="7C790C65" w14:textId="77777777">
        <w:trPr>
          <w:trHeight w:val="262"/>
        </w:trPr>
        <w:tc>
          <w:tcPr>
            <w:tcW w:w="1618" w:type="dxa"/>
            <w:tcBorders>
              <w:right w:val="single" w:sz="6" w:space="0" w:color="000000"/>
            </w:tcBorders>
          </w:tcPr>
          <w:p w14:paraId="0AA0A3EE" w14:textId="77777777" w:rsidR="002F15DA" w:rsidRDefault="00481777">
            <w:pPr>
              <w:pStyle w:val="TableParagraph"/>
              <w:spacing w:before="6" w:line="236" w:lineRule="exact"/>
              <w:ind w:left="117"/>
            </w:pPr>
            <w:r>
              <w:rPr>
                <w:spacing w:val="-5"/>
              </w:rPr>
              <w:t>HTZ</w:t>
            </w:r>
          </w:p>
        </w:tc>
        <w:tc>
          <w:tcPr>
            <w:tcW w:w="3452" w:type="dxa"/>
            <w:tcBorders>
              <w:left w:val="single" w:sz="6" w:space="0" w:color="000000"/>
            </w:tcBorders>
          </w:tcPr>
          <w:p w14:paraId="4FBD9D2E" w14:textId="77777777" w:rsidR="002F15DA" w:rsidRDefault="00481777">
            <w:pPr>
              <w:pStyle w:val="TableParagraph"/>
              <w:spacing w:before="6" w:line="236" w:lineRule="exact"/>
              <w:ind w:left="105"/>
            </w:pPr>
            <w:r>
              <w:rPr>
                <w:spacing w:val="-2"/>
              </w:rPr>
              <w:t>Hertz</w:t>
            </w:r>
            <w:r>
              <w:rPr>
                <w:spacing w:val="-13"/>
              </w:rPr>
              <w:t xml:space="preserve"> </w:t>
            </w:r>
            <w:r>
              <w:rPr>
                <w:spacing w:val="-2"/>
              </w:rPr>
              <w:t>(Frequency)</w:t>
            </w:r>
          </w:p>
        </w:tc>
        <w:tc>
          <w:tcPr>
            <w:tcW w:w="4031" w:type="dxa"/>
          </w:tcPr>
          <w:p w14:paraId="3843BEA2" w14:textId="77777777" w:rsidR="002F15DA" w:rsidRDefault="00481777">
            <w:pPr>
              <w:pStyle w:val="TableParagraph"/>
              <w:spacing w:before="6" w:line="236" w:lineRule="exact"/>
              <w:ind w:left="111"/>
            </w:pPr>
            <w:r>
              <w:rPr>
                <w:spacing w:val="-2"/>
                <w:w w:val="105"/>
              </w:rPr>
              <w:t>XXXX_XXXX_XXXX_M#_HTZ</w:t>
            </w:r>
          </w:p>
        </w:tc>
        <w:tc>
          <w:tcPr>
            <w:tcW w:w="1816" w:type="dxa"/>
          </w:tcPr>
          <w:p w14:paraId="19F52D49" w14:textId="77777777" w:rsidR="002F15DA" w:rsidRDefault="00481777">
            <w:pPr>
              <w:pStyle w:val="TableParagraph"/>
              <w:spacing w:before="6" w:line="236" w:lineRule="exact"/>
              <w:ind w:left="216"/>
            </w:pPr>
            <w:r>
              <w:rPr>
                <w:w w:val="115"/>
              </w:rPr>
              <w:t>Analog</w:t>
            </w:r>
            <w:r>
              <w:rPr>
                <w:spacing w:val="9"/>
                <w:w w:val="115"/>
              </w:rPr>
              <w:t xml:space="preserve"> </w:t>
            </w:r>
            <w:r>
              <w:rPr>
                <w:spacing w:val="-2"/>
                <w:w w:val="115"/>
              </w:rPr>
              <w:t>Input</w:t>
            </w:r>
          </w:p>
        </w:tc>
        <w:tc>
          <w:tcPr>
            <w:tcW w:w="746" w:type="dxa"/>
          </w:tcPr>
          <w:p w14:paraId="6DD71A97" w14:textId="77777777" w:rsidR="002F15DA" w:rsidRDefault="00481777">
            <w:pPr>
              <w:pStyle w:val="TableParagraph"/>
              <w:spacing w:before="6" w:line="236" w:lineRule="exact"/>
              <w:ind w:left="2"/>
              <w:jc w:val="center"/>
            </w:pPr>
            <w:r>
              <w:rPr>
                <w:w w:val="95"/>
              </w:rPr>
              <w:t>x</w:t>
            </w:r>
          </w:p>
        </w:tc>
        <w:tc>
          <w:tcPr>
            <w:tcW w:w="414" w:type="dxa"/>
          </w:tcPr>
          <w:p w14:paraId="70240139" w14:textId="77777777" w:rsidR="002F15DA" w:rsidRDefault="002F15DA">
            <w:pPr>
              <w:pStyle w:val="TableParagraph"/>
              <w:rPr>
                <w:rFonts w:ascii="Times New Roman"/>
                <w:sz w:val="18"/>
              </w:rPr>
            </w:pPr>
          </w:p>
        </w:tc>
        <w:tc>
          <w:tcPr>
            <w:tcW w:w="407" w:type="dxa"/>
          </w:tcPr>
          <w:p w14:paraId="304FD6FA" w14:textId="77777777" w:rsidR="002F15DA" w:rsidRDefault="002F15DA">
            <w:pPr>
              <w:pStyle w:val="TableParagraph"/>
              <w:rPr>
                <w:rFonts w:ascii="Times New Roman"/>
                <w:sz w:val="18"/>
              </w:rPr>
            </w:pPr>
          </w:p>
        </w:tc>
        <w:tc>
          <w:tcPr>
            <w:tcW w:w="872" w:type="dxa"/>
          </w:tcPr>
          <w:p w14:paraId="01F704A0" w14:textId="77777777" w:rsidR="002F15DA" w:rsidRDefault="00481777">
            <w:pPr>
              <w:pStyle w:val="TableParagraph"/>
              <w:spacing w:before="6" w:line="236" w:lineRule="exact"/>
              <w:ind w:right="24"/>
              <w:jc w:val="center"/>
            </w:pPr>
            <w:r>
              <w:rPr>
                <w:w w:val="95"/>
              </w:rPr>
              <w:t>x</w:t>
            </w:r>
          </w:p>
        </w:tc>
      </w:tr>
      <w:tr w:rsidR="002F15DA" w14:paraId="302681B9" w14:textId="77777777">
        <w:trPr>
          <w:trHeight w:val="262"/>
        </w:trPr>
        <w:tc>
          <w:tcPr>
            <w:tcW w:w="1618" w:type="dxa"/>
            <w:tcBorders>
              <w:right w:val="single" w:sz="6" w:space="0" w:color="000000"/>
            </w:tcBorders>
          </w:tcPr>
          <w:p w14:paraId="4ADD6738" w14:textId="77777777" w:rsidR="002F15DA" w:rsidRDefault="002F15DA">
            <w:pPr>
              <w:pStyle w:val="TableParagraph"/>
              <w:rPr>
                <w:rFonts w:ascii="Times New Roman"/>
                <w:sz w:val="18"/>
              </w:rPr>
            </w:pPr>
          </w:p>
        </w:tc>
        <w:tc>
          <w:tcPr>
            <w:tcW w:w="3452" w:type="dxa"/>
            <w:tcBorders>
              <w:left w:val="single" w:sz="6" w:space="0" w:color="000000"/>
            </w:tcBorders>
          </w:tcPr>
          <w:p w14:paraId="2ACDA8BC" w14:textId="77777777" w:rsidR="002F15DA" w:rsidRDefault="002F15DA">
            <w:pPr>
              <w:pStyle w:val="TableParagraph"/>
              <w:rPr>
                <w:rFonts w:ascii="Times New Roman"/>
                <w:sz w:val="18"/>
              </w:rPr>
            </w:pPr>
          </w:p>
        </w:tc>
        <w:tc>
          <w:tcPr>
            <w:tcW w:w="4031" w:type="dxa"/>
          </w:tcPr>
          <w:p w14:paraId="2ECF0286" w14:textId="77777777" w:rsidR="002F15DA" w:rsidRDefault="002F15DA">
            <w:pPr>
              <w:pStyle w:val="TableParagraph"/>
              <w:rPr>
                <w:rFonts w:ascii="Times New Roman"/>
                <w:sz w:val="18"/>
              </w:rPr>
            </w:pPr>
          </w:p>
        </w:tc>
        <w:tc>
          <w:tcPr>
            <w:tcW w:w="1816" w:type="dxa"/>
          </w:tcPr>
          <w:p w14:paraId="56A09A6E" w14:textId="77777777" w:rsidR="002F15DA" w:rsidRDefault="00481777">
            <w:pPr>
              <w:pStyle w:val="TableParagraph"/>
              <w:spacing w:before="8" w:line="234" w:lineRule="exact"/>
              <w:ind w:left="216"/>
            </w:pPr>
            <w:r>
              <w:rPr>
                <w:spacing w:val="-5"/>
              </w:rPr>
              <w:t>(0)</w:t>
            </w:r>
          </w:p>
        </w:tc>
        <w:tc>
          <w:tcPr>
            <w:tcW w:w="746" w:type="dxa"/>
          </w:tcPr>
          <w:p w14:paraId="6A51604D" w14:textId="77777777" w:rsidR="002F15DA" w:rsidRDefault="002F15DA">
            <w:pPr>
              <w:pStyle w:val="TableParagraph"/>
              <w:rPr>
                <w:rFonts w:ascii="Times New Roman"/>
                <w:sz w:val="18"/>
              </w:rPr>
            </w:pPr>
          </w:p>
        </w:tc>
        <w:tc>
          <w:tcPr>
            <w:tcW w:w="414" w:type="dxa"/>
          </w:tcPr>
          <w:p w14:paraId="4EE84ADB" w14:textId="77777777" w:rsidR="002F15DA" w:rsidRDefault="002F15DA">
            <w:pPr>
              <w:pStyle w:val="TableParagraph"/>
              <w:rPr>
                <w:rFonts w:ascii="Times New Roman"/>
                <w:sz w:val="18"/>
              </w:rPr>
            </w:pPr>
          </w:p>
        </w:tc>
        <w:tc>
          <w:tcPr>
            <w:tcW w:w="407" w:type="dxa"/>
          </w:tcPr>
          <w:p w14:paraId="408C8814" w14:textId="77777777" w:rsidR="002F15DA" w:rsidRDefault="002F15DA">
            <w:pPr>
              <w:pStyle w:val="TableParagraph"/>
              <w:rPr>
                <w:rFonts w:ascii="Times New Roman"/>
                <w:sz w:val="18"/>
              </w:rPr>
            </w:pPr>
          </w:p>
        </w:tc>
        <w:tc>
          <w:tcPr>
            <w:tcW w:w="872" w:type="dxa"/>
          </w:tcPr>
          <w:p w14:paraId="6A4D3CE8" w14:textId="77777777" w:rsidR="002F15DA" w:rsidRDefault="002F15DA">
            <w:pPr>
              <w:pStyle w:val="TableParagraph"/>
              <w:rPr>
                <w:rFonts w:ascii="Times New Roman"/>
                <w:sz w:val="18"/>
              </w:rPr>
            </w:pPr>
          </w:p>
        </w:tc>
      </w:tr>
      <w:tr w:rsidR="002F15DA" w14:paraId="75526A78" w14:textId="77777777">
        <w:trPr>
          <w:trHeight w:val="262"/>
        </w:trPr>
        <w:tc>
          <w:tcPr>
            <w:tcW w:w="1618" w:type="dxa"/>
            <w:tcBorders>
              <w:right w:val="single" w:sz="6" w:space="0" w:color="000000"/>
            </w:tcBorders>
          </w:tcPr>
          <w:p w14:paraId="504B7032" w14:textId="77777777" w:rsidR="002F15DA" w:rsidRDefault="00481777">
            <w:pPr>
              <w:pStyle w:val="TableParagraph"/>
              <w:spacing w:before="6" w:line="237" w:lineRule="exact"/>
              <w:ind w:left="117"/>
            </w:pPr>
            <w:r>
              <w:rPr>
                <w:spacing w:val="-5"/>
              </w:rPr>
              <w:t>PF</w:t>
            </w:r>
          </w:p>
        </w:tc>
        <w:tc>
          <w:tcPr>
            <w:tcW w:w="3452" w:type="dxa"/>
            <w:tcBorders>
              <w:left w:val="single" w:sz="6" w:space="0" w:color="000000"/>
            </w:tcBorders>
          </w:tcPr>
          <w:p w14:paraId="791C0DC5" w14:textId="77777777" w:rsidR="002F15DA" w:rsidRDefault="00481777">
            <w:pPr>
              <w:pStyle w:val="TableParagraph"/>
              <w:spacing w:before="6" w:line="237" w:lineRule="exact"/>
              <w:ind w:left="105"/>
            </w:pPr>
            <w:r>
              <w:rPr>
                <w:w w:val="105"/>
              </w:rPr>
              <w:t>Power</w:t>
            </w:r>
            <w:r>
              <w:rPr>
                <w:spacing w:val="12"/>
                <w:w w:val="105"/>
              </w:rPr>
              <w:t xml:space="preserve"> </w:t>
            </w:r>
            <w:r>
              <w:rPr>
                <w:spacing w:val="-2"/>
                <w:w w:val="105"/>
              </w:rPr>
              <w:t>Factor</w:t>
            </w:r>
          </w:p>
        </w:tc>
        <w:tc>
          <w:tcPr>
            <w:tcW w:w="4031" w:type="dxa"/>
          </w:tcPr>
          <w:p w14:paraId="44493614" w14:textId="77777777" w:rsidR="002F15DA" w:rsidRDefault="00481777">
            <w:pPr>
              <w:pStyle w:val="TableParagraph"/>
              <w:spacing w:before="6" w:line="237" w:lineRule="exact"/>
              <w:ind w:left="111"/>
            </w:pPr>
            <w:r>
              <w:rPr>
                <w:spacing w:val="-2"/>
                <w:w w:val="110"/>
              </w:rPr>
              <w:t>XXXX_XXXX_XXXX_M#_PF</w:t>
            </w:r>
          </w:p>
        </w:tc>
        <w:tc>
          <w:tcPr>
            <w:tcW w:w="1816" w:type="dxa"/>
          </w:tcPr>
          <w:p w14:paraId="47AC6C51" w14:textId="77777777" w:rsidR="002F15DA" w:rsidRDefault="00481777">
            <w:pPr>
              <w:pStyle w:val="TableParagraph"/>
              <w:spacing w:before="6" w:line="237" w:lineRule="exact"/>
              <w:ind w:left="216"/>
            </w:pPr>
            <w:r>
              <w:rPr>
                <w:w w:val="115"/>
              </w:rPr>
              <w:t>Analog</w:t>
            </w:r>
            <w:r>
              <w:rPr>
                <w:spacing w:val="9"/>
                <w:w w:val="115"/>
              </w:rPr>
              <w:t xml:space="preserve"> </w:t>
            </w:r>
            <w:r>
              <w:rPr>
                <w:spacing w:val="-2"/>
                <w:w w:val="115"/>
              </w:rPr>
              <w:t>Input</w:t>
            </w:r>
          </w:p>
        </w:tc>
        <w:tc>
          <w:tcPr>
            <w:tcW w:w="746" w:type="dxa"/>
          </w:tcPr>
          <w:p w14:paraId="3CC42B1B" w14:textId="77777777" w:rsidR="002F15DA" w:rsidRDefault="00481777">
            <w:pPr>
              <w:pStyle w:val="TableParagraph"/>
              <w:spacing w:before="6" w:line="237" w:lineRule="exact"/>
              <w:ind w:left="2"/>
              <w:jc w:val="center"/>
            </w:pPr>
            <w:r>
              <w:rPr>
                <w:w w:val="95"/>
              </w:rPr>
              <w:t>x</w:t>
            </w:r>
          </w:p>
        </w:tc>
        <w:tc>
          <w:tcPr>
            <w:tcW w:w="414" w:type="dxa"/>
          </w:tcPr>
          <w:p w14:paraId="4CB66FD1" w14:textId="77777777" w:rsidR="002F15DA" w:rsidRDefault="00481777">
            <w:pPr>
              <w:pStyle w:val="TableParagraph"/>
              <w:spacing w:before="6" w:line="237" w:lineRule="exact"/>
              <w:ind w:left="160"/>
            </w:pPr>
            <w:r>
              <w:rPr>
                <w:w w:val="95"/>
              </w:rPr>
              <w:t>x</w:t>
            </w:r>
          </w:p>
        </w:tc>
        <w:tc>
          <w:tcPr>
            <w:tcW w:w="407" w:type="dxa"/>
          </w:tcPr>
          <w:p w14:paraId="0DEC89EF" w14:textId="77777777" w:rsidR="002F15DA" w:rsidRDefault="002F15DA">
            <w:pPr>
              <w:pStyle w:val="TableParagraph"/>
              <w:rPr>
                <w:rFonts w:ascii="Times New Roman"/>
                <w:sz w:val="18"/>
              </w:rPr>
            </w:pPr>
          </w:p>
        </w:tc>
        <w:tc>
          <w:tcPr>
            <w:tcW w:w="872" w:type="dxa"/>
          </w:tcPr>
          <w:p w14:paraId="4674439B" w14:textId="77777777" w:rsidR="002F15DA" w:rsidRDefault="00481777">
            <w:pPr>
              <w:pStyle w:val="TableParagraph"/>
              <w:spacing w:before="6" w:line="237" w:lineRule="exact"/>
              <w:ind w:right="24"/>
              <w:jc w:val="center"/>
            </w:pPr>
            <w:r>
              <w:rPr>
                <w:w w:val="95"/>
              </w:rPr>
              <w:t>x</w:t>
            </w:r>
          </w:p>
        </w:tc>
      </w:tr>
      <w:tr w:rsidR="002F15DA" w14:paraId="57877307" w14:textId="77777777">
        <w:trPr>
          <w:trHeight w:val="262"/>
        </w:trPr>
        <w:tc>
          <w:tcPr>
            <w:tcW w:w="1618" w:type="dxa"/>
            <w:tcBorders>
              <w:right w:val="single" w:sz="6" w:space="0" w:color="000000"/>
            </w:tcBorders>
          </w:tcPr>
          <w:p w14:paraId="75CB83A3" w14:textId="77777777" w:rsidR="002F15DA" w:rsidRDefault="002F15DA">
            <w:pPr>
              <w:pStyle w:val="TableParagraph"/>
              <w:rPr>
                <w:rFonts w:ascii="Times New Roman"/>
                <w:sz w:val="18"/>
              </w:rPr>
            </w:pPr>
          </w:p>
        </w:tc>
        <w:tc>
          <w:tcPr>
            <w:tcW w:w="3452" w:type="dxa"/>
            <w:tcBorders>
              <w:left w:val="single" w:sz="6" w:space="0" w:color="000000"/>
            </w:tcBorders>
          </w:tcPr>
          <w:p w14:paraId="1B8602C5" w14:textId="77777777" w:rsidR="002F15DA" w:rsidRDefault="002F15DA">
            <w:pPr>
              <w:pStyle w:val="TableParagraph"/>
              <w:rPr>
                <w:rFonts w:ascii="Times New Roman"/>
                <w:sz w:val="18"/>
              </w:rPr>
            </w:pPr>
          </w:p>
        </w:tc>
        <w:tc>
          <w:tcPr>
            <w:tcW w:w="4031" w:type="dxa"/>
          </w:tcPr>
          <w:p w14:paraId="7F251176" w14:textId="77777777" w:rsidR="002F15DA" w:rsidRDefault="002F15DA">
            <w:pPr>
              <w:pStyle w:val="TableParagraph"/>
              <w:rPr>
                <w:rFonts w:ascii="Times New Roman"/>
                <w:sz w:val="18"/>
              </w:rPr>
            </w:pPr>
          </w:p>
        </w:tc>
        <w:tc>
          <w:tcPr>
            <w:tcW w:w="1816" w:type="dxa"/>
          </w:tcPr>
          <w:p w14:paraId="4C1BCA29" w14:textId="77777777" w:rsidR="002F15DA" w:rsidRDefault="00481777">
            <w:pPr>
              <w:pStyle w:val="TableParagraph"/>
              <w:spacing w:before="9" w:line="234" w:lineRule="exact"/>
              <w:ind w:left="216"/>
            </w:pPr>
            <w:r>
              <w:rPr>
                <w:spacing w:val="-5"/>
              </w:rPr>
              <w:t>(0)</w:t>
            </w:r>
          </w:p>
        </w:tc>
        <w:tc>
          <w:tcPr>
            <w:tcW w:w="746" w:type="dxa"/>
          </w:tcPr>
          <w:p w14:paraId="61276F1E" w14:textId="77777777" w:rsidR="002F15DA" w:rsidRDefault="002F15DA">
            <w:pPr>
              <w:pStyle w:val="TableParagraph"/>
              <w:rPr>
                <w:rFonts w:ascii="Times New Roman"/>
                <w:sz w:val="18"/>
              </w:rPr>
            </w:pPr>
          </w:p>
        </w:tc>
        <w:tc>
          <w:tcPr>
            <w:tcW w:w="414" w:type="dxa"/>
          </w:tcPr>
          <w:p w14:paraId="40DEC523" w14:textId="77777777" w:rsidR="002F15DA" w:rsidRDefault="002F15DA">
            <w:pPr>
              <w:pStyle w:val="TableParagraph"/>
              <w:rPr>
                <w:rFonts w:ascii="Times New Roman"/>
                <w:sz w:val="18"/>
              </w:rPr>
            </w:pPr>
          </w:p>
        </w:tc>
        <w:tc>
          <w:tcPr>
            <w:tcW w:w="407" w:type="dxa"/>
          </w:tcPr>
          <w:p w14:paraId="3D3DB77E" w14:textId="77777777" w:rsidR="002F15DA" w:rsidRDefault="002F15DA">
            <w:pPr>
              <w:pStyle w:val="TableParagraph"/>
              <w:rPr>
                <w:rFonts w:ascii="Times New Roman"/>
                <w:sz w:val="18"/>
              </w:rPr>
            </w:pPr>
          </w:p>
        </w:tc>
        <w:tc>
          <w:tcPr>
            <w:tcW w:w="872" w:type="dxa"/>
          </w:tcPr>
          <w:p w14:paraId="03B52635" w14:textId="77777777" w:rsidR="002F15DA" w:rsidRDefault="002F15DA">
            <w:pPr>
              <w:pStyle w:val="TableParagraph"/>
              <w:rPr>
                <w:rFonts w:ascii="Times New Roman"/>
                <w:sz w:val="18"/>
              </w:rPr>
            </w:pPr>
          </w:p>
        </w:tc>
      </w:tr>
      <w:tr w:rsidR="002F15DA" w14:paraId="7CC47C97" w14:textId="77777777">
        <w:trPr>
          <w:trHeight w:val="260"/>
        </w:trPr>
        <w:tc>
          <w:tcPr>
            <w:tcW w:w="1618" w:type="dxa"/>
            <w:tcBorders>
              <w:right w:val="single" w:sz="6" w:space="0" w:color="000000"/>
            </w:tcBorders>
          </w:tcPr>
          <w:p w14:paraId="0254C118" w14:textId="77777777" w:rsidR="002F15DA" w:rsidRDefault="00481777">
            <w:pPr>
              <w:pStyle w:val="TableParagraph"/>
              <w:spacing w:before="6" w:line="234" w:lineRule="exact"/>
              <w:ind w:left="117"/>
            </w:pPr>
            <w:r>
              <w:rPr>
                <w:spacing w:val="-2"/>
                <w:u w:val="single"/>
              </w:rPr>
              <w:t>Lighting</w:t>
            </w:r>
          </w:p>
        </w:tc>
        <w:tc>
          <w:tcPr>
            <w:tcW w:w="3452" w:type="dxa"/>
            <w:tcBorders>
              <w:left w:val="single" w:sz="6" w:space="0" w:color="000000"/>
            </w:tcBorders>
          </w:tcPr>
          <w:p w14:paraId="08805844" w14:textId="77777777" w:rsidR="002F15DA" w:rsidRDefault="002F15DA">
            <w:pPr>
              <w:pStyle w:val="TableParagraph"/>
              <w:rPr>
                <w:rFonts w:ascii="Times New Roman"/>
                <w:sz w:val="18"/>
              </w:rPr>
            </w:pPr>
          </w:p>
        </w:tc>
        <w:tc>
          <w:tcPr>
            <w:tcW w:w="4031" w:type="dxa"/>
          </w:tcPr>
          <w:p w14:paraId="3EC6D211" w14:textId="77777777" w:rsidR="002F15DA" w:rsidRDefault="002F15DA">
            <w:pPr>
              <w:pStyle w:val="TableParagraph"/>
              <w:rPr>
                <w:rFonts w:ascii="Times New Roman"/>
                <w:sz w:val="18"/>
              </w:rPr>
            </w:pPr>
          </w:p>
        </w:tc>
        <w:tc>
          <w:tcPr>
            <w:tcW w:w="1816" w:type="dxa"/>
          </w:tcPr>
          <w:p w14:paraId="6C75AAD5" w14:textId="77777777" w:rsidR="002F15DA" w:rsidRDefault="002F15DA">
            <w:pPr>
              <w:pStyle w:val="TableParagraph"/>
              <w:rPr>
                <w:rFonts w:ascii="Times New Roman"/>
                <w:sz w:val="18"/>
              </w:rPr>
            </w:pPr>
          </w:p>
        </w:tc>
        <w:tc>
          <w:tcPr>
            <w:tcW w:w="746" w:type="dxa"/>
          </w:tcPr>
          <w:p w14:paraId="7927A809" w14:textId="77777777" w:rsidR="002F15DA" w:rsidRDefault="002F15DA">
            <w:pPr>
              <w:pStyle w:val="TableParagraph"/>
              <w:rPr>
                <w:rFonts w:ascii="Times New Roman"/>
                <w:sz w:val="18"/>
              </w:rPr>
            </w:pPr>
          </w:p>
        </w:tc>
        <w:tc>
          <w:tcPr>
            <w:tcW w:w="414" w:type="dxa"/>
          </w:tcPr>
          <w:p w14:paraId="01664873" w14:textId="77777777" w:rsidR="002F15DA" w:rsidRDefault="002F15DA">
            <w:pPr>
              <w:pStyle w:val="TableParagraph"/>
              <w:rPr>
                <w:rFonts w:ascii="Times New Roman"/>
                <w:sz w:val="18"/>
              </w:rPr>
            </w:pPr>
          </w:p>
        </w:tc>
        <w:tc>
          <w:tcPr>
            <w:tcW w:w="407" w:type="dxa"/>
          </w:tcPr>
          <w:p w14:paraId="4BF61BE6" w14:textId="77777777" w:rsidR="002F15DA" w:rsidRDefault="002F15DA">
            <w:pPr>
              <w:pStyle w:val="TableParagraph"/>
              <w:rPr>
                <w:rFonts w:ascii="Times New Roman"/>
                <w:sz w:val="18"/>
              </w:rPr>
            </w:pPr>
          </w:p>
        </w:tc>
        <w:tc>
          <w:tcPr>
            <w:tcW w:w="872" w:type="dxa"/>
          </w:tcPr>
          <w:p w14:paraId="3B992245" w14:textId="77777777" w:rsidR="002F15DA" w:rsidRDefault="002F15DA">
            <w:pPr>
              <w:pStyle w:val="TableParagraph"/>
              <w:rPr>
                <w:rFonts w:ascii="Times New Roman"/>
                <w:sz w:val="18"/>
              </w:rPr>
            </w:pPr>
          </w:p>
        </w:tc>
      </w:tr>
      <w:tr w:rsidR="002F15DA" w14:paraId="249A0614" w14:textId="77777777">
        <w:trPr>
          <w:trHeight w:val="262"/>
        </w:trPr>
        <w:tc>
          <w:tcPr>
            <w:tcW w:w="1618" w:type="dxa"/>
            <w:tcBorders>
              <w:right w:val="single" w:sz="6" w:space="0" w:color="000000"/>
            </w:tcBorders>
          </w:tcPr>
          <w:p w14:paraId="18ECB0A8" w14:textId="77777777" w:rsidR="002F15DA" w:rsidRDefault="00481777">
            <w:pPr>
              <w:pStyle w:val="TableParagraph"/>
              <w:spacing w:before="6" w:line="236" w:lineRule="exact"/>
              <w:ind w:left="117"/>
            </w:pPr>
            <w:r>
              <w:rPr>
                <w:w w:val="132"/>
                <w:u w:val="single"/>
              </w:rPr>
              <w:t>C</w:t>
            </w:r>
            <w:r>
              <w:rPr>
                <w:w w:val="119"/>
                <w:u w:val="single"/>
              </w:rPr>
              <w:t>o</w:t>
            </w:r>
            <w:r>
              <w:rPr>
                <w:w w:val="108"/>
                <w:u w:val="single"/>
              </w:rPr>
              <w:t>n</w:t>
            </w:r>
            <w:r>
              <w:rPr>
                <w:w w:val="78"/>
                <w:u w:val="single"/>
              </w:rPr>
              <w:t>t</w:t>
            </w:r>
            <w:r>
              <w:rPr>
                <w:spacing w:val="-1"/>
                <w:w w:val="78"/>
                <w:u w:val="single"/>
              </w:rPr>
              <w:t>r</w:t>
            </w:r>
            <w:r>
              <w:rPr>
                <w:w w:val="119"/>
                <w:u w:val="single"/>
              </w:rPr>
              <w:t>o</w:t>
            </w:r>
            <w:r>
              <w:rPr>
                <w:w w:val="64"/>
                <w:u w:val="single"/>
              </w:rPr>
              <w:t>l</w:t>
            </w:r>
            <w:r>
              <w:rPr>
                <w:spacing w:val="15"/>
                <w:u w:val="single"/>
              </w:rPr>
              <w:t xml:space="preserve"> </w:t>
            </w:r>
            <w:r>
              <w:rPr>
                <w:spacing w:val="-4"/>
                <w:u w:val="single"/>
              </w:rPr>
              <w:t>Sys-</w:t>
            </w:r>
          </w:p>
        </w:tc>
        <w:tc>
          <w:tcPr>
            <w:tcW w:w="3452" w:type="dxa"/>
            <w:tcBorders>
              <w:left w:val="single" w:sz="6" w:space="0" w:color="000000"/>
            </w:tcBorders>
          </w:tcPr>
          <w:p w14:paraId="4B41E3FD" w14:textId="77777777" w:rsidR="002F15DA" w:rsidRDefault="002F15DA">
            <w:pPr>
              <w:pStyle w:val="TableParagraph"/>
              <w:rPr>
                <w:rFonts w:ascii="Times New Roman"/>
                <w:sz w:val="18"/>
              </w:rPr>
            </w:pPr>
          </w:p>
        </w:tc>
        <w:tc>
          <w:tcPr>
            <w:tcW w:w="4031" w:type="dxa"/>
          </w:tcPr>
          <w:p w14:paraId="39D43B46" w14:textId="77777777" w:rsidR="002F15DA" w:rsidRDefault="002F15DA">
            <w:pPr>
              <w:pStyle w:val="TableParagraph"/>
              <w:rPr>
                <w:rFonts w:ascii="Times New Roman"/>
                <w:sz w:val="18"/>
              </w:rPr>
            </w:pPr>
          </w:p>
        </w:tc>
        <w:tc>
          <w:tcPr>
            <w:tcW w:w="1816" w:type="dxa"/>
          </w:tcPr>
          <w:p w14:paraId="1DF2C885" w14:textId="77777777" w:rsidR="002F15DA" w:rsidRDefault="002F15DA">
            <w:pPr>
              <w:pStyle w:val="TableParagraph"/>
              <w:rPr>
                <w:rFonts w:ascii="Times New Roman"/>
                <w:sz w:val="18"/>
              </w:rPr>
            </w:pPr>
          </w:p>
        </w:tc>
        <w:tc>
          <w:tcPr>
            <w:tcW w:w="746" w:type="dxa"/>
          </w:tcPr>
          <w:p w14:paraId="060352DD" w14:textId="77777777" w:rsidR="002F15DA" w:rsidRDefault="002F15DA">
            <w:pPr>
              <w:pStyle w:val="TableParagraph"/>
              <w:rPr>
                <w:rFonts w:ascii="Times New Roman"/>
                <w:sz w:val="18"/>
              </w:rPr>
            </w:pPr>
          </w:p>
        </w:tc>
        <w:tc>
          <w:tcPr>
            <w:tcW w:w="414" w:type="dxa"/>
          </w:tcPr>
          <w:p w14:paraId="488E92C5" w14:textId="77777777" w:rsidR="002F15DA" w:rsidRDefault="002F15DA">
            <w:pPr>
              <w:pStyle w:val="TableParagraph"/>
              <w:rPr>
                <w:rFonts w:ascii="Times New Roman"/>
                <w:sz w:val="18"/>
              </w:rPr>
            </w:pPr>
          </w:p>
        </w:tc>
        <w:tc>
          <w:tcPr>
            <w:tcW w:w="407" w:type="dxa"/>
          </w:tcPr>
          <w:p w14:paraId="20A16908" w14:textId="77777777" w:rsidR="002F15DA" w:rsidRDefault="002F15DA">
            <w:pPr>
              <w:pStyle w:val="TableParagraph"/>
              <w:rPr>
                <w:rFonts w:ascii="Times New Roman"/>
                <w:sz w:val="18"/>
              </w:rPr>
            </w:pPr>
          </w:p>
        </w:tc>
        <w:tc>
          <w:tcPr>
            <w:tcW w:w="872" w:type="dxa"/>
          </w:tcPr>
          <w:p w14:paraId="6B472D19" w14:textId="77777777" w:rsidR="002F15DA" w:rsidRDefault="002F15DA">
            <w:pPr>
              <w:pStyle w:val="TableParagraph"/>
              <w:rPr>
                <w:rFonts w:ascii="Times New Roman"/>
                <w:sz w:val="18"/>
              </w:rPr>
            </w:pPr>
          </w:p>
        </w:tc>
      </w:tr>
      <w:tr w:rsidR="002F15DA" w14:paraId="050770CD" w14:textId="77777777">
        <w:trPr>
          <w:trHeight w:val="262"/>
        </w:trPr>
        <w:tc>
          <w:tcPr>
            <w:tcW w:w="1618" w:type="dxa"/>
            <w:tcBorders>
              <w:right w:val="single" w:sz="6" w:space="0" w:color="000000"/>
            </w:tcBorders>
          </w:tcPr>
          <w:p w14:paraId="43E7F99E" w14:textId="77777777" w:rsidR="002F15DA" w:rsidRDefault="00481777">
            <w:pPr>
              <w:pStyle w:val="TableParagraph"/>
              <w:spacing w:before="8" w:line="234" w:lineRule="exact"/>
              <w:ind w:left="117"/>
            </w:pPr>
            <w:r>
              <w:rPr>
                <w:spacing w:val="-4"/>
                <w:u w:val="single"/>
              </w:rPr>
              <w:t>tem:</w:t>
            </w:r>
          </w:p>
        </w:tc>
        <w:tc>
          <w:tcPr>
            <w:tcW w:w="3452" w:type="dxa"/>
            <w:tcBorders>
              <w:left w:val="single" w:sz="6" w:space="0" w:color="000000"/>
            </w:tcBorders>
          </w:tcPr>
          <w:p w14:paraId="355FFFC3" w14:textId="77777777" w:rsidR="002F15DA" w:rsidRDefault="002F15DA">
            <w:pPr>
              <w:pStyle w:val="TableParagraph"/>
              <w:rPr>
                <w:rFonts w:ascii="Times New Roman"/>
                <w:sz w:val="18"/>
              </w:rPr>
            </w:pPr>
          </w:p>
        </w:tc>
        <w:tc>
          <w:tcPr>
            <w:tcW w:w="4031" w:type="dxa"/>
          </w:tcPr>
          <w:p w14:paraId="3EE39BC1" w14:textId="77777777" w:rsidR="002F15DA" w:rsidRDefault="002F15DA">
            <w:pPr>
              <w:pStyle w:val="TableParagraph"/>
              <w:rPr>
                <w:rFonts w:ascii="Times New Roman"/>
                <w:sz w:val="18"/>
              </w:rPr>
            </w:pPr>
          </w:p>
        </w:tc>
        <w:tc>
          <w:tcPr>
            <w:tcW w:w="1816" w:type="dxa"/>
          </w:tcPr>
          <w:p w14:paraId="3CDB12A1" w14:textId="77777777" w:rsidR="002F15DA" w:rsidRDefault="002F15DA">
            <w:pPr>
              <w:pStyle w:val="TableParagraph"/>
              <w:rPr>
                <w:rFonts w:ascii="Times New Roman"/>
                <w:sz w:val="18"/>
              </w:rPr>
            </w:pPr>
          </w:p>
        </w:tc>
        <w:tc>
          <w:tcPr>
            <w:tcW w:w="746" w:type="dxa"/>
          </w:tcPr>
          <w:p w14:paraId="3B668A52" w14:textId="77777777" w:rsidR="002F15DA" w:rsidRDefault="002F15DA">
            <w:pPr>
              <w:pStyle w:val="TableParagraph"/>
              <w:rPr>
                <w:rFonts w:ascii="Times New Roman"/>
                <w:sz w:val="18"/>
              </w:rPr>
            </w:pPr>
          </w:p>
        </w:tc>
        <w:tc>
          <w:tcPr>
            <w:tcW w:w="414" w:type="dxa"/>
          </w:tcPr>
          <w:p w14:paraId="67D551D7" w14:textId="77777777" w:rsidR="002F15DA" w:rsidRDefault="002F15DA">
            <w:pPr>
              <w:pStyle w:val="TableParagraph"/>
              <w:rPr>
                <w:rFonts w:ascii="Times New Roman"/>
                <w:sz w:val="18"/>
              </w:rPr>
            </w:pPr>
          </w:p>
        </w:tc>
        <w:tc>
          <w:tcPr>
            <w:tcW w:w="407" w:type="dxa"/>
          </w:tcPr>
          <w:p w14:paraId="7DB18E14" w14:textId="77777777" w:rsidR="002F15DA" w:rsidRDefault="002F15DA">
            <w:pPr>
              <w:pStyle w:val="TableParagraph"/>
              <w:rPr>
                <w:rFonts w:ascii="Times New Roman"/>
                <w:sz w:val="18"/>
              </w:rPr>
            </w:pPr>
          </w:p>
        </w:tc>
        <w:tc>
          <w:tcPr>
            <w:tcW w:w="872" w:type="dxa"/>
          </w:tcPr>
          <w:p w14:paraId="1FA48177" w14:textId="77777777" w:rsidR="002F15DA" w:rsidRDefault="002F15DA">
            <w:pPr>
              <w:pStyle w:val="TableParagraph"/>
              <w:rPr>
                <w:rFonts w:ascii="Times New Roman"/>
                <w:sz w:val="18"/>
              </w:rPr>
            </w:pPr>
          </w:p>
        </w:tc>
      </w:tr>
      <w:tr w:rsidR="002F15DA" w14:paraId="3C5883C9" w14:textId="77777777">
        <w:trPr>
          <w:trHeight w:val="262"/>
        </w:trPr>
        <w:tc>
          <w:tcPr>
            <w:tcW w:w="1618" w:type="dxa"/>
            <w:tcBorders>
              <w:right w:val="single" w:sz="6" w:space="0" w:color="000000"/>
            </w:tcBorders>
          </w:tcPr>
          <w:p w14:paraId="097F0F4A" w14:textId="77777777" w:rsidR="002F15DA" w:rsidRDefault="00481777">
            <w:pPr>
              <w:pStyle w:val="TableParagraph"/>
              <w:spacing w:before="6" w:line="237" w:lineRule="exact"/>
              <w:ind w:left="117"/>
            </w:pPr>
            <w:r>
              <w:rPr>
                <w:spacing w:val="-5"/>
                <w:w w:val="110"/>
              </w:rPr>
              <w:t>KW</w:t>
            </w:r>
          </w:p>
        </w:tc>
        <w:tc>
          <w:tcPr>
            <w:tcW w:w="3452" w:type="dxa"/>
            <w:tcBorders>
              <w:left w:val="single" w:sz="6" w:space="0" w:color="000000"/>
            </w:tcBorders>
          </w:tcPr>
          <w:p w14:paraId="6A7A40CE" w14:textId="77777777" w:rsidR="002F15DA" w:rsidRDefault="00481777">
            <w:pPr>
              <w:pStyle w:val="TableParagraph"/>
              <w:spacing w:before="6" w:line="237" w:lineRule="exact"/>
              <w:ind w:left="105"/>
            </w:pPr>
            <w:r>
              <w:rPr>
                <w:spacing w:val="-2"/>
              </w:rPr>
              <w:t>Kilowatts</w:t>
            </w:r>
          </w:p>
        </w:tc>
        <w:tc>
          <w:tcPr>
            <w:tcW w:w="4031" w:type="dxa"/>
          </w:tcPr>
          <w:p w14:paraId="6F14FE24" w14:textId="77777777" w:rsidR="002F15DA" w:rsidRDefault="00481777">
            <w:pPr>
              <w:pStyle w:val="TableParagraph"/>
              <w:spacing w:before="6" w:line="237" w:lineRule="exact"/>
              <w:ind w:left="111"/>
            </w:pPr>
            <w:r>
              <w:rPr>
                <w:spacing w:val="-2"/>
                <w:w w:val="110"/>
              </w:rPr>
              <w:t>XXXX_XXXX_XXXX_LCS#_KW</w:t>
            </w:r>
          </w:p>
        </w:tc>
        <w:tc>
          <w:tcPr>
            <w:tcW w:w="1816" w:type="dxa"/>
          </w:tcPr>
          <w:p w14:paraId="1366AD15" w14:textId="77777777" w:rsidR="002F15DA" w:rsidRDefault="00481777">
            <w:pPr>
              <w:pStyle w:val="TableParagraph"/>
              <w:spacing w:before="6" w:line="237" w:lineRule="exact"/>
              <w:ind w:left="216"/>
            </w:pPr>
            <w:r>
              <w:rPr>
                <w:w w:val="115"/>
              </w:rPr>
              <w:t>Analog</w:t>
            </w:r>
            <w:r>
              <w:rPr>
                <w:spacing w:val="9"/>
                <w:w w:val="115"/>
              </w:rPr>
              <w:t xml:space="preserve"> </w:t>
            </w:r>
            <w:r>
              <w:rPr>
                <w:spacing w:val="-2"/>
                <w:w w:val="115"/>
              </w:rPr>
              <w:t>Input</w:t>
            </w:r>
          </w:p>
        </w:tc>
        <w:tc>
          <w:tcPr>
            <w:tcW w:w="746" w:type="dxa"/>
          </w:tcPr>
          <w:p w14:paraId="650AB7CC" w14:textId="77777777" w:rsidR="002F15DA" w:rsidRDefault="002F15DA">
            <w:pPr>
              <w:pStyle w:val="TableParagraph"/>
              <w:rPr>
                <w:rFonts w:ascii="Times New Roman"/>
                <w:sz w:val="18"/>
              </w:rPr>
            </w:pPr>
          </w:p>
        </w:tc>
        <w:tc>
          <w:tcPr>
            <w:tcW w:w="414" w:type="dxa"/>
          </w:tcPr>
          <w:p w14:paraId="6739FDA6" w14:textId="77777777" w:rsidR="002F15DA" w:rsidRDefault="002F15DA">
            <w:pPr>
              <w:pStyle w:val="TableParagraph"/>
              <w:rPr>
                <w:rFonts w:ascii="Times New Roman"/>
                <w:sz w:val="18"/>
              </w:rPr>
            </w:pPr>
          </w:p>
        </w:tc>
        <w:tc>
          <w:tcPr>
            <w:tcW w:w="407" w:type="dxa"/>
          </w:tcPr>
          <w:p w14:paraId="36C4C2C4" w14:textId="77777777" w:rsidR="002F15DA" w:rsidRDefault="002F15DA">
            <w:pPr>
              <w:pStyle w:val="TableParagraph"/>
              <w:rPr>
                <w:rFonts w:ascii="Times New Roman"/>
                <w:sz w:val="18"/>
              </w:rPr>
            </w:pPr>
          </w:p>
        </w:tc>
        <w:tc>
          <w:tcPr>
            <w:tcW w:w="872" w:type="dxa"/>
          </w:tcPr>
          <w:p w14:paraId="35709D8A" w14:textId="77777777" w:rsidR="002F15DA" w:rsidRDefault="00481777">
            <w:pPr>
              <w:pStyle w:val="TableParagraph"/>
              <w:spacing w:before="6" w:line="237" w:lineRule="exact"/>
              <w:ind w:right="24"/>
              <w:jc w:val="center"/>
            </w:pPr>
            <w:r>
              <w:rPr>
                <w:w w:val="95"/>
              </w:rPr>
              <w:t>x</w:t>
            </w:r>
          </w:p>
        </w:tc>
      </w:tr>
      <w:tr w:rsidR="002F15DA" w14:paraId="016002FF" w14:textId="77777777">
        <w:trPr>
          <w:trHeight w:val="262"/>
        </w:trPr>
        <w:tc>
          <w:tcPr>
            <w:tcW w:w="1618" w:type="dxa"/>
            <w:tcBorders>
              <w:right w:val="single" w:sz="6" w:space="0" w:color="000000"/>
            </w:tcBorders>
          </w:tcPr>
          <w:p w14:paraId="2AC488E4" w14:textId="77777777" w:rsidR="002F15DA" w:rsidRDefault="002F15DA">
            <w:pPr>
              <w:pStyle w:val="TableParagraph"/>
              <w:rPr>
                <w:rFonts w:ascii="Times New Roman"/>
                <w:sz w:val="18"/>
              </w:rPr>
            </w:pPr>
          </w:p>
        </w:tc>
        <w:tc>
          <w:tcPr>
            <w:tcW w:w="3452" w:type="dxa"/>
            <w:tcBorders>
              <w:left w:val="single" w:sz="6" w:space="0" w:color="000000"/>
            </w:tcBorders>
          </w:tcPr>
          <w:p w14:paraId="50C4689F" w14:textId="77777777" w:rsidR="002F15DA" w:rsidRDefault="002F15DA">
            <w:pPr>
              <w:pStyle w:val="TableParagraph"/>
              <w:rPr>
                <w:rFonts w:ascii="Times New Roman"/>
                <w:sz w:val="18"/>
              </w:rPr>
            </w:pPr>
          </w:p>
        </w:tc>
        <w:tc>
          <w:tcPr>
            <w:tcW w:w="4031" w:type="dxa"/>
          </w:tcPr>
          <w:p w14:paraId="19EE74C7" w14:textId="77777777" w:rsidR="002F15DA" w:rsidRDefault="002F15DA">
            <w:pPr>
              <w:pStyle w:val="TableParagraph"/>
              <w:rPr>
                <w:rFonts w:ascii="Times New Roman"/>
                <w:sz w:val="18"/>
              </w:rPr>
            </w:pPr>
          </w:p>
        </w:tc>
        <w:tc>
          <w:tcPr>
            <w:tcW w:w="1816" w:type="dxa"/>
          </w:tcPr>
          <w:p w14:paraId="6C02C80A" w14:textId="77777777" w:rsidR="002F15DA" w:rsidRDefault="00481777">
            <w:pPr>
              <w:pStyle w:val="TableParagraph"/>
              <w:spacing w:before="8" w:line="234" w:lineRule="exact"/>
              <w:ind w:left="216"/>
            </w:pPr>
            <w:r>
              <w:rPr>
                <w:spacing w:val="-5"/>
              </w:rPr>
              <w:t>(0)</w:t>
            </w:r>
          </w:p>
        </w:tc>
        <w:tc>
          <w:tcPr>
            <w:tcW w:w="746" w:type="dxa"/>
          </w:tcPr>
          <w:p w14:paraId="41C107FE" w14:textId="77777777" w:rsidR="002F15DA" w:rsidRDefault="002F15DA">
            <w:pPr>
              <w:pStyle w:val="TableParagraph"/>
              <w:rPr>
                <w:rFonts w:ascii="Times New Roman"/>
                <w:sz w:val="18"/>
              </w:rPr>
            </w:pPr>
          </w:p>
        </w:tc>
        <w:tc>
          <w:tcPr>
            <w:tcW w:w="414" w:type="dxa"/>
          </w:tcPr>
          <w:p w14:paraId="255C6588" w14:textId="77777777" w:rsidR="002F15DA" w:rsidRDefault="002F15DA">
            <w:pPr>
              <w:pStyle w:val="TableParagraph"/>
              <w:rPr>
                <w:rFonts w:ascii="Times New Roman"/>
                <w:sz w:val="18"/>
              </w:rPr>
            </w:pPr>
          </w:p>
        </w:tc>
        <w:tc>
          <w:tcPr>
            <w:tcW w:w="407" w:type="dxa"/>
          </w:tcPr>
          <w:p w14:paraId="64AFC61B" w14:textId="77777777" w:rsidR="002F15DA" w:rsidRDefault="002F15DA">
            <w:pPr>
              <w:pStyle w:val="TableParagraph"/>
              <w:rPr>
                <w:rFonts w:ascii="Times New Roman"/>
                <w:sz w:val="18"/>
              </w:rPr>
            </w:pPr>
          </w:p>
        </w:tc>
        <w:tc>
          <w:tcPr>
            <w:tcW w:w="872" w:type="dxa"/>
          </w:tcPr>
          <w:p w14:paraId="464FE063" w14:textId="77777777" w:rsidR="002F15DA" w:rsidRDefault="002F15DA">
            <w:pPr>
              <w:pStyle w:val="TableParagraph"/>
              <w:rPr>
                <w:rFonts w:ascii="Times New Roman"/>
                <w:sz w:val="18"/>
              </w:rPr>
            </w:pPr>
          </w:p>
        </w:tc>
      </w:tr>
      <w:tr w:rsidR="002F15DA" w14:paraId="76242469" w14:textId="77777777">
        <w:trPr>
          <w:trHeight w:val="260"/>
        </w:trPr>
        <w:tc>
          <w:tcPr>
            <w:tcW w:w="1618" w:type="dxa"/>
            <w:tcBorders>
              <w:right w:val="single" w:sz="6" w:space="0" w:color="000000"/>
            </w:tcBorders>
          </w:tcPr>
          <w:p w14:paraId="5B5F999F" w14:textId="77777777" w:rsidR="002F15DA" w:rsidRDefault="00481777">
            <w:pPr>
              <w:pStyle w:val="TableParagraph"/>
              <w:spacing w:before="6" w:line="234" w:lineRule="exact"/>
              <w:ind w:left="117"/>
            </w:pPr>
            <w:r>
              <w:rPr>
                <w:spacing w:val="-5"/>
                <w:w w:val="105"/>
              </w:rPr>
              <w:t>KWH</w:t>
            </w:r>
          </w:p>
        </w:tc>
        <w:tc>
          <w:tcPr>
            <w:tcW w:w="3452" w:type="dxa"/>
            <w:tcBorders>
              <w:left w:val="single" w:sz="6" w:space="0" w:color="000000"/>
            </w:tcBorders>
          </w:tcPr>
          <w:p w14:paraId="7D95504F" w14:textId="77777777" w:rsidR="002F15DA" w:rsidRDefault="00481777">
            <w:pPr>
              <w:pStyle w:val="TableParagraph"/>
              <w:spacing w:before="6" w:line="234" w:lineRule="exact"/>
              <w:ind w:left="105"/>
            </w:pPr>
            <w:r>
              <w:t>Kilowatt</w:t>
            </w:r>
            <w:r>
              <w:rPr>
                <w:spacing w:val="7"/>
              </w:rPr>
              <w:t xml:space="preserve"> </w:t>
            </w:r>
            <w:r>
              <w:rPr>
                <w:spacing w:val="-4"/>
              </w:rPr>
              <w:t>Hour</w:t>
            </w:r>
          </w:p>
        </w:tc>
        <w:tc>
          <w:tcPr>
            <w:tcW w:w="4031" w:type="dxa"/>
          </w:tcPr>
          <w:p w14:paraId="6436F36A" w14:textId="77777777" w:rsidR="002F15DA" w:rsidRDefault="00481777">
            <w:pPr>
              <w:pStyle w:val="TableParagraph"/>
              <w:spacing w:before="6" w:line="234" w:lineRule="exact"/>
              <w:ind w:left="111"/>
            </w:pPr>
            <w:r>
              <w:rPr>
                <w:spacing w:val="-2"/>
                <w:w w:val="110"/>
              </w:rPr>
              <w:t>XXXX_XXXX_XXXX_LCS#_KWH</w:t>
            </w:r>
          </w:p>
        </w:tc>
        <w:tc>
          <w:tcPr>
            <w:tcW w:w="1816" w:type="dxa"/>
          </w:tcPr>
          <w:p w14:paraId="2B250825" w14:textId="77777777" w:rsidR="002F15DA" w:rsidRDefault="00481777">
            <w:pPr>
              <w:pStyle w:val="TableParagraph"/>
              <w:spacing w:before="6" w:line="234" w:lineRule="exact"/>
              <w:ind w:left="216"/>
            </w:pPr>
            <w:r>
              <w:rPr>
                <w:w w:val="115"/>
              </w:rPr>
              <w:t>Analog</w:t>
            </w:r>
            <w:r>
              <w:rPr>
                <w:spacing w:val="9"/>
                <w:w w:val="115"/>
              </w:rPr>
              <w:t xml:space="preserve"> </w:t>
            </w:r>
            <w:r>
              <w:rPr>
                <w:spacing w:val="-2"/>
                <w:w w:val="115"/>
              </w:rPr>
              <w:t>Input</w:t>
            </w:r>
          </w:p>
        </w:tc>
        <w:tc>
          <w:tcPr>
            <w:tcW w:w="746" w:type="dxa"/>
          </w:tcPr>
          <w:p w14:paraId="46B636BA" w14:textId="77777777" w:rsidR="002F15DA" w:rsidRDefault="002F15DA">
            <w:pPr>
              <w:pStyle w:val="TableParagraph"/>
              <w:rPr>
                <w:rFonts w:ascii="Times New Roman"/>
                <w:sz w:val="18"/>
              </w:rPr>
            </w:pPr>
          </w:p>
        </w:tc>
        <w:tc>
          <w:tcPr>
            <w:tcW w:w="414" w:type="dxa"/>
          </w:tcPr>
          <w:p w14:paraId="575E5BC1" w14:textId="77777777" w:rsidR="002F15DA" w:rsidRDefault="002F15DA">
            <w:pPr>
              <w:pStyle w:val="TableParagraph"/>
              <w:rPr>
                <w:rFonts w:ascii="Times New Roman"/>
                <w:sz w:val="18"/>
              </w:rPr>
            </w:pPr>
          </w:p>
        </w:tc>
        <w:tc>
          <w:tcPr>
            <w:tcW w:w="407" w:type="dxa"/>
          </w:tcPr>
          <w:p w14:paraId="59F2E150" w14:textId="77777777" w:rsidR="002F15DA" w:rsidRDefault="002F15DA">
            <w:pPr>
              <w:pStyle w:val="TableParagraph"/>
              <w:rPr>
                <w:rFonts w:ascii="Times New Roman"/>
                <w:sz w:val="18"/>
              </w:rPr>
            </w:pPr>
          </w:p>
        </w:tc>
        <w:tc>
          <w:tcPr>
            <w:tcW w:w="872" w:type="dxa"/>
          </w:tcPr>
          <w:p w14:paraId="55BAB0F9" w14:textId="77777777" w:rsidR="002F15DA" w:rsidRDefault="00481777">
            <w:pPr>
              <w:pStyle w:val="TableParagraph"/>
              <w:spacing w:before="6" w:line="234" w:lineRule="exact"/>
              <w:ind w:right="24"/>
              <w:jc w:val="center"/>
            </w:pPr>
            <w:r>
              <w:rPr>
                <w:w w:val="95"/>
              </w:rPr>
              <w:t>x</w:t>
            </w:r>
          </w:p>
        </w:tc>
      </w:tr>
      <w:tr w:rsidR="002F15DA" w14:paraId="3DB98458" w14:textId="77777777">
        <w:trPr>
          <w:trHeight w:val="262"/>
        </w:trPr>
        <w:tc>
          <w:tcPr>
            <w:tcW w:w="1618" w:type="dxa"/>
            <w:tcBorders>
              <w:right w:val="single" w:sz="6" w:space="0" w:color="000000"/>
            </w:tcBorders>
          </w:tcPr>
          <w:p w14:paraId="6395B5D2" w14:textId="77777777" w:rsidR="002F15DA" w:rsidRDefault="002F15DA">
            <w:pPr>
              <w:pStyle w:val="TableParagraph"/>
              <w:rPr>
                <w:rFonts w:ascii="Times New Roman"/>
                <w:sz w:val="18"/>
              </w:rPr>
            </w:pPr>
          </w:p>
        </w:tc>
        <w:tc>
          <w:tcPr>
            <w:tcW w:w="3452" w:type="dxa"/>
            <w:tcBorders>
              <w:left w:val="single" w:sz="6" w:space="0" w:color="000000"/>
            </w:tcBorders>
          </w:tcPr>
          <w:p w14:paraId="016D25DD" w14:textId="77777777" w:rsidR="002F15DA" w:rsidRDefault="002F15DA">
            <w:pPr>
              <w:pStyle w:val="TableParagraph"/>
              <w:rPr>
                <w:rFonts w:ascii="Times New Roman"/>
                <w:sz w:val="18"/>
              </w:rPr>
            </w:pPr>
          </w:p>
        </w:tc>
        <w:tc>
          <w:tcPr>
            <w:tcW w:w="4031" w:type="dxa"/>
          </w:tcPr>
          <w:p w14:paraId="53524A54" w14:textId="77777777" w:rsidR="002F15DA" w:rsidRDefault="002F15DA">
            <w:pPr>
              <w:pStyle w:val="TableParagraph"/>
              <w:rPr>
                <w:rFonts w:ascii="Times New Roman"/>
                <w:sz w:val="18"/>
              </w:rPr>
            </w:pPr>
          </w:p>
        </w:tc>
        <w:tc>
          <w:tcPr>
            <w:tcW w:w="1816" w:type="dxa"/>
          </w:tcPr>
          <w:p w14:paraId="16FA5774" w14:textId="77777777" w:rsidR="002F15DA" w:rsidRDefault="00481777">
            <w:pPr>
              <w:pStyle w:val="TableParagraph"/>
              <w:spacing w:before="6" w:line="236" w:lineRule="exact"/>
              <w:ind w:left="216"/>
            </w:pPr>
            <w:r>
              <w:rPr>
                <w:spacing w:val="-5"/>
              </w:rPr>
              <w:t>(0)</w:t>
            </w:r>
          </w:p>
        </w:tc>
        <w:tc>
          <w:tcPr>
            <w:tcW w:w="746" w:type="dxa"/>
          </w:tcPr>
          <w:p w14:paraId="1CF9C167" w14:textId="77777777" w:rsidR="002F15DA" w:rsidRDefault="002F15DA">
            <w:pPr>
              <w:pStyle w:val="TableParagraph"/>
              <w:rPr>
                <w:rFonts w:ascii="Times New Roman"/>
                <w:sz w:val="18"/>
              </w:rPr>
            </w:pPr>
          </w:p>
        </w:tc>
        <w:tc>
          <w:tcPr>
            <w:tcW w:w="414" w:type="dxa"/>
          </w:tcPr>
          <w:p w14:paraId="347D521A" w14:textId="77777777" w:rsidR="002F15DA" w:rsidRDefault="002F15DA">
            <w:pPr>
              <w:pStyle w:val="TableParagraph"/>
              <w:rPr>
                <w:rFonts w:ascii="Times New Roman"/>
                <w:sz w:val="18"/>
              </w:rPr>
            </w:pPr>
          </w:p>
        </w:tc>
        <w:tc>
          <w:tcPr>
            <w:tcW w:w="407" w:type="dxa"/>
          </w:tcPr>
          <w:p w14:paraId="46C38670" w14:textId="77777777" w:rsidR="002F15DA" w:rsidRDefault="002F15DA">
            <w:pPr>
              <w:pStyle w:val="TableParagraph"/>
              <w:rPr>
                <w:rFonts w:ascii="Times New Roman"/>
                <w:sz w:val="18"/>
              </w:rPr>
            </w:pPr>
          </w:p>
        </w:tc>
        <w:tc>
          <w:tcPr>
            <w:tcW w:w="872" w:type="dxa"/>
          </w:tcPr>
          <w:p w14:paraId="56094C1B" w14:textId="77777777" w:rsidR="002F15DA" w:rsidRDefault="002F15DA">
            <w:pPr>
              <w:pStyle w:val="TableParagraph"/>
              <w:rPr>
                <w:rFonts w:ascii="Times New Roman"/>
                <w:sz w:val="18"/>
              </w:rPr>
            </w:pPr>
          </w:p>
        </w:tc>
      </w:tr>
      <w:tr w:rsidR="002F15DA" w14:paraId="4637F3D8" w14:textId="77777777">
        <w:trPr>
          <w:trHeight w:val="262"/>
        </w:trPr>
        <w:tc>
          <w:tcPr>
            <w:tcW w:w="1618" w:type="dxa"/>
            <w:tcBorders>
              <w:right w:val="single" w:sz="6" w:space="0" w:color="000000"/>
            </w:tcBorders>
          </w:tcPr>
          <w:p w14:paraId="11170A53" w14:textId="77777777" w:rsidR="002F15DA" w:rsidRDefault="00481777">
            <w:pPr>
              <w:pStyle w:val="TableParagraph"/>
              <w:spacing w:before="8" w:line="234" w:lineRule="exact"/>
              <w:ind w:left="117"/>
            </w:pPr>
            <w:r>
              <w:rPr>
                <w:spacing w:val="-5"/>
                <w:w w:val="115"/>
              </w:rPr>
              <w:t>ALM</w:t>
            </w:r>
          </w:p>
        </w:tc>
        <w:tc>
          <w:tcPr>
            <w:tcW w:w="3452" w:type="dxa"/>
            <w:tcBorders>
              <w:left w:val="single" w:sz="6" w:space="0" w:color="000000"/>
            </w:tcBorders>
          </w:tcPr>
          <w:p w14:paraId="3BF3CA46" w14:textId="77777777" w:rsidR="002F15DA" w:rsidRDefault="00481777">
            <w:pPr>
              <w:pStyle w:val="TableParagraph"/>
              <w:spacing w:before="8" w:line="234" w:lineRule="exact"/>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31" w:type="dxa"/>
          </w:tcPr>
          <w:p w14:paraId="12A3BB25" w14:textId="77777777" w:rsidR="002F15DA" w:rsidRDefault="00481777">
            <w:pPr>
              <w:pStyle w:val="TableParagraph"/>
              <w:spacing w:before="8" w:line="234" w:lineRule="exact"/>
              <w:ind w:left="111"/>
            </w:pPr>
            <w:r>
              <w:rPr>
                <w:spacing w:val="-2"/>
                <w:w w:val="110"/>
              </w:rPr>
              <w:t>XXXX_XXXX_XXXX_LCS#_ALM</w:t>
            </w:r>
          </w:p>
        </w:tc>
        <w:tc>
          <w:tcPr>
            <w:tcW w:w="1816" w:type="dxa"/>
          </w:tcPr>
          <w:p w14:paraId="2E4F3A82" w14:textId="77777777" w:rsidR="002F15DA" w:rsidRDefault="00481777">
            <w:pPr>
              <w:pStyle w:val="TableParagraph"/>
              <w:spacing w:before="8" w:line="234" w:lineRule="exact"/>
              <w:ind w:left="216"/>
            </w:pPr>
            <w:r>
              <w:t>Multi-state</w:t>
            </w:r>
            <w:r>
              <w:rPr>
                <w:spacing w:val="13"/>
              </w:rPr>
              <w:t xml:space="preserve"> </w:t>
            </w:r>
            <w:r>
              <w:rPr>
                <w:spacing w:val="-5"/>
              </w:rPr>
              <w:t>In-</w:t>
            </w:r>
          </w:p>
        </w:tc>
        <w:tc>
          <w:tcPr>
            <w:tcW w:w="746" w:type="dxa"/>
          </w:tcPr>
          <w:p w14:paraId="30844C51" w14:textId="77777777" w:rsidR="002F15DA" w:rsidRDefault="00481777">
            <w:pPr>
              <w:pStyle w:val="TableParagraph"/>
              <w:spacing w:before="8" w:line="234" w:lineRule="exact"/>
              <w:ind w:left="2"/>
              <w:jc w:val="center"/>
            </w:pPr>
            <w:r>
              <w:rPr>
                <w:w w:val="95"/>
              </w:rPr>
              <w:t>x</w:t>
            </w:r>
          </w:p>
        </w:tc>
        <w:tc>
          <w:tcPr>
            <w:tcW w:w="414" w:type="dxa"/>
          </w:tcPr>
          <w:p w14:paraId="5E709704" w14:textId="77777777" w:rsidR="002F15DA" w:rsidRDefault="00481777">
            <w:pPr>
              <w:pStyle w:val="TableParagraph"/>
              <w:spacing w:before="8" w:line="234" w:lineRule="exact"/>
              <w:ind w:left="160"/>
            </w:pPr>
            <w:r>
              <w:rPr>
                <w:w w:val="95"/>
              </w:rPr>
              <w:t>x</w:t>
            </w:r>
          </w:p>
        </w:tc>
        <w:tc>
          <w:tcPr>
            <w:tcW w:w="407" w:type="dxa"/>
          </w:tcPr>
          <w:p w14:paraId="205E5B42" w14:textId="77777777" w:rsidR="002F15DA" w:rsidRDefault="002F15DA">
            <w:pPr>
              <w:pStyle w:val="TableParagraph"/>
              <w:rPr>
                <w:rFonts w:ascii="Times New Roman"/>
                <w:sz w:val="18"/>
              </w:rPr>
            </w:pPr>
          </w:p>
        </w:tc>
        <w:tc>
          <w:tcPr>
            <w:tcW w:w="872" w:type="dxa"/>
          </w:tcPr>
          <w:p w14:paraId="5EDFAE8B" w14:textId="77777777" w:rsidR="002F15DA" w:rsidRDefault="00481777">
            <w:pPr>
              <w:pStyle w:val="TableParagraph"/>
              <w:spacing w:before="8" w:line="234" w:lineRule="exact"/>
              <w:ind w:right="24"/>
              <w:jc w:val="center"/>
            </w:pPr>
            <w:r>
              <w:rPr>
                <w:w w:val="95"/>
              </w:rPr>
              <w:t>x</w:t>
            </w:r>
          </w:p>
        </w:tc>
      </w:tr>
      <w:tr w:rsidR="002F15DA" w14:paraId="1294E5E1" w14:textId="77777777">
        <w:trPr>
          <w:trHeight w:val="262"/>
        </w:trPr>
        <w:tc>
          <w:tcPr>
            <w:tcW w:w="1618" w:type="dxa"/>
            <w:tcBorders>
              <w:right w:val="single" w:sz="6" w:space="0" w:color="000000"/>
            </w:tcBorders>
          </w:tcPr>
          <w:p w14:paraId="6B928E24" w14:textId="77777777" w:rsidR="002F15DA" w:rsidRDefault="002F15DA">
            <w:pPr>
              <w:pStyle w:val="TableParagraph"/>
              <w:rPr>
                <w:rFonts w:ascii="Times New Roman"/>
                <w:sz w:val="18"/>
              </w:rPr>
            </w:pPr>
          </w:p>
        </w:tc>
        <w:tc>
          <w:tcPr>
            <w:tcW w:w="3452" w:type="dxa"/>
            <w:tcBorders>
              <w:left w:val="single" w:sz="6" w:space="0" w:color="000000"/>
            </w:tcBorders>
          </w:tcPr>
          <w:p w14:paraId="7063F1C3" w14:textId="77777777" w:rsidR="002F15DA" w:rsidRDefault="002F15DA">
            <w:pPr>
              <w:pStyle w:val="TableParagraph"/>
              <w:rPr>
                <w:rFonts w:ascii="Times New Roman"/>
                <w:sz w:val="18"/>
              </w:rPr>
            </w:pPr>
          </w:p>
        </w:tc>
        <w:tc>
          <w:tcPr>
            <w:tcW w:w="4031" w:type="dxa"/>
          </w:tcPr>
          <w:p w14:paraId="453EBB41" w14:textId="77777777" w:rsidR="002F15DA" w:rsidRDefault="002F15DA">
            <w:pPr>
              <w:pStyle w:val="TableParagraph"/>
              <w:rPr>
                <w:rFonts w:ascii="Times New Roman"/>
                <w:sz w:val="18"/>
              </w:rPr>
            </w:pPr>
          </w:p>
        </w:tc>
        <w:tc>
          <w:tcPr>
            <w:tcW w:w="1816" w:type="dxa"/>
          </w:tcPr>
          <w:p w14:paraId="12A2785E" w14:textId="77777777" w:rsidR="002F15DA" w:rsidRDefault="00481777">
            <w:pPr>
              <w:pStyle w:val="TableParagraph"/>
              <w:spacing w:before="6" w:line="236" w:lineRule="exact"/>
              <w:ind w:left="216"/>
            </w:pPr>
            <w:r>
              <w:rPr>
                <w:w w:val="105"/>
              </w:rPr>
              <w:t>put</w:t>
            </w:r>
            <w:r>
              <w:rPr>
                <w:spacing w:val="-2"/>
                <w:w w:val="105"/>
              </w:rPr>
              <w:t xml:space="preserve"> </w:t>
            </w:r>
            <w:r>
              <w:rPr>
                <w:spacing w:val="-4"/>
                <w:w w:val="105"/>
              </w:rPr>
              <w:t>(13)</w:t>
            </w:r>
          </w:p>
        </w:tc>
        <w:tc>
          <w:tcPr>
            <w:tcW w:w="746" w:type="dxa"/>
          </w:tcPr>
          <w:p w14:paraId="7DF07A1F" w14:textId="77777777" w:rsidR="002F15DA" w:rsidRDefault="002F15DA">
            <w:pPr>
              <w:pStyle w:val="TableParagraph"/>
              <w:rPr>
                <w:rFonts w:ascii="Times New Roman"/>
                <w:sz w:val="18"/>
              </w:rPr>
            </w:pPr>
          </w:p>
        </w:tc>
        <w:tc>
          <w:tcPr>
            <w:tcW w:w="414" w:type="dxa"/>
          </w:tcPr>
          <w:p w14:paraId="0D89FE83" w14:textId="77777777" w:rsidR="002F15DA" w:rsidRDefault="002F15DA">
            <w:pPr>
              <w:pStyle w:val="TableParagraph"/>
              <w:rPr>
                <w:rFonts w:ascii="Times New Roman"/>
                <w:sz w:val="18"/>
              </w:rPr>
            </w:pPr>
          </w:p>
        </w:tc>
        <w:tc>
          <w:tcPr>
            <w:tcW w:w="407" w:type="dxa"/>
          </w:tcPr>
          <w:p w14:paraId="01F595D3" w14:textId="77777777" w:rsidR="002F15DA" w:rsidRDefault="002F15DA">
            <w:pPr>
              <w:pStyle w:val="TableParagraph"/>
              <w:rPr>
                <w:rFonts w:ascii="Times New Roman"/>
                <w:sz w:val="18"/>
              </w:rPr>
            </w:pPr>
          </w:p>
        </w:tc>
        <w:tc>
          <w:tcPr>
            <w:tcW w:w="872" w:type="dxa"/>
          </w:tcPr>
          <w:p w14:paraId="458175E7" w14:textId="77777777" w:rsidR="002F15DA" w:rsidRDefault="002F15DA">
            <w:pPr>
              <w:pStyle w:val="TableParagraph"/>
              <w:rPr>
                <w:rFonts w:ascii="Times New Roman"/>
                <w:sz w:val="18"/>
              </w:rPr>
            </w:pPr>
          </w:p>
        </w:tc>
      </w:tr>
      <w:tr w:rsidR="002F15DA" w14:paraId="136F478A" w14:textId="77777777">
        <w:trPr>
          <w:trHeight w:val="262"/>
        </w:trPr>
        <w:tc>
          <w:tcPr>
            <w:tcW w:w="1618" w:type="dxa"/>
            <w:tcBorders>
              <w:right w:val="single" w:sz="6" w:space="0" w:color="000000"/>
            </w:tcBorders>
          </w:tcPr>
          <w:p w14:paraId="7543B3BD" w14:textId="77777777" w:rsidR="002F15DA" w:rsidRDefault="00481777">
            <w:pPr>
              <w:pStyle w:val="TableParagraph"/>
              <w:spacing w:before="8" w:line="234" w:lineRule="exact"/>
              <w:ind w:left="117"/>
            </w:pPr>
            <w:r>
              <w:rPr>
                <w:spacing w:val="-2"/>
                <w:w w:val="105"/>
              </w:rPr>
              <w:t>ENABLE</w:t>
            </w:r>
          </w:p>
        </w:tc>
        <w:tc>
          <w:tcPr>
            <w:tcW w:w="3452" w:type="dxa"/>
            <w:tcBorders>
              <w:left w:val="single" w:sz="6" w:space="0" w:color="000000"/>
            </w:tcBorders>
          </w:tcPr>
          <w:p w14:paraId="4153530B" w14:textId="77777777" w:rsidR="002F15DA" w:rsidRDefault="00481777">
            <w:pPr>
              <w:pStyle w:val="TableParagraph"/>
              <w:spacing w:before="8" w:line="234" w:lineRule="exact"/>
              <w:ind w:left="105"/>
            </w:pPr>
            <w:r>
              <w:rPr>
                <w:w w:val="110"/>
              </w:rPr>
              <w:t>Enable/Disable</w:t>
            </w:r>
            <w:r>
              <w:rPr>
                <w:spacing w:val="17"/>
                <w:w w:val="110"/>
              </w:rPr>
              <w:t xml:space="preserve"> </w:t>
            </w:r>
            <w:r>
              <w:rPr>
                <w:w w:val="110"/>
              </w:rPr>
              <w:t>Command</w:t>
            </w:r>
            <w:r>
              <w:rPr>
                <w:spacing w:val="14"/>
                <w:w w:val="110"/>
              </w:rPr>
              <w:t xml:space="preserve"> </w:t>
            </w:r>
            <w:r>
              <w:rPr>
                <w:spacing w:val="-5"/>
                <w:w w:val="110"/>
              </w:rPr>
              <w:t>for</w:t>
            </w:r>
          </w:p>
        </w:tc>
        <w:tc>
          <w:tcPr>
            <w:tcW w:w="4031" w:type="dxa"/>
          </w:tcPr>
          <w:p w14:paraId="34A5B0BA" w14:textId="77777777" w:rsidR="002F15DA" w:rsidRDefault="00481777">
            <w:pPr>
              <w:pStyle w:val="TableParagraph"/>
              <w:spacing w:before="8" w:line="234" w:lineRule="exact"/>
              <w:ind w:left="111"/>
            </w:pPr>
            <w:r>
              <w:rPr>
                <w:spacing w:val="-2"/>
                <w:w w:val="105"/>
              </w:rPr>
              <w:t>XXXX_XXXX_XXXX_LCS#_ENABLE</w:t>
            </w:r>
          </w:p>
        </w:tc>
        <w:tc>
          <w:tcPr>
            <w:tcW w:w="1816" w:type="dxa"/>
          </w:tcPr>
          <w:p w14:paraId="5379A058" w14:textId="77777777" w:rsidR="002F15DA" w:rsidRDefault="00481777">
            <w:pPr>
              <w:pStyle w:val="TableParagraph"/>
              <w:spacing w:before="8" w:line="234" w:lineRule="exact"/>
              <w:ind w:left="216"/>
            </w:pPr>
            <w:r>
              <w:t>Binary</w:t>
            </w:r>
            <w:r>
              <w:rPr>
                <w:spacing w:val="8"/>
              </w:rPr>
              <w:t xml:space="preserve"> </w:t>
            </w:r>
            <w:r>
              <w:rPr>
                <w:spacing w:val="-2"/>
              </w:rPr>
              <w:t>Output</w:t>
            </w:r>
          </w:p>
        </w:tc>
        <w:tc>
          <w:tcPr>
            <w:tcW w:w="746" w:type="dxa"/>
          </w:tcPr>
          <w:p w14:paraId="7C092276" w14:textId="77777777" w:rsidR="002F15DA" w:rsidRDefault="00481777">
            <w:pPr>
              <w:pStyle w:val="TableParagraph"/>
              <w:spacing w:before="8" w:line="234" w:lineRule="exact"/>
              <w:ind w:left="2"/>
              <w:jc w:val="center"/>
            </w:pPr>
            <w:r>
              <w:rPr>
                <w:w w:val="95"/>
              </w:rPr>
              <w:t>x</w:t>
            </w:r>
          </w:p>
        </w:tc>
        <w:tc>
          <w:tcPr>
            <w:tcW w:w="414" w:type="dxa"/>
          </w:tcPr>
          <w:p w14:paraId="057C088D" w14:textId="77777777" w:rsidR="002F15DA" w:rsidRDefault="002F15DA">
            <w:pPr>
              <w:pStyle w:val="TableParagraph"/>
              <w:rPr>
                <w:rFonts w:ascii="Times New Roman"/>
                <w:sz w:val="18"/>
              </w:rPr>
            </w:pPr>
          </w:p>
        </w:tc>
        <w:tc>
          <w:tcPr>
            <w:tcW w:w="407" w:type="dxa"/>
          </w:tcPr>
          <w:p w14:paraId="0260AA1F" w14:textId="77777777" w:rsidR="002F15DA" w:rsidRDefault="002F15DA">
            <w:pPr>
              <w:pStyle w:val="TableParagraph"/>
              <w:rPr>
                <w:rFonts w:ascii="Times New Roman"/>
                <w:sz w:val="18"/>
              </w:rPr>
            </w:pPr>
          </w:p>
        </w:tc>
        <w:tc>
          <w:tcPr>
            <w:tcW w:w="872" w:type="dxa"/>
          </w:tcPr>
          <w:p w14:paraId="516B10C5" w14:textId="77777777" w:rsidR="002F15DA" w:rsidRDefault="00481777">
            <w:pPr>
              <w:pStyle w:val="TableParagraph"/>
              <w:spacing w:before="8" w:line="234" w:lineRule="exact"/>
              <w:ind w:right="24"/>
              <w:jc w:val="center"/>
            </w:pPr>
            <w:r>
              <w:rPr>
                <w:w w:val="95"/>
              </w:rPr>
              <w:t>x</w:t>
            </w:r>
          </w:p>
        </w:tc>
      </w:tr>
      <w:tr w:rsidR="002F15DA" w14:paraId="40E4FF79" w14:textId="77777777">
        <w:trPr>
          <w:trHeight w:val="262"/>
        </w:trPr>
        <w:tc>
          <w:tcPr>
            <w:tcW w:w="1618" w:type="dxa"/>
            <w:tcBorders>
              <w:right w:val="single" w:sz="6" w:space="0" w:color="000000"/>
            </w:tcBorders>
          </w:tcPr>
          <w:p w14:paraId="2F1827D1" w14:textId="77777777" w:rsidR="002F15DA" w:rsidRDefault="002F15DA">
            <w:pPr>
              <w:pStyle w:val="TableParagraph"/>
              <w:rPr>
                <w:rFonts w:ascii="Times New Roman"/>
                <w:sz w:val="18"/>
              </w:rPr>
            </w:pPr>
          </w:p>
        </w:tc>
        <w:tc>
          <w:tcPr>
            <w:tcW w:w="3452" w:type="dxa"/>
            <w:tcBorders>
              <w:left w:val="single" w:sz="6" w:space="0" w:color="000000"/>
            </w:tcBorders>
          </w:tcPr>
          <w:p w14:paraId="4CBC369F" w14:textId="77777777" w:rsidR="002F15DA" w:rsidRDefault="00481777">
            <w:pPr>
              <w:pStyle w:val="TableParagraph"/>
              <w:spacing w:before="6" w:line="236" w:lineRule="exact"/>
              <w:ind w:left="105"/>
            </w:pPr>
            <w:r>
              <w:rPr>
                <w:w w:val="105"/>
              </w:rPr>
              <w:t>System</w:t>
            </w:r>
            <w:r>
              <w:rPr>
                <w:spacing w:val="2"/>
                <w:w w:val="105"/>
              </w:rPr>
              <w:t xml:space="preserve"> </w:t>
            </w:r>
            <w:r>
              <w:rPr>
                <w:w w:val="105"/>
              </w:rPr>
              <w:t>or</w:t>
            </w:r>
            <w:r>
              <w:rPr>
                <w:spacing w:val="2"/>
                <w:w w:val="105"/>
              </w:rPr>
              <w:t xml:space="preserve"> </w:t>
            </w:r>
            <w:r>
              <w:rPr>
                <w:w w:val="105"/>
              </w:rPr>
              <w:t>Equipment</w:t>
            </w:r>
            <w:r>
              <w:rPr>
                <w:spacing w:val="5"/>
                <w:w w:val="105"/>
              </w:rPr>
              <w:t xml:space="preserve"> </w:t>
            </w:r>
            <w:r>
              <w:rPr>
                <w:spacing w:val="-2"/>
                <w:w w:val="105"/>
              </w:rPr>
              <w:t>Stage</w:t>
            </w:r>
          </w:p>
        </w:tc>
        <w:tc>
          <w:tcPr>
            <w:tcW w:w="4031" w:type="dxa"/>
          </w:tcPr>
          <w:p w14:paraId="6B88465A" w14:textId="77777777" w:rsidR="002F15DA" w:rsidRDefault="002F15DA">
            <w:pPr>
              <w:pStyle w:val="TableParagraph"/>
              <w:rPr>
                <w:rFonts w:ascii="Times New Roman"/>
                <w:sz w:val="18"/>
              </w:rPr>
            </w:pPr>
          </w:p>
        </w:tc>
        <w:tc>
          <w:tcPr>
            <w:tcW w:w="1816" w:type="dxa"/>
          </w:tcPr>
          <w:p w14:paraId="65FFEDAB" w14:textId="77777777" w:rsidR="002F15DA" w:rsidRDefault="00481777">
            <w:pPr>
              <w:pStyle w:val="TableParagraph"/>
              <w:spacing w:before="6" w:line="236" w:lineRule="exact"/>
              <w:ind w:left="216"/>
            </w:pPr>
            <w:r>
              <w:rPr>
                <w:spacing w:val="-5"/>
              </w:rPr>
              <w:t>(4)</w:t>
            </w:r>
          </w:p>
        </w:tc>
        <w:tc>
          <w:tcPr>
            <w:tcW w:w="746" w:type="dxa"/>
          </w:tcPr>
          <w:p w14:paraId="264DA672" w14:textId="77777777" w:rsidR="002F15DA" w:rsidRDefault="002F15DA">
            <w:pPr>
              <w:pStyle w:val="TableParagraph"/>
              <w:rPr>
                <w:rFonts w:ascii="Times New Roman"/>
                <w:sz w:val="18"/>
              </w:rPr>
            </w:pPr>
          </w:p>
        </w:tc>
        <w:tc>
          <w:tcPr>
            <w:tcW w:w="414" w:type="dxa"/>
          </w:tcPr>
          <w:p w14:paraId="0BF7176B" w14:textId="77777777" w:rsidR="002F15DA" w:rsidRDefault="002F15DA">
            <w:pPr>
              <w:pStyle w:val="TableParagraph"/>
              <w:rPr>
                <w:rFonts w:ascii="Times New Roman"/>
                <w:sz w:val="18"/>
              </w:rPr>
            </w:pPr>
          </w:p>
        </w:tc>
        <w:tc>
          <w:tcPr>
            <w:tcW w:w="407" w:type="dxa"/>
          </w:tcPr>
          <w:p w14:paraId="214A1999" w14:textId="77777777" w:rsidR="002F15DA" w:rsidRDefault="002F15DA">
            <w:pPr>
              <w:pStyle w:val="TableParagraph"/>
              <w:rPr>
                <w:rFonts w:ascii="Times New Roman"/>
                <w:sz w:val="18"/>
              </w:rPr>
            </w:pPr>
          </w:p>
        </w:tc>
        <w:tc>
          <w:tcPr>
            <w:tcW w:w="872" w:type="dxa"/>
          </w:tcPr>
          <w:p w14:paraId="32C4BF20" w14:textId="77777777" w:rsidR="002F15DA" w:rsidRDefault="002F15DA">
            <w:pPr>
              <w:pStyle w:val="TableParagraph"/>
              <w:rPr>
                <w:rFonts w:ascii="Times New Roman"/>
                <w:sz w:val="18"/>
              </w:rPr>
            </w:pPr>
          </w:p>
        </w:tc>
      </w:tr>
      <w:tr w:rsidR="002F15DA" w14:paraId="414F45CF" w14:textId="77777777">
        <w:trPr>
          <w:trHeight w:val="262"/>
        </w:trPr>
        <w:tc>
          <w:tcPr>
            <w:tcW w:w="1618" w:type="dxa"/>
            <w:tcBorders>
              <w:right w:val="single" w:sz="6" w:space="0" w:color="000000"/>
            </w:tcBorders>
          </w:tcPr>
          <w:p w14:paraId="2C299E6C" w14:textId="77777777" w:rsidR="002F15DA" w:rsidRDefault="00481777">
            <w:pPr>
              <w:pStyle w:val="TableParagraph"/>
              <w:spacing w:before="8" w:line="234" w:lineRule="exact"/>
              <w:ind w:left="117"/>
            </w:pPr>
            <w:r>
              <w:rPr>
                <w:spacing w:val="-2"/>
                <w:w w:val="105"/>
              </w:rPr>
              <w:t>STS_LAMP</w:t>
            </w:r>
          </w:p>
        </w:tc>
        <w:tc>
          <w:tcPr>
            <w:tcW w:w="3452" w:type="dxa"/>
            <w:tcBorders>
              <w:left w:val="single" w:sz="6" w:space="0" w:color="000000"/>
            </w:tcBorders>
          </w:tcPr>
          <w:p w14:paraId="53AF6A6D" w14:textId="77777777" w:rsidR="002F15DA" w:rsidRDefault="00481777">
            <w:pPr>
              <w:pStyle w:val="TableParagraph"/>
              <w:spacing w:before="8" w:line="234" w:lineRule="exact"/>
              <w:ind w:left="105"/>
            </w:pPr>
            <w:r>
              <w:rPr>
                <w:w w:val="110"/>
              </w:rPr>
              <w:t>Lamp</w:t>
            </w:r>
            <w:r>
              <w:rPr>
                <w:spacing w:val="1"/>
                <w:w w:val="110"/>
              </w:rPr>
              <w:t xml:space="preserve"> </w:t>
            </w:r>
            <w:r>
              <w:rPr>
                <w:spacing w:val="-2"/>
                <w:w w:val="110"/>
              </w:rPr>
              <w:t>Status</w:t>
            </w:r>
          </w:p>
        </w:tc>
        <w:tc>
          <w:tcPr>
            <w:tcW w:w="4031" w:type="dxa"/>
          </w:tcPr>
          <w:p w14:paraId="0B92C599" w14:textId="77777777" w:rsidR="002F15DA" w:rsidRDefault="00481777">
            <w:pPr>
              <w:pStyle w:val="TableParagraph"/>
              <w:spacing w:before="8" w:line="234" w:lineRule="exact"/>
              <w:ind w:left="111"/>
            </w:pPr>
            <w:r>
              <w:rPr>
                <w:spacing w:val="-2"/>
                <w:w w:val="105"/>
              </w:rPr>
              <w:t>XXXX_XXXX_XXXX_LCS#_STS_LAMP</w:t>
            </w:r>
          </w:p>
        </w:tc>
        <w:tc>
          <w:tcPr>
            <w:tcW w:w="1816" w:type="dxa"/>
          </w:tcPr>
          <w:p w14:paraId="18B32493" w14:textId="77777777" w:rsidR="002F15DA" w:rsidRDefault="00481777">
            <w:pPr>
              <w:pStyle w:val="TableParagraph"/>
              <w:spacing w:before="8" w:line="234" w:lineRule="exact"/>
              <w:ind w:left="216"/>
            </w:pPr>
            <w:r>
              <w:rPr>
                <w:w w:val="115"/>
              </w:rPr>
              <w:t>Analog</w:t>
            </w:r>
            <w:r>
              <w:rPr>
                <w:spacing w:val="9"/>
                <w:w w:val="115"/>
              </w:rPr>
              <w:t xml:space="preserve"> </w:t>
            </w:r>
            <w:r>
              <w:rPr>
                <w:spacing w:val="-2"/>
                <w:w w:val="115"/>
              </w:rPr>
              <w:t>Input</w:t>
            </w:r>
          </w:p>
        </w:tc>
        <w:tc>
          <w:tcPr>
            <w:tcW w:w="746" w:type="dxa"/>
          </w:tcPr>
          <w:p w14:paraId="2B8ED267" w14:textId="77777777" w:rsidR="002F15DA" w:rsidRDefault="00481777">
            <w:pPr>
              <w:pStyle w:val="TableParagraph"/>
              <w:spacing w:before="8" w:line="234" w:lineRule="exact"/>
              <w:ind w:left="2"/>
              <w:jc w:val="center"/>
            </w:pPr>
            <w:r>
              <w:rPr>
                <w:w w:val="95"/>
              </w:rPr>
              <w:t>x</w:t>
            </w:r>
          </w:p>
        </w:tc>
        <w:tc>
          <w:tcPr>
            <w:tcW w:w="414" w:type="dxa"/>
          </w:tcPr>
          <w:p w14:paraId="212A7956" w14:textId="77777777" w:rsidR="002F15DA" w:rsidRDefault="00481777">
            <w:pPr>
              <w:pStyle w:val="TableParagraph"/>
              <w:spacing w:before="8" w:line="234" w:lineRule="exact"/>
              <w:ind w:left="160"/>
            </w:pPr>
            <w:r>
              <w:rPr>
                <w:w w:val="95"/>
              </w:rPr>
              <w:t>x</w:t>
            </w:r>
          </w:p>
        </w:tc>
        <w:tc>
          <w:tcPr>
            <w:tcW w:w="407" w:type="dxa"/>
          </w:tcPr>
          <w:p w14:paraId="757D8964" w14:textId="77777777" w:rsidR="002F15DA" w:rsidRDefault="002F15DA">
            <w:pPr>
              <w:pStyle w:val="TableParagraph"/>
              <w:rPr>
                <w:rFonts w:ascii="Times New Roman"/>
                <w:sz w:val="18"/>
              </w:rPr>
            </w:pPr>
          </w:p>
        </w:tc>
        <w:tc>
          <w:tcPr>
            <w:tcW w:w="872" w:type="dxa"/>
          </w:tcPr>
          <w:p w14:paraId="6C0CC786" w14:textId="77777777" w:rsidR="002F15DA" w:rsidRDefault="00481777">
            <w:pPr>
              <w:pStyle w:val="TableParagraph"/>
              <w:spacing w:before="8" w:line="234" w:lineRule="exact"/>
              <w:ind w:right="24"/>
              <w:jc w:val="center"/>
            </w:pPr>
            <w:r>
              <w:rPr>
                <w:w w:val="95"/>
              </w:rPr>
              <w:t>x</w:t>
            </w:r>
          </w:p>
        </w:tc>
      </w:tr>
      <w:tr w:rsidR="002F15DA" w14:paraId="69E95653" w14:textId="77777777">
        <w:trPr>
          <w:trHeight w:val="250"/>
        </w:trPr>
        <w:tc>
          <w:tcPr>
            <w:tcW w:w="1618" w:type="dxa"/>
            <w:tcBorders>
              <w:bottom w:val="single" w:sz="18" w:space="0" w:color="000000"/>
              <w:right w:val="single" w:sz="6" w:space="0" w:color="000000"/>
            </w:tcBorders>
          </w:tcPr>
          <w:p w14:paraId="1935DFDB" w14:textId="77777777" w:rsidR="002F15DA" w:rsidRDefault="002F15DA">
            <w:pPr>
              <w:pStyle w:val="TableParagraph"/>
              <w:rPr>
                <w:rFonts w:ascii="Times New Roman"/>
                <w:sz w:val="18"/>
              </w:rPr>
            </w:pPr>
          </w:p>
        </w:tc>
        <w:tc>
          <w:tcPr>
            <w:tcW w:w="3452" w:type="dxa"/>
            <w:tcBorders>
              <w:left w:val="single" w:sz="6" w:space="0" w:color="000000"/>
              <w:bottom w:val="single" w:sz="18" w:space="0" w:color="000000"/>
            </w:tcBorders>
          </w:tcPr>
          <w:p w14:paraId="42D99D3D" w14:textId="77777777" w:rsidR="002F15DA" w:rsidRDefault="002F15DA">
            <w:pPr>
              <w:pStyle w:val="TableParagraph"/>
              <w:rPr>
                <w:rFonts w:ascii="Times New Roman"/>
                <w:sz w:val="18"/>
              </w:rPr>
            </w:pPr>
          </w:p>
        </w:tc>
        <w:tc>
          <w:tcPr>
            <w:tcW w:w="4031" w:type="dxa"/>
            <w:tcBorders>
              <w:bottom w:val="single" w:sz="18" w:space="0" w:color="000000"/>
            </w:tcBorders>
          </w:tcPr>
          <w:p w14:paraId="31720E58" w14:textId="77777777" w:rsidR="002F15DA" w:rsidRDefault="002F15DA">
            <w:pPr>
              <w:pStyle w:val="TableParagraph"/>
              <w:rPr>
                <w:rFonts w:ascii="Times New Roman"/>
                <w:sz w:val="18"/>
              </w:rPr>
            </w:pPr>
          </w:p>
        </w:tc>
        <w:tc>
          <w:tcPr>
            <w:tcW w:w="1816" w:type="dxa"/>
            <w:tcBorders>
              <w:bottom w:val="single" w:sz="18" w:space="0" w:color="000000"/>
            </w:tcBorders>
          </w:tcPr>
          <w:p w14:paraId="7F9D0FFF" w14:textId="77777777" w:rsidR="002F15DA" w:rsidRDefault="00481777">
            <w:pPr>
              <w:pStyle w:val="TableParagraph"/>
              <w:spacing w:before="6" w:line="224" w:lineRule="exact"/>
              <w:ind w:left="216"/>
            </w:pPr>
            <w:r>
              <w:rPr>
                <w:spacing w:val="-5"/>
              </w:rPr>
              <w:t>(0)</w:t>
            </w:r>
          </w:p>
        </w:tc>
        <w:tc>
          <w:tcPr>
            <w:tcW w:w="746" w:type="dxa"/>
            <w:tcBorders>
              <w:bottom w:val="single" w:sz="18" w:space="0" w:color="000000"/>
            </w:tcBorders>
          </w:tcPr>
          <w:p w14:paraId="477B9529" w14:textId="77777777" w:rsidR="002F15DA" w:rsidRDefault="002F15DA">
            <w:pPr>
              <w:pStyle w:val="TableParagraph"/>
              <w:rPr>
                <w:rFonts w:ascii="Times New Roman"/>
                <w:sz w:val="18"/>
              </w:rPr>
            </w:pPr>
          </w:p>
        </w:tc>
        <w:tc>
          <w:tcPr>
            <w:tcW w:w="414" w:type="dxa"/>
            <w:tcBorders>
              <w:bottom w:val="single" w:sz="18" w:space="0" w:color="000000"/>
            </w:tcBorders>
          </w:tcPr>
          <w:p w14:paraId="6B16128B" w14:textId="77777777" w:rsidR="002F15DA" w:rsidRDefault="002F15DA">
            <w:pPr>
              <w:pStyle w:val="TableParagraph"/>
              <w:rPr>
                <w:rFonts w:ascii="Times New Roman"/>
                <w:sz w:val="18"/>
              </w:rPr>
            </w:pPr>
          </w:p>
        </w:tc>
        <w:tc>
          <w:tcPr>
            <w:tcW w:w="407" w:type="dxa"/>
            <w:tcBorders>
              <w:bottom w:val="single" w:sz="18" w:space="0" w:color="000000"/>
            </w:tcBorders>
          </w:tcPr>
          <w:p w14:paraId="48D257BB" w14:textId="77777777" w:rsidR="002F15DA" w:rsidRDefault="002F15DA">
            <w:pPr>
              <w:pStyle w:val="TableParagraph"/>
              <w:rPr>
                <w:rFonts w:ascii="Times New Roman"/>
                <w:sz w:val="18"/>
              </w:rPr>
            </w:pPr>
          </w:p>
        </w:tc>
        <w:tc>
          <w:tcPr>
            <w:tcW w:w="872" w:type="dxa"/>
            <w:tcBorders>
              <w:bottom w:val="single" w:sz="18" w:space="0" w:color="000000"/>
            </w:tcBorders>
          </w:tcPr>
          <w:p w14:paraId="487C76E0" w14:textId="77777777" w:rsidR="002F15DA" w:rsidRDefault="002F15DA">
            <w:pPr>
              <w:pStyle w:val="TableParagraph"/>
              <w:rPr>
                <w:rFonts w:ascii="Times New Roman"/>
                <w:sz w:val="18"/>
              </w:rPr>
            </w:pPr>
          </w:p>
        </w:tc>
      </w:tr>
    </w:tbl>
    <w:p w14:paraId="37A19E05" w14:textId="77777777" w:rsidR="002F15DA" w:rsidRDefault="002F15DA">
      <w:pPr>
        <w:rPr>
          <w:rFonts w:ascii="Times New Roman"/>
          <w:sz w:val="18"/>
        </w:rPr>
        <w:sectPr w:rsidR="002F15DA">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25"/>
        <w:gridCol w:w="4159"/>
        <w:gridCol w:w="1695"/>
        <w:gridCol w:w="767"/>
        <w:gridCol w:w="415"/>
        <w:gridCol w:w="408"/>
        <w:gridCol w:w="873"/>
      </w:tblGrid>
      <w:tr w:rsidR="002F15DA" w14:paraId="57C263D2" w14:textId="77777777">
        <w:trPr>
          <w:trHeight w:val="810"/>
        </w:trPr>
        <w:tc>
          <w:tcPr>
            <w:tcW w:w="1618" w:type="dxa"/>
            <w:tcBorders>
              <w:top w:val="single" w:sz="12" w:space="0" w:color="000000"/>
              <w:bottom w:val="single" w:sz="6" w:space="0" w:color="000000"/>
              <w:right w:val="single" w:sz="6" w:space="0" w:color="000000"/>
            </w:tcBorders>
          </w:tcPr>
          <w:p w14:paraId="4E3806EC"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25" w:type="dxa"/>
            <w:tcBorders>
              <w:top w:val="single" w:sz="12" w:space="0" w:color="000000"/>
              <w:left w:val="single" w:sz="6" w:space="0" w:color="000000"/>
              <w:bottom w:val="single" w:sz="6" w:space="0" w:color="000000"/>
            </w:tcBorders>
          </w:tcPr>
          <w:p w14:paraId="566E7528"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159" w:type="dxa"/>
            <w:tcBorders>
              <w:top w:val="single" w:sz="12" w:space="0" w:color="000000"/>
              <w:bottom w:val="single" w:sz="6" w:space="0" w:color="000000"/>
            </w:tcBorders>
          </w:tcPr>
          <w:p w14:paraId="66916F2C" w14:textId="77777777" w:rsidR="002F15DA" w:rsidRDefault="00481777">
            <w:pPr>
              <w:pStyle w:val="TableParagraph"/>
              <w:spacing w:line="270" w:lineRule="exact"/>
              <w:ind w:left="138" w:right="315"/>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695" w:type="dxa"/>
            <w:tcBorders>
              <w:top w:val="single" w:sz="12" w:space="0" w:color="000000"/>
              <w:bottom w:val="single" w:sz="6" w:space="0" w:color="000000"/>
            </w:tcBorders>
          </w:tcPr>
          <w:p w14:paraId="7462DD8C" w14:textId="77777777" w:rsidR="002F15DA" w:rsidRDefault="00481777">
            <w:pPr>
              <w:pStyle w:val="TableParagraph"/>
              <w:spacing w:line="270" w:lineRule="exact"/>
              <w:ind w:left="115" w:right="291"/>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67" w:type="dxa"/>
            <w:tcBorders>
              <w:top w:val="single" w:sz="12" w:space="0" w:color="000000"/>
              <w:bottom w:val="single" w:sz="6" w:space="0" w:color="000000"/>
            </w:tcBorders>
          </w:tcPr>
          <w:p w14:paraId="0FDA39A6" w14:textId="77777777" w:rsidR="002F15DA" w:rsidRDefault="00481777">
            <w:pPr>
              <w:pStyle w:val="TableParagraph"/>
              <w:spacing w:line="266" w:lineRule="exact"/>
              <w:ind w:left="226"/>
              <w:rPr>
                <w:rFonts w:ascii="Verdana"/>
                <w:b/>
                <w:i/>
              </w:rPr>
            </w:pPr>
            <w:r>
              <w:rPr>
                <w:rFonts w:ascii="Verdana"/>
                <w:b/>
                <w:i/>
                <w:spacing w:val="-5"/>
                <w:w w:val="85"/>
              </w:rPr>
              <w:t>IAS</w:t>
            </w:r>
          </w:p>
          <w:p w14:paraId="41E25D76" w14:textId="77777777" w:rsidR="002F15DA" w:rsidRDefault="00481777">
            <w:pPr>
              <w:pStyle w:val="TableParagraph"/>
              <w:spacing w:line="270" w:lineRule="atLeast"/>
              <w:ind w:left="161" w:right="128" w:firstLine="35"/>
              <w:rPr>
                <w:rFonts w:ascii="Verdana"/>
                <w:b/>
                <w:i/>
              </w:rPr>
            </w:pPr>
            <w:r>
              <w:rPr>
                <w:rFonts w:ascii="Verdana"/>
                <w:b/>
                <w:i/>
                <w:spacing w:val="-4"/>
              </w:rPr>
              <w:t xml:space="preserve">Gra </w:t>
            </w:r>
            <w:r>
              <w:rPr>
                <w:rFonts w:ascii="Verdana"/>
                <w:b/>
                <w:i/>
                <w:spacing w:val="-4"/>
                <w:w w:val="90"/>
              </w:rPr>
              <w:t>phic</w:t>
            </w:r>
          </w:p>
        </w:tc>
        <w:tc>
          <w:tcPr>
            <w:tcW w:w="415" w:type="dxa"/>
            <w:tcBorders>
              <w:top w:val="single" w:sz="12" w:space="0" w:color="000000"/>
              <w:bottom w:val="single" w:sz="6" w:space="0" w:color="000000"/>
            </w:tcBorders>
          </w:tcPr>
          <w:p w14:paraId="24284EA3" w14:textId="77777777" w:rsidR="002F15DA" w:rsidRDefault="00481777">
            <w:pPr>
              <w:pStyle w:val="TableParagraph"/>
              <w:spacing w:line="270" w:lineRule="exact"/>
              <w:ind w:left="134" w:right="124" w:firstLine="25"/>
              <w:jc w:val="both"/>
              <w:rPr>
                <w:rFonts w:ascii="Verdana"/>
                <w:b/>
                <w:i/>
              </w:rPr>
            </w:pPr>
            <w:r>
              <w:rPr>
                <w:rFonts w:ascii="Verdana"/>
                <w:b/>
                <w:i/>
                <w:spacing w:val="-10"/>
                <w:w w:val="90"/>
              </w:rPr>
              <w:t xml:space="preserve">F </w:t>
            </w:r>
            <w:r>
              <w:rPr>
                <w:rFonts w:ascii="Verdana"/>
                <w:b/>
                <w:i/>
                <w:spacing w:val="-10"/>
                <w:w w:val="85"/>
              </w:rPr>
              <w:t>D D</w:t>
            </w:r>
          </w:p>
        </w:tc>
        <w:tc>
          <w:tcPr>
            <w:tcW w:w="408" w:type="dxa"/>
            <w:tcBorders>
              <w:top w:val="single" w:sz="12" w:space="0" w:color="000000"/>
              <w:bottom w:val="single" w:sz="6" w:space="0" w:color="000000"/>
            </w:tcBorders>
          </w:tcPr>
          <w:p w14:paraId="395D83BB" w14:textId="77777777" w:rsidR="002F15DA" w:rsidRDefault="00481777">
            <w:pPr>
              <w:pStyle w:val="TableParagraph"/>
              <w:spacing w:line="242" w:lineRule="auto"/>
              <w:ind w:left="129" w:right="118" w:hanging="5"/>
              <w:rPr>
                <w:rFonts w:ascii="Verdana"/>
                <w:b/>
                <w:i/>
              </w:rPr>
            </w:pPr>
            <w:r>
              <w:rPr>
                <w:rFonts w:ascii="Verdana"/>
                <w:b/>
                <w:i/>
                <w:spacing w:val="-10"/>
                <w:w w:val="85"/>
              </w:rPr>
              <w:t>D R</w:t>
            </w:r>
          </w:p>
        </w:tc>
        <w:tc>
          <w:tcPr>
            <w:tcW w:w="873" w:type="dxa"/>
            <w:tcBorders>
              <w:top w:val="single" w:sz="12" w:space="0" w:color="000000"/>
              <w:bottom w:val="single" w:sz="6" w:space="0" w:color="000000"/>
            </w:tcBorders>
          </w:tcPr>
          <w:p w14:paraId="53935F78" w14:textId="77777777" w:rsidR="002F15DA" w:rsidRDefault="00481777">
            <w:pPr>
              <w:pStyle w:val="TableParagraph"/>
              <w:spacing w:line="266" w:lineRule="exact"/>
              <w:ind w:left="79" w:right="115"/>
              <w:jc w:val="center"/>
              <w:rPr>
                <w:rFonts w:ascii="Verdana"/>
                <w:b/>
                <w:i/>
              </w:rPr>
            </w:pPr>
            <w:r>
              <w:rPr>
                <w:rFonts w:ascii="Verdana"/>
                <w:b/>
                <w:i/>
                <w:spacing w:val="-2"/>
                <w:w w:val="90"/>
              </w:rPr>
              <w:t>Trend</w:t>
            </w:r>
          </w:p>
        </w:tc>
      </w:tr>
      <w:tr w:rsidR="002F15DA" w14:paraId="3F160934" w14:textId="77777777">
        <w:trPr>
          <w:trHeight w:val="509"/>
        </w:trPr>
        <w:tc>
          <w:tcPr>
            <w:tcW w:w="1618" w:type="dxa"/>
            <w:tcBorders>
              <w:top w:val="single" w:sz="6" w:space="0" w:color="000000"/>
              <w:right w:val="single" w:sz="6" w:space="0" w:color="000000"/>
            </w:tcBorders>
          </w:tcPr>
          <w:p w14:paraId="577C5856" w14:textId="77777777" w:rsidR="002F15DA" w:rsidRDefault="00481777">
            <w:pPr>
              <w:pStyle w:val="TableParagraph"/>
              <w:spacing w:line="249" w:lineRule="exact"/>
              <w:ind w:left="117"/>
            </w:pPr>
            <w:r>
              <w:rPr>
                <w:spacing w:val="-2"/>
              </w:rPr>
              <w:t>STS_BAL</w:t>
            </w:r>
          </w:p>
        </w:tc>
        <w:tc>
          <w:tcPr>
            <w:tcW w:w="3425" w:type="dxa"/>
            <w:tcBorders>
              <w:top w:val="single" w:sz="6" w:space="0" w:color="000000"/>
              <w:left w:val="single" w:sz="6" w:space="0" w:color="000000"/>
            </w:tcBorders>
          </w:tcPr>
          <w:p w14:paraId="5855CE68" w14:textId="77777777" w:rsidR="002F15DA" w:rsidRDefault="00481777">
            <w:pPr>
              <w:pStyle w:val="TableParagraph"/>
              <w:spacing w:line="249" w:lineRule="exact"/>
              <w:ind w:left="105"/>
            </w:pPr>
            <w:r>
              <w:t>Ballast</w:t>
            </w:r>
            <w:r>
              <w:rPr>
                <w:spacing w:val="-3"/>
              </w:rPr>
              <w:t xml:space="preserve"> </w:t>
            </w:r>
            <w:r>
              <w:rPr>
                <w:spacing w:val="-2"/>
              </w:rPr>
              <w:t>Status</w:t>
            </w:r>
          </w:p>
        </w:tc>
        <w:tc>
          <w:tcPr>
            <w:tcW w:w="4159" w:type="dxa"/>
            <w:tcBorders>
              <w:top w:val="single" w:sz="6" w:space="0" w:color="000000"/>
            </w:tcBorders>
          </w:tcPr>
          <w:p w14:paraId="6EDC4C96" w14:textId="77777777" w:rsidR="002F15DA" w:rsidRDefault="00481777">
            <w:pPr>
              <w:pStyle w:val="TableParagraph"/>
              <w:spacing w:line="249" w:lineRule="exact"/>
              <w:ind w:left="138"/>
            </w:pPr>
            <w:r>
              <w:rPr>
                <w:spacing w:val="-2"/>
                <w:w w:val="105"/>
              </w:rPr>
              <w:t>XXXX_XXXX_XXXX_LCS#_STS_BAL</w:t>
            </w:r>
          </w:p>
        </w:tc>
        <w:tc>
          <w:tcPr>
            <w:tcW w:w="1695" w:type="dxa"/>
            <w:tcBorders>
              <w:top w:val="single" w:sz="6" w:space="0" w:color="000000"/>
            </w:tcBorders>
          </w:tcPr>
          <w:p w14:paraId="14730A69" w14:textId="77777777" w:rsidR="002F15DA" w:rsidRDefault="00481777">
            <w:pPr>
              <w:pStyle w:val="TableParagraph"/>
              <w:spacing w:line="249" w:lineRule="exact"/>
              <w:ind w:left="115"/>
            </w:pPr>
            <w:r>
              <w:rPr>
                <w:w w:val="115"/>
              </w:rPr>
              <w:t>Analog</w:t>
            </w:r>
            <w:r>
              <w:rPr>
                <w:spacing w:val="9"/>
                <w:w w:val="115"/>
              </w:rPr>
              <w:t xml:space="preserve"> </w:t>
            </w:r>
            <w:r>
              <w:rPr>
                <w:spacing w:val="-2"/>
                <w:w w:val="115"/>
              </w:rPr>
              <w:t>Input</w:t>
            </w:r>
          </w:p>
          <w:p w14:paraId="1C63119F" w14:textId="77777777" w:rsidR="002F15DA" w:rsidRDefault="00481777">
            <w:pPr>
              <w:pStyle w:val="TableParagraph"/>
              <w:spacing w:before="4" w:line="236" w:lineRule="exact"/>
              <w:ind w:left="115"/>
            </w:pPr>
            <w:r>
              <w:rPr>
                <w:spacing w:val="-5"/>
              </w:rPr>
              <w:t>(0)</w:t>
            </w:r>
          </w:p>
        </w:tc>
        <w:tc>
          <w:tcPr>
            <w:tcW w:w="767" w:type="dxa"/>
            <w:tcBorders>
              <w:top w:val="single" w:sz="6" w:space="0" w:color="000000"/>
            </w:tcBorders>
          </w:tcPr>
          <w:p w14:paraId="1FA7D270" w14:textId="77777777" w:rsidR="002F15DA" w:rsidRDefault="00481777">
            <w:pPr>
              <w:pStyle w:val="TableParagraph"/>
              <w:spacing w:line="249" w:lineRule="exact"/>
              <w:ind w:left="21"/>
              <w:jc w:val="center"/>
            </w:pPr>
            <w:r>
              <w:rPr>
                <w:w w:val="95"/>
              </w:rPr>
              <w:t>x</w:t>
            </w:r>
          </w:p>
        </w:tc>
        <w:tc>
          <w:tcPr>
            <w:tcW w:w="415" w:type="dxa"/>
            <w:tcBorders>
              <w:top w:val="single" w:sz="6" w:space="0" w:color="000000"/>
            </w:tcBorders>
          </w:tcPr>
          <w:p w14:paraId="0440C5B8" w14:textId="77777777" w:rsidR="002F15DA" w:rsidRDefault="00481777">
            <w:pPr>
              <w:pStyle w:val="TableParagraph"/>
              <w:spacing w:line="249" w:lineRule="exact"/>
              <w:ind w:left="9"/>
              <w:jc w:val="center"/>
            </w:pPr>
            <w:r>
              <w:rPr>
                <w:w w:val="95"/>
              </w:rPr>
              <w:t>x</w:t>
            </w:r>
          </w:p>
        </w:tc>
        <w:tc>
          <w:tcPr>
            <w:tcW w:w="408" w:type="dxa"/>
            <w:tcBorders>
              <w:top w:val="single" w:sz="6" w:space="0" w:color="000000"/>
            </w:tcBorders>
          </w:tcPr>
          <w:p w14:paraId="43EDCBB5" w14:textId="77777777" w:rsidR="002F15DA" w:rsidRDefault="002F15DA">
            <w:pPr>
              <w:pStyle w:val="TableParagraph"/>
              <w:rPr>
                <w:rFonts w:ascii="Times New Roman"/>
              </w:rPr>
            </w:pPr>
          </w:p>
        </w:tc>
        <w:tc>
          <w:tcPr>
            <w:tcW w:w="873" w:type="dxa"/>
            <w:tcBorders>
              <w:top w:val="single" w:sz="6" w:space="0" w:color="000000"/>
            </w:tcBorders>
          </w:tcPr>
          <w:p w14:paraId="14ACAA82" w14:textId="77777777" w:rsidR="002F15DA" w:rsidRDefault="00481777">
            <w:pPr>
              <w:pStyle w:val="TableParagraph"/>
              <w:spacing w:line="249" w:lineRule="exact"/>
              <w:ind w:right="31"/>
              <w:jc w:val="center"/>
            </w:pPr>
            <w:r>
              <w:rPr>
                <w:w w:val="95"/>
              </w:rPr>
              <w:t>x</w:t>
            </w:r>
          </w:p>
        </w:tc>
      </w:tr>
      <w:tr w:rsidR="002F15DA" w14:paraId="433DEC07" w14:textId="77777777">
        <w:trPr>
          <w:trHeight w:val="525"/>
        </w:trPr>
        <w:tc>
          <w:tcPr>
            <w:tcW w:w="1618" w:type="dxa"/>
            <w:tcBorders>
              <w:right w:val="single" w:sz="6" w:space="0" w:color="000000"/>
            </w:tcBorders>
          </w:tcPr>
          <w:p w14:paraId="4B6BF0C6" w14:textId="77777777" w:rsidR="002F15DA" w:rsidRDefault="00481777">
            <w:pPr>
              <w:pStyle w:val="TableParagraph"/>
              <w:spacing w:before="8"/>
              <w:ind w:left="117"/>
            </w:pPr>
            <w:r>
              <w:rPr>
                <w:spacing w:val="-2"/>
              </w:rPr>
              <w:t>STS_LIGHT</w:t>
            </w:r>
          </w:p>
        </w:tc>
        <w:tc>
          <w:tcPr>
            <w:tcW w:w="3425" w:type="dxa"/>
            <w:tcBorders>
              <w:left w:val="single" w:sz="6" w:space="0" w:color="000000"/>
            </w:tcBorders>
          </w:tcPr>
          <w:p w14:paraId="0700B074" w14:textId="77777777" w:rsidR="002F15DA" w:rsidRDefault="00481777">
            <w:pPr>
              <w:pStyle w:val="TableParagraph"/>
              <w:spacing w:before="8"/>
              <w:ind w:left="105"/>
            </w:pPr>
            <w:r>
              <w:t>Status</w:t>
            </w:r>
            <w:r>
              <w:rPr>
                <w:spacing w:val="15"/>
              </w:rPr>
              <w:t xml:space="preserve"> </w:t>
            </w:r>
            <w:r>
              <w:t>of</w:t>
            </w:r>
            <w:r>
              <w:rPr>
                <w:spacing w:val="17"/>
              </w:rPr>
              <w:t xml:space="preserve"> </w:t>
            </w:r>
            <w:r>
              <w:t>Lighting</w:t>
            </w:r>
            <w:r>
              <w:rPr>
                <w:spacing w:val="18"/>
              </w:rPr>
              <w:t xml:space="preserve"> </w:t>
            </w:r>
            <w:r>
              <w:rPr>
                <w:spacing w:val="-4"/>
              </w:rPr>
              <w:t>Level</w:t>
            </w:r>
          </w:p>
        </w:tc>
        <w:tc>
          <w:tcPr>
            <w:tcW w:w="4159" w:type="dxa"/>
          </w:tcPr>
          <w:p w14:paraId="407E016C" w14:textId="77777777" w:rsidR="002F15DA" w:rsidRDefault="00481777">
            <w:pPr>
              <w:pStyle w:val="TableParagraph"/>
              <w:spacing w:before="8"/>
              <w:ind w:left="138"/>
            </w:pPr>
            <w:r>
              <w:rPr>
                <w:spacing w:val="-2"/>
                <w:w w:val="105"/>
              </w:rPr>
              <w:t>XXXX_XXXX_XXXX_LCS#_STS_LIGHT</w:t>
            </w:r>
          </w:p>
        </w:tc>
        <w:tc>
          <w:tcPr>
            <w:tcW w:w="1695" w:type="dxa"/>
          </w:tcPr>
          <w:p w14:paraId="3D095750" w14:textId="77777777" w:rsidR="002F15DA" w:rsidRDefault="00481777">
            <w:pPr>
              <w:pStyle w:val="TableParagraph"/>
              <w:spacing w:line="260" w:lineRule="atLeast"/>
              <w:ind w:left="115"/>
            </w:pPr>
            <w:r>
              <w:rPr>
                <w:w w:val="110"/>
              </w:rPr>
              <w:t>Analog</w:t>
            </w:r>
            <w:r>
              <w:rPr>
                <w:spacing w:val="-9"/>
                <w:w w:val="110"/>
              </w:rPr>
              <w:t xml:space="preserve"> </w:t>
            </w:r>
            <w:r>
              <w:rPr>
                <w:w w:val="110"/>
              </w:rPr>
              <w:t xml:space="preserve">Input </w:t>
            </w:r>
            <w:r>
              <w:rPr>
                <w:spacing w:val="-4"/>
                <w:w w:val="110"/>
              </w:rPr>
              <w:t>(0)</w:t>
            </w:r>
          </w:p>
        </w:tc>
        <w:tc>
          <w:tcPr>
            <w:tcW w:w="767" w:type="dxa"/>
          </w:tcPr>
          <w:p w14:paraId="2A67720E" w14:textId="77777777" w:rsidR="002F15DA" w:rsidRDefault="00481777">
            <w:pPr>
              <w:pStyle w:val="TableParagraph"/>
              <w:spacing w:before="8"/>
              <w:ind w:left="21"/>
              <w:jc w:val="center"/>
            </w:pPr>
            <w:r>
              <w:rPr>
                <w:w w:val="95"/>
              </w:rPr>
              <w:t>x</w:t>
            </w:r>
          </w:p>
        </w:tc>
        <w:tc>
          <w:tcPr>
            <w:tcW w:w="415" w:type="dxa"/>
          </w:tcPr>
          <w:p w14:paraId="5D8F3C54" w14:textId="77777777" w:rsidR="002F15DA" w:rsidRDefault="002F15DA">
            <w:pPr>
              <w:pStyle w:val="TableParagraph"/>
              <w:rPr>
                <w:rFonts w:ascii="Times New Roman"/>
              </w:rPr>
            </w:pPr>
          </w:p>
        </w:tc>
        <w:tc>
          <w:tcPr>
            <w:tcW w:w="408" w:type="dxa"/>
          </w:tcPr>
          <w:p w14:paraId="5B0A5A06" w14:textId="77777777" w:rsidR="002F15DA" w:rsidRDefault="00481777">
            <w:pPr>
              <w:pStyle w:val="TableParagraph"/>
              <w:spacing w:before="8"/>
              <w:ind w:right="10"/>
              <w:jc w:val="center"/>
            </w:pPr>
            <w:r>
              <w:rPr>
                <w:w w:val="95"/>
              </w:rPr>
              <w:t>x</w:t>
            </w:r>
          </w:p>
        </w:tc>
        <w:tc>
          <w:tcPr>
            <w:tcW w:w="873" w:type="dxa"/>
          </w:tcPr>
          <w:p w14:paraId="372C8D85" w14:textId="77777777" w:rsidR="002F15DA" w:rsidRDefault="00481777">
            <w:pPr>
              <w:pStyle w:val="TableParagraph"/>
              <w:spacing w:before="8"/>
              <w:ind w:right="31"/>
              <w:jc w:val="center"/>
            </w:pPr>
            <w:r>
              <w:rPr>
                <w:w w:val="95"/>
              </w:rPr>
              <w:t>x</w:t>
            </w:r>
          </w:p>
        </w:tc>
      </w:tr>
      <w:tr w:rsidR="002F15DA" w14:paraId="26AD7E25" w14:textId="77777777">
        <w:trPr>
          <w:trHeight w:val="521"/>
        </w:trPr>
        <w:tc>
          <w:tcPr>
            <w:tcW w:w="1618" w:type="dxa"/>
            <w:tcBorders>
              <w:right w:val="single" w:sz="6" w:space="0" w:color="000000"/>
            </w:tcBorders>
          </w:tcPr>
          <w:p w14:paraId="399491AC" w14:textId="77777777" w:rsidR="002F15DA" w:rsidRDefault="00481777">
            <w:pPr>
              <w:pStyle w:val="TableParagraph"/>
              <w:spacing w:before="8"/>
              <w:ind w:left="117"/>
            </w:pPr>
            <w:r>
              <w:rPr>
                <w:spacing w:val="-2"/>
                <w:w w:val="105"/>
              </w:rPr>
              <w:t>STS_GROUP</w:t>
            </w:r>
          </w:p>
        </w:tc>
        <w:tc>
          <w:tcPr>
            <w:tcW w:w="3425" w:type="dxa"/>
            <w:tcBorders>
              <w:left w:val="single" w:sz="6" w:space="0" w:color="000000"/>
            </w:tcBorders>
          </w:tcPr>
          <w:p w14:paraId="13A5581E" w14:textId="77777777" w:rsidR="002F15DA" w:rsidRDefault="00481777">
            <w:pPr>
              <w:pStyle w:val="TableParagraph"/>
              <w:spacing w:before="8"/>
              <w:ind w:left="105"/>
            </w:pPr>
            <w:r>
              <w:rPr>
                <w:w w:val="105"/>
              </w:rPr>
              <w:t>Status</w:t>
            </w:r>
            <w:r>
              <w:rPr>
                <w:spacing w:val="-14"/>
                <w:w w:val="105"/>
              </w:rPr>
              <w:t xml:space="preserve"> </w:t>
            </w:r>
            <w:r>
              <w:rPr>
                <w:w w:val="105"/>
              </w:rPr>
              <w:t>of</w:t>
            </w:r>
            <w:r>
              <w:rPr>
                <w:spacing w:val="-13"/>
                <w:w w:val="105"/>
              </w:rPr>
              <w:t xml:space="preserve"> </w:t>
            </w:r>
            <w:r>
              <w:rPr>
                <w:w w:val="105"/>
              </w:rPr>
              <w:t>Lighting</w:t>
            </w:r>
            <w:r>
              <w:rPr>
                <w:spacing w:val="-12"/>
                <w:w w:val="105"/>
              </w:rPr>
              <w:t xml:space="preserve"> </w:t>
            </w:r>
            <w:r>
              <w:rPr>
                <w:spacing w:val="-2"/>
                <w:w w:val="105"/>
              </w:rPr>
              <w:t>Groups</w:t>
            </w:r>
          </w:p>
        </w:tc>
        <w:tc>
          <w:tcPr>
            <w:tcW w:w="4159" w:type="dxa"/>
          </w:tcPr>
          <w:p w14:paraId="49322833" w14:textId="77777777" w:rsidR="002F15DA" w:rsidRDefault="00481777">
            <w:pPr>
              <w:pStyle w:val="TableParagraph"/>
              <w:spacing w:before="8"/>
              <w:ind w:left="138"/>
            </w:pPr>
            <w:r>
              <w:rPr>
                <w:spacing w:val="-2"/>
                <w:w w:val="105"/>
              </w:rPr>
              <w:t>XXXX_XXXX_XXXX_LCS#_STS_GROUP</w:t>
            </w:r>
          </w:p>
        </w:tc>
        <w:tc>
          <w:tcPr>
            <w:tcW w:w="1695" w:type="dxa"/>
          </w:tcPr>
          <w:p w14:paraId="243D1A4D" w14:textId="77777777" w:rsidR="002F15DA" w:rsidRDefault="00481777">
            <w:pPr>
              <w:pStyle w:val="TableParagraph"/>
              <w:spacing w:line="260" w:lineRule="atLeast"/>
              <w:ind w:left="115" w:right="291"/>
            </w:pPr>
            <w:r>
              <w:t xml:space="preserve">Binary Input </w:t>
            </w:r>
            <w:r>
              <w:rPr>
                <w:spacing w:val="-4"/>
              </w:rPr>
              <w:t>(3)</w:t>
            </w:r>
          </w:p>
        </w:tc>
        <w:tc>
          <w:tcPr>
            <w:tcW w:w="767" w:type="dxa"/>
          </w:tcPr>
          <w:p w14:paraId="5726B36B" w14:textId="77777777" w:rsidR="002F15DA" w:rsidRDefault="00481777">
            <w:pPr>
              <w:pStyle w:val="TableParagraph"/>
              <w:spacing w:before="8"/>
              <w:ind w:left="21"/>
              <w:jc w:val="center"/>
            </w:pPr>
            <w:r>
              <w:rPr>
                <w:w w:val="95"/>
              </w:rPr>
              <w:t>x</w:t>
            </w:r>
          </w:p>
        </w:tc>
        <w:tc>
          <w:tcPr>
            <w:tcW w:w="415" w:type="dxa"/>
          </w:tcPr>
          <w:p w14:paraId="02BDF999" w14:textId="77777777" w:rsidR="002F15DA" w:rsidRDefault="002F15DA">
            <w:pPr>
              <w:pStyle w:val="TableParagraph"/>
              <w:rPr>
                <w:rFonts w:ascii="Times New Roman"/>
              </w:rPr>
            </w:pPr>
          </w:p>
        </w:tc>
        <w:tc>
          <w:tcPr>
            <w:tcW w:w="408" w:type="dxa"/>
          </w:tcPr>
          <w:p w14:paraId="4D1D215F" w14:textId="77777777" w:rsidR="002F15DA" w:rsidRDefault="00481777">
            <w:pPr>
              <w:pStyle w:val="TableParagraph"/>
              <w:spacing w:before="8"/>
              <w:ind w:right="10"/>
              <w:jc w:val="center"/>
            </w:pPr>
            <w:r>
              <w:rPr>
                <w:w w:val="95"/>
              </w:rPr>
              <w:t>x</w:t>
            </w:r>
          </w:p>
        </w:tc>
        <w:tc>
          <w:tcPr>
            <w:tcW w:w="873" w:type="dxa"/>
          </w:tcPr>
          <w:p w14:paraId="71961B98" w14:textId="77777777" w:rsidR="002F15DA" w:rsidRDefault="00481777">
            <w:pPr>
              <w:pStyle w:val="TableParagraph"/>
              <w:spacing w:before="8"/>
              <w:ind w:right="31"/>
              <w:jc w:val="center"/>
            </w:pPr>
            <w:r>
              <w:rPr>
                <w:w w:val="95"/>
              </w:rPr>
              <w:t>x</w:t>
            </w:r>
          </w:p>
        </w:tc>
      </w:tr>
      <w:tr w:rsidR="002F15DA" w14:paraId="7D7FEDE6" w14:textId="77777777">
        <w:trPr>
          <w:trHeight w:val="525"/>
        </w:trPr>
        <w:tc>
          <w:tcPr>
            <w:tcW w:w="1618" w:type="dxa"/>
            <w:tcBorders>
              <w:right w:val="single" w:sz="6" w:space="0" w:color="000000"/>
            </w:tcBorders>
          </w:tcPr>
          <w:p w14:paraId="68CD28E1" w14:textId="77777777" w:rsidR="002F15DA" w:rsidRDefault="00481777">
            <w:pPr>
              <w:pStyle w:val="TableParagraph"/>
              <w:spacing w:line="266" w:lineRule="exact"/>
              <w:ind w:left="117"/>
            </w:pPr>
            <w:r>
              <w:rPr>
                <w:spacing w:val="-2"/>
                <w:w w:val="105"/>
              </w:rPr>
              <w:t xml:space="preserve">STS_GROUP_ </w:t>
            </w:r>
            <w:r>
              <w:rPr>
                <w:spacing w:val="-4"/>
                <w:w w:val="105"/>
              </w:rPr>
              <w:t>LAMP</w:t>
            </w:r>
          </w:p>
        </w:tc>
        <w:tc>
          <w:tcPr>
            <w:tcW w:w="3425" w:type="dxa"/>
            <w:tcBorders>
              <w:left w:val="single" w:sz="6" w:space="0" w:color="000000"/>
            </w:tcBorders>
          </w:tcPr>
          <w:p w14:paraId="21A63EF8" w14:textId="77777777" w:rsidR="002F15DA" w:rsidRDefault="00481777">
            <w:pPr>
              <w:pStyle w:val="TableParagraph"/>
              <w:spacing w:line="266" w:lineRule="exact"/>
              <w:ind w:left="105" w:right="208"/>
            </w:pPr>
            <w:r>
              <w:rPr>
                <w:w w:val="105"/>
              </w:rPr>
              <w:t>Status</w:t>
            </w:r>
            <w:r>
              <w:rPr>
                <w:spacing w:val="-3"/>
                <w:w w:val="105"/>
              </w:rPr>
              <w:t xml:space="preserve"> </w:t>
            </w:r>
            <w:r>
              <w:rPr>
                <w:w w:val="105"/>
              </w:rPr>
              <w:t>of</w:t>
            </w:r>
            <w:r>
              <w:rPr>
                <w:spacing w:val="-2"/>
                <w:w w:val="105"/>
              </w:rPr>
              <w:t xml:space="preserve"> </w:t>
            </w:r>
            <w:r>
              <w:rPr>
                <w:w w:val="105"/>
              </w:rPr>
              <w:t xml:space="preserve">Lighting Groups </w:t>
            </w:r>
            <w:r>
              <w:rPr>
                <w:spacing w:val="-2"/>
                <w:w w:val="105"/>
              </w:rPr>
              <w:t>Lamps</w:t>
            </w:r>
          </w:p>
        </w:tc>
        <w:tc>
          <w:tcPr>
            <w:tcW w:w="4159" w:type="dxa"/>
          </w:tcPr>
          <w:p w14:paraId="01CA73E8" w14:textId="77777777" w:rsidR="002F15DA" w:rsidRDefault="00481777">
            <w:pPr>
              <w:pStyle w:val="TableParagraph"/>
              <w:spacing w:before="7"/>
              <w:ind w:left="138"/>
            </w:pPr>
            <w:r>
              <w:rPr>
                <w:spacing w:val="-2"/>
                <w:w w:val="105"/>
              </w:rPr>
              <w:t>XXXX_XXXX_XXXX_LCS#_STS_GROUP</w:t>
            </w:r>
          </w:p>
          <w:p w14:paraId="4ECD4D84" w14:textId="77777777" w:rsidR="002F15DA" w:rsidRDefault="00481777">
            <w:pPr>
              <w:pStyle w:val="TableParagraph"/>
              <w:spacing w:before="9" w:line="234" w:lineRule="exact"/>
              <w:ind w:left="138"/>
            </w:pPr>
            <w:r>
              <w:rPr>
                <w:spacing w:val="-2"/>
                <w:w w:val="110"/>
              </w:rPr>
              <w:t>_LAMP</w:t>
            </w:r>
          </w:p>
        </w:tc>
        <w:tc>
          <w:tcPr>
            <w:tcW w:w="1695" w:type="dxa"/>
          </w:tcPr>
          <w:p w14:paraId="3523B0AD" w14:textId="77777777" w:rsidR="002F15DA" w:rsidRDefault="00481777">
            <w:pPr>
              <w:pStyle w:val="TableParagraph"/>
              <w:spacing w:line="266" w:lineRule="exact"/>
              <w:ind w:left="115"/>
            </w:pPr>
            <w:r>
              <w:rPr>
                <w:w w:val="110"/>
              </w:rPr>
              <w:t>Analog</w:t>
            </w:r>
            <w:r>
              <w:rPr>
                <w:spacing w:val="-9"/>
                <w:w w:val="110"/>
              </w:rPr>
              <w:t xml:space="preserve"> </w:t>
            </w:r>
            <w:r>
              <w:rPr>
                <w:w w:val="110"/>
              </w:rPr>
              <w:t xml:space="preserve">Input </w:t>
            </w:r>
            <w:r>
              <w:rPr>
                <w:spacing w:val="-4"/>
                <w:w w:val="110"/>
              </w:rPr>
              <w:t>(0)</w:t>
            </w:r>
          </w:p>
        </w:tc>
        <w:tc>
          <w:tcPr>
            <w:tcW w:w="767" w:type="dxa"/>
          </w:tcPr>
          <w:p w14:paraId="353DA0A9" w14:textId="77777777" w:rsidR="002F15DA" w:rsidRDefault="00481777">
            <w:pPr>
              <w:pStyle w:val="TableParagraph"/>
              <w:spacing w:before="7"/>
              <w:ind w:left="21"/>
              <w:jc w:val="center"/>
            </w:pPr>
            <w:r>
              <w:rPr>
                <w:w w:val="95"/>
              </w:rPr>
              <w:t>x</w:t>
            </w:r>
          </w:p>
        </w:tc>
        <w:tc>
          <w:tcPr>
            <w:tcW w:w="415" w:type="dxa"/>
          </w:tcPr>
          <w:p w14:paraId="184935A2" w14:textId="77777777" w:rsidR="002F15DA" w:rsidRDefault="00481777">
            <w:pPr>
              <w:pStyle w:val="TableParagraph"/>
              <w:spacing w:before="7"/>
              <w:ind w:left="9"/>
              <w:jc w:val="center"/>
            </w:pPr>
            <w:r>
              <w:rPr>
                <w:w w:val="95"/>
              </w:rPr>
              <w:t>x</w:t>
            </w:r>
          </w:p>
        </w:tc>
        <w:tc>
          <w:tcPr>
            <w:tcW w:w="408" w:type="dxa"/>
          </w:tcPr>
          <w:p w14:paraId="4B9B5135" w14:textId="77777777" w:rsidR="002F15DA" w:rsidRDefault="002F15DA">
            <w:pPr>
              <w:pStyle w:val="TableParagraph"/>
              <w:rPr>
                <w:rFonts w:ascii="Times New Roman"/>
              </w:rPr>
            </w:pPr>
          </w:p>
        </w:tc>
        <w:tc>
          <w:tcPr>
            <w:tcW w:w="873" w:type="dxa"/>
          </w:tcPr>
          <w:p w14:paraId="2087316D" w14:textId="77777777" w:rsidR="002F15DA" w:rsidRDefault="002F15DA">
            <w:pPr>
              <w:pStyle w:val="TableParagraph"/>
              <w:rPr>
                <w:rFonts w:ascii="Times New Roman"/>
              </w:rPr>
            </w:pPr>
          </w:p>
        </w:tc>
      </w:tr>
      <w:tr w:rsidR="002F15DA" w14:paraId="0CD2E845" w14:textId="77777777">
        <w:trPr>
          <w:trHeight w:val="519"/>
        </w:trPr>
        <w:tc>
          <w:tcPr>
            <w:tcW w:w="1618" w:type="dxa"/>
            <w:tcBorders>
              <w:right w:val="single" w:sz="6" w:space="0" w:color="000000"/>
            </w:tcBorders>
          </w:tcPr>
          <w:p w14:paraId="2FD67F73" w14:textId="77777777" w:rsidR="002F15DA" w:rsidRDefault="00481777">
            <w:pPr>
              <w:pStyle w:val="TableParagraph"/>
              <w:ind w:left="117"/>
            </w:pPr>
            <w:r>
              <w:rPr>
                <w:spacing w:val="-2"/>
                <w:w w:val="105"/>
              </w:rPr>
              <w:t>STS_GROUP_</w:t>
            </w:r>
          </w:p>
          <w:p w14:paraId="52E43206" w14:textId="77777777" w:rsidR="002F15DA" w:rsidRDefault="00481777">
            <w:pPr>
              <w:pStyle w:val="TableParagraph"/>
              <w:spacing w:before="9" w:line="234" w:lineRule="exact"/>
              <w:ind w:left="117"/>
            </w:pPr>
            <w:r>
              <w:rPr>
                <w:spacing w:val="-5"/>
                <w:w w:val="105"/>
              </w:rPr>
              <w:t>BAL</w:t>
            </w:r>
          </w:p>
        </w:tc>
        <w:tc>
          <w:tcPr>
            <w:tcW w:w="3425" w:type="dxa"/>
            <w:tcBorders>
              <w:left w:val="single" w:sz="6" w:space="0" w:color="000000"/>
            </w:tcBorders>
          </w:tcPr>
          <w:p w14:paraId="175FE274" w14:textId="77777777" w:rsidR="002F15DA" w:rsidRDefault="00481777">
            <w:pPr>
              <w:pStyle w:val="TableParagraph"/>
              <w:ind w:left="105"/>
            </w:pPr>
            <w:r>
              <w:t>Status</w:t>
            </w:r>
            <w:r>
              <w:rPr>
                <w:spacing w:val="29"/>
              </w:rPr>
              <w:t xml:space="preserve"> </w:t>
            </w:r>
            <w:r>
              <w:t>of</w:t>
            </w:r>
            <w:r>
              <w:rPr>
                <w:spacing w:val="32"/>
              </w:rPr>
              <w:t xml:space="preserve"> </w:t>
            </w:r>
            <w:r>
              <w:t>Lighting</w:t>
            </w:r>
            <w:r>
              <w:rPr>
                <w:spacing w:val="33"/>
              </w:rPr>
              <w:t xml:space="preserve"> </w:t>
            </w:r>
            <w:r>
              <w:t>Groups</w:t>
            </w:r>
            <w:r>
              <w:rPr>
                <w:spacing w:val="30"/>
              </w:rPr>
              <w:t xml:space="preserve"> </w:t>
            </w:r>
            <w:r>
              <w:rPr>
                <w:spacing w:val="-4"/>
              </w:rPr>
              <w:t>Bal-</w:t>
            </w:r>
          </w:p>
          <w:p w14:paraId="547F408D" w14:textId="77777777" w:rsidR="002F15DA" w:rsidRDefault="00481777">
            <w:pPr>
              <w:pStyle w:val="TableParagraph"/>
              <w:spacing w:before="9" w:line="234" w:lineRule="exact"/>
              <w:ind w:left="105"/>
            </w:pPr>
            <w:r>
              <w:rPr>
                <w:spacing w:val="-2"/>
              </w:rPr>
              <w:t>lasts</w:t>
            </w:r>
          </w:p>
        </w:tc>
        <w:tc>
          <w:tcPr>
            <w:tcW w:w="4159" w:type="dxa"/>
          </w:tcPr>
          <w:p w14:paraId="30DC34D8" w14:textId="77777777" w:rsidR="002F15DA" w:rsidRDefault="00481777">
            <w:pPr>
              <w:pStyle w:val="TableParagraph"/>
              <w:ind w:left="138"/>
            </w:pPr>
            <w:r>
              <w:rPr>
                <w:spacing w:val="-2"/>
                <w:w w:val="105"/>
              </w:rPr>
              <w:t>XXXX_XXXX_XXXX_LCS#_STS_GROUP</w:t>
            </w:r>
          </w:p>
          <w:p w14:paraId="0AE41139" w14:textId="77777777" w:rsidR="002F15DA" w:rsidRDefault="00481777">
            <w:pPr>
              <w:pStyle w:val="TableParagraph"/>
              <w:spacing w:before="9" w:line="234" w:lineRule="exact"/>
              <w:ind w:left="138"/>
            </w:pPr>
            <w:r>
              <w:rPr>
                <w:spacing w:val="-4"/>
                <w:w w:val="105"/>
              </w:rPr>
              <w:t>_BAL</w:t>
            </w:r>
          </w:p>
        </w:tc>
        <w:tc>
          <w:tcPr>
            <w:tcW w:w="1695" w:type="dxa"/>
          </w:tcPr>
          <w:p w14:paraId="6A756782" w14:textId="77777777" w:rsidR="002F15DA" w:rsidRDefault="00481777">
            <w:pPr>
              <w:pStyle w:val="TableParagraph"/>
              <w:ind w:left="115"/>
            </w:pPr>
            <w:r>
              <w:rPr>
                <w:w w:val="115"/>
              </w:rPr>
              <w:t>Analog</w:t>
            </w:r>
            <w:r>
              <w:rPr>
                <w:spacing w:val="9"/>
                <w:w w:val="115"/>
              </w:rPr>
              <w:t xml:space="preserve"> </w:t>
            </w:r>
            <w:r>
              <w:rPr>
                <w:spacing w:val="-2"/>
                <w:w w:val="115"/>
              </w:rPr>
              <w:t>Input</w:t>
            </w:r>
          </w:p>
          <w:p w14:paraId="3510E216" w14:textId="77777777" w:rsidR="002F15DA" w:rsidRDefault="00481777">
            <w:pPr>
              <w:pStyle w:val="TableParagraph"/>
              <w:spacing w:before="9" w:line="234" w:lineRule="exact"/>
              <w:ind w:left="115"/>
            </w:pPr>
            <w:r>
              <w:rPr>
                <w:spacing w:val="-5"/>
              </w:rPr>
              <w:t>(0)</w:t>
            </w:r>
          </w:p>
        </w:tc>
        <w:tc>
          <w:tcPr>
            <w:tcW w:w="767" w:type="dxa"/>
          </w:tcPr>
          <w:p w14:paraId="63BE2322" w14:textId="77777777" w:rsidR="002F15DA" w:rsidRDefault="00481777">
            <w:pPr>
              <w:pStyle w:val="TableParagraph"/>
              <w:ind w:left="21"/>
              <w:jc w:val="center"/>
            </w:pPr>
            <w:r>
              <w:rPr>
                <w:w w:val="95"/>
              </w:rPr>
              <w:t>x</w:t>
            </w:r>
          </w:p>
        </w:tc>
        <w:tc>
          <w:tcPr>
            <w:tcW w:w="415" w:type="dxa"/>
          </w:tcPr>
          <w:p w14:paraId="1056B196" w14:textId="77777777" w:rsidR="002F15DA" w:rsidRDefault="00481777">
            <w:pPr>
              <w:pStyle w:val="TableParagraph"/>
              <w:ind w:left="9"/>
              <w:jc w:val="center"/>
            </w:pPr>
            <w:r>
              <w:rPr>
                <w:w w:val="95"/>
              </w:rPr>
              <w:t>x</w:t>
            </w:r>
          </w:p>
        </w:tc>
        <w:tc>
          <w:tcPr>
            <w:tcW w:w="408" w:type="dxa"/>
          </w:tcPr>
          <w:p w14:paraId="68E77FFC" w14:textId="77777777" w:rsidR="002F15DA" w:rsidRDefault="002F15DA">
            <w:pPr>
              <w:pStyle w:val="TableParagraph"/>
              <w:rPr>
                <w:rFonts w:ascii="Times New Roman"/>
              </w:rPr>
            </w:pPr>
          </w:p>
        </w:tc>
        <w:tc>
          <w:tcPr>
            <w:tcW w:w="873" w:type="dxa"/>
          </w:tcPr>
          <w:p w14:paraId="1425E51B" w14:textId="77777777" w:rsidR="002F15DA" w:rsidRDefault="002F15DA">
            <w:pPr>
              <w:pStyle w:val="TableParagraph"/>
              <w:rPr>
                <w:rFonts w:ascii="Times New Roman"/>
              </w:rPr>
            </w:pPr>
          </w:p>
        </w:tc>
      </w:tr>
      <w:tr w:rsidR="002F15DA" w14:paraId="7DCD8973" w14:textId="77777777">
        <w:trPr>
          <w:trHeight w:val="522"/>
        </w:trPr>
        <w:tc>
          <w:tcPr>
            <w:tcW w:w="1618" w:type="dxa"/>
            <w:tcBorders>
              <w:right w:val="single" w:sz="6" w:space="0" w:color="000000"/>
            </w:tcBorders>
          </w:tcPr>
          <w:p w14:paraId="12256008" w14:textId="77777777" w:rsidR="002F15DA" w:rsidRDefault="00481777">
            <w:pPr>
              <w:pStyle w:val="TableParagraph"/>
              <w:spacing w:line="260" w:lineRule="atLeast"/>
              <w:ind w:left="117" w:right="230"/>
            </w:pPr>
            <w:r>
              <w:rPr>
                <w:spacing w:val="-2"/>
              </w:rPr>
              <w:t xml:space="preserve">STS_OCC_SE </w:t>
            </w:r>
            <w:r>
              <w:rPr>
                <w:spacing w:val="-10"/>
                <w:w w:val="110"/>
              </w:rPr>
              <w:t>N</w:t>
            </w:r>
          </w:p>
        </w:tc>
        <w:tc>
          <w:tcPr>
            <w:tcW w:w="3425" w:type="dxa"/>
            <w:tcBorders>
              <w:left w:val="single" w:sz="6" w:space="0" w:color="000000"/>
            </w:tcBorders>
          </w:tcPr>
          <w:p w14:paraId="3EE1D8E4" w14:textId="77777777" w:rsidR="002F15DA" w:rsidRDefault="00481777">
            <w:pPr>
              <w:pStyle w:val="TableParagraph"/>
              <w:spacing w:before="6"/>
              <w:ind w:left="105"/>
            </w:pPr>
            <w:r>
              <w:rPr>
                <w:w w:val="110"/>
              </w:rPr>
              <w:t>Status</w:t>
            </w:r>
            <w:r>
              <w:rPr>
                <w:spacing w:val="10"/>
                <w:w w:val="110"/>
              </w:rPr>
              <w:t xml:space="preserve"> </w:t>
            </w:r>
            <w:r>
              <w:rPr>
                <w:w w:val="110"/>
              </w:rPr>
              <w:t>of</w:t>
            </w:r>
            <w:r>
              <w:rPr>
                <w:spacing w:val="12"/>
                <w:w w:val="110"/>
              </w:rPr>
              <w:t xml:space="preserve"> </w:t>
            </w:r>
            <w:r>
              <w:rPr>
                <w:w w:val="110"/>
              </w:rPr>
              <w:t>Occupancy</w:t>
            </w:r>
            <w:r>
              <w:rPr>
                <w:spacing w:val="18"/>
                <w:w w:val="110"/>
              </w:rPr>
              <w:t xml:space="preserve"> </w:t>
            </w:r>
            <w:r>
              <w:rPr>
                <w:spacing w:val="-2"/>
                <w:w w:val="110"/>
              </w:rPr>
              <w:t>Sensor</w:t>
            </w:r>
          </w:p>
        </w:tc>
        <w:tc>
          <w:tcPr>
            <w:tcW w:w="4159" w:type="dxa"/>
          </w:tcPr>
          <w:p w14:paraId="794A6F54" w14:textId="77777777" w:rsidR="002F15DA" w:rsidRDefault="00481777">
            <w:pPr>
              <w:pStyle w:val="TableParagraph"/>
              <w:spacing w:line="260" w:lineRule="atLeast"/>
              <w:ind w:left="138" w:right="357"/>
            </w:pPr>
            <w:r>
              <w:rPr>
                <w:spacing w:val="-2"/>
              </w:rPr>
              <w:t>XXXX_XXXX_XXXX_LCS#_STS_OCC_SE</w:t>
            </w:r>
            <w:r>
              <w:rPr>
                <w:spacing w:val="80"/>
                <w:w w:val="110"/>
              </w:rPr>
              <w:t xml:space="preserve">  </w:t>
            </w:r>
            <w:r>
              <w:rPr>
                <w:spacing w:val="-10"/>
                <w:w w:val="110"/>
              </w:rPr>
              <w:t>N</w:t>
            </w:r>
          </w:p>
        </w:tc>
        <w:tc>
          <w:tcPr>
            <w:tcW w:w="1695" w:type="dxa"/>
          </w:tcPr>
          <w:p w14:paraId="379DD4D0" w14:textId="77777777" w:rsidR="002F15DA" w:rsidRDefault="00481777">
            <w:pPr>
              <w:pStyle w:val="TableParagraph"/>
              <w:spacing w:line="260" w:lineRule="atLeast"/>
              <w:ind w:left="115" w:right="291"/>
            </w:pPr>
            <w:r>
              <w:t xml:space="preserve">Binary Input </w:t>
            </w:r>
            <w:r>
              <w:rPr>
                <w:spacing w:val="-4"/>
              </w:rPr>
              <w:t>(3)</w:t>
            </w:r>
          </w:p>
        </w:tc>
        <w:tc>
          <w:tcPr>
            <w:tcW w:w="767" w:type="dxa"/>
          </w:tcPr>
          <w:p w14:paraId="3CFA0D99" w14:textId="77777777" w:rsidR="002F15DA" w:rsidRDefault="00481777">
            <w:pPr>
              <w:pStyle w:val="TableParagraph"/>
              <w:spacing w:before="6"/>
              <w:ind w:left="21"/>
              <w:jc w:val="center"/>
            </w:pPr>
            <w:r>
              <w:rPr>
                <w:w w:val="95"/>
              </w:rPr>
              <w:t>x</w:t>
            </w:r>
          </w:p>
        </w:tc>
        <w:tc>
          <w:tcPr>
            <w:tcW w:w="415" w:type="dxa"/>
          </w:tcPr>
          <w:p w14:paraId="5FE87ED9" w14:textId="77777777" w:rsidR="002F15DA" w:rsidRDefault="002F15DA">
            <w:pPr>
              <w:pStyle w:val="TableParagraph"/>
              <w:rPr>
                <w:rFonts w:ascii="Times New Roman"/>
              </w:rPr>
            </w:pPr>
          </w:p>
        </w:tc>
        <w:tc>
          <w:tcPr>
            <w:tcW w:w="408" w:type="dxa"/>
          </w:tcPr>
          <w:p w14:paraId="7557239E" w14:textId="77777777" w:rsidR="002F15DA" w:rsidRDefault="002F15DA">
            <w:pPr>
              <w:pStyle w:val="TableParagraph"/>
              <w:rPr>
                <w:rFonts w:ascii="Times New Roman"/>
              </w:rPr>
            </w:pPr>
          </w:p>
        </w:tc>
        <w:tc>
          <w:tcPr>
            <w:tcW w:w="873" w:type="dxa"/>
          </w:tcPr>
          <w:p w14:paraId="2AFE6DF8" w14:textId="77777777" w:rsidR="002F15DA" w:rsidRDefault="00481777">
            <w:pPr>
              <w:pStyle w:val="TableParagraph"/>
              <w:spacing w:before="6"/>
              <w:ind w:right="31"/>
              <w:jc w:val="center"/>
            </w:pPr>
            <w:r>
              <w:rPr>
                <w:w w:val="95"/>
              </w:rPr>
              <w:t>x</w:t>
            </w:r>
          </w:p>
        </w:tc>
      </w:tr>
      <w:tr w:rsidR="002F15DA" w14:paraId="041A8B9E" w14:textId="77777777">
        <w:trPr>
          <w:trHeight w:val="525"/>
        </w:trPr>
        <w:tc>
          <w:tcPr>
            <w:tcW w:w="1618" w:type="dxa"/>
            <w:tcBorders>
              <w:right w:val="single" w:sz="6" w:space="0" w:color="000000"/>
            </w:tcBorders>
          </w:tcPr>
          <w:p w14:paraId="511EF01F" w14:textId="77777777" w:rsidR="002F15DA" w:rsidRDefault="00481777">
            <w:pPr>
              <w:pStyle w:val="TableParagraph"/>
              <w:spacing w:before="8"/>
              <w:ind w:left="117"/>
            </w:pPr>
            <w:r>
              <w:rPr>
                <w:spacing w:val="-2"/>
                <w:w w:val="105"/>
              </w:rPr>
              <w:t>STS_DAY_SEN</w:t>
            </w:r>
          </w:p>
        </w:tc>
        <w:tc>
          <w:tcPr>
            <w:tcW w:w="3425" w:type="dxa"/>
            <w:tcBorders>
              <w:left w:val="single" w:sz="6" w:space="0" w:color="000000"/>
            </w:tcBorders>
          </w:tcPr>
          <w:p w14:paraId="2AEEAC1B" w14:textId="77777777" w:rsidR="002F15DA" w:rsidRDefault="00481777">
            <w:pPr>
              <w:pStyle w:val="TableParagraph"/>
              <w:spacing w:before="8"/>
              <w:ind w:left="105"/>
            </w:pPr>
            <w:r>
              <w:rPr>
                <w:w w:val="105"/>
              </w:rPr>
              <w:t>Status</w:t>
            </w:r>
            <w:r>
              <w:rPr>
                <w:spacing w:val="-5"/>
                <w:w w:val="105"/>
              </w:rPr>
              <w:t xml:space="preserve"> </w:t>
            </w:r>
            <w:r>
              <w:rPr>
                <w:w w:val="105"/>
              </w:rPr>
              <w:t>of</w:t>
            </w:r>
            <w:r>
              <w:rPr>
                <w:spacing w:val="-3"/>
                <w:w w:val="105"/>
              </w:rPr>
              <w:t xml:space="preserve"> </w:t>
            </w:r>
            <w:r>
              <w:rPr>
                <w:w w:val="105"/>
              </w:rPr>
              <w:t>Daylight</w:t>
            </w:r>
            <w:r>
              <w:rPr>
                <w:spacing w:val="-3"/>
                <w:w w:val="105"/>
              </w:rPr>
              <w:t xml:space="preserve"> </w:t>
            </w:r>
            <w:r>
              <w:rPr>
                <w:spacing w:val="-2"/>
                <w:w w:val="105"/>
              </w:rPr>
              <w:t>Sensor</w:t>
            </w:r>
          </w:p>
        </w:tc>
        <w:tc>
          <w:tcPr>
            <w:tcW w:w="4159" w:type="dxa"/>
          </w:tcPr>
          <w:p w14:paraId="214D4F4B" w14:textId="77777777" w:rsidR="002F15DA" w:rsidRDefault="00481777">
            <w:pPr>
              <w:pStyle w:val="TableParagraph"/>
              <w:spacing w:line="260" w:lineRule="atLeast"/>
              <w:ind w:left="138" w:right="357"/>
            </w:pPr>
            <w:r>
              <w:rPr>
                <w:spacing w:val="-2"/>
              </w:rPr>
              <w:t>XXXX_XXXX_XXXX_LCS#_STS_DAY_SE</w:t>
            </w:r>
            <w:r>
              <w:rPr>
                <w:spacing w:val="40"/>
                <w:w w:val="110"/>
              </w:rPr>
              <w:t xml:space="preserve">  </w:t>
            </w:r>
            <w:r>
              <w:rPr>
                <w:spacing w:val="-10"/>
                <w:w w:val="110"/>
              </w:rPr>
              <w:t>N</w:t>
            </w:r>
          </w:p>
        </w:tc>
        <w:tc>
          <w:tcPr>
            <w:tcW w:w="1695" w:type="dxa"/>
          </w:tcPr>
          <w:p w14:paraId="2DE7AEAA" w14:textId="77777777" w:rsidR="002F15DA" w:rsidRDefault="00481777">
            <w:pPr>
              <w:pStyle w:val="TableParagraph"/>
              <w:spacing w:line="260" w:lineRule="atLeast"/>
              <w:ind w:left="115"/>
            </w:pPr>
            <w:r>
              <w:rPr>
                <w:w w:val="110"/>
              </w:rPr>
              <w:t>Analog</w:t>
            </w:r>
            <w:r>
              <w:rPr>
                <w:spacing w:val="-9"/>
                <w:w w:val="110"/>
              </w:rPr>
              <w:t xml:space="preserve"> </w:t>
            </w:r>
            <w:r>
              <w:rPr>
                <w:w w:val="110"/>
              </w:rPr>
              <w:t xml:space="preserve">Input </w:t>
            </w:r>
            <w:r>
              <w:rPr>
                <w:spacing w:val="-4"/>
                <w:w w:val="110"/>
              </w:rPr>
              <w:t>(0)</w:t>
            </w:r>
          </w:p>
        </w:tc>
        <w:tc>
          <w:tcPr>
            <w:tcW w:w="767" w:type="dxa"/>
          </w:tcPr>
          <w:p w14:paraId="2C246F00" w14:textId="77777777" w:rsidR="002F15DA" w:rsidRDefault="00481777">
            <w:pPr>
              <w:pStyle w:val="TableParagraph"/>
              <w:spacing w:before="8"/>
              <w:ind w:left="21"/>
              <w:jc w:val="center"/>
            </w:pPr>
            <w:r>
              <w:rPr>
                <w:w w:val="95"/>
              </w:rPr>
              <w:t>x</w:t>
            </w:r>
          </w:p>
        </w:tc>
        <w:tc>
          <w:tcPr>
            <w:tcW w:w="415" w:type="dxa"/>
          </w:tcPr>
          <w:p w14:paraId="0CC3122B" w14:textId="77777777" w:rsidR="002F15DA" w:rsidRDefault="002F15DA">
            <w:pPr>
              <w:pStyle w:val="TableParagraph"/>
              <w:rPr>
                <w:rFonts w:ascii="Times New Roman"/>
              </w:rPr>
            </w:pPr>
          </w:p>
        </w:tc>
        <w:tc>
          <w:tcPr>
            <w:tcW w:w="408" w:type="dxa"/>
          </w:tcPr>
          <w:p w14:paraId="329CB3D2" w14:textId="77777777" w:rsidR="002F15DA" w:rsidRDefault="002F15DA">
            <w:pPr>
              <w:pStyle w:val="TableParagraph"/>
              <w:rPr>
                <w:rFonts w:ascii="Times New Roman"/>
              </w:rPr>
            </w:pPr>
          </w:p>
        </w:tc>
        <w:tc>
          <w:tcPr>
            <w:tcW w:w="873" w:type="dxa"/>
          </w:tcPr>
          <w:p w14:paraId="40AB3B9B" w14:textId="77777777" w:rsidR="002F15DA" w:rsidRDefault="00481777">
            <w:pPr>
              <w:pStyle w:val="TableParagraph"/>
              <w:spacing w:before="8"/>
              <w:ind w:right="31"/>
              <w:jc w:val="center"/>
            </w:pPr>
            <w:r>
              <w:rPr>
                <w:w w:val="95"/>
              </w:rPr>
              <w:t>x</w:t>
            </w:r>
          </w:p>
        </w:tc>
      </w:tr>
      <w:tr w:rsidR="002F15DA" w14:paraId="36162FF4" w14:textId="77777777">
        <w:trPr>
          <w:trHeight w:val="525"/>
        </w:trPr>
        <w:tc>
          <w:tcPr>
            <w:tcW w:w="1618" w:type="dxa"/>
            <w:tcBorders>
              <w:right w:val="single" w:sz="6" w:space="0" w:color="000000"/>
            </w:tcBorders>
          </w:tcPr>
          <w:p w14:paraId="096AEBDE" w14:textId="77777777" w:rsidR="002F15DA" w:rsidRDefault="00481777">
            <w:pPr>
              <w:pStyle w:val="TableParagraph"/>
              <w:spacing w:before="8"/>
              <w:ind w:left="117"/>
            </w:pPr>
            <w:r>
              <w:rPr>
                <w:spacing w:val="-2"/>
              </w:rPr>
              <w:t>SP_LIGHT</w:t>
            </w:r>
          </w:p>
        </w:tc>
        <w:tc>
          <w:tcPr>
            <w:tcW w:w="3425" w:type="dxa"/>
            <w:tcBorders>
              <w:left w:val="single" w:sz="6" w:space="0" w:color="000000"/>
            </w:tcBorders>
          </w:tcPr>
          <w:p w14:paraId="65E7515A" w14:textId="77777777" w:rsidR="002F15DA" w:rsidRDefault="00481777">
            <w:pPr>
              <w:pStyle w:val="TableParagraph"/>
              <w:spacing w:before="8"/>
              <w:ind w:left="105"/>
            </w:pPr>
            <w:r>
              <w:t>Light</w:t>
            </w:r>
            <w:r>
              <w:rPr>
                <w:spacing w:val="8"/>
              </w:rPr>
              <w:t xml:space="preserve"> </w:t>
            </w:r>
            <w:r>
              <w:t>Level</w:t>
            </w:r>
            <w:r>
              <w:rPr>
                <w:spacing w:val="12"/>
              </w:rPr>
              <w:t xml:space="preserve"> </w:t>
            </w:r>
            <w:r>
              <w:t>Set</w:t>
            </w:r>
            <w:r>
              <w:rPr>
                <w:spacing w:val="8"/>
              </w:rPr>
              <w:t xml:space="preserve"> </w:t>
            </w:r>
            <w:r>
              <w:rPr>
                <w:spacing w:val="-4"/>
              </w:rPr>
              <w:t>point</w:t>
            </w:r>
          </w:p>
        </w:tc>
        <w:tc>
          <w:tcPr>
            <w:tcW w:w="4159" w:type="dxa"/>
          </w:tcPr>
          <w:p w14:paraId="7628E240" w14:textId="77777777" w:rsidR="002F15DA" w:rsidRDefault="00481777">
            <w:pPr>
              <w:pStyle w:val="TableParagraph"/>
              <w:spacing w:before="8"/>
              <w:ind w:left="138"/>
            </w:pPr>
            <w:r>
              <w:rPr>
                <w:spacing w:val="-2"/>
                <w:w w:val="105"/>
              </w:rPr>
              <w:t>XXXX_XXXX_XXXX_LCS#_SP_LIGHT</w:t>
            </w:r>
          </w:p>
        </w:tc>
        <w:tc>
          <w:tcPr>
            <w:tcW w:w="1695" w:type="dxa"/>
          </w:tcPr>
          <w:p w14:paraId="197CBB6C" w14:textId="77777777" w:rsidR="002F15DA" w:rsidRDefault="00481777">
            <w:pPr>
              <w:pStyle w:val="TableParagraph"/>
              <w:spacing w:line="260" w:lineRule="atLeast"/>
              <w:ind w:left="115"/>
            </w:pPr>
            <w:r>
              <w:rPr>
                <w:w w:val="110"/>
              </w:rPr>
              <w:t>Analog Out- put (1)</w:t>
            </w:r>
          </w:p>
        </w:tc>
        <w:tc>
          <w:tcPr>
            <w:tcW w:w="767" w:type="dxa"/>
          </w:tcPr>
          <w:p w14:paraId="612ECF9C" w14:textId="77777777" w:rsidR="002F15DA" w:rsidRDefault="00481777">
            <w:pPr>
              <w:pStyle w:val="TableParagraph"/>
              <w:spacing w:before="8"/>
              <w:ind w:left="21"/>
              <w:jc w:val="center"/>
            </w:pPr>
            <w:r>
              <w:rPr>
                <w:w w:val="95"/>
              </w:rPr>
              <w:t>x</w:t>
            </w:r>
          </w:p>
        </w:tc>
        <w:tc>
          <w:tcPr>
            <w:tcW w:w="415" w:type="dxa"/>
          </w:tcPr>
          <w:p w14:paraId="5BDF8869" w14:textId="77777777" w:rsidR="002F15DA" w:rsidRDefault="002F15DA">
            <w:pPr>
              <w:pStyle w:val="TableParagraph"/>
              <w:rPr>
                <w:rFonts w:ascii="Times New Roman"/>
              </w:rPr>
            </w:pPr>
          </w:p>
        </w:tc>
        <w:tc>
          <w:tcPr>
            <w:tcW w:w="408" w:type="dxa"/>
          </w:tcPr>
          <w:p w14:paraId="2980FDD6" w14:textId="77777777" w:rsidR="002F15DA" w:rsidRDefault="00481777">
            <w:pPr>
              <w:pStyle w:val="TableParagraph"/>
              <w:spacing w:before="8"/>
              <w:ind w:right="10"/>
              <w:jc w:val="center"/>
            </w:pPr>
            <w:r>
              <w:rPr>
                <w:w w:val="95"/>
              </w:rPr>
              <w:t>x</w:t>
            </w:r>
          </w:p>
        </w:tc>
        <w:tc>
          <w:tcPr>
            <w:tcW w:w="873" w:type="dxa"/>
          </w:tcPr>
          <w:p w14:paraId="5496BE7A" w14:textId="77777777" w:rsidR="002F15DA" w:rsidRDefault="00481777">
            <w:pPr>
              <w:pStyle w:val="TableParagraph"/>
              <w:spacing w:before="8"/>
              <w:ind w:right="31"/>
              <w:jc w:val="center"/>
            </w:pPr>
            <w:r>
              <w:rPr>
                <w:w w:val="95"/>
              </w:rPr>
              <w:t>x</w:t>
            </w:r>
          </w:p>
        </w:tc>
      </w:tr>
      <w:tr w:rsidR="002F15DA" w14:paraId="49965A23" w14:textId="77777777">
        <w:trPr>
          <w:trHeight w:val="522"/>
        </w:trPr>
        <w:tc>
          <w:tcPr>
            <w:tcW w:w="1618" w:type="dxa"/>
            <w:tcBorders>
              <w:right w:val="single" w:sz="6" w:space="0" w:color="000000"/>
            </w:tcBorders>
          </w:tcPr>
          <w:p w14:paraId="0C3A711F" w14:textId="77777777" w:rsidR="002F15DA" w:rsidRDefault="00481777">
            <w:pPr>
              <w:pStyle w:val="TableParagraph"/>
              <w:spacing w:line="260" w:lineRule="atLeast"/>
              <w:ind w:left="117"/>
            </w:pPr>
            <w:r>
              <w:rPr>
                <w:spacing w:val="-2"/>
                <w:w w:val="105"/>
              </w:rPr>
              <w:t xml:space="preserve">SP_GROUP_L </w:t>
            </w:r>
            <w:r>
              <w:rPr>
                <w:spacing w:val="-4"/>
                <w:w w:val="105"/>
              </w:rPr>
              <w:t>IGHT</w:t>
            </w:r>
          </w:p>
        </w:tc>
        <w:tc>
          <w:tcPr>
            <w:tcW w:w="3425" w:type="dxa"/>
            <w:tcBorders>
              <w:left w:val="single" w:sz="6" w:space="0" w:color="000000"/>
            </w:tcBorders>
          </w:tcPr>
          <w:p w14:paraId="39125EB2" w14:textId="77777777" w:rsidR="002F15DA" w:rsidRDefault="00481777">
            <w:pPr>
              <w:pStyle w:val="TableParagraph"/>
              <w:spacing w:before="8"/>
              <w:ind w:left="105"/>
            </w:pPr>
            <w:r>
              <w:rPr>
                <w:w w:val="105"/>
              </w:rPr>
              <w:t>Group</w:t>
            </w:r>
            <w:r>
              <w:rPr>
                <w:spacing w:val="-2"/>
                <w:w w:val="105"/>
              </w:rPr>
              <w:t xml:space="preserve"> </w:t>
            </w:r>
            <w:r>
              <w:rPr>
                <w:w w:val="105"/>
              </w:rPr>
              <w:t>Light</w:t>
            </w:r>
            <w:r>
              <w:rPr>
                <w:spacing w:val="-1"/>
                <w:w w:val="105"/>
              </w:rPr>
              <w:t xml:space="preserve"> </w:t>
            </w:r>
            <w:r>
              <w:rPr>
                <w:w w:val="105"/>
              </w:rPr>
              <w:t>Level</w:t>
            </w:r>
            <w:r>
              <w:rPr>
                <w:spacing w:val="2"/>
                <w:w w:val="105"/>
              </w:rPr>
              <w:t xml:space="preserve"> </w:t>
            </w:r>
            <w:r>
              <w:rPr>
                <w:w w:val="105"/>
              </w:rPr>
              <w:t>Set</w:t>
            </w:r>
            <w:r>
              <w:rPr>
                <w:spacing w:val="-1"/>
                <w:w w:val="105"/>
              </w:rPr>
              <w:t xml:space="preserve"> </w:t>
            </w:r>
            <w:r>
              <w:rPr>
                <w:spacing w:val="-2"/>
                <w:w w:val="105"/>
              </w:rPr>
              <w:t>point</w:t>
            </w:r>
          </w:p>
        </w:tc>
        <w:tc>
          <w:tcPr>
            <w:tcW w:w="4159" w:type="dxa"/>
          </w:tcPr>
          <w:p w14:paraId="10C7A17E" w14:textId="77777777" w:rsidR="002F15DA" w:rsidRDefault="00481777">
            <w:pPr>
              <w:pStyle w:val="TableParagraph"/>
              <w:spacing w:line="260" w:lineRule="atLeast"/>
              <w:ind w:left="138" w:right="315"/>
            </w:pPr>
            <w:r>
              <w:rPr>
                <w:spacing w:val="-2"/>
                <w:w w:val="105"/>
              </w:rPr>
              <w:t>XXXX_XXXX_XXXX_LCS#_SP_GROUP_ LIGHT</w:t>
            </w:r>
          </w:p>
        </w:tc>
        <w:tc>
          <w:tcPr>
            <w:tcW w:w="1695" w:type="dxa"/>
          </w:tcPr>
          <w:p w14:paraId="558B158C" w14:textId="77777777" w:rsidR="002F15DA" w:rsidRDefault="00481777">
            <w:pPr>
              <w:pStyle w:val="TableParagraph"/>
              <w:spacing w:line="260" w:lineRule="atLeast"/>
              <w:ind w:left="115"/>
            </w:pPr>
            <w:r>
              <w:rPr>
                <w:w w:val="110"/>
              </w:rPr>
              <w:t>Analog Out- put (1)</w:t>
            </w:r>
          </w:p>
        </w:tc>
        <w:tc>
          <w:tcPr>
            <w:tcW w:w="767" w:type="dxa"/>
          </w:tcPr>
          <w:p w14:paraId="53C66D3B" w14:textId="77777777" w:rsidR="002F15DA" w:rsidRDefault="00481777">
            <w:pPr>
              <w:pStyle w:val="TableParagraph"/>
              <w:spacing w:before="8"/>
              <w:ind w:left="21"/>
              <w:jc w:val="center"/>
            </w:pPr>
            <w:r>
              <w:rPr>
                <w:w w:val="95"/>
              </w:rPr>
              <w:t>x</w:t>
            </w:r>
          </w:p>
        </w:tc>
        <w:tc>
          <w:tcPr>
            <w:tcW w:w="415" w:type="dxa"/>
          </w:tcPr>
          <w:p w14:paraId="7E59544F" w14:textId="77777777" w:rsidR="002F15DA" w:rsidRDefault="002F15DA">
            <w:pPr>
              <w:pStyle w:val="TableParagraph"/>
              <w:rPr>
                <w:rFonts w:ascii="Times New Roman"/>
              </w:rPr>
            </w:pPr>
          </w:p>
        </w:tc>
        <w:tc>
          <w:tcPr>
            <w:tcW w:w="408" w:type="dxa"/>
          </w:tcPr>
          <w:p w14:paraId="44045FC6" w14:textId="77777777" w:rsidR="002F15DA" w:rsidRDefault="00481777">
            <w:pPr>
              <w:pStyle w:val="TableParagraph"/>
              <w:spacing w:before="8"/>
              <w:ind w:right="10"/>
              <w:jc w:val="center"/>
            </w:pPr>
            <w:r>
              <w:rPr>
                <w:w w:val="95"/>
              </w:rPr>
              <w:t>x</w:t>
            </w:r>
          </w:p>
        </w:tc>
        <w:tc>
          <w:tcPr>
            <w:tcW w:w="873" w:type="dxa"/>
          </w:tcPr>
          <w:p w14:paraId="76DAF92E" w14:textId="77777777" w:rsidR="002F15DA" w:rsidRDefault="00481777">
            <w:pPr>
              <w:pStyle w:val="TableParagraph"/>
              <w:spacing w:before="8"/>
              <w:ind w:right="31"/>
              <w:jc w:val="center"/>
            </w:pPr>
            <w:r>
              <w:rPr>
                <w:w w:val="95"/>
              </w:rPr>
              <w:t>x</w:t>
            </w:r>
          </w:p>
        </w:tc>
      </w:tr>
      <w:tr w:rsidR="002F15DA" w14:paraId="6812AD28" w14:textId="77777777">
        <w:trPr>
          <w:trHeight w:val="525"/>
        </w:trPr>
        <w:tc>
          <w:tcPr>
            <w:tcW w:w="1618" w:type="dxa"/>
            <w:tcBorders>
              <w:right w:val="single" w:sz="6" w:space="0" w:color="000000"/>
            </w:tcBorders>
          </w:tcPr>
          <w:p w14:paraId="280CD771" w14:textId="77777777" w:rsidR="002F15DA" w:rsidRDefault="00481777">
            <w:pPr>
              <w:pStyle w:val="TableParagraph"/>
              <w:spacing w:line="266" w:lineRule="exact"/>
              <w:ind w:left="117" w:right="230"/>
            </w:pPr>
            <w:r>
              <w:rPr>
                <w:spacing w:val="-6"/>
              </w:rPr>
              <w:t xml:space="preserve">SP_LIGHT_TI </w:t>
            </w:r>
            <w:r>
              <w:rPr>
                <w:spacing w:val="-6"/>
                <w:w w:val="105"/>
              </w:rPr>
              <w:t>ME</w:t>
            </w:r>
          </w:p>
        </w:tc>
        <w:tc>
          <w:tcPr>
            <w:tcW w:w="3425" w:type="dxa"/>
            <w:tcBorders>
              <w:left w:val="single" w:sz="6" w:space="0" w:color="000000"/>
            </w:tcBorders>
          </w:tcPr>
          <w:p w14:paraId="0FB1E504" w14:textId="77777777" w:rsidR="002F15DA" w:rsidRDefault="00481777">
            <w:pPr>
              <w:pStyle w:val="TableParagraph"/>
              <w:spacing w:line="266" w:lineRule="exact"/>
              <w:ind w:left="105" w:right="208"/>
            </w:pPr>
            <w:r>
              <w:rPr>
                <w:w w:val="105"/>
              </w:rPr>
              <w:t>Lighting</w:t>
            </w:r>
            <w:r>
              <w:rPr>
                <w:spacing w:val="-7"/>
                <w:w w:val="105"/>
              </w:rPr>
              <w:t xml:space="preserve"> </w:t>
            </w:r>
            <w:r>
              <w:rPr>
                <w:w w:val="105"/>
              </w:rPr>
              <w:t>Level</w:t>
            </w:r>
            <w:r>
              <w:rPr>
                <w:spacing w:val="-8"/>
                <w:w w:val="105"/>
              </w:rPr>
              <w:t xml:space="preserve"> </w:t>
            </w:r>
            <w:r>
              <w:rPr>
                <w:w w:val="105"/>
              </w:rPr>
              <w:t>Duration</w:t>
            </w:r>
            <w:r>
              <w:rPr>
                <w:spacing w:val="-5"/>
                <w:w w:val="105"/>
              </w:rPr>
              <w:t xml:space="preserve"> </w:t>
            </w:r>
            <w:r>
              <w:rPr>
                <w:w w:val="105"/>
              </w:rPr>
              <w:t xml:space="preserve">Set </w:t>
            </w:r>
            <w:r>
              <w:rPr>
                <w:spacing w:val="-4"/>
                <w:w w:val="105"/>
              </w:rPr>
              <w:t>point</w:t>
            </w:r>
          </w:p>
        </w:tc>
        <w:tc>
          <w:tcPr>
            <w:tcW w:w="4159" w:type="dxa"/>
          </w:tcPr>
          <w:p w14:paraId="36AB9190" w14:textId="77777777" w:rsidR="002F15DA" w:rsidRDefault="00481777">
            <w:pPr>
              <w:pStyle w:val="TableParagraph"/>
              <w:spacing w:line="266" w:lineRule="exact"/>
              <w:ind w:left="138" w:right="315"/>
            </w:pPr>
            <w:r>
              <w:rPr>
                <w:spacing w:val="-2"/>
              </w:rPr>
              <w:t xml:space="preserve">XXXX_XXXX_XXXX_LCS#_SP_LIGHT_TI </w:t>
            </w:r>
            <w:r>
              <w:rPr>
                <w:spacing w:val="-6"/>
                <w:w w:val="105"/>
              </w:rPr>
              <w:t>ME</w:t>
            </w:r>
          </w:p>
        </w:tc>
        <w:tc>
          <w:tcPr>
            <w:tcW w:w="1695" w:type="dxa"/>
          </w:tcPr>
          <w:p w14:paraId="6EFC033F" w14:textId="77777777" w:rsidR="002F15DA" w:rsidRDefault="00481777">
            <w:pPr>
              <w:pStyle w:val="TableParagraph"/>
              <w:spacing w:line="266" w:lineRule="exact"/>
              <w:ind w:left="115"/>
            </w:pPr>
            <w:r>
              <w:rPr>
                <w:w w:val="110"/>
              </w:rPr>
              <w:t>Analog Out- put (1)</w:t>
            </w:r>
          </w:p>
        </w:tc>
        <w:tc>
          <w:tcPr>
            <w:tcW w:w="767" w:type="dxa"/>
          </w:tcPr>
          <w:p w14:paraId="55158218" w14:textId="77777777" w:rsidR="002F15DA" w:rsidRDefault="00481777">
            <w:pPr>
              <w:pStyle w:val="TableParagraph"/>
              <w:spacing w:before="6"/>
              <w:ind w:left="21"/>
              <w:jc w:val="center"/>
            </w:pPr>
            <w:r>
              <w:rPr>
                <w:w w:val="95"/>
              </w:rPr>
              <w:t>x</w:t>
            </w:r>
          </w:p>
        </w:tc>
        <w:tc>
          <w:tcPr>
            <w:tcW w:w="415" w:type="dxa"/>
          </w:tcPr>
          <w:p w14:paraId="352CB673" w14:textId="77777777" w:rsidR="002F15DA" w:rsidRDefault="002F15DA">
            <w:pPr>
              <w:pStyle w:val="TableParagraph"/>
              <w:rPr>
                <w:rFonts w:ascii="Times New Roman"/>
              </w:rPr>
            </w:pPr>
          </w:p>
        </w:tc>
        <w:tc>
          <w:tcPr>
            <w:tcW w:w="408" w:type="dxa"/>
          </w:tcPr>
          <w:p w14:paraId="0F602A8E" w14:textId="77777777" w:rsidR="002F15DA" w:rsidRDefault="00481777">
            <w:pPr>
              <w:pStyle w:val="TableParagraph"/>
              <w:spacing w:before="6"/>
              <w:ind w:right="10"/>
              <w:jc w:val="center"/>
            </w:pPr>
            <w:r>
              <w:rPr>
                <w:w w:val="95"/>
              </w:rPr>
              <w:t>x</w:t>
            </w:r>
          </w:p>
        </w:tc>
        <w:tc>
          <w:tcPr>
            <w:tcW w:w="873" w:type="dxa"/>
          </w:tcPr>
          <w:p w14:paraId="774D35B7" w14:textId="77777777" w:rsidR="002F15DA" w:rsidRDefault="00481777">
            <w:pPr>
              <w:pStyle w:val="TableParagraph"/>
              <w:spacing w:before="6"/>
              <w:ind w:right="31"/>
              <w:jc w:val="center"/>
            </w:pPr>
            <w:r>
              <w:rPr>
                <w:w w:val="95"/>
              </w:rPr>
              <w:t>x</w:t>
            </w:r>
          </w:p>
        </w:tc>
      </w:tr>
      <w:tr w:rsidR="002F15DA" w14:paraId="744895B7" w14:textId="77777777">
        <w:trPr>
          <w:trHeight w:val="517"/>
        </w:trPr>
        <w:tc>
          <w:tcPr>
            <w:tcW w:w="1618" w:type="dxa"/>
            <w:tcBorders>
              <w:right w:val="single" w:sz="6" w:space="0" w:color="000000"/>
            </w:tcBorders>
          </w:tcPr>
          <w:p w14:paraId="2F89C527" w14:textId="77777777" w:rsidR="002F15DA" w:rsidRDefault="00481777">
            <w:pPr>
              <w:pStyle w:val="TableParagraph"/>
              <w:spacing w:line="255" w:lineRule="exact"/>
              <w:ind w:left="117"/>
            </w:pPr>
            <w:r>
              <w:rPr>
                <w:spacing w:val="-2"/>
                <w:w w:val="110"/>
              </w:rPr>
              <w:t>SP_SCENE</w:t>
            </w:r>
          </w:p>
        </w:tc>
        <w:tc>
          <w:tcPr>
            <w:tcW w:w="3425" w:type="dxa"/>
            <w:tcBorders>
              <w:left w:val="single" w:sz="6" w:space="0" w:color="000000"/>
            </w:tcBorders>
          </w:tcPr>
          <w:p w14:paraId="535D390A" w14:textId="77777777" w:rsidR="002F15DA" w:rsidRDefault="00481777">
            <w:pPr>
              <w:pStyle w:val="TableParagraph"/>
              <w:spacing w:line="255" w:lineRule="exact"/>
              <w:ind w:left="105"/>
            </w:pPr>
            <w:r>
              <w:rPr>
                <w:w w:val="105"/>
              </w:rPr>
              <w:t>Lighting</w:t>
            </w:r>
            <w:r>
              <w:rPr>
                <w:spacing w:val="10"/>
                <w:w w:val="105"/>
              </w:rPr>
              <w:t xml:space="preserve"> </w:t>
            </w:r>
            <w:r>
              <w:rPr>
                <w:w w:val="105"/>
              </w:rPr>
              <w:t>Scene</w:t>
            </w:r>
            <w:r>
              <w:rPr>
                <w:spacing w:val="14"/>
                <w:w w:val="105"/>
              </w:rPr>
              <w:t xml:space="preserve"> </w:t>
            </w:r>
            <w:r>
              <w:rPr>
                <w:w w:val="105"/>
              </w:rPr>
              <w:t>Set</w:t>
            </w:r>
            <w:r>
              <w:rPr>
                <w:spacing w:val="10"/>
                <w:w w:val="105"/>
              </w:rPr>
              <w:t xml:space="preserve"> </w:t>
            </w:r>
            <w:r>
              <w:rPr>
                <w:spacing w:val="-2"/>
                <w:w w:val="105"/>
              </w:rPr>
              <w:t>point</w:t>
            </w:r>
          </w:p>
        </w:tc>
        <w:tc>
          <w:tcPr>
            <w:tcW w:w="4159" w:type="dxa"/>
          </w:tcPr>
          <w:p w14:paraId="3A622699" w14:textId="77777777" w:rsidR="002F15DA" w:rsidRDefault="00481777">
            <w:pPr>
              <w:pStyle w:val="TableParagraph"/>
              <w:spacing w:line="255" w:lineRule="exact"/>
              <w:ind w:left="138"/>
            </w:pPr>
            <w:r>
              <w:rPr>
                <w:spacing w:val="-2"/>
                <w:w w:val="110"/>
              </w:rPr>
              <w:t>XXXX_XXXX_XXXX_LCS#_SP_SCENE</w:t>
            </w:r>
          </w:p>
        </w:tc>
        <w:tc>
          <w:tcPr>
            <w:tcW w:w="1695" w:type="dxa"/>
          </w:tcPr>
          <w:p w14:paraId="626F9FFC" w14:textId="77777777" w:rsidR="002F15DA" w:rsidRDefault="00481777">
            <w:pPr>
              <w:pStyle w:val="TableParagraph"/>
              <w:spacing w:line="255" w:lineRule="exact"/>
              <w:ind w:left="115"/>
            </w:pPr>
            <w:r>
              <w:rPr>
                <w:spacing w:val="-2"/>
              </w:rPr>
              <w:t>Multi-state</w:t>
            </w:r>
          </w:p>
          <w:p w14:paraId="6F596FAB" w14:textId="77777777" w:rsidR="002F15DA" w:rsidRDefault="00481777">
            <w:pPr>
              <w:pStyle w:val="TableParagraph"/>
              <w:spacing w:before="10" w:line="233" w:lineRule="exact"/>
              <w:ind w:left="115"/>
            </w:pPr>
            <w:r>
              <w:rPr>
                <w:w w:val="105"/>
              </w:rPr>
              <w:t>Output</w:t>
            </w:r>
            <w:r>
              <w:rPr>
                <w:spacing w:val="24"/>
                <w:w w:val="105"/>
              </w:rPr>
              <w:t xml:space="preserve"> </w:t>
            </w:r>
            <w:r>
              <w:rPr>
                <w:spacing w:val="-4"/>
                <w:w w:val="105"/>
              </w:rPr>
              <w:t>(14)</w:t>
            </w:r>
          </w:p>
        </w:tc>
        <w:tc>
          <w:tcPr>
            <w:tcW w:w="767" w:type="dxa"/>
          </w:tcPr>
          <w:p w14:paraId="551DED41" w14:textId="77777777" w:rsidR="002F15DA" w:rsidRDefault="00481777">
            <w:pPr>
              <w:pStyle w:val="TableParagraph"/>
              <w:spacing w:line="255" w:lineRule="exact"/>
              <w:ind w:left="21"/>
              <w:jc w:val="center"/>
            </w:pPr>
            <w:r>
              <w:rPr>
                <w:w w:val="95"/>
              </w:rPr>
              <w:t>x</w:t>
            </w:r>
          </w:p>
        </w:tc>
        <w:tc>
          <w:tcPr>
            <w:tcW w:w="415" w:type="dxa"/>
          </w:tcPr>
          <w:p w14:paraId="7823B372" w14:textId="77777777" w:rsidR="002F15DA" w:rsidRDefault="002F15DA">
            <w:pPr>
              <w:pStyle w:val="TableParagraph"/>
              <w:rPr>
                <w:rFonts w:ascii="Times New Roman"/>
              </w:rPr>
            </w:pPr>
          </w:p>
        </w:tc>
        <w:tc>
          <w:tcPr>
            <w:tcW w:w="408" w:type="dxa"/>
          </w:tcPr>
          <w:p w14:paraId="0CA81EA5" w14:textId="77777777" w:rsidR="002F15DA" w:rsidRDefault="00481777">
            <w:pPr>
              <w:pStyle w:val="TableParagraph"/>
              <w:spacing w:line="255" w:lineRule="exact"/>
              <w:ind w:right="10"/>
              <w:jc w:val="center"/>
            </w:pPr>
            <w:r>
              <w:rPr>
                <w:w w:val="95"/>
              </w:rPr>
              <w:t>x</w:t>
            </w:r>
          </w:p>
        </w:tc>
        <w:tc>
          <w:tcPr>
            <w:tcW w:w="873" w:type="dxa"/>
          </w:tcPr>
          <w:p w14:paraId="28AC47BB" w14:textId="77777777" w:rsidR="002F15DA" w:rsidRDefault="00481777">
            <w:pPr>
              <w:pStyle w:val="TableParagraph"/>
              <w:spacing w:line="255" w:lineRule="exact"/>
              <w:ind w:right="31"/>
              <w:jc w:val="center"/>
            </w:pPr>
            <w:r>
              <w:rPr>
                <w:w w:val="95"/>
              </w:rPr>
              <w:t>x</w:t>
            </w:r>
          </w:p>
        </w:tc>
      </w:tr>
      <w:tr w:rsidR="002F15DA" w14:paraId="0ACD82B1" w14:textId="77777777">
        <w:trPr>
          <w:trHeight w:val="525"/>
        </w:trPr>
        <w:tc>
          <w:tcPr>
            <w:tcW w:w="1618" w:type="dxa"/>
            <w:tcBorders>
              <w:right w:val="single" w:sz="6" w:space="0" w:color="000000"/>
            </w:tcBorders>
          </w:tcPr>
          <w:p w14:paraId="1FA483F2" w14:textId="77777777" w:rsidR="002F15DA" w:rsidRDefault="00481777">
            <w:pPr>
              <w:pStyle w:val="TableParagraph"/>
              <w:spacing w:before="7"/>
              <w:ind w:left="117"/>
            </w:pPr>
            <w:r>
              <w:rPr>
                <w:spacing w:val="-2"/>
                <w:w w:val="105"/>
              </w:rPr>
              <w:t>STS_SCENE</w:t>
            </w:r>
          </w:p>
        </w:tc>
        <w:tc>
          <w:tcPr>
            <w:tcW w:w="3425" w:type="dxa"/>
            <w:tcBorders>
              <w:left w:val="single" w:sz="6" w:space="0" w:color="000000"/>
            </w:tcBorders>
          </w:tcPr>
          <w:p w14:paraId="05669523" w14:textId="77777777" w:rsidR="002F15DA" w:rsidRDefault="00481777">
            <w:pPr>
              <w:pStyle w:val="TableParagraph"/>
              <w:spacing w:before="7"/>
              <w:ind w:left="105"/>
            </w:pPr>
            <w:r>
              <w:rPr>
                <w:w w:val="105"/>
              </w:rPr>
              <w:t>Lighting</w:t>
            </w:r>
            <w:r>
              <w:rPr>
                <w:spacing w:val="22"/>
                <w:w w:val="105"/>
              </w:rPr>
              <w:t xml:space="preserve"> </w:t>
            </w:r>
            <w:r>
              <w:rPr>
                <w:w w:val="105"/>
              </w:rPr>
              <w:t>Scene</w:t>
            </w:r>
            <w:r>
              <w:rPr>
                <w:spacing w:val="22"/>
                <w:w w:val="105"/>
              </w:rPr>
              <w:t xml:space="preserve"> </w:t>
            </w:r>
            <w:r>
              <w:rPr>
                <w:spacing w:val="-2"/>
                <w:w w:val="105"/>
              </w:rPr>
              <w:t>Status</w:t>
            </w:r>
          </w:p>
        </w:tc>
        <w:tc>
          <w:tcPr>
            <w:tcW w:w="4159" w:type="dxa"/>
          </w:tcPr>
          <w:p w14:paraId="4B74185C" w14:textId="77777777" w:rsidR="002F15DA" w:rsidRDefault="00481777">
            <w:pPr>
              <w:pStyle w:val="TableParagraph"/>
              <w:spacing w:before="7"/>
              <w:ind w:left="138"/>
            </w:pPr>
            <w:r>
              <w:rPr>
                <w:spacing w:val="-2"/>
                <w:w w:val="105"/>
              </w:rPr>
              <w:t>XXXX_XXXX_XXXX_LCS#_STS_SCENE</w:t>
            </w:r>
          </w:p>
        </w:tc>
        <w:tc>
          <w:tcPr>
            <w:tcW w:w="1695" w:type="dxa"/>
          </w:tcPr>
          <w:p w14:paraId="3FD7678D" w14:textId="77777777" w:rsidR="002F15DA" w:rsidRDefault="00481777">
            <w:pPr>
              <w:pStyle w:val="TableParagraph"/>
              <w:spacing w:line="266" w:lineRule="exact"/>
              <w:ind w:left="115"/>
            </w:pPr>
            <w:r>
              <w:t>Multi-state</w:t>
            </w:r>
            <w:r>
              <w:rPr>
                <w:spacing w:val="-17"/>
              </w:rPr>
              <w:t xml:space="preserve"> </w:t>
            </w:r>
            <w:r>
              <w:t>In- put (13)</w:t>
            </w:r>
          </w:p>
        </w:tc>
        <w:tc>
          <w:tcPr>
            <w:tcW w:w="767" w:type="dxa"/>
          </w:tcPr>
          <w:p w14:paraId="45AC55CD" w14:textId="77777777" w:rsidR="002F15DA" w:rsidRDefault="00481777">
            <w:pPr>
              <w:pStyle w:val="TableParagraph"/>
              <w:spacing w:before="7"/>
              <w:ind w:left="21"/>
              <w:jc w:val="center"/>
            </w:pPr>
            <w:r>
              <w:rPr>
                <w:w w:val="95"/>
              </w:rPr>
              <w:t>x</w:t>
            </w:r>
          </w:p>
        </w:tc>
        <w:tc>
          <w:tcPr>
            <w:tcW w:w="415" w:type="dxa"/>
          </w:tcPr>
          <w:p w14:paraId="7F64818B" w14:textId="77777777" w:rsidR="002F15DA" w:rsidRDefault="002F15DA">
            <w:pPr>
              <w:pStyle w:val="TableParagraph"/>
              <w:rPr>
                <w:rFonts w:ascii="Times New Roman"/>
              </w:rPr>
            </w:pPr>
          </w:p>
        </w:tc>
        <w:tc>
          <w:tcPr>
            <w:tcW w:w="408" w:type="dxa"/>
          </w:tcPr>
          <w:p w14:paraId="4DCABD29" w14:textId="77777777" w:rsidR="002F15DA" w:rsidRDefault="002F15DA">
            <w:pPr>
              <w:pStyle w:val="TableParagraph"/>
              <w:rPr>
                <w:rFonts w:ascii="Times New Roman"/>
              </w:rPr>
            </w:pPr>
          </w:p>
        </w:tc>
        <w:tc>
          <w:tcPr>
            <w:tcW w:w="873" w:type="dxa"/>
          </w:tcPr>
          <w:p w14:paraId="75C7BDE9" w14:textId="77777777" w:rsidR="002F15DA" w:rsidRDefault="00481777">
            <w:pPr>
              <w:pStyle w:val="TableParagraph"/>
              <w:spacing w:before="7"/>
              <w:ind w:right="31"/>
              <w:jc w:val="center"/>
            </w:pPr>
            <w:r>
              <w:rPr>
                <w:w w:val="95"/>
              </w:rPr>
              <w:t>x</w:t>
            </w:r>
          </w:p>
        </w:tc>
      </w:tr>
      <w:tr w:rsidR="002F15DA" w14:paraId="11338A54" w14:textId="77777777">
        <w:trPr>
          <w:trHeight w:val="516"/>
        </w:trPr>
        <w:tc>
          <w:tcPr>
            <w:tcW w:w="1618" w:type="dxa"/>
            <w:tcBorders>
              <w:right w:val="single" w:sz="6" w:space="0" w:color="000000"/>
            </w:tcBorders>
          </w:tcPr>
          <w:p w14:paraId="091B7B46" w14:textId="77777777" w:rsidR="002F15DA" w:rsidRDefault="00481777">
            <w:pPr>
              <w:pStyle w:val="TableParagraph"/>
              <w:ind w:left="117"/>
            </w:pPr>
            <w:r>
              <w:rPr>
                <w:spacing w:val="-2"/>
              </w:rPr>
              <w:t>SP_SCENE_LI</w:t>
            </w:r>
          </w:p>
          <w:p w14:paraId="7E54DE07" w14:textId="77777777" w:rsidR="002F15DA" w:rsidRDefault="00481777">
            <w:pPr>
              <w:pStyle w:val="TableParagraph"/>
              <w:spacing w:before="4" w:line="237" w:lineRule="exact"/>
              <w:ind w:left="117"/>
            </w:pPr>
            <w:r>
              <w:rPr>
                <w:spacing w:val="-5"/>
              </w:rPr>
              <w:t>GHT</w:t>
            </w:r>
          </w:p>
        </w:tc>
        <w:tc>
          <w:tcPr>
            <w:tcW w:w="3425" w:type="dxa"/>
            <w:tcBorders>
              <w:left w:val="single" w:sz="6" w:space="0" w:color="000000"/>
            </w:tcBorders>
          </w:tcPr>
          <w:p w14:paraId="18D6BC30" w14:textId="77777777" w:rsidR="002F15DA" w:rsidRDefault="00481777">
            <w:pPr>
              <w:pStyle w:val="TableParagraph"/>
              <w:ind w:left="105"/>
            </w:pPr>
            <w:r>
              <w:rPr>
                <w:w w:val="105"/>
              </w:rPr>
              <w:t>Lighting</w:t>
            </w:r>
            <w:r>
              <w:rPr>
                <w:spacing w:val="5"/>
                <w:w w:val="105"/>
              </w:rPr>
              <w:t xml:space="preserve"> </w:t>
            </w:r>
            <w:r>
              <w:rPr>
                <w:w w:val="105"/>
              </w:rPr>
              <w:t>Level</w:t>
            </w:r>
            <w:r>
              <w:rPr>
                <w:spacing w:val="5"/>
                <w:w w:val="105"/>
              </w:rPr>
              <w:t xml:space="preserve"> </w:t>
            </w:r>
            <w:r>
              <w:rPr>
                <w:w w:val="105"/>
              </w:rPr>
              <w:t>Scene</w:t>
            </w:r>
            <w:r>
              <w:rPr>
                <w:spacing w:val="10"/>
                <w:w w:val="105"/>
              </w:rPr>
              <w:t xml:space="preserve"> </w:t>
            </w:r>
            <w:r>
              <w:rPr>
                <w:w w:val="105"/>
              </w:rPr>
              <w:t>Set</w:t>
            </w:r>
            <w:r>
              <w:rPr>
                <w:spacing w:val="4"/>
                <w:w w:val="105"/>
              </w:rPr>
              <w:t xml:space="preserve"> </w:t>
            </w:r>
            <w:r>
              <w:rPr>
                <w:spacing w:val="-2"/>
                <w:w w:val="105"/>
              </w:rPr>
              <w:t>point</w:t>
            </w:r>
          </w:p>
        </w:tc>
        <w:tc>
          <w:tcPr>
            <w:tcW w:w="4159" w:type="dxa"/>
          </w:tcPr>
          <w:p w14:paraId="00FE4AD8" w14:textId="77777777" w:rsidR="002F15DA" w:rsidRDefault="00481777">
            <w:pPr>
              <w:pStyle w:val="TableParagraph"/>
              <w:ind w:left="138"/>
            </w:pPr>
            <w:r>
              <w:rPr>
                <w:spacing w:val="-2"/>
                <w:w w:val="105"/>
              </w:rPr>
              <w:t>XXXX_XXXX_XXXX_LCS#_SP_SCENE_LI</w:t>
            </w:r>
          </w:p>
          <w:p w14:paraId="3689E5EF" w14:textId="77777777" w:rsidR="002F15DA" w:rsidRDefault="00481777">
            <w:pPr>
              <w:pStyle w:val="TableParagraph"/>
              <w:spacing w:before="4" w:line="237" w:lineRule="exact"/>
              <w:ind w:left="138"/>
            </w:pPr>
            <w:r>
              <w:rPr>
                <w:spacing w:val="-5"/>
              </w:rPr>
              <w:t>GHT</w:t>
            </w:r>
          </w:p>
        </w:tc>
        <w:tc>
          <w:tcPr>
            <w:tcW w:w="1695" w:type="dxa"/>
          </w:tcPr>
          <w:p w14:paraId="6346D4C5" w14:textId="77777777" w:rsidR="002F15DA" w:rsidRDefault="00481777">
            <w:pPr>
              <w:pStyle w:val="TableParagraph"/>
              <w:ind w:left="115"/>
            </w:pPr>
            <w:r>
              <w:rPr>
                <w:w w:val="115"/>
              </w:rPr>
              <w:t>Analog</w:t>
            </w:r>
            <w:r>
              <w:rPr>
                <w:spacing w:val="9"/>
                <w:w w:val="115"/>
              </w:rPr>
              <w:t xml:space="preserve"> </w:t>
            </w:r>
            <w:r>
              <w:rPr>
                <w:spacing w:val="-4"/>
                <w:w w:val="115"/>
              </w:rPr>
              <w:t>Out-</w:t>
            </w:r>
          </w:p>
          <w:p w14:paraId="2F5D71CB" w14:textId="77777777" w:rsidR="002F15DA" w:rsidRDefault="00481777">
            <w:pPr>
              <w:pStyle w:val="TableParagraph"/>
              <w:spacing w:before="4" w:line="237" w:lineRule="exact"/>
              <w:ind w:left="115"/>
            </w:pPr>
            <w:r>
              <w:rPr>
                <w:w w:val="105"/>
              </w:rPr>
              <w:t>put</w:t>
            </w:r>
            <w:r>
              <w:rPr>
                <w:spacing w:val="-2"/>
                <w:w w:val="105"/>
              </w:rPr>
              <w:t xml:space="preserve"> </w:t>
            </w:r>
            <w:r>
              <w:rPr>
                <w:spacing w:val="-5"/>
                <w:w w:val="105"/>
              </w:rPr>
              <w:t>(1)</w:t>
            </w:r>
          </w:p>
        </w:tc>
        <w:tc>
          <w:tcPr>
            <w:tcW w:w="767" w:type="dxa"/>
          </w:tcPr>
          <w:p w14:paraId="2EE345A0" w14:textId="77777777" w:rsidR="002F15DA" w:rsidRDefault="00481777">
            <w:pPr>
              <w:pStyle w:val="TableParagraph"/>
              <w:ind w:left="21"/>
              <w:jc w:val="center"/>
            </w:pPr>
            <w:r>
              <w:rPr>
                <w:w w:val="95"/>
              </w:rPr>
              <w:t>x</w:t>
            </w:r>
          </w:p>
        </w:tc>
        <w:tc>
          <w:tcPr>
            <w:tcW w:w="415" w:type="dxa"/>
          </w:tcPr>
          <w:p w14:paraId="5FF2CC89" w14:textId="77777777" w:rsidR="002F15DA" w:rsidRDefault="002F15DA">
            <w:pPr>
              <w:pStyle w:val="TableParagraph"/>
              <w:rPr>
                <w:rFonts w:ascii="Times New Roman"/>
              </w:rPr>
            </w:pPr>
          </w:p>
        </w:tc>
        <w:tc>
          <w:tcPr>
            <w:tcW w:w="408" w:type="dxa"/>
          </w:tcPr>
          <w:p w14:paraId="009D9391" w14:textId="77777777" w:rsidR="002F15DA" w:rsidRDefault="00481777">
            <w:pPr>
              <w:pStyle w:val="TableParagraph"/>
              <w:ind w:right="10"/>
              <w:jc w:val="center"/>
            </w:pPr>
            <w:r>
              <w:rPr>
                <w:w w:val="95"/>
              </w:rPr>
              <w:t>x</w:t>
            </w:r>
          </w:p>
        </w:tc>
        <w:tc>
          <w:tcPr>
            <w:tcW w:w="873" w:type="dxa"/>
          </w:tcPr>
          <w:p w14:paraId="3832D574" w14:textId="77777777" w:rsidR="002F15DA" w:rsidRDefault="00481777">
            <w:pPr>
              <w:pStyle w:val="TableParagraph"/>
              <w:ind w:right="31"/>
              <w:jc w:val="center"/>
            </w:pPr>
            <w:r>
              <w:rPr>
                <w:w w:val="95"/>
              </w:rPr>
              <w:t>x</w:t>
            </w:r>
          </w:p>
        </w:tc>
      </w:tr>
      <w:tr w:rsidR="002F15DA" w14:paraId="0B69749D" w14:textId="77777777">
        <w:trPr>
          <w:trHeight w:val="525"/>
        </w:trPr>
        <w:tc>
          <w:tcPr>
            <w:tcW w:w="1618" w:type="dxa"/>
            <w:tcBorders>
              <w:right w:val="single" w:sz="6" w:space="0" w:color="000000"/>
            </w:tcBorders>
          </w:tcPr>
          <w:p w14:paraId="014E6687" w14:textId="77777777" w:rsidR="002F15DA" w:rsidRDefault="00481777">
            <w:pPr>
              <w:pStyle w:val="TableParagraph"/>
              <w:spacing w:line="260" w:lineRule="atLeast"/>
              <w:ind w:left="117"/>
            </w:pPr>
            <w:r>
              <w:rPr>
                <w:spacing w:val="-2"/>
              </w:rPr>
              <w:t>SP_SCENE_LI GHT_TIME</w:t>
            </w:r>
          </w:p>
        </w:tc>
        <w:tc>
          <w:tcPr>
            <w:tcW w:w="3425" w:type="dxa"/>
            <w:tcBorders>
              <w:left w:val="single" w:sz="6" w:space="0" w:color="000000"/>
            </w:tcBorders>
          </w:tcPr>
          <w:p w14:paraId="37BFEA63" w14:textId="77777777" w:rsidR="002F15DA" w:rsidRDefault="00481777">
            <w:pPr>
              <w:pStyle w:val="TableParagraph"/>
              <w:spacing w:line="260" w:lineRule="atLeast"/>
              <w:ind w:left="105"/>
            </w:pPr>
            <w:r>
              <w:rPr>
                <w:w w:val="105"/>
              </w:rPr>
              <w:t>Lighting Level Scene Duration Set point</w:t>
            </w:r>
          </w:p>
        </w:tc>
        <w:tc>
          <w:tcPr>
            <w:tcW w:w="4159" w:type="dxa"/>
          </w:tcPr>
          <w:p w14:paraId="588FAB49" w14:textId="77777777" w:rsidR="002F15DA" w:rsidRDefault="00481777">
            <w:pPr>
              <w:pStyle w:val="TableParagraph"/>
              <w:spacing w:line="260" w:lineRule="atLeast"/>
              <w:ind w:left="138"/>
            </w:pPr>
            <w:r>
              <w:rPr>
                <w:spacing w:val="-2"/>
                <w:w w:val="105"/>
              </w:rPr>
              <w:t>XXXX_XXXX_XXXX_LCS#_SP_SCENE_LI GHT_TIME</w:t>
            </w:r>
          </w:p>
        </w:tc>
        <w:tc>
          <w:tcPr>
            <w:tcW w:w="1695" w:type="dxa"/>
          </w:tcPr>
          <w:p w14:paraId="1AAAF43A" w14:textId="77777777" w:rsidR="002F15DA" w:rsidRDefault="00481777">
            <w:pPr>
              <w:pStyle w:val="TableParagraph"/>
              <w:spacing w:line="260" w:lineRule="atLeast"/>
              <w:ind w:left="115"/>
            </w:pPr>
            <w:r>
              <w:rPr>
                <w:w w:val="110"/>
              </w:rPr>
              <w:t>Analog Out- put (1)</w:t>
            </w:r>
          </w:p>
        </w:tc>
        <w:tc>
          <w:tcPr>
            <w:tcW w:w="767" w:type="dxa"/>
          </w:tcPr>
          <w:p w14:paraId="2B680D58" w14:textId="77777777" w:rsidR="002F15DA" w:rsidRDefault="00481777">
            <w:pPr>
              <w:pStyle w:val="TableParagraph"/>
              <w:spacing w:before="9"/>
              <w:ind w:left="21"/>
              <w:jc w:val="center"/>
            </w:pPr>
            <w:r>
              <w:rPr>
                <w:w w:val="95"/>
              </w:rPr>
              <w:t>x</w:t>
            </w:r>
          </w:p>
        </w:tc>
        <w:tc>
          <w:tcPr>
            <w:tcW w:w="415" w:type="dxa"/>
          </w:tcPr>
          <w:p w14:paraId="51D4AC41" w14:textId="77777777" w:rsidR="002F15DA" w:rsidRDefault="002F15DA">
            <w:pPr>
              <w:pStyle w:val="TableParagraph"/>
              <w:rPr>
                <w:rFonts w:ascii="Times New Roman"/>
              </w:rPr>
            </w:pPr>
          </w:p>
        </w:tc>
        <w:tc>
          <w:tcPr>
            <w:tcW w:w="408" w:type="dxa"/>
          </w:tcPr>
          <w:p w14:paraId="66E117CC" w14:textId="77777777" w:rsidR="002F15DA" w:rsidRDefault="00481777">
            <w:pPr>
              <w:pStyle w:val="TableParagraph"/>
              <w:spacing w:before="9"/>
              <w:ind w:right="10"/>
              <w:jc w:val="center"/>
            </w:pPr>
            <w:r>
              <w:rPr>
                <w:w w:val="95"/>
              </w:rPr>
              <w:t>x</w:t>
            </w:r>
          </w:p>
        </w:tc>
        <w:tc>
          <w:tcPr>
            <w:tcW w:w="873" w:type="dxa"/>
          </w:tcPr>
          <w:p w14:paraId="645AD34F" w14:textId="77777777" w:rsidR="002F15DA" w:rsidRDefault="00481777">
            <w:pPr>
              <w:pStyle w:val="TableParagraph"/>
              <w:spacing w:before="9"/>
              <w:ind w:right="31"/>
              <w:jc w:val="center"/>
            </w:pPr>
            <w:r>
              <w:rPr>
                <w:w w:val="95"/>
              </w:rPr>
              <w:t>x</w:t>
            </w:r>
          </w:p>
        </w:tc>
      </w:tr>
      <w:tr w:rsidR="002F15DA" w14:paraId="50B8C2E3" w14:textId="77777777">
        <w:trPr>
          <w:trHeight w:val="522"/>
        </w:trPr>
        <w:tc>
          <w:tcPr>
            <w:tcW w:w="1618" w:type="dxa"/>
            <w:tcBorders>
              <w:right w:val="single" w:sz="6" w:space="0" w:color="000000"/>
            </w:tcBorders>
          </w:tcPr>
          <w:p w14:paraId="67AB68A0" w14:textId="77777777" w:rsidR="002F15DA" w:rsidRDefault="00481777">
            <w:pPr>
              <w:pStyle w:val="TableParagraph"/>
              <w:spacing w:line="260" w:lineRule="atLeast"/>
              <w:ind w:left="117"/>
            </w:pPr>
            <w:r>
              <w:rPr>
                <w:spacing w:val="-2"/>
                <w:w w:val="105"/>
              </w:rPr>
              <w:t>OVR_SP_GR OUP_LIGHT</w:t>
            </w:r>
          </w:p>
        </w:tc>
        <w:tc>
          <w:tcPr>
            <w:tcW w:w="3425" w:type="dxa"/>
            <w:tcBorders>
              <w:left w:val="single" w:sz="6" w:space="0" w:color="000000"/>
            </w:tcBorders>
          </w:tcPr>
          <w:p w14:paraId="35D9A7CE" w14:textId="77777777" w:rsidR="002F15DA" w:rsidRDefault="00481777">
            <w:pPr>
              <w:pStyle w:val="TableParagraph"/>
              <w:spacing w:line="260" w:lineRule="atLeast"/>
              <w:ind w:left="105" w:right="208"/>
            </w:pPr>
            <w:r>
              <w:rPr>
                <w:w w:val="105"/>
              </w:rPr>
              <w:t>Override Group Light Level Set point</w:t>
            </w:r>
          </w:p>
        </w:tc>
        <w:tc>
          <w:tcPr>
            <w:tcW w:w="4159" w:type="dxa"/>
          </w:tcPr>
          <w:p w14:paraId="7A074FF7" w14:textId="77777777" w:rsidR="002F15DA" w:rsidRDefault="00481777">
            <w:pPr>
              <w:pStyle w:val="TableParagraph"/>
              <w:spacing w:line="260" w:lineRule="atLeast"/>
              <w:ind w:left="138" w:right="315"/>
            </w:pPr>
            <w:r>
              <w:rPr>
                <w:spacing w:val="-2"/>
                <w:w w:val="105"/>
              </w:rPr>
              <w:t>XXXX_XXXX_XXXX_LCS#_OVR_SP_GR OUP_LIGHT</w:t>
            </w:r>
          </w:p>
        </w:tc>
        <w:tc>
          <w:tcPr>
            <w:tcW w:w="1695" w:type="dxa"/>
          </w:tcPr>
          <w:p w14:paraId="0593B789" w14:textId="77777777" w:rsidR="002F15DA" w:rsidRDefault="00481777">
            <w:pPr>
              <w:pStyle w:val="TableParagraph"/>
              <w:spacing w:line="260" w:lineRule="atLeast"/>
              <w:ind w:left="115"/>
            </w:pPr>
            <w:r>
              <w:rPr>
                <w:w w:val="110"/>
              </w:rPr>
              <w:t>Analog Out- put (1)</w:t>
            </w:r>
          </w:p>
        </w:tc>
        <w:tc>
          <w:tcPr>
            <w:tcW w:w="767" w:type="dxa"/>
          </w:tcPr>
          <w:p w14:paraId="0EF4BF8A" w14:textId="77777777" w:rsidR="002F15DA" w:rsidRDefault="00481777">
            <w:pPr>
              <w:pStyle w:val="TableParagraph"/>
              <w:spacing w:before="8"/>
              <w:ind w:left="21"/>
              <w:jc w:val="center"/>
            </w:pPr>
            <w:r>
              <w:rPr>
                <w:w w:val="95"/>
              </w:rPr>
              <w:t>x</w:t>
            </w:r>
          </w:p>
        </w:tc>
        <w:tc>
          <w:tcPr>
            <w:tcW w:w="415" w:type="dxa"/>
          </w:tcPr>
          <w:p w14:paraId="5E64D085" w14:textId="77777777" w:rsidR="002F15DA" w:rsidRDefault="002F15DA">
            <w:pPr>
              <w:pStyle w:val="TableParagraph"/>
              <w:rPr>
                <w:rFonts w:ascii="Times New Roman"/>
              </w:rPr>
            </w:pPr>
          </w:p>
        </w:tc>
        <w:tc>
          <w:tcPr>
            <w:tcW w:w="408" w:type="dxa"/>
          </w:tcPr>
          <w:p w14:paraId="5CA071C8" w14:textId="77777777" w:rsidR="002F15DA" w:rsidRDefault="002F15DA">
            <w:pPr>
              <w:pStyle w:val="TableParagraph"/>
              <w:rPr>
                <w:rFonts w:ascii="Times New Roman"/>
              </w:rPr>
            </w:pPr>
          </w:p>
        </w:tc>
        <w:tc>
          <w:tcPr>
            <w:tcW w:w="873" w:type="dxa"/>
          </w:tcPr>
          <w:p w14:paraId="1239DBFA" w14:textId="77777777" w:rsidR="002F15DA" w:rsidRDefault="00481777">
            <w:pPr>
              <w:pStyle w:val="TableParagraph"/>
              <w:spacing w:before="8"/>
              <w:ind w:right="31"/>
              <w:jc w:val="center"/>
            </w:pPr>
            <w:r>
              <w:rPr>
                <w:w w:val="95"/>
              </w:rPr>
              <w:t>x</w:t>
            </w:r>
          </w:p>
        </w:tc>
      </w:tr>
      <w:tr w:rsidR="002F15DA" w14:paraId="0F8042A5" w14:textId="77777777">
        <w:trPr>
          <w:trHeight w:val="523"/>
        </w:trPr>
        <w:tc>
          <w:tcPr>
            <w:tcW w:w="1618" w:type="dxa"/>
            <w:tcBorders>
              <w:bottom w:val="single" w:sz="12" w:space="0" w:color="000000"/>
              <w:right w:val="single" w:sz="6" w:space="0" w:color="000000"/>
            </w:tcBorders>
          </w:tcPr>
          <w:p w14:paraId="5B1959BA" w14:textId="77777777" w:rsidR="002F15DA" w:rsidRDefault="00481777">
            <w:pPr>
              <w:pStyle w:val="TableParagraph"/>
              <w:spacing w:before="6"/>
              <w:ind w:left="117"/>
            </w:pPr>
            <w:r>
              <w:rPr>
                <w:spacing w:val="-2"/>
                <w:w w:val="105"/>
              </w:rPr>
              <w:t>OVR_LIGHT</w:t>
            </w:r>
          </w:p>
        </w:tc>
        <w:tc>
          <w:tcPr>
            <w:tcW w:w="3425" w:type="dxa"/>
            <w:tcBorders>
              <w:left w:val="single" w:sz="6" w:space="0" w:color="000000"/>
              <w:bottom w:val="single" w:sz="12" w:space="0" w:color="000000"/>
            </w:tcBorders>
          </w:tcPr>
          <w:p w14:paraId="7694178C" w14:textId="77777777" w:rsidR="002F15DA" w:rsidRDefault="00481777">
            <w:pPr>
              <w:pStyle w:val="TableParagraph"/>
              <w:spacing w:before="6"/>
              <w:ind w:left="105"/>
            </w:pPr>
            <w:r>
              <w:t>Override</w:t>
            </w:r>
            <w:r>
              <w:rPr>
                <w:spacing w:val="21"/>
              </w:rPr>
              <w:t xml:space="preserve"> </w:t>
            </w:r>
            <w:r>
              <w:t>Light</w:t>
            </w:r>
            <w:r>
              <w:rPr>
                <w:spacing w:val="20"/>
              </w:rPr>
              <w:t xml:space="preserve"> </w:t>
            </w:r>
            <w:r>
              <w:t>Level</w:t>
            </w:r>
            <w:r>
              <w:rPr>
                <w:spacing w:val="25"/>
              </w:rPr>
              <w:t xml:space="preserve"> </w:t>
            </w:r>
            <w:r>
              <w:t>Set</w:t>
            </w:r>
            <w:r>
              <w:rPr>
                <w:spacing w:val="20"/>
              </w:rPr>
              <w:t xml:space="preserve"> </w:t>
            </w:r>
            <w:r>
              <w:rPr>
                <w:spacing w:val="-4"/>
              </w:rPr>
              <w:t>point</w:t>
            </w:r>
          </w:p>
        </w:tc>
        <w:tc>
          <w:tcPr>
            <w:tcW w:w="4159" w:type="dxa"/>
            <w:tcBorders>
              <w:bottom w:val="single" w:sz="12" w:space="0" w:color="000000"/>
            </w:tcBorders>
          </w:tcPr>
          <w:p w14:paraId="2A58540A" w14:textId="77777777" w:rsidR="002F15DA" w:rsidRDefault="00481777">
            <w:pPr>
              <w:pStyle w:val="TableParagraph"/>
              <w:spacing w:before="6"/>
              <w:ind w:left="138"/>
            </w:pPr>
            <w:r>
              <w:rPr>
                <w:spacing w:val="-2"/>
                <w:w w:val="105"/>
              </w:rPr>
              <w:t>XXXX_XXXX_XXXX_LCS#_OVR_LIGHT</w:t>
            </w:r>
          </w:p>
        </w:tc>
        <w:tc>
          <w:tcPr>
            <w:tcW w:w="1695" w:type="dxa"/>
            <w:tcBorders>
              <w:bottom w:val="single" w:sz="12" w:space="0" w:color="000000"/>
            </w:tcBorders>
          </w:tcPr>
          <w:p w14:paraId="199CD8FB" w14:textId="77777777" w:rsidR="002F15DA" w:rsidRDefault="00481777">
            <w:pPr>
              <w:pStyle w:val="TableParagraph"/>
              <w:spacing w:line="266" w:lineRule="exact"/>
              <w:ind w:left="115"/>
            </w:pPr>
            <w:r>
              <w:rPr>
                <w:w w:val="110"/>
              </w:rPr>
              <w:t>Analog Out- put (1)</w:t>
            </w:r>
          </w:p>
        </w:tc>
        <w:tc>
          <w:tcPr>
            <w:tcW w:w="767" w:type="dxa"/>
            <w:tcBorders>
              <w:bottom w:val="single" w:sz="12" w:space="0" w:color="000000"/>
            </w:tcBorders>
          </w:tcPr>
          <w:p w14:paraId="313CC464" w14:textId="77777777" w:rsidR="002F15DA" w:rsidRDefault="00481777">
            <w:pPr>
              <w:pStyle w:val="TableParagraph"/>
              <w:spacing w:before="6"/>
              <w:ind w:left="21"/>
              <w:jc w:val="center"/>
            </w:pPr>
            <w:r>
              <w:rPr>
                <w:w w:val="95"/>
              </w:rPr>
              <w:t>x</w:t>
            </w:r>
          </w:p>
        </w:tc>
        <w:tc>
          <w:tcPr>
            <w:tcW w:w="415" w:type="dxa"/>
            <w:tcBorders>
              <w:bottom w:val="single" w:sz="12" w:space="0" w:color="000000"/>
            </w:tcBorders>
          </w:tcPr>
          <w:p w14:paraId="0346F471" w14:textId="77777777" w:rsidR="002F15DA" w:rsidRDefault="002F15DA">
            <w:pPr>
              <w:pStyle w:val="TableParagraph"/>
              <w:rPr>
                <w:rFonts w:ascii="Times New Roman"/>
              </w:rPr>
            </w:pPr>
          </w:p>
        </w:tc>
        <w:tc>
          <w:tcPr>
            <w:tcW w:w="408" w:type="dxa"/>
            <w:tcBorders>
              <w:bottom w:val="single" w:sz="12" w:space="0" w:color="000000"/>
            </w:tcBorders>
          </w:tcPr>
          <w:p w14:paraId="541C4ACC" w14:textId="77777777" w:rsidR="002F15DA" w:rsidRDefault="002F15DA">
            <w:pPr>
              <w:pStyle w:val="TableParagraph"/>
              <w:rPr>
                <w:rFonts w:ascii="Times New Roman"/>
              </w:rPr>
            </w:pPr>
          </w:p>
        </w:tc>
        <w:tc>
          <w:tcPr>
            <w:tcW w:w="873" w:type="dxa"/>
            <w:tcBorders>
              <w:bottom w:val="single" w:sz="12" w:space="0" w:color="000000"/>
            </w:tcBorders>
          </w:tcPr>
          <w:p w14:paraId="5C6E5358" w14:textId="77777777" w:rsidR="002F15DA" w:rsidRDefault="00481777">
            <w:pPr>
              <w:pStyle w:val="TableParagraph"/>
              <w:spacing w:before="6"/>
              <w:ind w:right="31"/>
              <w:jc w:val="center"/>
            </w:pPr>
            <w:r>
              <w:rPr>
                <w:w w:val="95"/>
              </w:rPr>
              <w:t>x</w:t>
            </w:r>
          </w:p>
        </w:tc>
      </w:tr>
    </w:tbl>
    <w:p w14:paraId="46896817" w14:textId="77777777" w:rsidR="002F15DA" w:rsidRDefault="002F15DA">
      <w:pPr>
        <w:jc w:val="center"/>
        <w:sectPr w:rsidR="002F15DA">
          <w:type w:val="continuous"/>
          <w:pgSz w:w="15840" w:h="12240" w:orient="landscape"/>
          <w:pgMar w:top="1420" w:right="940" w:bottom="1200" w:left="1320" w:header="731" w:footer="1017" w:gutter="0"/>
          <w:cols w:space="720"/>
        </w:sect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4093"/>
        <w:gridCol w:w="1755"/>
        <w:gridCol w:w="746"/>
        <w:gridCol w:w="414"/>
        <w:gridCol w:w="407"/>
        <w:gridCol w:w="872"/>
      </w:tblGrid>
      <w:tr w:rsidR="002F15DA" w14:paraId="7D7F67DA" w14:textId="77777777">
        <w:trPr>
          <w:trHeight w:val="810"/>
        </w:trPr>
        <w:tc>
          <w:tcPr>
            <w:tcW w:w="1618" w:type="dxa"/>
            <w:tcBorders>
              <w:top w:val="single" w:sz="12" w:space="0" w:color="000000"/>
              <w:bottom w:val="single" w:sz="6" w:space="0" w:color="000000"/>
              <w:right w:val="single" w:sz="6" w:space="0" w:color="000000"/>
            </w:tcBorders>
          </w:tcPr>
          <w:p w14:paraId="206B2462" w14:textId="77777777" w:rsidR="002F15DA" w:rsidRDefault="00481777">
            <w:pPr>
              <w:pStyle w:val="TableParagraph"/>
              <w:spacing w:line="266" w:lineRule="exact"/>
              <w:ind w:left="117"/>
              <w:rPr>
                <w:rFonts w:ascii="Verdana"/>
                <w:b/>
                <w:i/>
              </w:rPr>
            </w:pPr>
            <w:r>
              <w:rPr>
                <w:rFonts w:ascii="Verdana"/>
                <w:b/>
                <w:i/>
                <w:w w:val="75"/>
              </w:rPr>
              <w:lastRenderedPageBreak/>
              <w:t>Point</w:t>
            </w:r>
            <w:r>
              <w:rPr>
                <w:rFonts w:ascii="Verdana"/>
                <w:b/>
                <w:i/>
                <w:spacing w:val="12"/>
              </w:rPr>
              <w:t xml:space="preserve"> </w:t>
            </w:r>
            <w:r>
              <w:rPr>
                <w:rFonts w:ascii="Verdana"/>
                <w:b/>
                <w:i/>
                <w:spacing w:val="-4"/>
                <w:w w:val="90"/>
              </w:rPr>
              <w:t>Name</w:t>
            </w:r>
          </w:p>
        </w:tc>
        <w:tc>
          <w:tcPr>
            <w:tcW w:w="3452" w:type="dxa"/>
            <w:tcBorders>
              <w:top w:val="single" w:sz="12" w:space="0" w:color="000000"/>
              <w:left w:val="single" w:sz="6" w:space="0" w:color="000000"/>
              <w:bottom w:val="single" w:sz="6" w:space="0" w:color="000000"/>
            </w:tcBorders>
          </w:tcPr>
          <w:p w14:paraId="495F77E7" w14:textId="77777777" w:rsidR="002F15DA" w:rsidRDefault="00481777">
            <w:pPr>
              <w:pStyle w:val="TableParagraph"/>
              <w:spacing w:line="266" w:lineRule="exact"/>
              <w:ind w:left="105"/>
              <w:rPr>
                <w:rFonts w:ascii="Verdana"/>
                <w:b/>
                <w:i/>
              </w:rPr>
            </w:pPr>
            <w:r>
              <w:rPr>
                <w:rFonts w:ascii="Verdana"/>
                <w:b/>
                <w:i/>
                <w:spacing w:val="-2"/>
                <w:w w:val="90"/>
              </w:rPr>
              <w:t>Description</w:t>
            </w:r>
          </w:p>
        </w:tc>
        <w:tc>
          <w:tcPr>
            <w:tcW w:w="4093" w:type="dxa"/>
            <w:tcBorders>
              <w:top w:val="single" w:sz="12" w:space="0" w:color="000000"/>
              <w:bottom w:val="single" w:sz="6" w:space="0" w:color="000000"/>
            </w:tcBorders>
          </w:tcPr>
          <w:p w14:paraId="6E87AA83" w14:textId="77777777" w:rsidR="002F15DA" w:rsidRDefault="00481777">
            <w:pPr>
              <w:pStyle w:val="TableParagraph"/>
              <w:spacing w:line="270" w:lineRule="exact"/>
              <w:ind w:left="111" w:right="276"/>
              <w:rPr>
                <w:rFonts w:ascii="Verdana"/>
                <w:b/>
                <w:i/>
              </w:rPr>
            </w:pPr>
            <w:r>
              <w:rPr>
                <w:rFonts w:ascii="Verdana"/>
                <w:b/>
                <w:i/>
                <w:w w:val="80"/>
              </w:rPr>
              <w:t xml:space="preserve">Actual IAS Point Name (typ.) - Site- </w:t>
            </w:r>
            <w:r>
              <w:rPr>
                <w:rFonts w:ascii="Verdana"/>
                <w:b/>
                <w:i/>
                <w:spacing w:val="-2"/>
                <w:w w:val="85"/>
              </w:rPr>
              <w:t>Name_Building#._Build- ingWing_Floor_Equipment</w:t>
            </w:r>
          </w:p>
        </w:tc>
        <w:tc>
          <w:tcPr>
            <w:tcW w:w="1755" w:type="dxa"/>
            <w:tcBorders>
              <w:top w:val="single" w:sz="12" w:space="0" w:color="000000"/>
              <w:bottom w:val="single" w:sz="6" w:space="0" w:color="000000"/>
            </w:tcBorders>
          </w:tcPr>
          <w:p w14:paraId="65A55C5F" w14:textId="77777777" w:rsidR="002F15DA" w:rsidRDefault="00481777">
            <w:pPr>
              <w:pStyle w:val="TableParagraph"/>
              <w:spacing w:line="270" w:lineRule="exact"/>
              <w:ind w:left="154" w:right="312"/>
              <w:rPr>
                <w:rFonts w:ascii="Verdana"/>
                <w:b/>
                <w:i/>
              </w:rPr>
            </w:pPr>
            <w:r>
              <w:rPr>
                <w:rFonts w:ascii="Verdana"/>
                <w:b/>
                <w:i/>
                <w:w w:val="90"/>
              </w:rPr>
              <w:t>BACnet</w:t>
            </w:r>
            <w:r>
              <w:rPr>
                <w:rFonts w:ascii="Verdana"/>
                <w:b/>
                <w:i/>
                <w:spacing w:val="-12"/>
                <w:w w:val="90"/>
              </w:rPr>
              <w:t xml:space="preserve"> </w:t>
            </w:r>
            <w:r>
              <w:rPr>
                <w:rFonts w:ascii="Verdana"/>
                <w:b/>
                <w:i/>
                <w:w w:val="90"/>
              </w:rPr>
              <w:t xml:space="preserve">Ob- </w:t>
            </w:r>
            <w:r>
              <w:rPr>
                <w:rFonts w:ascii="Verdana"/>
                <w:b/>
                <w:i/>
                <w:w w:val="95"/>
              </w:rPr>
              <w:t xml:space="preserve">ject Type </w:t>
            </w:r>
            <w:r>
              <w:rPr>
                <w:rFonts w:ascii="Verdana"/>
                <w:b/>
                <w:i/>
                <w:spacing w:val="-2"/>
                <w:w w:val="95"/>
              </w:rPr>
              <w:t>(typ.)</w:t>
            </w:r>
          </w:p>
        </w:tc>
        <w:tc>
          <w:tcPr>
            <w:tcW w:w="746" w:type="dxa"/>
            <w:tcBorders>
              <w:top w:val="single" w:sz="12" w:space="0" w:color="000000"/>
              <w:bottom w:val="single" w:sz="6" w:space="0" w:color="000000"/>
            </w:tcBorders>
          </w:tcPr>
          <w:p w14:paraId="13D5A139" w14:textId="77777777" w:rsidR="002F15DA" w:rsidRDefault="00481777">
            <w:pPr>
              <w:pStyle w:val="TableParagraph"/>
              <w:spacing w:line="266" w:lineRule="exact"/>
              <w:ind w:left="205"/>
              <w:rPr>
                <w:rFonts w:ascii="Verdana"/>
                <w:b/>
                <w:i/>
              </w:rPr>
            </w:pPr>
            <w:r>
              <w:rPr>
                <w:rFonts w:ascii="Verdana"/>
                <w:b/>
                <w:i/>
                <w:spacing w:val="-5"/>
                <w:w w:val="85"/>
              </w:rPr>
              <w:t>IAS</w:t>
            </w:r>
          </w:p>
          <w:p w14:paraId="0596D317" w14:textId="77777777" w:rsidR="002F15DA" w:rsidRDefault="00481777">
            <w:pPr>
              <w:pStyle w:val="TableParagraph"/>
              <w:spacing w:line="270" w:lineRule="atLeast"/>
              <w:ind w:left="140" w:right="128" w:firstLine="35"/>
              <w:rPr>
                <w:rFonts w:ascii="Verdana"/>
                <w:b/>
                <w:i/>
              </w:rPr>
            </w:pPr>
            <w:r>
              <w:rPr>
                <w:rFonts w:ascii="Verdana"/>
                <w:b/>
                <w:i/>
                <w:spacing w:val="-4"/>
              </w:rPr>
              <w:t xml:space="preserve">Gra </w:t>
            </w:r>
            <w:r>
              <w:rPr>
                <w:rFonts w:ascii="Verdana"/>
                <w:b/>
                <w:i/>
                <w:spacing w:val="-4"/>
                <w:w w:val="90"/>
              </w:rPr>
              <w:t>phic</w:t>
            </w:r>
          </w:p>
        </w:tc>
        <w:tc>
          <w:tcPr>
            <w:tcW w:w="414" w:type="dxa"/>
            <w:tcBorders>
              <w:top w:val="single" w:sz="12" w:space="0" w:color="000000"/>
              <w:bottom w:val="single" w:sz="6" w:space="0" w:color="000000"/>
            </w:tcBorders>
          </w:tcPr>
          <w:p w14:paraId="062CC27F" w14:textId="77777777" w:rsidR="002F15DA" w:rsidRDefault="00481777">
            <w:pPr>
              <w:pStyle w:val="TableParagraph"/>
              <w:spacing w:line="270" w:lineRule="exact"/>
              <w:ind w:left="134" w:right="123" w:firstLine="25"/>
              <w:jc w:val="both"/>
              <w:rPr>
                <w:rFonts w:ascii="Verdana"/>
                <w:b/>
                <w:i/>
              </w:rPr>
            </w:pPr>
            <w:r>
              <w:rPr>
                <w:rFonts w:ascii="Verdana"/>
                <w:b/>
                <w:i/>
                <w:spacing w:val="-10"/>
                <w:w w:val="90"/>
              </w:rPr>
              <w:t xml:space="preserve">F </w:t>
            </w:r>
            <w:r>
              <w:rPr>
                <w:rFonts w:ascii="Verdana"/>
                <w:b/>
                <w:i/>
                <w:spacing w:val="-10"/>
                <w:w w:val="85"/>
              </w:rPr>
              <w:t>D D</w:t>
            </w:r>
          </w:p>
        </w:tc>
        <w:tc>
          <w:tcPr>
            <w:tcW w:w="407" w:type="dxa"/>
            <w:tcBorders>
              <w:top w:val="single" w:sz="12" w:space="0" w:color="000000"/>
              <w:bottom w:val="single" w:sz="6" w:space="0" w:color="000000"/>
            </w:tcBorders>
          </w:tcPr>
          <w:p w14:paraId="7E2E2AE5" w14:textId="77777777" w:rsidR="002F15DA" w:rsidRDefault="00481777">
            <w:pPr>
              <w:pStyle w:val="TableParagraph"/>
              <w:spacing w:line="242" w:lineRule="auto"/>
              <w:ind w:left="130" w:right="116" w:hanging="5"/>
              <w:rPr>
                <w:rFonts w:ascii="Verdana"/>
                <w:b/>
                <w:i/>
              </w:rPr>
            </w:pPr>
            <w:r>
              <w:rPr>
                <w:rFonts w:ascii="Verdana"/>
                <w:b/>
                <w:i/>
                <w:spacing w:val="-10"/>
                <w:w w:val="85"/>
              </w:rPr>
              <w:t>D R</w:t>
            </w:r>
          </w:p>
        </w:tc>
        <w:tc>
          <w:tcPr>
            <w:tcW w:w="872" w:type="dxa"/>
            <w:tcBorders>
              <w:top w:val="single" w:sz="12" w:space="0" w:color="000000"/>
              <w:bottom w:val="single" w:sz="6" w:space="0" w:color="000000"/>
            </w:tcBorders>
          </w:tcPr>
          <w:p w14:paraId="4C308C33" w14:textId="77777777" w:rsidR="002F15DA" w:rsidRDefault="00481777">
            <w:pPr>
              <w:pStyle w:val="TableParagraph"/>
              <w:spacing w:line="266" w:lineRule="exact"/>
              <w:ind w:left="80" w:right="111"/>
              <w:jc w:val="center"/>
              <w:rPr>
                <w:rFonts w:ascii="Verdana"/>
                <w:b/>
                <w:i/>
              </w:rPr>
            </w:pPr>
            <w:r>
              <w:rPr>
                <w:rFonts w:ascii="Verdana"/>
                <w:b/>
                <w:i/>
                <w:spacing w:val="-2"/>
                <w:w w:val="90"/>
              </w:rPr>
              <w:t>Trend</w:t>
            </w:r>
          </w:p>
        </w:tc>
      </w:tr>
      <w:tr w:rsidR="002F15DA" w14:paraId="7B0C6A41" w14:textId="77777777">
        <w:trPr>
          <w:trHeight w:val="509"/>
        </w:trPr>
        <w:tc>
          <w:tcPr>
            <w:tcW w:w="1618" w:type="dxa"/>
            <w:tcBorders>
              <w:top w:val="single" w:sz="6" w:space="0" w:color="000000"/>
              <w:right w:val="single" w:sz="6" w:space="0" w:color="000000"/>
            </w:tcBorders>
          </w:tcPr>
          <w:p w14:paraId="1BC0028B" w14:textId="77777777" w:rsidR="002F15DA" w:rsidRDefault="00481777">
            <w:pPr>
              <w:pStyle w:val="TableParagraph"/>
              <w:spacing w:line="249" w:lineRule="exact"/>
              <w:ind w:left="117"/>
            </w:pPr>
            <w:r>
              <w:rPr>
                <w:spacing w:val="-2"/>
                <w:w w:val="110"/>
              </w:rPr>
              <w:t>PRIOR_OVR_</w:t>
            </w:r>
          </w:p>
          <w:p w14:paraId="302E5B26" w14:textId="77777777" w:rsidR="002F15DA" w:rsidRDefault="00481777">
            <w:pPr>
              <w:pStyle w:val="TableParagraph"/>
              <w:spacing w:before="4" w:line="236" w:lineRule="exact"/>
              <w:ind w:left="117"/>
            </w:pPr>
            <w:r>
              <w:rPr>
                <w:spacing w:val="-4"/>
                <w:w w:val="115"/>
              </w:rPr>
              <w:t>GROUP</w:t>
            </w:r>
          </w:p>
        </w:tc>
        <w:tc>
          <w:tcPr>
            <w:tcW w:w="3452" w:type="dxa"/>
            <w:tcBorders>
              <w:top w:val="single" w:sz="6" w:space="0" w:color="000000"/>
              <w:left w:val="single" w:sz="6" w:space="0" w:color="000000"/>
            </w:tcBorders>
          </w:tcPr>
          <w:p w14:paraId="7D6B93AC" w14:textId="77777777" w:rsidR="002F15DA" w:rsidRDefault="00481777">
            <w:pPr>
              <w:pStyle w:val="TableParagraph"/>
              <w:spacing w:line="249" w:lineRule="exact"/>
              <w:ind w:left="105"/>
            </w:pPr>
            <w:r>
              <w:t>Set</w:t>
            </w:r>
            <w:r>
              <w:rPr>
                <w:spacing w:val="-8"/>
              </w:rPr>
              <w:t xml:space="preserve"> </w:t>
            </w:r>
            <w:r>
              <w:t>point</w:t>
            </w:r>
            <w:r>
              <w:rPr>
                <w:spacing w:val="-5"/>
              </w:rPr>
              <w:t xml:space="preserve"> </w:t>
            </w:r>
            <w:r>
              <w:t>of</w:t>
            </w:r>
            <w:r>
              <w:rPr>
                <w:spacing w:val="-6"/>
              </w:rPr>
              <w:t xml:space="preserve"> </w:t>
            </w:r>
            <w:r>
              <w:t>Priority</w:t>
            </w:r>
            <w:r>
              <w:rPr>
                <w:spacing w:val="-4"/>
              </w:rPr>
              <w:t xml:space="preserve"> </w:t>
            </w:r>
            <w:r>
              <w:rPr>
                <w:spacing w:val="-2"/>
              </w:rPr>
              <w:t>Override</w:t>
            </w:r>
          </w:p>
          <w:p w14:paraId="230D29A5" w14:textId="77777777" w:rsidR="002F15DA" w:rsidRDefault="00481777">
            <w:pPr>
              <w:pStyle w:val="TableParagraph"/>
              <w:spacing w:before="4" w:line="236" w:lineRule="exact"/>
              <w:ind w:left="105"/>
            </w:pPr>
            <w:r>
              <w:rPr>
                <w:w w:val="110"/>
              </w:rPr>
              <w:t>Command</w:t>
            </w:r>
            <w:r>
              <w:rPr>
                <w:spacing w:val="5"/>
                <w:w w:val="110"/>
              </w:rPr>
              <w:t xml:space="preserve"> </w:t>
            </w:r>
            <w:r>
              <w:rPr>
                <w:w w:val="110"/>
              </w:rPr>
              <w:t>for</w:t>
            </w:r>
            <w:r>
              <w:rPr>
                <w:spacing w:val="3"/>
                <w:w w:val="110"/>
              </w:rPr>
              <w:t xml:space="preserve"> </w:t>
            </w:r>
            <w:r>
              <w:rPr>
                <w:w w:val="110"/>
              </w:rPr>
              <w:t>Group</w:t>
            </w:r>
            <w:r>
              <w:rPr>
                <w:spacing w:val="5"/>
                <w:w w:val="110"/>
              </w:rPr>
              <w:t xml:space="preserve"> </w:t>
            </w:r>
            <w:r>
              <w:rPr>
                <w:w w:val="110"/>
              </w:rPr>
              <w:t>of</w:t>
            </w:r>
            <w:r>
              <w:rPr>
                <w:spacing w:val="7"/>
                <w:w w:val="110"/>
              </w:rPr>
              <w:t xml:space="preserve"> </w:t>
            </w:r>
            <w:r>
              <w:rPr>
                <w:spacing w:val="-2"/>
                <w:w w:val="110"/>
              </w:rPr>
              <w:t>Lights</w:t>
            </w:r>
          </w:p>
        </w:tc>
        <w:tc>
          <w:tcPr>
            <w:tcW w:w="4093" w:type="dxa"/>
            <w:tcBorders>
              <w:top w:val="single" w:sz="6" w:space="0" w:color="000000"/>
            </w:tcBorders>
          </w:tcPr>
          <w:p w14:paraId="4B0351AB" w14:textId="77777777" w:rsidR="002F15DA" w:rsidRDefault="00481777">
            <w:pPr>
              <w:pStyle w:val="TableParagraph"/>
              <w:spacing w:line="249" w:lineRule="exact"/>
              <w:ind w:left="111"/>
            </w:pPr>
            <w:r>
              <w:rPr>
                <w:spacing w:val="-2"/>
                <w:w w:val="110"/>
              </w:rPr>
              <w:t>XXXX_XXXX_XXXX_LCS#_PRIOR_OVR</w:t>
            </w:r>
          </w:p>
          <w:p w14:paraId="5960E5D6" w14:textId="77777777" w:rsidR="002F15DA" w:rsidRDefault="00481777">
            <w:pPr>
              <w:pStyle w:val="TableParagraph"/>
              <w:spacing w:before="4" w:line="236" w:lineRule="exact"/>
              <w:ind w:left="111"/>
            </w:pPr>
            <w:r>
              <w:rPr>
                <w:spacing w:val="-2"/>
                <w:w w:val="110"/>
              </w:rPr>
              <w:t>_GROUP</w:t>
            </w:r>
          </w:p>
        </w:tc>
        <w:tc>
          <w:tcPr>
            <w:tcW w:w="1755" w:type="dxa"/>
            <w:tcBorders>
              <w:top w:val="single" w:sz="6" w:space="0" w:color="000000"/>
            </w:tcBorders>
          </w:tcPr>
          <w:p w14:paraId="755E1EFA" w14:textId="77777777" w:rsidR="002F15DA" w:rsidRDefault="00481777">
            <w:pPr>
              <w:pStyle w:val="TableParagraph"/>
              <w:spacing w:line="249" w:lineRule="exact"/>
              <w:ind w:left="154"/>
            </w:pPr>
            <w:r>
              <w:rPr>
                <w:w w:val="115"/>
              </w:rPr>
              <w:t>Analog</w:t>
            </w:r>
            <w:r>
              <w:rPr>
                <w:spacing w:val="9"/>
                <w:w w:val="115"/>
              </w:rPr>
              <w:t xml:space="preserve"> </w:t>
            </w:r>
            <w:r>
              <w:rPr>
                <w:spacing w:val="-4"/>
                <w:w w:val="115"/>
              </w:rPr>
              <w:t>Out-</w:t>
            </w:r>
          </w:p>
          <w:p w14:paraId="36D74DAA" w14:textId="77777777" w:rsidR="002F15DA" w:rsidRDefault="00481777">
            <w:pPr>
              <w:pStyle w:val="TableParagraph"/>
              <w:spacing w:before="4" w:line="236" w:lineRule="exact"/>
              <w:ind w:left="154"/>
            </w:pPr>
            <w:r>
              <w:rPr>
                <w:w w:val="105"/>
              </w:rPr>
              <w:t>put</w:t>
            </w:r>
            <w:r>
              <w:rPr>
                <w:spacing w:val="-2"/>
                <w:w w:val="105"/>
              </w:rPr>
              <w:t xml:space="preserve"> </w:t>
            </w:r>
            <w:r>
              <w:rPr>
                <w:spacing w:val="-5"/>
                <w:w w:val="105"/>
              </w:rPr>
              <w:t>(1)</w:t>
            </w:r>
          </w:p>
        </w:tc>
        <w:tc>
          <w:tcPr>
            <w:tcW w:w="746" w:type="dxa"/>
            <w:tcBorders>
              <w:top w:val="single" w:sz="6" w:space="0" w:color="000000"/>
            </w:tcBorders>
          </w:tcPr>
          <w:p w14:paraId="7CCB3B83" w14:textId="77777777" w:rsidR="002F15DA" w:rsidRDefault="00481777">
            <w:pPr>
              <w:pStyle w:val="TableParagraph"/>
              <w:spacing w:line="249" w:lineRule="exact"/>
              <w:jc w:val="center"/>
            </w:pPr>
            <w:r>
              <w:rPr>
                <w:w w:val="95"/>
              </w:rPr>
              <w:t>x</w:t>
            </w:r>
          </w:p>
        </w:tc>
        <w:tc>
          <w:tcPr>
            <w:tcW w:w="414" w:type="dxa"/>
            <w:tcBorders>
              <w:top w:val="single" w:sz="6" w:space="0" w:color="000000"/>
            </w:tcBorders>
          </w:tcPr>
          <w:p w14:paraId="1BB6F8BE" w14:textId="77777777" w:rsidR="002F15DA" w:rsidRDefault="002F15DA">
            <w:pPr>
              <w:pStyle w:val="TableParagraph"/>
              <w:rPr>
                <w:rFonts w:ascii="Times New Roman"/>
              </w:rPr>
            </w:pPr>
          </w:p>
        </w:tc>
        <w:tc>
          <w:tcPr>
            <w:tcW w:w="407" w:type="dxa"/>
            <w:tcBorders>
              <w:top w:val="single" w:sz="6" w:space="0" w:color="000000"/>
            </w:tcBorders>
          </w:tcPr>
          <w:p w14:paraId="55715715" w14:textId="77777777" w:rsidR="002F15DA" w:rsidRDefault="002F15DA">
            <w:pPr>
              <w:pStyle w:val="TableParagraph"/>
              <w:rPr>
                <w:rFonts w:ascii="Times New Roman"/>
              </w:rPr>
            </w:pPr>
          </w:p>
        </w:tc>
        <w:tc>
          <w:tcPr>
            <w:tcW w:w="872" w:type="dxa"/>
            <w:tcBorders>
              <w:top w:val="single" w:sz="6" w:space="0" w:color="000000"/>
            </w:tcBorders>
          </w:tcPr>
          <w:p w14:paraId="78269419" w14:textId="77777777" w:rsidR="002F15DA" w:rsidRDefault="00481777">
            <w:pPr>
              <w:pStyle w:val="TableParagraph"/>
              <w:spacing w:line="249" w:lineRule="exact"/>
              <w:ind w:right="26"/>
              <w:jc w:val="center"/>
            </w:pPr>
            <w:r>
              <w:rPr>
                <w:w w:val="95"/>
              </w:rPr>
              <w:t>x</w:t>
            </w:r>
          </w:p>
        </w:tc>
      </w:tr>
      <w:tr w:rsidR="002F15DA" w14:paraId="27B89355" w14:textId="77777777">
        <w:trPr>
          <w:trHeight w:val="525"/>
        </w:trPr>
        <w:tc>
          <w:tcPr>
            <w:tcW w:w="1618" w:type="dxa"/>
            <w:tcBorders>
              <w:right w:val="single" w:sz="6" w:space="0" w:color="000000"/>
            </w:tcBorders>
          </w:tcPr>
          <w:p w14:paraId="26554477" w14:textId="77777777" w:rsidR="002F15DA" w:rsidRDefault="00481777">
            <w:pPr>
              <w:pStyle w:val="TableParagraph"/>
              <w:spacing w:line="260" w:lineRule="atLeast"/>
              <w:ind w:left="117"/>
            </w:pPr>
            <w:r>
              <w:rPr>
                <w:spacing w:val="-2"/>
                <w:w w:val="110"/>
                <w:u w:val="single"/>
              </w:rPr>
              <w:t>Emergency</w:t>
            </w:r>
            <w:r>
              <w:rPr>
                <w:spacing w:val="-2"/>
                <w:w w:val="110"/>
              </w:rPr>
              <w:t xml:space="preserve"> </w:t>
            </w:r>
            <w:r>
              <w:rPr>
                <w:spacing w:val="-2"/>
                <w:w w:val="110"/>
                <w:u w:val="single"/>
              </w:rPr>
              <w:t>Generator:</w:t>
            </w:r>
          </w:p>
        </w:tc>
        <w:tc>
          <w:tcPr>
            <w:tcW w:w="3452" w:type="dxa"/>
            <w:tcBorders>
              <w:left w:val="single" w:sz="6" w:space="0" w:color="000000"/>
            </w:tcBorders>
          </w:tcPr>
          <w:p w14:paraId="30303EA8" w14:textId="77777777" w:rsidR="002F15DA" w:rsidRDefault="002F15DA">
            <w:pPr>
              <w:pStyle w:val="TableParagraph"/>
              <w:rPr>
                <w:rFonts w:ascii="Times New Roman"/>
              </w:rPr>
            </w:pPr>
          </w:p>
        </w:tc>
        <w:tc>
          <w:tcPr>
            <w:tcW w:w="4093" w:type="dxa"/>
          </w:tcPr>
          <w:p w14:paraId="45E07A10" w14:textId="77777777" w:rsidR="002F15DA" w:rsidRDefault="002F15DA">
            <w:pPr>
              <w:pStyle w:val="TableParagraph"/>
              <w:rPr>
                <w:rFonts w:ascii="Times New Roman"/>
              </w:rPr>
            </w:pPr>
          </w:p>
        </w:tc>
        <w:tc>
          <w:tcPr>
            <w:tcW w:w="1755" w:type="dxa"/>
          </w:tcPr>
          <w:p w14:paraId="4FB79925" w14:textId="77777777" w:rsidR="002F15DA" w:rsidRDefault="002F15DA">
            <w:pPr>
              <w:pStyle w:val="TableParagraph"/>
              <w:rPr>
                <w:rFonts w:ascii="Times New Roman"/>
              </w:rPr>
            </w:pPr>
          </w:p>
        </w:tc>
        <w:tc>
          <w:tcPr>
            <w:tcW w:w="746" w:type="dxa"/>
          </w:tcPr>
          <w:p w14:paraId="517AF868" w14:textId="77777777" w:rsidR="002F15DA" w:rsidRDefault="002F15DA">
            <w:pPr>
              <w:pStyle w:val="TableParagraph"/>
              <w:rPr>
                <w:rFonts w:ascii="Times New Roman"/>
              </w:rPr>
            </w:pPr>
          </w:p>
        </w:tc>
        <w:tc>
          <w:tcPr>
            <w:tcW w:w="414" w:type="dxa"/>
          </w:tcPr>
          <w:p w14:paraId="7598910F" w14:textId="77777777" w:rsidR="002F15DA" w:rsidRDefault="002F15DA">
            <w:pPr>
              <w:pStyle w:val="TableParagraph"/>
              <w:rPr>
                <w:rFonts w:ascii="Times New Roman"/>
              </w:rPr>
            </w:pPr>
          </w:p>
        </w:tc>
        <w:tc>
          <w:tcPr>
            <w:tcW w:w="407" w:type="dxa"/>
          </w:tcPr>
          <w:p w14:paraId="7901E023" w14:textId="77777777" w:rsidR="002F15DA" w:rsidRDefault="002F15DA">
            <w:pPr>
              <w:pStyle w:val="TableParagraph"/>
              <w:rPr>
                <w:rFonts w:ascii="Times New Roman"/>
              </w:rPr>
            </w:pPr>
          </w:p>
        </w:tc>
        <w:tc>
          <w:tcPr>
            <w:tcW w:w="872" w:type="dxa"/>
          </w:tcPr>
          <w:p w14:paraId="580089F0" w14:textId="77777777" w:rsidR="002F15DA" w:rsidRDefault="002F15DA">
            <w:pPr>
              <w:pStyle w:val="TableParagraph"/>
              <w:rPr>
                <w:rFonts w:ascii="Times New Roman"/>
              </w:rPr>
            </w:pPr>
          </w:p>
        </w:tc>
      </w:tr>
      <w:tr w:rsidR="002F15DA" w14:paraId="230CBD23" w14:textId="77777777">
        <w:trPr>
          <w:trHeight w:val="521"/>
        </w:trPr>
        <w:tc>
          <w:tcPr>
            <w:tcW w:w="1618" w:type="dxa"/>
            <w:tcBorders>
              <w:right w:val="single" w:sz="6" w:space="0" w:color="000000"/>
            </w:tcBorders>
          </w:tcPr>
          <w:p w14:paraId="6EF8E0DE" w14:textId="77777777" w:rsidR="002F15DA" w:rsidRDefault="00481777">
            <w:pPr>
              <w:pStyle w:val="TableParagraph"/>
              <w:spacing w:before="8"/>
              <w:ind w:left="117"/>
            </w:pPr>
            <w:r>
              <w:rPr>
                <w:spacing w:val="-5"/>
                <w:w w:val="120"/>
              </w:rPr>
              <w:t>AMP</w:t>
            </w:r>
          </w:p>
        </w:tc>
        <w:tc>
          <w:tcPr>
            <w:tcW w:w="3452" w:type="dxa"/>
            <w:tcBorders>
              <w:left w:val="single" w:sz="6" w:space="0" w:color="000000"/>
            </w:tcBorders>
          </w:tcPr>
          <w:p w14:paraId="5CD79F4E" w14:textId="77777777" w:rsidR="002F15DA" w:rsidRDefault="00481777">
            <w:pPr>
              <w:pStyle w:val="TableParagraph"/>
              <w:spacing w:before="8"/>
              <w:ind w:left="105"/>
            </w:pPr>
            <w:r>
              <w:rPr>
                <w:spacing w:val="-2"/>
                <w:w w:val="115"/>
              </w:rPr>
              <w:t>Amperage</w:t>
            </w:r>
          </w:p>
        </w:tc>
        <w:tc>
          <w:tcPr>
            <w:tcW w:w="4093" w:type="dxa"/>
          </w:tcPr>
          <w:p w14:paraId="57075A83" w14:textId="77777777" w:rsidR="002F15DA" w:rsidRDefault="00481777">
            <w:pPr>
              <w:pStyle w:val="TableParagraph"/>
              <w:spacing w:before="8"/>
              <w:ind w:left="111"/>
            </w:pPr>
            <w:r>
              <w:rPr>
                <w:spacing w:val="-2"/>
                <w:w w:val="110"/>
              </w:rPr>
              <w:t>XXXX_XXXX_XXXX_GEN#_AMP</w:t>
            </w:r>
          </w:p>
        </w:tc>
        <w:tc>
          <w:tcPr>
            <w:tcW w:w="1755" w:type="dxa"/>
          </w:tcPr>
          <w:p w14:paraId="50283200" w14:textId="77777777" w:rsidR="002F15DA" w:rsidRDefault="00481777">
            <w:pPr>
              <w:pStyle w:val="TableParagraph"/>
              <w:spacing w:line="260" w:lineRule="atLeast"/>
              <w:ind w:left="154"/>
            </w:pPr>
            <w:r>
              <w:rPr>
                <w:w w:val="110"/>
              </w:rPr>
              <w:t>Analog</w:t>
            </w:r>
            <w:r>
              <w:rPr>
                <w:spacing w:val="-9"/>
                <w:w w:val="110"/>
              </w:rPr>
              <w:t xml:space="preserve"> </w:t>
            </w:r>
            <w:r>
              <w:rPr>
                <w:w w:val="110"/>
              </w:rPr>
              <w:t xml:space="preserve">Input </w:t>
            </w:r>
            <w:r>
              <w:rPr>
                <w:spacing w:val="-4"/>
                <w:w w:val="110"/>
              </w:rPr>
              <w:t>(0)</w:t>
            </w:r>
          </w:p>
        </w:tc>
        <w:tc>
          <w:tcPr>
            <w:tcW w:w="746" w:type="dxa"/>
          </w:tcPr>
          <w:p w14:paraId="3112FEBF" w14:textId="77777777" w:rsidR="002F15DA" w:rsidRDefault="00481777">
            <w:pPr>
              <w:pStyle w:val="TableParagraph"/>
              <w:spacing w:before="8"/>
              <w:jc w:val="center"/>
            </w:pPr>
            <w:r>
              <w:rPr>
                <w:w w:val="95"/>
              </w:rPr>
              <w:t>x</w:t>
            </w:r>
          </w:p>
        </w:tc>
        <w:tc>
          <w:tcPr>
            <w:tcW w:w="414" w:type="dxa"/>
          </w:tcPr>
          <w:p w14:paraId="40C3A992" w14:textId="77777777" w:rsidR="002F15DA" w:rsidRDefault="002F15DA">
            <w:pPr>
              <w:pStyle w:val="TableParagraph"/>
              <w:rPr>
                <w:rFonts w:ascii="Times New Roman"/>
              </w:rPr>
            </w:pPr>
          </w:p>
        </w:tc>
        <w:tc>
          <w:tcPr>
            <w:tcW w:w="407" w:type="dxa"/>
          </w:tcPr>
          <w:p w14:paraId="2D4D2B1E" w14:textId="77777777" w:rsidR="002F15DA" w:rsidRDefault="002F15DA">
            <w:pPr>
              <w:pStyle w:val="TableParagraph"/>
              <w:rPr>
                <w:rFonts w:ascii="Times New Roman"/>
              </w:rPr>
            </w:pPr>
          </w:p>
        </w:tc>
        <w:tc>
          <w:tcPr>
            <w:tcW w:w="872" w:type="dxa"/>
          </w:tcPr>
          <w:p w14:paraId="047BF904" w14:textId="77777777" w:rsidR="002F15DA" w:rsidRDefault="00481777">
            <w:pPr>
              <w:pStyle w:val="TableParagraph"/>
              <w:spacing w:before="8"/>
              <w:ind w:right="26"/>
              <w:jc w:val="center"/>
            </w:pPr>
            <w:r>
              <w:rPr>
                <w:w w:val="95"/>
              </w:rPr>
              <w:t>x</w:t>
            </w:r>
          </w:p>
        </w:tc>
      </w:tr>
      <w:tr w:rsidR="002F15DA" w14:paraId="2D453789" w14:textId="77777777">
        <w:trPr>
          <w:trHeight w:val="525"/>
        </w:trPr>
        <w:tc>
          <w:tcPr>
            <w:tcW w:w="1618" w:type="dxa"/>
            <w:tcBorders>
              <w:right w:val="single" w:sz="6" w:space="0" w:color="000000"/>
            </w:tcBorders>
          </w:tcPr>
          <w:p w14:paraId="3AC0A169" w14:textId="77777777" w:rsidR="002F15DA" w:rsidRDefault="00481777">
            <w:pPr>
              <w:pStyle w:val="TableParagraph"/>
              <w:spacing w:before="7"/>
              <w:ind w:left="117"/>
            </w:pPr>
            <w:r>
              <w:rPr>
                <w:spacing w:val="-5"/>
                <w:w w:val="110"/>
              </w:rPr>
              <w:t>KW</w:t>
            </w:r>
          </w:p>
        </w:tc>
        <w:tc>
          <w:tcPr>
            <w:tcW w:w="3452" w:type="dxa"/>
            <w:tcBorders>
              <w:left w:val="single" w:sz="6" w:space="0" w:color="000000"/>
            </w:tcBorders>
          </w:tcPr>
          <w:p w14:paraId="0AFD0DBE" w14:textId="77777777" w:rsidR="002F15DA" w:rsidRDefault="00481777">
            <w:pPr>
              <w:pStyle w:val="TableParagraph"/>
              <w:spacing w:before="7"/>
              <w:ind w:left="105"/>
            </w:pPr>
            <w:r>
              <w:rPr>
                <w:spacing w:val="-2"/>
              </w:rPr>
              <w:t>Kilowatts</w:t>
            </w:r>
          </w:p>
        </w:tc>
        <w:tc>
          <w:tcPr>
            <w:tcW w:w="4093" w:type="dxa"/>
          </w:tcPr>
          <w:p w14:paraId="2904E846" w14:textId="77777777" w:rsidR="002F15DA" w:rsidRDefault="00481777">
            <w:pPr>
              <w:pStyle w:val="TableParagraph"/>
              <w:spacing w:before="7"/>
              <w:ind w:left="111"/>
            </w:pPr>
            <w:r>
              <w:rPr>
                <w:spacing w:val="-2"/>
                <w:w w:val="110"/>
              </w:rPr>
              <w:t>XXXX_XXXX_XXXX_GEN#_KW</w:t>
            </w:r>
          </w:p>
        </w:tc>
        <w:tc>
          <w:tcPr>
            <w:tcW w:w="1755" w:type="dxa"/>
          </w:tcPr>
          <w:p w14:paraId="3C4F8C63" w14:textId="77777777" w:rsidR="002F15DA" w:rsidRDefault="00481777">
            <w:pPr>
              <w:pStyle w:val="TableParagraph"/>
              <w:spacing w:line="266" w:lineRule="exact"/>
              <w:ind w:left="154"/>
            </w:pPr>
            <w:r>
              <w:rPr>
                <w:w w:val="110"/>
              </w:rPr>
              <w:t>Analog</w:t>
            </w:r>
            <w:r>
              <w:rPr>
                <w:spacing w:val="-9"/>
                <w:w w:val="110"/>
              </w:rPr>
              <w:t xml:space="preserve"> </w:t>
            </w:r>
            <w:r>
              <w:rPr>
                <w:w w:val="110"/>
              </w:rPr>
              <w:t xml:space="preserve">Input </w:t>
            </w:r>
            <w:r>
              <w:rPr>
                <w:spacing w:val="-4"/>
                <w:w w:val="110"/>
              </w:rPr>
              <w:t>(0)</w:t>
            </w:r>
          </w:p>
        </w:tc>
        <w:tc>
          <w:tcPr>
            <w:tcW w:w="746" w:type="dxa"/>
          </w:tcPr>
          <w:p w14:paraId="52C98C54" w14:textId="77777777" w:rsidR="002F15DA" w:rsidRDefault="00481777">
            <w:pPr>
              <w:pStyle w:val="TableParagraph"/>
              <w:spacing w:before="7"/>
              <w:jc w:val="center"/>
            </w:pPr>
            <w:r>
              <w:rPr>
                <w:w w:val="95"/>
              </w:rPr>
              <w:t>x</w:t>
            </w:r>
          </w:p>
        </w:tc>
        <w:tc>
          <w:tcPr>
            <w:tcW w:w="414" w:type="dxa"/>
          </w:tcPr>
          <w:p w14:paraId="19194E9B" w14:textId="77777777" w:rsidR="002F15DA" w:rsidRDefault="002F15DA">
            <w:pPr>
              <w:pStyle w:val="TableParagraph"/>
              <w:rPr>
                <w:rFonts w:ascii="Times New Roman"/>
              </w:rPr>
            </w:pPr>
          </w:p>
        </w:tc>
        <w:tc>
          <w:tcPr>
            <w:tcW w:w="407" w:type="dxa"/>
          </w:tcPr>
          <w:p w14:paraId="7AE94CD9" w14:textId="77777777" w:rsidR="002F15DA" w:rsidRDefault="002F15DA">
            <w:pPr>
              <w:pStyle w:val="TableParagraph"/>
              <w:rPr>
                <w:rFonts w:ascii="Times New Roman"/>
              </w:rPr>
            </w:pPr>
          </w:p>
        </w:tc>
        <w:tc>
          <w:tcPr>
            <w:tcW w:w="872" w:type="dxa"/>
          </w:tcPr>
          <w:p w14:paraId="6336180B" w14:textId="77777777" w:rsidR="002F15DA" w:rsidRDefault="00481777">
            <w:pPr>
              <w:pStyle w:val="TableParagraph"/>
              <w:spacing w:before="7"/>
              <w:ind w:right="26"/>
              <w:jc w:val="center"/>
            </w:pPr>
            <w:r>
              <w:rPr>
                <w:w w:val="95"/>
              </w:rPr>
              <w:t>x</w:t>
            </w:r>
          </w:p>
        </w:tc>
      </w:tr>
      <w:tr w:rsidR="002F15DA" w14:paraId="264CCF75" w14:textId="77777777">
        <w:trPr>
          <w:trHeight w:val="518"/>
        </w:trPr>
        <w:tc>
          <w:tcPr>
            <w:tcW w:w="1618" w:type="dxa"/>
            <w:tcBorders>
              <w:right w:val="single" w:sz="6" w:space="0" w:color="000000"/>
            </w:tcBorders>
          </w:tcPr>
          <w:p w14:paraId="53705EEE" w14:textId="77777777" w:rsidR="002F15DA" w:rsidRDefault="00481777">
            <w:pPr>
              <w:pStyle w:val="TableParagraph"/>
              <w:ind w:left="117"/>
            </w:pPr>
            <w:r>
              <w:rPr>
                <w:spacing w:val="-5"/>
                <w:w w:val="105"/>
              </w:rPr>
              <w:t>KWH</w:t>
            </w:r>
          </w:p>
        </w:tc>
        <w:tc>
          <w:tcPr>
            <w:tcW w:w="3452" w:type="dxa"/>
            <w:tcBorders>
              <w:left w:val="single" w:sz="6" w:space="0" w:color="000000"/>
            </w:tcBorders>
          </w:tcPr>
          <w:p w14:paraId="18F6BA56" w14:textId="77777777" w:rsidR="002F15DA" w:rsidRDefault="00481777">
            <w:pPr>
              <w:pStyle w:val="TableParagraph"/>
              <w:ind w:left="105"/>
            </w:pPr>
            <w:r>
              <w:t>Kilowatt</w:t>
            </w:r>
            <w:r>
              <w:rPr>
                <w:spacing w:val="7"/>
              </w:rPr>
              <w:t xml:space="preserve"> </w:t>
            </w:r>
            <w:r>
              <w:rPr>
                <w:spacing w:val="-4"/>
              </w:rPr>
              <w:t>Hour</w:t>
            </w:r>
          </w:p>
        </w:tc>
        <w:tc>
          <w:tcPr>
            <w:tcW w:w="4093" w:type="dxa"/>
          </w:tcPr>
          <w:p w14:paraId="4C5741F8" w14:textId="77777777" w:rsidR="002F15DA" w:rsidRDefault="00481777">
            <w:pPr>
              <w:pStyle w:val="TableParagraph"/>
              <w:ind w:left="111"/>
            </w:pPr>
            <w:r>
              <w:rPr>
                <w:spacing w:val="-2"/>
                <w:w w:val="110"/>
              </w:rPr>
              <w:t>XXXX_XXXX_XXXX_GEN#_KWH</w:t>
            </w:r>
          </w:p>
        </w:tc>
        <w:tc>
          <w:tcPr>
            <w:tcW w:w="1755" w:type="dxa"/>
          </w:tcPr>
          <w:p w14:paraId="4A8AA0EF" w14:textId="77777777" w:rsidR="002F15DA" w:rsidRDefault="00481777">
            <w:pPr>
              <w:pStyle w:val="TableParagraph"/>
              <w:ind w:left="154"/>
            </w:pPr>
            <w:r>
              <w:rPr>
                <w:w w:val="115"/>
              </w:rPr>
              <w:t>Analog</w:t>
            </w:r>
            <w:r>
              <w:rPr>
                <w:spacing w:val="9"/>
                <w:w w:val="115"/>
              </w:rPr>
              <w:t xml:space="preserve"> </w:t>
            </w:r>
            <w:r>
              <w:rPr>
                <w:spacing w:val="-2"/>
                <w:w w:val="115"/>
              </w:rPr>
              <w:t>Input</w:t>
            </w:r>
          </w:p>
          <w:p w14:paraId="434CC27F" w14:textId="77777777" w:rsidR="002F15DA" w:rsidRDefault="00481777">
            <w:pPr>
              <w:pStyle w:val="TableParagraph"/>
              <w:spacing w:before="9" w:line="233" w:lineRule="exact"/>
              <w:ind w:left="154"/>
            </w:pPr>
            <w:r>
              <w:rPr>
                <w:spacing w:val="-5"/>
              </w:rPr>
              <w:t>(0)</w:t>
            </w:r>
          </w:p>
        </w:tc>
        <w:tc>
          <w:tcPr>
            <w:tcW w:w="746" w:type="dxa"/>
          </w:tcPr>
          <w:p w14:paraId="72CE5B86" w14:textId="77777777" w:rsidR="002F15DA" w:rsidRDefault="00481777">
            <w:pPr>
              <w:pStyle w:val="TableParagraph"/>
              <w:jc w:val="center"/>
            </w:pPr>
            <w:r>
              <w:rPr>
                <w:w w:val="95"/>
              </w:rPr>
              <w:t>x</w:t>
            </w:r>
          </w:p>
        </w:tc>
        <w:tc>
          <w:tcPr>
            <w:tcW w:w="414" w:type="dxa"/>
          </w:tcPr>
          <w:p w14:paraId="719A1844" w14:textId="77777777" w:rsidR="002F15DA" w:rsidRDefault="002F15DA">
            <w:pPr>
              <w:pStyle w:val="TableParagraph"/>
              <w:rPr>
                <w:rFonts w:ascii="Times New Roman"/>
              </w:rPr>
            </w:pPr>
          </w:p>
        </w:tc>
        <w:tc>
          <w:tcPr>
            <w:tcW w:w="407" w:type="dxa"/>
          </w:tcPr>
          <w:p w14:paraId="3FA1DAD2" w14:textId="77777777" w:rsidR="002F15DA" w:rsidRDefault="002F15DA">
            <w:pPr>
              <w:pStyle w:val="TableParagraph"/>
              <w:rPr>
                <w:rFonts w:ascii="Times New Roman"/>
              </w:rPr>
            </w:pPr>
          </w:p>
        </w:tc>
        <w:tc>
          <w:tcPr>
            <w:tcW w:w="872" w:type="dxa"/>
          </w:tcPr>
          <w:p w14:paraId="3F547657" w14:textId="77777777" w:rsidR="002F15DA" w:rsidRDefault="00481777">
            <w:pPr>
              <w:pStyle w:val="TableParagraph"/>
              <w:ind w:right="26"/>
              <w:jc w:val="center"/>
            </w:pPr>
            <w:r>
              <w:rPr>
                <w:w w:val="95"/>
              </w:rPr>
              <w:t>x</w:t>
            </w:r>
          </w:p>
        </w:tc>
      </w:tr>
      <w:tr w:rsidR="002F15DA" w14:paraId="6F22126D" w14:textId="77777777">
        <w:trPr>
          <w:trHeight w:val="523"/>
        </w:trPr>
        <w:tc>
          <w:tcPr>
            <w:tcW w:w="1618" w:type="dxa"/>
            <w:tcBorders>
              <w:right w:val="single" w:sz="6" w:space="0" w:color="000000"/>
            </w:tcBorders>
          </w:tcPr>
          <w:p w14:paraId="6BBF8BE6" w14:textId="77777777" w:rsidR="002F15DA" w:rsidRDefault="00481777">
            <w:pPr>
              <w:pStyle w:val="TableParagraph"/>
              <w:spacing w:before="7"/>
              <w:ind w:left="117"/>
            </w:pPr>
            <w:r>
              <w:rPr>
                <w:spacing w:val="-5"/>
              </w:rPr>
              <w:t>VLT</w:t>
            </w:r>
          </w:p>
        </w:tc>
        <w:tc>
          <w:tcPr>
            <w:tcW w:w="3452" w:type="dxa"/>
            <w:tcBorders>
              <w:left w:val="single" w:sz="6" w:space="0" w:color="000000"/>
            </w:tcBorders>
          </w:tcPr>
          <w:p w14:paraId="2E66F2F0" w14:textId="77777777" w:rsidR="002F15DA" w:rsidRDefault="00481777">
            <w:pPr>
              <w:pStyle w:val="TableParagraph"/>
              <w:spacing w:before="7"/>
              <w:ind w:left="105"/>
            </w:pPr>
            <w:r>
              <w:rPr>
                <w:spacing w:val="-2"/>
                <w:w w:val="110"/>
              </w:rPr>
              <w:t>Voltage</w:t>
            </w:r>
          </w:p>
        </w:tc>
        <w:tc>
          <w:tcPr>
            <w:tcW w:w="4093" w:type="dxa"/>
          </w:tcPr>
          <w:p w14:paraId="3E82A8BF" w14:textId="77777777" w:rsidR="002F15DA" w:rsidRDefault="00481777">
            <w:pPr>
              <w:pStyle w:val="TableParagraph"/>
              <w:spacing w:before="7"/>
              <w:ind w:left="111"/>
            </w:pPr>
            <w:r>
              <w:rPr>
                <w:spacing w:val="-2"/>
                <w:w w:val="105"/>
              </w:rPr>
              <w:t>XXXX_XXXX_XXXX_GEN#_VLT</w:t>
            </w:r>
          </w:p>
        </w:tc>
        <w:tc>
          <w:tcPr>
            <w:tcW w:w="1755" w:type="dxa"/>
          </w:tcPr>
          <w:p w14:paraId="35906CC5" w14:textId="77777777" w:rsidR="002F15DA" w:rsidRDefault="00481777">
            <w:pPr>
              <w:pStyle w:val="TableParagraph"/>
              <w:spacing w:line="260" w:lineRule="atLeast"/>
              <w:ind w:left="154"/>
            </w:pPr>
            <w:r>
              <w:rPr>
                <w:w w:val="110"/>
              </w:rPr>
              <w:t>Analog</w:t>
            </w:r>
            <w:r>
              <w:rPr>
                <w:spacing w:val="-9"/>
                <w:w w:val="110"/>
              </w:rPr>
              <w:t xml:space="preserve"> </w:t>
            </w:r>
            <w:r>
              <w:rPr>
                <w:w w:val="110"/>
              </w:rPr>
              <w:t xml:space="preserve">Input </w:t>
            </w:r>
            <w:r>
              <w:rPr>
                <w:spacing w:val="-4"/>
                <w:w w:val="110"/>
              </w:rPr>
              <w:t>(0)</w:t>
            </w:r>
          </w:p>
        </w:tc>
        <w:tc>
          <w:tcPr>
            <w:tcW w:w="746" w:type="dxa"/>
          </w:tcPr>
          <w:p w14:paraId="00A9A30D" w14:textId="77777777" w:rsidR="002F15DA" w:rsidRDefault="00481777">
            <w:pPr>
              <w:pStyle w:val="TableParagraph"/>
              <w:spacing w:before="7"/>
              <w:jc w:val="center"/>
            </w:pPr>
            <w:r>
              <w:rPr>
                <w:w w:val="95"/>
              </w:rPr>
              <w:t>x</w:t>
            </w:r>
          </w:p>
        </w:tc>
        <w:tc>
          <w:tcPr>
            <w:tcW w:w="414" w:type="dxa"/>
          </w:tcPr>
          <w:p w14:paraId="06E0E944" w14:textId="77777777" w:rsidR="002F15DA" w:rsidRDefault="002F15DA">
            <w:pPr>
              <w:pStyle w:val="TableParagraph"/>
              <w:rPr>
                <w:rFonts w:ascii="Times New Roman"/>
              </w:rPr>
            </w:pPr>
          </w:p>
        </w:tc>
        <w:tc>
          <w:tcPr>
            <w:tcW w:w="407" w:type="dxa"/>
          </w:tcPr>
          <w:p w14:paraId="7D618A60" w14:textId="77777777" w:rsidR="002F15DA" w:rsidRDefault="002F15DA">
            <w:pPr>
              <w:pStyle w:val="TableParagraph"/>
              <w:rPr>
                <w:rFonts w:ascii="Times New Roman"/>
              </w:rPr>
            </w:pPr>
          </w:p>
        </w:tc>
        <w:tc>
          <w:tcPr>
            <w:tcW w:w="872" w:type="dxa"/>
          </w:tcPr>
          <w:p w14:paraId="220684D1" w14:textId="77777777" w:rsidR="002F15DA" w:rsidRDefault="00481777">
            <w:pPr>
              <w:pStyle w:val="TableParagraph"/>
              <w:spacing w:before="7"/>
              <w:ind w:right="26"/>
              <w:jc w:val="center"/>
            </w:pPr>
            <w:r>
              <w:rPr>
                <w:w w:val="95"/>
              </w:rPr>
              <w:t>x</w:t>
            </w:r>
          </w:p>
        </w:tc>
      </w:tr>
      <w:tr w:rsidR="002F15DA" w14:paraId="1A3C0AC2" w14:textId="77777777">
        <w:trPr>
          <w:trHeight w:val="525"/>
        </w:trPr>
        <w:tc>
          <w:tcPr>
            <w:tcW w:w="1618" w:type="dxa"/>
            <w:tcBorders>
              <w:right w:val="single" w:sz="6" w:space="0" w:color="000000"/>
            </w:tcBorders>
          </w:tcPr>
          <w:p w14:paraId="0929CAE6" w14:textId="77777777" w:rsidR="002F15DA" w:rsidRDefault="00481777">
            <w:pPr>
              <w:pStyle w:val="TableParagraph"/>
              <w:spacing w:before="8"/>
              <w:ind w:left="117"/>
            </w:pPr>
            <w:r>
              <w:rPr>
                <w:spacing w:val="-5"/>
              </w:rPr>
              <w:t>HTZ</w:t>
            </w:r>
          </w:p>
        </w:tc>
        <w:tc>
          <w:tcPr>
            <w:tcW w:w="3452" w:type="dxa"/>
            <w:tcBorders>
              <w:left w:val="single" w:sz="6" w:space="0" w:color="000000"/>
            </w:tcBorders>
          </w:tcPr>
          <w:p w14:paraId="2359913A" w14:textId="77777777" w:rsidR="002F15DA" w:rsidRDefault="00481777">
            <w:pPr>
              <w:pStyle w:val="TableParagraph"/>
              <w:spacing w:before="8"/>
              <w:ind w:left="105"/>
            </w:pPr>
            <w:r>
              <w:rPr>
                <w:spacing w:val="-2"/>
              </w:rPr>
              <w:t>Hertz</w:t>
            </w:r>
            <w:r>
              <w:rPr>
                <w:spacing w:val="-13"/>
              </w:rPr>
              <w:t xml:space="preserve"> </w:t>
            </w:r>
            <w:r>
              <w:rPr>
                <w:spacing w:val="-2"/>
              </w:rPr>
              <w:t>(Frequency)</w:t>
            </w:r>
          </w:p>
        </w:tc>
        <w:tc>
          <w:tcPr>
            <w:tcW w:w="4093" w:type="dxa"/>
          </w:tcPr>
          <w:p w14:paraId="3E253656" w14:textId="77777777" w:rsidR="002F15DA" w:rsidRDefault="00481777">
            <w:pPr>
              <w:pStyle w:val="TableParagraph"/>
              <w:spacing w:before="8"/>
              <w:ind w:left="111"/>
            </w:pPr>
            <w:r>
              <w:rPr>
                <w:spacing w:val="-2"/>
                <w:w w:val="105"/>
              </w:rPr>
              <w:t>XXXX_XXXX_XXXX_GEN#_HTZ</w:t>
            </w:r>
          </w:p>
        </w:tc>
        <w:tc>
          <w:tcPr>
            <w:tcW w:w="1755" w:type="dxa"/>
          </w:tcPr>
          <w:p w14:paraId="34A25A09" w14:textId="77777777" w:rsidR="002F15DA" w:rsidRDefault="00481777">
            <w:pPr>
              <w:pStyle w:val="TableParagraph"/>
              <w:spacing w:line="260" w:lineRule="atLeast"/>
              <w:ind w:left="154"/>
            </w:pPr>
            <w:r>
              <w:rPr>
                <w:w w:val="110"/>
              </w:rPr>
              <w:t>Analog</w:t>
            </w:r>
            <w:r>
              <w:rPr>
                <w:spacing w:val="-9"/>
                <w:w w:val="110"/>
              </w:rPr>
              <w:t xml:space="preserve"> </w:t>
            </w:r>
            <w:r>
              <w:rPr>
                <w:w w:val="110"/>
              </w:rPr>
              <w:t xml:space="preserve">Input </w:t>
            </w:r>
            <w:r>
              <w:rPr>
                <w:spacing w:val="-4"/>
                <w:w w:val="110"/>
              </w:rPr>
              <w:t>(0)</w:t>
            </w:r>
          </w:p>
        </w:tc>
        <w:tc>
          <w:tcPr>
            <w:tcW w:w="746" w:type="dxa"/>
          </w:tcPr>
          <w:p w14:paraId="5364C81C" w14:textId="77777777" w:rsidR="002F15DA" w:rsidRDefault="00481777">
            <w:pPr>
              <w:pStyle w:val="TableParagraph"/>
              <w:spacing w:before="8"/>
              <w:jc w:val="center"/>
            </w:pPr>
            <w:r>
              <w:rPr>
                <w:w w:val="95"/>
              </w:rPr>
              <w:t>x</w:t>
            </w:r>
          </w:p>
        </w:tc>
        <w:tc>
          <w:tcPr>
            <w:tcW w:w="414" w:type="dxa"/>
          </w:tcPr>
          <w:p w14:paraId="5C5DC6E4" w14:textId="77777777" w:rsidR="002F15DA" w:rsidRDefault="002F15DA">
            <w:pPr>
              <w:pStyle w:val="TableParagraph"/>
              <w:rPr>
                <w:rFonts w:ascii="Times New Roman"/>
              </w:rPr>
            </w:pPr>
          </w:p>
        </w:tc>
        <w:tc>
          <w:tcPr>
            <w:tcW w:w="407" w:type="dxa"/>
          </w:tcPr>
          <w:p w14:paraId="14A4082D" w14:textId="77777777" w:rsidR="002F15DA" w:rsidRDefault="002F15DA">
            <w:pPr>
              <w:pStyle w:val="TableParagraph"/>
              <w:rPr>
                <w:rFonts w:ascii="Times New Roman"/>
              </w:rPr>
            </w:pPr>
          </w:p>
        </w:tc>
        <w:tc>
          <w:tcPr>
            <w:tcW w:w="872" w:type="dxa"/>
          </w:tcPr>
          <w:p w14:paraId="73DA56AC" w14:textId="77777777" w:rsidR="002F15DA" w:rsidRDefault="00481777">
            <w:pPr>
              <w:pStyle w:val="TableParagraph"/>
              <w:spacing w:before="8"/>
              <w:ind w:right="26"/>
              <w:jc w:val="center"/>
            </w:pPr>
            <w:r>
              <w:rPr>
                <w:w w:val="95"/>
              </w:rPr>
              <w:t>x</w:t>
            </w:r>
          </w:p>
        </w:tc>
      </w:tr>
      <w:tr w:rsidR="002F15DA" w14:paraId="63C3496B" w14:textId="77777777">
        <w:trPr>
          <w:trHeight w:val="525"/>
        </w:trPr>
        <w:tc>
          <w:tcPr>
            <w:tcW w:w="1618" w:type="dxa"/>
            <w:tcBorders>
              <w:right w:val="single" w:sz="6" w:space="0" w:color="000000"/>
            </w:tcBorders>
          </w:tcPr>
          <w:p w14:paraId="0C757B23" w14:textId="77777777" w:rsidR="002F15DA" w:rsidRDefault="00481777">
            <w:pPr>
              <w:pStyle w:val="TableParagraph"/>
              <w:spacing w:before="8"/>
              <w:ind w:left="117"/>
            </w:pPr>
            <w:r>
              <w:rPr>
                <w:spacing w:val="-5"/>
              </w:rPr>
              <w:t>PF</w:t>
            </w:r>
          </w:p>
        </w:tc>
        <w:tc>
          <w:tcPr>
            <w:tcW w:w="3452" w:type="dxa"/>
            <w:tcBorders>
              <w:left w:val="single" w:sz="6" w:space="0" w:color="000000"/>
            </w:tcBorders>
          </w:tcPr>
          <w:p w14:paraId="1201AC35" w14:textId="77777777" w:rsidR="002F15DA" w:rsidRDefault="00481777">
            <w:pPr>
              <w:pStyle w:val="TableParagraph"/>
              <w:spacing w:before="8"/>
              <w:ind w:left="105"/>
            </w:pPr>
            <w:r>
              <w:rPr>
                <w:w w:val="105"/>
              </w:rPr>
              <w:t>Power</w:t>
            </w:r>
            <w:r>
              <w:rPr>
                <w:spacing w:val="13"/>
                <w:w w:val="105"/>
              </w:rPr>
              <w:t xml:space="preserve"> </w:t>
            </w:r>
            <w:r>
              <w:rPr>
                <w:spacing w:val="-2"/>
                <w:w w:val="105"/>
              </w:rPr>
              <w:t>Factor</w:t>
            </w:r>
          </w:p>
        </w:tc>
        <w:tc>
          <w:tcPr>
            <w:tcW w:w="4093" w:type="dxa"/>
          </w:tcPr>
          <w:p w14:paraId="65383376" w14:textId="77777777" w:rsidR="002F15DA" w:rsidRDefault="00481777">
            <w:pPr>
              <w:pStyle w:val="TableParagraph"/>
              <w:spacing w:before="8"/>
              <w:ind w:left="111"/>
            </w:pPr>
            <w:r>
              <w:rPr>
                <w:spacing w:val="-2"/>
                <w:w w:val="110"/>
              </w:rPr>
              <w:t>XXXX_XXXX_XXXX_GEN#_PF</w:t>
            </w:r>
          </w:p>
        </w:tc>
        <w:tc>
          <w:tcPr>
            <w:tcW w:w="1755" w:type="dxa"/>
          </w:tcPr>
          <w:p w14:paraId="381B1746" w14:textId="77777777" w:rsidR="002F15DA" w:rsidRDefault="00481777">
            <w:pPr>
              <w:pStyle w:val="TableParagraph"/>
              <w:spacing w:line="260" w:lineRule="atLeast"/>
              <w:ind w:left="154"/>
            </w:pPr>
            <w:r>
              <w:rPr>
                <w:w w:val="110"/>
              </w:rPr>
              <w:t>Analog</w:t>
            </w:r>
            <w:r>
              <w:rPr>
                <w:spacing w:val="-9"/>
                <w:w w:val="110"/>
              </w:rPr>
              <w:t xml:space="preserve"> </w:t>
            </w:r>
            <w:r>
              <w:rPr>
                <w:w w:val="110"/>
              </w:rPr>
              <w:t xml:space="preserve">Input </w:t>
            </w:r>
            <w:r>
              <w:rPr>
                <w:spacing w:val="-4"/>
                <w:w w:val="110"/>
              </w:rPr>
              <w:t>(0)</w:t>
            </w:r>
          </w:p>
        </w:tc>
        <w:tc>
          <w:tcPr>
            <w:tcW w:w="746" w:type="dxa"/>
          </w:tcPr>
          <w:p w14:paraId="0258B75E" w14:textId="77777777" w:rsidR="002F15DA" w:rsidRDefault="00481777">
            <w:pPr>
              <w:pStyle w:val="TableParagraph"/>
              <w:spacing w:before="8"/>
              <w:jc w:val="center"/>
            </w:pPr>
            <w:r>
              <w:rPr>
                <w:w w:val="95"/>
              </w:rPr>
              <w:t>x</w:t>
            </w:r>
          </w:p>
        </w:tc>
        <w:tc>
          <w:tcPr>
            <w:tcW w:w="414" w:type="dxa"/>
          </w:tcPr>
          <w:p w14:paraId="207F49F2" w14:textId="77777777" w:rsidR="002F15DA" w:rsidRDefault="002F15DA">
            <w:pPr>
              <w:pStyle w:val="TableParagraph"/>
              <w:rPr>
                <w:rFonts w:ascii="Times New Roman"/>
              </w:rPr>
            </w:pPr>
          </w:p>
        </w:tc>
        <w:tc>
          <w:tcPr>
            <w:tcW w:w="407" w:type="dxa"/>
          </w:tcPr>
          <w:p w14:paraId="4E44969E" w14:textId="77777777" w:rsidR="002F15DA" w:rsidRDefault="002F15DA">
            <w:pPr>
              <w:pStyle w:val="TableParagraph"/>
              <w:rPr>
                <w:rFonts w:ascii="Times New Roman"/>
              </w:rPr>
            </w:pPr>
          </w:p>
        </w:tc>
        <w:tc>
          <w:tcPr>
            <w:tcW w:w="872" w:type="dxa"/>
          </w:tcPr>
          <w:p w14:paraId="385303BD" w14:textId="77777777" w:rsidR="002F15DA" w:rsidRDefault="00481777">
            <w:pPr>
              <w:pStyle w:val="TableParagraph"/>
              <w:spacing w:before="8"/>
              <w:ind w:right="26"/>
              <w:jc w:val="center"/>
            </w:pPr>
            <w:r>
              <w:rPr>
                <w:w w:val="95"/>
              </w:rPr>
              <w:t>x</w:t>
            </w:r>
          </w:p>
        </w:tc>
      </w:tr>
      <w:tr w:rsidR="002F15DA" w14:paraId="79201278" w14:textId="77777777">
        <w:trPr>
          <w:trHeight w:val="522"/>
        </w:trPr>
        <w:tc>
          <w:tcPr>
            <w:tcW w:w="1618" w:type="dxa"/>
            <w:tcBorders>
              <w:right w:val="single" w:sz="6" w:space="0" w:color="000000"/>
            </w:tcBorders>
          </w:tcPr>
          <w:p w14:paraId="55E46CF4" w14:textId="77777777" w:rsidR="002F15DA" w:rsidRDefault="00481777">
            <w:pPr>
              <w:pStyle w:val="TableParagraph"/>
              <w:spacing w:before="8"/>
              <w:ind w:left="117"/>
            </w:pPr>
            <w:r>
              <w:rPr>
                <w:spacing w:val="-5"/>
              </w:rPr>
              <w:t>LVL</w:t>
            </w:r>
          </w:p>
        </w:tc>
        <w:tc>
          <w:tcPr>
            <w:tcW w:w="3452" w:type="dxa"/>
            <w:tcBorders>
              <w:left w:val="single" w:sz="6" w:space="0" w:color="000000"/>
            </w:tcBorders>
          </w:tcPr>
          <w:p w14:paraId="3734B9BD" w14:textId="77777777" w:rsidR="002F15DA" w:rsidRDefault="00481777">
            <w:pPr>
              <w:pStyle w:val="TableParagraph"/>
              <w:spacing w:before="8"/>
              <w:ind w:left="105"/>
            </w:pPr>
            <w:r>
              <w:t>Fuel</w:t>
            </w:r>
            <w:r>
              <w:rPr>
                <w:spacing w:val="1"/>
              </w:rPr>
              <w:t xml:space="preserve"> </w:t>
            </w:r>
            <w:r>
              <w:t xml:space="preserve">Tank </w:t>
            </w:r>
            <w:r>
              <w:rPr>
                <w:spacing w:val="-4"/>
              </w:rPr>
              <w:t>Level</w:t>
            </w:r>
          </w:p>
        </w:tc>
        <w:tc>
          <w:tcPr>
            <w:tcW w:w="4093" w:type="dxa"/>
          </w:tcPr>
          <w:p w14:paraId="7CC64D1E" w14:textId="77777777" w:rsidR="002F15DA" w:rsidRDefault="00481777">
            <w:pPr>
              <w:pStyle w:val="TableParagraph"/>
              <w:spacing w:before="8"/>
              <w:ind w:left="111"/>
            </w:pPr>
            <w:r>
              <w:rPr>
                <w:spacing w:val="-2"/>
                <w:w w:val="110"/>
              </w:rPr>
              <w:t>XXXX_XXXX_XXXX_GEN#_LVL</w:t>
            </w:r>
          </w:p>
        </w:tc>
        <w:tc>
          <w:tcPr>
            <w:tcW w:w="1755" w:type="dxa"/>
          </w:tcPr>
          <w:p w14:paraId="5E896059" w14:textId="77777777" w:rsidR="002F15DA" w:rsidRDefault="00481777">
            <w:pPr>
              <w:pStyle w:val="TableParagraph"/>
              <w:spacing w:line="260" w:lineRule="atLeast"/>
              <w:ind w:left="154"/>
            </w:pPr>
            <w:r>
              <w:rPr>
                <w:w w:val="110"/>
              </w:rPr>
              <w:t>Analog</w:t>
            </w:r>
            <w:r>
              <w:rPr>
                <w:spacing w:val="-9"/>
                <w:w w:val="110"/>
              </w:rPr>
              <w:t xml:space="preserve"> </w:t>
            </w:r>
            <w:r>
              <w:rPr>
                <w:w w:val="110"/>
              </w:rPr>
              <w:t xml:space="preserve">Input </w:t>
            </w:r>
            <w:r>
              <w:rPr>
                <w:spacing w:val="-4"/>
                <w:w w:val="110"/>
              </w:rPr>
              <w:t>(0)</w:t>
            </w:r>
          </w:p>
        </w:tc>
        <w:tc>
          <w:tcPr>
            <w:tcW w:w="746" w:type="dxa"/>
          </w:tcPr>
          <w:p w14:paraId="57421843" w14:textId="77777777" w:rsidR="002F15DA" w:rsidRDefault="00481777">
            <w:pPr>
              <w:pStyle w:val="TableParagraph"/>
              <w:spacing w:before="8"/>
              <w:jc w:val="center"/>
            </w:pPr>
            <w:r>
              <w:rPr>
                <w:w w:val="95"/>
              </w:rPr>
              <w:t>x</w:t>
            </w:r>
          </w:p>
        </w:tc>
        <w:tc>
          <w:tcPr>
            <w:tcW w:w="414" w:type="dxa"/>
          </w:tcPr>
          <w:p w14:paraId="1DA9ABB1" w14:textId="77777777" w:rsidR="002F15DA" w:rsidRDefault="00481777">
            <w:pPr>
              <w:pStyle w:val="TableParagraph"/>
              <w:spacing w:before="8"/>
              <w:ind w:left="10"/>
              <w:jc w:val="center"/>
            </w:pPr>
            <w:r>
              <w:rPr>
                <w:w w:val="95"/>
              </w:rPr>
              <w:t>x</w:t>
            </w:r>
          </w:p>
        </w:tc>
        <w:tc>
          <w:tcPr>
            <w:tcW w:w="407" w:type="dxa"/>
          </w:tcPr>
          <w:p w14:paraId="112C679E" w14:textId="77777777" w:rsidR="002F15DA" w:rsidRDefault="002F15DA">
            <w:pPr>
              <w:pStyle w:val="TableParagraph"/>
              <w:rPr>
                <w:rFonts w:ascii="Times New Roman"/>
              </w:rPr>
            </w:pPr>
          </w:p>
        </w:tc>
        <w:tc>
          <w:tcPr>
            <w:tcW w:w="872" w:type="dxa"/>
          </w:tcPr>
          <w:p w14:paraId="6F8FC25B" w14:textId="77777777" w:rsidR="002F15DA" w:rsidRDefault="00481777">
            <w:pPr>
              <w:pStyle w:val="TableParagraph"/>
              <w:spacing w:before="8"/>
              <w:ind w:right="26"/>
              <w:jc w:val="center"/>
            </w:pPr>
            <w:r>
              <w:rPr>
                <w:w w:val="95"/>
              </w:rPr>
              <w:t>x</w:t>
            </w:r>
          </w:p>
        </w:tc>
      </w:tr>
      <w:tr w:rsidR="002F15DA" w14:paraId="3B16F4A7" w14:textId="77777777">
        <w:trPr>
          <w:trHeight w:val="525"/>
        </w:trPr>
        <w:tc>
          <w:tcPr>
            <w:tcW w:w="1618" w:type="dxa"/>
            <w:tcBorders>
              <w:right w:val="single" w:sz="6" w:space="0" w:color="000000"/>
            </w:tcBorders>
          </w:tcPr>
          <w:p w14:paraId="5E7177B5" w14:textId="77777777" w:rsidR="002F15DA" w:rsidRDefault="00481777">
            <w:pPr>
              <w:pStyle w:val="TableParagraph"/>
              <w:spacing w:before="7"/>
              <w:ind w:left="117"/>
            </w:pPr>
            <w:r>
              <w:rPr>
                <w:spacing w:val="-5"/>
                <w:w w:val="115"/>
              </w:rPr>
              <w:t>ALM</w:t>
            </w:r>
          </w:p>
        </w:tc>
        <w:tc>
          <w:tcPr>
            <w:tcW w:w="3452" w:type="dxa"/>
            <w:tcBorders>
              <w:left w:val="single" w:sz="6" w:space="0" w:color="000000"/>
            </w:tcBorders>
          </w:tcPr>
          <w:p w14:paraId="420A4D2B" w14:textId="77777777" w:rsidR="002F15DA" w:rsidRDefault="00481777">
            <w:pPr>
              <w:pStyle w:val="TableParagraph"/>
              <w:spacing w:before="7"/>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4093" w:type="dxa"/>
          </w:tcPr>
          <w:p w14:paraId="203F5279" w14:textId="77777777" w:rsidR="002F15DA" w:rsidRDefault="00481777">
            <w:pPr>
              <w:pStyle w:val="TableParagraph"/>
              <w:spacing w:before="7"/>
              <w:ind w:left="111"/>
            </w:pPr>
            <w:r>
              <w:rPr>
                <w:spacing w:val="-2"/>
                <w:w w:val="110"/>
              </w:rPr>
              <w:t>XXXX_XXXX_XXXX_GEN#_ALM</w:t>
            </w:r>
          </w:p>
        </w:tc>
        <w:tc>
          <w:tcPr>
            <w:tcW w:w="1755" w:type="dxa"/>
          </w:tcPr>
          <w:p w14:paraId="384BBC5B" w14:textId="77777777" w:rsidR="002F15DA" w:rsidRDefault="00481777">
            <w:pPr>
              <w:pStyle w:val="TableParagraph"/>
              <w:spacing w:line="266" w:lineRule="exact"/>
              <w:ind w:left="154" w:right="312"/>
            </w:pPr>
            <w:r>
              <w:t xml:space="preserve">Binary Input </w:t>
            </w:r>
            <w:r>
              <w:rPr>
                <w:spacing w:val="-4"/>
              </w:rPr>
              <w:t>(3)</w:t>
            </w:r>
          </w:p>
        </w:tc>
        <w:tc>
          <w:tcPr>
            <w:tcW w:w="746" w:type="dxa"/>
          </w:tcPr>
          <w:p w14:paraId="4C85C513" w14:textId="77777777" w:rsidR="002F15DA" w:rsidRDefault="00481777">
            <w:pPr>
              <w:pStyle w:val="TableParagraph"/>
              <w:spacing w:before="7"/>
              <w:jc w:val="center"/>
            </w:pPr>
            <w:r>
              <w:rPr>
                <w:w w:val="95"/>
              </w:rPr>
              <w:t>x</w:t>
            </w:r>
          </w:p>
        </w:tc>
        <w:tc>
          <w:tcPr>
            <w:tcW w:w="414" w:type="dxa"/>
          </w:tcPr>
          <w:p w14:paraId="42E657D3" w14:textId="77777777" w:rsidR="002F15DA" w:rsidRDefault="002F15DA">
            <w:pPr>
              <w:pStyle w:val="TableParagraph"/>
              <w:rPr>
                <w:rFonts w:ascii="Times New Roman"/>
              </w:rPr>
            </w:pPr>
          </w:p>
        </w:tc>
        <w:tc>
          <w:tcPr>
            <w:tcW w:w="407" w:type="dxa"/>
          </w:tcPr>
          <w:p w14:paraId="19C3FF0A" w14:textId="77777777" w:rsidR="002F15DA" w:rsidRDefault="002F15DA">
            <w:pPr>
              <w:pStyle w:val="TableParagraph"/>
              <w:rPr>
                <w:rFonts w:ascii="Times New Roman"/>
              </w:rPr>
            </w:pPr>
          </w:p>
        </w:tc>
        <w:tc>
          <w:tcPr>
            <w:tcW w:w="872" w:type="dxa"/>
          </w:tcPr>
          <w:p w14:paraId="0F1BDDC1" w14:textId="77777777" w:rsidR="002F15DA" w:rsidRDefault="00481777">
            <w:pPr>
              <w:pStyle w:val="TableParagraph"/>
              <w:spacing w:before="7"/>
              <w:ind w:right="26"/>
              <w:jc w:val="center"/>
            </w:pPr>
            <w:r>
              <w:rPr>
                <w:w w:val="95"/>
              </w:rPr>
              <w:t>x</w:t>
            </w:r>
          </w:p>
        </w:tc>
      </w:tr>
      <w:tr w:rsidR="002F15DA" w14:paraId="14A9D298" w14:textId="77777777">
        <w:trPr>
          <w:trHeight w:val="518"/>
        </w:trPr>
        <w:tc>
          <w:tcPr>
            <w:tcW w:w="1618" w:type="dxa"/>
            <w:tcBorders>
              <w:right w:val="single" w:sz="6" w:space="0" w:color="000000"/>
            </w:tcBorders>
          </w:tcPr>
          <w:p w14:paraId="7AB485B4" w14:textId="77777777" w:rsidR="002F15DA" w:rsidRDefault="00481777">
            <w:pPr>
              <w:pStyle w:val="TableParagraph"/>
              <w:ind w:left="117"/>
            </w:pPr>
            <w:r>
              <w:rPr>
                <w:spacing w:val="-2"/>
                <w:w w:val="105"/>
              </w:rPr>
              <w:t>ENABLE</w:t>
            </w:r>
          </w:p>
        </w:tc>
        <w:tc>
          <w:tcPr>
            <w:tcW w:w="3452" w:type="dxa"/>
            <w:tcBorders>
              <w:left w:val="single" w:sz="6" w:space="0" w:color="000000"/>
            </w:tcBorders>
          </w:tcPr>
          <w:p w14:paraId="7A7A3ED3" w14:textId="77777777" w:rsidR="002F15DA" w:rsidRDefault="00481777">
            <w:pPr>
              <w:pStyle w:val="TableParagraph"/>
              <w:ind w:left="105"/>
            </w:pPr>
            <w:r>
              <w:rPr>
                <w:w w:val="110"/>
              </w:rPr>
              <w:t>Enable/Disable</w:t>
            </w:r>
            <w:r>
              <w:rPr>
                <w:spacing w:val="17"/>
                <w:w w:val="110"/>
              </w:rPr>
              <w:t xml:space="preserve"> </w:t>
            </w:r>
            <w:r>
              <w:rPr>
                <w:w w:val="110"/>
              </w:rPr>
              <w:t>Command</w:t>
            </w:r>
            <w:r>
              <w:rPr>
                <w:spacing w:val="14"/>
                <w:w w:val="110"/>
              </w:rPr>
              <w:t xml:space="preserve"> </w:t>
            </w:r>
            <w:r>
              <w:rPr>
                <w:spacing w:val="-5"/>
                <w:w w:val="110"/>
              </w:rPr>
              <w:t>for</w:t>
            </w:r>
          </w:p>
          <w:p w14:paraId="3EC92F58" w14:textId="77777777" w:rsidR="002F15DA" w:rsidRDefault="00481777">
            <w:pPr>
              <w:pStyle w:val="TableParagraph"/>
              <w:spacing w:before="10" w:line="233" w:lineRule="exact"/>
              <w:ind w:left="105"/>
            </w:pPr>
            <w:r>
              <w:rPr>
                <w:w w:val="105"/>
              </w:rPr>
              <w:t>System</w:t>
            </w:r>
            <w:r>
              <w:rPr>
                <w:spacing w:val="2"/>
                <w:w w:val="105"/>
              </w:rPr>
              <w:t xml:space="preserve"> </w:t>
            </w:r>
            <w:r>
              <w:rPr>
                <w:w w:val="105"/>
              </w:rPr>
              <w:t>or</w:t>
            </w:r>
            <w:r>
              <w:rPr>
                <w:spacing w:val="4"/>
                <w:w w:val="105"/>
              </w:rPr>
              <w:t xml:space="preserve"> </w:t>
            </w:r>
            <w:r>
              <w:rPr>
                <w:w w:val="105"/>
              </w:rPr>
              <w:t>Equipment</w:t>
            </w:r>
            <w:r>
              <w:rPr>
                <w:spacing w:val="5"/>
                <w:w w:val="105"/>
              </w:rPr>
              <w:t xml:space="preserve"> </w:t>
            </w:r>
            <w:r>
              <w:rPr>
                <w:spacing w:val="-4"/>
                <w:w w:val="105"/>
              </w:rPr>
              <w:t>Stage</w:t>
            </w:r>
          </w:p>
        </w:tc>
        <w:tc>
          <w:tcPr>
            <w:tcW w:w="4093" w:type="dxa"/>
          </w:tcPr>
          <w:p w14:paraId="472A2533" w14:textId="77777777" w:rsidR="002F15DA" w:rsidRDefault="00481777">
            <w:pPr>
              <w:pStyle w:val="TableParagraph"/>
              <w:ind w:left="111"/>
            </w:pPr>
            <w:r>
              <w:rPr>
                <w:spacing w:val="-2"/>
                <w:w w:val="110"/>
              </w:rPr>
              <w:t>XXXX_XXXX_XXXX_GEN#_ENABLE</w:t>
            </w:r>
          </w:p>
        </w:tc>
        <w:tc>
          <w:tcPr>
            <w:tcW w:w="1755" w:type="dxa"/>
          </w:tcPr>
          <w:p w14:paraId="36E1F463" w14:textId="77777777" w:rsidR="002F15DA" w:rsidRDefault="00481777">
            <w:pPr>
              <w:pStyle w:val="TableParagraph"/>
              <w:ind w:left="154"/>
            </w:pPr>
            <w:r>
              <w:t>Binary</w:t>
            </w:r>
            <w:r>
              <w:rPr>
                <w:spacing w:val="8"/>
              </w:rPr>
              <w:t xml:space="preserve"> </w:t>
            </w:r>
            <w:r>
              <w:rPr>
                <w:spacing w:val="-2"/>
              </w:rPr>
              <w:t>Output</w:t>
            </w:r>
          </w:p>
          <w:p w14:paraId="15695229" w14:textId="77777777" w:rsidR="002F15DA" w:rsidRDefault="00481777">
            <w:pPr>
              <w:pStyle w:val="TableParagraph"/>
              <w:spacing w:before="10" w:line="233" w:lineRule="exact"/>
              <w:ind w:left="154"/>
            </w:pPr>
            <w:r>
              <w:rPr>
                <w:spacing w:val="-5"/>
              </w:rPr>
              <w:t>(4)</w:t>
            </w:r>
          </w:p>
        </w:tc>
        <w:tc>
          <w:tcPr>
            <w:tcW w:w="746" w:type="dxa"/>
          </w:tcPr>
          <w:p w14:paraId="04819A5B" w14:textId="77777777" w:rsidR="002F15DA" w:rsidRDefault="00481777">
            <w:pPr>
              <w:pStyle w:val="TableParagraph"/>
              <w:jc w:val="center"/>
            </w:pPr>
            <w:r>
              <w:rPr>
                <w:w w:val="95"/>
              </w:rPr>
              <w:t>x</w:t>
            </w:r>
          </w:p>
        </w:tc>
        <w:tc>
          <w:tcPr>
            <w:tcW w:w="414" w:type="dxa"/>
          </w:tcPr>
          <w:p w14:paraId="7B0B5605" w14:textId="77777777" w:rsidR="002F15DA" w:rsidRDefault="002F15DA">
            <w:pPr>
              <w:pStyle w:val="TableParagraph"/>
              <w:rPr>
                <w:rFonts w:ascii="Times New Roman"/>
              </w:rPr>
            </w:pPr>
          </w:p>
        </w:tc>
        <w:tc>
          <w:tcPr>
            <w:tcW w:w="407" w:type="dxa"/>
          </w:tcPr>
          <w:p w14:paraId="7CEFEA29" w14:textId="77777777" w:rsidR="002F15DA" w:rsidRDefault="00481777">
            <w:pPr>
              <w:pStyle w:val="TableParagraph"/>
              <w:ind w:right="7"/>
              <w:jc w:val="center"/>
            </w:pPr>
            <w:r>
              <w:rPr>
                <w:w w:val="95"/>
              </w:rPr>
              <w:t>x</w:t>
            </w:r>
          </w:p>
        </w:tc>
        <w:tc>
          <w:tcPr>
            <w:tcW w:w="872" w:type="dxa"/>
          </w:tcPr>
          <w:p w14:paraId="1AF719E9" w14:textId="77777777" w:rsidR="002F15DA" w:rsidRDefault="00481777">
            <w:pPr>
              <w:pStyle w:val="TableParagraph"/>
              <w:ind w:right="26"/>
              <w:jc w:val="center"/>
            </w:pPr>
            <w:r>
              <w:rPr>
                <w:w w:val="95"/>
              </w:rPr>
              <w:t>x</w:t>
            </w:r>
          </w:p>
        </w:tc>
      </w:tr>
      <w:tr w:rsidR="002F15DA" w14:paraId="57BCEE53" w14:textId="77777777">
        <w:trPr>
          <w:trHeight w:val="525"/>
        </w:trPr>
        <w:tc>
          <w:tcPr>
            <w:tcW w:w="1618" w:type="dxa"/>
            <w:tcBorders>
              <w:right w:val="single" w:sz="6" w:space="0" w:color="000000"/>
            </w:tcBorders>
          </w:tcPr>
          <w:p w14:paraId="5200C79E" w14:textId="77777777" w:rsidR="002F15DA" w:rsidRDefault="00481777">
            <w:pPr>
              <w:pStyle w:val="TableParagraph"/>
              <w:spacing w:before="7"/>
              <w:ind w:left="117"/>
            </w:pPr>
            <w:r>
              <w:rPr>
                <w:spacing w:val="-2"/>
              </w:rPr>
              <w:t>STARTS</w:t>
            </w:r>
          </w:p>
        </w:tc>
        <w:tc>
          <w:tcPr>
            <w:tcW w:w="3452" w:type="dxa"/>
            <w:tcBorders>
              <w:left w:val="single" w:sz="6" w:space="0" w:color="000000"/>
            </w:tcBorders>
          </w:tcPr>
          <w:p w14:paraId="02F6CD4C" w14:textId="77777777" w:rsidR="002F15DA" w:rsidRDefault="00481777">
            <w:pPr>
              <w:pStyle w:val="TableParagraph"/>
              <w:spacing w:before="7"/>
              <w:ind w:left="105"/>
            </w:pPr>
            <w:r>
              <w:rPr>
                <w:w w:val="105"/>
              </w:rPr>
              <w:t>Number</w:t>
            </w:r>
            <w:r>
              <w:rPr>
                <w:spacing w:val="25"/>
                <w:w w:val="105"/>
              </w:rPr>
              <w:t xml:space="preserve"> </w:t>
            </w:r>
            <w:r>
              <w:rPr>
                <w:w w:val="105"/>
              </w:rPr>
              <w:t>of</w:t>
            </w:r>
            <w:r>
              <w:rPr>
                <w:spacing w:val="28"/>
                <w:w w:val="105"/>
              </w:rPr>
              <w:t xml:space="preserve"> </w:t>
            </w:r>
            <w:r>
              <w:rPr>
                <w:w w:val="105"/>
              </w:rPr>
              <w:t>Operational</w:t>
            </w:r>
            <w:r>
              <w:rPr>
                <w:spacing w:val="29"/>
                <w:w w:val="105"/>
              </w:rPr>
              <w:t xml:space="preserve"> </w:t>
            </w:r>
            <w:r>
              <w:rPr>
                <w:spacing w:val="-2"/>
                <w:w w:val="105"/>
              </w:rPr>
              <w:t>Starts</w:t>
            </w:r>
          </w:p>
        </w:tc>
        <w:tc>
          <w:tcPr>
            <w:tcW w:w="4093" w:type="dxa"/>
          </w:tcPr>
          <w:p w14:paraId="512E885E" w14:textId="77777777" w:rsidR="002F15DA" w:rsidRDefault="00481777">
            <w:pPr>
              <w:pStyle w:val="TableParagraph"/>
              <w:spacing w:before="7"/>
              <w:ind w:left="111"/>
            </w:pPr>
            <w:r>
              <w:rPr>
                <w:spacing w:val="-2"/>
                <w:w w:val="105"/>
              </w:rPr>
              <w:t>XXXX_XXXX_XXXX_GEN#_STARTS</w:t>
            </w:r>
          </w:p>
        </w:tc>
        <w:tc>
          <w:tcPr>
            <w:tcW w:w="1755" w:type="dxa"/>
          </w:tcPr>
          <w:p w14:paraId="01325AFE" w14:textId="77777777" w:rsidR="002F15DA" w:rsidRDefault="00481777">
            <w:pPr>
              <w:pStyle w:val="TableParagraph"/>
              <w:spacing w:line="266" w:lineRule="exact"/>
              <w:ind w:left="154"/>
            </w:pPr>
            <w:r>
              <w:rPr>
                <w:w w:val="110"/>
              </w:rPr>
              <w:t>Analog</w:t>
            </w:r>
            <w:r>
              <w:rPr>
                <w:spacing w:val="-9"/>
                <w:w w:val="110"/>
              </w:rPr>
              <w:t xml:space="preserve"> </w:t>
            </w:r>
            <w:r>
              <w:rPr>
                <w:w w:val="110"/>
              </w:rPr>
              <w:t xml:space="preserve">Input </w:t>
            </w:r>
            <w:r>
              <w:rPr>
                <w:spacing w:val="-4"/>
                <w:w w:val="110"/>
              </w:rPr>
              <w:t>(0)</w:t>
            </w:r>
          </w:p>
        </w:tc>
        <w:tc>
          <w:tcPr>
            <w:tcW w:w="746" w:type="dxa"/>
          </w:tcPr>
          <w:p w14:paraId="03D9686A" w14:textId="77777777" w:rsidR="002F15DA" w:rsidRDefault="00481777">
            <w:pPr>
              <w:pStyle w:val="TableParagraph"/>
              <w:spacing w:before="7"/>
              <w:jc w:val="center"/>
            </w:pPr>
            <w:r>
              <w:rPr>
                <w:w w:val="95"/>
              </w:rPr>
              <w:t>x</w:t>
            </w:r>
          </w:p>
        </w:tc>
        <w:tc>
          <w:tcPr>
            <w:tcW w:w="414" w:type="dxa"/>
          </w:tcPr>
          <w:p w14:paraId="46876F71" w14:textId="77777777" w:rsidR="002F15DA" w:rsidRDefault="002F15DA">
            <w:pPr>
              <w:pStyle w:val="TableParagraph"/>
              <w:rPr>
                <w:rFonts w:ascii="Times New Roman"/>
              </w:rPr>
            </w:pPr>
          </w:p>
        </w:tc>
        <w:tc>
          <w:tcPr>
            <w:tcW w:w="407" w:type="dxa"/>
          </w:tcPr>
          <w:p w14:paraId="54CB2B95" w14:textId="77777777" w:rsidR="002F15DA" w:rsidRDefault="002F15DA">
            <w:pPr>
              <w:pStyle w:val="TableParagraph"/>
              <w:rPr>
                <w:rFonts w:ascii="Times New Roman"/>
              </w:rPr>
            </w:pPr>
          </w:p>
        </w:tc>
        <w:tc>
          <w:tcPr>
            <w:tcW w:w="872" w:type="dxa"/>
          </w:tcPr>
          <w:p w14:paraId="1153D271" w14:textId="77777777" w:rsidR="002F15DA" w:rsidRDefault="00481777">
            <w:pPr>
              <w:pStyle w:val="TableParagraph"/>
              <w:spacing w:before="7"/>
              <w:ind w:right="26"/>
              <w:jc w:val="center"/>
            </w:pPr>
            <w:r>
              <w:rPr>
                <w:w w:val="95"/>
              </w:rPr>
              <w:t>x</w:t>
            </w:r>
          </w:p>
        </w:tc>
      </w:tr>
      <w:tr w:rsidR="002F15DA" w14:paraId="5932377A" w14:textId="77777777">
        <w:trPr>
          <w:trHeight w:val="516"/>
        </w:trPr>
        <w:tc>
          <w:tcPr>
            <w:tcW w:w="1618" w:type="dxa"/>
            <w:tcBorders>
              <w:right w:val="single" w:sz="6" w:space="0" w:color="000000"/>
            </w:tcBorders>
          </w:tcPr>
          <w:p w14:paraId="060FC59D" w14:textId="77777777" w:rsidR="002F15DA" w:rsidRDefault="00481777">
            <w:pPr>
              <w:pStyle w:val="TableParagraph"/>
              <w:ind w:left="117"/>
            </w:pPr>
            <w:r>
              <w:rPr>
                <w:spacing w:val="-2"/>
                <w:w w:val="105"/>
              </w:rPr>
              <w:t>RUNTIME</w:t>
            </w:r>
          </w:p>
        </w:tc>
        <w:tc>
          <w:tcPr>
            <w:tcW w:w="3452" w:type="dxa"/>
            <w:tcBorders>
              <w:left w:val="single" w:sz="6" w:space="0" w:color="000000"/>
            </w:tcBorders>
          </w:tcPr>
          <w:p w14:paraId="261CDB3F" w14:textId="77777777" w:rsidR="002F15DA" w:rsidRDefault="00481777">
            <w:pPr>
              <w:pStyle w:val="TableParagraph"/>
              <w:ind w:left="105"/>
            </w:pPr>
            <w:r>
              <w:t>Number</w:t>
            </w:r>
            <w:r>
              <w:rPr>
                <w:spacing w:val="22"/>
              </w:rPr>
              <w:t xml:space="preserve"> </w:t>
            </w:r>
            <w:r>
              <w:t>of</w:t>
            </w:r>
            <w:r>
              <w:rPr>
                <w:spacing w:val="25"/>
              </w:rPr>
              <w:t xml:space="preserve"> </w:t>
            </w:r>
            <w:r>
              <w:t>Total</w:t>
            </w:r>
            <w:r>
              <w:rPr>
                <w:spacing w:val="26"/>
              </w:rPr>
              <w:t xml:space="preserve"> </w:t>
            </w:r>
            <w:r>
              <w:rPr>
                <w:spacing w:val="-2"/>
              </w:rPr>
              <w:t>Operating</w:t>
            </w:r>
          </w:p>
          <w:p w14:paraId="3C13D71B" w14:textId="77777777" w:rsidR="002F15DA" w:rsidRDefault="00481777">
            <w:pPr>
              <w:pStyle w:val="TableParagraph"/>
              <w:spacing w:before="4" w:line="237" w:lineRule="exact"/>
              <w:ind w:left="105"/>
            </w:pPr>
            <w:r>
              <w:rPr>
                <w:spacing w:val="-2"/>
              </w:rPr>
              <w:t>Hours</w:t>
            </w:r>
          </w:p>
        </w:tc>
        <w:tc>
          <w:tcPr>
            <w:tcW w:w="4093" w:type="dxa"/>
          </w:tcPr>
          <w:p w14:paraId="602FEAC4" w14:textId="77777777" w:rsidR="002F15DA" w:rsidRDefault="00481777">
            <w:pPr>
              <w:pStyle w:val="TableParagraph"/>
              <w:ind w:left="111"/>
            </w:pPr>
            <w:r>
              <w:rPr>
                <w:spacing w:val="-2"/>
                <w:w w:val="105"/>
              </w:rPr>
              <w:t>XXXX_XXXX_XXXX_GEN#_RUNTIME</w:t>
            </w:r>
          </w:p>
        </w:tc>
        <w:tc>
          <w:tcPr>
            <w:tcW w:w="1755" w:type="dxa"/>
          </w:tcPr>
          <w:p w14:paraId="294E57BE" w14:textId="77777777" w:rsidR="002F15DA" w:rsidRDefault="00481777">
            <w:pPr>
              <w:pStyle w:val="TableParagraph"/>
              <w:ind w:left="154"/>
            </w:pPr>
            <w:r>
              <w:rPr>
                <w:w w:val="115"/>
              </w:rPr>
              <w:t>Analog</w:t>
            </w:r>
            <w:r>
              <w:rPr>
                <w:spacing w:val="9"/>
                <w:w w:val="115"/>
              </w:rPr>
              <w:t xml:space="preserve"> </w:t>
            </w:r>
            <w:r>
              <w:rPr>
                <w:spacing w:val="-2"/>
                <w:w w:val="115"/>
              </w:rPr>
              <w:t>Input</w:t>
            </w:r>
          </w:p>
          <w:p w14:paraId="3D88D523" w14:textId="77777777" w:rsidR="002F15DA" w:rsidRDefault="00481777">
            <w:pPr>
              <w:pStyle w:val="TableParagraph"/>
              <w:spacing w:before="4" w:line="237" w:lineRule="exact"/>
              <w:ind w:left="154"/>
            </w:pPr>
            <w:r>
              <w:rPr>
                <w:spacing w:val="-5"/>
              </w:rPr>
              <w:t>(0)</w:t>
            </w:r>
          </w:p>
        </w:tc>
        <w:tc>
          <w:tcPr>
            <w:tcW w:w="746" w:type="dxa"/>
          </w:tcPr>
          <w:p w14:paraId="456573A2" w14:textId="77777777" w:rsidR="002F15DA" w:rsidRDefault="00481777">
            <w:pPr>
              <w:pStyle w:val="TableParagraph"/>
              <w:jc w:val="center"/>
            </w:pPr>
            <w:r>
              <w:rPr>
                <w:w w:val="95"/>
              </w:rPr>
              <w:t>x</w:t>
            </w:r>
          </w:p>
        </w:tc>
        <w:tc>
          <w:tcPr>
            <w:tcW w:w="414" w:type="dxa"/>
          </w:tcPr>
          <w:p w14:paraId="6011F879" w14:textId="77777777" w:rsidR="002F15DA" w:rsidRDefault="00481777">
            <w:pPr>
              <w:pStyle w:val="TableParagraph"/>
              <w:ind w:left="10"/>
              <w:jc w:val="center"/>
            </w:pPr>
            <w:r>
              <w:rPr>
                <w:w w:val="95"/>
              </w:rPr>
              <w:t>x</w:t>
            </w:r>
          </w:p>
        </w:tc>
        <w:tc>
          <w:tcPr>
            <w:tcW w:w="407" w:type="dxa"/>
          </w:tcPr>
          <w:p w14:paraId="2C762601" w14:textId="77777777" w:rsidR="002F15DA" w:rsidRDefault="002F15DA">
            <w:pPr>
              <w:pStyle w:val="TableParagraph"/>
              <w:rPr>
                <w:rFonts w:ascii="Times New Roman"/>
              </w:rPr>
            </w:pPr>
          </w:p>
        </w:tc>
        <w:tc>
          <w:tcPr>
            <w:tcW w:w="872" w:type="dxa"/>
          </w:tcPr>
          <w:p w14:paraId="4B9CCB5B" w14:textId="77777777" w:rsidR="002F15DA" w:rsidRDefault="00481777">
            <w:pPr>
              <w:pStyle w:val="TableParagraph"/>
              <w:ind w:right="26"/>
              <w:jc w:val="center"/>
            </w:pPr>
            <w:r>
              <w:rPr>
                <w:w w:val="95"/>
              </w:rPr>
              <w:t>x</w:t>
            </w:r>
          </w:p>
        </w:tc>
      </w:tr>
      <w:tr w:rsidR="002F15DA" w14:paraId="7719843D" w14:textId="77777777">
        <w:trPr>
          <w:trHeight w:val="525"/>
        </w:trPr>
        <w:tc>
          <w:tcPr>
            <w:tcW w:w="1618" w:type="dxa"/>
            <w:tcBorders>
              <w:right w:val="single" w:sz="6" w:space="0" w:color="000000"/>
            </w:tcBorders>
          </w:tcPr>
          <w:p w14:paraId="76871FDB" w14:textId="77777777" w:rsidR="002F15DA" w:rsidRDefault="00481777">
            <w:pPr>
              <w:pStyle w:val="TableParagraph"/>
              <w:spacing w:before="9"/>
              <w:ind w:left="117"/>
            </w:pPr>
            <w:r>
              <w:rPr>
                <w:spacing w:val="-2"/>
              </w:rPr>
              <w:t>TEMP_OIL</w:t>
            </w:r>
          </w:p>
        </w:tc>
        <w:tc>
          <w:tcPr>
            <w:tcW w:w="3452" w:type="dxa"/>
            <w:tcBorders>
              <w:left w:val="single" w:sz="6" w:space="0" w:color="000000"/>
            </w:tcBorders>
          </w:tcPr>
          <w:p w14:paraId="38DDFAE9" w14:textId="77777777" w:rsidR="002F15DA" w:rsidRDefault="00481777">
            <w:pPr>
              <w:pStyle w:val="TableParagraph"/>
              <w:spacing w:before="9"/>
              <w:ind w:left="105"/>
            </w:pPr>
            <w:r>
              <w:t>Temperature</w:t>
            </w:r>
            <w:r>
              <w:rPr>
                <w:spacing w:val="39"/>
              </w:rPr>
              <w:t xml:space="preserve"> </w:t>
            </w:r>
            <w:r>
              <w:t>of</w:t>
            </w:r>
            <w:r>
              <w:rPr>
                <w:spacing w:val="37"/>
              </w:rPr>
              <w:t xml:space="preserve"> </w:t>
            </w:r>
            <w:r>
              <w:rPr>
                <w:spacing w:val="-5"/>
              </w:rPr>
              <w:t>Oil</w:t>
            </w:r>
          </w:p>
        </w:tc>
        <w:tc>
          <w:tcPr>
            <w:tcW w:w="4093" w:type="dxa"/>
          </w:tcPr>
          <w:p w14:paraId="36EF9B48" w14:textId="77777777" w:rsidR="002F15DA" w:rsidRDefault="00481777">
            <w:pPr>
              <w:pStyle w:val="TableParagraph"/>
              <w:spacing w:before="9"/>
              <w:ind w:left="111"/>
            </w:pPr>
            <w:r>
              <w:rPr>
                <w:spacing w:val="-2"/>
                <w:w w:val="105"/>
              </w:rPr>
              <w:t>XXXX_XXXX_XXXX_GEN#_TEMP_OIL</w:t>
            </w:r>
          </w:p>
        </w:tc>
        <w:tc>
          <w:tcPr>
            <w:tcW w:w="1755" w:type="dxa"/>
          </w:tcPr>
          <w:p w14:paraId="2124DC72" w14:textId="77777777" w:rsidR="002F15DA" w:rsidRDefault="00481777">
            <w:pPr>
              <w:pStyle w:val="TableParagraph"/>
              <w:spacing w:line="260" w:lineRule="atLeast"/>
              <w:ind w:left="154"/>
            </w:pPr>
            <w:r>
              <w:rPr>
                <w:w w:val="110"/>
              </w:rPr>
              <w:t>Analog</w:t>
            </w:r>
            <w:r>
              <w:rPr>
                <w:spacing w:val="-9"/>
                <w:w w:val="110"/>
              </w:rPr>
              <w:t xml:space="preserve"> </w:t>
            </w:r>
            <w:r>
              <w:rPr>
                <w:w w:val="110"/>
              </w:rPr>
              <w:t xml:space="preserve">Input </w:t>
            </w:r>
            <w:r>
              <w:rPr>
                <w:spacing w:val="-4"/>
                <w:w w:val="110"/>
              </w:rPr>
              <w:t>(0)</w:t>
            </w:r>
          </w:p>
        </w:tc>
        <w:tc>
          <w:tcPr>
            <w:tcW w:w="746" w:type="dxa"/>
          </w:tcPr>
          <w:p w14:paraId="1E29B93D" w14:textId="77777777" w:rsidR="002F15DA" w:rsidRDefault="00481777">
            <w:pPr>
              <w:pStyle w:val="TableParagraph"/>
              <w:spacing w:before="9"/>
              <w:jc w:val="center"/>
            </w:pPr>
            <w:r>
              <w:rPr>
                <w:w w:val="95"/>
              </w:rPr>
              <w:t>x</w:t>
            </w:r>
          </w:p>
        </w:tc>
        <w:tc>
          <w:tcPr>
            <w:tcW w:w="414" w:type="dxa"/>
          </w:tcPr>
          <w:p w14:paraId="41B41900" w14:textId="77777777" w:rsidR="002F15DA" w:rsidRDefault="002F15DA">
            <w:pPr>
              <w:pStyle w:val="TableParagraph"/>
              <w:rPr>
                <w:rFonts w:ascii="Times New Roman"/>
              </w:rPr>
            </w:pPr>
          </w:p>
        </w:tc>
        <w:tc>
          <w:tcPr>
            <w:tcW w:w="407" w:type="dxa"/>
          </w:tcPr>
          <w:p w14:paraId="352FE58D" w14:textId="77777777" w:rsidR="002F15DA" w:rsidRDefault="002F15DA">
            <w:pPr>
              <w:pStyle w:val="TableParagraph"/>
              <w:rPr>
                <w:rFonts w:ascii="Times New Roman"/>
              </w:rPr>
            </w:pPr>
          </w:p>
        </w:tc>
        <w:tc>
          <w:tcPr>
            <w:tcW w:w="872" w:type="dxa"/>
          </w:tcPr>
          <w:p w14:paraId="09860FD1" w14:textId="77777777" w:rsidR="002F15DA" w:rsidRDefault="00481777">
            <w:pPr>
              <w:pStyle w:val="TableParagraph"/>
              <w:spacing w:before="9"/>
              <w:ind w:right="26"/>
              <w:jc w:val="center"/>
            </w:pPr>
            <w:r>
              <w:rPr>
                <w:w w:val="95"/>
              </w:rPr>
              <w:t>x</w:t>
            </w:r>
          </w:p>
        </w:tc>
      </w:tr>
      <w:tr w:rsidR="002F15DA" w14:paraId="0119B63D" w14:textId="77777777">
        <w:trPr>
          <w:trHeight w:val="521"/>
        </w:trPr>
        <w:tc>
          <w:tcPr>
            <w:tcW w:w="1618" w:type="dxa"/>
            <w:tcBorders>
              <w:right w:val="single" w:sz="6" w:space="0" w:color="000000"/>
            </w:tcBorders>
          </w:tcPr>
          <w:p w14:paraId="28F304A8" w14:textId="77777777" w:rsidR="002F15DA" w:rsidRDefault="00481777">
            <w:pPr>
              <w:pStyle w:val="TableParagraph"/>
              <w:spacing w:before="8"/>
              <w:ind w:left="117"/>
            </w:pPr>
            <w:r>
              <w:rPr>
                <w:spacing w:val="-2"/>
                <w:w w:val="105"/>
              </w:rPr>
              <w:t>TEMP_RAD</w:t>
            </w:r>
          </w:p>
        </w:tc>
        <w:tc>
          <w:tcPr>
            <w:tcW w:w="3452" w:type="dxa"/>
            <w:tcBorders>
              <w:left w:val="single" w:sz="6" w:space="0" w:color="000000"/>
            </w:tcBorders>
          </w:tcPr>
          <w:p w14:paraId="0E067B79" w14:textId="77777777" w:rsidR="002F15DA" w:rsidRDefault="00481777">
            <w:pPr>
              <w:pStyle w:val="TableParagraph"/>
              <w:spacing w:before="8"/>
              <w:ind w:left="105"/>
            </w:pPr>
            <w:r>
              <w:rPr>
                <w:w w:val="105"/>
              </w:rPr>
              <w:t>Temperature</w:t>
            </w:r>
            <w:r>
              <w:rPr>
                <w:spacing w:val="-2"/>
                <w:w w:val="105"/>
              </w:rPr>
              <w:t xml:space="preserve"> </w:t>
            </w:r>
            <w:r>
              <w:rPr>
                <w:w w:val="105"/>
              </w:rPr>
              <w:t>of</w:t>
            </w:r>
            <w:r>
              <w:rPr>
                <w:spacing w:val="-3"/>
                <w:w w:val="105"/>
              </w:rPr>
              <w:t xml:space="preserve"> </w:t>
            </w:r>
            <w:r>
              <w:rPr>
                <w:spacing w:val="-2"/>
                <w:w w:val="105"/>
              </w:rPr>
              <w:t>Radiator</w:t>
            </w:r>
          </w:p>
        </w:tc>
        <w:tc>
          <w:tcPr>
            <w:tcW w:w="4093" w:type="dxa"/>
          </w:tcPr>
          <w:p w14:paraId="29BB8DA7" w14:textId="77777777" w:rsidR="002F15DA" w:rsidRDefault="00481777">
            <w:pPr>
              <w:pStyle w:val="TableParagraph"/>
              <w:spacing w:before="8"/>
              <w:ind w:left="111"/>
            </w:pPr>
            <w:r>
              <w:rPr>
                <w:spacing w:val="-2"/>
                <w:w w:val="110"/>
              </w:rPr>
              <w:t>XXXX_XXXX_XXXX_GEN#_TEMP_RAD</w:t>
            </w:r>
          </w:p>
        </w:tc>
        <w:tc>
          <w:tcPr>
            <w:tcW w:w="1755" w:type="dxa"/>
          </w:tcPr>
          <w:p w14:paraId="1B35F817" w14:textId="77777777" w:rsidR="002F15DA" w:rsidRDefault="00481777">
            <w:pPr>
              <w:pStyle w:val="TableParagraph"/>
              <w:spacing w:line="260" w:lineRule="atLeast"/>
              <w:ind w:left="154"/>
            </w:pPr>
            <w:r>
              <w:rPr>
                <w:w w:val="110"/>
              </w:rPr>
              <w:t>Analog</w:t>
            </w:r>
            <w:r>
              <w:rPr>
                <w:spacing w:val="-9"/>
                <w:w w:val="110"/>
              </w:rPr>
              <w:t xml:space="preserve"> </w:t>
            </w:r>
            <w:r>
              <w:rPr>
                <w:w w:val="110"/>
              </w:rPr>
              <w:t xml:space="preserve">Input </w:t>
            </w:r>
            <w:r>
              <w:rPr>
                <w:spacing w:val="-4"/>
                <w:w w:val="110"/>
              </w:rPr>
              <w:t>(0)</w:t>
            </w:r>
          </w:p>
        </w:tc>
        <w:tc>
          <w:tcPr>
            <w:tcW w:w="746" w:type="dxa"/>
          </w:tcPr>
          <w:p w14:paraId="007B5B95" w14:textId="77777777" w:rsidR="002F15DA" w:rsidRDefault="00481777">
            <w:pPr>
              <w:pStyle w:val="TableParagraph"/>
              <w:spacing w:before="8"/>
              <w:jc w:val="center"/>
            </w:pPr>
            <w:r>
              <w:rPr>
                <w:w w:val="95"/>
              </w:rPr>
              <w:t>x</w:t>
            </w:r>
          </w:p>
        </w:tc>
        <w:tc>
          <w:tcPr>
            <w:tcW w:w="414" w:type="dxa"/>
          </w:tcPr>
          <w:p w14:paraId="177512B6" w14:textId="77777777" w:rsidR="002F15DA" w:rsidRDefault="002F15DA">
            <w:pPr>
              <w:pStyle w:val="TableParagraph"/>
              <w:rPr>
                <w:rFonts w:ascii="Times New Roman"/>
              </w:rPr>
            </w:pPr>
          </w:p>
        </w:tc>
        <w:tc>
          <w:tcPr>
            <w:tcW w:w="407" w:type="dxa"/>
          </w:tcPr>
          <w:p w14:paraId="015B90B6" w14:textId="77777777" w:rsidR="002F15DA" w:rsidRDefault="002F15DA">
            <w:pPr>
              <w:pStyle w:val="TableParagraph"/>
              <w:rPr>
                <w:rFonts w:ascii="Times New Roman"/>
              </w:rPr>
            </w:pPr>
          </w:p>
        </w:tc>
        <w:tc>
          <w:tcPr>
            <w:tcW w:w="872" w:type="dxa"/>
          </w:tcPr>
          <w:p w14:paraId="30CB44C3" w14:textId="77777777" w:rsidR="002F15DA" w:rsidRDefault="00481777">
            <w:pPr>
              <w:pStyle w:val="TableParagraph"/>
              <w:spacing w:before="8"/>
              <w:ind w:right="26"/>
              <w:jc w:val="center"/>
            </w:pPr>
            <w:r>
              <w:rPr>
                <w:w w:val="95"/>
              </w:rPr>
              <w:t>x</w:t>
            </w:r>
          </w:p>
        </w:tc>
      </w:tr>
      <w:tr w:rsidR="002F15DA" w14:paraId="7F1C86D3" w14:textId="77777777">
        <w:trPr>
          <w:trHeight w:val="523"/>
        </w:trPr>
        <w:tc>
          <w:tcPr>
            <w:tcW w:w="1618" w:type="dxa"/>
            <w:tcBorders>
              <w:bottom w:val="single" w:sz="12" w:space="0" w:color="000000"/>
              <w:right w:val="single" w:sz="6" w:space="0" w:color="000000"/>
            </w:tcBorders>
          </w:tcPr>
          <w:p w14:paraId="5270EAC5" w14:textId="77777777" w:rsidR="002F15DA" w:rsidRDefault="00481777">
            <w:pPr>
              <w:pStyle w:val="TableParagraph"/>
              <w:spacing w:before="7"/>
              <w:ind w:left="117"/>
            </w:pPr>
            <w:r>
              <w:rPr>
                <w:spacing w:val="-2"/>
                <w:w w:val="105"/>
              </w:rPr>
              <w:t>STS_LOAD</w:t>
            </w:r>
          </w:p>
        </w:tc>
        <w:tc>
          <w:tcPr>
            <w:tcW w:w="3452" w:type="dxa"/>
            <w:tcBorders>
              <w:left w:val="single" w:sz="6" w:space="0" w:color="000000"/>
              <w:bottom w:val="single" w:sz="12" w:space="0" w:color="000000"/>
            </w:tcBorders>
          </w:tcPr>
          <w:p w14:paraId="50EB72A4" w14:textId="77777777" w:rsidR="002F15DA" w:rsidRDefault="00481777">
            <w:pPr>
              <w:pStyle w:val="TableParagraph"/>
              <w:spacing w:line="266" w:lineRule="exact"/>
              <w:ind w:left="105"/>
            </w:pPr>
            <w:r>
              <w:rPr>
                <w:w w:val="105"/>
              </w:rPr>
              <w:t>Percent of Full Load</w:t>
            </w:r>
            <w:r>
              <w:rPr>
                <w:spacing w:val="-3"/>
                <w:w w:val="105"/>
              </w:rPr>
              <w:t xml:space="preserve"> </w:t>
            </w:r>
            <w:r>
              <w:rPr>
                <w:w w:val="105"/>
              </w:rPr>
              <w:t xml:space="preserve">Power </w:t>
            </w:r>
            <w:r>
              <w:rPr>
                <w:spacing w:val="-2"/>
                <w:w w:val="105"/>
              </w:rPr>
              <w:t>Production</w:t>
            </w:r>
          </w:p>
        </w:tc>
        <w:tc>
          <w:tcPr>
            <w:tcW w:w="4093" w:type="dxa"/>
            <w:tcBorders>
              <w:bottom w:val="single" w:sz="12" w:space="0" w:color="000000"/>
            </w:tcBorders>
          </w:tcPr>
          <w:p w14:paraId="7399D22B" w14:textId="77777777" w:rsidR="002F15DA" w:rsidRDefault="00481777">
            <w:pPr>
              <w:pStyle w:val="TableParagraph"/>
              <w:spacing w:before="7"/>
              <w:ind w:left="111"/>
            </w:pPr>
            <w:r>
              <w:rPr>
                <w:spacing w:val="-2"/>
                <w:w w:val="110"/>
              </w:rPr>
              <w:t>XXXX_XXXX_XXXX_GEN#_STS_LOAD</w:t>
            </w:r>
          </w:p>
        </w:tc>
        <w:tc>
          <w:tcPr>
            <w:tcW w:w="1755" w:type="dxa"/>
            <w:tcBorders>
              <w:bottom w:val="single" w:sz="12" w:space="0" w:color="000000"/>
            </w:tcBorders>
          </w:tcPr>
          <w:p w14:paraId="6F20BE98" w14:textId="77777777" w:rsidR="002F15DA" w:rsidRDefault="00481777">
            <w:pPr>
              <w:pStyle w:val="TableParagraph"/>
              <w:spacing w:line="266" w:lineRule="exact"/>
              <w:ind w:left="154"/>
            </w:pPr>
            <w:r>
              <w:rPr>
                <w:w w:val="110"/>
              </w:rPr>
              <w:t>Analog</w:t>
            </w:r>
            <w:r>
              <w:rPr>
                <w:spacing w:val="-9"/>
                <w:w w:val="110"/>
              </w:rPr>
              <w:t xml:space="preserve"> </w:t>
            </w:r>
            <w:r>
              <w:rPr>
                <w:w w:val="110"/>
              </w:rPr>
              <w:t xml:space="preserve">Input </w:t>
            </w:r>
            <w:r>
              <w:rPr>
                <w:spacing w:val="-4"/>
                <w:w w:val="110"/>
              </w:rPr>
              <w:t>(0)</w:t>
            </w:r>
          </w:p>
        </w:tc>
        <w:tc>
          <w:tcPr>
            <w:tcW w:w="746" w:type="dxa"/>
            <w:tcBorders>
              <w:bottom w:val="single" w:sz="12" w:space="0" w:color="000000"/>
            </w:tcBorders>
          </w:tcPr>
          <w:p w14:paraId="563CBA8A" w14:textId="77777777" w:rsidR="002F15DA" w:rsidRDefault="00481777">
            <w:pPr>
              <w:pStyle w:val="TableParagraph"/>
              <w:spacing w:before="7"/>
              <w:jc w:val="center"/>
            </w:pPr>
            <w:r>
              <w:rPr>
                <w:w w:val="95"/>
              </w:rPr>
              <w:t>x</w:t>
            </w:r>
          </w:p>
        </w:tc>
        <w:tc>
          <w:tcPr>
            <w:tcW w:w="414" w:type="dxa"/>
            <w:tcBorders>
              <w:bottom w:val="single" w:sz="12" w:space="0" w:color="000000"/>
            </w:tcBorders>
          </w:tcPr>
          <w:p w14:paraId="72CD1A92" w14:textId="77777777" w:rsidR="002F15DA" w:rsidRDefault="00481777">
            <w:pPr>
              <w:pStyle w:val="TableParagraph"/>
              <w:spacing w:before="7"/>
              <w:ind w:left="10"/>
              <w:jc w:val="center"/>
            </w:pPr>
            <w:r>
              <w:rPr>
                <w:w w:val="95"/>
              </w:rPr>
              <w:t>x</w:t>
            </w:r>
          </w:p>
        </w:tc>
        <w:tc>
          <w:tcPr>
            <w:tcW w:w="407" w:type="dxa"/>
            <w:tcBorders>
              <w:bottom w:val="single" w:sz="12" w:space="0" w:color="000000"/>
            </w:tcBorders>
          </w:tcPr>
          <w:p w14:paraId="41813618" w14:textId="77777777" w:rsidR="002F15DA" w:rsidRDefault="002F15DA">
            <w:pPr>
              <w:pStyle w:val="TableParagraph"/>
              <w:rPr>
                <w:rFonts w:ascii="Times New Roman"/>
              </w:rPr>
            </w:pPr>
          </w:p>
        </w:tc>
        <w:tc>
          <w:tcPr>
            <w:tcW w:w="872" w:type="dxa"/>
            <w:tcBorders>
              <w:bottom w:val="single" w:sz="12" w:space="0" w:color="000000"/>
            </w:tcBorders>
          </w:tcPr>
          <w:p w14:paraId="150515A8" w14:textId="77777777" w:rsidR="002F15DA" w:rsidRDefault="00481777">
            <w:pPr>
              <w:pStyle w:val="TableParagraph"/>
              <w:spacing w:before="7"/>
              <w:ind w:right="26"/>
              <w:jc w:val="center"/>
            </w:pPr>
            <w:r>
              <w:rPr>
                <w:w w:val="95"/>
              </w:rPr>
              <w:t>x</w:t>
            </w:r>
          </w:p>
        </w:tc>
      </w:tr>
    </w:tbl>
    <w:p w14:paraId="046D40B8" w14:textId="77777777" w:rsidR="002F15DA" w:rsidRDefault="002F15DA">
      <w:pPr>
        <w:jc w:val="center"/>
        <w:sectPr w:rsidR="002F15DA">
          <w:type w:val="continuous"/>
          <w:pgSz w:w="15840" w:h="12240" w:orient="landscape"/>
          <w:pgMar w:top="1420" w:right="940" w:bottom="1200" w:left="1320" w:header="731" w:footer="1017" w:gutter="0"/>
          <w:cols w:space="720"/>
        </w:sectPr>
      </w:pPr>
    </w:p>
    <w:p w14:paraId="6E589441" w14:textId="3454543D" w:rsidR="002F15DA" w:rsidRDefault="00481777">
      <w:pPr>
        <w:pStyle w:val="BodyText"/>
        <w:ind w:left="0" w:firstLine="0"/>
        <w:jc w:val="left"/>
        <w:rPr>
          <w:rFonts w:ascii="Tahoma"/>
          <w:b/>
          <w:sz w:val="20"/>
        </w:rPr>
      </w:pPr>
      <w:r>
        <w:rPr>
          <w:noProof/>
        </w:rPr>
        <w:lastRenderedPageBreak/>
        <mc:AlternateContent>
          <mc:Choice Requires="wps">
            <w:drawing>
              <wp:anchor distT="0" distB="0" distL="114300" distR="114300" simplePos="0" relativeHeight="15730688" behindDoc="0" locked="0" layoutInCell="1" allowOverlap="1" wp14:anchorId="6FA91051" wp14:editId="3A4641BA">
                <wp:simplePos x="0" y="0"/>
                <wp:positionH relativeFrom="page">
                  <wp:posOffset>915035</wp:posOffset>
                </wp:positionH>
                <wp:positionV relativeFrom="page">
                  <wp:posOffset>915035</wp:posOffset>
                </wp:positionV>
                <wp:extent cx="8474075" cy="723900"/>
                <wp:effectExtent l="0" t="0" r="0" b="0"/>
                <wp:wrapNone/>
                <wp:docPr id="184599643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40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3"/>
                              <w:gridCol w:w="3456"/>
                              <w:gridCol w:w="8285"/>
                            </w:tblGrid>
                            <w:tr w:rsidR="002F15DA" w14:paraId="7C871ABB" w14:textId="77777777">
                              <w:trPr>
                                <w:trHeight w:val="810"/>
                              </w:trPr>
                              <w:tc>
                                <w:tcPr>
                                  <w:tcW w:w="1603" w:type="dxa"/>
                                  <w:tcBorders>
                                    <w:left w:val="nil"/>
                                    <w:bottom w:val="single" w:sz="6" w:space="0" w:color="000000"/>
                                    <w:right w:val="single" w:sz="6" w:space="0" w:color="000000"/>
                                  </w:tcBorders>
                                </w:tcPr>
                                <w:p w14:paraId="767F750E" w14:textId="77777777" w:rsidR="002F15DA" w:rsidRDefault="00481777">
                                  <w:pPr>
                                    <w:pStyle w:val="TableParagraph"/>
                                    <w:spacing w:line="266" w:lineRule="exact"/>
                                    <w:ind w:left="102"/>
                                    <w:rPr>
                                      <w:rFonts w:ascii="Verdana"/>
                                      <w:b/>
                                      <w:i/>
                                    </w:rPr>
                                  </w:pPr>
                                  <w:r>
                                    <w:rPr>
                                      <w:rFonts w:ascii="Verdana"/>
                                      <w:b/>
                                      <w:i/>
                                      <w:w w:val="75"/>
                                    </w:rPr>
                                    <w:t>Point</w:t>
                                  </w:r>
                                  <w:r>
                                    <w:rPr>
                                      <w:rFonts w:ascii="Verdana"/>
                                      <w:b/>
                                      <w:i/>
                                      <w:spacing w:val="12"/>
                                    </w:rPr>
                                    <w:t xml:space="preserve"> </w:t>
                                  </w:r>
                                  <w:r>
                                    <w:rPr>
                                      <w:rFonts w:ascii="Verdana"/>
                                      <w:b/>
                                      <w:i/>
                                      <w:spacing w:val="-4"/>
                                      <w:w w:val="90"/>
                                    </w:rPr>
                                    <w:t>Name</w:t>
                                  </w:r>
                                </w:p>
                              </w:tc>
                              <w:tc>
                                <w:tcPr>
                                  <w:tcW w:w="11741" w:type="dxa"/>
                                  <w:gridSpan w:val="2"/>
                                  <w:tcBorders>
                                    <w:left w:val="single" w:sz="6" w:space="0" w:color="000000"/>
                                    <w:bottom w:val="single" w:sz="6" w:space="0" w:color="000000"/>
                                    <w:right w:val="nil"/>
                                  </w:tcBorders>
                                </w:tcPr>
                                <w:p w14:paraId="12BA9D37" w14:textId="77777777" w:rsidR="002F15DA" w:rsidRDefault="00481777">
                                  <w:pPr>
                                    <w:pStyle w:val="TableParagraph"/>
                                    <w:tabs>
                                      <w:tab w:val="left" w:pos="3555"/>
                                      <w:tab w:val="left" w:pos="7692"/>
                                      <w:tab w:val="left" w:pos="9497"/>
                                      <w:tab w:val="left" w:pos="10197"/>
                                      <w:tab w:val="left" w:pos="10578"/>
                                      <w:tab w:val="left" w:pos="10988"/>
                                    </w:tabs>
                                    <w:spacing w:line="266" w:lineRule="exact"/>
                                    <w:ind w:left="105"/>
                                    <w:rPr>
                                      <w:rFonts w:ascii="Verdana"/>
                                      <w:b/>
                                      <w:i/>
                                    </w:rPr>
                                  </w:pPr>
                                  <w:r>
                                    <w:rPr>
                                      <w:rFonts w:ascii="Verdana"/>
                                      <w:b/>
                                      <w:i/>
                                      <w:spacing w:val="-2"/>
                                      <w:w w:val="90"/>
                                    </w:rPr>
                                    <w:t>Description</w:t>
                                  </w:r>
                                  <w:r>
                                    <w:rPr>
                                      <w:rFonts w:ascii="Verdana"/>
                                      <w:b/>
                                      <w:i/>
                                    </w:rPr>
                                    <w:tab/>
                                  </w:r>
                                  <w:r>
                                    <w:rPr>
                                      <w:rFonts w:ascii="Verdana"/>
                                      <w:b/>
                                      <w:i/>
                                      <w:w w:val="80"/>
                                    </w:rPr>
                                    <w:t>Actual</w:t>
                                  </w:r>
                                  <w:r>
                                    <w:rPr>
                                      <w:rFonts w:ascii="Verdana"/>
                                      <w:b/>
                                      <w:i/>
                                      <w:spacing w:val="7"/>
                                    </w:rPr>
                                    <w:t xml:space="preserve"> </w:t>
                                  </w:r>
                                  <w:r>
                                    <w:rPr>
                                      <w:rFonts w:ascii="Verdana"/>
                                      <w:b/>
                                      <w:i/>
                                      <w:w w:val="80"/>
                                    </w:rPr>
                                    <w:t>IAS</w:t>
                                  </w:r>
                                  <w:r>
                                    <w:rPr>
                                      <w:rFonts w:ascii="Verdana"/>
                                      <w:b/>
                                      <w:i/>
                                      <w:spacing w:val="5"/>
                                    </w:rPr>
                                    <w:t xml:space="preserve"> </w:t>
                                  </w:r>
                                  <w:r>
                                    <w:rPr>
                                      <w:rFonts w:ascii="Verdana"/>
                                      <w:b/>
                                      <w:i/>
                                      <w:w w:val="80"/>
                                    </w:rPr>
                                    <w:t>Point</w:t>
                                  </w:r>
                                  <w:r>
                                    <w:rPr>
                                      <w:rFonts w:ascii="Verdana"/>
                                      <w:b/>
                                      <w:i/>
                                      <w:spacing w:val="3"/>
                                    </w:rPr>
                                    <w:t xml:space="preserve"> </w:t>
                                  </w:r>
                                  <w:r>
                                    <w:rPr>
                                      <w:rFonts w:ascii="Verdana"/>
                                      <w:b/>
                                      <w:i/>
                                      <w:w w:val="80"/>
                                    </w:rPr>
                                    <w:t>Name</w:t>
                                  </w:r>
                                  <w:r>
                                    <w:rPr>
                                      <w:rFonts w:ascii="Verdana"/>
                                      <w:b/>
                                      <w:i/>
                                      <w:spacing w:val="2"/>
                                    </w:rPr>
                                    <w:t xml:space="preserve"> </w:t>
                                  </w:r>
                                  <w:r>
                                    <w:rPr>
                                      <w:rFonts w:ascii="Verdana"/>
                                      <w:b/>
                                      <w:i/>
                                      <w:w w:val="80"/>
                                    </w:rPr>
                                    <w:t>(typ.)</w:t>
                                  </w:r>
                                  <w:r>
                                    <w:rPr>
                                      <w:rFonts w:ascii="Verdana"/>
                                      <w:b/>
                                      <w:i/>
                                      <w:spacing w:val="9"/>
                                    </w:rPr>
                                    <w:t xml:space="preserve"> </w:t>
                                  </w:r>
                                  <w:r>
                                    <w:rPr>
                                      <w:rFonts w:ascii="Verdana"/>
                                      <w:b/>
                                      <w:i/>
                                      <w:w w:val="80"/>
                                    </w:rPr>
                                    <w:t>-</w:t>
                                  </w:r>
                                  <w:r>
                                    <w:rPr>
                                      <w:rFonts w:ascii="Verdana"/>
                                      <w:b/>
                                      <w:i/>
                                      <w:spacing w:val="8"/>
                                    </w:rPr>
                                    <w:t xml:space="preserve"> </w:t>
                                  </w:r>
                                  <w:r>
                                    <w:rPr>
                                      <w:rFonts w:ascii="Verdana"/>
                                      <w:b/>
                                      <w:i/>
                                      <w:spacing w:val="-2"/>
                                      <w:w w:val="80"/>
                                    </w:rPr>
                                    <w:t>Site-</w:t>
                                  </w:r>
                                  <w:r>
                                    <w:rPr>
                                      <w:rFonts w:ascii="Verdana"/>
                                      <w:b/>
                                      <w:i/>
                                    </w:rPr>
                                    <w:tab/>
                                  </w:r>
                                  <w:r>
                                    <w:rPr>
                                      <w:rFonts w:ascii="Verdana"/>
                                      <w:b/>
                                      <w:i/>
                                      <w:w w:val="85"/>
                                    </w:rPr>
                                    <w:t>BACnet</w:t>
                                  </w:r>
                                  <w:r>
                                    <w:rPr>
                                      <w:rFonts w:ascii="Verdana"/>
                                      <w:b/>
                                      <w:i/>
                                      <w:spacing w:val="13"/>
                                    </w:rPr>
                                    <w:t xml:space="preserve"> </w:t>
                                  </w:r>
                                  <w:r>
                                    <w:rPr>
                                      <w:rFonts w:ascii="Verdana"/>
                                      <w:b/>
                                      <w:i/>
                                      <w:spacing w:val="-5"/>
                                      <w:w w:val="90"/>
                                    </w:rPr>
                                    <w:t>Ob-</w:t>
                                  </w:r>
                                  <w:r>
                                    <w:rPr>
                                      <w:rFonts w:ascii="Verdana"/>
                                      <w:b/>
                                      <w:i/>
                                    </w:rPr>
                                    <w:tab/>
                                  </w:r>
                                  <w:r>
                                    <w:rPr>
                                      <w:rFonts w:ascii="Verdana"/>
                                      <w:b/>
                                      <w:i/>
                                      <w:spacing w:val="-5"/>
                                      <w:w w:val="90"/>
                                    </w:rPr>
                                    <w:t>IAS</w:t>
                                  </w:r>
                                  <w:r>
                                    <w:rPr>
                                      <w:rFonts w:ascii="Verdana"/>
                                      <w:b/>
                                      <w:i/>
                                    </w:rPr>
                                    <w:tab/>
                                  </w:r>
                                  <w:r>
                                    <w:rPr>
                                      <w:rFonts w:ascii="Verdana"/>
                                      <w:b/>
                                      <w:i/>
                                      <w:spacing w:val="-10"/>
                                      <w:w w:val="90"/>
                                    </w:rPr>
                                    <w:t>F</w:t>
                                  </w:r>
                                  <w:r>
                                    <w:rPr>
                                      <w:rFonts w:ascii="Verdana"/>
                                      <w:b/>
                                      <w:i/>
                                    </w:rPr>
                                    <w:tab/>
                                  </w:r>
                                  <w:r>
                                    <w:rPr>
                                      <w:rFonts w:ascii="Verdana"/>
                                      <w:b/>
                                      <w:i/>
                                      <w:spacing w:val="-10"/>
                                      <w:w w:val="90"/>
                                    </w:rPr>
                                    <w:t>D</w:t>
                                  </w:r>
                                  <w:r>
                                    <w:rPr>
                                      <w:rFonts w:ascii="Verdana"/>
                                      <w:b/>
                                      <w:i/>
                                    </w:rPr>
                                    <w:tab/>
                                  </w:r>
                                  <w:r>
                                    <w:rPr>
                                      <w:rFonts w:ascii="Verdana"/>
                                      <w:b/>
                                      <w:i/>
                                      <w:spacing w:val="-2"/>
                                      <w:w w:val="90"/>
                                    </w:rPr>
                                    <w:t>Trend</w:t>
                                  </w:r>
                                </w:p>
                                <w:p w14:paraId="1C2DF5AA" w14:textId="77777777" w:rsidR="002F15DA" w:rsidRDefault="00481777">
                                  <w:pPr>
                                    <w:pStyle w:val="TableParagraph"/>
                                    <w:tabs>
                                      <w:tab w:val="left" w:pos="7692"/>
                                      <w:tab w:val="left" w:pos="9467"/>
                                      <w:tab w:val="left" w:pos="10172"/>
                                      <w:tab w:val="left" w:pos="10583"/>
                                    </w:tabs>
                                    <w:spacing w:before="3"/>
                                    <w:ind w:left="3556"/>
                                    <w:rPr>
                                      <w:rFonts w:ascii="Verdana"/>
                                      <w:b/>
                                      <w:i/>
                                    </w:rPr>
                                  </w:pPr>
                                  <w:r>
                                    <w:rPr>
                                      <w:rFonts w:ascii="Verdana"/>
                                      <w:b/>
                                      <w:i/>
                                      <w:spacing w:val="-2"/>
                                      <w:w w:val="90"/>
                                    </w:rPr>
                                    <w:t>Name_Building#._Build-</w:t>
                                  </w:r>
                                  <w:r>
                                    <w:rPr>
                                      <w:rFonts w:ascii="Verdana"/>
                                      <w:b/>
                                      <w:i/>
                                    </w:rPr>
                                    <w:tab/>
                                  </w:r>
                                  <w:r>
                                    <w:rPr>
                                      <w:rFonts w:ascii="Verdana"/>
                                      <w:b/>
                                      <w:i/>
                                      <w:w w:val="85"/>
                                    </w:rPr>
                                    <w:t>ject</w:t>
                                  </w:r>
                                  <w:r>
                                    <w:rPr>
                                      <w:rFonts w:ascii="Verdana"/>
                                      <w:b/>
                                      <w:i/>
                                      <w:spacing w:val="-4"/>
                                      <w:w w:val="85"/>
                                    </w:rPr>
                                    <w:t xml:space="preserve"> </w:t>
                                  </w:r>
                                  <w:r>
                                    <w:rPr>
                                      <w:rFonts w:ascii="Verdana"/>
                                      <w:b/>
                                      <w:i/>
                                      <w:spacing w:val="-4"/>
                                      <w:w w:val="90"/>
                                    </w:rPr>
                                    <w:t>Type</w:t>
                                  </w:r>
                                  <w:r>
                                    <w:rPr>
                                      <w:rFonts w:ascii="Verdana"/>
                                      <w:b/>
                                      <w:i/>
                                    </w:rPr>
                                    <w:tab/>
                                  </w:r>
                                  <w:r>
                                    <w:rPr>
                                      <w:rFonts w:ascii="Verdana"/>
                                      <w:b/>
                                      <w:i/>
                                      <w:spacing w:val="-5"/>
                                      <w:w w:val="90"/>
                                    </w:rPr>
                                    <w:t>Gra</w:t>
                                  </w:r>
                                  <w:r>
                                    <w:rPr>
                                      <w:rFonts w:ascii="Verdana"/>
                                      <w:b/>
                                      <w:i/>
                                    </w:rPr>
                                    <w:tab/>
                                  </w:r>
                                  <w:r>
                                    <w:rPr>
                                      <w:rFonts w:ascii="Verdana"/>
                                      <w:b/>
                                      <w:i/>
                                      <w:spacing w:val="-10"/>
                                      <w:w w:val="90"/>
                                    </w:rPr>
                                    <w:t>D</w:t>
                                  </w:r>
                                  <w:r>
                                    <w:rPr>
                                      <w:rFonts w:ascii="Verdana"/>
                                      <w:b/>
                                      <w:i/>
                                    </w:rPr>
                                    <w:tab/>
                                  </w:r>
                                  <w:r>
                                    <w:rPr>
                                      <w:rFonts w:ascii="Verdana"/>
                                      <w:b/>
                                      <w:i/>
                                      <w:spacing w:val="-10"/>
                                      <w:w w:val="90"/>
                                    </w:rPr>
                                    <w:t>R</w:t>
                                  </w:r>
                                </w:p>
                                <w:p w14:paraId="2A363474" w14:textId="77777777" w:rsidR="002F15DA" w:rsidRDefault="00481777">
                                  <w:pPr>
                                    <w:pStyle w:val="TableParagraph"/>
                                    <w:tabs>
                                      <w:tab w:val="left" w:pos="7692"/>
                                      <w:tab w:val="left" w:pos="9432"/>
                                      <w:tab w:val="left" w:pos="10172"/>
                                    </w:tabs>
                                    <w:spacing w:before="2" w:line="251" w:lineRule="exact"/>
                                    <w:ind w:left="3556"/>
                                    <w:rPr>
                                      <w:rFonts w:ascii="Verdana"/>
                                      <w:b/>
                                      <w:i/>
                                    </w:rPr>
                                  </w:pPr>
                                  <w:r>
                                    <w:rPr>
                                      <w:rFonts w:ascii="Verdana"/>
                                      <w:b/>
                                      <w:i/>
                                      <w:spacing w:val="-2"/>
                                      <w:w w:val="90"/>
                                    </w:rPr>
                                    <w:t>ingWing_Floor_Equipment</w:t>
                                  </w:r>
                                  <w:r>
                                    <w:rPr>
                                      <w:rFonts w:ascii="Verdana"/>
                                      <w:b/>
                                      <w:i/>
                                    </w:rPr>
                                    <w:tab/>
                                  </w:r>
                                  <w:r>
                                    <w:rPr>
                                      <w:rFonts w:ascii="Verdana"/>
                                      <w:b/>
                                      <w:i/>
                                      <w:spacing w:val="-2"/>
                                      <w:w w:val="90"/>
                                    </w:rPr>
                                    <w:t>(typ.)</w:t>
                                  </w:r>
                                  <w:r>
                                    <w:rPr>
                                      <w:rFonts w:ascii="Verdana"/>
                                      <w:b/>
                                      <w:i/>
                                    </w:rPr>
                                    <w:tab/>
                                  </w:r>
                                  <w:r>
                                    <w:rPr>
                                      <w:rFonts w:ascii="Verdana"/>
                                      <w:b/>
                                      <w:i/>
                                      <w:spacing w:val="-4"/>
                                      <w:w w:val="90"/>
                                    </w:rPr>
                                    <w:t>phic</w:t>
                                  </w:r>
                                  <w:r>
                                    <w:rPr>
                                      <w:rFonts w:ascii="Verdana"/>
                                      <w:b/>
                                      <w:i/>
                                    </w:rPr>
                                    <w:tab/>
                                  </w:r>
                                  <w:r>
                                    <w:rPr>
                                      <w:rFonts w:ascii="Verdana"/>
                                      <w:b/>
                                      <w:i/>
                                      <w:spacing w:val="-10"/>
                                      <w:w w:val="90"/>
                                    </w:rPr>
                                    <w:t>D</w:t>
                                  </w:r>
                                </w:p>
                              </w:tc>
                            </w:tr>
                            <w:tr w:rsidR="002F15DA" w14:paraId="0ED00550" w14:textId="77777777">
                              <w:trPr>
                                <w:trHeight w:val="285"/>
                              </w:trPr>
                              <w:tc>
                                <w:tcPr>
                                  <w:tcW w:w="5059" w:type="dxa"/>
                                  <w:gridSpan w:val="2"/>
                                  <w:tcBorders>
                                    <w:top w:val="single" w:sz="6" w:space="0" w:color="000000"/>
                                    <w:left w:val="nil"/>
                                    <w:bottom w:val="nil"/>
                                    <w:right w:val="single" w:sz="6" w:space="0" w:color="000000"/>
                                  </w:tcBorders>
                                </w:tcPr>
                                <w:p w14:paraId="66197AE8" w14:textId="77777777" w:rsidR="002F15DA" w:rsidRDefault="00481777">
                                  <w:pPr>
                                    <w:pStyle w:val="TableParagraph"/>
                                    <w:spacing w:line="249" w:lineRule="exact"/>
                                    <w:ind w:left="102"/>
                                  </w:pPr>
                                  <w:r>
                                    <w:rPr>
                                      <w:w w:val="105"/>
                                      <w:u w:val="single"/>
                                    </w:rPr>
                                    <w:t>Electric</w:t>
                                  </w:r>
                                  <w:r>
                                    <w:rPr>
                                      <w:spacing w:val="2"/>
                                      <w:w w:val="105"/>
                                      <w:u w:val="single"/>
                                    </w:rPr>
                                    <w:t xml:space="preserve"> </w:t>
                                  </w:r>
                                  <w:r>
                                    <w:rPr>
                                      <w:w w:val="105"/>
                                      <w:u w:val="single"/>
                                    </w:rPr>
                                    <w:t>Panels/Plug</w:t>
                                  </w:r>
                                  <w:r>
                                    <w:rPr>
                                      <w:spacing w:val="2"/>
                                      <w:w w:val="105"/>
                                      <w:u w:val="single"/>
                                    </w:rPr>
                                    <w:t xml:space="preserve"> </w:t>
                                  </w:r>
                                  <w:r>
                                    <w:rPr>
                                      <w:w w:val="105"/>
                                      <w:u w:val="single"/>
                                    </w:rPr>
                                    <w:t>Load</w:t>
                                  </w:r>
                                  <w:r>
                                    <w:rPr>
                                      <w:spacing w:val="-2"/>
                                      <w:w w:val="105"/>
                                      <w:u w:val="single"/>
                                    </w:rPr>
                                    <w:t xml:space="preserve"> </w:t>
                                  </w:r>
                                  <w:r>
                                    <w:rPr>
                                      <w:spacing w:val="-2"/>
                                      <w:w w:val="137"/>
                                      <w:u w:val="single"/>
                                    </w:rPr>
                                    <w:t>C</w:t>
                                  </w:r>
                                  <w:r>
                                    <w:rPr>
                                      <w:spacing w:val="-2"/>
                                      <w:w w:val="124"/>
                                      <w:u w:val="single"/>
                                    </w:rPr>
                                    <w:t>o</w:t>
                                  </w:r>
                                  <w:r>
                                    <w:rPr>
                                      <w:spacing w:val="-2"/>
                                      <w:w w:val="113"/>
                                      <w:u w:val="single"/>
                                    </w:rPr>
                                    <w:t>n</w:t>
                                  </w:r>
                                  <w:r>
                                    <w:rPr>
                                      <w:spacing w:val="-2"/>
                                      <w:w w:val="83"/>
                                      <w:u w:val="single"/>
                                    </w:rPr>
                                    <w:t>tr</w:t>
                                  </w:r>
                                  <w:r>
                                    <w:rPr>
                                      <w:spacing w:val="-2"/>
                                      <w:w w:val="124"/>
                                      <w:u w:val="single"/>
                                    </w:rPr>
                                    <w:t>o</w:t>
                                  </w:r>
                                  <w:r>
                                    <w:rPr>
                                      <w:spacing w:val="-2"/>
                                      <w:w w:val="69"/>
                                      <w:u w:val="single"/>
                                    </w:rPr>
                                    <w:t>l</w:t>
                                  </w:r>
                                </w:p>
                              </w:tc>
                              <w:tc>
                                <w:tcPr>
                                  <w:tcW w:w="8285" w:type="dxa"/>
                                  <w:tcBorders>
                                    <w:top w:val="single" w:sz="6" w:space="0" w:color="000000"/>
                                    <w:left w:val="single" w:sz="6" w:space="0" w:color="000000"/>
                                    <w:bottom w:val="nil"/>
                                    <w:right w:val="nil"/>
                                  </w:tcBorders>
                                </w:tcPr>
                                <w:p w14:paraId="7A8D0399" w14:textId="77777777" w:rsidR="002F15DA" w:rsidRDefault="002F15DA">
                                  <w:pPr>
                                    <w:pStyle w:val="TableParagraph"/>
                                    <w:rPr>
                                      <w:rFonts w:ascii="Times New Roman"/>
                                      <w:sz w:val="20"/>
                                    </w:rPr>
                                  </w:pPr>
                                </w:p>
                              </w:tc>
                            </w:tr>
                          </w:tbl>
                          <w:p w14:paraId="5D6883EF" w14:textId="77777777" w:rsidR="002F15DA" w:rsidRDefault="002F15DA">
                            <w:pPr>
                              <w:pStyle w:val="BodyText"/>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91051" id="_x0000_t202" coordsize="21600,21600" o:spt="202" path="m,l,21600r21600,l21600,xe">
                <v:stroke joinstyle="miter"/>
                <v:path gradientshapeok="t" o:connecttype="rect"/>
              </v:shapetype>
              <v:shape id="docshape10" o:spid="_x0000_s1026" type="#_x0000_t202" style="position:absolute;margin-left:72.05pt;margin-top:72.05pt;width:667.25pt;height:5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" filled="f" stroked="f">
                <v:textbox inset="0,0,0,0">
                  <w:txbxContent>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3"/>
                        <w:gridCol w:w="3456"/>
                        <w:gridCol w:w="8285"/>
                      </w:tblGrid>
                      <w:tr w:rsidR="002F15DA" w14:paraId="7C871ABB" w14:textId="77777777">
                        <w:trPr>
                          <w:trHeight w:val="810"/>
                        </w:trPr>
                        <w:tc>
                          <w:tcPr>
                            <w:tcW w:w="1603" w:type="dxa"/>
                            <w:tcBorders>
                              <w:left w:val="nil"/>
                              <w:bottom w:val="single" w:sz="6" w:space="0" w:color="000000"/>
                              <w:right w:val="single" w:sz="6" w:space="0" w:color="000000"/>
                            </w:tcBorders>
                          </w:tcPr>
                          <w:p w14:paraId="767F750E" w14:textId="77777777" w:rsidR="002F15DA" w:rsidRDefault="00481777">
                            <w:pPr>
                              <w:pStyle w:val="TableParagraph"/>
                              <w:spacing w:line="266" w:lineRule="exact"/>
                              <w:ind w:left="102"/>
                              <w:rPr>
                                <w:rFonts w:ascii="Verdana"/>
                                <w:b/>
                                <w:i/>
                              </w:rPr>
                            </w:pPr>
                            <w:r>
                              <w:rPr>
                                <w:rFonts w:ascii="Verdana"/>
                                <w:b/>
                                <w:i/>
                                <w:w w:val="75"/>
                              </w:rPr>
                              <w:t>Point</w:t>
                            </w:r>
                            <w:r>
                              <w:rPr>
                                <w:rFonts w:ascii="Verdana"/>
                                <w:b/>
                                <w:i/>
                                <w:spacing w:val="12"/>
                              </w:rPr>
                              <w:t xml:space="preserve"> </w:t>
                            </w:r>
                            <w:r>
                              <w:rPr>
                                <w:rFonts w:ascii="Verdana"/>
                                <w:b/>
                                <w:i/>
                                <w:spacing w:val="-4"/>
                                <w:w w:val="90"/>
                              </w:rPr>
                              <w:t>Name</w:t>
                            </w:r>
                          </w:p>
                        </w:tc>
                        <w:tc>
                          <w:tcPr>
                            <w:tcW w:w="11741" w:type="dxa"/>
                            <w:gridSpan w:val="2"/>
                            <w:tcBorders>
                              <w:left w:val="single" w:sz="6" w:space="0" w:color="000000"/>
                              <w:bottom w:val="single" w:sz="6" w:space="0" w:color="000000"/>
                              <w:right w:val="nil"/>
                            </w:tcBorders>
                          </w:tcPr>
                          <w:p w14:paraId="12BA9D37" w14:textId="77777777" w:rsidR="002F15DA" w:rsidRDefault="00481777">
                            <w:pPr>
                              <w:pStyle w:val="TableParagraph"/>
                              <w:tabs>
                                <w:tab w:val="left" w:pos="3555"/>
                                <w:tab w:val="left" w:pos="7692"/>
                                <w:tab w:val="left" w:pos="9497"/>
                                <w:tab w:val="left" w:pos="10197"/>
                                <w:tab w:val="left" w:pos="10578"/>
                                <w:tab w:val="left" w:pos="10988"/>
                              </w:tabs>
                              <w:spacing w:line="266" w:lineRule="exact"/>
                              <w:ind w:left="105"/>
                              <w:rPr>
                                <w:rFonts w:ascii="Verdana"/>
                                <w:b/>
                                <w:i/>
                              </w:rPr>
                            </w:pPr>
                            <w:r>
                              <w:rPr>
                                <w:rFonts w:ascii="Verdana"/>
                                <w:b/>
                                <w:i/>
                                <w:spacing w:val="-2"/>
                                <w:w w:val="90"/>
                              </w:rPr>
                              <w:t>Description</w:t>
                            </w:r>
                            <w:r>
                              <w:rPr>
                                <w:rFonts w:ascii="Verdana"/>
                                <w:b/>
                                <w:i/>
                              </w:rPr>
                              <w:tab/>
                            </w:r>
                            <w:r>
                              <w:rPr>
                                <w:rFonts w:ascii="Verdana"/>
                                <w:b/>
                                <w:i/>
                                <w:w w:val="80"/>
                              </w:rPr>
                              <w:t>Actual</w:t>
                            </w:r>
                            <w:r>
                              <w:rPr>
                                <w:rFonts w:ascii="Verdana"/>
                                <w:b/>
                                <w:i/>
                                <w:spacing w:val="7"/>
                              </w:rPr>
                              <w:t xml:space="preserve"> </w:t>
                            </w:r>
                            <w:r>
                              <w:rPr>
                                <w:rFonts w:ascii="Verdana"/>
                                <w:b/>
                                <w:i/>
                                <w:w w:val="80"/>
                              </w:rPr>
                              <w:t>IAS</w:t>
                            </w:r>
                            <w:r>
                              <w:rPr>
                                <w:rFonts w:ascii="Verdana"/>
                                <w:b/>
                                <w:i/>
                                <w:spacing w:val="5"/>
                              </w:rPr>
                              <w:t xml:space="preserve"> </w:t>
                            </w:r>
                            <w:r>
                              <w:rPr>
                                <w:rFonts w:ascii="Verdana"/>
                                <w:b/>
                                <w:i/>
                                <w:w w:val="80"/>
                              </w:rPr>
                              <w:t>Point</w:t>
                            </w:r>
                            <w:r>
                              <w:rPr>
                                <w:rFonts w:ascii="Verdana"/>
                                <w:b/>
                                <w:i/>
                                <w:spacing w:val="3"/>
                              </w:rPr>
                              <w:t xml:space="preserve"> </w:t>
                            </w:r>
                            <w:r>
                              <w:rPr>
                                <w:rFonts w:ascii="Verdana"/>
                                <w:b/>
                                <w:i/>
                                <w:w w:val="80"/>
                              </w:rPr>
                              <w:t>Name</w:t>
                            </w:r>
                            <w:r>
                              <w:rPr>
                                <w:rFonts w:ascii="Verdana"/>
                                <w:b/>
                                <w:i/>
                                <w:spacing w:val="2"/>
                              </w:rPr>
                              <w:t xml:space="preserve"> </w:t>
                            </w:r>
                            <w:r>
                              <w:rPr>
                                <w:rFonts w:ascii="Verdana"/>
                                <w:b/>
                                <w:i/>
                                <w:w w:val="80"/>
                              </w:rPr>
                              <w:t>(typ.)</w:t>
                            </w:r>
                            <w:r>
                              <w:rPr>
                                <w:rFonts w:ascii="Verdana"/>
                                <w:b/>
                                <w:i/>
                                <w:spacing w:val="9"/>
                              </w:rPr>
                              <w:t xml:space="preserve"> </w:t>
                            </w:r>
                            <w:r>
                              <w:rPr>
                                <w:rFonts w:ascii="Verdana"/>
                                <w:b/>
                                <w:i/>
                                <w:w w:val="80"/>
                              </w:rPr>
                              <w:t>-</w:t>
                            </w:r>
                            <w:r>
                              <w:rPr>
                                <w:rFonts w:ascii="Verdana"/>
                                <w:b/>
                                <w:i/>
                                <w:spacing w:val="8"/>
                              </w:rPr>
                              <w:t xml:space="preserve"> </w:t>
                            </w:r>
                            <w:r>
                              <w:rPr>
                                <w:rFonts w:ascii="Verdana"/>
                                <w:b/>
                                <w:i/>
                                <w:spacing w:val="-2"/>
                                <w:w w:val="80"/>
                              </w:rPr>
                              <w:t>Site-</w:t>
                            </w:r>
                            <w:r>
                              <w:rPr>
                                <w:rFonts w:ascii="Verdana"/>
                                <w:b/>
                                <w:i/>
                              </w:rPr>
                              <w:tab/>
                            </w:r>
                            <w:r>
                              <w:rPr>
                                <w:rFonts w:ascii="Verdana"/>
                                <w:b/>
                                <w:i/>
                                <w:w w:val="85"/>
                              </w:rPr>
                              <w:t>BACnet</w:t>
                            </w:r>
                            <w:r>
                              <w:rPr>
                                <w:rFonts w:ascii="Verdana"/>
                                <w:b/>
                                <w:i/>
                                <w:spacing w:val="13"/>
                              </w:rPr>
                              <w:t xml:space="preserve"> </w:t>
                            </w:r>
                            <w:r>
                              <w:rPr>
                                <w:rFonts w:ascii="Verdana"/>
                                <w:b/>
                                <w:i/>
                                <w:spacing w:val="-5"/>
                                <w:w w:val="90"/>
                              </w:rPr>
                              <w:t>Ob-</w:t>
                            </w:r>
                            <w:r>
                              <w:rPr>
                                <w:rFonts w:ascii="Verdana"/>
                                <w:b/>
                                <w:i/>
                              </w:rPr>
                              <w:tab/>
                            </w:r>
                            <w:r>
                              <w:rPr>
                                <w:rFonts w:ascii="Verdana"/>
                                <w:b/>
                                <w:i/>
                                <w:spacing w:val="-5"/>
                                <w:w w:val="90"/>
                              </w:rPr>
                              <w:t>IAS</w:t>
                            </w:r>
                            <w:r>
                              <w:rPr>
                                <w:rFonts w:ascii="Verdana"/>
                                <w:b/>
                                <w:i/>
                              </w:rPr>
                              <w:tab/>
                            </w:r>
                            <w:r>
                              <w:rPr>
                                <w:rFonts w:ascii="Verdana"/>
                                <w:b/>
                                <w:i/>
                                <w:spacing w:val="-10"/>
                                <w:w w:val="90"/>
                              </w:rPr>
                              <w:t>F</w:t>
                            </w:r>
                            <w:r>
                              <w:rPr>
                                <w:rFonts w:ascii="Verdana"/>
                                <w:b/>
                                <w:i/>
                              </w:rPr>
                              <w:tab/>
                            </w:r>
                            <w:r>
                              <w:rPr>
                                <w:rFonts w:ascii="Verdana"/>
                                <w:b/>
                                <w:i/>
                                <w:spacing w:val="-10"/>
                                <w:w w:val="90"/>
                              </w:rPr>
                              <w:t>D</w:t>
                            </w:r>
                            <w:r>
                              <w:rPr>
                                <w:rFonts w:ascii="Verdana"/>
                                <w:b/>
                                <w:i/>
                              </w:rPr>
                              <w:tab/>
                            </w:r>
                            <w:r>
                              <w:rPr>
                                <w:rFonts w:ascii="Verdana"/>
                                <w:b/>
                                <w:i/>
                                <w:spacing w:val="-2"/>
                                <w:w w:val="90"/>
                              </w:rPr>
                              <w:t>Trend</w:t>
                            </w:r>
                          </w:p>
                          <w:p w14:paraId="1C2DF5AA" w14:textId="77777777" w:rsidR="002F15DA" w:rsidRDefault="00481777">
                            <w:pPr>
                              <w:pStyle w:val="TableParagraph"/>
                              <w:tabs>
                                <w:tab w:val="left" w:pos="7692"/>
                                <w:tab w:val="left" w:pos="9467"/>
                                <w:tab w:val="left" w:pos="10172"/>
                                <w:tab w:val="left" w:pos="10583"/>
                              </w:tabs>
                              <w:spacing w:before="3"/>
                              <w:ind w:left="3556"/>
                              <w:rPr>
                                <w:rFonts w:ascii="Verdana"/>
                                <w:b/>
                                <w:i/>
                              </w:rPr>
                            </w:pPr>
                            <w:r>
                              <w:rPr>
                                <w:rFonts w:ascii="Verdana"/>
                                <w:b/>
                                <w:i/>
                                <w:spacing w:val="-2"/>
                                <w:w w:val="90"/>
                              </w:rPr>
                              <w:t>Name_Building#._Build-</w:t>
                            </w:r>
                            <w:r>
                              <w:rPr>
                                <w:rFonts w:ascii="Verdana"/>
                                <w:b/>
                                <w:i/>
                              </w:rPr>
                              <w:tab/>
                            </w:r>
                            <w:r>
                              <w:rPr>
                                <w:rFonts w:ascii="Verdana"/>
                                <w:b/>
                                <w:i/>
                                <w:w w:val="85"/>
                              </w:rPr>
                              <w:t>ject</w:t>
                            </w:r>
                            <w:r>
                              <w:rPr>
                                <w:rFonts w:ascii="Verdana"/>
                                <w:b/>
                                <w:i/>
                                <w:spacing w:val="-4"/>
                                <w:w w:val="85"/>
                              </w:rPr>
                              <w:t xml:space="preserve"> </w:t>
                            </w:r>
                            <w:r>
                              <w:rPr>
                                <w:rFonts w:ascii="Verdana"/>
                                <w:b/>
                                <w:i/>
                                <w:spacing w:val="-4"/>
                                <w:w w:val="90"/>
                              </w:rPr>
                              <w:t>Type</w:t>
                            </w:r>
                            <w:r>
                              <w:rPr>
                                <w:rFonts w:ascii="Verdana"/>
                                <w:b/>
                                <w:i/>
                              </w:rPr>
                              <w:tab/>
                            </w:r>
                            <w:r>
                              <w:rPr>
                                <w:rFonts w:ascii="Verdana"/>
                                <w:b/>
                                <w:i/>
                                <w:spacing w:val="-5"/>
                                <w:w w:val="90"/>
                              </w:rPr>
                              <w:t>Gra</w:t>
                            </w:r>
                            <w:r>
                              <w:rPr>
                                <w:rFonts w:ascii="Verdana"/>
                                <w:b/>
                                <w:i/>
                              </w:rPr>
                              <w:tab/>
                            </w:r>
                            <w:r>
                              <w:rPr>
                                <w:rFonts w:ascii="Verdana"/>
                                <w:b/>
                                <w:i/>
                                <w:spacing w:val="-10"/>
                                <w:w w:val="90"/>
                              </w:rPr>
                              <w:t>D</w:t>
                            </w:r>
                            <w:r>
                              <w:rPr>
                                <w:rFonts w:ascii="Verdana"/>
                                <w:b/>
                                <w:i/>
                              </w:rPr>
                              <w:tab/>
                            </w:r>
                            <w:r>
                              <w:rPr>
                                <w:rFonts w:ascii="Verdana"/>
                                <w:b/>
                                <w:i/>
                                <w:spacing w:val="-10"/>
                                <w:w w:val="90"/>
                              </w:rPr>
                              <w:t>R</w:t>
                            </w:r>
                          </w:p>
                          <w:p w14:paraId="2A363474" w14:textId="77777777" w:rsidR="002F15DA" w:rsidRDefault="00481777">
                            <w:pPr>
                              <w:pStyle w:val="TableParagraph"/>
                              <w:tabs>
                                <w:tab w:val="left" w:pos="7692"/>
                                <w:tab w:val="left" w:pos="9432"/>
                                <w:tab w:val="left" w:pos="10172"/>
                              </w:tabs>
                              <w:spacing w:before="2" w:line="251" w:lineRule="exact"/>
                              <w:ind w:left="3556"/>
                              <w:rPr>
                                <w:rFonts w:ascii="Verdana"/>
                                <w:b/>
                                <w:i/>
                              </w:rPr>
                            </w:pPr>
                            <w:r>
                              <w:rPr>
                                <w:rFonts w:ascii="Verdana"/>
                                <w:b/>
                                <w:i/>
                                <w:spacing w:val="-2"/>
                                <w:w w:val="90"/>
                              </w:rPr>
                              <w:t>ingWing_Floor_Equipment</w:t>
                            </w:r>
                            <w:r>
                              <w:rPr>
                                <w:rFonts w:ascii="Verdana"/>
                                <w:b/>
                                <w:i/>
                              </w:rPr>
                              <w:tab/>
                            </w:r>
                            <w:r>
                              <w:rPr>
                                <w:rFonts w:ascii="Verdana"/>
                                <w:b/>
                                <w:i/>
                                <w:spacing w:val="-2"/>
                                <w:w w:val="90"/>
                              </w:rPr>
                              <w:t>(typ.)</w:t>
                            </w:r>
                            <w:r>
                              <w:rPr>
                                <w:rFonts w:ascii="Verdana"/>
                                <w:b/>
                                <w:i/>
                              </w:rPr>
                              <w:tab/>
                            </w:r>
                            <w:r>
                              <w:rPr>
                                <w:rFonts w:ascii="Verdana"/>
                                <w:b/>
                                <w:i/>
                                <w:spacing w:val="-4"/>
                                <w:w w:val="90"/>
                              </w:rPr>
                              <w:t>phic</w:t>
                            </w:r>
                            <w:r>
                              <w:rPr>
                                <w:rFonts w:ascii="Verdana"/>
                                <w:b/>
                                <w:i/>
                              </w:rPr>
                              <w:tab/>
                            </w:r>
                            <w:r>
                              <w:rPr>
                                <w:rFonts w:ascii="Verdana"/>
                                <w:b/>
                                <w:i/>
                                <w:spacing w:val="-10"/>
                                <w:w w:val="90"/>
                              </w:rPr>
                              <w:t>D</w:t>
                            </w:r>
                          </w:p>
                        </w:tc>
                      </w:tr>
                      <w:tr w:rsidR="002F15DA" w14:paraId="0ED00550" w14:textId="77777777">
                        <w:trPr>
                          <w:trHeight w:val="285"/>
                        </w:trPr>
                        <w:tc>
                          <w:tcPr>
                            <w:tcW w:w="5059" w:type="dxa"/>
                            <w:gridSpan w:val="2"/>
                            <w:tcBorders>
                              <w:top w:val="single" w:sz="6" w:space="0" w:color="000000"/>
                              <w:left w:val="nil"/>
                              <w:bottom w:val="nil"/>
                              <w:right w:val="single" w:sz="6" w:space="0" w:color="000000"/>
                            </w:tcBorders>
                          </w:tcPr>
                          <w:p w14:paraId="66197AE8" w14:textId="77777777" w:rsidR="002F15DA" w:rsidRDefault="00481777">
                            <w:pPr>
                              <w:pStyle w:val="TableParagraph"/>
                              <w:spacing w:line="249" w:lineRule="exact"/>
                              <w:ind w:left="102"/>
                            </w:pPr>
                            <w:r>
                              <w:rPr>
                                <w:w w:val="105"/>
                                <w:u w:val="single"/>
                              </w:rPr>
                              <w:t>Electric</w:t>
                            </w:r>
                            <w:r>
                              <w:rPr>
                                <w:spacing w:val="2"/>
                                <w:w w:val="105"/>
                                <w:u w:val="single"/>
                              </w:rPr>
                              <w:t xml:space="preserve"> </w:t>
                            </w:r>
                            <w:r>
                              <w:rPr>
                                <w:w w:val="105"/>
                                <w:u w:val="single"/>
                              </w:rPr>
                              <w:t>Panels/Plug</w:t>
                            </w:r>
                            <w:r>
                              <w:rPr>
                                <w:spacing w:val="2"/>
                                <w:w w:val="105"/>
                                <w:u w:val="single"/>
                              </w:rPr>
                              <w:t xml:space="preserve"> </w:t>
                            </w:r>
                            <w:r>
                              <w:rPr>
                                <w:w w:val="105"/>
                                <w:u w:val="single"/>
                              </w:rPr>
                              <w:t>Load</w:t>
                            </w:r>
                            <w:r>
                              <w:rPr>
                                <w:spacing w:val="-2"/>
                                <w:w w:val="105"/>
                                <w:u w:val="single"/>
                              </w:rPr>
                              <w:t xml:space="preserve"> </w:t>
                            </w:r>
                            <w:r>
                              <w:rPr>
                                <w:spacing w:val="-2"/>
                                <w:w w:val="137"/>
                                <w:u w:val="single"/>
                              </w:rPr>
                              <w:t>C</w:t>
                            </w:r>
                            <w:r>
                              <w:rPr>
                                <w:spacing w:val="-2"/>
                                <w:w w:val="124"/>
                                <w:u w:val="single"/>
                              </w:rPr>
                              <w:t>o</w:t>
                            </w:r>
                            <w:r>
                              <w:rPr>
                                <w:spacing w:val="-2"/>
                                <w:w w:val="113"/>
                                <w:u w:val="single"/>
                              </w:rPr>
                              <w:t>n</w:t>
                            </w:r>
                            <w:r>
                              <w:rPr>
                                <w:spacing w:val="-2"/>
                                <w:w w:val="83"/>
                                <w:u w:val="single"/>
                              </w:rPr>
                              <w:t>tr</w:t>
                            </w:r>
                            <w:r>
                              <w:rPr>
                                <w:spacing w:val="-2"/>
                                <w:w w:val="124"/>
                                <w:u w:val="single"/>
                              </w:rPr>
                              <w:t>o</w:t>
                            </w:r>
                            <w:r>
                              <w:rPr>
                                <w:spacing w:val="-2"/>
                                <w:w w:val="69"/>
                                <w:u w:val="single"/>
                              </w:rPr>
                              <w:t>l</w:t>
                            </w:r>
                          </w:p>
                        </w:tc>
                        <w:tc>
                          <w:tcPr>
                            <w:tcW w:w="8285" w:type="dxa"/>
                            <w:tcBorders>
                              <w:top w:val="single" w:sz="6" w:space="0" w:color="000000"/>
                              <w:left w:val="single" w:sz="6" w:space="0" w:color="000000"/>
                              <w:bottom w:val="nil"/>
                              <w:right w:val="nil"/>
                            </w:tcBorders>
                          </w:tcPr>
                          <w:p w14:paraId="7A8D0399" w14:textId="77777777" w:rsidR="002F15DA" w:rsidRDefault="002F15DA">
                            <w:pPr>
                              <w:pStyle w:val="TableParagraph"/>
                              <w:rPr>
                                <w:rFonts w:ascii="Times New Roman"/>
                                <w:sz w:val="20"/>
                              </w:rPr>
                            </w:pPr>
                          </w:p>
                        </w:tc>
                      </w:tr>
                    </w:tbl>
                    <w:p w14:paraId="5D6883EF" w14:textId="77777777" w:rsidR="002F15DA" w:rsidRDefault="002F15DA">
                      <w:pPr>
                        <w:pStyle w:val="BodyText"/>
                        <w:ind w:left="0" w:firstLine="0"/>
                        <w:jc w:val="left"/>
                      </w:pPr>
                    </w:p>
                  </w:txbxContent>
                </v:textbox>
                <w10:wrap anchorx="page" anchory="page"/>
              </v:shape>
            </w:pict>
          </mc:Fallback>
        </mc:AlternateContent>
      </w:r>
    </w:p>
    <w:p w14:paraId="573C7168" w14:textId="77777777" w:rsidR="002F15DA" w:rsidRDefault="002F15DA">
      <w:pPr>
        <w:pStyle w:val="BodyText"/>
        <w:ind w:left="0" w:firstLine="0"/>
        <w:jc w:val="left"/>
        <w:rPr>
          <w:rFonts w:ascii="Tahoma"/>
          <w:b/>
          <w:sz w:val="20"/>
        </w:rPr>
      </w:pPr>
    </w:p>
    <w:p w14:paraId="44D77CEC" w14:textId="77777777" w:rsidR="002F15DA" w:rsidRDefault="002F15DA">
      <w:pPr>
        <w:pStyle w:val="BodyText"/>
        <w:ind w:left="0" w:firstLine="0"/>
        <w:jc w:val="left"/>
        <w:rPr>
          <w:rFonts w:ascii="Tahoma"/>
          <w:b/>
          <w:sz w:val="20"/>
        </w:rPr>
      </w:pPr>
    </w:p>
    <w:p w14:paraId="19E030EB" w14:textId="77777777" w:rsidR="002F15DA" w:rsidRDefault="002F15DA">
      <w:pPr>
        <w:pStyle w:val="BodyText"/>
        <w:ind w:left="0" w:firstLine="0"/>
        <w:jc w:val="left"/>
        <w:rPr>
          <w:rFonts w:ascii="Tahoma"/>
          <w:b/>
          <w:sz w:val="20"/>
        </w:rPr>
      </w:pPr>
    </w:p>
    <w:p w14:paraId="48C17047" w14:textId="77777777" w:rsidR="002F15DA" w:rsidRDefault="002F15DA">
      <w:pPr>
        <w:pStyle w:val="BodyText"/>
        <w:spacing w:before="3" w:after="1"/>
        <w:ind w:left="0" w:firstLine="0"/>
        <w:jc w:val="left"/>
        <w:rPr>
          <w:rFonts w:ascii="Tahoma"/>
          <w:b/>
          <w:sz w:val="15"/>
        </w:rPr>
      </w:pPr>
    </w:p>
    <w:tbl>
      <w:tblPr>
        <w:tblW w:w="0" w:type="auto"/>
        <w:tblInd w:w="113" w:type="dxa"/>
        <w:tblLayout w:type="fixed"/>
        <w:tblCellMar>
          <w:left w:w="0" w:type="dxa"/>
          <w:right w:w="0" w:type="dxa"/>
        </w:tblCellMar>
        <w:tblLook w:val="01E0" w:firstRow="1" w:lastRow="1" w:firstColumn="1" w:lastColumn="1" w:noHBand="0" w:noVBand="0"/>
      </w:tblPr>
      <w:tblGrid>
        <w:gridCol w:w="1618"/>
        <w:gridCol w:w="3452"/>
        <w:gridCol w:w="3993"/>
        <w:gridCol w:w="1945"/>
        <w:gridCol w:w="572"/>
        <w:gridCol w:w="496"/>
        <w:gridCol w:w="519"/>
        <w:gridCol w:w="768"/>
      </w:tblGrid>
      <w:tr w:rsidR="002F15DA" w14:paraId="6C2CE84D" w14:textId="77777777">
        <w:trPr>
          <w:trHeight w:val="262"/>
        </w:trPr>
        <w:tc>
          <w:tcPr>
            <w:tcW w:w="1618" w:type="dxa"/>
            <w:tcBorders>
              <w:right w:val="single" w:sz="6" w:space="0" w:color="000000"/>
            </w:tcBorders>
          </w:tcPr>
          <w:p w14:paraId="3FFD2384" w14:textId="77777777" w:rsidR="002F15DA" w:rsidRDefault="00481777">
            <w:pPr>
              <w:pStyle w:val="TableParagraph"/>
              <w:spacing w:before="8" w:line="234" w:lineRule="exact"/>
              <w:ind w:left="117"/>
            </w:pPr>
            <w:r>
              <w:rPr>
                <w:spacing w:val="-5"/>
                <w:w w:val="120"/>
              </w:rPr>
              <w:t>AMP</w:t>
            </w:r>
          </w:p>
        </w:tc>
        <w:tc>
          <w:tcPr>
            <w:tcW w:w="3452" w:type="dxa"/>
            <w:tcBorders>
              <w:left w:val="single" w:sz="6" w:space="0" w:color="000000"/>
            </w:tcBorders>
          </w:tcPr>
          <w:p w14:paraId="6D4862FB" w14:textId="77777777" w:rsidR="002F15DA" w:rsidRDefault="00481777">
            <w:pPr>
              <w:pStyle w:val="TableParagraph"/>
              <w:spacing w:before="8" w:line="234" w:lineRule="exact"/>
              <w:ind w:left="105"/>
            </w:pPr>
            <w:r>
              <w:rPr>
                <w:spacing w:val="-2"/>
                <w:w w:val="115"/>
              </w:rPr>
              <w:t>Amperage</w:t>
            </w:r>
          </w:p>
        </w:tc>
        <w:tc>
          <w:tcPr>
            <w:tcW w:w="3993" w:type="dxa"/>
          </w:tcPr>
          <w:p w14:paraId="0D0A23D5" w14:textId="77777777" w:rsidR="002F15DA" w:rsidRDefault="00481777">
            <w:pPr>
              <w:pStyle w:val="TableParagraph"/>
              <w:spacing w:before="8" w:line="234" w:lineRule="exact"/>
              <w:ind w:left="111"/>
            </w:pPr>
            <w:r>
              <w:rPr>
                <w:spacing w:val="-2"/>
                <w:w w:val="110"/>
              </w:rPr>
              <w:t>XXXX_XXXX_XXXX_EP#_AMP</w:t>
            </w:r>
          </w:p>
        </w:tc>
        <w:tc>
          <w:tcPr>
            <w:tcW w:w="1945" w:type="dxa"/>
          </w:tcPr>
          <w:p w14:paraId="590D648A" w14:textId="77777777" w:rsidR="002F15DA" w:rsidRDefault="00481777">
            <w:pPr>
              <w:pStyle w:val="TableParagraph"/>
              <w:spacing w:before="8" w:line="234" w:lineRule="exact"/>
              <w:ind w:left="259"/>
            </w:pPr>
            <w:r>
              <w:rPr>
                <w:w w:val="115"/>
              </w:rPr>
              <w:t>Analog</w:t>
            </w:r>
            <w:r>
              <w:rPr>
                <w:spacing w:val="9"/>
                <w:w w:val="115"/>
              </w:rPr>
              <w:t xml:space="preserve"> </w:t>
            </w:r>
            <w:r>
              <w:rPr>
                <w:spacing w:val="-2"/>
                <w:w w:val="115"/>
              </w:rPr>
              <w:t>Input</w:t>
            </w:r>
          </w:p>
        </w:tc>
        <w:tc>
          <w:tcPr>
            <w:tcW w:w="572" w:type="dxa"/>
          </w:tcPr>
          <w:p w14:paraId="71D6EAE1" w14:textId="77777777" w:rsidR="002F15DA" w:rsidRDefault="00481777">
            <w:pPr>
              <w:pStyle w:val="TableParagraph"/>
              <w:spacing w:before="8" w:line="234" w:lineRule="exact"/>
              <w:ind w:right="13"/>
              <w:jc w:val="center"/>
            </w:pPr>
            <w:r>
              <w:rPr>
                <w:w w:val="95"/>
              </w:rPr>
              <w:t>x</w:t>
            </w:r>
          </w:p>
        </w:tc>
        <w:tc>
          <w:tcPr>
            <w:tcW w:w="496" w:type="dxa"/>
          </w:tcPr>
          <w:p w14:paraId="5CFDB764" w14:textId="77777777" w:rsidR="002F15DA" w:rsidRDefault="002F15DA">
            <w:pPr>
              <w:pStyle w:val="TableParagraph"/>
              <w:rPr>
                <w:rFonts w:ascii="Times New Roman"/>
                <w:sz w:val="18"/>
              </w:rPr>
            </w:pPr>
          </w:p>
        </w:tc>
        <w:tc>
          <w:tcPr>
            <w:tcW w:w="519" w:type="dxa"/>
          </w:tcPr>
          <w:p w14:paraId="0C7168B3" w14:textId="77777777" w:rsidR="002F15DA" w:rsidRDefault="002F15DA">
            <w:pPr>
              <w:pStyle w:val="TableParagraph"/>
              <w:rPr>
                <w:rFonts w:ascii="Times New Roman"/>
                <w:sz w:val="18"/>
              </w:rPr>
            </w:pPr>
          </w:p>
        </w:tc>
        <w:tc>
          <w:tcPr>
            <w:tcW w:w="768" w:type="dxa"/>
          </w:tcPr>
          <w:p w14:paraId="75CA47AF" w14:textId="77777777" w:rsidR="002F15DA" w:rsidRDefault="00481777">
            <w:pPr>
              <w:pStyle w:val="TableParagraph"/>
              <w:spacing w:before="8" w:line="234" w:lineRule="exact"/>
              <w:ind w:left="259"/>
            </w:pPr>
            <w:r>
              <w:rPr>
                <w:w w:val="95"/>
              </w:rPr>
              <w:t>x</w:t>
            </w:r>
          </w:p>
        </w:tc>
      </w:tr>
      <w:tr w:rsidR="002F15DA" w14:paraId="03899727" w14:textId="77777777">
        <w:trPr>
          <w:trHeight w:val="262"/>
        </w:trPr>
        <w:tc>
          <w:tcPr>
            <w:tcW w:w="1618" w:type="dxa"/>
            <w:tcBorders>
              <w:right w:val="single" w:sz="6" w:space="0" w:color="000000"/>
            </w:tcBorders>
          </w:tcPr>
          <w:p w14:paraId="11D8C930" w14:textId="77777777" w:rsidR="002F15DA" w:rsidRDefault="002F15DA">
            <w:pPr>
              <w:pStyle w:val="TableParagraph"/>
              <w:rPr>
                <w:rFonts w:ascii="Times New Roman"/>
                <w:sz w:val="18"/>
              </w:rPr>
            </w:pPr>
          </w:p>
        </w:tc>
        <w:tc>
          <w:tcPr>
            <w:tcW w:w="3452" w:type="dxa"/>
            <w:tcBorders>
              <w:left w:val="single" w:sz="6" w:space="0" w:color="000000"/>
            </w:tcBorders>
          </w:tcPr>
          <w:p w14:paraId="44AAE99D" w14:textId="77777777" w:rsidR="002F15DA" w:rsidRDefault="002F15DA">
            <w:pPr>
              <w:pStyle w:val="TableParagraph"/>
              <w:rPr>
                <w:rFonts w:ascii="Times New Roman"/>
                <w:sz w:val="18"/>
              </w:rPr>
            </w:pPr>
          </w:p>
        </w:tc>
        <w:tc>
          <w:tcPr>
            <w:tcW w:w="3993" w:type="dxa"/>
          </w:tcPr>
          <w:p w14:paraId="6BD10832" w14:textId="77777777" w:rsidR="002F15DA" w:rsidRDefault="002F15DA">
            <w:pPr>
              <w:pStyle w:val="TableParagraph"/>
              <w:rPr>
                <w:rFonts w:ascii="Times New Roman"/>
                <w:sz w:val="18"/>
              </w:rPr>
            </w:pPr>
          </w:p>
        </w:tc>
        <w:tc>
          <w:tcPr>
            <w:tcW w:w="1945" w:type="dxa"/>
          </w:tcPr>
          <w:p w14:paraId="4D34500A" w14:textId="77777777" w:rsidR="002F15DA" w:rsidRDefault="00481777">
            <w:pPr>
              <w:pStyle w:val="TableParagraph"/>
              <w:spacing w:before="6" w:line="236" w:lineRule="exact"/>
              <w:ind w:left="259"/>
            </w:pPr>
            <w:r>
              <w:rPr>
                <w:spacing w:val="-5"/>
              </w:rPr>
              <w:t>(0)</w:t>
            </w:r>
          </w:p>
        </w:tc>
        <w:tc>
          <w:tcPr>
            <w:tcW w:w="572" w:type="dxa"/>
          </w:tcPr>
          <w:p w14:paraId="6AEF5C6F" w14:textId="77777777" w:rsidR="002F15DA" w:rsidRDefault="002F15DA">
            <w:pPr>
              <w:pStyle w:val="TableParagraph"/>
              <w:rPr>
                <w:rFonts w:ascii="Times New Roman"/>
                <w:sz w:val="18"/>
              </w:rPr>
            </w:pPr>
          </w:p>
        </w:tc>
        <w:tc>
          <w:tcPr>
            <w:tcW w:w="496" w:type="dxa"/>
          </w:tcPr>
          <w:p w14:paraId="7BB9EF21" w14:textId="77777777" w:rsidR="002F15DA" w:rsidRDefault="002F15DA">
            <w:pPr>
              <w:pStyle w:val="TableParagraph"/>
              <w:rPr>
                <w:rFonts w:ascii="Times New Roman"/>
                <w:sz w:val="18"/>
              </w:rPr>
            </w:pPr>
          </w:p>
        </w:tc>
        <w:tc>
          <w:tcPr>
            <w:tcW w:w="519" w:type="dxa"/>
          </w:tcPr>
          <w:p w14:paraId="2717B8E7" w14:textId="77777777" w:rsidR="002F15DA" w:rsidRDefault="002F15DA">
            <w:pPr>
              <w:pStyle w:val="TableParagraph"/>
              <w:rPr>
                <w:rFonts w:ascii="Times New Roman"/>
                <w:sz w:val="18"/>
              </w:rPr>
            </w:pPr>
          </w:p>
        </w:tc>
        <w:tc>
          <w:tcPr>
            <w:tcW w:w="768" w:type="dxa"/>
          </w:tcPr>
          <w:p w14:paraId="541D4FC2" w14:textId="77777777" w:rsidR="002F15DA" w:rsidRDefault="002F15DA">
            <w:pPr>
              <w:pStyle w:val="TableParagraph"/>
              <w:rPr>
                <w:rFonts w:ascii="Times New Roman"/>
                <w:sz w:val="18"/>
              </w:rPr>
            </w:pPr>
          </w:p>
        </w:tc>
      </w:tr>
      <w:tr w:rsidR="002F15DA" w14:paraId="388E2768" w14:textId="77777777">
        <w:trPr>
          <w:trHeight w:val="262"/>
        </w:trPr>
        <w:tc>
          <w:tcPr>
            <w:tcW w:w="1618" w:type="dxa"/>
            <w:tcBorders>
              <w:right w:val="single" w:sz="6" w:space="0" w:color="000000"/>
            </w:tcBorders>
          </w:tcPr>
          <w:p w14:paraId="50786632" w14:textId="77777777" w:rsidR="002F15DA" w:rsidRDefault="00481777">
            <w:pPr>
              <w:pStyle w:val="TableParagraph"/>
              <w:spacing w:before="8" w:line="234" w:lineRule="exact"/>
              <w:ind w:left="117"/>
            </w:pPr>
            <w:r>
              <w:rPr>
                <w:spacing w:val="-5"/>
                <w:w w:val="110"/>
              </w:rPr>
              <w:t>KW</w:t>
            </w:r>
          </w:p>
        </w:tc>
        <w:tc>
          <w:tcPr>
            <w:tcW w:w="3452" w:type="dxa"/>
            <w:tcBorders>
              <w:left w:val="single" w:sz="6" w:space="0" w:color="000000"/>
            </w:tcBorders>
          </w:tcPr>
          <w:p w14:paraId="35F55A64" w14:textId="77777777" w:rsidR="002F15DA" w:rsidRDefault="00481777">
            <w:pPr>
              <w:pStyle w:val="TableParagraph"/>
              <w:spacing w:before="8" w:line="234" w:lineRule="exact"/>
              <w:ind w:left="105"/>
            </w:pPr>
            <w:r>
              <w:rPr>
                <w:spacing w:val="-2"/>
              </w:rPr>
              <w:t>Kilowatts</w:t>
            </w:r>
          </w:p>
        </w:tc>
        <w:tc>
          <w:tcPr>
            <w:tcW w:w="3993" w:type="dxa"/>
          </w:tcPr>
          <w:p w14:paraId="20997A15" w14:textId="77777777" w:rsidR="002F15DA" w:rsidRDefault="00481777">
            <w:pPr>
              <w:pStyle w:val="TableParagraph"/>
              <w:spacing w:before="8" w:line="234" w:lineRule="exact"/>
              <w:ind w:left="111"/>
            </w:pPr>
            <w:r>
              <w:rPr>
                <w:spacing w:val="-2"/>
                <w:w w:val="105"/>
              </w:rPr>
              <w:t>XXXX_XXXX_XXXX_EP#_KW</w:t>
            </w:r>
          </w:p>
        </w:tc>
        <w:tc>
          <w:tcPr>
            <w:tcW w:w="1945" w:type="dxa"/>
          </w:tcPr>
          <w:p w14:paraId="3AED439B" w14:textId="77777777" w:rsidR="002F15DA" w:rsidRDefault="00481777">
            <w:pPr>
              <w:pStyle w:val="TableParagraph"/>
              <w:spacing w:before="8" w:line="234" w:lineRule="exact"/>
              <w:ind w:left="259"/>
            </w:pPr>
            <w:r>
              <w:rPr>
                <w:w w:val="115"/>
              </w:rPr>
              <w:t>Analog</w:t>
            </w:r>
            <w:r>
              <w:rPr>
                <w:spacing w:val="9"/>
                <w:w w:val="115"/>
              </w:rPr>
              <w:t xml:space="preserve"> </w:t>
            </w:r>
            <w:r>
              <w:rPr>
                <w:spacing w:val="-2"/>
                <w:w w:val="115"/>
              </w:rPr>
              <w:t>Input</w:t>
            </w:r>
          </w:p>
        </w:tc>
        <w:tc>
          <w:tcPr>
            <w:tcW w:w="572" w:type="dxa"/>
          </w:tcPr>
          <w:p w14:paraId="3B477231" w14:textId="77777777" w:rsidR="002F15DA" w:rsidRDefault="00481777">
            <w:pPr>
              <w:pStyle w:val="TableParagraph"/>
              <w:spacing w:before="8" w:line="234" w:lineRule="exact"/>
              <w:ind w:right="13"/>
              <w:jc w:val="center"/>
            </w:pPr>
            <w:r>
              <w:rPr>
                <w:w w:val="95"/>
              </w:rPr>
              <w:t>x</w:t>
            </w:r>
          </w:p>
        </w:tc>
        <w:tc>
          <w:tcPr>
            <w:tcW w:w="496" w:type="dxa"/>
          </w:tcPr>
          <w:p w14:paraId="3EF49652" w14:textId="77777777" w:rsidR="002F15DA" w:rsidRDefault="002F15DA">
            <w:pPr>
              <w:pStyle w:val="TableParagraph"/>
              <w:rPr>
                <w:rFonts w:ascii="Times New Roman"/>
                <w:sz w:val="18"/>
              </w:rPr>
            </w:pPr>
          </w:p>
        </w:tc>
        <w:tc>
          <w:tcPr>
            <w:tcW w:w="519" w:type="dxa"/>
          </w:tcPr>
          <w:p w14:paraId="48379D6F" w14:textId="77777777" w:rsidR="002F15DA" w:rsidRDefault="002F15DA">
            <w:pPr>
              <w:pStyle w:val="TableParagraph"/>
              <w:rPr>
                <w:rFonts w:ascii="Times New Roman"/>
                <w:sz w:val="18"/>
              </w:rPr>
            </w:pPr>
          </w:p>
        </w:tc>
        <w:tc>
          <w:tcPr>
            <w:tcW w:w="768" w:type="dxa"/>
          </w:tcPr>
          <w:p w14:paraId="189F7668" w14:textId="77777777" w:rsidR="002F15DA" w:rsidRDefault="00481777">
            <w:pPr>
              <w:pStyle w:val="TableParagraph"/>
              <w:spacing w:before="8" w:line="234" w:lineRule="exact"/>
              <w:ind w:left="259"/>
            </w:pPr>
            <w:r>
              <w:rPr>
                <w:w w:val="95"/>
              </w:rPr>
              <w:t>x</w:t>
            </w:r>
          </w:p>
        </w:tc>
      </w:tr>
      <w:tr w:rsidR="002F15DA" w14:paraId="54852039" w14:textId="77777777">
        <w:trPr>
          <w:trHeight w:val="262"/>
        </w:trPr>
        <w:tc>
          <w:tcPr>
            <w:tcW w:w="1618" w:type="dxa"/>
            <w:tcBorders>
              <w:right w:val="single" w:sz="6" w:space="0" w:color="000000"/>
            </w:tcBorders>
          </w:tcPr>
          <w:p w14:paraId="408AA064" w14:textId="77777777" w:rsidR="002F15DA" w:rsidRDefault="002F15DA">
            <w:pPr>
              <w:pStyle w:val="TableParagraph"/>
              <w:rPr>
                <w:rFonts w:ascii="Times New Roman"/>
                <w:sz w:val="18"/>
              </w:rPr>
            </w:pPr>
          </w:p>
        </w:tc>
        <w:tc>
          <w:tcPr>
            <w:tcW w:w="3452" w:type="dxa"/>
            <w:tcBorders>
              <w:left w:val="single" w:sz="6" w:space="0" w:color="000000"/>
            </w:tcBorders>
          </w:tcPr>
          <w:p w14:paraId="2137ED7A" w14:textId="77777777" w:rsidR="002F15DA" w:rsidRDefault="002F15DA">
            <w:pPr>
              <w:pStyle w:val="TableParagraph"/>
              <w:rPr>
                <w:rFonts w:ascii="Times New Roman"/>
                <w:sz w:val="18"/>
              </w:rPr>
            </w:pPr>
          </w:p>
        </w:tc>
        <w:tc>
          <w:tcPr>
            <w:tcW w:w="3993" w:type="dxa"/>
          </w:tcPr>
          <w:p w14:paraId="799E304B" w14:textId="77777777" w:rsidR="002F15DA" w:rsidRDefault="002F15DA">
            <w:pPr>
              <w:pStyle w:val="TableParagraph"/>
              <w:rPr>
                <w:rFonts w:ascii="Times New Roman"/>
                <w:sz w:val="18"/>
              </w:rPr>
            </w:pPr>
          </w:p>
        </w:tc>
        <w:tc>
          <w:tcPr>
            <w:tcW w:w="1945" w:type="dxa"/>
          </w:tcPr>
          <w:p w14:paraId="44AF9852" w14:textId="77777777" w:rsidR="002F15DA" w:rsidRDefault="00481777">
            <w:pPr>
              <w:pStyle w:val="TableParagraph"/>
              <w:spacing w:before="6" w:line="236" w:lineRule="exact"/>
              <w:ind w:left="259"/>
            </w:pPr>
            <w:r>
              <w:rPr>
                <w:spacing w:val="-5"/>
              </w:rPr>
              <w:t>(0)</w:t>
            </w:r>
          </w:p>
        </w:tc>
        <w:tc>
          <w:tcPr>
            <w:tcW w:w="572" w:type="dxa"/>
          </w:tcPr>
          <w:p w14:paraId="1F734AFF" w14:textId="77777777" w:rsidR="002F15DA" w:rsidRDefault="002F15DA">
            <w:pPr>
              <w:pStyle w:val="TableParagraph"/>
              <w:rPr>
                <w:rFonts w:ascii="Times New Roman"/>
                <w:sz w:val="18"/>
              </w:rPr>
            </w:pPr>
          </w:p>
        </w:tc>
        <w:tc>
          <w:tcPr>
            <w:tcW w:w="496" w:type="dxa"/>
          </w:tcPr>
          <w:p w14:paraId="2510DDDF" w14:textId="77777777" w:rsidR="002F15DA" w:rsidRDefault="002F15DA">
            <w:pPr>
              <w:pStyle w:val="TableParagraph"/>
              <w:rPr>
                <w:rFonts w:ascii="Times New Roman"/>
                <w:sz w:val="18"/>
              </w:rPr>
            </w:pPr>
          </w:p>
        </w:tc>
        <w:tc>
          <w:tcPr>
            <w:tcW w:w="519" w:type="dxa"/>
          </w:tcPr>
          <w:p w14:paraId="131C878F" w14:textId="77777777" w:rsidR="002F15DA" w:rsidRDefault="002F15DA">
            <w:pPr>
              <w:pStyle w:val="TableParagraph"/>
              <w:rPr>
                <w:rFonts w:ascii="Times New Roman"/>
                <w:sz w:val="18"/>
              </w:rPr>
            </w:pPr>
          </w:p>
        </w:tc>
        <w:tc>
          <w:tcPr>
            <w:tcW w:w="768" w:type="dxa"/>
          </w:tcPr>
          <w:p w14:paraId="488940BB" w14:textId="77777777" w:rsidR="002F15DA" w:rsidRDefault="002F15DA">
            <w:pPr>
              <w:pStyle w:val="TableParagraph"/>
              <w:rPr>
                <w:rFonts w:ascii="Times New Roman"/>
                <w:sz w:val="18"/>
              </w:rPr>
            </w:pPr>
          </w:p>
        </w:tc>
      </w:tr>
      <w:tr w:rsidR="002F15DA" w14:paraId="0B6B9D1A" w14:textId="77777777">
        <w:trPr>
          <w:trHeight w:val="262"/>
        </w:trPr>
        <w:tc>
          <w:tcPr>
            <w:tcW w:w="1618" w:type="dxa"/>
            <w:tcBorders>
              <w:right w:val="single" w:sz="6" w:space="0" w:color="000000"/>
            </w:tcBorders>
          </w:tcPr>
          <w:p w14:paraId="1231FFD4" w14:textId="77777777" w:rsidR="002F15DA" w:rsidRDefault="00481777">
            <w:pPr>
              <w:pStyle w:val="TableParagraph"/>
              <w:spacing w:before="8" w:line="234" w:lineRule="exact"/>
              <w:ind w:left="117"/>
            </w:pPr>
            <w:r>
              <w:rPr>
                <w:spacing w:val="-5"/>
                <w:w w:val="105"/>
              </w:rPr>
              <w:t>KWH</w:t>
            </w:r>
          </w:p>
        </w:tc>
        <w:tc>
          <w:tcPr>
            <w:tcW w:w="3452" w:type="dxa"/>
            <w:tcBorders>
              <w:left w:val="single" w:sz="6" w:space="0" w:color="000000"/>
            </w:tcBorders>
          </w:tcPr>
          <w:p w14:paraId="233028AE" w14:textId="77777777" w:rsidR="002F15DA" w:rsidRDefault="00481777">
            <w:pPr>
              <w:pStyle w:val="TableParagraph"/>
              <w:spacing w:before="8" w:line="234" w:lineRule="exact"/>
              <w:ind w:left="105"/>
            </w:pPr>
            <w:r>
              <w:t>Kilowatt</w:t>
            </w:r>
            <w:r>
              <w:rPr>
                <w:spacing w:val="7"/>
              </w:rPr>
              <w:t xml:space="preserve"> </w:t>
            </w:r>
            <w:r>
              <w:rPr>
                <w:spacing w:val="-4"/>
              </w:rPr>
              <w:t>Hour</w:t>
            </w:r>
          </w:p>
        </w:tc>
        <w:tc>
          <w:tcPr>
            <w:tcW w:w="3993" w:type="dxa"/>
          </w:tcPr>
          <w:p w14:paraId="09956BB0" w14:textId="77777777" w:rsidR="002F15DA" w:rsidRDefault="00481777">
            <w:pPr>
              <w:pStyle w:val="TableParagraph"/>
              <w:spacing w:before="8" w:line="234" w:lineRule="exact"/>
              <w:ind w:left="111"/>
            </w:pPr>
            <w:r>
              <w:rPr>
                <w:spacing w:val="-2"/>
                <w:w w:val="105"/>
              </w:rPr>
              <w:t>XXXX_XXXX_XXXX_EP#_KWH</w:t>
            </w:r>
          </w:p>
        </w:tc>
        <w:tc>
          <w:tcPr>
            <w:tcW w:w="1945" w:type="dxa"/>
          </w:tcPr>
          <w:p w14:paraId="4450F58F" w14:textId="77777777" w:rsidR="002F15DA" w:rsidRDefault="00481777">
            <w:pPr>
              <w:pStyle w:val="TableParagraph"/>
              <w:spacing w:before="8" w:line="234" w:lineRule="exact"/>
              <w:ind w:left="259"/>
            </w:pPr>
            <w:r>
              <w:rPr>
                <w:w w:val="115"/>
              </w:rPr>
              <w:t>Analog</w:t>
            </w:r>
            <w:r>
              <w:rPr>
                <w:spacing w:val="9"/>
                <w:w w:val="115"/>
              </w:rPr>
              <w:t xml:space="preserve"> </w:t>
            </w:r>
            <w:r>
              <w:rPr>
                <w:spacing w:val="-2"/>
                <w:w w:val="115"/>
              </w:rPr>
              <w:t>Input</w:t>
            </w:r>
          </w:p>
        </w:tc>
        <w:tc>
          <w:tcPr>
            <w:tcW w:w="572" w:type="dxa"/>
          </w:tcPr>
          <w:p w14:paraId="70E958BF" w14:textId="77777777" w:rsidR="002F15DA" w:rsidRDefault="00481777">
            <w:pPr>
              <w:pStyle w:val="TableParagraph"/>
              <w:spacing w:before="8" w:line="234" w:lineRule="exact"/>
              <w:ind w:right="13"/>
              <w:jc w:val="center"/>
            </w:pPr>
            <w:r>
              <w:rPr>
                <w:w w:val="95"/>
              </w:rPr>
              <w:t>x</w:t>
            </w:r>
          </w:p>
        </w:tc>
        <w:tc>
          <w:tcPr>
            <w:tcW w:w="496" w:type="dxa"/>
          </w:tcPr>
          <w:p w14:paraId="42FE8382" w14:textId="77777777" w:rsidR="002F15DA" w:rsidRDefault="002F15DA">
            <w:pPr>
              <w:pStyle w:val="TableParagraph"/>
              <w:rPr>
                <w:rFonts w:ascii="Times New Roman"/>
                <w:sz w:val="18"/>
              </w:rPr>
            </w:pPr>
          </w:p>
        </w:tc>
        <w:tc>
          <w:tcPr>
            <w:tcW w:w="519" w:type="dxa"/>
          </w:tcPr>
          <w:p w14:paraId="3907F043" w14:textId="77777777" w:rsidR="002F15DA" w:rsidRDefault="002F15DA">
            <w:pPr>
              <w:pStyle w:val="TableParagraph"/>
              <w:rPr>
                <w:rFonts w:ascii="Times New Roman"/>
                <w:sz w:val="18"/>
              </w:rPr>
            </w:pPr>
          </w:p>
        </w:tc>
        <w:tc>
          <w:tcPr>
            <w:tcW w:w="768" w:type="dxa"/>
          </w:tcPr>
          <w:p w14:paraId="0099129C" w14:textId="77777777" w:rsidR="002F15DA" w:rsidRDefault="00481777">
            <w:pPr>
              <w:pStyle w:val="TableParagraph"/>
              <w:spacing w:before="8" w:line="234" w:lineRule="exact"/>
              <w:ind w:left="259"/>
            </w:pPr>
            <w:r>
              <w:rPr>
                <w:w w:val="95"/>
              </w:rPr>
              <w:t>x</w:t>
            </w:r>
          </w:p>
        </w:tc>
      </w:tr>
      <w:tr w:rsidR="002F15DA" w14:paraId="1FEB042A" w14:textId="77777777">
        <w:trPr>
          <w:trHeight w:val="260"/>
        </w:trPr>
        <w:tc>
          <w:tcPr>
            <w:tcW w:w="1618" w:type="dxa"/>
            <w:tcBorders>
              <w:right w:val="single" w:sz="6" w:space="0" w:color="000000"/>
            </w:tcBorders>
          </w:tcPr>
          <w:p w14:paraId="3A76AB4A" w14:textId="77777777" w:rsidR="002F15DA" w:rsidRDefault="002F15DA">
            <w:pPr>
              <w:pStyle w:val="TableParagraph"/>
              <w:rPr>
                <w:rFonts w:ascii="Times New Roman"/>
                <w:sz w:val="18"/>
              </w:rPr>
            </w:pPr>
          </w:p>
        </w:tc>
        <w:tc>
          <w:tcPr>
            <w:tcW w:w="3452" w:type="dxa"/>
            <w:tcBorders>
              <w:left w:val="single" w:sz="6" w:space="0" w:color="000000"/>
            </w:tcBorders>
          </w:tcPr>
          <w:p w14:paraId="759607BD" w14:textId="77777777" w:rsidR="002F15DA" w:rsidRDefault="002F15DA">
            <w:pPr>
              <w:pStyle w:val="TableParagraph"/>
              <w:rPr>
                <w:rFonts w:ascii="Times New Roman"/>
                <w:sz w:val="18"/>
              </w:rPr>
            </w:pPr>
          </w:p>
        </w:tc>
        <w:tc>
          <w:tcPr>
            <w:tcW w:w="3993" w:type="dxa"/>
          </w:tcPr>
          <w:p w14:paraId="17B3DBB1" w14:textId="77777777" w:rsidR="002F15DA" w:rsidRDefault="002F15DA">
            <w:pPr>
              <w:pStyle w:val="TableParagraph"/>
              <w:rPr>
                <w:rFonts w:ascii="Times New Roman"/>
                <w:sz w:val="18"/>
              </w:rPr>
            </w:pPr>
          </w:p>
        </w:tc>
        <w:tc>
          <w:tcPr>
            <w:tcW w:w="1945" w:type="dxa"/>
          </w:tcPr>
          <w:p w14:paraId="69FFDCDB" w14:textId="77777777" w:rsidR="002F15DA" w:rsidRDefault="00481777">
            <w:pPr>
              <w:pStyle w:val="TableParagraph"/>
              <w:spacing w:before="6" w:line="234" w:lineRule="exact"/>
              <w:ind w:left="259"/>
            </w:pPr>
            <w:r>
              <w:rPr>
                <w:spacing w:val="-5"/>
              </w:rPr>
              <w:t>(0)</w:t>
            </w:r>
          </w:p>
        </w:tc>
        <w:tc>
          <w:tcPr>
            <w:tcW w:w="572" w:type="dxa"/>
          </w:tcPr>
          <w:p w14:paraId="17C8A94F" w14:textId="77777777" w:rsidR="002F15DA" w:rsidRDefault="002F15DA">
            <w:pPr>
              <w:pStyle w:val="TableParagraph"/>
              <w:rPr>
                <w:rFonts w:ascii="Times New Roman"/>
                <w:sz w:val="18"/>
              </w:rPr>
            </w:pPr>
          </w:p>
        </w:tc>
        <w:tc>
          <w:tcPr>
            <w:tcW w:w="496" w:type="dxa"/>
          </w:tcPr>
          <w:p w14:paraId="0813F6D2" w14:textId="77777777" w:rsidR="002F15DA" w:rsidRDefault="002F15DA">
            <w:pPr>
              <w:pStyle w:val="TableParagraph"/>
              <w:rPr>
                <w:rFonts w:ascii="Times New Roman"/>
                <w:sz w:val="18"/>
              </w:rPr>
            </w:pPr>
          </w:p>
        </w:tc>
        <w:tc>
          <w:tcPr>
            <w:tcW w:w="519" w:type="dxa"/>
          </w:tcPr>
          <w:p w14:paraId="00F095D5" w14:textId="77777777" w:rsidR="002F15DA" w:rsidRDefault="002F15DA">
            <w:pPr>
              <w:pStyle w:val="TableParagraph"/>
              <w:rPr>
                <w:rFonts w:ascii="Times New Roman"/>
                <w:sz w:val="18"/>
              </w:rPr>
            </w:pPr>
          </w:p>
        </w:tc>
        <w:tc>
          <w:tcPr>
            <w:tcW w:w="768" w:type="dxa"/>
          </w:tcPr>
          <w:p w14:paraId="28B0C10E" w14:textId="77777777" w:rsidR="002F15DA" w:rsidRDefault="002F15DA">
            <w:pPr>
              <w:pStyle w:val="TableParagraph"/>
              <w:rPr>
                <w:rFonts w:ascii="Times New Roman"/>
                <w:sz w:val="18"/>
              </w:rPr>
            </w:pPr>
          </w:p>
        </w:tc>
      </w:tr>
      <w:tr w:rsidR="002F15DA" w14:paraId="0AA506EC" w14:textId="77777777">
        <w:trPr>
          <w:trHeight w:val="262"/>
        </w:trPr>
        <w:tc>
          <w:tcPr>
            <w:tcW w:w="1618" w:type="dxa"/>
            <w:tcBorders>
              <w:right w:val="single" w:sz="6" w:space="0" w:color="000000"/>
            </w:tcBorders>
          </w:tcPr>
          <w:p w14:paraId="160B8894" w14:textId="77777777" w:rsidR="002F15DA" w:rsidRDefault="00481777">
            <w:pPr>
              <w:pStyle w:val="TableParagraph"/>
              <w:spacing w:before="6" w:line="236" w:lineRule="exact"/>
              <w:ind w:left="117"/>
            </w:pPr>
            <w:r>
              <w:rPr>
                <w:spacing w:val="-5"/>
                <w:w w:val="115"/>
              </w:rPr>
              <w:t>ALM</w:t>
            </w:r>
          </w:p>
        </w:tc>
        <w:tc>
          <w:tcPr>
            <w:tcW w:w="3452" w:type="dxa"/>
            <w:tcBorders>
              <w:left w:val="single" w:sz="6" w:space="0" w:color="000000"/>
            </w:tcBorders>
          </w:tcPr>
          <w:p w14:paraId="53835245" w14:textId="77777777" w:rsidR="002F15DA" w:rsidRDefault="00481777">
            <w:pPr>
              <w:pStyle w:val="TableParagraph"/>
              <w:spacing w:before="6" w:line="236" w:lineRule="exact"/>
              <w:ind w:left="105"/>
            </w:pPr>
            <w:r>
              <w:t>Alarm</w:t>
            </w:r>
            <w:r>
              <w:rPr>
                <w:spacing w:val="28"/>
              </w:rPr>
              <w:t xml:space="preserve"> </w:t>
            </w:r>
            <w:r>
              <w:t>-</w:t>
            </w:r>
            <w:r>
              <w:rPr>
                <w:spacing w:val="34"/>
              </w:rPr>
              <w:t xml:space="preserve"> </w:t>
            </w:r>
            <w:r>
              <w:t>General</w:t>
            </w:r>
            <w:r>
              <w:rPr>
                <w:spacing w:val="32"/>
              </w:rPr>
              <w:t xml:space="preserve"> </w:t>
            </w:r>
            <w:r>
              <w:t>Alarm</w:t>
            </w:r>
            <w:r>
              <w:rPr>
                <w:spacing w:val="28"/>
              </w:rPr>
              <w:t xml:space="preserve"> </w:t>
            </w:r>
            <w:r>
              <w:t>or</w:t>
            </w:r>
            <w:r>
              <w:rPr>
                <w:spacing w:val="28"/>
              </w:rPr>
              <w:t xml:space="preserve"> </w:t>
            </w:r>
            <w:r>
              <w:rPr>
                <w:spacing w:val="-4"/>
              </w:rPr>
              <w:t>Fault</w:t>
            </w:r>
          </w:p>
        </w:tc>
        <w:tc>
          <w:tcPr>
            <w:tcW w:w="3993" w:type="dxa"/>
          </w:tcPr>
          <w:p w14:paraId="6FF8019C" w14:textId="77777777" w:rsidR="002F15DA" w:rsidRDefault="00481777">
            <w:pPr>
              <w:pStyle w:val="TableParagraph"/>
              <w:spacing w:before="6" w:line="236" w:lineRule="exact"/>
              <w:ind w:left="111"/>
            </w:pPr>
            <w:r>
              <w:rPr>
                <w:spacing w:val="-2"/>
                <w:w w:val="110"/>
              </w:rPr>
              <w:t>XXXX_XXXX_XXXX_EP#_ALM</w:t>
            </w:r>
          </w:p>
        </w:tc>
        <w:tc>
          <w:tcPr>
            <w:tcW w:w="1945" w:type="dxa"/>
          </w:tcPr>
          <w:p w14:paraId="1862AC6B" w14:textId="77777777" w:rsidR="002F15DA" w:rsidRDefault="00481777">
            <w:pPr>
              <w:pStyle w:val="TableParagraph"/>
              <w:spacing w:before="6" w:line="236" w:lineRule="exact"/>
              <w:ind w:left="259"/>
            </w:pPr>
            <w:r>
              <w:t>Binary</w:t>
            </w:r>
            <w:r>
              <w:rPr>
                <w:spacing w:val="8"/>
              </w:rPr>
              <w:t xml:space="preserve"> </w:t>
            </w:r>
            <w:r>
              <w:rPr>
                <w:spacing w:val="-2"/>
              </w:rPr>
              <w:t>Input</w:t>
            </w:r>
          </w:p>
        </w:tc>
        <w:tc>
          <w:tcPr>
            <w:tcW w:w="572" w:type="dxa"/>
          </w:tcPr>
          <w:p w14:paraId="1C7D4A55" w14:textId="77777777" w:rsidR="002F15DA" w:rsidRDefault="00481777">
            <w:pPr>
              <w:pStyle w:val="TableParagraph"/>
              <w:spacing w:before="6" w:line="236" w:lineRule="exact"/>
              <w:ind w:right="13"/>
              <w:jc w:val="center"/>
            </w:pPr>
            <w:r>
              <w:rPr>
                <w:w w:val="95"/>
              </w:rPr>
              <w:t>x</w:t>
            </w:r>
          </w:p>
        </w:tc>
        <w:tc>
          <w:tcPr>
            <w:tcW w:w="496" w:type="dxa"/>
          </w:tcPr>
          <w:p w14:paraId="0D9960F8" w14:textId="77777777" w:rsidR="002F15DA" w:rsidRDefault="002F15DA">
            <w:pPr>
              <w:pStyle w:val="TableParagraph"/>
              <w:rPr>
                <w:rFonts w:ascii="Times New Roman"/>
                <w:sz w:val="18"/>
              </w:rPr>
            </w:pPr>
          </w:p>
        </w:tc>
        <w:tc>
          <w:tcPr>
            <w:tcW w:w="519" w:type="dxa"/>
          </w:tcPr>
          <w:p w14:paraId="5029C583" w14:textId="77777777" w:rsidR="002F15DA" w:rsidRDefault="002F15DA">
            <w:pPr>
              <w:pStyle w:val="TableParagraph"/>
              <w:rPr>
                <w:rFonts w:ascii="Times New Roman"/>
                <w:sz w:val="18"/>
              </w:rPr>
            </w:pPr>
          </w:p>
        </w:tc>
        <w:tc>
          <w:tcPr>
            <w:tcW w:w="768" w:type="dxa"/>
          </w:tcPr>
          <w:p w14:paraId="6D8B0E00" w14:textId="77777777" w:rsidR="002F15DA" w:rsidRDefault="00481777">
            <w:pPr>
              <w:pStyle w:val="TableParagraph"/>
              <w:spacing w:before="6" w:line="236" w:lineRule="exact"/>
              <w:ind w:left="259"/>
            </w:pPr>
            <w:r>
              <w:rPr>
                <w:w w:val="95"/>
              </w:rPr>
              <w:t>x</w:t>
            </w:r>
          </w:p>
        </w:tc>
      </w:tr>
      <w:tr w:rsidR="002F15DA" w14:paraId="10848131" w14:textId="77777777">
        <w:trPr>
          <w:trHeight w:val="262"/>
        </w:trPr>
        <w:tc>
          <w:tcPr>
            <w:tcW w:w="1618" w:type="dxa"/>
            <w:tcBorders>
              <w:right w:val="single" w:sz="6" w:space="0" w:color="000000"/>
            </w:tcBorders>
          </w:tcPr>
          <w:p w14:paraId="78073504" w14:textId="77777777" w:rsidR="002F15DA" w:rsidRDefault="002F15DA">
            <w:pPr>
              <w:pStyle w:val="TableParagraph"/>
              <w:rPr>
                <w:rFonts w:ascii="Times New Roman"/>
                <w:sz w:val="18"/>
              </w:rPr>
            </w:pPr>
          </w:p>
        </w:tc>
        <w:tc>
          <w:tcPr>
            <w:tcW w:w="3452" w:type="dxa"/>
            <w:tcBorders>
              <w:left w:val="single" w:sz="6" w:space="0" w:color="000000"/>
            </w:tcBorders>
          </w:tcPr>
          <w:p w14:paraId="4789DDE1" w14:textId="77777777" w:rsidR="002F15DA" w:rsidRDefault="002F15DA">
            <w:pPr>
              <w:pStyle w:val="TableParagraph"/>
              <w:rPr>
                <w:rFonts w:ascii="Times New Roman"/>
                <w:sz w:val="18"/>
              </w:rPr>
            </w:pPr>
          </w:p>
        </w:tc>
        <w:tc>
          <w:tcPr>
            <w:tcW w:w="3993" w:type="dxa"/>
          </w:tcPr>
          <w:p w14:paraId="0F11CB4C" w14:textId="77777777" w:rsidR="002F15DA" w:rsidRDefault="002F15DA">
            <w:pPr>
              <w:pStyle w:val="TableParagraph"/>
              <w:rPr>
                <w:rFonts w:ascii="Times New Roman"/>
                <w:sz w:val="18"/>
              </w:rPr>
            </w:pPr>
          </w:p>
        </w:tc>
        <w:tc>
          <w:tcPr>
            <w:tcW w:w="1945" w:type="dxa"/>
          </w:tcPr>
          <w:p w14:paraId="38B0CBD2" w14:textId="77777777" w:rsidR="002F15DA" w:rsidRDefault="00481777">
            <w:pPr>
              <w:pStyle w:val="TableParagraph"/>
              <w:spacing w:before="8" w:line="234" w:lineRule="exact"/>
              <w:ind w:left="259"/>
            </w:pPr>
            <w:r>
              <w:rPr>
                <w:spacing w:val="-5"/>
              </w:rPr>
              <w:t>(3)</w:t>
            </w:r>
          </w:p>
        </w:tc>
        <w:tc>
          <w:tcPr>
            <w:tcW w:w="572" w:type="dxa"/>
          </w:tcPr>
          <w:p w14:paraId="71880D61" w14:textId="77777777" w:rsidR="002F15DA" w:rsidRDefault="002F15DA">
            <w:pPr>
              <w:pStyle w:val="TableParagraph"/>
              <w:rPr>
                <w:rFonts w:ascii="Times New Roman"/>
                <w:sz w:val="18"/>
              </w:rPr>
            </w:pPr>
          </w:p>
        </w:tc>
        <w:tc>
          <w:tcPr>
            <w:tcW w:w="496" w:type="dxa"/>
          </w:tcPr>
          <w:p w14:paraId="0B763721" w14:textId="77777777" w:rsidR="002F15DA" w:rsidRDefault="002F15DA">
            <w:pPr>
              <w:pStyle w:val="TableParagraph"/>
              <w:rPr>
                <w:rFonts w:ascii="Times New Roman"/>
                <w:sz w:val="18"/>
              </w:rPr>
            </w:pPr>
          </w:p>
        </w:tc>
        <w:tc>
          <w:tcPr>
            <w:tcW w:w="519" w:type="dxa"/>
          </w:tcPr>
          <w:p w14:paraId="512DAE40" w14:textId="77777777" w:rsidR="002F15DA" w:rsidRDefault="002F15DA">
            <w:pPr>
              <w:pStyle w:val="TableParagraph"/>
              <w:rPr>
                <w:rFonts w:ascii="Times New Roman"/>
                <w:sz w:val="18"/>
              </w:rPr>
            </w:pPr>
          </w:p>
        </w:tc>
        <w:tc>
          <w:tcPr>
            <w:tcW w:w="768" w:type="dxa"/>
          </w:tcPr>
          <w:p w14:paraId="6082AF1B" w14:textId="77777777" w:rsidR="002F15DA" w:rsidRDefault="002F15DA">
            <w:pPr>
              <w:pStyle w:val="TableParagraph"/>
              <w:rPr>
                <w:rFonts w:ascii="Times New Roman"/>
                <w:sz w:val="18"/>
              </w:rPr>
            </w:pPr>
          </w:p>
        </w:tc>
      </w:tr>
      <w:tr w:rsidR="002F15DA" w14:paraId="10BF61D1" w14:textId="77777777">
        <w:trPr>
          <w:trHeight w:val="262"/>
        </w:trPr>
        <w:tc>
          <w:tcPr>
            <w:tcW w:w="1618" w:type="dxa"/>
            <w:tcBorders>
              <w:right w:val="single" w:sz="6" w:space="0" w:color="000000"/>
            </w:tcBorders>
          </w:tcPr>
          <w:p w14:paraId="465CFB3C" w14:textId="77777777" w:rsidR="002F15DA" w:rsidRDefault="00481777">
            <w:pPr>
              <w:pStyle w:val="TableParagraph"/>
              <w:spacing w:before="6" w:line="236" w:lineRule="exact"/>
              <w:ind w:left="117"/>
            </w:pPr>
            <w:r>
              <w:rPr>
                <w:spacing w:val="-2"/>
                <w:w w:val="105"/>
              </w:rPr>
              <w:t>ENABLE</w:t>
            </w:r>
          </w:p>
        </w:tc>
        <w:tc>
          <w:tcPr>
            <w:tcW w:w="3452" w:type="dxa"/>
            <w:tcBorders>
              <w:left w:val="single" w:sz="6" w:space="0" w:color="000000"/>
            </w:tcBorders>
          </w:tcPr>
          <w:p w14:paraId="781EFCBE" w14:textId="77777777" w:rsidR="002F15DA" w:rsidRDefault="00481777">
            <w:pPr>
              <w:pStyle w:val="TableParagraph"/>
              <w:spacing w:before="6" w:line="236" w:lineRule="exact"/>
              <w:ind w:left="105"/>
            </w:pPr>
            <w:r>
              <w:rPr>
                <w:w w:val="110"/>
              </w:rPr>
              <w:t>Enable/Disable</w:t>
            </w:r>
            <w:r>
              <w:rPr>
                <w:spacing w:val="17"/>
                <w:w w:val="110"/>
              </w:rPr>
              <w:t xml:space="preserve"> </w:t>
            </w:r>
            <w:r>
              <w:rPr>
                <w:w w:val="110"/>
              </w:rPr>
              <w:t>Command</w:t>
            </w:r>
            <w:r>
              <w:rPr>
                <w:spacing w:val="14"/>
                <w:w w:val="110"/>
              </w:rPr>
              <w:t xml:space="preserve"> </w:t>
            </w:r>
            <w:r>
              <w:rPr>
                <w:spacing w:val="-5"/>
                <w:w w:val="110"/>
              </w:rPr>
              <w:t>for</w:t>
            </w:r>
          </w:p>
        </w:tc>
        <w:tc>
          <w:tcPr>
            <w:tcW w:w="3993" w:type="dxa"/>
          </w:tcPr>
          <w:p w14:paraId="57D2FDF5" w14:textId="77777777" w:rsidR="002F15DA" w:rsidRDefault="00481777">
            <w:pPr>
              <w:pStyle w:val="TableParagraph"/>
              <w:spacing w:before="6" w:line="236" w:lineRule="exact"/>
              <w:ind w:left="111"/>
            </w:pPr>
            <w:r>
              <w:rPr>
                <w:spacing w:val="-2"/>
                <w:w w:val="105"/>
              </w:rPr>
              <w:t>XXXX_XXXX_XXXX_EP#_ENABLE</w:t>
            </w:r>
          </w:p>
        </w:tc>
        <w:tc>
          <w:tcPr>
            <w:tcW w:w="1945" w:type="dxa"/>
          </w:tcPr>
          <w:p w14:paraId="54658070" w14:textId="77777777" w:rsidR="002F15DA" w:rsidRDefault="00481777">
            <w:pPr>
              <w:pStyle w:val="TableParagraph"/>
              <w:spacing w:before="6" w:line="236" w:lineRule="exact"/>
              <w:ind w:left="259"/>
            </w:pPr>
            <w:r>
              <w:t>Binary</w:t>
            </w:r>
            <w:r>
              <w:rPr>
                <w:spacing w:val="8"/>
              </w:rPr>
              <w:t xml:space="preserve"> </w:t>
            </w:r>
            <w:r>
              <w:rPr>
                <w:spacing w:val="-2"/>
              </w:rPr>
              <w:t>Output</w:t>
            </w:r>
          </w:p>
        </w:tc>
        <w:tc>
          <w:tcPr>
            <w:tcW w:w="572" w:type="dxa"/>
          </w:tcPr>
          <w:p w14:paraId="54FD19C2" w14:textId="77777777" w:rsidR="002F15DA" w:rsidRDefault="00481777">
            <w:pPr>
              <w:pStyle w:val="TableParagraph"/>
              <w:spacing w:before="6" w:line="236" w:lineRule="exact"/>
              <w:ind w:right="13"/>
              <w:jc w:val="center"/>
            </w:pPr>
            <w:r>
              <w:rPr>
                <w:w w:val="95"/>
              </w:rPr>
              <w:t>x</w:t>
            </w:r>
          </w:p>
        </w:tc>
        <w:tc>
          <w:tcPr>
            <w:tcW w:w="496" w:type="dxa"/>
          </w:tcPr>
          <w:p w14:paraId="0CD215D9" w14:textId="77777777" w:rsidR="002F15DA" w:rsidRDefault="002F15DA">
            <w:pPr>
              <w:pStyle w:val="TableParagraph"/>
              <w:rPr>
                <w:rFonts w:ascii="Times New Roman"/>
                <w:sz w:val="18"/>
              </w:rPr>
            </w:pPr>
          </w:p>
        </w:tc>
        <w:tc>
          <w:tcPr>
            <w:tcW w:w="519" w:type="dxa"/>
          </w:tcPr>
          <w:p w14:paraId="729CEEA9" w14:textId="77777777" w:rsidR="002F15DA" w:rsidRDefault="002F15DA">
            <w:pPr>
              <w:pStyle w:val="TableParagraph"/>
              <w:rPr>
                <w:rFonts w:ascii="Times New Roman"/>
                <w:sz w:val="18"/>
              </w:rPr>
            </w:pPr>
          </w:p>
        </w:tc>
        <w:tc>
          <w:tcPr>
            <w:tcW w:w="768" w:type="dxa"/>
          </w:tcPr>
          <w:p w14:paraId="097CB884" w14:textId="77777777" w:rsidR="002F15DA" w:rsidRDefault="00481777">
            <w:pPr>
              <w:pStyle w:val="TableParagraph"/>
              <w:spacing w:before="6" w:line="236" w:lineRule="exact"/>
              <w:ind w:left="259"/>
            </w:pPr>
            <w:r>
              <w:rPr>
                <w:w w:val="95"/>
              </w:rPr>
              <w:t>x</w:t>
            </w:r>
          </w:p>
        </w:tc>
      </w:tr>
      <w:tr w:rsidR="002F15DA" w14:paraId="0026BCAB" w14:textId="77777777">
        <w:trPr>
          <w:trHeight w:val="262"/>
        </w:trPr>
        <w:tc>
          <w:tcPr>
            <w:tcW w:w="1618" w:type="dxa"/>
            <w:tcBorders>
              <w:right w:val="single" w:sz="6" w:space="0" w:color="000000"/>
            </w:tcBorders>
          </w:tcPr>
          <w:p w14:paraId="19185BCE" w14:textId="77777777" w:rsidR="002F15DA" w:rsidRDefault="002F15DA">
            <w:pPr>
              <w:pStyle w:val="TableParagraph"/>
              <w:rPr>
                <w:rFonts w:ascii="Times New Roman"/>
                <w:sz w:val="18"/>
              </w:rPr>
            </w:pPr>
          </w:p>
        </w:tc>
        <w:tc>
          <w:tcPr>
            <w:tcW w:w="3452" w:type="dxa"/>
            <w:tcBorders>
              <w:left w:val="single" w:sz="6" w:space="0" w:color="000000"/>
            </w:tcBorders>
          </w:tcPr>
          <w:p w14:paraId="5686AF3F" w14:textId="77777777" w:rsidR="002F15DA" w:rsidRDefault="00481777">
            <w:pPr>
              <w:pStyle w:val="TableParagraph"/>
              <w:spacing w:before="8" w:line="234" w:lineRule="exact"/>
              <w:ind w:left="105"/>
            </w:pPr>
            <w:r>
              <w:rPr>
                <w:w w:val="105"/>
              </w:rPr>
              <w:t>System</w:t>
            </w:r>
            <w:r>
              <w:rPr>
                <w:spacing w:val="2"/>
                <w:w w:val="105"/>
              </w:rPr>
              <w:t xml:space="preserve"> </w:t>
            </w:r>
            <w:r>
              <w:rPr>
                <w:w w:val="105"/>
              </w:rPr>
              <w:t>or</w:t>
            </w:r>
            <w:r>
              <w:rPr>
                <w:spacing w:val="2"/>
                <w:w w:val="105"/>
              </w:rPr>
              <w:t xml:space="preserve"> </w:t>
            </w:r>
            <w:r>
              <w:rPr>
                <w:w w:val="105"/>
              </w:rPr>
              <w:t>Equipment</w:t>
            </w:r>
            <w:r>
              <w:rPr>
                <w:spacing w:val="5"/>
                <w:w w:val="105"/>
              </w:rPr>
              <w:t xml:space="preserve"> </w:t>
            </w:r>
            <w:r>
              <w:rPr>
                <w:spacing w:val="-2"/>
                <w:w w:val="105"/>
              </w:rPr>
              <w:t>Stage</w:t>
            </w:r>
          </w:p>
        </w:tc>
        <w:tc>
          <w:tcPr>
            <w:tcW w:w="3993" w:type="dxa"/>
          </w:tcPr>
          <w:p w14:paraId="07FDF3AF" w14:textId="77777777" w:rsidR="002F15DA" w:rsidRDefault="002F15DA">
            <w:pPr>
              <w:pStyle w:val="TableParagraph"/>
              <w:rPr>
                <w:rFonts w:ascii="Times New Roman"/>
                <w:sz w:val="18"/>
              </w:rPr>
            </w:pPr>
          </w:p>
        </w:tc>
        <w:tc>
          <w:tcPr>
            <w:tcW w:w="1945" w:type="dxa"/>
          </w:tcPr>
          <w:p w14:paraId="347A345A" w14:textId="77777777" w:rsidR="002F15DA" w:rsidRDefault="00481777">
            <w:pPr>
              <w:pStyle w:val="TableParagraph"/>
              <w:spacing w:before="8" w:line="234" w:lineRule="exact"/>
              <w:ind w:left="259"/>
            </w:pPr>
            <w:r>
              <w:rPr>
                <w:spacing w:val="-5"/>
              </w:rPr>
              <w:t>(4)</w:t>
            </w:r>
          </w:p>
        </w:tc>
        <w:tc>
          <w:tcPr>
            <w:tcW w:w="572" w:type="dxa"/>
          </w:tcPr>
          <w:p w14:paraId="4F3727E0" w14:textId="77777777" w:rsidR="002F15DA" w:rsidRDefault="002F15DA">
            <w:pPr>
              <w:pStyle w:val="TableParagraph"/>
              <w:rPr>
                <w:rFonts w:ascii="Times New Roman"/>
                <w:sz w:val="18"/>
              </w:rPr>
            </w:pPr>
          </w:p>
        </w:tc>
        <w:tc>
          <w:tcPr>
            <w:tcW w:w="496" w:type="dxa"/>
          </w:tcPr>
          <w:p w14:paraId="1201ABA6" w14:textId="77777777" w:rsidR="002F15DA" w:rsidRDefault="002F15DA">
            <w:pPr>
              <w:pStyle w:val="TableParagraph"/>
              <w:rPr>
                <w:rFonts w:ascii="Times New Roman"/>
                <w:sz w:val="18"/>
              </w:rPr>
            </w:pPr>
          </w:p>
        </w:tc>
        <w:tc>
          <w:tcPr>
            <w:tcW w:w="519" w:type="dxa"/>
          </w:tcPr>
          <w:p w14:paraId="6522A8AA" w14:textId="77777777" w:rsidR="002F15DA" w:rsidRDefault="002F15DA">
            <w:pPr>
              <w:pStyle w:val="TableParagraph"/>
              <w:rPr>
                <w:rFonts w:ascii="Times New Roman"/>
                <w:sz w:val="18"/>
              </w:rPr>
            </w:pPr>
          </w:p>
        </w:tc>
        <w:tc>
          <w:tcPr>
            <w:tcW w:w="768" w:type="dxa"/>
          </w:tcPr>
          <w:p w14:paraId="7DAD65C9" w14:textId="77777777" w:rsidR="002F15DA" w:rsidRDefault="002F15DA">
            <w:pPr>
              <w:pStyle w:val="TableParagraph"/>
              <w:rPr>
                <w:rFonts w:ascii="Times New Roman"/>
                <w:sz w:val="18"/>
              </w:rPr>
            </w:pPr>
          </w:p>
        </w:tc>
      </w:tr>
      <w:tr w:rsidR="002F15DA" w14:paraId="68A61D9B" w14:textId="77777777">
        <w:trPr>
          <w:trHeight w:val="260"/>
        </w:trPr>
        <w:tc>
          <w:tcPr>
            <w:tcW w:w="1618" w:type="dxa"/>
            <w:tcBorders>
              <w:right w:val="single" w:sz="6" w:space="0" w:color="000000"/>
            </w:tcBorders>
          </w:tcPr>
          <w:p w14:paraId="6920AE48" w14:textId="77777777" w:rsidR="002F15DA" w:rsidRDefault="00481777">
            <w:pPr>
              <w:pStyle w:val="TableParagraph"/>
              <w:spacing w:before="6" w:line="234" w:lineRule="exact"/>
              <w:ind w:left="117"/>
            </w:pPr>
            <w:r>
              <w:rPr>
                <w:spacing w:val="-5"/>
              </w:rPr>
              <w:t>VLT</w:t>
            </w:r>
          </w:p>
        </w:tc>
        <w:tc>
          <w:tcPr>
            <w:tcW w:w="3452" w:type="dxa"/>
            <w:tcBorders>
              <w:left w:val="single" w:sz="6" w:space="0" w:color="000000"/>
            </w:tcBorders>
          </w:tcPr>
          <w:p w14:paraId="25CAE8E9" w14:textId="77777777" w:rsidR="002F15DA" w:rsidRDefault="00481777">
            <w:pPr>
              <w:pStyle w:val="TableParagraph"/>
              <w:spacing w:before="6" w:line="234" w:lineRule="exact"/>
              <w:ind w:left="105"/>
            </w:pPr>
            <w:r>
              <w:rPr>
                <w:spacing w:val="-2"/>
                <w:w w:val="110"/>
              </w:rPr>
              <w:t>Voltage</w:t>
            </w:r>
          </w:p>
        </w:tc>
        <w:tc>
          <w:tcPr>
            <w:tcW w:w="3993" w:type="dxa"/>
          </w:tcPr>
          <w:p w14:paraId="7455F1F5" w14:textId="77777777" w:rsidR="002F15DA" w:rsidRDefault="00481777">
            <w:pPr>
              <w:pStyle w:val="TableParagraph"/>
              <w:spacing w:before="6" w:line="234" w:lineRule="exact"/>
              <w:ind w:left="111"/>
            </w:pPr>
            <w:r>
              <w:rPr>
                <w:spacing w:val="-2"/>
                <w:w w:val="105"/>
              </w:rPr>
              <w:t>XXXX_XXXX_XXXX_EP#_VLT</w:t>
            </w:r>
          </w:p>
        </w:tc>
        <w:tc>
          <w:tcPr>
            <w:tcW w:w="1945" w:type="dxa"/>
          </w:tcPr>
          <w:p w14:paraId="20303081" w14:textId="77777777" w:rsidR="002F15DA" w:rsidRDefault="00481777">
            <w:pPr>
              <w:pStyle w:val="TableParagraph"/>
              <w:spacing w:before="6" w:line="234" w:lineRule="exact"/>
              <w:ind w:left="259"/>
            </w:pPr>
            <w:r>
              <w:rPr>
                <w:w w:val="115"/>
              </w:rPr>
              <w:t>Analog</w:t>
            </w:r>
            <w:r>
              <w:rPr>
                <w:spacing w:val="9"/>
                <w:w w:val="115"/>
              </w:rPr>
              <w:t xml:space="preserve"> </w:t>
            </w:r>
            <w:r>
              <w:rPr>
                <w:spacing w:val="-2"/>
                <w:w w:val="115"/>
              </w:rPr>
              <w:t>Input</w:t>
            </w:r>
          </w:p>
        </w:tc>
        <w:tc>
          <w:tcPr>
            <w:tcW w:w="572" w:type="dxa"/>
          </w:tcPr>
          <w:p w14:paraId="73C178F0" w14:textId="77777777" w:rsidR="002F15DA" w:rsidRDefault="00481777">
            <w:pPr>
              <w:pStyle w:val="TableParagraph"/>
              <w:spacing w:before="6" w:line="234" w:lineRule="exact"/>
              <w:ind w:right="13"/>
              <w:jc w:val="center"/>
            </w:pPr>
            <w:r>
              <w:rPr>
                <w:w w:val="95"/>
              </w:rPr>
              <w:t>x</w:t>
            </w:r>
          </w:p>
        </w:tc>
        <w:tc>
          <w:tcPr>
            <w:tcW w:w="496" w:type="dxa"/>
          </w:tcPr>
          <w:p w14:paraId="6049723E" w14:textId="77777777" w:rsidR="002F15DA" w:rsidRDefault="002F15DA">
            <w:pPr>
              <w:pStyle w:val="TableParagraph"/>
              <w:rPr>
                <w:rFonts w:ascii="Times New Roman"/>
                <w:sz w:val="18"/>
              </w:rPr>
            </w:pPr>
          </w:p>
        </w:tc>
        <w:tc>
          <w:tcPr>
            <w:tcW w:w="519" w:type="dxa"/>
          </w:tcPr>
          <w:p w14:paraId="7CB09374" w14:textId="77777777" w:rsidR="002F15DA" w:rsidRDefault="002F15DA">
            <w:pPr>
              <w:pStyle w:val="TableParagraph"/>
              <w:rPr>
                <w:rFonts w:ascii="Times New Roman"/>
                <w:sz w:val="18"/>
              </w:rPr>
            </w:pPr>
          </w:p>
        </w:tc>
        <w:tc>
          <w:tcPr>
            <w:tcW w:w="768" w:type="dxa"/>
          </w:tcPr>
          <w:p w14:paraId="1D15CEAA" w14:textId="77777777" w:rsidR="002F15DA" w:rsidRDefault="00481777">
            <w:pPr>
              <w:pStyle w:val="TableParagraph"/>
              <w:spacing w:before="6" w:line="234" w:lineRule="exact"/>
              <w:ind w:left="259"/>
            </w:pPr>
            <w:r>
              <w:rPr>
                <w:w w:val="95"/>
              </w:rPr>
              <w:t>x</w:t>
            </w:r>
          </w:p>
        </w:tc>
      </w:tr>
      <w:tr w:rsidR="002F15DA" w14:paraId="13E6BBD2" w14:textId="77777777">
        <w:trPr>
          <w:trHeight w:val="262"/>
        </w:trPr>
        <w:tc>
          <w:tcPr>
            <w:tcW w:w="1618" w:type="dxa"/>
            <w:tcBorders>
              <w:right w:val="single" w:sz="6" w:space="0" w:color="000000"/>
            </w:tcBorders>
          </w:tcPr>
          <w:p w14:paraId="47CAB8F2" w14:textId="77777777" w:rsidR="002F15DA" w:rsidRDefault="002F15DA">
            <w:pPr>
              <w:pStyle w:val="TableParagraph"/>
              <w:rPr>
                <w:rFonts w:ascii="Times New Roman"/>
                <w:sz w:val="18"/>
              </w:rPr>
            </w:pPr>
          </w:p>
        </w:tc>
        <w:tc>
          <w:tcPr>
            <w:tcW w:w="3452" w:type="dxa"/>
            <w:tcBorders>
              <w:left w:val="single" w:sz="6" w:space="0" w:color="000000"/>
            </w:tcBorders>
          </w:tcPr>
          <w:p w14:paraId="4725FC7F" w14:textId="77777777" w:rsidR="002F15DA" w:rsidRDefault="002F15DA">
            <w:pPr>
              <w:pStyle w:val="TableParagraph"/>
              <w:rPr>
                <w:rFonts w:ascii="Times New Roman"/>
                <w:sz w:val="18"/>
              </w:rPr>
            </w:pPr>
          </w:p>
        </w:tc>
        <w:tc>
          <w:tcPr>
            <w:tcW w:w="3993" w:type="dxa"/>
          </w:tcPr>
          <w:p w14:paraId="17547326" w14:textId="77777777" w:rsidR="002F15DA" w:rsidRDefault="002F15DA">
            <w:pPr>
              <w:pStyle w:val="TableParagraph"/>
              <w:rPr>
                <w:rFonts w:ascii="Times New Roman"/>
                <w:sz w:val="18"/>
              </w:rPr>
            </w:pPr>
          </w:p>
        </w:tc>
        <w:tc>
          <w:tcPr>
            <w:tcW w:w="1945" w:type="dxa"/>
          </w:tcPr>
          <w:p w14:paraId="1DD23892" w14:textId="77777777" w:rsidR="002F15DA" w:rsidRDefault="00481777">
            <w:pPr>
              <w:pStyle w:val="TableParagraph"/>
              <w:spacing w:before="6" w:line="236" w:lineRule="exact"/>
              <w:ind w:left="259"/>
            </w:pPr>
            <w:r>
              <w:rPr>
                <w:spacing w:val="-5"/>
              </w:rPr>
              <w:t>(0)</w:t>
            </w:r>
          </w:p>
        </w:tc>
        <w:tc>
          <w:tcPr>
            <w:tcW w:w="572" w:type="dxa"/>
          </w:tcPr>
          <w:p w14:paraId="24D1029F" w14:textId="77777777" w:rsidR="002F15DA" w:rsidRDefault="002F15DA">
            <w:pPr>
              <w:pStyle w:val="TableParagraph"/>
              <w:rPr>
                <w:rFonts w:ascii="Times New Roman"/>
                <w:sz w:val="18"/>
              </w:rPr>
            </w:pPr>
          </w:p>
        </w:tc>
        <w:tc>
          <w:tcPr>
            <w:tcW w:w="496" w:type="dxa"/>
          </w:tcPr>
          <w:p w14:paraId="015E4F7A" w14:textId="77777777" w:rsidR="002F15DA" w:rsidRDefault="002F15DA">
            <w:pPr>
              <w:pStyle w:val="TableParagraph"/>
              <w:rPr>
                <w:rFonts w:ascii="Times New Roman"/>
                <w:sz w:val="18"/>
              </w:rPr>
            </w:pPr>
          </w:p>
        </w:tc>
        <w:tc>
          <w:tcPr>
            <w:tcW w:w="519" w:type="dxa"/>
          </w:tcPr>
          <w:p w14:paraId="1A1BBA43" w14:textId="77777777" w:rsidR="002F15DA" w:rsidRDefault="002F15DA">
            <w:pPr>
              <w:pStyle w:val="TableParagraph"/>
              <w:rPr>
                <w:rFonts w:ascii="Times New Roman"/>
                <w:sz w:val="18"/>
              </w:rPr>
            </w:pPr>
          </w:p>
        </w:tc>
        <w:tc>
          <w:tcPr>
            <w:tcW w:w="768" w:type="dxa"/>
          </w:tcPr>
          <w:p w14:paraId="34C565FF" w14:textId="77777777" w:rsidR="002F15DA" w:rsidRDefault="002F15DA">
            <w:pPr>
              <w:pStyle w:val="TableParagraph"/>
              <w:rPr>
                <w:rFonts w:ascii="Times New Roman"/>
                <w:sz w:val="18"/>
              </w:rPr>
            </w:pPr>
          </w:p>
        </w:tc>
      </w:tr>
      <w:tr w:rsidR="002F15DA" w14:paraId="2E66DB0A" w14:textId="77777777">
        <w:trPr>
          <w:trHeight w:val="262"/>
        </w:trPr>
        <w:tc>
          <w:tcPr>
            <w:tcW w:w="1618" w:type="dxa"/>
            <w:tcBorders>
              <w:right w:val="single" w:sz="6" w:space="0" w:color="000000"/>
            </w:tcBorders>
          </w:tcPr>
          <w:p w14:paraId="15C030C2" w14:textId="77777777" w:rsidR="002F15DA" w:rsidRDefault="00481777">
            <w:pPr>
              <w:pStyle w:val="TableParagraph"/>
              <w:spacing w:before="8" w:line="234" w:lineRule="exact"/>
              <w:ind w:left="117"/>
            </w:pPr>
            <w:r>
              <w:rPr>
                <w:spacing w:val="-2"/>
              </w:rPr>
              <w:t>STS_OUTLET</w:t>
            </w:r>
          </w:p>
        </w:tc>
        <w:tc>
          <w:tcPr>
            <w:tcW w:w="3452" w:type="dxa"/>
            <w:tcBorders>
              <w:left w:val="single" w:sz="6" w:space="0" w:color="000000"/>
            </w:tcBorders>
          </w:tcPr>
          <w:p w14:paraId="091B4CEC" w14:textId="77777777" w:rsidR="002F15DA" w:rsidRDefault="00481777">
            <w:pPr>
              <w:pStyle w:val="TableParagraph"/>
              <w:spacing w:before="8" w:line="234" w:lineRule="exact"/>
              <w:ind w:left="105"/>
            </w:pPr>
            <w:r>
              <w:rPr>
                <w:w w:val="105"/>
              </w:rPr>
              <w:t>Status</w:t>
            </w:r>
            <w:r>
              <w:rPr>
                <w:spacing w:val="5"/>
                <w:w w:val="105"/>
              </w:rPr>
              <w:t xml:space="preserve"> </w:t>
            </w:r>
            <w:r>
              <w:rPr>
                <w:w w:val="105"/>
              </w:rPr>
              <w:t>of</w:t>
            </w:r>
            <w:r>
              <w:rPr>
                <w:spacing w:val="7"/>
                <w:w w:val="105"/>
              </w:rPr>
              <w:t xml:space="preserve"> </w:t>
            </w:r>
            <w:r>
              <w:rPr>
                <w:w w:val="105"/>
              </w:rPr>
              <w:t>Recepticle</w:t>
            </w:r>
            <w:r>
              <w:rPr>
                <w:spacing w:val="8"/>
                <w:w w:val="105"/>
              </w:rPr>
              <w:t xml:space="preserve"> </w:t>
            </w:r>
            <w:r>
              <w:rPr>
                <w:spacing w:val="-2"/>
                <w:w w:val="105"/>
              </w:rPr>
              <w:t>Outlet</w:t>
            </w:r>
          </w:p>
        </w:tc>
        <w:tc>
          <w:tcPr>
            <w:tcW w:w="3993" w:type="dxa"/>
          </w:tcPr>
          <w:p w14:paraId="7762ABAC" w14:textId="77777777" w:rsidR="002F15DA" w:rsidRDefault="00481777">
            <w:pPr>
              <w:pStyle w:val="TableParagraph"/>
              <w:spacing w:before="8" w:line="234" w:lineRule="exact"/>
              <w:ind w:left="111"/>
            </w:pPr>
            <w:r>
              <w:rPr>
                <w:spacing w:val="-2"/>
                <w:w w:val="105"/>
              </w:rPr>
              <w:t>XXXX_XXXX_XXXX_EP#_STS_OUTLET</w:t>
            </w:r>
          </w:p>
        </w:tc>
        <w:tc>
          <w:tcPr>
            <w:tcW w:w="1945" w:type="dxa"/>
          </w:tcPr>
          <w:p w14:paraId="1F60D4F1" w14:textId="77777777" w:rsidR="002F15DA" w:rsidRDefault="00481777">
            <w:pPr>
              <w:pStyle w:val="TableParagraph"/>
              <w:spacing w:before="8" w:line="234" w:lineRule="exact"/>
              <w:ind w:left="259"/>
            </w:pPr>
            <w:r>
              <w:rPr>
                <w:w w:val="115"/>
              </w:rPr>
              <w:t>Analog</w:t>
            </w:r>
            <w:r>
              <w:rPr>
                <w:spacing w:val="9"/>
                <w:w w:val="115"/>
              </w:rPr>
              <w:t xml:space="preserve"> </w:t>
            </w:r>
            <w:r>
              <w:rPr>
                <w:spacing w:val="-2"/>
                <w:w w:val="115"/>
              </w:rPr>
              <w:t>Input</w:t>
            </w:r>
          </w:p>
        </w:tc>
        <w:tc>
          <w:tcPr>
            <w:tcW w:w="572" w:type="dxa"/>
          </w:tcPr>
          <w:p w14:paraId="60D5EF8D" w14:textId="77777777" w:rsidR="002F15DA" w:rsidRDefault="00481777">
            <w:pPr>
              <w:pStyle w:val="TableParagraph"/>
              <w:spacing w:before="8" w:line="234" w:lineRule="exact"/>
              <w:ind w:right="13"/>
              <w:jc w:val="center"/>
            </w:pPr>
            <w:r>
              <w:rPr>
                <w:w w:val="95"/>
              </w:rPr>
              <w:t>x</w:t>
            </w:r>
          </w:p>
        </w:tc>
        <w:tc>
          <w:tcPr>
            <w:tcW w:w="496" w:type="dxa"/>
          </w:tcPr>
          <w:p w14:paraId="0A53D170" w14:textId="77777777" w:rsidR="002F15DA" w:rsidRDefault="002F15DA">
            <w:pPr>
              <w:pStyle w:val="TableParagraph"/>
              <w:rPr>
                <w:rFonts w:ascii="Times New Roman"/>
                <w:sz w:val="18"/>
              </w:rPr>
            </w:pPr>
          </w:p>
        </w:tc>
        <w:tc>
          <w:tcPr>
            <w:tcW w:w="519" w:type="dxa"/>
          </w:tcPr>
          <w:p w14:paraId="4C9667AA" w14:textId="77777777" w:rsidR="002F15DA" w:rsidRDefault="00481777">
            <w:pPr>
              <w:pStyle w:val="TableParagraph"/>
              <w:spacing w:before="8" w:line="234" w:lineRule="exact"/>
              <w:ind w:left="148"/>
            </w:pPr>
            <w:r>
              <w:rPr>
                <w:w w:val="95"/>
              </w:rPr>
              <w:t>x</w:t>
            </w:r>
          </w:p>
        </w:tc>
        <w:tc>
          <w:tcPr>
            <w:tcW w:w="768" w:type="dxa"/>
          </w:tcPr>
          <w:p w14:paraId="4113C484" w14:textId="77777777" w:rsidR="002F15DA" w:rsidRDefault="00481777">
            <w:pPr>
              <w:pStyle w:val="TableParagraph"/>
              <w:spacing w:before="8" w:line="234" w:lineRule="exact"/>
              <w:ind w:left="259"/>
            </w:pPr>
            <w:r>
              <w:rPr>
                <w:w w:val="95"/>
              </w:rPr>
              <w:t>x</w:t>
            </w:r>
          </w:p>
        </w:tc>
      </w:tr>
      <w:tr w:rsidR="002F15DA" w14:paraId="5C9E93F7" w14:textId="77777777">
        <w:trPr>
          <w:trHeight w:val="262"/>
        </w:trPr>
        <w:tc>
          <w:tcPr>
            <w:tcW w:w="1618" w:type="dxa"/>
            <w:tcBorders>
              <w:right w:val="single" w:sz="6" w:space="0" w:color="000000"/>
            </w:tcBorders>
          </w:tcPr>
          <w:p w14:paraId="3AEDD55E" w14:textId="77777777" w:rsidR="002F15DA" w:rsidRDefault="002F15DA">
            <w:pPr>
              <w:pStyle w:val="TableParagraph"/>
              <w:rPr>
                <w:rFonts w:ascii="Times New Roman"/>
                <w:sz w:val="18"/>
              </w:rPr>
            </w:pPr>
          </w:p>
        </w:tc>
        <w:tc>
          <w:tcPr>
            <w:tcW w:w="3452" w:type="dxa"/>
            <w:tcBorders>
              <w:left w:val="single" w:sz="6" w:space="0" w:color="000000"/>
            </w:tcBorders>
          </w:tcPr>
          <w:p w14:paraId="511F3C9B" w14:textId="77777777" w:rsidR="002F15DA" w:rsidRDefault="002F15DA">
            <w:pPr>
              <w:pStyle w:val="TableParagraph"/>
              <w:rPr>
                <w:rFonts w:ascii="Times New Roman"/>
                <w:sz w:val="18"/>
              </w:rPr>
            </w:pPr>
          </w:p>
        </w:tc>
        <w:tc>
          <w:tcPr>
            <w:tcW w:w="3993" w:type="dxa"/>
          </w:tcPr>
          <w:p w14:paraId="3664EEC2" w14:textId="77777777" w:rsidR="002F15DA" w:rsidRDefault="002F15DA">
            <w:pPr>
              <w:pStyle w:val="TableParagraph"/>
              <w:rPr>
                <w:rFonts w:ascii="Times New Roman"/>
                <w:sz w:val="18"/>
              </w:rPr>
            </w:pPr>
          </w:p>
        </w:tc>
        <w:tc>
          <w:tcPr>
            <w:tcW w:w="1945" w:type="dxa"/>
          </w:tcPr>
          <w:p w14:paraId="59286A42" w14:textId="77777777" w:rsidR="002F15DA" w:rsidRDefault="00481777">
            <w:pPr>
              <w:pStyle w:val="TableParagraph"/>
              <w:spacing w:before="6" w:line="236" w:lineRule="exact"/>
              <w:ind w:left="259"/>
            </w:pPr>
            <w:r>
              <w:rPr>
                <w:spacing w:val="-5"/>
              </w:rPr>
              <w:t>(0)</w:t>
            </w:r>
          </w:p>
        </w:tc>
        <w:tc>
          <w:tcPr>
            <w:tcW w:w="572" w:type="dxa"/>
          </w:tcPr>
          <w:p w14:paraId="7E814163" w14:textId="77777777" w:rsidR="002F15DA" w:rsidRDefault="002F15DA">
            <w:pPr>
              <w:pStyle w:val="TableParagraph"/>
              <w:rPr>
                <w:rFonts w:ascii="Times New Roman"/>
                <w:sz w:val="18"/>
              </w:rPr>
            </w:pPr>
          </w:p>
        </w:tc>
        <w:tc>
          <w:tcPr>
            <w:tcW w:w="496" w:type="dxa"/>
          </w:tcPr>
          <w:p w14:paraId="3FB663E2" w14:textId="77777777" w:rsidR="002F15DA" w:rsidRDefault="002F15DA">
            <w:pPr>
              <w:pStyle w:val="TableParagraph"/>
              <w:rPr>
                <w:rFonts w:ascii="Times New Roman"/>
                <w:sz w:val="18"/>
              </w:rPr>
            </w:pPr>
          </w:p>
        </w:tc>
        <w:tc>
          <w:tcPr>
            <w:tcW w:w="519" w:type="dxa"/>
          </w:tcPr>
          <w:p w14:paraId="5322A4C0" w14:textId="77777777" w:rsidR="002F15DA" w:rsidRDefault="002F15DA">
            <w:pPr>
              <w:pStyle w:val="TableParagraph"/>
              <w:rPr>
                <w:rFonts w:ascii="Times New Roman"/>
                <w:sz w:val="18"/>
              </w:rPr>
            </w:pPr>
          </w:p>
        </w:tc>
        <w:tc>
          <w:tcPr>
            <w:tcW w:w="768" w:type="dxa"/>
          </w:tcPr>
          <w:p w14:paraId="731736CF" w14:textId="77777777" w:rsidR="002F15DA" w:rsidRDefault="002F15DA">
            <w:pPr>
              <w:pStyle w:val="TableParagraph"/>
              <w:rPr>
                <w:rFonts w:ascii="Times New Roman"/>
                <w:sz w:val="18"/>
              </w:rPr>
            </w:pPr>
          </w:p>
        </w:tc>
      </w:tr>
      <w:tr w:rsidR="002F15DA" w14:paraId="57C4A1D5" w14:textId="77777777">
        <w:trPr>
          <w:trHeight w:val="262"/>
        </w:trPr>
        <w:tc>
          <w:tcPr>
            <w:tcW w:w="1618" w:type="dxa"/>
            <w:tcBorders>
              <w:right w:val="single" w:sz="6" w:space="0" w:color="000000"/>
            </w:tcBorders>
          </w:tcPr>
          <w:p w14:paraId="4A9F52CE" w14:textId="77777777" w:rsidR="002F15DA" w:rsidRDefault="00481777">
            <w:pPr>
              <w:pStyle w:val="TableParagraph"/>
              <w:spacing w:before="8" w:line="234" w:lineRule="exact"/>
              <w:ind w:left="117"/>
            </w:pPr>
            <w:r>
              <w:rPr>
                <w:spacing w:val="-2"/>
              </w:rPr>
              <w:t>SP_OUTLET</w:t>
            </w:r>
          </w:p>
        </w:tc>
        <w:tc>
          <w:tcPr>
            <w:tcW w:w="3452" w:type="dxa"/>
            <w:tcBorders>
              <w:left w:val="single" w:sz="6" w:space="0" w:color="000000"/>
            </w:tcBorders>
          </w:tcPr>
          <w:p w14:paraId="5D388E23" w14:textId="77777777" w:rsidR="002F15DA" w:rsidRDefault="00481777">
            <w:pPr>
              <w:pStyle w:val="TableParagraph"/>
              <w:spacing w:before="8" w:line="234" w:lineRule="exact"/>
              <w:ind w:left="105"/>
            </w:pPr>
            <w:r>
              <w:rPr>
                <w:w w:val="105"/>
              </w:rPr>
              <w:t>Set</w:t>
            </w:r>
            <w:r>
              <w:rPr>
                <w:spacing w:val="5"/>
                <w:w w:val="105"/>
              </w:rPr>
              <w:t xml:space="preserve"> </w:t>
            </w:r>
            <w:r>
              <w:rPr>
                <w:w w:val="105"/>
              </w:rPr>
              <w:t>point</w:t>
            </w:r>
            <w:r>
              <w:rPr>
                <w:spacing w:val="6"/>
                <w:w w:val="105"/>
              </w:rPr>
              <w:t xml:space="preserve"> </w:t>
            </w:r>
            <w:r>
              <w:rPr>
                <w:w w:val="105"/>
              </w:rPr>
              <w:t>of</w:t>
            </w:r>
            <w:r>
              <w:rPr>
                <w:spacing w:val="5"/>
                <w:w w:val="105"/>
              </w:rPr>
              <w:t xml:space="preserve"> </w:t>
            </w:r>
            <w:r>
              <w:rPr>
                <w:w w:val="105"/>
              </w:rPr>
              <w:t>Recepticle</w:t>
            </w:r>
            <w:r>
              <w:rPr>
                <w:spacing w:val="6"/>
                <w:w w:val="105"/>
              </w:rPr>
              <w:t xml:space="preserve"> </w:t>
            </w:r>
            <w:r>
              <w:rPr>
                <w:spacing w:val="-2"/>
                <w:w w:val="105"/>
              </w:rPr>
              <w:t>Outlet</w:t>
            </w:r>
          </w:p>
        </w:tc>
        <w:tc>
          <w:tcPr>
            <w:tcW w:w="3993" w:type="dxa"/>
          </w:tcPr>
          <w:p w14:paraId="5DB1C4BB" w14:textId="77777777" w:rsidR="002F15DA" w:rsidRDefault="00481777">
            <w:pPr>
              <w:pStyle w:val="TableParagraph"/>
              <w:spacing w:before="8" w:line="234" w:lineRule="exact"/>
              <w:ind w:left="111"/>
            </w:pPr>
            <w:r>
              <w:rPr>
                <w:spacing w:val="-2"/>
                <w:w w:val="105"/>
              </w:rPr>
              <w:t>XXXX_XXXX_XXXX_EP#_SP_OUTLET</w:t>
            </w:r>
          </w:p>
        </w:tc>
        <w:tc>
          <w:tcPr>
            <w:tcW w:w="1945" w:type="dxa"/>
          </w:tcPr>
          <w:p w14:paraId="07D528FB" w14:textId="77777777" w:rsidR="002F15DA" w:rsidRDefault="00481777">
            <w:pPr>
              <w:pStyle w:val="TableParagraph"/>
              <w:spacing w:before="8" w:line="234" w:lineRule="exact"/>
              <w:ind w:left="259"/>
            </w:pPr>
            <w:r>
              <w:rPr>
                <w:w w:val="115"/>
              </w:rPr>
              <w:t>Analog</w:t>
            </w:r>
            <w:r>
              <w:rPr>
                <w:spacing w:val="9"/>
                <w:w w:val="115"/>
              </w:rPr>
              <w:t xml:space="preserve"> </w:t>
            </w:r>
            <w:r>
              <w:rPr>
                <w:spacing w:val="-4"/>
                <w:w w:val="115"/>
              </w:rPr>
              <w:t>Out-</w:t>
            </w:r>
          </w:p>
        </w:tc>
        <w:tc>
          <w:tcPr>
            <w:tcW w:w="572" w:type="dxa"/>
          </w:tcPr>
          <w:p w14:paraId="1791E001" w14:textId="77777777" w:rsidR="002F15DA" w:rsidRDefault="00481777">
            <w:pPr>
              <w:pStyle w:val="TableParagraph"/>
              <w:spacing w:before="8" w:line="234" w:lineRule="exact"/>
              <w:ind w:right="13"/>
              <w:jc w:val="center"/>
            </w:pPr>
            <w:r>
              <w:rPr>
                <w:w w:val="95"/>
              </w:rPr>
              <w:t>x</w:t>
            </w:r>
          </w:p>
        </w:tc>
        <w:tc>
          <w:tcPr>
            <w:tcW w:w="496" w:type="dxa"/>
          </w:tcPr>
          <w:p w14:paraId="524B5064" w14:textId="77777777" w:rsidR="002F15DA" w:rsidRDefault="002F15DA">
            <w:pPr>
              <w:pStyle w:val="TableParagraph"/>
              <w:rPr>
                <w:rFonts w:ascii="Times New Roman"/>
                <w:sz w:val="18"/>
              </w:rPr>
            </w:pPr>
          </w:p>
        </w:tc>
        <w:tc>
          <w:tcPr>
            <w:tcW w:w="519" w:type="dxa"/>
          </w:tcPr>
          <w:p w14:paraId="2E57F7DA" w14:textId="77777777" w:rsidR="002F15DA" w:rsidRDefault="00481777">
            <w:pPr>
              <w:pStyle w:val="TableParagraph"/>
              <w:spacing w:before="8" w:line="234" w:lineRule="exact"/>
              <w:ind w:left="148"/>
            </w:pPr>
            <w:r>
              <w:rPr>
                <w:w w:val="95"/>
              </w:rPr>
              <w:t>x</w:t>
            </w:r>
          </w:p>
        </w:tc>
        <w:tc>
          <w:tcPr>
            <w:tcW w:w="768" w:type="dxa"/>
          </w:tcPr>
          <w:p w14:paraId="7FCC32C5" w14:textId="77777777" w:rsidR="002F15DA" w:rsidRDefault="00481777">
            <w:pPr>
              <w:pStyle w:val="TableParagraph"/>
              <w:spacing w:before="8" w:line="234" w:lineRule="exact"/>
              <w:ind w:left="259"/>
            </w:pPr>
            <w:r>
              <w:rPr>
                <w:w w:val="95"/>
              </w:rPr>
              <w:t>x</w:t>
            </w:r>
          </w:p>
        </w:tc>
      </w:tr>
      <w:tr w:rsidR="002F15DA" w14:paraId="0BF92F56" w14:textId="77777777">
        <w:trPr>
          <w:trHeight w:val="262"/>
        </w:trPr>
        <w:tc>
          <w:tcPr>
            <w:tcW w:w="1618" w:type="dxa"/>
            <w:tcBorders>
              <w:right w:val="single" w:sz="6" w:space="0" w:color="000000"/>
            </w:tcBorders>
          </w:tcPr>
          <w:p w14:paraId="2D81425F" w14:textId="77777777" w:rsidR="002F15DA" w:rsidRDefault="002F15DA">
            <w:pPr>
              <w:pStyle w:val="TableParagraph"/>
              <w:rPr>
                <w:rFonts w:ascii="Times New Roman"/>
                <w:sz w:val="18"/>
              </w:rPr>
            </w:pPr>
          </w:p>
        </w:tc>
        <w:tc>
          <w:tcPr>
            <w:tcW w:w="3452" w:type="dxa"/>
            <w:tcBorders>
              <w:left w:val="single" w:sz="6" w:space="0" w:color="000000"/>
            </w:tcBorders>
          </w:tcPr>
          <w:p w14:paraId="52DBEFC2" w14:textId="77777777" w:rsidR="002F15DA" w:rsidRDefault="002F15DA">
            <w:pPr>
              <w:pStyle w:val="TableParagraph"/>
              <w:rPr>
                <w:rFonts w:ascii="Times New Roman"/>
                <w:sz w:val="18"/>
              </w:rPr>
            </w:pPr>
          </w:p>
        </w:tc>
        <w:tc>
          <w:tcPr>
            <w:tcW w:w="3993" w:type="dxa"/>
          </w:tcPr>
          <w:p w14:paraId="5A89B69F" w14:textId="77777777" w:rsidR="002F15DA" w:rsidRDefault="002F15DA">
            <w:pPr>
              <w:pStyle w:val="TableParagraph"/>
              <w:rPr>
                <w:rFonts w:ascii="Times New Roman"/>
                <w:sz w:val="18"/>
              </w:rPr>
            </w:pPr>
          </w:p>
        </w:tc>
        <w:tc>
          <w:tcPr>
            <w:tcW w:w="1945" w:type="dxa"/>
          </w:tcPr>
          <w:p w14:paraId="702FE719" w14:textId="77777777" w:rsidR="002F15DA" w:rsidRDefault="00481777">
            <w:pPr>
              <w:pStyle w:val="TableParagraph"/>
              <w:spacing w:before="6" w:line="237" w:lineRule="exact"/>
              <w:ind w:left="259"/>
            </w:pPr>
            <w:r>
              <w:rPr>
                <w:w w:val="105"/>
              </w:rPr>
              <w:t>put</w:t>
            </w:r>
            <w:r>
              <w:rPr>
                <w:spacing w:val="-2"/>
                <w:w w:val="105"/>
              </w:rPr>
              <w:t xml:space="preserve"> </w:t>
            </w:r>
            <w:r>
              <w:rPr>
                <w:spacing w:val="-5"/>
                <w:w w:val="105"/>
              </w:rPr>
              <w:t>(1)</w:t>
            </w:r>
          </w:p>
        </w:tc>
        <w:tc>
          <w:tcPr>
            <w:tcW w:w="572" w:type="dxa"/>
          </w:tcPr>
          <w:p w14:paraId="78C19527" w14:textId="77777777" w:rsidR="002F15DA" w:rsidRDefault="002F15DA">
            <w:pPr>
              <w:pStyle w:val="TableParagraph"/>
              <w:rPr>
                <w:rFonts w:ascii="Times New Roman"/>
                <w:sz w:val="18"/>
              </w:rPr>
            </w:pPr>
          </w:p>
        </w:tc>
        <w:tc>
          <w:tcPr>
            <w:tcW w:w="496" w:type="dxa"/>
          </w:tcPr>
          <w:p w14:paraId="3583E8BD" w14:textId="77777777" w:rsidR="002F15DA" w:rsidRDefault="002F15DA">
            <w:pPr>
              <w:pStyle w:val="TableParagraph"/>
              <w:rPr>
                <w:rFonts w:ascii="Times New Roman"/>
                <w:sz w:val="18"/>
              </w:rPr>
            </w:pPr>
          </w:p>
        </w:tc>
        <w:tc>
          <w:tcPr>
            <w:tcW w:w="519" w:type="dxa"/>
          </w:tcPr>
          <w:p w14:paraId="20845FF9" w14:textId="77777777" w:rsidR="002F15DA" w:rsidRDefault="002F15DA">
            <w:pPr>
              <w:pStyle w:val="TableParagraph"/>
              <w:rPr>
                <w:rFonts w:ascii="Times New Roman"/>
                <w:sz w:val="18"/>
              </w:rPr>
            </w:pPr>
          </w:p>
        </w:tc>
        <w:tc>
          <w:tcPr>
            <w:tcW w:w="768" w:type="dxa"/>
          </w:tcPr>
          <w:p w14:paraId="1162879C" w14:textId="77777777" w:rsidR="002F15DA" w:rsidRDefault="002F15DA">
            <w:pPr>
              <w:pStyle w:val="TableParagraph"/>
              <w:rPr>
                <w:rFonts w:ascii="Times New Roman"/>
                <w:sz w:val="18"/>
              </w:rPr>
            </w:pPr>
          </w:p>
        </w:tc>
      </w:tr>
      <w:tr w:rsidR="002F15DA" w14:paraId="56EC6113" w14:textId="77777777">
        <w:trPr>
          <w:trHeight w:val="262"/>
        </w:trPr>
        <w:tc>
          <w:tcPr>
            <w:tcW w:w="1618" w:type="dxa"/>
            <w:tcBorders>
              <w:right w:val="single" w:sz="6" w:space="0" w:color="000000"/>
            </w:tcBorders>
          </w:tcPr>
          <w:p w14:paraId="7199AA8A" w14:textId="77777777" w:rsidR="002F15DA" w:rsidRDefault="00481777">
            <w:pPr>
              <w:pStyle w:val="TableParagraph"/>
              <w:spacing w:before="9" w:line="234" w:lineRule="exact"/>
              <w:ind w:left="117"/>
            </w:pPr>
            <w:r>
              <w:rPr>
                <w:spacing w:val="-6"/>
                <w:u w:val="single"/>
              </w:rPr>
              <w:t>Fire</w:t>
            </w:r>
            <w:r>
              <w:rPr>
                <w:spacing w:val="-9"/>
                <w:u w:val="single"/>
              </w:rPr>
              <w:t xml:space="preserve"> </w:t>
            </w:r>
            <w:r>
              <w:rPr>
                <w:spacing w:val="-2"/>
                <w:u w:val="single"/>
              </w:rPr>
              <w:t>Alarm</w:t>
            </w:r>
          </w:p>
        </w:tc>
        <w:tc>
          <w:tcPr>
            <w:tcW w:w="3452" w:type="dxa"/>
            <w:tcBorders>
              <w:left w:val="single" w:sz="6" w:space="0" w:color="000000"/>
            </w:tcBorders>
          </w:tcPr>
          <w:p w14:paraId="2F306818" w14:textId="77777777" w:rsidR="002F15DA" w:rsidRDefault="002F15DA">
            <w:pPr>
              <w:pStyle w:val="TableParagraph"/>
              <w:rPr>
                <w:rFonts w:ascii="Times New Roman"/>
                <w:sz w:val="18"/>
              </w:rPr>
            </w:pPr>
          </w:p>
        </w:tc>
        <w:tc>
          <w:tcPr>
            <w:tcW w:w="3993" w:type="dxa"/>
          </w:tcPr>
          <w:p w14:paraId="6F163336" w14:textId="77777777" w:rsidR="002F15DA" w:rsidRDefault="002F15DA">
            <w:pPr>
              <w:pStyle w:val="TableParagraph"/>
              <w:rPr>
                <w:rFonts w:ascii="Times New Roman"/>
                <w:sz w:val="18"/>
              </w:rPr>
            </w:pPr>
          </w:p>
        </w:tc>
        <w:tc>
          <w:tcPr>
            <w:tcW w:w="1945" w:type="dxa"/>
          </w:tcPr>
          <w:p w14:paraId="41B79E4C" w14:textId="77777777" w:rsidR="002F15DA" w:rsidRDefault="002F15DA">
            <w:pPr>
              <w:pStyle w:val="TableParagraph"/>
              <w:rPr>
                <w:rFonts w:ascii="Times New Roman"/>
                <w:sz w:val="18"/>
              </w:rPr>
            </w:pPr>
          </w:p>
        </w:tc>
        <w:tc>
          <w:tcPr>
            <w:tcW w:w="572" w:type="dxa"/>
          </w:tcPr>
          <w:p w14:paraId="3C4090DE" w14:textId="77777777" w:rsidR="002F15DA" w:rsidRDefault="002F15DA">
            <w:pPr>
              <w:pStyle w:val="TableParagraph"/>
              <w:rPr>
                <w:rFonts w:ascii="Times New Roman"/>
                <w:sz w:val="18"/>
              </w:rPr>
            </w:pPr>
          </w:p>
        </w:tc>
        <w:tc>
          <w:tcPr>
            <w:tcW w:w="496" w:type="dxa"/>
          </w:tcPr>
          <w:p w14:paraId="14026486" w14:textId="77777777" w:rsidR="002F15DA" w:rsidRDefault="002F15DA">
            <w:pPr>
              <w:pStyle w:val="TableParagraph"/>
              <w:rPr>
                <w:rFonts w:ascii="Times New Roman"/>
                <w:sz w:val="18"/>
              </w:rPr>
            </w:pPr>
          </w:p>
        </w:tc>
        <w:tc>
          <w:tcPr>
            <w:tcW w:w="519" w:type="dxa"/>
          </w:tcPr>
          <w:p w14:paraId="3AD73448" w14:textId="77777777" w:rsidR="002F15DA" w:rsidRDefault="002F15DA">
            <w:pPr>
              <w:pStyle w:val="TableParagraph"/>
              <w:rPr>
                <w:rFonts w:ascii="Times New Roman"/>
                <w:sz w:val="18"/>
              </w:rPr>
            </w:pPr>
          </w:p>
        </w:tc>
        <w:tc>
          <w:tcPr>
            <w:tcW w:w="768" w:type="dxa"/>
          </w:tcPr>
          <w:p w14:paraId="6CFD928F" w14:textId="77777777" w:rsidR="002F15DA" w:rsidRDefault="002F15DA">
            <w:pPr>
              <w:pStyle w:val="TableParagraph"/>
              <w:rPr>
                <w:rFonts w:ascii="Times New Roman"/>
                <w:sz w:val="18"/>
              </w:rPr>
            </w:pPr>
          </w:p>
        </w:tc>
      </w:tr>
      <w:tr w:rsidR="002F15DA" w14:paraId="4D53BED1" w14:textId="77777777">
        <w:trPr>
          <w:trHeight w:val="260"/>
        </w:trPr>
        <w:tc>
          <w:tcPr>
            <w:tcW w:w="1618" w:type="dxa"/>
            <w:tcBorders>
              <w:right w:val="single" w:sz="6" w:space="0" w:color="000000"/>
            </w:tcBorders>
          </w:tcPr>
          <w:p w14:paraId="4554E9BF" w14:textId="77777777" w:rsidR="002F15DA" w:rsidRDefault="00481777">
            <w:pPr>
              <w:pStyle w:val="TableParagraph"/>
              <w:spacing w:before="6" w:line="234" w:lineRule="exact"/>
              <w:ind w:left="117"/>
            </w:pPr>
            <w:r>
              <w:rPr>
                <w:spacing w:val="-2"/>
                <w:u w:val="single"/>
              </w:rPr>
              <w:t>Systems:</w:t>
            </w:r>
          </w:p>
        </w:tc>
        <w:tc>
          <w:tcPr>
            <w:tcW w:w="3452" w:type="dxa"/>
            <w:tcBorders>
              <w:left w:val="single" w:sz="6" w:space="0" w:color="000000"/>
            </w:tcBorders>
          </w:tcPr>
          <w:p w14:paraId="6598280A" w14:textId="77777777" w:rsidR="002F15DA" w:rsidRDefault="002F15DA">
            <w:pPr>
              <w:pStyle w:val="TableParagraph"/>
              <w:rPr>
                <w:rFonts w:ascii="Times New Roman"/>
                <w:sz w:val="18"/>
              </w:rPr>
            </w:pPr>
          </w:p>
        </w:tc>
        <w:tc>
          <w:tcPr>
            <w:tcW w:w="3993" w:type="dxa"/>
          </w:tcPr>
          <w:p w14:paraId="1944F7CE" w14:textId="77777777" w:rsidR="002F15DA" w:rsidRDefault="002F15DA">
            <w:pPr>
              <w:pStyle w:val="TableParagraph"/>
              <w:rPr>
                <w:rFonts w:ascii="Times New Roman"/>
                <w:sz w:val="18"/>
              </w:rPr>
            </w:pPr>
          </w:p>
        </w:tc>
        <w:tc>
          <w:tcPr>
            <w:tcW w:w="1945" w:type="dxa"/>
          </w:tcPr>
          <w:p w14:paraId="05E34A18" w14:textId="77777777" w:rsidR="002F15DA" w:rsidRDefault="002F15DA">
            <w:pPr>
              <w:pStyle w:val="TableParagraph"/>
              <w:rPr>
                <w:rFonts w:ascii="Times New Roman"/>
                <w:sz w:val="18"/>
              </w:rPr>
            </w:pPr>
          </w:p>
        </w:tc>
        <w:tc>
          <w:tcPr>
            <w:tcW w:w="572" w:type="dxa"/>
          </w:tcPr>
          <w:p w14:paraId="7B9E2D4B" w14:textId="77777777" w:rsidR="002F15DA" w:rsidRDefault="002F15DA">
            <w:pPr>
              <w:pStyle w:val="TableParagraph"/>
              <w:rPr>
                <w:rFonts w:ascii="Times New Roman"/>
                <w:sz w:val="18"/>
              </w:rPr>
            </w:pPr>
          </w:p>
        </w:tc>
        <w:tc>
          <w:tcPr>
            <w:tcW w:w="496" w:type="dxa"/>
          </w:tcPr>
          <w:p w14:paraId="7E3C8762" w14:textId="77777777" w:rsidR="002F15DA" w:rsidRDefault="002F15DA">
            <w:pPr>
              <w:pStyle w:val="TableParagraph"/>
              <w:rPr>
                <w:rFonts w:ascii="Times New Roman"/>
                <w:sz w:val="18"/>
              </w:rPr>
            </w:pPr>
          </w:p>
        </w:tc>
        <w:tc>
          <w:tcPr>
            <w:tcW w:w="519" w:type="dxa"/>
          </w:tcPr>
          <w:p w14:paraId="7322C597" w14:textId="77777777" w:rsidR="002F15DA" w:rsidRDefault="002F15DA">
            <w:pPr>
              <w:pStyle w:val="TableParagraph"/>
              <w:rPr>
                <w:rFonts w:ascii="Times New Roman"/>
                <w:sz w:val="18"/>
              </w:rPr>
            </w:pPr>
          </w:p>
        </w:tc>
        <w:tc>
          <w:tcPr>
            <w:tcW w:w="768" w:type="dxa"/>
          </w:tcPr>
          <w:p w14:paraId="18032FF6" w14:textId="77777777" w:rsidR="002F15DA" w:rsidRDefault="002F15DA">
            <w:pPr>
              <w:pStyle w:val="TableParagraph"/>
              <w:rPr>
                <w:rFonts w:ascii="Times New Roman"/>
                <w:sz w:val="18"/>
              </w:rPr>
            </w:pPr>
          </w:p>
        </w:tc>
      </w:tr>
      <w:tr w:rsidR="002F15DA" w14:paraId="113E0EAA" w14:textId="77777777">
        <w:trPr>
          <w:trHeight w:val="262"/>
        </w:trPr>
        <w:tc>
          <w:tcPr>
            <w:tcW w:w="1618" w:type="dxa"/>
            <w:tcBorders>
              <w:right w:val="single" w:sz="6" w:space="0" w:color="000000"/>
            </w:tcBorders>
          </w:tcPr>
          <w:p w14:paraId="20CC3896" w14:textId="77777777" w:rsidR="002F15DA" w:rsidRDefault="00481777">
            <w:pPr>
              <w:pStyle w:val="TableParagraph"/>
              <w:spacing w:before="6" w:line="236" w:lineRule="exact"/>
              <w:ind w:left="117"/>
            </w:pPr>
            <w:r>
              <w:rPr>
                <w:spacing w:val="-5"/>
              </w:rPr>
              <w:t>STS</w:t>
            </w:r>
          </w:p>
        </w:tc>
        <w:tc>
          <w:tcPr>
            <w:tcW w:w="3452" w:type="dxa"/>
            <w:tcBorders>
              <w:left w:val="single" w:sz="6" w:space="0" w:color="000000"/>
            </w:tcBorders>
          </w:tcPr>
          <w:p w14:paraId="55A3921B" w14:textId="77777777" w:rsidR="002F15DA" w:rsidRDefault="00481777">
            <w:pPr>
              <w:pStyle w:val="TableParagraph"/>
              <w:spacing w:before="6" w:line="236" w:lineRule="exact"/>
              <w:ind w:left="105"/>
            </w:pPr>
            <w:r>
              <w:rPr>
                <w:w w:val="105"/>
              </w:rPr>
              <w:t>System</w:t>
            </w:r>
            <w:r>
              <w:rPr>
                <w:spacing w:val="-4"/>
                <w:w w:val="105"/>
              </w:rPr>
              <w:t xml:space="preserve"> </w:t>
            </w:r>
            <w:r>
              <w:rPr>
                <w:spacing w:val="-2"/>
                <w:w w:val="105"/>
              </w:rPr>
              <w:t>Status</w:t>
            </w:r>
          </w:p>
        </w:tc>
        <w:tc>
          <w:tcPr>
            <w:tcW w:w="3993" w:type="dxa"/>
          </w:tcPr>
          <w:p w14:paraId="7F28F7D0" w14:textId="77777777" w:rsidR="002F15DA" w:rsidRDefault="00481777">
            <w:pPr>
              <w:pStyle w:val="TableParagraph"/>
              <w:spacing w:before="6" w:line="236" w:lineRule="exact"/>
              <w:ind w:left="111"/>
            </w:pPr>
            <w:r>
              <w:rPr>
                <w:spacing w:val="-2"/>
                <w:w w:val="105"/>
              </w:rPr>
              <w:t>XXXX_XXXX_XXXX_FAS_STS</w:t>
            </w:r>
          </w:p>
        </w:tc>
        <w:tc>
          <w:tcPr>
            <w:tcW w:w="1945" w:type="dxa"/>
          </w:tcPr>
          <w:p w14:paraId="61B7D6E1" w14:textId="77777777" w:rsidR="002F15DA" w:rsidRDefault="00481777">
            <w:pPr>
              <w:pStyle w:val="TableParagraph"/>
              <w:spacing w:before="6" w:line="236" w:lineRule="exact"/>
              <w:ind w:left="259"/>
            </w:pPr>
            <w:r>
              <w:t>Multi-state</w:t>
            </w:r>
            <w:r>
              <w:rPr>
                <w:spacing w:val="13"/>
              </w:rPr>
              <w:t xml:space="preserve"> </w:t>
            </w:r>
            <w:r>
              <w:rPr>
                <w:spacing w:val="-5"/>
              </w:rPr>
              <w:t>In-</w:t>
            </w:r>
          </w:p>
        </w:tc>
        <w:tc>
          <w:tcPr>
            <w:tcW w:w="572" w:type="dxa"/>
          </w:tcPr>
          <w:p w14:paraId="64BB5A5D" w14:textId="77777777" w:rsidR="002F15DA" w:rsidRDefault="00481777">
            <w:pPr>
              <w:pStyle w:val="TableParagraph"/>
              <w:spacing w:before="6" w:line="236" w:lineRule="exact"/>
              <w:ind w:right="13"/>
              <w:jc w:val="center"/>
            </w:pPr>
            <w:r>
              <w:rPr>
                <w:w w:val="95"/>
              </w:rPr>
              <w:t>x</w:t>
            </w:r>
          </w:p>
        </w:tc>
        <w:tc>
          <w:tcPr>
            <w:tcW w:w="496" w:type="dxa"/>
          </w:tcPr>
          <w:p w14:paraId="02869FD2" w14:textId="77777777" w:rsidR="002F15DA" w:rsidRDefault="002F15DA">
            <w:pPr>
              <w:pStyle w:val="TableParagraph"/>
              <w:rPr>
                <w:rFonts w:ascii="Times New Roman"/>
                <w:sz w:val="18"/>
              </w:rPr>
            </w:pPr>
          </w:p>
        </w:tc>
        <w:tc>
          <w:tcPr>
            <w:tcW w:w="519" w:type="dxa"/>
          </w:tcPr>
          <w:p w14:paraId="01ADDC56" w14:textId="77777777" w:rsidR="002F15DA" w:rsidRDefault="002F15DA">
            <w:pPr>
              <w:pStyle w:val="TableParagraph"/>
              <w:rPr>
                <w:rFonts w:ascii="Times New Roman"/>
                <w:sz w:val="18"/>
              </w:rPr>
            </w:pPr>
          </w:p>
        </w:tc>
        <w:tc>
          <w:tcPr>
            <w:tcW w:w="768" w:type="dxa"/>
          </w:tcPr>
          <w:p w14:paraId="05EA86B2" w14:textId="77777777" w:rsidR="002F15DA" w:rsidRDefault="00481777">
            <w:pPr>
              <w:pStyle w:val="TableParagraph"/>
              <w:spacing w:before="6" w:line="236" w:lineRule="exact"/>
              <w:ind w:left="259"/>
            </w:pPr>
            <w:r>
              <w:rPr>
                <w:w w:val="95"/>
              </w:rPr>
              <w:t>x</w:t>
            </w:r>
          </w:p>
        </w:tc>
      </w:tr>
      <w:tr w:rsidR="002F15DA" w14:paraId="566BD5F8" w14:textId="77777777">
        <w:trPr>
          <w:trHeight w:val="262"/>
        </w:trPr>
        <w:tc>
          <w:tcPr>
            <w:tcW w:w="1618" w:type="dxa"/>
            <w:tcBorders>
              <w:right w:val="single" w:sz="6" w:space="0" w:color="000000"/>
            </w:tcBorders>
          </w:tcPr>
          <w:p w14:paraId="14C53DDB" w14:textId="77777777" w:rsidR="002F15DA" w:rsidRDefault="002F15DA">
            <w:pPr>
              <w:pStyle w:val="TableParagraph"/>
              <w:rPr>
                <w:rFonts w:ascii="Times New Roman"/>
                <w:sz w:val="18"/>
              </w:rPr>
            </w:pPr>
          </w:p>
        </w:tc>
        <w:tc>
          <w:tcPr>
            <w:tcW w:w="3452" w:type="dxa"/>
            <w:tcBorders>
              <w:left w:val="single" w:sz="6" w:space="0" w:color="000000"/>
            </w:tcBorders>
          </w:tcPr>
          <w:p w14:paraId="6DE2B9C2" w14:textId="77777777" w:rsidR="002F15DA" w:rsidRDefault="002F15DA">
            <w:pPr>
              <w:pStyle w:val="TableParagraph"/>
              <w:rPr>
                <w:rFonts w:ascii="Times New Roman"/>
                <w:sz w:val="18"/>
              </w:rPr>
            </w:pPr>
          </w:p>
        </w:tc>
        <w:tc>
          <w:tcPr>
            <w:tcW w:w="3993" w:type="dxa"/>
          </w:tcPr>
          <w:p w14:paraId="2DFD3CB4" w14:textId="77777777" w:rsidR="002F15DA" w:rsidRDefault="002F15DA">
            <w:pPr>
              <w:pStyle w:val="TableParagraph"/>
              <w:rPr>
                <w:rFonts w:ascii="Times New Roman"/>
                <w:sz w:val="18"/>
              </w:rPr>
            </w:pPr>
          </w:p>
        </w:tc>
        <w:tc>
          <w:tcPr>
            <w:tcW w:w="1945" w:type="dxa"/>
          </w:tcPr>
          <w:p w14:paraId="670E92F0" w14:textId="77777777" w:rsidR="002F15DA" w:rsidRDefault="00481777">
            <w:pPr>
              <w:pStyle w:val="TableParagraph"/>
              <w:spacing w:before="8" w:line="234" w:lineRule="exact"/>
              <w:ind w:left="259"/>
            </w:pPr>
            <w:r>
              <w:rPr>
                <w:w w:val="105"/>
              </w:rPr>
              <w:t>put</w:t>
            </w:r>
            <w:r>
              <w:rPr>
                <w:spacing w:val="-2"/>
                <w:w w:val="105"/>
              </w:rPr>
              <w:t xml:space="preserve"> </w:t>
            </w:r>
            <w:r>
              <w:rPr>
                <w:spacing w:val="-4"/>
                <w:w w:val="105"/>
              </w:rPr>
              <w:t>(13)</w:t>
            </w:r>
          </w:p>
        </w:tc>
        <w:tc>
          <w:tcPr>
            <w:tcW w:w="572" w:type="dxa"/>
          </w:tcPr>
          <w:p w14:paraId="35280151" w14:textId="77777777" w:rsidR="002F15DA" w:rsidRDefault="002F15DA">
            <w:pPr>
              <w:pStyle w:val="TableParagraph"/>
              <w:rPr>
                <w:rFonts w:ascii="Times New Roman"/>
                <w:sz w:val="18"/>
              </w:rPr>
            </w:pPr>
          </w:p>
        </w:tc>
        <w:tc>
          <w:tcPr>
            <w:tcW w:w="496" w:type="dxa"/>
          </w:tcPr>
          <w:p w14:paraId="5AC74B21" w14:textId="77777777" w:rsidR="002F15DA" w:rsidRDefault="002F15DA">
            <w:pPr>
              <w:pStyle w:val="TableParagraph"/>
              <w:rPr>
                <w:rFonts w:ascii="Times New Roman"/>
                <w:sz w:val="18"/>
              </w:rPr>
            </w:pPr>
          </w:p>
        </w:tc>
        <w:tc>
          <w:tcPr>
            <w:tcW w:w="519" w:type="dxa"/>
          </w:tcPr>
          <w:p w14:paraId="2A9A0E80" w14:textId="77777777" w:rsidR="002F15DA" w:rsidRDefault="002F15DA">
            <w:pPr>
              <w:pStyle w:val="TableParagraph"/>
              <w:rPr>
                <w:rFonts w:ascii="Times New Roman"/>
                <w:sz w:val="18"/>
              </w:rPr>
            </w:pPr>
          </w:p>
        </w:tc>
        <w:tc>
          <w:tcPr>
            <w:tcW w:w="768" w:type="dxa"/>
          </w:tcPr>
          <w:p w14:paraId="732B1259" w14:textId="77777777" w:rsidR="002F15DA" w:rsidRDefault="002F15DA">
            <w:pPr>
              <w:pStyle w:val="TableParagraph"/>
              <w:rPr>
                <w:rFonts w:ascii="Times New Roman"/>
                <w:sz w:val="18"/>
              </w:rPr>
            </w:pPr>
          </w:p>
        </w:tc>
      </w:tr>
      <w:tr w:rsidR="002F15DA" w14:paraId="3F0BB869" w14:textId="77777777">
        <w:trPr>
          <w:trHeight w:val="262"/>
        </w:trPr>
        <w:tc>
          <w:tcPr>
            <w:tcW w:w="1618" w:type="dxa"/>
            <w:tcBorders>
              <w:right w:val="single" w:sz="6" w:space="0" w:color="000000"/>
            </w:tcBorders>
          </w:tcPr>
          <w:p w14:paraId="01FC6BD5" w14:textId="77777777" w:rsidR="002F15DA" w:rsidRDefault="00481777">
            <w:pPr>
              <w:pStyle w:val="TableParagraph"/>
              <w:spacing w:before="6" w:line="236" w:lineRule="exact"/>
              <w:ind w:left="117"/>
            </w:pPr>
            <w:r>
              <w:rPr>
                <w:spacing w:val="-2"/>
              </w:rPr>
              <w:t>ZONE_STS</w:t>
            </w:r>
          </w:p>
        </w:tc>
        <w:tc>
          <w:tcPr>
            <w:tcW w:w="3452" w:type="dxa"/>
            <w:tcBorders>
              <w:left w:val="single" w:sz="6" w:space="0" w:color="000000"/>
            </w:tcBorders>
          </w:tcPr>
          <w:p w14:paraId="4BC16A99" w14:textId="77777777" w:rsidR="002F15DA" w:rsidRDefault="00481777">
            <w:pPr>
              <w:pStyle w:val="TableParagraph"/>
              <w:spacing w:before="6" w:line="236" w:lineRule="exact"/>
              <w:ind w:left="105"/>
            </w:pPr>
            <w:r>
              <w:rPr>
                <w:w w:val="105"/>
              </w:rPr>
              <w:t>Adressable</w:t>
            </w:r>
            <w:r>
              <w:rPr>
                <w:spacing w:val="31"/>
                <w:w w:val="105"/>
              </w:rPr>
              <w:t xml:space="preserve"> </w:t>
            </w:r>
            <w:r>
              <w:rPr>
                <w:w w:val="105"/>
              </w:rPr>
              <w:t>Zone</w:t>
            </w:r>
            <w:r>
              <w:rPr>
                <w:spacing w:val="31"/>
                <w:w w:val="105"/>
              </w:rPr>
              <w:t xml:space="preserve"> </w:t>
            </w:r>
            <w:r>
              <w:rPr>
                <w:spacing w:val="-2"/>
                <w:w w:val="105"/>
              </w:rPr>
              <w:t>Status</w:t>
            </w:r>
          </w:p>
        </w:tc>
        <w:tc>
          <w:tcPr>
            <w:tcW w:w="3993" w:type="dxa"/>
          </w:tcPr>
          <w:p w14:paraId="56234D78" w14:textId="77777777" w:rsidR="002F15DA" w:rsidRDefault="00481777">
            <w:pPr>
              <w:pStyle w:val="TableParagraph"/>
              <w:spacing w:before="6" w:line="236" w:lineRule="exact"/>
              <w:ind w:left="111"/>
            </w:pPr>
            <w:r>
              <w:rPr>
                <w:w w:val="105"/>
              </w:rPr>
              <w:t>XXXX_XXXX_XXXX_</w:t>
            </w:r>
            <w:r>
              <w:rPr>
                <w:spacing w:val="1"/>
                <w:w w:val="105"/>
              </w:rPr>
              <w:t xml:space="preserve"> </w:t>
            </w:r>
            <w:r>
              <w:rPr>
                <w:w w:val="105"/>
              </w:rPr>
              <w:t>FAS</w:t>
            </w:r>
            <w:r>
              <w:rPr>
                <w:spacing w:val="3"/>
                <w:w w:val="105"/>
              </w:rPr>
              <w:t xml:space="preserve"> </w:t>
            </w:r>
            <w:r>
              <w:rPr>
                <w:spacing w:val="-2"/>
                <w:w w:val="105"/>
              </w:rPr>
              <w:t>_ZONE_STS</w:t>
            </w:r>
          </w:p>
        </w:tc>
        <w:tc>
          <w:tcPr>
            <w:tcW w:w="1945" w:type="dxa"/>
          </w:tcPr>
          <w:p w14:paraId="235FD5ED" w14:textId="77777777" w:rsidR="002F15DA" w:rsidRDefault="00481777">
            <w:pPr>
              <w:pStyle w:val="TableParagraph"/>
              <w:spacing w:before="6" w:line="236" w:lineRule="exact"/>
              <w:ind w:left="259"/>
            </w:pPr>
            <w:r>
              <w:t>Multi-state</w:t>
            </w:r>
            <w:r>
              <w:rPr>
                <w:spacing w:val="13"/>
              </w:rPr>
              <w:t xml:space="preserve"> </w:t>
            </w:r>
            <w:r>
              <w:rPr>
                <w:spacing w:val="-5"/>
              </w:rPr>
              <w:t>In-</w:t>
            </w:r>
          </w:p>
        </w:tc>
        <w:tc>
          <w:tcPr>
            <w:tcW w:w="572" w:type="dxa"/>
          </w:tcPr>
          <w:p w14:paraId="2E9EBD11" w14:textId="77777777" w:rsidR="002F15DA" w:rsidRDefault="00481777">
            <w:pPr>
              <w:pStyle w:val="TableParagraph"/>
              <w:spacing w:before="6" w:line="236" w:lineRule="exact"/>
              <w:ind w:right="13"/>
              <w:jc w:val="center"/>
            </w:pPr>
            <w:r>
              <w:rPr>
                <w:w w:val="95"/>
              </w:rPr>
              <w:t>x</w:t>
            </w:r>
          </w:p>
        </w:tc>
        <w:tc>
          <w:tcPr>
            <w:tcW w:w="496" w:type="dxa"/>
          </w:tcPr>
          <w:p w14:paraId="1AC7F218" w14:textId="77777777" w:rsidR="002F15DA" w:rsidRDefault="002F15DA">
            <w:pPr>
              <w:pStyle w:val="TableParagraph"/>
              <w:rPr>
                <w:rFonts w:ascii="Times New Roman"/>
                <w:sz w:val="18"/>
              </w:rPr>
            </w:pPr>
          </w:p>
        </w:tc>
        <w:tc>
          <w:tcPr>
            <w:tcW w:w="519" w:type="dxa"/>
          </w:tcPr>
          <w:p w14:paraId="039F500C" w14:textId="77777777" w:rsidR="002F15DA" w:rsidRDefault="002F15DA">
            <w:pPr>
              <w:pStyle w:val="TableParagraph"/>
              <w:rPr>
                <w:rFonts w:ascii="Times New Roman"/>
                <w:sz w:val="18"/>
              </w:rPr>
            </w:pPr>
          </w:p>
        </w:tc>
        <w:tc>
          <w:tcPr>
            <w:tcW w:w="768" w:type="dxa"/>
          </w:tcPr>
          <w:p w14:paraId="11CEA139" w14:textId="77777777" w:rsidR="002F15DA" w:rsidRDefault="00481777">
            <w:pPr>
              <w:pStyle w:val="TableParagraph"/>
              <w:spacing w:before="6" w:line="236" w:lineRule="exact"/>
              <w:ind w:left="259"/>
            </w:pPr>
            <w:r>
              <w:rPr>
                <w:w w:val="95"/>
              </w:rPr>
              <w:t>x</w:t>
            </w:r>
          </w:p>
        </w:tc>
      </w:tr>
      <w:tr w:rsidR="002F15DA" w14:paraId="247D1509" w14:textId="77777777">
        <w:trPr>
          <w:trHeight w:val="262"/>
        </w:trPr>
        <w:tc>
          <w:tcPr>
            <w:tcW w:w="1618" w:type="dxa"/>
            <w:tcBorders>
              <w:right w:val="single" w:sz="6" w:space="0" w:color="000000"/>
            </w:tcBorders>
          </w:tcPr>
          <w:p w14:paraId="3FAE7088" w14:textId="77777777" w:rsidR="002F15DA" w:rsidRDefault="002F15DA">
            <w:pPr>
              <w:pStyle w:val="TableParagraph"/>
              <w:rPr>
                <w:rFonts w:ascii="Times New Roman"/>
                <w:sz w:val="18"/>
              </w:rPr>
            </w:pPr>
          </w:p>
        </w:tc>
        <w:tc>
          <w:tcPr>
            <w:tcW w:w="3452" w:type="dxa"/>
            <w:tcBorders>
              <w:left w:val="single" w:sz="6" w:space="0" w:color="000000"/>
            </w:tcBorders>
          </w:tcPr>
          <w:p w14:paraId="221FE9D3" w14:textId="77777777" w:rsidR="002F15DA" w:rsidRDefault="002F15DA">
            <w:pPr>
              <w:pStyle w:val="TableParagraph"/>
              <w:rPr>
                <w:rFonts w:ascii="Times New Roman"/>
                <w:sz w:val="18"/>
              </w:rPr>
            </w:pPr>
          </w:p>
        </w:tc>
        <w:tc>
          <w:tcPr>
            <w:tcW w:w="3993" w:type="dxa"/>
          </w:tcPr>
          <w:p w14:paraId="3D5A0404" w14:textId="77777777" w:rsidR="002F15DA" w:rsidRDefault="002F15DA">
            <w:pPr>
              <w:pStyle w:val="TableParagraph"/>
              <w:rPr>
                <w:rFonts w:ascii="Times New Roman"/>
                <w:sz w:val="18"/>
              </w:rPr>
            </w:pPr>
          </w:p>
        </w:tc>
        <w:tc>
          <w:tcPr>
            <w:tcW w:w="1945" w:type="dxa"/>
          </w:tcPr>
          <w:p w14:paraId="4158E86B" w14:textId="77777777" w:rsidR="002F15DA" w:rsidRDefault="00481777">
            <w:pPr>
              <w:pStyle w:val="TableParagraph"/>
              <w:spacing w:before="8" w:line="234" w:lineRule="exact"/>
              <w:ind w:left="259"/>
            </w:pPr>
            <w:r>
              <w:rPr>
                <w:w w:val="105"/>
              </w:rPr>
              <w:t>put</w:t>
            </w:r>
            <w:r>
              <w:rPr>
                <w:spacing w:val="-2"/>
                <w:w w:val="105"/>
              </w:rPr>
              <w:t xml:space="preserve"> </w:t>
            </w:r>
            <w:r>
              <w:rPr>
                <w:spacing w:val="-4"/>
                <w:w w:val="105"/>
              </w:rPr>
              <w:t>(13)</w:t>
            </w:r>
          </w:p>
        </w:tc>
        <w:tc>
          <w:tcPr>
            <w:tcW w:w="572" w:type="dxa"/>
          </w:tcPr>
          <w:p w14:paraId="0AD917FB" w14:textId="77777777" w:rsidR="002F15DA" w:rsidRDefault="002F15DA">
            <w:pPr>
              <w:pStyle w:val="TableParagraph"/>
              <w:rPr>
                <w:rFonts w:ascii="Times New Roman"/>
                <w:sz w:val="18"/>
              </w:rPr>
            </w:pPr>
          </w:p>
        </w:tc>
        <w:tc>
          <w:tcPr>
            <w:tcW w:w="496" w:type="dxa"/>
          </w:tcPr>
          <w:p w14:paraId="4579BA1F" w14:textId="77777777" w:rsidR="002F15DA" w:rsidRDefault="002F15DA">
            <w:pPr>
              <w:pStyle w:val="TableParagraph"/>
              <w:rPr>
                <w:rFonts w:ascii="Times New Roman"/>
                <w:sz w:val="18"/>
              </w:rPr>
            </w:pPr>
          </w:p>
        </w:tc>
        <w:tc>
          <w:tcPr>
            <w:tcW w:w="519" w:type="dxa"/>
          </w:tcPr>
          <w:p w14:paraId="69E60B1B" w14:textId="77777777" w:rsidR="002F15DA" w:rsidRDefault="002F15DA">
            <w:pPr>
              <w:pStyle w:val="TableParagraph"/>
              <w:rPr>
                <w:rFonts w:ascii="Times New Roman"/>
                <w:sz w:val="18"/>
              </w:rPr>
            </w:pPr>
          </w:p>
        </w:tc>
        <w:tc>
          <w:tcPr>
            <w:tcW w:w="768" w:type="dxa"/>
          </w:tcPr>
          <w:p w14:paraId="3944EE77" w14:textId="77777777" w:rsidR="002F15DA" w:rsidRDefault="002F15DA">
            <w:pPr>
              <w:pStyle w:val="TableParagraph"/>
              <w:rPr>
                <w:rFonts w:ascii="Times New Roman"/>
                <w:sz w:val="18"/>
              </w:rPr>
            </w:pPr>
          </w:p>
        </w:tc>
      </w:tr>
      <w:tr w:rsidR="002F15DA" w14:paraId="431B9F9F" w14:textId="77777777">
        <w:trPr>
          <w:trHeight w:val="262"/>
        </w:trPr>
        <w:tc>
          <w:tcPr>
            <w:tcW w:w="1618" w:type="dxa"/>
            <w:tcBorders>
              <w:right w:val="single" w:sz="6" w:space="0" w:color="000000"/>
            </w:tcBorders>
          </w:tcPr>
          <w:p w14:paraId="6D9CD0E2" w14:textId="77777777" w:rsidR="002F15DA" w:rsidRDefault="00481777">
            <w:pPr>
              <w:pStyle w:val="TableParagraph"/>
              <w:spacing w:before="6" w:line="236" w:lineRule="exact"/>
              <w:ind w:left="117"/>
            </w:pPr>
            <w:r>
              <w:rPr>
                <w:spacing w:val="-5"/>
                <w:w w:val="115"/>
              </w:rPr>
              <w:t>ALM</w:t>
            </w:r>
          </w:p>
        </w:tc>
        <w:tc>
          <w:tcPr>
            <w:tcW w:w="3452" w:type="dxa"/>
            <w:tcBorders>
              <w:left w:val="single" w:sz="6" w:space="0" w:color="000000"/>
            </w:tcBorders>
          </w:tcPr>
          <w:p w14:paraId="34066D68" w14:textId="77777777" w:rsidR="002F15DA" w:rsidRDefault="00481777">
            <w:pPr>
              <w:pStyle w:val="TableParagraph"/>
              <w:spacing w:before="6" w:line="236" w:lineRule="exact"/>
              <w:ind w:left="105"/>
            </w:pPr>
            <w:r>
              <w:rPr>
                <w:w w:val="110"/>
              </w:rPr>
              <w:t>Alarm</w:t>
            </w:r>
            <w:r>
              <w:rPr>
                <w:spacing w:val="-12"/>
                <w:w w:val="110"/>
              </w:rPr>
              <w:t xml:space="preserve"> </w:t>
            </w:r>
            <w:r>
              <w:rPr>
                <w:w w:val="110"/>
              </w:rPr>
              <w:t>–</w:t>
            </w:r>
            <w:r>
              <w:rPr>
                <w:spacing w:val="-9"/>
                <w:w w:val="110"/>
              </w:rPr>
              <w:t xml:space="preserve"> </w:t>
            </w:r>
            <w:r>
              <w:rPr>
                <w:w w:val="110"/>
              </w:rPr>
              <w:t>General</w:t>
            </w:r>
            <w:r>
              <w:rPr>
                <w:spacing w:val="-9"/>
                <w:w w:val="110"/>
              </w:rPr>
              <w:t xml:space="preserve"> </w:t>
            </w:r>
            <w:r>
              <w:rPr>
                <w:w w:val="110"/>
              </w:rPr>
              <w:t>Alarm</w:t>
            </w:r>
            <w:r>
              <w:rPr>
                <w:spacing w:val="-11"/>
                <w:w w:val="110"/>
              </w:rPr>
              <w:t xml:space="preserve"> </w:t>
            </w:r>
            <w:r>
              <w:rPr>
                <w:spacing w:val="-5"/>
                <w:w w:val="110"/>
              </w:rPr>
              <w:t>or</w:t>
            </w:r>
          </w:p>
        </w:tc>
        <w:tc>
          <w:tcPr>
            <w:tcW w:w="3993" w:type="dxa"/>
          </w:tcPr>
          <w:p w14:paraId="759FF9A2" w14:textId="77777777" w:rsidR="002F15DA" w:rsidRDefault="00481777">
            <w:pPr>
              <w:pStyle w:val="TableParagraph"/>
              <w:spacing w:before="6" w:line="236" w:lineRule="exact"/>
              <w:ind w:left="111"/>
            </w:pPr>
            <w:r>
              <w:t>XXXX_XXXX_XXXX_</w:t>
            </w:r>
            <w:r>
              <w:rPr>
                <w:spacing w:val="58"/>
              </w:rPr>
              <w:t xml:space="preserve"> </w:t>
            </w:r>
            <w:r>
              <w:t>FAS</w:t>
            </w:r>
            <w:r>
              <w:rPr>
                <w:spacing w:val="61"/>
              </w:rPr>
              <w:t xml:space="preserve"> </w:t>
            </w:r>
            <w:r>
              <w:rPr>
                <w:spacing w:val="-4"/>
              </w:rPr>
              <w:t>_ALM</w:t>
            </w:r>
          </w:p>
        </w:tc>
        <w:tc>
          <w:tcPr>
            <w:tcW w:w="1945" w:type="dxa"/>
          </w:tcPr>
          <w:p w14:paraId="1538A74D" w14:textId="77777777" w:rsidR="002F15DA" w:rsidRDefault="00481777">
            <w:pPr>
              <w:pStyle w:val="TableParagraph"/>
              <w:spacing w:before="6" w:line="236" w:lineRule="exact"/>
              <w:ind w:left="259"/>
            </w:pPr>
            <w:r>
              <w:t>Multi-state</w:t>
            </w:r>
            <w:r>
              <w:rPr>
                <w:spacing w:val="13"/>
              </w:rPr>
              <w:t xml:space="preserve"> </w:t>
            </w:r>
            <w:r>
              <w:rPr>
                <w:spacing w:val="-5"/>
              </w:rPr>
              <w:t>In-</w:t>
            </w:r>
          </w:p>
        </w:tc>
        <w:tc>
          <w:tcPr>
            <w:tcW w:w="572" w:type="dxa"/>
          </w:tcPr>
          <w:p w14:paraId="3976FABB" w14:textId="77777777" w:rsidR="002F15DA" w:rsidRDefault="00481777">
            <w:pPr>
              <w:pStyle w:val="TableParagraph"/>
              <w:spacing w:before="6" w:line="236" w:lineRule="exact"/>
              <w:ind w:right="13"/>
              <w:jc w:val="center"/>
            </w:pPr>
            <w:r>
              <w:rPr>
                <w:w w:val="95"/>
              </w:rPr>
              <w:t>x</w:t>
            </w:r>
          </w:p>
        </w:tc>
        <w:tc>
          <w:tcPr>
            <w:tcW w:w="496" w:type="dxa"/>
          </w:tcPr>
          <w:p w14:paraId="247DB5E5" w14:textId="77777777" w:rsidR="002F15DA" w:rsidRDefault="00481777">
            <w:pPr>
              <w:pStyle w:val="TableParagraph"/>
              <w:spacing w:before="6" w:line="236" w:lineRule="exact"/>
              <w:ind w:right="149"/>
              <w:jc w:val="right"/>
            </w:pPr>
            <w:r>
              <w:rPr>
                <w:w w:val="95"/>
              </w:rPr>
              <w:t>x</w:t>
            </w:r>
          </w:p>
        </w:tc>
        <w:tc>
          <w:tcPr>
            <w:tcW w:w="519" w:type="dxa"/>
          </w:tcPr>
          <w:p w14:paraId="05B7E37E" w14:textId="77777777" w:rsidR="002F15DA" w:rsidRDefault="002F15DA">
            <w:pPr>
              <w:pStyle w:val="TableParagraph"/>
              <w:rPr>
                <w:rFonts w:ascii="Times New Roman"/>
                <w:sz w:val="18"/>
              </w:rPr>
            </w:pPr>
          </w:p>
        </w:tc>
        <w:tc>
          <w:tcPr>
            <w:tcW w:w="768" w:type="dxa"/>
          </w:tcPr>
          <w:p w14:paraId="7A9F0F51" w14:textId="77777777" w:rsidR="002F15DA" w:rsidRDefault="00481777">
            <w:pPr>
              <w:pStyle w:val="TableParagraph"/>
              <w:spacing w:before="6" w:line="236" w:lineRule="exact"/>
              <w:ind w:left="259"/>
            </w:pPr>
            <w:r>
              <w:rPr>
                <w:w w:val="95"/>
              </w:rPr>
              <w:t>x</w:t>
            </w:r>
          </w:p>
        </w:tc>
      </w:tr>
      <w:tr w:rsidR="002F15DA" w14:paraId="62A30BEA" w14:textId="77777777">
        <w:trPr>
          <w:trHeight w:val="262"/>
        </w:trPr>
        <w:tc>
          <w:tcPr>
            <w:tcW w:w="1618" w:type="dxa"/>
            <w:tcBorders>
              <w:right w:val="single" w:sz="6" w:space="0" w:color="000000"/>
            </w:tcBorders>
          </w:tcPr>
          <w:p w14:paraId="15C760B8" w14:textId="77777777" w:rsidR="002F15DA" w:rsidRDefault="002F15DA">
            <w:pPr>
              <w:pStyle w:val="TableParagraph"/>
              <w:rPr>
                <w:rFonts w:ascii="Times New Roman"/>
                <w:sz w:val="18"/>
              </w:rPr>
            </w:pPr>
          </w:p>
        </w:tc>
        <w:tc>
          <w:tcPr>
            <w:tcW w:w="3452" w:type="dxa"/>
            <w:tcBorders>
              <w:left w:val="single" w:sz="6" w:space="0" w:color="000000"/>
            </w:tcBorders>
          </w:tcPr>
          <w:p w14:paraId="1CD63109" w14:textId="77777777" w:rsidR="002F15DA" w:rsidRDefault="00481777">
            <w:pPr>
              <w:pStyle w:val="TableParagraph"/>
              <w:spacing w:before="8" w:line="234" w:lineRule="exact"/>
              <w:ind w:left="105"/>
            </w:pPr>
            <w:r>
              <w:rPr>
                <w:spacing w:val="-2"/>
              </w:rPr>
              <w:t>Fault</w:t>
            </w:r>
          </w:p>
        </w:tc>
        <w:tc>
          <w:tcPr>
            <w:tcW w:w="3993" w:type="dxa"/>
          </w:tcPr>
          <w:p w14:paraId="6023F6F7" w14:textId="77777777" w:rsidR="002F15DA" w:rsidRDefault="002F15DA">
            <w:pPr>
              <w:pStyle w:val="TableParagraph"/>
              <w:rPr>
                <w:rFonts w:ascii="Times New Roman"/>
                <w:sz w:val="18"/>
              </w:rPr>
            </w:pPr>
          </w:p>
        </w:tc>
        <w:tc>
          <w:tcPr>
            <w:tcW w:w="1945" w:type="dxa"/>
          </w:tcPr>
          <w:p w14:paraId="5EC6539F" w14:textId="77777777" w:rsidR="002F15DA" w:rsidRDefault="00481777">
            <w:pPr>
              <w:pStyle w:val="TableParagraph"/>
              <w:spacing w:before="8" w:line="234" w:lineRule="exact"/>
              <w:ind w:left="259"/>
            </w:pPr>
            <w:r>
              <w:rPr>
                <w:w w:val="105"/>
              </w:rPr>
              <w:t>put</w:t>
            </w:r>
            <w:r>
              <w:rPr>
                <w:spacing w:val="-2"/>
                <w:w w:val="105"/>
              </w:rPr>
              <w:t xml:space="preserve"> </w:t>
            </w:r>
            <w:r>
              <w:rPr>
                <w:spacing w:val="-4"/>
                <w:w w:val="105"/>
              </w:rPr>
              <w:t>(13)</w:t>
            </w:r>
          </w:p>
        </w:tc>
        <w:tc>
          <w:tcPr>
            <w:tcW w:w="572" w:type="dxa"/>
          </w:tcPr>
          <w:p w14:paraId="7982D832" w14:textId="77777777" w:rsidR="002F15DA" w:rsidRDefault="002F15DA">
            <w:pPr>
              <w:pStyle w:val="TableParagraph"/>
              <w:rPr>
                <w:rFonts w:ascii="Times New Roman"/>
                <w:sz w:val="18"/>
              </w:rPr>
            </w:pPr>
          </w:p>
        </w:tc>
        <w:tc>
          <w:tcPr>
            <w:tcW w:w="496" w:type="dxa"/>
          </w:tcPr>
          <w:p w14:paraId="2BACE369" w14:textId="77777777" w:rsidR="002F15DA" w:rsidRDefault="002F15DA">
            <w:pPr>
              <w:pStyle w:val="TableParagraph"/>
              <w:rPr>
                <w:rFonts w:ascii="Times New Roman"/>
                <w:sz w:val="18"/>
              </w:rPr>
            </w:pPr>
          </w:p>
        </w:tc>
        <w:tc>
          <w:tcPr>
            <w:tcW w:w="519" w:type="dxa"/>
          </w:tcPr>
          <w:p w14:paraId="229D06B1" w14:textId="77777777" w:rsidR="002F15DA" w:rsidRDefault="002F15DA">
            <w:pPr>
              <w:pStyle w:val="TableParagraph"/>
              <w:rPr>
                <w:rFonts w:ascii="Times New Roman"/>
                <w:sz w:val="18"/>
              </w:rPr>
            </w:pPr>
          </w:p>
        </w:tc>
        <w:tc>
          <w:tcPr>
            <w:tcW w:w="768" w:type="dxa"/>
          </w:tcPr>
          <w:p w14:paraId="7D167C14" w14:textId="77777777" w:rsidR="002F15DA" w:rsidRDefault="002F15DA">
            <w:pPr>
              <w:pStyle w:val="TableParagraph"/>
              <w:rPr>
                <w:rFonts w:ascii="Times New Roman"/>
                <w:sz w:val="18"/>
              </w:rPr>
            </w:pPr>
          </w:p>
        </w:tc>
      </w:tr>
      <w:tr w:rsidR="002F15DA" w14:paraId="6635DF11" w14:textId="77777777">
        <w:trPr>
          <w:trHeight w:val="260"/>
        </w:trPr>
        <w:tc>
          <w:tcPr>
            <w:tcW w:w="1618" w:type="dxa"/>
            <w:tcBorders>
              <w:right w:val="single" w:sz="6" w:space="0" w:color="000000"/>
            </w:tcBorders>
          </w:tcPr>
          <w:p w14:paraId="240D0B91" w14:textId="77777777" w:rsidR="002F15DA" w:rsidRDefault="00481777">
            <w:pPr>
              <w:pStyle w:val="TableParagraph"/>
              <w:spacing w:before="6" w:line="234" w:lineRule="exact"/>
              <w:ind w:left="117"/>
            </w:pPr>
            <w:r>
              <w:rPr>
                <w:spacing w:val="-2"/>
                <w:w w:val="105"/>
              </w:rPr>
              <w:t>PRESS</w:t>
            </w:r>
          </w:p>
        </w:tc>
        <w:tc>
          <w:tcPr>
            <w:tcW w:w="3452" w:type="dxa"/>
            <w:tcBorders>
              <w:left w:val="single" w:sz="6" w:space="0" w:color="000000"/>
            </w:tcBorders>
          </w:tcPr>
          <w:p w14:paraId="2381814F" w14:textId="77777777" w:rsidR="002F15DA" w:rsidRDefault="00481777">
            <w:pPr>
              <w:pStyle w:val="TableParagraph"/>
              <w:spacing w:before="6" w:line="234" w:lineRule="exact"/>
              <w:ind w:left="105"/>
            </w:pPr>
            <w:r>
              <w:rPr>
                <w:w w:val="105"/>
              </w:rPr>
              <w:t>System</w:t>
            </w:r>
            <w:r>
              <w:rPr>
                <w:spacing w:val="-4"/>
                <w:w w:val="105"/>
              </w:rPr>
              <w:t xml:space="preserve"> </w:t>
            </w:r>
            <w:r>
              <w:rPr>
                <w:spacing w:val="-2"/>
                <w:w w:val="105"/>
              </w:rPr>
              <w:t>Pressure</w:t>
            </w:r>
          </w:p>
        </w:tc>
        <w:tc>
          <w:tcPr>
            <w:tcW w:w="3993" w:type="dxa"/>
          </w:tcPr>
          <w:p w14:paraId="3A4A800D" w14:textId="77777777" w:rsidR="002F15DA" w:rsidRDefault="00481777">
            <w:pPr>
              <w:pStyle w:val="TableParagraph"/>
              <w:spacing w:before="6" w:line="234" w:lineRule="exact"/>
              <w:ind w:left="111"/>
            </w:pPr>
            <w:r>
              <w:rPr>
                <w:w w:val="105"/>
              </w:rPr>
              <w:t>XXXX_XXXX_XXXX_</w:t>
            </w:r>
            <w:r>
              <w:rPr>
                <w:spacing w:val="1"/>
                <w:w w:val="105"/>
              </w:rPr>
              <w:t xml:space="preserve"> </w:t>
            </w:r>
            <w:r>
              <w:rPr>
                <w:w w:val="105"/>
              </w:rPr>
              <w:t>FAS</w:t>
            </w:r>
            <w:r>
              <w:rPr>
                <w:spacing w:val="3"/>
                <w:w w:val="105"/>
              </w:rPr>
              <w:t xml:space="preserve"> </w:t>
            </w:r>
            <w:r>
              <w:rPr>
                <w:spacing w:val="-2"/>
                <w:w w:val="105"/>
              </w:rPr>
              <w:t>_PRESS</w:t>
            </w:r>
          </w:p>
        </w:tc>
        <w:tc>
          <w:tcPr>
            <w:tcW w:w="1945" w:type="dxa"/>
          </w:tcPr>
          <w:p w14:paraId="571F5015" w14:textId="77777777" w:rsidR="002F15DA" w:rsidRDefault="00481777">
            <w:pPr>
              <w:pStyle w:val="TableParagraph"/>
              <w:spacing w:before="6" w:line="234" w:lineRule="exact"/>
              <w:ind w:left="259"/>
            </w:pPr>
            <w:r>
              <w:rPr>
                <w:w w:val="115"/>
              </w:rPr>
              <w:t>Analog</w:t>
            </w:r>
            <w:r>
              <w:rPr>
                <w:spacing w:val="9"/>
                <w:w w:val="115"/>
              </w:rPr>
              <w:t xml:space="preserve"> </w:t>
            </w:r>
            <w:r>
              <w:rPr>
                <w:spacing w:val="-2"/>
                <w:w w:val="115"/>
              </w:rPr>
              <w:t>Input</w:t>
            </w:r>
          </w:p>
        </w:tc>
        <w:tc>
          <w:tcPr>
            <w:tcW w:w="572" w:type="dxa"/>
          </w:tcPr>
          <w:p w14:paraId="67501BE7" w14:textId="77777777" w:rsidR="002F15DA" w:rsidRDefault="00481777">
            <w:pPr>
              <w:pStyle w:val="TableParagraph"/>
              <w:spacing w:before="6" w:line="234" w:lineRule="exact"/>
              <w:ind w:right="13"/>
              <w:jc w:val="center"/>
            </w:pPr>
            <w:r>
              <w:rPr>
                <w:w w:val="95"/>
              </w:rPr>
              <w:t>x</w:t>
            </w:r>
          </w:p>
        </w:tc>
        <w:tc>
          <w:tcPr>
            <w:tcW w:w="496" w:type="dxa"/>
          </w:tcPr>
          <w:p w14:paraId="074B6ACD" w14:textId="77777777" w:rsidR="002F15DA" w:rsidRDefault="00481777">
            <w:pPr>
              <w:pStyle w:val="TableParagraph"/>
              <w:spacing w:before="6" w:line="234" w:lineRule="exact"/>
              <w:ind w:right="149"/>
              <w:jc w:val="right"/>
            </w:pPr>
            <w:r>
              <w:rPr>
                <w:w w:val="95"/>
              </w:rPr>
              <w:t>x</w:t>
            </w:r>
          </w:p>
        </w:tc>
        <w:tc>
          <w:tcPr>
            <w:tcW w:w="519" w:type="dxa"/>
          </w:tcPr>
          <w:p w14:paraId="734CF3F1" w14:textId="77777777" w:rsidR="002F15DA" w:rsidRDefault="002F15DA">
            <w:pPr>
              <w:pStyle w:val="TableParagraph"/>
              <w:rPr>
                <w:rFonts w:ascii="Times New Roman"/>
                <w:sz w:val="18"/>
              </w:rPr>
            </w:pPr>
          </w:p>
        </w:tc>
        <w:tc>
          <w:tcPr>
            <w:tcW w:w="768" w:type="dxa"/>
          </w:tcPr>
          <w:p w14:paraId="6A374A9A" w14:textId="77777777" w:rsidR="002F15DA" w:rsidRDefault="00481777">
            <w:pPr>
              <w:pStyle w:val="TableParagraph"/>
              <w:spacing w:before="6" w:line="234" w:lineRule="exact"/>
              <w:ind w:left="259"/>
            </w:pPr>
            <w:r>
              <w:rPr>
                <w:w w:val="95"/>
              </w:rPr>
              <w:t>x</w:t>
            </w:r>
          </w:p>
        </w:tc>
      </w:tr>
      <w:tr w:rsidR="002F15DA" w14:paraId="10947CB3" w14:textId="77777777">
        <w:trPr>
          <w:trHeight w:val="262"/>
        </w:trPr>
        <w:tc>
          <w:tcPr>
            <w:tcW w:w="1618" w:type="dxa"/>
            <w:tcBorders>
              <w:bottom w:val="single" w:sz="12" w:space="0" w:color="000000"/>
              <w:right w:val="single" w:sz="6" w:space="0" w:color="000000"/>
            </w:tcBorders>
          </w:tcPr>
          <w:p w14:paraId="3BBB894F" w14:textId="77777777" w:rsidR="002F15DA" w:rsidRDefault="002F15DA">
            <w:pPr>
              <w:pStyle w:val="TableParagraph"/>
              <w:rPr>
                <w:rFonts w:ascii="Times New Roman"/>
                <w:sz w:val="18"/>
              </w:rPr>
            </w:pPr>
          </w:p>
        </w:tc>
        <w:tc>
          <w:tcPr>
            <w:tcW w:w="3452" w:type="dxa"/>
            <w:tcBorders>
              <w:left w:val="single" w:sz="6" w:space="0" w:color="000000"/>
              <w:bottom w:val="single" w:sz="12" w:space="0" w:color="000000"/>
            </w:tcBorders>
          </w:tcPr>
          <w:p w14:paraId="248F7863" w14:textId="77777777" w:rsidR="002F15DA" w:rsidRDefault="002F15DA">
            <w:pPr>
              <w:pStyle w:val="TableParagraph"/>
              <w:rPr>
                <w:rFonts w:ascii="Times New Roman"/>
                <w:sz w:val="18"/>
              </w:rPr>
            </w:pPr>
          </w:p>
        </w:tc>
        <w:tc>
          <w:tcPr>
            <w:tcW w:w="3993" w:type="dxa"/>
            <w:tcBorders>
              <w:bottom w:val="single" w:sz="12" w:space="0" w:color="000000"/>
            </w:tcBorders>
          </w:tcPr>
          <w:p w14:paraId="2F0A3BE4" w14:textId="77777777" w:rsidR="002F15DA" w:rsidRDefault="002F15DA">
            <w:pPr>
              <w:pStyle w:val="TableParagraph"/>
              <w:rPr>
                <w:rFonts w:ascii="Times New Roman"/>
                <w:sz w:val="18"/>
              </w:rPr>
            </w:pPr>
          </w:p>
        </w:tc>
        <w:tc>
          <w:tcPr>
            <w:tcW w:w="1945" w:type="dxa"/>
            <w:tcBorders>
              <w:bottom w:val="single" w:sz="12" w:space="0" w:color="000000"/>
            </w:tcBorders>
          </w:tcPr>
          <w:p w14:paraId="36A87012" w14:textId="77777777" w:rsidR="002F15DA" w:rsidRDefault="00481777">
            <w:pPr>
              <w:pStyle w:val="TableParagraph"/>
              <w:spacing w:before="6" w:line="237" w:lineRule="exact"/>
              <w:ind w:left="259"/>
            </w:pPr>
            <w:r>
              <w:rPr>
                <w:spacing w:val="-5"/>
              </w:rPr>
              <w:t>(0)</w:t>
            </w:r>
          </w:p>
        </w:tc>
        <w:tc>
          <w:tcPr>
            <w:tcW w:w="572" w:type="dxa"/>
            <w:tcBorders>
              <w:bottom w:val="single" w:sz="12" w:space="0" w:color="000000"/>
            </w:tcBorders>
          </w:tcPr>
          <w:p w14:paraId="76E03EFF" w14:textId="77777777" w:rsidR="002F15DA" w:rsidRDefault="002F15DA">
            <w:pPr>
              <w:pStyle w:val="TableParagraph"/>
              <w:rPr>
                <w:rFonts w:ascii="Times New Roman"/>
                <w:sz w:val="18"/>
              </w:rPr>
            </w:pPr>
          </w:p>
        </w:tc>
        <w:tc>
          <w:tcPr>
            <w:tcW w:w="496" w:type="dxa"/>
            <w:tcBorders>
              <w:bottom w:val="single" w:sz="12" w:space="0" w:color="000000"/>
            </w:tcBorders>
          </w:tcPr>
          <w:p w14:paraId="13DDC263" w14:textId="77777777" w:rsidR="002F15DA" w:rsidRDefault="002F15DA">
            <w:pPr>
              <w:pStyle w:val="TableParagraph"/>
              <w:rPr>
                <w:rFonts w:ascii="Times New Roman"/>
                <w:sz w:val="18"/>
              </w:rPr>
            </w:pPr>
          </w:p>
        </w:tc>
        <w:tc>
          <w:tcPr>
            <w:tcW w:w="519" w:type="dxa"/>
            <w:tcBorders>
              <w:bottom w:val="single" w:sz="12" w:space="0" w:color="000000"/>
            </w:tcBorders>
          </w:tcPr>
          <w:p w14:paraId="3D770C48" w14:textId="77777777" w:rsidR="002F15DA" w:rsidRDefault="002F15DA">
            <w:pPr>
              <w:pStyle w:val="TableParagraph"/>
              <w:rPr>
                <w:rFonts w:ascii="Times New Roman"/>
                <w:sz w:val="18"/>
              </w:rPr>
            </w:pPr>
          </w:p>
        </w:tc>
        <w:tc>
          <w:tcPr>
            <w:tcW w:w="768" w:type="dxa"/>
            <w:tcBorders>
              <w:bottom w:val="single" w:sz="12" w:space="0" w:color="000000"/>
            </w:tcBorders>
          </w:tcPr>
          <w:p w14:paraId="1B1F0877" w14:textId="77777777" w:rsidR="002F15DA" w:rsidRDefault="002F15DA">
            <w:pPr>
              <w:pStyle w:val="TableParagraph"/>
              <w:rPr>
                <w:rFonts w:ascii="Times New Roman"/>
                <w:sz w:val="18"/>
              </w:rPr>
            </w:pPr>
          </w:p>
        </w:tc>
      </w:tr>
    </w:tbl>
    <w:p w14:paraId="2B808CBC" w14:textId="77777777" w:rsidR="002F15DA" w:rsidRDefault="002F15DA">
      <w:pPr>
        <w:pStyle w:val="BodyText"/>
        <w:ind w:left="0" w:firstLine="0"/>
        <w:jc w:val="left"/>
        <w:rPr>
          <w:rFonts w:ascii="Tahoma"/>
          <w:b/>
          <w:sz w:val="20"/>
        </w:rPr>
      </w:pPr>
    </w:p>
    <w:p w14:paraId="7DA3DA7D" w14:textId="77777777" w:rsidR="002F15DA" w:rsidRDefault="002F15DA">
      <w:pPr>
        <w:pStyle w:val="BodyText"/>
        <w:ind w:left="0" w:firstLine="0"/>
        <w:jc w:val="left"/>
        <w:rPr>
          <w:rFonts w:ascii="Tahoma"/>
          <w:b/>
          <w:sz w:val="20"/>
        </w:rPr>
      </w:pPr>
    </w:p>
    <w:p w14:paraId="1201F795" w14:textId="77777777" w:rsidR="002F15DA" w:rsidRDefault="002F15DA">
      <w:pPr>
        <w:pStyle w:val="BodyText"/>
        <w:spacing w:before="10"/>
        <w:ind w:left="0" w:firstLine="0"/>
        <w:jc w:val="left"/>
        <w:rPr>
          <w:rFonts w:ascii="Tahoma"/>
          <w:b/>
          <w:sz w:val="23"/>
        </w:rPr>
      </w:pPr>
    </w:p>
    <w:p w14:paraId="7083C081" w14:textId="77777777" w:rsidR="002F15DA" w:rsidRDefault="00481777">
      <w:pPr>
        <w:pStyle w:val="BodyText"/>
        <w:spacing w:before="107"/>
        <w:ind w:left="120" w:firstLine="0"/>
        <w:jc w:val="left"/>
      </w:pPr>
      <w:r>
        <w:rPr>
          <w:w w:val="110"/>
        </w:rPr>
        <w:t>END</w:t>
      </w:r>
      <w:r>
        <w:rPr>
          <w:spacing w:val="-13"/>
          <w:w w:val="110"/>
        </w:rPr>
        <w:t xml:space="preserve"> </w:t>
      </w:r>
      <w:r>
        <w:rPr>
          <w:w w:val="110"/>
        </w:rPr>
        <w:t>OF</w:t>
      </w:r>
      <w:r>
        <w:rPr>
          <w:spacing w:val="-15"/>
          <w:w w:val="110"/>
        </w:rPr>
        <w:t xml:space="preserve"> </w:t>
      </w:r>
      <w:r>
        <w:rPr>
          <w:w w:val="110"/>
        </w:rPr>
        <w:t>SECTION</w:t>
      </w:r>
      <w:r>
        <w:rPr>
          <w:spacing w:val="-11"/>
          <w:w w:val="110"/>
        </w:rPr>
        <w:t xml:space="preserve"> </w:t>
      </w:r>
      <w:r>
        <w:rPr>
          <w:spacing w:val="-2"/>
          <w:w w:val="110"/>
        </w:rPr>
        <w:t>258000</w:t>
      </w:r>
    </w:p>
    <w:p w14:paraId="097D099B" w14:textId="77777777" w:rsidR="002F15DA" w:rsidRDefault="002F15DA">
      <w:pPr>
        <w:sectPr w:rsidR="002F15DA">
          <w:pgSz w:w="15840" w:h="12240" w:orient="landscape"/>
          <w:pgMar w:top="1420" w:right="940" w:bottom="1200" w:left="1320" w:header="731" w:footer="1017" w:gutter="0"/>
          <w:cols w:space="720"/>
        </w:sectPr>
      </w:pPr>
    </w:p>
    <w:p w14:paraId="1CE632C9" w14:textId="77777777" w:rsidR="002F15DA" w:rsidRDefault="002F15DA">
      <w:pPr>
        <w:pStyle w:val="BodyText"/>
        <w:spacing w:before="2"/>
        <w:ind w:left="0" w:firstLine="0"/>
        <w:jc w:val="left"/>
        <w:rPr>
          <w:sz w:val="17"/>
        </w:rPr>
      </w:pPr>
    </w:p>
    <w:sectPr w:rsidR="002F15DA">
      <w:pgSz w:w="15840" w:h="12240" w:orient="landscape"/>
      <w:pgMar w:top="1420" w:right="940" w:bottom="1200" w:left="1320" w:header="731"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600B" w14:textId="77777777" w:rsidR="00000000" w:rsidRDefault="00481777">
      <w:r>
        <w:separator/>
      </w:r>
    </w:p>
  </w:endnote>
  <w:endnote w:type="continuationSeparator" w:id="0">
    <w:p w14:paraId="334B0D37" w14:textId="77777777" w:rsidR="00000000" w:rsidRDefault="0048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5EBB" w14:textId="540CC2EA" w:rsidR="002F15DA" w:rsidRDefault="00481777">
    <w:pPr>
      <w:pStyle w:val="BodyText"/>
      <w:spacing w:line="14" w:lineRule="auto"/>
      <w:ind w:left="0" w:firstLine="0"/>
      <w:jc w:val="left"/>
      <w:rPr>
        <w:sz w:val="20"/>
      </w:rPr>
    </w:pPr>
    <w:r>
      <w:rPr>
        <w:noProof/>
      </w:rPr>
      <mc:AlternateContent>
        <mc:Choice Requires="wps">
          <w:drawing>
            <wp:anchor distT="0" distB="0" distL="114300" distR="114300" simplePos="0" relativeHeight="477575168" behindDoc="1" locked="0" layoutInCell="1" allowOverlap="1" wp14:anchorId="2355A313" wp14:editId="706E5701">
              <wp:simplePos x="0" y="0"/>
              <wp:positionH relativeFrom="page">
                <wp:posOffset>1181735</wp:posOffset>
              </wp:positionH>
              <wp:positionV relativeFrom="page">
                <wp:posOffset>9435465</wp:posOffset>
              </wp:positionV>
              <wp:extent cx="661035" cy="180340"/>
              <wp:effectExtent l="0" t="0" r="0" b="0"/>
              <wp:wrapNone/>
              <wp:docPr id="147901968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6B27" w14:textId="77777777" w:rsidR="002F15DA" w:rsidRDefault="00481777">
                          <w:pPr>
                            <w:pStyle w:val="BodyText"/>
                            <w:spacing w:before="10"/>
                            <w:ind w:left="20" w:firstLine="0"/>
                            <w:jc w:val="left"/>
                            <w:rPr>
                              <w:rFonts w:ascii="Times New Roman"/>
                            </w:rPr>
                          </w:pPr>
                          <w:r>
                            <w:rPr>
                              <w:rFonts w:ascii="Times New Roman"/>
                              <w:spacing w:val="-2"/>
                            </w:rPr>
                            <w:t>09/19/2017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5A313" id="_x0000_t202" coordsize="21600,21600" o:spt="202" path="m,l,21600r21600,l21600,xe">
              <v:stroke joinstyle="miter"/>
              <v:path gradientshapeok="t" o:connecttype="rect"/>
            </v:shapetype>
            <v:shape id="docshape3" o:spid="_x0000_s1029" type="#_x0000_t202" style="position:absolute;margin-left:93.05pt;margin-top:742.95pt;width:52.05pt;height:14.2pt;z-index:-257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" filled="f" stroked="f">
              <v:textbox inset="0,0,0,0">
                <w:txbxContent>
                  <w:p w14:paraId="72B86B27" w14:textId="77777777" w:rsidR="002F15DA" w:rsidRDefault="00481777">
                    <w:pPr>
                      <w:pStyle w:val="BodyText"/>
                      <w:spacing w:before="10"/>
                      <w:ind w:left="20" w:firstLine="0"/>
                      <w:jc w:val="left"/>
                      <w:rPr>
                        <w:rFonts w:ascii="Times New Roman"/>
                      </w:rPr>
                    </w:pPr>
                    <w:r>
                      <w:rPr>
                        <w:rFonts w:ascii="Times New Roman"/>
                        <w:spacing w:val="-2"/>
                      </w:rPr>
                      <w:t>09/19/2017</w:t>
                    </w:r>
                  </w:p>
                </w:txbxContent>
              </v:textbox>
              <w10:wrap anchorx="page" anchory="page"/>
            </v:shape>
          </w:pict>
        </mc:Fallback>
      </mc:AlternateContent>
    </w:r>
    <w:r>
      <w:rPr>
        <w:noProof/>
      </w:rPr>
      <mc:AlternateContent>
        <mc:Choice Requires="wps">
          <w:drawing>
            <wp:anchor distT="0" distB="0" distL="114300" distR="114300" simplePos="0" relativeHeight="477575680" behindDoc="1" locked="0" layoutInCell="1" allowOverlap="1" wp14:anchorId="275DC76D" wp14:editId="64C20CC2">
              <wp:simplePos x="0" y="0"/>
              <wp:positionH relativeFrom="page">
                <wp:posOffset>3538855</wp:posOffset>
              </wp:positionH>
              <wp:positionV relativeFrom="page">
                <wp:posOffset>9435465</wp:posOffset>
              </wp:positionV>
              <wp:extent cx="739775" cy="180340"/>
              <wp:effectExtent l="0" t="0" r="0" b="0"/>
              <wp:wrapNone/>
              <wp:docPr id="49969388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7EBA4" w14:textId="77777777" w:rsidR="002F15DA" w:rsidRDefault="00481777">
                          <w:pPr>
                            <w:pStyle w:val="BodyText"/>
                            <w:spacing w:before="10"/>
                            <w:ind w:left="20" w:firstLine="0"/>
                            <w:jc w:val="left"/>
                            <w:rPr>
                              <w:rFonts w:ascii="Times New Roman"/>
                            </w:rPr>
                          </w:pPr>
                          <w:r>
                            <w:rPr>
                              <w:rFonts w:ascii="Times New Roman"/>
                            </w:rPr>
                            <w:t>258000 -</w:t>
                          </w:r>
                          <w:r>
                            <w:rPr>
                              <w:rFonts w:ascii="Times New Roman"/>
                              <w:spacing w:val="1"/>
                            </w:rPr>
                            <w:t xml:space="preserve"> </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C76D" id="docshape4" o:spid="_x0000_s1030" type="#_x0000_t202" style="position:absolute;margin-left:278.65pt;margin-top:742.95pt;width:58.25pt;height:14.2pt;z-index:-2574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" filled="f" stroked="f">
              <v:textbox inset="0,0,0,0">
                <w:txbxContent>
                  <w:p w14:paraId="4B97EBA4" w14:textId="77777777" w:rsidR="002F15DA" w:rsidRDefault="00481777">
                    <w:pPr>
                      <w:pStyle w:val="BodyText"/>
                      <w:spacing w:before="10"/>
                      <w:ind w:left="20" w:firstLine="0"/>
                      <w:jc w:val="left"/>
                      <w:rPr>
                        <w:rFonts w:ascii="Times New Roman"/>
                      </w:rPr>
                    </w:pPr>
                    <w:r>
                      <w:rPr>
                        <w:rFonts w:ascii="Times New Roman"/>
                      </w:rPr>
                      <w:t>258000 -</w:t>
                    </w:r>
                    <w:r>
                      <w:rPr>
                        <w:rFonts w:ascii="Times New Roman"/>
                        <w:spacing w:val="1"/>
                      </w:rPr>
                      <w:t xml:space="preserve"> </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77576192" behindDoc="1" locked="0" layoutInCell="1" allowOverlap="1" wp14:anchorId="53B86AED" wp14:editId="165636B2">
              <wp:simplePos x="0" y="0"/>
              <wp:positionH relativeFrom="page">
                <wp:posOffset>6196965</wp:posOffset>
              </wp:positionH>
              <wp:positionV relativeFrom="page">
                <wp:posOffset>9435465</wp:posOffset>
              </wp:positionV>
              <wp:extent cx="679450" cy="180340"/>
              <wp:effectExtent l="0" t="0" r="0" b="0"/>
              <wp:wrapNone/>
              <wp:docPr id="15384295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5149A" w14:textId="77777777" w:rsidR="002F15DA" w:rsidRDefault="00481777">
                          <w:pPr>
                            <w:pStyle w:val="BodyText"/>
                            <w:spacing w:before="10"/>
                            <w:ind w:left="20" w:firstLine="0"/>
                            <w:jc w:val="left"/>
                            <w:rPr>
                              <w:rFonts w:ascii="Times New Roman"/>
                            </w:rPr>
                          </w:pPr>
                          <w:r>
                            <w:rPr>
                              <w:rFonts w:ascii="Times New Roman"/>
                            </w:rPr>
                            <w:t>Version</w:t>
                          </w:r>
                          <w:r>
                            <w:rPr>
                              <w:rFonts w:ascii="Times New Roman"/>
                              <w:spacing w:val="-3"/>
                            </w:rPr>
                            <w:t xml:space="preserve"> </w:t>
                          </w:r>
                          <w:r>
                            <w:rPr>
                              <w:rFonts w:ascii="Times New Roman"/>
                              <w:spacing w:val="-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86AED" id="docshape5" o:spid="_x0000_s1031" type="#_x0000_t202" style="position:absolute;margin-left:487.95pt;margin-top:742.95pt;width:53.5pt;height:14.2pt;z-index:-257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" filled="f" stroked="f">
              <v:textbox inset="0,0,0,0">
                <w:txbxContent>
                  <w:p w14:paraId="5DD5149A" w14:textId="77777777" w:rsidR="002F15DA" w:rsidRDefault="00481777">
                    <w:pPr>
                      <w:pStyle w:val="BodyText"/>
                      <w:spacing w:before="10"/>
                      <w:ind w:left="20" w:firstLine="0"/>
                      <w:jc w:val="left"/>
                      <w:rPr>
                        <w:rFonts w:ascii="Times New Roman"/>
                      </w:rPr>
                    </w:pPr>
                    <w:r>
                      <w:rPr>
                        <w:rFonts w:ascii="Times New Roman"/>
                      </w:rPr>
                      <w:t>Version</w:t>
                    </w:r>
                    <w:r>
                      <w:rPr>
                        <w:rFonts w:ascii="Times New Roman"/>
                        <w:spacing w:val="-3"/>
                      </w:rPr>
                      <w:t xml:space="preserve"> </w:t>
                    </w:r>
                    <w:r>
                      <w:rPr>
                        <w:rFonts w:ascii="Times New Roman"/>
                        <w:spacing w:val="-5"/>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1122" w14:textId="4B4CECA2" w:rsidR="002F15DA" w:rsidRDefault="00481777">
    <w:pPr>
      <w:pStyle w:val="BodyText"/>
      <w:spacing w:line="14" w:lineRule="auto"/>
      <w:ind w:left="0" w:firstLine="0"/>
      <w:jc w:val="left"/>
      <w:rPr>
        <w:sz w:val="20"/>
      </w:rPr>
    </w:pPr>
    <w:r>
      <w:rPr>
        <w:noProof/>
      </w:rPr>
      <mc:AlternateContent>
        <mc:Choice Requires="wps">
          <w:drawing>
            <wp:anchor distT="0" distB="0" distL="114300" distR="114300" simplePos="0" relativeHeight="477577216" behindDoc="1" locked="0" layoutInCell="1" allowOverlap="1" wp14:anchorId="22B1BF72" wp14:editId="0C8AFE5D">
              <wp:simplePos x="0" y="0"/>
              <wp:positionH relativeFrom="page">
                <wp:posOffset>1181735</wp:posOffset>
              </wp:positionH>
              <wp:positionV relativeFrom="page">
                <wp:posOffset>6986905</wp:posOffset>
              </wp:positionV>
              <wp:extent cx="661035" cy="180340"/>
              <wp:effectExtent l="0" t="0" r="0" b="0"/>
              <wp:wrapNone/>
              <wp:docPr id="2192823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AB3A9" w14:textId="77777777" w:rsidR="002F15DA" w:rsidRDefault="00481777">
                          <w:pPr>
                            <w:pStyle w:val="BodyText"/>
                            <w:spacing w:before="10"/>
                            <w:ind w:left="20" w:firstLine="0"/>
                            <w:jc w:val="left"/>
                            <w:rPr>
                              <w:rFonts w:ascii="Times New Roman"/>
                            </w:rPr>
                          </w:pPr>
                          <w:r>
                            <w:rPr>
                              <w:rFonts w:ascii="Times New Roman"/>
                              <w:spacing w:val="-2"/>
                            </w:rPr>
                            <w:t>09/19/2017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1BF72" id="_x0000_t202" coordsize="21600,21600" o:spt="202" path="m,l,21600r21600,l21600,xe">
              <v:stroke joinstyle="miter"/>
              <v:path gradientshapeok="t" o:connecttype="rect"/>
            </v:shapetype>
            <v:shape id="docshape7" o:spid="_x0000_s1033" type="#_x0000_t202" style="position:absolute;margin-left:93.05pt;margin-top:550.15pt;width:52.05pt;height:14.2pt;z-index:-257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" filled="f" stroked="f">
              <v:textbox inset="0,0,0,0">
                <w:txbxContent>
                  <w:p w14:paraId="2ADAB3A9" w14:textId="77777777" w:rsidR="002F15DA" w:rsidRDefault="00481777">
                    <w:pPr>
                      <w:pStyle w:val="BodyText"/>
                      <w:spacing w:before="10"/>
                      <w:ind w:left="20" w:firstLine="0"/>
                      <w:jc w:val="left"/>
                      <w:rPr>
                        <w:rFonts w:ascii="Times New Roman"/>
                      </w:rPr>
                    </w:pPr>
                    <w:r>
                      <w:rPr>
                        <w:rFonts w:ascii="Times New Roman"/>
                        <w:spacing w:val="-2"/>
                      </w:rPr>
                      <w:t>09/19/2017</w:t>
                    </w:r>
                  </w:p>
                </w:txbxContent>
              </v:textbox>
              <w10:wrap anchorx="page" anchory="page"/>
            </v:shape>
          </w:pict>
        </mc:Fallback>
      </mc:AlternateContent>
    </w:r>
    <w:r>
      <w:rPr>
        <w:noProof/>
      </w:rPr>
      <mc:AlternateContent>
        <mc:Choice Requires="wps">
          <w:drawing>
            <wp:anchor distT="0" distB="0" distL="114300" distR="114300" simplePos="0" relativeHeight="477577728" behindDoc="1" locked="0" layoutInCell="1" allowOverlap="1" wp14:anchorId="180A45D1" wp14:editId="39D83BD1">
              <wp:simplePos x="0" y="0"/>
              <wp:positionH relativeFrom="page">
                <wp:posOffset>3503295</wp:posOffset>
              </wp:positionH>
              <wp:positionV relativeFrom="page">
                <wp:posOffset>6986905</wp:posOffset>
              </wp:positionV>
              <wp:extent cx="809625" cy="180340"/>
              <wp:effectExtent l="0" t="0" r="0" b="0"/>
              <wp:wrapNone/>
              <wp:docPr id="9118226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6F8E6" w14:textId="77777777" w:rsidR="002F15DA" w:rsidRDefault="00481777">
                          <w:pPr>
                            <w:pStyle w:val="BodyText"/>
                            <w:spacing w:before="10"/>
                            <w:ind w:left="20" w:firstLine="0"/>
                            <w:jc w:val="left"/>
                            <w:rPr>
                              <w:rFonts w:ascii="Times New Roman"/>
                            </w:rPr>
                          </w:pPr>
                          <w:r>
                            <w:rPr>
                              <w:rFonts w:ascii="Times New Roman"/>
                            </w:rPr>
                            <w:t>258000 -</w:t>
                          </w:r>
                          <w:r>
                            <w:rPr>
                              <w:rFonts w:ascii="Times New Roman"/>
                              <w:spacing w:val="1"/>
                            </w:rPr>
                            <w:t xml:space="preserve"> </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A45D1" id="docshape8" o:spid="_x0000_s1034" type="#_x0000_t202" style="position:absolute;margin-left:275.85pt;margin-top:550.15pt;width:63.75pt;height:14.2pt;z-index:-257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" filled="f" stroked="f">
              <v:textbox inset="0,0,0,0">
                <w:txbxContent>
                  <w:p w14:paraId="4B06F8E6" w14:textId="77777777" w:rsidR="002F15DA" w:rsidRDefault="00481777">
                    <w:pPr>
                      <w:pStyle w:val="BodyText"/>
                      <w:spacing w:before="10"/>
                      <w:ind w:left="20" w:firstLine="0"/>
                      <w:jc w:val="left"/>
                      <w:rPr>
                        <w:rFonts w:ascii="Times New Roman"/>
                      </w:rPr>
                    </w:pPr>
                    <w:r>
                      <w:rPr>
                        <w:rFonts w:ascii="Times New Roman"/>
                      </w:rPr>
                      <w:t>258000 -</w:t>
                    </w:r>
                    <w:r>
                      <w:rPr>
                        <w:rFonts w:ascii="Times New Roman"/>
                        <w:spacing w:val="1"/>
                      </w:rPr>
                      <w:t xml:space="preserve"> </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77578240" behindDoc="1" locked="0" layoutInCell="1" allowOverlap="1" wp14:anchorId="5D252EC0" wp14:editId="3A2FCFBF">
              <wp:simplePos x="0" y="0"/>
              <wp:positionH relativeFrom="page">
                <wp:posOffset>6196330</wp:posOffset>
              </wp:positionH>
              <wp:positionV relativeFrom="page">
                <wp:posOffset>6986905</wp:posOffset>
              </wp:positionV>
              <wp:extent cx="679450" cy="180340"/>
              <wp:effectExtent l="0" t="0" r="0" b="0"/>
              <wp:wrapNone/>
              <wp:docPr id="156170286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2F842" w14:textId="77777777" w:rsidR="002F15DA" w:rsidRDefault="00481777">
                          <w:pPr>
                            <w:pStyle w:val="BodyText"/>
                            <w:spacing w:before="10"/>
                            <w:ind w:left="20" w:firstLine="0"/>
                            <w:jc w:val="left"/>
                            <w:rPr>
                              <w:rFonts w:ascii="Times New Roman"/>
                            </w:rPr>
                          </w:pPr>
                          <w:r>
                            <w:rPr>
                              <w:rFonts w:ascii="Times New Roman"/>
                            </w:rPr>
                            <w:t>Version</w:t>
                          </w:r>
                          <w:r>
                            <w:rPr>
                              <w:rFonts w:ascii="Times New Roman"/>
                              <w:spacing w:val="-3"/>
                            </w:rPr>
                            <w:t xml:space="preserve"> </w:t>
                          </w:r>
                          <w:r>
                            <w:rPr>
                              <w:rFonts w:ascii="Times New Roman"/>
                              <w:spacing w:val="-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52EC0" id="docshape9" o:spid="_x0000_s1035" type="#_x0000_t202" style="position:absolute;margin-left:487.9pt;margin-top:550.15pt;width:53.5pt;height:14.2pt;z-index:-257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" filled="f" stroked="f">
              <v:textbox inset="0,0,0,0">
                <w:txbxContent>
                  <w:p w14:paraId="19C2F842" w14:textId="77777777" w:rsidR="002F15DA" w:rsidRDefault="00481777">
                    <w:pPr>
                      <w:pStyle w:val="BodyText"/>
                      <w:spacing w:before="10"/>
                      <w:ind w:left="20" w:firstLine="0"/>
                      <w:jc w:val="left"/>
                      <w:rPr>
                        <w:rFonts w:ascii="Times New Roman"/>
                      </w:rPr>
                    </w:pPr>
                    <w:r>
                      <w:rPr>
                        <w:rFonts w:ascii="Times New Roman"/>
                      </w:rPr>
                      <w:t>Version</w:t>
                    </w:r>
                    <w:r>
                      <w:rPr>
                        <w:rFonts w:ascii="Times New Roman"/>
                        <w:spacing w:val="-3"/>
                      </w:rPr>
                      <w:t xml:space="preserve"> </w:t>
                    </w:r>
                    <w:r>
                      <w:rPr>
                        <w:rFonts w:ascii="Times New Roman"/>
                        <w:spacing w:val="-5"/>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E7CA" w14:textId="77777777" w:rsidR="00000000" w:rsidRDefault="00481777">
      <w:r>
        <w:separator/>
      </w:r>
    </w:p>
  </w:footnote>
  <w:footnote w:type="continuationSeparator" w:id="0">
    <w:p w14:paraId="4959386E" w14:textId="77777777" w:rsidR="00000000" w:rsidRDefault="0048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0DB0" w14:textId="0398BE15" w:rsidR="002F15DA" w:rsidRDefault="00481777">
    <w:pPr>
      <w:pStyle w:val="BodyText"/>
      <w:spacing w:line="14" w:lineRule="auto"/>
      <w:ind w:left="0" w:firstLine="0"/>
      <w:jc w:val="left"/>
      <w:rPr>
        <w:sz w:val="20"/>
      </w:rPr>
    </w:pPr>
    <w:r>
      <w:rPr>
        <w:noProof/>
      </w:rPr>
      <mc:AlternateContent>
        <mc:Choice Requires="wps">
          <w:drawing>
            <wp:anchor distT="0" distB="0" distL="114300" distR="114300" simplePos="0" relativeHeight="477574144" behindDoc="1" locked="0" layoutInCell="1" allowOverlap="1" wp14:anchorId="2AD4132A" wp14:editId="40A135C6">
              <wp:simplePos x="0" y="0"/>
              <wp:positionH relativeFrom="page">
                <wp:posOffset>902335</wp:posOffset>
              </wp:positionH>
              <wp:positionV relativeFrom="page">
                <wp:posOffset>445135</wp:posOffset>
              </wp:positionV>
              <wp:extent cx="3691255" cy="220345"/>
              <wp:effectExtent l="0" t="0" r="0" b="0"/>
              <wp:wrapNone/>
              <wp:docPr id="12481505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399C8" w14:textId="77777777" w:rsidR="002F15DA" w:rsidRDefault="00481777">
                          <w:pPr>
                            <w:spacing w:before="11"/>
                            <w:ind w:left="20"/>
                            <w:rPr>
                              <w:rFonts w:ascii="Microsoft Sans Serif"/>
                              <w:sz w:val="28"/>
                            </w:rPr>
                          </w:pPr>
                          <w:r>
                            <w:rPr>
                              <w:rFonts w:ascii="Microsoft Sans Serif"/>
                              <w:spacing w:val="-8"/>
                              <w:sz w:val="28"/>
                            </w:rPr>
                            <w:t>Tridium</w:t>
                          </w:r>
                          <w:r>
                            <w:rPr>
                              <w:rFonts w:ascii="Microsoft Sans Serif"/>
                              <w:spacing w:val="-7"/>
                              <w:sz w:val="28"/>
                            </w:rPr>
                            <w:t xml:space="preserve"> </w:t>
                          </w:r>
                          <w:r>
                            <w:rPr>
                              <w:rFonts w:ascii="Microsoft Sans Serif"/>
                              <w:spacing w:val="-8"/>
                              <w:sz w:val="28"/>
                            </w:rPr>
                            <w:t>Niagara</w:t>
                          </w:r>
                          <w:r>
                            <w:rPr>
                              <w:rFonts w:ascii="Microsoft Sans Serif"/>
                              <w:spacing w:val="-6"/>
                              <w:sz w:val="28"/>
                            </w:rPr>
                            <w:t xml:space="preserve"> </w:t>
                          </w:r>
                          <w:r>
                            <w:rPr>
                              <w:rFonts w:ascii="Microsoft Sans Serif"/>
                              <w:spacing w:val="-8"/>
                              <w:sz w:val="28"/>
                            </w:rPr>
                            <w:t>Analytics</w:t>
                          </w:r>
                          <w:r>
                            <w:rPr>
                              <w:rFonts w:ascii="Microsoft Sans Serif"/>
                              <w:spacing w:val="-5"/>
                              <w:sz w:val="28"/>
                            </w:rPr>
                            <w:t xml:space="preserve"> </w:t>
                          </w:r>
                          <w:r>
                            <w:rPr>
                              <w:rFonts w:ascii="Microsoft Sans Serif"/>
                              <w:spacing w:val="-8"/>
                              <w:sz w:val="28"/>
                            </w:rPr>
                            <w:t>2.0 Guide</w:t>
                          </w:r>
                          <w:r>
                            <w:rPr>
                              <w:rFonts w:ascii="Microsoft Sans Serif"/>
                              <w:spacing w:val="-6"/>
                              <w:sz w:val="28"/>
                            </w:rPr>
                            <w:t xml:space="preserve"> </w:t>
                          </w:r>
                          <w:r>
                            <w:rPr>
                              <w:rFonts w:ascii="Microsoft Sans Serif"/>
                              <w:spacing w:val="-8"/>
                              <w:sz w:val="28"/>
                            </w:rPr>
                            <w:t>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4132A" id="_x0000_t202" coordsize="21600,21600" o:spt="202" path="m,l,21600r21600,l21600,xe">
              <v:stroke joinstyle="miter"/>
              <v:path gradientshapeok="t" o:connecttype="rect"/>
            </v:shapetype>
            <v:shape id="docshape1" o:spid="_x0000_s1027" type="#_x0000_t202" style="position:absolute;margin-left:71.05pt;margin-top:35.05pt;width:290.65pt;height:17.35pt;z-index:-257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" filled="f" stroked="f">
              <v:textbox inset="0,0,0,0">
                <w:txbxContent>
                  <w:p w14:paraId="74B399C8" w14:textId="77777777" w:rsidR="002F15DA" w:rsidRDefault="00481777">
                    <w:pPr>
                      <w:spacing w:before="11"/>
                      <w:ind w:left="20"/>
                      <w:rPr>
                        <w:rFonts w:ascii="Microsoft Sans Serif"/>
                        <w:sz w:val="28"/>
                      </w:rPr>
                    </w:pPr>
                    <w:r>
                      <w:rPr>
                        <w:rFonts w:ascii="Microsoft Sans Serif"/>
                        <w:spacing w:val="-8"/>
                        <w:sz w:val="28"/>
                      </w:rPr>
                      <w:t>Tridium</w:t>
                    </w:r>
                    <w:r>
                      <w:rPr>
                        <w:rFonts w:ascii="Microsoft Sans Serif"/>
                        <w:spacing w:val="-7"/>
                        <w:sz w:val="28"/>
                      </w:rPr>
                      <w:t xml:space="preserve"> </w:t>
                    </w:r>
                    <w:r>
                      <w:rPr>
                        <w:rFonts w:ascii="Microsoft Sans Serif"/>
                        <w:spacing w:val="-8"/>
                        <w:sz w:val="28"/>
                      </w:rPr>
                      <w:t>Niagara</w:t>
                    </w:r>
                    <w:r>
                      <w:rPr>
                        <w:rFonts w:ascii="Microsoft Sans Serif"/>
                        <w:spacing w:val="-6"/>
                        <w:sz w:val="28"/>
                      </w:rPr>
                      <w:t xml:space="preserve"> </w:t>
                    </w:r>
                    <w:r>
                      <w:rPr>
                        <w:rFonts w:ascii="Microsoft Sans Serif"/>
                        <w:spacing w:val="-8"/>
                        <w:sz w:val="28"/>
                      </w:rPr>
                      <w:t>Analytics</w:t>
                    </w:r>
                    <w:r>
                      <w:rPr>
                        <w:rFonts w:ascii="Microsoft Sans Serif"/>
                        <w:spacing w:val="-5"/>
                        <w:sz w:val="28"/>
                      </w:rPr>
                      <w:t xml:space="preserve"> </w:t>
                    </w:r>
                    <w:r>
                      <w:rPr>
                        <w:rFonts w:ascii="Microsoft Sans Serif"/>
                        <w:spacing w:val="-8"/>
                        <w:sz w:val="28"/>
                      </w:rPr>
                      <w:t>2.0 Guide</w:t>
                    </w:r>
                    <w:r>
                      <w:rPr>
                        <w:rFonts w:ascii="Microsoft Sans Serif"/>
                        <w:spacing w:val="-6"/>
                        <w:sz w:val="28"/>
                      </w:rPr>
                      <w:t xml:space="preserve"> </w:t>
                    </w:r>
                    <w:r>
                      <w:rPr>
                        <w:rFonts w:ascii="Microsoft Sans Serif"/>
                        <w:spacing w:val="-8"/>
                        <w:sz w:val="28"/>
                      </w:rPr>
                      <w:t>Specification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0EAB" w14:textId="0AB13015" w:rsidR="002F15DA" w:rsidRDefault="00481777">
    <w:pPr>
      <w:pStyle w:val="BodyText"/>
      <w:spacing w:line="14" w:lineRule="auto"/>
      <w:ind w:left="0" w:firstLine="0"/>
      <w:jc w:val="left"/>
      <w:rPr>
        <w:sz w:val="20"/>
      </w:rPr>
    </w:pPr>
    <w:r>
      <w:rPr>
        <w:noProof/>
      </w:rPr>
      <mc:AlternateContent>
        <mc:Choice Requires="wps">
          <w:drawing>
            <wp:anchor distT="0" distB="0" distL="114300" distR="114300" simplePos="0" relativeHeight="477574656" behindDoc="1" locked="0" layoutInCell="1" allowOverlap="1" wp14:anchorId="24EFECA1" wp14:editId="6DDB21EB">
              <wp:simplePos x="0" y="0"/>
              <wp:positionH relativeFrom="page">
                <wp:posOffset>902335</wp:posOffset>
              </wp:positionH>
              <wp:positionV relativeFrom="page">
                <wp:posOffset>451485</wp:posOffset>
              </wp:positionV>
              <wp:extent cx="2007235" cy="181610"/>
              <wp:effectExtent l="0" t="0" r="0" b="0"/>
              <wp:wrapNone/>
              <wp:docPr id="193065570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196D8" w14:textId="77777777" w:rsidR="002F15DA" w:rsidRDefault="00481777">
                          <w:pPr>
                            <w:spacing w:before="13"/>
                            <w:ind w:left="20"/>
                            <w:rPr>
                              <w:rFonts w:ascii="Arial"/>
                              <w:b/>
                            </w:rPr>
                          </w:pPr>
                          <w:r>
                            <w:rPr>
                              <w:rFonts w:ascii="Arial"/>
                              <w:b/>
                            </w:rPr>
                            <w:t>Niagara</w:t>
                          </w:r>
                          <w:r>
                            <w:rPr>
                              <w:rFonts w:ascii="Arial"/>
                              <w:b/>
                              <w:spacing w:val="-4"/>
                            </w:rPr>
                            <w:t xml:space="preserve"> </w:t>
                          </w:r>
                          <w:r>
                            <w:rPr>
                              <w:rFonts w:ascii="Arial"/>
                              <w:b/>
                            </w:rPr>
                            <w:t>Analytics</w:t>
                          </w:r>
                          <w:r>
                            <w:rPr>
                              <w:rFonts w:ascii="Arial"/>
                              <w:b/>
                              <w:spacing w:val="-4"/>
                            </w:rPr>
                            <w:t xml:space="preserve"> </w:t>
                          </w:r>
                          <w:r>
                            <w:rPr>
                              <w:rFonts w:ascii="Arial"/>
                              <w:b/>
                            </w:rPr>
                            <w:t>Guide</w:t>
                          </w:r>
                          <w:r>
                            <w:rPr>
                              <w:rFonts w:ascii="Arial"/>
                              <w:b/>
                              <w:spacing w:val="-4"/>
                            </w:rPr>
                            <w:t xml:space="preserv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FECA1" id="_x0000_t202" coordsize="21600,21600" o:spt="202" path="m,l,21600r21600,l21600,xe">
              <v:stroke joinstyle="miter"/>
              <v:path gradientshapeok="t" o:connecttype="rect"/>
            </v:shapetype>
            <v:shape id="docshape2" o:spid="_x0000_s1028" type="#_x0000_t202" style="position:absolute;margin-left:71.05pt;margin-top:35.55pt;width:158.05pt;height:14.3pt;z-index:-257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" filled="f" stroked="f">
              <v:textbox inset="0,0,0,0">
                <w:txbxContent>
                  <w:p w14:paraId="38D196D8" w14:textId="77777777" w:rsidR="002F15DA" w:rsidRDefault="00481777">
                    <w:pPr>
                      <w:spacing w:before="13"/>
                      <w:ind w:left="20"/>
                      <w:rPr>
                        <w:rFonts w:ascii="Arial"/>
                        <w:b/>
                      </w:rPr>
                    </w:pPr>
                    <w:r>
                      <w:rPr>
                        <w:rFonts w:ascii="Arial"/>
                        <w:b/>
                      </w:rPr>
                      <w:t>Niagara</w:t>
                    </w:r>
                    <w:r>
                      <w:rPr>
                        <w:rFonts w:ascii="Arial"/>
                        <w:b/>
                        <w:spacing w:val="-4"/>
                      </w:rPr>
                      <w:t xml:space="preserve"> </w:t>
                    </w:r>
                    <w:r>
                      <w:rPr>
                        <w:rFonts w:ascii="Arial"/>
                        <w:b/>
                      </w:rPr>
                      <w:t>Analytics</w:t>
                    </w:r>
                    <w:r>
                      <w:rPr>
                        <w:rFonts w:ascii="Arial"/>
                        <w:b/>
                        <w:spacing w:val="-4"/>
                      </w:rPr>
                      <w:t xml:space="preserve"> </w:t>
                    </w:r>
                    <w:r>
                      <w:rPr>
                        <w:rFonts w:ascii="Arial"/>
                        <w:b/>
                      </w:rPr>
                      <w:t>Guide</w:t>
                    </w:r>
                    <w:r>
                      <w:rPr>
                        <w:rFonts w:ascii="Arial"/>
                        <w:b/>
                        <w:spacing w:val="-4"/>
                      </w:rPr>
                      <w:t xml:space="preserve"> Spec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C2E8" w14:textId="5763BEB1" w:rsidR="002F15DA" w:rsidRDefault="00481777">
    <w:pPr>
      <w:pStyle w:val="BodyText"/>
      <w:spacing w:line="14" w:lineRule="auto"/>
      <w:ind w:left="0" w:firstLine="0"/>
      <w:jc w:val="left"/>
      <w:rPr>
        <w:sz w:val="20"/>
      </w:rPr>
    </w:pPr>
    <w:r>
      <w:rPr>
        <w:noProof/>
      </w:rPr>
      <mc:AlternateContent>
        <mc:Choice Requires="wps">
          <w:drawing>
            <wp:anchor distT="0" distB="0" distL="114300" distR="114300" simplePos="0" relativeHeight="477576704" behindDoc="1" locked="0" layoutInCell="1" allowOverlap="1" wp14:anchorId="64EAE721" wp14:editId="481E8F14">
              <wp:simplePos x="0" y="0"/>
              <wp:positionH relativeFrom="page">
                <wp:posOffset>902335</wp:posOffset>
              </wp:positionH>
              <wp:positionV relativeFrom="page">
                <wp:posOffset>451485</wp:posOffset>
              </wp:positionV>
              <wp:extent cx="2007235" cy="181610"/>
              <wp:effectExtent l="0" t="0" r="0" b="0"/>
              <wp:wrapNone/>
              <wp:docPr id="200018868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184BB" w14:textId="77777777" w:rsidR="002F15DA" w:rsidRDefault="00481777">
                          <w:pPr>
                            <w:spacing w:before="13"/>
                            <w:ind w:left="20"/>
                            <w:rPr>
                              <w:rFonts w:ascii="Arial"/>
                              <w:b/>
                            </w:rPr>
                          </w:pPr>
                          <w:r>
                            <w:rPr>
                              <w:rFonts w:ascii="Arial"/>
                              <w:b/>
                            </w:rPr>
                            <w:t>Niagara</w:t>
                          </w:r>
                          <w:r>
                            <w:rPr>
                              <w:rFonts w:ascii="Arial"/>
                              <w:b/>
                              <w:spacing w:val="-4"/>
                            </w:rPr>
                            <w:t xml:space="preserve"> </w:t>
                          </w:r>
                          <w:r>
                            <w:rPr>
                              <w:rFonts w:ascii="Arial"/>
                              <w:b/>
                            </w:rPr>
                            <w:t>Analytics</w:t>
                          </w:r>
                          <w:r>
                            <w:rPr>
                              <w:rFonts w:ascii="Arial"/>
                              <w:b/>
                              <w:spacing w:val="-4"/>
                            </w:rPr>
                            <w:t xml:space="preserve"> </w:t>
                          </w:r>
                          <w:r>
                            <w:rPr>
                              <w:rFonts w:ascii="Arial"/>
                              <w:b/>
                            </w:rPr>
                            <w:t>Guide</w:t>
                          </w:r>
                          <w:r>
                            <w:rPr>
                              <w:rFonts w:ascii="Arial"/>
                              <w:b/>
                              <w:spacing w:val="-4"/>
                            </w:rPr>
                            <w:t xml:space="preserv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AE721" id="_x0000_t202" coordsize="21600,21600" o:spt="202" path="m,l,21600r21600,l21600,xe">
              <v:stroke joinstyle="miter"/>
              <v:path gradientshapeok="t" o:connecttype="rect"/>
            </v:shapetype>
            <v:shape id="docshape6" o:spid="_x0000_s1032" type="#_x0000_t202" style="position:absolute;margin-left:71.05pt;margin-top:35.55pt;width:158.05pt;height:14.3pt;z-index:-257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" filled="f" stroked="f">
              <v:textbox inset="0,0,0,0">
                <w:txbxContent>
                  <w:p w14:paraId="36A184BB" w14:textId="77777777" w:rsidR="002F15DA" w:rsidRDefault="00481777">
                    <w:pPr>
                      <w:spacing w:before="13"/>
                      <w:ind w:left="20"/>
                      <w:rPr>
                        <w:rFonts w:ascii="Arial"/>
                        <w:b/>
                      </w:rPr>
                    </w:pPr>
                    <w:r>
                      <w:rPr>
                        <w:rFonts w:ascii="Arial"/>
                        <w:b/>
                      </w:rPr>
                      <w:t>Niagara</w:t>
                    </w:r>
                    <w:r>
                      <w:rPr>
                        <w:rFonts w:ascii="Arial"/>
                        <w:b/>
                        <w:spacing w:val="-4"/>
                      </w:rPr>
                      <w:t xml:space="preserve"> </w:t>
                    </w:r>
                    <w:r>
                      <w:rPr>
                        <w:rFonts w:ascii="Arial"/>
                        <w:b/>
                      </w:rPr>
                      <w:t>Analytics</w:t>
                    </w:r>
                    <w:r>
                      <w:rPr>
                        <w:rFonts w:ascii="Arial"/>
                        <w:b/>
                        <w:spacing w:val="-4"/>
                      </w:rPr>
                      <w:t xml:space="preserve"> </w:t>
                    </w:r>
                    <w:r>
                      <w:rPr>
                        <w:rFonts w:ascii="Arial"/>
                        <w:b/>
                      </w:rPr>
                      <w:t>Guide</w:t>
                    </w:r>
                    <w:r>
                      <w:rPr>
                        <w:rFonts w:ascii="Arial"/>
                        <w:b/>
                        <w:spacing w:val="-4"/>
                      </w:rPr>
                      <w:t xml:space="preserve"> Spec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CFE"/>
    <w:multiLevelType w:val="multilevel"/>
    <w:tmpl w:val="73D40BCE"/>
    <w:lvl w:ilvl="0">
      <w:start w:val="1"/>
      <w:numFmt w:val="decimal"/>
      <w:lvlText w:val="%1"/>
      <w:lvlJc w:val="left"/>
      <w:pPr>
        <w:ind w:left="966" w:hanging="866"/>
        <w:jc w:val="left"/>
      </w:pPr>
      <w:rPr>
        <w:rFonts w:hint="default"/>
        <w:lang w:val="en-US" w:eastAsia="en-US" w:bidi="ar-SA"/>
      </w:rPr>
    </w:lvl>
    <w:lvl w:ilvl="1">
      <w:start w:val="1"/>
      <w:numFmt w:val="decimal"/>
      <w:lvlText w:val="%1.%2"/>
      <w:lvlJc w:val="left"/>
      <w:pPr>
        <w:ind w:left="966" w:hanging="866"/>
        <w:jc w:val="left"/>
      </w:pPr>
      <w:rPr>
        <w:rFonts w:hint="default"/>
        <w:spacing w:val="-3"/>
        <w:w w:val="75"/>
        <w:lang w:val="en-US" w:eastAsia="en-US" w:bidi="ar-SA"/>
      </w:rPr>
    </w:lvl>
    <w:lvl w:ilvl="2">
      <w:start w:val="1"/>
      <w:numFmt w:val="upperLetter"/>
      <w:lvlText w:val="%3."/>
      <w:lvlJc w:val="left"/>
      <w:pPr>
        <w:ind w:left="966" w:hanging="576"/>
        <w:jc w:val="left"/>
      </w:pPr>
      <w:rPr>
        <w:rFonts w:ascii="Trebuchet MS" w:eastAsia="Trebuchet MS" w:hAnsi="Trebuchet MS" w:cs="Trebuchet MS" w:hint="default"/>
        <w:b w:val="0"/>
        <w:bCs w:val="0"/>
        <w:i w:val="0"/>
        <w:iCs w:val="0"/>
        <w:spacing w:val="-3"/>
        <w:w w:val="106"/>
        <w:sz w:val="22"/>
        <w:szCs w:val="22"/>
        <w:lang w:val="en-US" w:eastAsia="en-US" w:bidi="ar-SA"/>
      </w:rPr>
    </w:lvl>
    <w:lvl w:ilvl="3">
      <w:start w:val="1"/>
      <w:numFmt w:val="decimal"/>
      <w:lvlText w:val="%4."/>
      <w:lvlJc w:val="left"/>
      <w:pPr>
        <w:ind w:left="2206" w:hanging="575"/>
        <w:jc w:val="left"/>
      </w:pPr>
      <w:rPr>
        <w:rFonts w:ascii="Trebuchet MS" w:eastAsia="Trebuchet MS" w:hAnsi="Trebuchet MS" w:cs="Trebuchet MS" w:hint="default"/>
        <w:b w:val="0"/>
        <w:bCs w:val="0"/>
        <w:i w:val="0"/>
        <w:iCs w:val="0"/>
        <w:spacing w:val="-7"/>
        <w:w w:val="93"/>
        <w:sz w:val="22"/>
        <w:szCs w:val="22"/>
        <w:lang w:val="en-US" w:eastAsia="en-US" w:bidi="ar-SA"/>
      </w:rPr>
    </w:lvl>
    <w:lvl w:ilvl="4">
      <w:numFmt w:val="bullet"/>
      <w:lvlText w:val="•"/>
      <w:lvlJc w:val="left"/>
      <w:pPr>
        <w:ind w:left="4766" w:hanging="575"/>
      </w:pPr>
      <w:rPr>
        <w:rFonts w:hint="default"/>
        <w:lang w:val="en-US" w:eastAsia="en-US" w:bidi="ar-SA"/>
      </w:rPr>
    </w:lvl>
    <w:lvl w:ilvl="5">
      <w:numFmt w:val="bullet"/>
      <w:lvlText w:val="•"/>
      <w:lvlJc w:val="left"/>
      <w:pPr>
        <w:ind w:left="5622" w:hanging="575"/>
      </w:pPr>
      <w:rPr>
        <w:rFonts w:hint="default"/>
        <w:lang w:val="en-US" w:eastAsia="en-US" w:bidi="ar-SA"/>
      </w:rPr>
    </w:lvl>
    <w:lvl w:ilvl="6">
      <w:numFmt w:val="bullet"/>
      <w:lvlText w:val="•"/>
      <w:lvlJc w:val="left"/>
      <w:pPr>
        <w:ind w:left="6477" w:hanging="575"/>
      </w:pPr>
      <w:rPr>
        <w:rFonts w:hint="default"/>
        <w:lang w:val="en-US" w:eastAsia="en-US" w:bidi="ar-SA"/>
      </w:rPr>
    </w:lvl>
    <w:lvl w:ilvl="7">
      <w:numFmt w:val="bullet"/>
      <w:lvlText w:val="•"/>
      <w:lvlJc w:val="left"/>
      <w:pPr>
        <w:ind w:left="7333" w:hanging="575"/>
      </w:pPr>
      <w:rPr>
        <w:rFonts w:hint="default"/>
        <w:lang w:val="en-US" w:eastAsia="en-US" w:bidi="ar-SA"/>
      </w:rPr>
    </w:lvl>
    <w:lvl w:ilvl="8">
      <w:numFmt w:val="bullet"/>
      <w:lvlText w:val="•"/>
      <w:lvlJc w:val="left"/>
      <w:pPr>
        <w:ind w:left="8188" w:hanging="575"/>
      </w:pPr>
      <w:rPr>
        <w:rFonts w:hint="default"/>
        <w:lang w:val="en-US" w:eastAsia="en-US" w:bidi="ar-SA"/>
      </w:rPr>
    </w:lvl>
  </w:abstractNum>
  <w:abstractNum w:abstractNumId="1" w15:restartNumberingAfterBreak="0">
    <w:nsid w:val="07F45CE8"/>
    <w:multiLevelType w:val="hybridMultilevel"/>
    <w:tmpl w:val="F4A60DC0"/>
    <w:lvl w:ilvl="0" w:tplc="E5E4F8DE">
      <w:start w:val="1"/>
      <w:numFmt w:val="upperLetter"/>
      <w:lvlText w:val="%1."/>
      <w:lvlJc w:val="left"/>
      <w:pPr>
        <w:ind w:left="966" w:hanging="576"/>
        <w:jc w:val="left"/>
      </w:pPr>
      <w:rPr>
        <w:rFonts w:ascii="Trebuchet MS" w:eastAsia="Trebuchet MS" w:hAnsi="Trebuchet MS" w:cs="Trebuchet MS" w:hint="default"/>
        <w:b w:val="0"/>
        <w:bCs w:val="0"/>
        <w:i w:val="0"/>
        <w:iCs w:val="0"/>
        <w:spacing w:val="0"/>
        <w:w w:val="106"/>
        <w:sz w:val="22"/>
        <w:szCs w:val="22"/>
        <w:lang w:val="en-US" w:eastAsia="en-US" w:bidi="ar-SA"/>
      </w:rPr>
    </w:lvl>
    <w:lvl w:ilvl="1" w:tplc="03E0F004">
      <w:numFmt w:val="bullet"/>
      <w:lvlText w:val="•"/>
      <w:lvlJc w:val="left"/>
      <w:pPr>
        <w:ind w:left="1854" w:hanging="576"/>
      </w:pPr>
      <w:rPr>
        <w:rFonts w:hint="default"/>
        <w:lang w:val="en-US" w:eastAsia="en-US" w:bidi="ar-SA"/>
      </w:rPr>
    </w:lvl>
    <w:lvl w:ilvl="2" w:tplc="8A207AE2">
      <w:numFmt w:val="bullet"/>
      <w:lvlText w:val="•"/>
      <w:lvlJc w:val="left"/>
      <w:pPr>
        <w:ind w:left="2748" w:hanging="576"/>
      </w:pPr>
      <w:rPr>
        <w:rFonts w:hint="default"/>
        <w:lang w:val="en-US" w:eastAsia="en-US" w:bidi="ar-SA"/>
      </w:rPr>
    </w:lvl>
    <w:lvl w:ilvl="3" w:tplc="AA5AF188">
      <w:numFmt w:val="bullet"/>
      <w:lvlText w:val="•"/>
      <w:lvlJc w:val="left"/>
      <w:pPr>
        <w:ind w:left="3642" w:hanging="576"/>
      </w:pPr>
      <w:rPr>
        <w:rFonts w:hint="default"/>
        <w:lang w:val="en-US" w:eastAsia="en-US" w:bidi="ar-SA"/>
      </w:rPr>
    </w:lvl>
    <w:lvl w:ilvl="4" w:tplc="8A229D5E">
      <w:numFmt w:val="bullet"/>
      <w:lvlText w:val="•"/>
      <w:lvlJc w:val="left"/>
      <w:pPr>
        <w:ind w:left="4536" w:hanging="576"/>
      </w:pPr>
      <w:rPr>
        <w:rFonts w:hint="default"/>
        <w:lang w:val="en-US" w:eastAsia="en-US" w:bidi="ar-SA"/>
      </w:rPr>
    </w:lvl>
    <w:lvl w:ilvl="5" w:tplc="A080DE94">
      <w:numFmt w:val="bullet"/>
      <w:lvlText w:val="•"/>
      <w:lvlJc w:val="left"/>
      <w:pPr>
        <w:ind w:left="5430" w:hanging="576"/>
      </w:pPr>
      <w:rPr>
        <w:rFonts w:hint="default"/>
        <w:lang w:val="en-US" w:eastAsia="en-US" w:bidi="ar-SA"/>
      </w:rPr>
    </w:lvl>
    <w:lvl w:ilvl="6" w:tplc="77543698">
      <w:numFmt w:val="bullet"/>
      <w:lvlText w:val="•"/>
      <w:lvlJc w:val="left"/>
      <w:pPr>
        <w:ind w:left="6324" w:hanging="576"/>
      </w:pPr>
      <w:rPr>
        <w:rFonts w:hint="default"/>
        <w:lang w:val="en-US" w:eastAsia="en-US" w:bidi="ar-SA"/>
      </w:rPr>
    </w:lvl>
    <w:lvl w:ilvl="7" w:tplc="E8DA72DA">
      <w:numFmt w:val="bullet"/>
      <w:lvlText w:val="•"/>
      <w:lvlJc w:val="left"/>
      <w:pPr>
        <w:ind w:left="7218" w:hanging="576"/>
      </w:pPr>
      <w:rPr>
        <w:rFonts w:hint="default"/>
        <w:lang w:val="en-US" w:eastAsia="en-US" w:bidi="ar-SA"/>
      </w:rPr>
    </w:lvl>
    <w:lvl w:ilvl="8" w:tplc="AF7493E4">
      <w:numFmt w:val="bullet"/>
      <w:lvlText w:val="•"/>
      <w:lvlJc w:val="left"/>
      <w:pPr>
        <w:ind w:left="8112" w:hanging="576"/>
      </w:pPr>
      <w:rPr>
        <w:rFonts w:hint="default"/>
        <w:lang w:val="en-US" w:eastAsia="en-US" w:bidi="ar-SA"/>
      </w:rPr>
    </w:lvl>
  </w:abstractNum>
  <w:abstractNum w:abstractNumId="2" w15:restartNumberingAfterBreak="0">
    <w:nsid w:val="11B33816"/>
    <w:multiLevelType w:val="hybridMultilevel"/>
    <w:tmpl w:val="C14282AE"/>
    <w:lvl w:ilvl="0" w:tplc="D4321538">
      <w:start w:val="1"/>
      <w:numFmt w:val="lowerLetter"/>
      <w:lvlText w:val="%1."/>
      <w:lvlJc w:val="left"/>
      <w:pPr>
        <w:ind w:left="2116" w:hanging="576"/>
        <w:jc w:val="left"/>
      </w:pPr>
      <w:rPr>
        <w:rFonts w:ascii="Trebuchet MS" w:eastAsia="Trebuchet MS" w:hAnsi="Trebuchet MS" w:cs="Trebuchet MS" w:hint="default"/>
        <w:b w:val="0"/>
        <w:bCs w:val="0"/>
        <w:i w:val="0"/>
        <w:iCs w:val="0"/>
        <w:spacing w:val="-1"/>
        <w:w w:val="107"/>
        <w:sz w:val="22"/>
        <w:szCs w:val="22"/>
        <w:lang w:val="en-US" w:eastAsia="en-US" w:bidi="ar-SA"/>
      </w:rPr>
    </w:lvl>
    <w:lvl w:ilvl="1" w:tplc="51DE2848">
      <w:numFmt w:val="bullet"/>
      <w:lvlText w:val="•"/>
      <w:lvlJc w:val="left"/>
      <w:pPr>
        <w:ind w:left="2898" w:hanging="576"/>
      </w:pPr>
      <w:rPr>
        <w:rFonts w:hint="default"/>
        <w:lang w:val="en-US" w:eastAsia="en-US" w:bidi="ar-SA"/>
      </w:rPr>
    </w:lvl>
    <w:lvl w:ilvl="2" w:tplc="9FA02C10">
      <w:numFmt w:val="bullet"/>
      <w:lvlText w:val="•"/>
      <w:lvlJc w:val="left"/>
      <w:pPr>
        <w:ind w:left="3676" w:hanging="576"/>
      </w:pPr>
      <w:rPr>
        <w:rFonts w:hint="default"/>
        <w:lang w:val="en-US" w:eastAsia="en-US" w:bidi="ar-SA"/>
      </w:rPr>
    </w:lvl>
    <w:lvl w:ilvl="3" w:tplc="B53C6514">
      <w:numFmt w:val="bullet"/>
      <w:lvlText w:val="•"/>
      <w:lvlJc w:val="left"/>
      <w:pPr>
        <w:ind w:left="4454" w:hanging="576"/>
      </w:pPr>
      <w:rPr>
        <w:rFonts w:hint="default"/>
        <w:lang w:val="en-US" w:eastAsia="en-US" w:bidi="ar-SA"/>
      </w:rPr>
    </w:lvl>
    <w:lvl w:ilvl="4" w:tplc="1A72F702">
      <w:numFmt w:val="bullet"/>
      <w:lvlText w:val="•"/>
      <w:lvlJc w:val="left"/>
      <w:pPr>
        <w:ind w:left="5232" w:hanging="576"/>
      </w:pPr>
      <w:rPr>
        <w:rFonts w:hint="default"/>
        <w:lang w:val="en-US" w:eastAsia="en-US" w:bidi="ar-SA"/>
      </w:rPr>
    </w:lvl>
    <w:lvl w:ilvl="5" w:tplc="CA92EA14">
      <w:numFmt w:val="bullet"/>
      <w:lvlText w:val="•"/>
      <w:lvlJc w:val="left"/>
      <w:pPr>
        <w:ind w:left="6010" w:hanging="576"/>
      </w:pPr>
      <w:rPr>
        <w:rFonts w:hint="default"/>
        <w:lang w:val="en-US" w:eastAsia="en-US" w:bidi="ar-SA"/>
      </w:rPr>
    </w:lvl>
    <w:lvl w:ilvl="6" w:tplc="85603FE0">
      <w:numFmt w:val="bullet"/>
      <w:lvlText w:val="•"/>
      <w:lvlJc w:val="left"/>
      <w:pPr>
        <w:ind w:left="6788" w:hanging="576"/>
      </w:pPr>
      <w:rPr>
        <w:rFonts w:hint="default"/>
        <w:lang w:val="en-US" w:eastAsia="en-US" w:bidi="ar-SA"/>
      </w:rPr>
    </w:lvl>
    <w:lvl w:ilvl="7" w:tplc="D03C32BE">
      <w:numFmt w:val="bullet"/>
      <w:lvlText w:val="•"/>
      <w:lvlJc w:val="left"/>
      <w:pPr>
        <w:ind w:left="7566" w:hanging="576"/>
      </w:pPr>
      <w:rPr>
        <w:rFonts w:hint="default"/>
        <w:lang w:val="en-US" w:eastAsia="en-US" w:bidi="ar-SA"/>
      </w:rPr>
    </w:lvl>
    <w:lvl w:ilvl="8" w:tplc="268874DA">
      <w:numFmt w:val="bullet"/>
      <w:lvlText w:val="•"/>
      <w:lvlJc w:val="left"/>
      <w:pPr>
        <w:ind w:left="8344" w:hanging="576"/>
      </w:pPr>
      <w:rPr>
        <w:rFonts w:hint="default"/>
        <w:lang w:val="en-US" w:eastAsia="en-US" w:bidi="ar-SA"/>
      </w:rPr>
    </w:lvl>
  </w:abstractNum>
  <w:abstractNum w:abstractNumId="3" w15:restartNumberingAfterBreak="0">
    <w:nsid w:val="1D8355F8"/>
    <w:multiLevelType w:val="multilevel"/>
    <w:tmpl w:val="BE08B390"/>
    <w:lvl w:ilvl="0">
      <w:start w:val="2"/>
      <w:numFmt w:val="decimal"/>
      <w:lvlText w:val="%1"/>
      <w:lvlJc w:val="left"/>
      <w:pPr>
        <w:ind w:left="966" w:hanging="866"/>
        <w:jc w:val="left"/>
      </w:pPr>
      <w:rPr>
        <w:rFonts w:hint="default"/>
        <w:lang w:val="en-US" w:eastAsia="en-US" w:bidi="ar-SA"/>
      </w:rPr>
    </w:lvl>
    <w:lvl w:ilvl="1">
      <w:start w:val="1"/>
      <w:numFmt w:val="decimal"/>
      <w:lvlText w:val="%1.%2"/>
      <w:lvlJc w:val="left"/>
      <w:pPr>
        <w:ind w:left="966" w:hanging="866"/>
        <w:jc w:val="left"/>
      </w:pPr>
      <w:rPr>
        <w:rFonts w:ascii="Trebuchet MS" w:eastAsia="Trebuchet MS" w:hAnsi="Trebuchet MS" w:cs="Trebuchet MS" w:hint="default"/>
        <w:b w:val="0"/>
        <w:bCs w:val="0"/>
        <w:i w:val="0"/>
        <w:iCs w:val="0"/>
        <w:spacing w:val="-3"/>
        <w:w w:val="75"/>
        <w:sz w:val="22"/>
        <w:szCs w:val="22"/>
        <w:lang w:val="en-US" w:eastAsia="en-US" w:bidi="ar-SA"/>
      </w:rPr>
    </w:lvl>
    <w:lvl w:ilvl="2">
      <w:start w:val="1"/>
      <w:numFmt w:val="upperLetter"/>
      <w:lvlText w:val="%3."/>
      <w:lvlJc w:val="left"/>
      <w:pPr>
        <w:ind w:left="966" w:hanging="576"/>
        <w:jc w:val="left"/>
      </w:pPr>
      <w:rPr>
        <w:rFonts w:ascii="Trebuchet MS" w:eastAsia="Trebuchet MS" w:hAnsi="Trebuchet MS" w:cs="Trebuchet MS" w:hint="default"/>
        <w:b w:val="0"/>
        <w:bCs w:val="0"/>
        <w:i w:val="0"/>
        <w:iCs w:val="0"/>
        <w:spacing w:val="0"/>
        <w:w w:val="106"/>
        <w:sz w:val="22"/>
        <w:szCs w:val="22"/>
        <w:lang w:val="en-US" w:eastAsia="en-US" w:bidi="ar-SA"/>
      </w:rPr>
    </w:lvl>
    <w:lvl w:ilvl="3">
      <w:start w:val="1"/>
      <w:numFmt w:val="decimal"/>
      <w:lvlText w:val="%4."/>
      <w:lvlJc w:val="left"/>
      <w:pPr>
        <w:ind w:left="2206" w:hanging="575"/>
        <w:jc w:val="left"/>
      </w:pPr>
      <w:rPr>
        <w:rFonts w:ascii="Trebuchet MS" w:eastAsia="Trebuchet MS" w:hAnsi="Trebuchet MS" w:cs="Trebuchet MS" w:hint="default"/>
        <w:b w:val="0"/>
        <w:bCs w:val="0"/>
        <w:i w:val="0"/>
        <w:iCs w:val="0"/>
        <w:spacing w:val="-2"/>
        <w:w w:val="93"/>
        <w:sz w:val="22"/>
        <w:szCs w:val="22"/>
        <w:lang w:val="en-US" w:eastAsia="en-US" w:bidi="ar-SA"/>
      </w:rPr>
    </w:lvl>
    <w:lvl w:ilvl="4">
      <w:numFmt w:val="bullet"/>
      <w:lvlText w:val="•"/>
      <w:lvlJc w:val="left"/>
      <w:pPr>
        <w:ind w:left="4766" w:hanging="575"/>
      </w:pPr>
      <w:rPr>
        <w:rFonts w:hint="default"/>
        <w:lang w:val="en-US" w:eastAsia="en-US" w:bidi="ar-SA"/>
      </w:rPr>
    </w:lvl>
    <w:lvl w:ilvl="5">
      <w:numFmt w:val="bullet"/>
      <w:lvlText w:val="•"/>
      <w:lvlJc w:val="left"/>
      <w:pPr>
        <w:ind w:left="5622" w:hanging="575"/>
      </w:pPr>
      <w:rPr>
        <w:rFonts w:hint="default"/>
        <w:lang w:val="en-US" w:eastAsia="en-US" w:bidi="ar-SA"/>
      </w:rPr>
    </w:lvl>
    <w:lvl w:ilvl="6">
      <w:numFmt w:val="bullet"/>
      <w:lvlText w:val="•"/>
      <w:lvlJc w:val="left"/>
      <w:pPr>
        <w:ind w:left="6477" w:hanging="575"/>
      </w:pPr>
      <w:rPr>
        <w:rFonts w:hint="default"/>
        <w:lang w:val="en-US" w:eastAsia="en-US" w:bidi="ar-SA"/>
      </w:rPr>
    </w:lvl>
    <w:lvl w:ilvl="7">
      <w:numFmt w:val="bullet"/>
      <w:lvlText w:val="•"/>
      <w:lvlJc w:val="left"/>
      <w:pPr>
        <w:ind w:left="7333" w:hanging="575"/>
      </w:pPr>
      <w:rPr>
        <w:rFonts w:hint="default"/>
        <w:lang w:val="en-US" w:eastAsia="en-US" w:bidi="ar-SA"/>
      </w:rPr>
    </w:lvl>
    <w:lvl w:ilvl="8">
      <w:numFmt w:val="bullet"/>
      <w:lvlText w:val="•"/>
      <w:lvlJc w:val="left"/>
      <w:pPr>
        <w:ind w:left="8188" w:hanging="575"/>
      </w:pPr>
      <w:rPr>
        <w:rFonts w:hint="default"/>
        <w:lang w:val="en-US" w:eastAsia="en-US" w:bidi="ar-SA"/>
      </w:rPr>
    </w:lvl>
  </w:abstractNum>
  <w:abstractNum w:abstractNumId="4" w15:restartNumberingAfterBreak="0">
    <w:nsid w:val="1FA9425F"/>
    <w:multiLevelType w:val="multilevel"/>
    <w:tmpl w:val="FD60FC52"/>
    <w:lvl w:ilvl="0">
      <w:start w:val="3"/>
      <w:numFmt w:val="decimal"/>
      <w:lvlText w:val="%1"/>
      <w:lvlJc w:val="left"/>
      <w:pPr>
        <w:ind w:left="821" w:hanging="721"/>
        <w:jc w:val="left"/>
      </w:pPr>
      <w:rPr>
        <w:rFonts w:hint="default"/>
        <w:lang w:val="en-US" w:eastAsia="en-US" w:bidi="ar-SA"/>
      </w:rPr>
    </w:lvl>
    <w:lvl w:ilvl="1">
      <w:start w:val="5"/>
      <w:numFmt w:val="decimal"/>
      <w:lvlText w:val="%1.%2"/>
      <w:lvlJc w:val="left"/>
      <w:pPr>
        <w:ind w:left="821" w:hanging="721"/>
        <w:jc w:val="left"/>
      </w:pPr>
      <w:rPr>
        <w:rFonts w:hint="default"/>
        <w:lang w:val="en-US" w:eastAsia="en-US" w:bidi="ar-SA"/>
      </w:rPr>
    </w:lvl>
    <w:lvl w:ilvl="2">
      <w:start w:val="1"/>
      <w:numFmt w:val="decimal"/>
      <w:lvlText w:val="%1.%2.%3"/>
      <w:lvlJc w:val="left"/>
      <w:pPr>
        <w:ind w:left="821" w:hanging="721"/>
        <w:jc w:val="left"/>
      </w:pPr>
      <w:rPr>
        <w:rFonts w:hint="default"/>
        <w:spacing w:val="-3"/>
        <w:w w:val="75"/>
        <w:lang w:val="en-US" w:eastAsia="en-US" w:bidi="ar-SA"/>
      </w:rPr>
    </w:lvl>
    <w:lvl w:ilvl="3">
      <w:start w:val="1"/>
      <w:numFmt w:val="decimal"/>
      <w:lvlText w:val="%4."/>
      <w:lvlJc w:val="left"/>
      <w:pPr>
        <w:ind w:left="1541" w:hanging="575"/>
        <w:jc w:val="left"/>
      </w:pPr>
      <w:rPr>
        <w:rFonts w:ascii="Trebuchet MS" w:eastAsia="Trebuchet MS" w:hAnsi="Trebuchet MS" w:cs="Trebuchet MS" w:hint="default"/>
        <w:b w:val="0"/>
        <w:bCs w:val="0"/>
        <w:i w:val="0"/>
        <w:iCs w:val="0"/>
        <w:spacing w:val="-2"/>
        <w:w w:val="93"/>
        <w:sz w:val="22"/>
        <w:szCs w:val="22"/>
        <w:lang w:val="en-US" w:eastAsia="en-US" w:bidi="ar-SA"/>
      </w:rPr>
    </w:lvl>
    <w:lvl w:ilvl="4">
      <w:start w:val="1"/>
      <w:numFmt w:val="lowerLetter"/>
      <w:lvlText w:val="%5."/>
      <w:lvlJc w:val="left"/>
      <w:pPr>
        <w:ind w:left="2116" w:hanging="576"/>
        <w:jc w:val="left"/>
      </w:pPr>
      <w:rPr>
        <w:rFonts w:ascii="Trebuchet MS" w:eastAsia="Trebuchet MS" w:hAnsi="Trebuchet MS" w:cs="Trebuchet MS" w:hint="default"/>
        <w:b w:val="0"/>
        <w:bCs w:val="0"/>
        <w:i w:val="0"/>
        <w:iCs w:val="0"/>
        <w:spacing w:val="-1"/>
        <w:w w:val="107"/>
        <w:sz w:val="22"/>
        <w:szCs w:val="22"/>
        <w:lang w:val="en-US" w:eastAsia="en-US" w:bidi="ar-SA"/>
      </w:rPr>
    </w:lvl>
    <w:lvl w:ilvl="5">
      <w:start w:val="1"/>
      <w:numFmt w:val="decimal"/>
      <w:lvlText w:val="%6)"/>
      <w:lvlJc w:val="left"/>
      <w:pPr>
        <w:ind w:left="2691" w:hanging="575"/>
        <w:jc w:val="left"/>
      </w:pPr>
      <w:rPr>
        <w:rFonts w:ascii="Trebuchet MS" w:eastAsia="Trebuchet MS" w:hAnsi="Trebuchet MS" w:cs="Trebuchet MS" w:hint="default"/>
        <w:b w:val="0"/>
        <w:bCs w:val="0"/>
        <w:i w:val="0"/>
        <w:iCs w:val="0"/>
        <w:spacing w:val="-2"/>
        <w:w w:val="103"/>
        <w:sz w:val="22"/>
        <w:szCs w:val="22"/>
        <w:lang w:val="en-US" w:eastAsia="en-US" w:bidi="ar-SA"/>
      </w:rPr>
    </w:lvl>
    <w:lvl w:ilvl="6">
      <w:numFmt w:val="bullet"/>
      <w:lvlText w:val="•"/>
      <w:lvlJc w:val="left"/>
      <w:pPr>
        <w:ind w:left="5785" w:hanging="575"/>
      </w:pPr>
      <w:rPr>
        <w:rFonts w:hint="default"/>
        <w:lang w:val="en-US" w:eastAsia="en-US" w:bidi="ar-SA"/>
      </w:rPr>
    </w:lvl>
    <w:lvl w:ilvl="7">
      <w:numFmt w:val="bullet"/>
      <w:lvlText w:val="•"/>
      <w:lvlJc w:val="left"/>
      <w:pPr>
        <w:ind w:left="6814" w:hanging="575"/>
      </w:pPr>
      <w:rPr>
        <w:rFonts w:hint="default"/>
        <w:lang w:val="en-US" w:eastAsia="en-US" w:bidi="ar-SA"/>
      </w:rPr>
    </w:lvl>
    <w:lvl w:ilvl="8">
      <w:numFmt w:val="bullet"/>
      <w:lvlText w:val="•"/>
      <w:lvlJc w:val="left"/>
      <w:pPr>
        <w:ind w:left="7842" w:hanging="575"/>
      </w:pPr>
      <w:rPr>
        <w:rFonts w:hint="default"/>
        <w:lang w:val="en-US" w:eastAsia="en-US" w:bidi="ar-SA"/>
      </w:rPr>
    </w:lvl>
  </w:abstractNum>
  <w:abstractNum w:abstractNumId="5" w15:restartNumberingAfterBreak="0">
    <w:nsid w:val="26B05E98"/>
    <w:multiLevelType w:val="hybridMultilevel"/>
    <w:tmpl w:val="7FF8B338"/>
    <w:lvl w:ilvl="0" w:tplc="0420983A">
      <w:start w:val="1"/>
      <w:numFmt w:val="upperLetter"/>
      <w:lvlText w:val="%1."/>
      <w:lvlJc w:val="left"/>
      <w:pPr>
        <w:ind w:left="1026" w:hanging="636"/>
        <w:jc w:val="left"/>
      </w:pPr>
      <w:rPr>
        <w:rFonts w:ascii="Trebuchet MS" w:eastAsia="Trebuchet MS" w:hAnsi="Trebuchet MS" w:cs="Trebuchet MS" w:hint="default"/>
        <w:b w:val="0"/>
        <w:bCs w:val="0"/>
        <w:i w:val="0"/>
        <w:iCs w:val="0"/>
        <w:spacing w:val="0"/>
        <w:w w:val="106"/>
        <w:sz w:val="22"/>
        <w:szCs w:val="22"/>
        <w:lang w:val="en-US" w:eastAsia="en-US" w:bidi="ar-SA"/>
      </w:rPr>
    </w:lvl>
    <w:lvl w:ilvl="1" w:tplc="78888474">
      <w:numFmt w:val="bullet"/>
      <w:lvlText w:val="•"/>
      <w:lvlJc w:val="left"/>
      <w:pPr>
        <w:ind w:left="1908" w:hanging="636"/>
      </w:pPr>
      <w:rPr>
        <w:rFonts w:hint="default"/>
        <w:lang w:val="en-US" w:eastAsia="en-US" w:bidi="ar-SA"/>
      </w:rPr>
    </w:lvl>
    <w:lvl w:ilvl="2" w:tplc="D79AB540">
      <w:numFmt w:val="bullet"/>
      <w:lvlText w:val="•"/>
      <w:lvlJc w:val="left"/>
      <w:pPr>
        <w:ind w:left="2796" w:hanging="636"/>
      </w:pPr>
      <w:rPr>
        <w:rFonts w:hint="default"/>
        <w:lang w:val="en-US" w:eastAsia="en-US" w:bidi="ar-SA"/>
      </w:rPr>
    </w:lvl>
    <w:lvl w:ilvl="3" w:tplc="D026F992">
      <w:numFmt w:val="bullet"/>
      <w:lvlText w:val="•"/>
      <w:lvlJc w:val="left"/>
      <w:pPr>
        <w:ind w:left="3684" w:hanging="636"/>
      </w:pPr>
      <w:rPr>
        <w:rFonts w:hint="default"/>
        <w:lang w:val="en-US" w:eastAsia="en-US" w:bidi="ar-SA"/>
      </w:rPr>
    </w:lvl>
    <w:lvl w:ilvl="4" w:tplc="1B18AB74">
      <w:numFmt w:val="bullet"/>
      <w:lvlText w:val="•"/>
      <w:lvlJc w:val="left"/>
      <w:pPr>
        <w:ind w:left="4572" w:hanging="636"/>
      </w:pPr>
      <w:rPr>
        <w:rFonts w:hint="default"/>
        <w:lang w:val="en-US" w:eastAsia="en-US" w:bidi="ar-SA"/>
      </w:rPr>
    </w:lvl>
    <w:lvl w:ilvl="5" w:tplc="1A86D14E">
      <w:numFmt w:val="bullet"/>
      <w:lvlText w:val="•"/>
      <w:lvlJc w:val="left"/>
      <w:pPr>
        <w:ind w:left="5460" w:hanging="636"/>
      </w:pPr>
      <w:rPr>
        <w:rFonts w:hint="default"/>
        <w:lang w:val="en-US" w:eastAsia="en-US" w:bidi="ar-SA"/>
      </w:rPr>
    </w:lvl>
    <w:lvl w:ilvl="6" w:tplc="4C76DD12">
      <w:numFmt w:val="bullet"/>
      <w:lvlText w:val="•"/>
      <w:lvlJc w:val="left"/>
      <w:pPr>
        <w:ind w:left="6348" w:hanging="636"/>
      </w:pPr>
      <w:rPr>
        <w:rFonts w:hint="default"/>
        <w:lang w:val="en-US" w:eastAsia="en-US" w:bidi="ar-SA"/>
      </w:rPr>
    </w:lvl>
    <w:lvl w:ilvl="7" w:tplc="9342C6BC">
      <w:numFmt w:val="bullet"/>
      <w:lvlText w:val="•"/>
      <w:lvlJc w:val="left"/>
      <w:pPr>
        <w:ind w:left="7236" w:hanging="636"/>
      </w:pPr>
      <w:rPr>
        <w:rFonts w:hint="default"/>
        <w:lang w:val="en-US" w:eastAsia="en-US" w:bidi="ar-SA"/>
      </w:rPr>
    </w:lvl>
    <w:lvl w:ilvl="8" w:tplc="CBDC2F18">
      <w:numFmt w:val="bullet"/>
      <w:lvlText w:val="•"/>
      <w:lvlJc w:val="left"/>
      <w:pPr>
        <w:ind w:left="8124" w:hanging="636"/>
      </w:pPr>
      <w:rPr>
        <w:rFonts w:hint="default"/>
        <w:lang w:val="en-US" w:eastAsia="en-US" w:bidi="ar-SA"/>
      </w:rPr>
    </w:lvl>
  </w:abstractNum>
  <w:abstractNum w:abstractNumId="6" w15:restartNumberingAfterBreak="0">
    <w:nsid w:val="27DB2DF1"/>
    <w:multiLevelType w:val="hybridMultilevel"/>
    <w:tmpl w:val="4D44C1B8"/>
    <w:lvl w:ilvl="0" w:tplc="2B18BD10">
      <w:start w:val="1"/>
      <w:numFmt w:val="upperLetter"/>
      <w:lvlText w:val="%1."/>
      <w:lvlJc w:val="left"/>
      <w:pPr>
        <w:ind w:left="966" w:hanging="576"/>
        <w:jc w:val="left"/>
      </w:pPr>
      <w:rPr>
        <w:rFonts w:ascii="Trebuchet MS" w:eastAsia="Trebuchet MS" w:hAnsi="Trebuchet MS" w:cs="Trebuchet MS" w:hint="default"/>
        <w:b w:val="0"/>
        <w:bCs w:val="0"/>
        <w:i w:val="0"/>
        <w:iCs w:val="0"/>
        <w:spacing w:val="0"/>
        <w:w w:val="106"/>
        <w:sz w:val="22"/>
        <w:szCs w:val="22"/>
        <w:lang w:val="en-US" w:eastAsia="en-US" w:bidi="ar-SA"/>
      </w:rPr>
    </w:lvl>
    <w:lvl w:ilvl="1" w:tplc="9522A24C">
      <w:numFmt w:val="bullet"/>
      <w:lvlText w:val="•"/>
      <w:lvlJc w:val="left"/>
      <w:pPr>
        <w:ind w:left="1854" w:hanging="576"/>
      </w:pPr>
      <w:rPr>
        <w:rFonts w:hint="default"/>
        <w:lang w:val="en-US" w:eastAsia="en-US" w:bidi="ar-SA"/>
      </w:rPr>
    </w:lvl>
    <w:lvl w:ilvl="2" w:tplc="A9581814">
      <w:numFmt w:val="bullet"/>
      <w:lvlText w:val="•"/>
      <w:lvlJc w:val="left"/>
      <w:pPr>
        <w:ind w:left="2748" w:hanging="576"/>
      </w:pPr>
      <w:rPr>
        <w:rFonts w:hint="default"/>
        <w:lang w:val="en-US" w:eastAsia="en-US" w:bidi="ar-SA"/>
      </w:rPr>
    </w:lvl>
    <w:lvl w:ilvl="3" w:tplc="0DCA776E">
      <w:numFmt w:val="bullet"/>
      <w:lvlText w:val="•"/>
      <w:lvlJc w:val="left"/>
      <w:pPr>
        <w:ind w:left="3642" w:hanging="576"/>
      </w:pPr>
      <w:rPr>
        <w:rFonts w:hint="default"/>
        <w:lang w:val="en-US" w:eastAsia="en-US" w:bidi="ar-SA"/>
      </w:rPr>
    </w:lvl>
    <w:lvl w:ilvl="4" w:tplc="119AA5FE">
      <w:numFmt w:val="bullet"/>
      <w:lvlText w:val="•"/>
      <w:lvlJc w:val="left"/>
      <w:pPr>
        <w:ind w:left="4536" w:hanging="576"/>
      </w:pPr>
      <w:rPr>
        <w:rFonts w:hint="default"/>
        <w:lang w:val="en-US" w:eastAsia="en-US" w:bidi="ar-SA"/>
      </w:rPr>
    </w:lvl>
    <w:lvl w:ilvl="5" w:tplc="89F8683E">
      <w:numFmt w:val="bullet"/>
      <w:lvlText w:val="•"/>
      <w:lvlJc w:val="left"/>
      <w:pPr>
        <w:ind w:left="5430" w:hanging="576"/>
      </w:pPr>
      <w:rPr>
        <w:rFonts w:hint="default"/>
        <w:lang w:val="en-US" w:eastAsia="en-US" w:bidi="ar-SA"/>
      </w:rPr>
    </w:lvl>
    <w:lvl w:ilvl="6" w:tplc="791CC914">
      <w:numFmt w:val="bullet"/>
      <w:lvlText w:val="•"/>
      <w:lvlJc w:val="left"/>
      <w:pPr>
        <w:ind w:left="6324" w:hanging="576"/>
      </w:pPr>
      <w:rPr>
        <w:rFonts w:hint="default"/>
        <w:lang w:val="en-US" w:eastAsia="en-US" w:bidi="ar-SA"/>
      </w:rPr>
    </w:lvl>
    <w:lvl w:ilvl="7" w:tplc="936AB740">
      <w:numFmt w:val="bullet"/>
      <w:lvlText w:val="•"/>
      <w:lvlJc w:val="left"/>
      <w:pPr>
        <w:ind w:left="7218" w:hanging="576"/>
      </w:pPr>
      <w:rPr>
        <w:rFonts w:hint="default"/>
        <w:lang w:val="en-US" w:eastAsia="en-US" w:bidi="ar-SA"/>
      </w:rPr>
    </w:lvl>
    <w:lvl w:ilvl="8" w:tplc="7F52D98E">
      <w:numFmt w:val="bullet"/>
      <w:lvlText w:val="•"/>
      <w:lvlJc w:val="left"/>
      <w:pPr>
        <w:ind w:left="8112" w:hanging="576"/>
      </w:pPr>
      <w:rPr>
        <w:rFonts w:hint="default"/>
        <w:lang w:val="en-US" w:eastAsia="en-US" w:bidi="ar-SA"/>
      </w:rPr>
    </w:lvl>
  </w:abstractNum>
  <w:abstractNum w:abstractNumId="7" w15:restartNumberingAfterBreak="0">
    <w:nsid w:val="3B950EE8"/>
    <w:multiLevelType w:val="multilevel"/>
    <w:tmpl w:val="3822E42A"/>
    <w:lvl w:ilvl="0">
      <w:start w:val="3"/>
      <w:numFmt w:val="decimal"/>
      <w:lvlText w:val="%1"/>
      <w:lvlJc w:val="left"/>
      <w:pPr>
        <w:ind w:left="966" w:hanging="866"/>
        <w:jc w:val="left"/>
      </w:pPr>
      <w:rPr>
        <w:rFonts w:hint="default"/>
        <w:lang w:val="en-US" w:eastAsia="en-US" w:bidi="ar-SA"/>
      </w:rPr>
    </w:lvl>
    <w:lvl w:ilvl="1">
      <w:start w:val="6"/>
      <w:numFmt w:val="decimal"/>
      <w:lvlText w:val="%1.%2"/>
      <w:lvlJc w:val="left"/>
      <w:pPr>
        <w:ind w:left="966" w:hanging="866"/>
        <w:jc w:val="left"/>
      </w:pPr>
      <w:rPr>
        <w:rFonts w:ascii="Trebuchet MS" w:eastAsia="Trebuchet MS" w:hAnsi="Trebuchet MS" w:cs="Trebuchet MS" w:hint="default"/>
        <w:b w:val="0"/>
        <w:bCs w:val="0"/>
        <w:i w:val="0"/>
        <w:iCs w:val="0"/>
        <w:spacing w:val="-3"/>
        <w:w w:val="75"/>
        <w:sz w:val="22"/>
        <w:szCs w:val="22"/>
        <w:lang w:val="en-US" w:eastAsia="en-US" w:bidi="ar-SA"/>
      </w:rPr>
    </w:lvl>
    <w:lvl w:ilvl="2">
      <w:start w:val="1"/>
      <w:numFmt w:val="upperLetter"/>
      <w:lvlText w:val="%3."/>
      <w:lvlJc w:val="left"/>
      <w:pPr>
        <w:ind w:left="985" w:hanging="575"/>
        <w:jc w:val="left"/>
      </w:pPr>
      <w:rPr>
        <w:rFonts w:hint="default"/>
        <w:spacing w:val="0"/>
        <w:w w:val="102"/>
        <w:lang w:val="en-US" w:eastAsia="en-US" w:bidi="ar-SA"/>
      </w:rPr>
    </w:lvl>
    <w:lvl w:ilvl="3">
      <w:start w:val="1"/>
      <w:numFmt w:val="decimal"/>
      <w:lvlText w:val="%4."/>
      <w:lvlJc w:val="left"/>
      <w:pPr>
        <w:ind w:left="2206" w:hanging="575"/>
        <w:jc w:val="left"/>
      </w:pPr>
      <w:rPr>
        <w:rFonts w:ascii="Trebuchet MS" w:eastAsia="Trebuchet MS" w:hAnsi="Trebuchet MS" w:cs="Trebuchet MS" w:hint="default"/>
        <w:b w:val="0"/>
        <w:bCs w:val="0"/>
        <w:i w:val="0"/>
        <w:iCs w:val="0"/>
        <w:spacing w:val="-2"/>
        <w:w w:val="93"/>
        <w:sz w:val="22"/>
        <w:szCs w:val="22"/>
        <w:lang w:val="en-US" w:eastAsia="en-US" w:bidi="ar-SA"/>
      </w:rPr>
    </w:lvl>
    <w:lvl w:ilvl="4">
      <w:start w:val="1"/>
      <w:numFmt w:val="lowerLetter"/>
      <w:lvlText w:val="%5."/>
      <w:lvlJc w:val="left"/>
      <w:pPr>
        <w:ind w:left="2116" w:hanging="575"/>
        <w:jc w:val="left"/>
      </w:pPr>
      <w:rPr>
        <w:rFonts w:ascii="Trebuchet MS" w:eastAsia="Trebuchet MS" w:hAnsi="Trebuchet MS" w:cs="Trebuchet MS" w:hint="default"/>
        <w:b w:val="0"/>
        <w:bCs w:val="0"/>
        <w:i w:val="0"/>
        <w:iCs w:val="0"/>
        <w:spacing w:val="-1"/>
        <w:w w:val="107"/>
        <w:sz w:val="22"/>
        <w:szCs w:val="22"/>
        <w:lang w:val="en-US" w:eastAsia="en-US" w:bidi="ar-SA"/>
      </w:rPr>
    </w:lvl>
    <w:lvl w:ilvl="5">
      <w:numFmt w:val="bullet"/>
      <w:lvlText w:val="•"/>
      <w:lvlJc w:val="left"/>
      <w:pPr>
        <w:ind w:left="3483" w:hanging="575"/>
      </w:pPr>
      <w:rPr>
        <w:rFonts w:hint="default"/>
        <w:lang w:val="en-US" w:eastAsia="en-US" w:bidi="ar-SA"/>
      </w:rPr>
    </w:lvl>
    <w:lvl w:ilvl="6">
      <w:numFmt w:val="bullet"/>
      <w:lvlText w:val="•"/>
      <w:lvlJc w:val="left"/>
      <w:pPr>
        <w:ind w:left="4766" w:hanging="575"/>
      </w:pPr>
      <w:rPr>
        <w:rFonts w:hint="default"/>
        <w:lang w:val="en-US" w:eastAsia="en-US" w:bidi="ar-SA"/>
      </w:rPr>
    </w:lvl>
    <w:lvl w:ilvl="7">
      <w:numFmt w:val="bullet"/>
      <w:lvlText w:val="•"/>
      <w:lvlJc w:val="left"/>
      <w:pPr>
        <w:ind w:left="6050" w:hanging="575"/>
      </w:pPr>
      <w:rPr>
        <w:rFonts w:hint="default"/>
        <w:lang w:val="en-US" w:eastAsia="en-US" w:bidi="ar-SA"/>
      </w:rPr>
    </w:lvl>
    <w:lvl w:ilvl="8">
      <w:numFmt w:val="bullet"/>
      <w:lvlText w:val="•"/>
      <w:lvlJc w:val="left"/>
      <w:pPr>
        <w:ind w:left="7333" w:hanging="575"/>
      </w:pPr>
      <w:rPr>
        <w:rFonts w:hint="default"/>
        <w:lang w:val="en-US" w:eastAsia="en-US" w:bidi="ar-SA"/>
      </w:rPr>
    </w:lvl>
  </w:abstractNum>
  <w:abstractNum w:abstractNumId="8" w15:restartNumberingAfterBreak="0">
    <w:nsid w:val="3D4D6894"/>
    <w:multiLevelType w:val="multilevel"/>
    <w:tmpl w:val="6466367A"/>
    <w:lvl w:ilvl="0">
      <w:start w:val="3"/>
      <w:numFmt w:val="decimal"/>
      <w:lvlText w:val="%1"/>
      <w:lvlJc w:val="left"/>
      <w:pPr>
        <w:ind w:left="966" w:hanging="866"/>
        <w:jc w:val="left"/>
      </w:pPr>
      <w:rPr>
        <w:rFonts w:hint="default"/>
        <w:lang w:val="en-US" w:eastAsia="en-US" w:bidi="ar-SA"/>
      </w:rPr>
    </w:lvl>
    <w:lvl w:ilvl="1">
      <w:start w:val="1"/>
      <w:numFmt w:val="decimal"/>
      <w:lvlText w:val="%1.%2"/>
      <w:lvlJc w:val="left"/>
      <w:pPr>
        <w:ind w:left="966" w:hanging="866"/>
        <w:jc w:val="left"/>
      </w:pPr>
      <w:rPr>
        <w:rFonts w:ascii="Trebuchet MS" w:eastAsia="Trebuchet MS" w:hAnsi="Trebuchet MS" w:cs="Trebuchet MS" w:hint="default"/>
        <w:b w:val="0"/>
        <w:bCs w:val="0"/>
        <w:i w:val="0"/>
        <w:iCs w:val="0"/>
        <w:spacing w:val="-3"/>
        <w:w w:val="75"/>
        <w:sz w:val="22"/>
        <w:szCs w:val="22"/>
        <w:lang w:val="en-US" w:eastAsia="en-US" w:bidi="ar-SA"/>
      </w:rPr>
    </w:lvl>
    <w:lvl w:ilvl="2">
      <w:start w:val="1"/>
      <w:numFmt w:val="decimal"/>
      <w:lvlText w:val="%1.%2.%3"/>
      <w:lvlJc w:val="left"/>
      <w:pPr>
        <w:ind w:left="1181" w:hanging="720"/>
        <w:jc w:val="left"/>
      </w:pPr>
      <w:rPr>
        <w:rFonts w:ascii="Arial" w:eastAsia="Arial" w:hAnsi="Arial" w:cs="Arial" w:hint="default"/>
        <w:b/>
        <w:bCs/>
        <w:i w:val="0"/>
        <w:iCs w:val="0"/>
        <w:color w:val="4D4D4D"/>
        <w:spacing w:val="-2"/>
        <w:w w:val="99"/>
        <w:sz w:val="26"/>
        <w:szCs w:val="26"/>
        <w:lang w:val="en-US" w:eastAsia="en-US" w:bidi="ar-SA"/>
      </w:rPr>
    </w:lvl>
    <w:lvl w:ilvl="3">
      <w:numFmt w:val="bullet"/>
      <w:lvlText w:val="•"/>
      <w:lvlJc w:val="left"/>
      <w:pPr>
        <w:ind w:left="3117" w:hanging="720"/>
      </w:pPr>
      <w:rPr>
        <w:rFonts w:hint="default"/>
        <w:lang w:val="en-US" w:eastAsia="en-US" w:bidi="ar-SA"/>
      </w:rPr>
    </w:lvl>
    <w:lvl w:ilvl="4">
      <w:numFmt w:val="bullet"/>
      <w:lvlText w:val="•"/>
      <w:lvlJc w:val="left"/>
      <w:pPr>
        <w:ind w:left="4086" w:hanging="720"/>
      </w:pPr>
      <w:rPr>
        <w:rFonts w:hint="default"/>
        <w:lang w:val="en-US" w:eastAsia="en-US" w:bidi="ar-SA"/>
      </w:rPr>
    </w:lvl>
    <w:lvl w:ilvl="5">
      <w:numFmt w:val="bullet"/>
      <w:lvlText w:val="•"/>
      <w:lvlJc w:val="left"/>
      <w:pPr>
        <w:ind w:left="5055" w:hanging="720"/>
      </w:pPr>
      <w:rPr>
        <w:rFonts w:hint="default"/>
        <w:lang w:val="en-US" w:eastAsia="en-US" w:bidi="ar-SA"/>
      </w:rPr>
    </w:lvl>
    <w:lvl w:ilvl="6">
      <w:numFmt w:val="bullet"/>
      <w:lvlText w:val="•"/>
      <w:lvlJc w:val="left"/>
      <w:pPr>
        <w:ind w:left="6024" w:hanging="720"/>
      </w:pPr>
      <w:rPr>
        <w:rFonts w:hint="default"/>
        <w:lang w:val="en-US" w:eastAsia="en-US" w:bidi="ar-SA"/>
      </w:rPr>
    </w:lvl>
    <w:lvl w:ilvl="7">
      <w:numFmt w:val="bullet"/>
      <w:lvlText w:val="•"/>
      <w:lvlJc w:val="left"/>
      <w:pPr>
        <w:ind w:left="6993" w:hanging="720"/>
      </w:pPr>
      <w:rPr>
        <w:rFonts w:hint="default"/>
        <w:lang w:val="en-US" w:eastAsia="en-US" w:bidi="ar-SA"/>
      </w:rPr>
    </w:lvl>
    <w:lvl w:ilvl="8">
      <w:numFmt w:val="bullet"/>
      <w:lvlText w:val="•"/>
      <w:lvlJc w:val="left"/>
      <w:pPr>
        <w:ind w:left="7962" w:hanging="720"/>
      </w:pPr>
      <w:rPr>
        <w:rFonts w:hint="default"/>
        <w:lang w:val="en-US" w:eastAsia="en-US" w:bidi="ar-SA"/>
      </w:rPr>
    </w:lvl>
  </w:abstractNum>
  <w:abstractNum w:abstractNumId="9" w15:restartNumberingAfterBreak="0">
    <w:nsid w:val="49E22EB6"/>
    <w:multiLevelType w:val="hybridMultilevel"/>
    <w:tmpl w:val="831EB42A"/>
    <w:lvl w:ilvl="0" w:tplc="29E6C2A2">
      <w:start w:val="1"/>
      <w:numFmt w:val="decimal"/>
      <w:lvlText w:val="%1."/>
      <w:lvlJc w:val="left"/>
      <w:pPr>
        <w:ind w:left="2206" w:hanging="575"/>
        <w:jc w:val="left"/>
      </w:pPr>
      <w:rPr>
        <w:rFonts w:ascii="Trebuchet MS" w:eastAsia="Trebuchet MS" w:hAnsi="Trebuchet MS" w:cs="Trebuchet MS" w:hint="default"/>
        <w:b w:val="0"/>
        <w:bCs w:val="0"/>
        <w:i w:val="0"/>
        <w:iCs w:val="0"/>
        <w:spacing w:val="-2"/>
        <w:w w:val="93"/>
        <w:sz w:val="22"/>
        <w:szCs w:val="22"/>
        <w:lang w:val="en-US" w:eastAsia="en-US" w:bidi="ar-SA"/>
      </w:rPr>
    </w:lvl>
    <w:lvl w:ilvl="1" w:tplc="56F8F3C6">
      <w:numFmt w:val="bullet"/>
      <w:lvlText w:val="•"/>
      <w:lvlJc w:val="left"/>
      <w:pPr>
        <w:ind w:left="2970" w:hanging="575"/>
      </w:pPr>
      <w:rPr>
        <w:rFonts w:hint="default"/>
        <w:lang w:val="en-US" w:eastAsia="en-US" w:bidi="ar-SA"/>
      </w:rPr>
    </w:lvl>
    <w:lvl w:ilvl="2" w:tplc="B56EF1C6">
      <w:numFmt w:val="bullet"/>
      <w:lvlText w:val="•"/>
      <w:lvlJc w:val="left"/>
      <w:pPr>
        <w:ind w:left="3740" w:hanging="575"/>
      </w:pPr>
      <w:rPr>
        <w:rFonts w:hint="default"/>
        <w:lang w:val="en-US" w:eastAsia="en-US" w:bidi="ar-SA"/>
      </w:rPr>
    </w:lvl>
    <w:lvl w:ilvl="3" w:tplc="D0E2F06A">
      <w:numFmt w:val="bullet"/>
      <w:lvlText w:val="•"/>
      <w:lvlJc w:val="left"/>
      <w:pPr>
        <w:ind w:left="4510" w:hanging="575"/>
      </w:pPr>
      <w:rPr>
        <w:rFonts w:hint="default"/>
        <w:lang w:val="en-US" w:eastAsia="en-US" w:bidi="ar-SA"/>
      </w:rPr>
    </w:lvl>
    <w:lvl w:ilvl="4" w:tplc="DCDEC24C">
      <w:numFmt w:val="bullet"/>
      <w:lvlText w:val="•"/>
      <w:lvlJc w:val="left"/>
      <w:pPr>
        <w:ind w:left="5280" w:hanging="575"/>
      </w:pPr>
      <w:rPr>
        <w:rFonts w:hint="default"/>
        <w:lang w:val="en-US" w:eastAsia="en-US" w:bidi="ar-SA"/>
      </w:rPr>
    </w:lvl>
    <w:lvl w:ilvl="5" w:tplc="5DCE3C8A">
      <w:numFmt w:val="bullet"/>
      <w:lvlText w:val="•"/>
      <w:lvlJc w:val="left"/>
      <w:pPr>
        <w:ind w:left="6050" w:hanging="575"/>
      </w:pPr>
      <w:rPr>
        <w:rFonts w:hint="default"/>
        <w:lang w:val="en-US" w:eastAsia="en-US" w:bidi="ar-SA"/>
      </w:rPr>
    </w:lvl>
    <w:lvl w:ilvl="6" w:tplc="0816783A">
      <w:numFmt w:val="bullet"/>
      <w:lvlText w:val="•"/>
      <w:lvlJc w:val="left"/>
      <w:pPr>
        <w:ind w:left="6820" w:hanging="575"/>
      </w:pPr>
      <w:rPr>
        <w:rFonts w:hint="default"/>
        <w:lang w:val="en-US" w:eastAsia="en-US" w:bidi="ar-SA"/>
      </w:rPr>
    </w:lvl>
    <w:lvl w:ilvl="7" w:tplc="DD56D8CA">
      <w:numFmt w:val="bullet"/>
      <w:lvlText w:val="•"/>
      <w:lvlJc w:val="left"/>
      <w:pPr>
        <w:ind w:left="7590" w:hanging="575"/>
      </w:pPr>
      <w:rPr>
        <w:rFonts w:hint="default"/>
        <w:lang w:val="en-US" w:eastAsia="en-US" w:bidi="ar-SA"/>
      </w:rPr>
    </w:lvl>
    <w:lvl w:ilvl="8" w:tplc="42401FB2">
      <w:numFmt w:val="bullet"/>
      <w:lvlText w:val="•"/>
      <w:lvlJc w:val="left"/>
      <w:pPr>
        <w:ind w:left="8360" w:hanging="575"/>
      </w:pPr>
      <w:rPr>
        <w:rFonts w:hint="default"/>
        <w:lang w:val="en-US" w:eastAsia="en-US" w:bidi="ar-SA"/>
      </w:rPr>
    </w:lvl>
  </w:abstractNum>
  <w:abstractNum w:abstractNumId="10" w15:restartNumberingAfterBreak="0">
    <w:nsid w:val="69623469"/>
    <w:multiLevelType w:val="hybridMultilevel"/>
    <w:tmpl w:val="BDC24AC8"/>
    <w:lvl w:ilvl="0" w:tplc="54F4741C">
      <w:start w:val="1"/>
      <w:numFmt w:val="lowerLetter"/>
      <w:lvlText w:val="%1."/>
      <w:lvlJc w:val="left"/>
      <w:pPr>
        <w:ind w:left="2116" w:hanging="576"/>
        <w:jc w:val="left"/>
      </w:pPr>
      <w:rPr>
        <w:rFonts w:ascii="Trebuchet MS" w:eastAsia="Trebuchet MS" w:hAnsi="Trebuchet MS" w:cs="Trebuchet MS" w:hint="default"/>
        <w:b w:val="0"/>
        <w:bCs w:val="0"/>
        <w:i w:val="0"/>
        <w:iCs w:val="0"/>
        <w:spacing w:val="-1"/>
        <w:w w:val="107"/>
        <w:sz w:val="22"/>
        <w:szCs w:val="22"/>
        <w:lang w:val="en-US" w:eastAsia="en-US" w:bidi="ar-SA"/>
      </w:rPr>
    </w:lvl>
    <w:lvl w:ilvl="1" w:tplc="B0426C82">
      <w:numFmt w:val="bullet"/>
      <w:lvlText w:val="•"/>
      <w:lvlJc w:val="left"/>
      <w:pPr>
        <w:ind w:left="2898" w:hanging="576"/>
      </w:pPr>
      <w:rPr>
        <w:rFonts w:hint="default"/>
        <w:lang w:val="en-US" w:eastAsia="en-US" w:bidi="ar-SA"/>
      </w:rPr>
    </w:lvl>
    <w:lvl w:ilvl="2" w:tplc="4A78665C">
      <w:numFmt w:val="bullet"/>
      <w:lvlText w:val="•"/>
      <w:lvlJc w:val="left"/>
      <w:pPr>
        <w:ind w:left="3676" w:hanging="576"/>
      </w:pPr>
      <w:rPr>
        <w:rFonts w:hint="default"/>
        <w:lang w:val="en-US" w:eastAsia="en-US" w:bidi="ar-SA"/>
      </w:rPr>
    </w:lvl>
    <w:lvl w:ilvl="3" w:tplc="556A158C">
      <w:numFmt w:val="bullet"/>
      <w:lvlText w:val="•"/>
      <w:lvlJc w:val="left"/>
      <w:pPr>
        <w:ind w:left="4454" w:hanging="576"/>
      </w:pPr>
      <w:rPr>
        <w:rFonts w:hint="default"/>
        <w:lang w:val="en-US" w:eastAsia="en-US" w:bidi="ar-SA"/>
      </w:rPr>
    </w:lvl>
    <w:lvl w:ilvl="4" w:tplc="01F2EA20">
      <w:numFmt w:val="bullet"/>
      <w:lvlText w:val="•"/>
      <w:lvlJc w:val="left"/>
      <w:pPr>
        <w:ind w:left="5232" w:hanging="576"/>
      </w:pPr>
      <w:rPr>
        <w:rFonts w:hint="default"/>
        <w:lang w:val="en-US" w:eastAsia="en-US" w:bidi="ar-SA"/>
      </w:rPr>
    </w:lvl>
    <w:lvl w:ilvl="5" w:tplc="59A0AD30">
      <w:numFmt w:val="bullet"/>
      <w:lvlText w:val="•"/>
      <w:lvlJc w:val="left"/>
      <w:pPr>
        <w:ind w:left="6010" w:hanging="576"/>
      </w:pPr>
      <w:rPr>
        <w:rFonts w:hint="default"/>
        <w:lang w:val="en-US" w:eastAsia="en-US" w:bidi="ar-SA"/>
      </w:rPr>
    </w:lvl>
    <w:lvl w:ilvl="6" w:tplc="9BE2B6F8">
      <w:numFmt w:val="bullet"/>
      <w:lvlText w:val="•"/>
      <w:lvlJc w:val="left"/>
      <w:pPr>
        <w:ind w:left="6788" w:hanging="576"/>
      </w:pPr>
      <w:rPr>
        <w:rFonts w:hint="default"/>
        <w:lang w:val="en-US" w:eastAsia="en-US" w:bidi="ar-SA"/>
      </w:rPr>
    </w:lvl>
    <w:lvl w:ilvl="7" w:tplc="CC267602">
      <w:numFmt w:val="bullet"/>
      <w:lvlText w:val="•"/>
      <w:lvlJc w:val="left"/>
      <w:pPr>
        <w:ind w:left="7566" w:hanging="576"/>
      </w:pPr>
      <w:rPr>
        <w:rFonts w:hint="default"/>
        <w:lang w:val="en-US" w:eastAsia="en-US" w:bidi="ar-SA"/>
      </w:rPr>
    </w:lvl>
    <w:lvl w:ilvl="8" w:tplc="CF46570C">
      <w:numFmt w:val="bullet"/>
      <w:lvlText w:val="•"/>
      <w:lvlJc w:val="left"/>
      <w:pPr>
        <w:ind w:left="8344" w:hanging="576"/>
      </w:pPr>
      <w:rPr>
        <w:rFonts w:hint="default"/>
        <w:lang w:val="en-US" w:eastAsia="en-US" w:bidi="ar-SA"/>
      </w:rPr>
    </w:lvl>
  </w:abstractNum>
  <w:abstractNum w:abstractNumId="11" w15:restartNumberingAfterBreak="0">
    <w:nsid w:val="71226AB9"/>
    <w:multiLevelType w:val="hybridMultilevel"/>
    <w:tmpl w:val="FD3A38D4"/>
    <w:lvl w:ilvl="0" w:tplc="798A47C4">
      <w:start w:val="1"/>
      <w:numFmt w:val="upperLetter"/>
      <w:lvlText w:val="%1."/>
      <w:lvlJc w:val="left"/>
      <w:pPr>
        <w:ind w:left="966" w:hanging="576"/>
        <w:jc w:val="left"/>
      </w:pPr>
      <w:rPr>
        <w:rFonts w:ascii="Trebuchet MS" w:eastAsia="Trebuchet MS" w:hAnsi="Trebuchet MS" w:cs="Trebuchet MS" w:hint="default"/>
        <w:b w:val="0"/>
        <w:bCs w:val="0"/>
        <w:i w:val="0"/>
        <w:iCs w:val="0"/>
        <w:spacing w:val="0"/>
        <w:w w:val="106"/>
        <w:sz w:val="22"/>
        <w:szCs w:val="22"/>
        <w:lang w:val="en-US" w:eastAsia="en-US" w:bidi="ar-SA"/>
      </w:rPr>
    </w:lvl>
    <w:lvl w:ilvl="1" w:tplc="94945C0C">
      <w:numFmt w:val="bullet"/>
      <w:lvlText w:val="•"/>
      <w:lvlJc w:val="left"/>
      <w:pPr>
        <w:ind w:left="1854" w:hanging="576"/>
      </w:pPr>
      <w:rPr>
        <w:rFonts w:hint="default"/>
        <w:lang w:val="en-US" w:eastAsia="en-US" w:bidi="ar-SA"/>
      </w:rPr>
    </w:lvl>
    <w:lvl w:ilvl="2" w:tplc="98FC86B0">
      <w:numFmt w:val="bullet"/>
      <w:lvlText w:val="•"/>
      <w:lvlJc w:val="left"/>
      <w:pPr>
        <w:ind w:left="2748" w:hanging="576"/>
      </w:pPr>
      <w:rPr>
        <w:rFonts w:hint="default"/>
        <w:lang w:val="en-US" w:eastAsia="en-US" w:bidi="ar-SA"/>
      </w:rPr>
    </w:lvl>
    <w:lvl w:ilvl="3" w:tplc="72A0F8A4">
      <w:numFmt w:val="bullet"/>
      <w:lvlText w:val="•"/>
      <w:lvlJc w:val="left"/>
      <w:pPr>
        <w:ind w:left="3642" w:hanging="576"/>
      </w:pPr>
      <w:rPr>
        <w:rFonts w:hint="default"/>
        <w:lang w:val="en-US" w:eastAsia="en-US" w:bidi="ar-SA"/>
      </w:rPr>
    </w:lvl>
    <w:lvl w:ilvl="4" w:tplc="5EA2F178">
      <w:numFmt w:val="bullet"/>
      <w:lvlText w:val="•"/>
      <w:lvlJc w:val="left"/>
      <w:pPr>
        <w:ind w:left="4536" w:hanging="576"/>
      </w:pPr>
      <w:rPr>
        <w:rFonts w:hint="default"/>
        <w:lang w:val="en-US" w:eastAsia="en-US" w:bidi="ar-SA"/>
      </w:rPr>
    </w:lvl>
    <w:lvl w:ilvl="5" w:tplc="20B89B2C">
      <w:numFmt w:val="bullet"/>
      <w:lvlText w:val="•"/>
      <w:lvlJc w:val="left"/>
      <w:pPr>
        <w:ind w:left="5430" w:hanging="576"/>
      </w:pPr>
      <w:rPr>
        <w:rFonts w:hint="default"/>
        <w:lang w:val="en-US" w:eastAsia="en-US" w:bidi="ar-SA"/>
      </w:rPr>
    </w:lvl>
    <w:lvl w:ilvl="6" w:tplc="93A00C04">
      <w:numFmt w:val="bullet"/>
      <w:lvlText w:val="•"/>
      <w:lvlJc w:val="left"/>
      <w:pPr>
        <w:ind w:left="6324" w:hanging="576"/>
      </w:pPr>
      <w:rPr>
        <w:rFonts w:hint="default"/>
        <w:lang w:val="en-US" w:eastAsia="en-US" w:bidi="ar-SA"/>
      </w:rPr>
    </w:lvl>
    <w:lvl w:ilvl="7" w:tplc="31FA920A">
      <w:numFmt w:val="bullet"/>
      <w:lvlText w:val="•"/>
      <w:lvlJc w:val="left"/>
      <w:pPr>
        <w:ind w:left="7218" w:hanging="576"/>
      </w:pPr>
      <w:rPr>
        <w:rFonts w:hint="default"/>
        <w:lang w:val="en-US" w:eastAsia="en-US" w:bidi="ar-SA"/>
      </w:rPr>
    </w:lvl>
    <w:lvl w:ilvl="8" w:tplc="F3ACCD6E">
      <w:numFmt w:val="bullet"/>
      <w:lvlText w:val="•"/>
      <w:lvlJc w:val="left"/>
      <w:pPr>
        <w:ind w:left="8112" w:hanging="576"/>
      </w:pPr>
      <w:rPr>
        <w:rFonts w:hint="default"/>
        <w:lang w:val="en-US" w:eastAsia="en-US" w:bidi="ar-SA"/>
      </w:rPr>
    </w:lvl>
  </w:abstractNum>
  <w:num w:numId="1" w16cid:durableId="371807855">
    <w:abstractNumId w:val="10"/>
  </w:num>
  <w:num w:numId="2" w16cid:durableId="1853375351">
    <w:abstractNumId w:val="2"/>
  </w:num>
  <w:num w:numId="3" w16cid:durableId="362167989">
    <w:abstractNumId w:val="7"/>
  </w:num>
  <w:num w:numId="4" w16cid:durableId="208764317">
    <w:abstractNumId w:val="4"/>
  </w:num>
  <w:num w:numId="5" w16cid:durableId="1807359537">
    <w:abstractNumId w:val="5"/>
  </w:num>
  <w:num w:numId="6" w16cid:durableId="513764776">
    <w:abstractNumId w:val="11"/>
  </w:num>
  <w:num w:numId="7" w16cid:durableId="2054234523">
    <w:abstractNumId w:val="6"/>
  </w:num>
  <w:num w:numId="8" w16cid:durableId="361328066">
    <w:abstractNumId w:val="1"/>
  </w:num>
  <w:num w:numId="9" w16cid:durableId="893736234">
    <w:abstractNumId w:val="8"/>
  </w:num>
  <w:num w:numId="10" w16cid:durableId="830682560">
    <w:abstractNumId w:val="3"/>
  </w:num>
  <w:num w:numId="11" w16cid:durableId="1137065497">
    <w:abstractNumId w:val="9"/>
  </w:num>
  <w:num w:numId="12" w16cid:durableId="22499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DA"/>
    <w:rsid w:val="002F15DA"/>
    <w:rsid w:val="0048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B079B8E"/>
  <w15:docId w15:val="{61B68F2E-BD45-490E-BFCC-B1099E7D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821" w:hanging="721"/>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91" w:hanging="576"/>
      <w:jc w:val="both"/>
    </w:pPr>
  </w:style>
  <w:style w:type="paragraph" w:styleId="Title">
    <w:name w:val="Title"/>
    <w:basedOn w:val="Normal"/>
    <w:uiPriority w:val="10"/>
    <w:qFormat/>
    <w:pPr>
      <w:spacing w:before="11"/>
      <w:ind w:left="20"/>
    </w:pPr>
    <w:rPr>
      <w:rFonts w:ascii="Microsoft Sans Serif" w:eastAsia="Microsoft Sans Serif" w:hAnsi="Microsoft Sans Serif" w:cs="Microsoft Sans Serif"/>
      <w:sz w:val="28"/>
      <w:szCs w:val="28"/>
    </w:rPr>
  </w:style>
  <w:style w:type="paragraph" w:styleId="ListParagraph">
    <w:name w:val="List Paragraph"/>
    <w:basedOn w:val="Normal"/>
    <w:uiPriority w:val="1"/>
    <w:qFormat/>
    <w:pPr>
      <w:ind w:left="2691" w:hanging="57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23343</Words>
  <Characters>133060</Characters>
  <Application>Microsoft Office Word</Application>
  <DocSecurity>0</DocSecurity>
  <Lines>1108</Lines>
  <Paragraphs>312</Paragraphs>
  <ScaleCrop>false</ScaleCrop>
  <Company/>
  <LinksUpToDate>false</LinksUpToDate>
  <CharactersWithSpaces>156091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230130.51 - HVAC AIR-DISTRIBUTION SYSTEM CLEANING</dc:title>
  <dc:subject>HVAC AIR-DISTRIBUTION SYSTEM CLEANING</dc:subject>
  <dc:creator>ARCOM, Inc.</dc:creator>
  <cp:keywords>BAS-12345-MS80</cp:keywords>
  <cp:lastModifiedBy>Aaron Zimmerman</cp:lastModifiedBy>
  <cp:revision>2</cp:revision>
  <dcterms:created xsi:type="dcterms:W3CDTF">2023-05-12T13:45:00Z</dcterms:created>
  <dcterms:modified xsi:type="dcterms:W3CDTF">2023-05-12T13:45:00Z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vt:lpwstr>
  </property>
  <property fmtid="{D5CDD505-2E9C-101B-9397-08002B2CF9AE}" pid="4" name="LastSaved">
    <vt:filetime>2023-05-12T00:00:00Z</vt:filetime>
  </property>
</Properties>
</file>