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995380" w:rsidP="00995380" w:rsidRDefault="00995380" w14:paraId="22468442" w14:textId="47FF14E1">
      <w:pPr>
        <w:spacing w:after="0" w:line="240" w:lineRule="auto"/>
        <w:jc w:val="center"/>
      </w:pPr>
      <w:r>
        <w:rPr>
          <w:noProof/>
        </w:rPr>
        <w:fldChar w:fldCharType="begin"/>
      </w:r>
      <w:r>
        <w:rPr>
          <w:noProof/>
        </w:rPr>
        <w:instrText xml:space="preserve"> IMPORT "http://www.arcat.com/clients/gfx/honeyw.gif" \* MERGEFORMAT \d  \x \y</w:instrText>
      </w:r>
      <w:r>
        <w:rPr>
          <w:noProof/>
        </w:rPr>
        <w:fldChar w:fldCharType="separate"/>
      </w:r>
      <w:r>
        <w:rPr>
          <w:noProof/>
        </w:rPr>
        <w:drawing>
          <wp:inline distT="0" distB="0" distL="0" distR="0" wp14:anchorId="064C9040" wp14:editId="4246AA89">
            <wp:extent cx="2857500" cy="552450"/>
            <wp:effectExtent l="0" t="0" r="0" b="0"/>
            <wp:docPr id="1" name="Picture rId6B1215C7" descr="http://www.arcat.com/clients/gfx/honey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6B1215C7" descr="http://www.arcat.com/clients/gfx/honeyw.gif"/>
                    <pic:cNvPicPr>
                      <a:picLocks noChangeAspect="1" noChangeArrowheads="1"/>
                    </pic:cNvPicPr>
                  </pic:nvPicPr>
                  <pic:blipFill>
                    <a:blip r:link="rId11"/>
                    <a:srcRect/>
                    <a:stretch>
                      <a:fillRect/>
                    </a:stretch>
                  </pic:blipFill>
                  <pic:spPr bwMode="auto">
                    <a:xfrm>
                      <a:off x="0" y="0"/>
                      <a:ext cx="2857500" cy="552450"/>
                    </a:xfrm>
                    <a:prstGeom prst="rect">
                      <a:avLst/>
                    </a:prstGeom>
                    <a:noFill/>
                  </pic:spPr>
                </pic:pic>
              </a:graphicData>
            </a:graphic>
          </wp:inline>
        </w:drawing>
      </w:r>
      <w:r>
        <w:rPr>
          <w:noProof/>
        </w:rPr>
        <w:fldChar w:fldCharType="end"/>
      </w:r>
    </w:p>
    <w:p w:rsidR="000A6322" w:rsidP="00995380" w:rsidRDefault="000A6322" w14:paraId="10B2ED9D" w14:textId="77777777">
      <w:pPr>
        <w:pStyle w:val="ARCATTitle"/>
        <w:jc w:val="center"/>
      </w:pPr>
      <w:r>
        <w:t>SECTION 23 09 23</w:t>
      </w:r>
    </w:p>
    <w:p w:rsidR="000A6322" w:rsidP="000A6322" w:rsidRDefault="000A6322" w14:paraId="3B5265CB" w14:textId="365540B8">
      <w:pPr>
        <w:pStyle w:val="ARCATTitle"/>
        <w:jc w:val="center"/>
      </w:pPr>
      <w:r>
        <w:t>DIRECT DIGITAL CONTROL SYSTEM FOR HVAC (</w:t>
      </w:r>
      <w:r w:rsidR="00B14551">
        <w:t>Optimizer Suite)</w:t>
      </w:r>
    </w:p>
    <w:p w:rsidR="000A6322" w:rsidP="000A6322" w:rsidRDefault="000A6322" w14:paraId="6317FAB4" w14:textId="77777777">
      <w:pPr>
        <w:pStyle w:val="ARCATTitle"/>
        <w:jc w:val="center"/>
      </w:pPr>
    </w:p>
    <w:p w:rsidR="000A6322" w:rsidP="000A6322" w:rsidRDefault="000A6322" w14:paraId="29F9C30E" w14:textId="77777777" w14:noSpellErr="1">
      <w:pPr>
        <w:pStyle w:val="ARCATTitle"/>
        <w:jc w:val="center"/>
      </w:pPr>
      <w:r w:rsidRPr="02790324" w:rsidR="000A6322">
        <w:rPr>
          <w:lang w:val="de-DE"/>
        </w:rPr>
        <w:t xml:space="preserve">Display hidden notes to specifier. (Don't know how? </w:t>
      </w:r>
      <w:hyperlink r:id="Rfbdec0f5ddc948ff">
        <w:r w:rsidRPr="02790324" w:rsidR="000A6322">
          <w:rPr>
            <w:color w:val="802020"/>
            <w:u w:val="single"/>
            <w:lang w:val="de-DE"/>
          </w:rPr>
          <w:t>Click Here</w:t>
        </w:r>
      </w:hyperlink>
      <w:r w:rsidRPr="02790324" w:rsidR="000A6322">
        <w:rPr>
          <w:lang w:val="de-DE"/>
        </w:rPr>
        <w:t>)</w:t>
      </w:r>
    </w:p>
    <w:p w:rsidR="00223F58" w:rsidP="000A6322" w:rsidRDefault="00223F58" w14:paraId="7DC6DEFA" w14:textId="77777777">
      <w:pPr>
        <w:pStyle w:val="ARCATTitle"/>
        <w:jc w:val="center"/>
      </w:pPr>
    </w:p>
    <w:p w:rsidR="000A6322" w:rsidP="02790324" w:rsidRDefault="000A6322" w14:paraId="795177AE" w14:textId="3D28FB0D" w14:noSpellErr="1">
      <w:pPr>
        <w:pStyle w:val="ARCATTitle"/>
        <w:jc w:val="center"/>
        <w:rPr>
          <w:i w:val="1"/>
          <w:iCs w:val="1"/>
          <w:lang w:val="de-DE"/>
        </w:rPr>
      </w:pPr>
      <w:r w:rsidRPr="02790324" w:rsidR="000A6322">
        <w:rPr>
          <w:i w:val="1"/>
          <w:iCs w:val="1"/>
          <w:lang w:val="de-DE"/>
        </w:rPr>
        <w:t xml:space="preserve">Copyright </w:t>
      </w:r>
      <w:r w:rsidRPr="02790324" w:rsidR="00784901">
        <w:rPr>
          <w:i w:val="1"/>
          <w:iCs w:val="1"/>
          <w:lang w:val="de-DE"/>
        </w:rPr>
        <w:t>Honeywell International</w:t>
      </w:r>
      <w:r w:rsidRPr="02790324" w:rsidR="000A6322">
        <w:rPr>
          <w:i w:val="1"/>
          <w:iCs w:val="1"/>
          <w:lang w:val="de-DE"/>
        </w:rPr>
        <w:t>. - All rights reserved</w:t>
      </w:r>
    </w:p>
    <w:p w:rsidR="000A6322" w:rsidP="000A6322" w:rsidRDefault="000A6322" w14:paraId="45693E87" w14:textId="77777777">
      <w:pPr>
        <w:pStyle w:val="ARCATNormal"/>
      </w:pPr>
    </w:p>
    <w:p w:rsidR="00C23150" w:rsidP="000A6322" w:rsidRDefault="000A6322" w14:paraId="4D2267B0" w14:textId="77777777" w14:noSpellErr="1">
      <w:pPr>
        <w:pStyle w:val="ARCATnote"/>
      </w:pPr>
      <w:r w:rsidRPr="02790324" w:rsidR="000A6322">
        <w:rPr>
          <w:lang w:val="de-DE"/>
        </w:rPr>
        <w:t>** NOTE TO SPECIFIER ** Honeywell Building Control Systems; building management systems.</w:t>
      </w:r>
      <w:r>
        <w:br/>
      </w:r>
      <w:r w:rsidRPr="02790324" w:rsidR="000A6322">
        <w:rPr>
          <w:lang w:val="de-DE"/>
        </w:rPr>
        <w:t>This section is based on the products of Honeywell Building Control Systems, which is located at:</w:t>
      </w:r>
      <w:r>
        <w:br/>
      </w:r>
      <w:r w:rsidRPr="02790324" w:rsidR="00FA5E78">
        <w:rPr>
          <w:lang w:val="de-DE"/>
        </w:rPr>
        <w:t>715 Peachtree St NE</w:t>
      </w:r>
      <w:r>
        <w:br/>
      </w:r>
      <w:r w:rsidRPr="02790324" w:rsidR="00C23150">
        <w:rPr>
          <w:lang w:val="de-DE"/>
        </w:rPr>
        <w:t>Atlanta, GA 30309</w:t>
      </w:r>
    </w:p>
    <w:p w:rsidR="000A6322" w:rsidP="000A6322" w:rsidRDefault="00BA796F" w14:paraId="7190A5AB" w14:textId="4B4602EA" w14:noSpellErr="1">
      <w:pPr>
        <w:pStyle w:val="ARCATnote"/>
      </w:pPr>
      <w:r w:rsidRPr="02790324" w:rsidR="00BA796F">
        <w:rPr>
          <w:lang w:val="de-DE"/>
        </w:rPr>
        <w:t>W</w:t>
      </w:r>
      <w:r w:rsidRPr="02790324" w:rsidR="000A6322">
        <w:rPr>
          <w:lang w:val="de-DE"/>
        </w:rPr>
        <w:t>eb:</w:t>
      </w:r>
      <w:r w:rsidRPr="02790324" w:rsidR="009B4A97">
        <w:rPr>
          <w:lang w:val="de-DE"/>
        </w:rPr>
        <w:t xml:space="preserve"> </w:t>
      </w:r>
      <w:hyperlink r:id="R02320b513d6d4031">
        <w:r w:rsidRPr="02790324" w:rsidR="000A6322">
          <w:rPr>
            <w:color w:val="802020"/>
            <w:u w:val="single"/>
            <w:lang w:val="de-DE"/>
          </w:rPr>
          <w:t>buildingcontrols.honeywell.com</w:t>
        </w:r>
        <w:r>
          <w:br/>
        </w:r>
        <w:r>
          <w:br/>
        </w:r>
      </w:hyperlink>
      <w:r w:rsidRPr="02790324" w:rsidR="000A6322">
        <w:rPr>
          <w:lang w:val="de-DE"/>
        </w:rPr>
        <w:t>Honeywell Building Control Solutions provides integrated product solutions in heating and heating processes, ventilation, cooling and refrigeration, air purification, zoning, humidification, air conditioning, water controls and processes, electrical devices and systems, lighting control, switches, sensors and controllers. Our technologies are found in more than 10 million buildings and a multitude of manufacturing plants around the world. Customers include original equipment manufacturers, commercial, contractors, retail, trade building managers, consulting engineers and distributors.</w:t>
      </w:r>
      <w:r>
        <w:br/>
      </w:r>
      <w:r w:rsidRPr="02790324" w:rsidR="000A6322">
        <w:rPr>
          <w:lang w:val="de-DE"/>
        </w:rPr>
        <w:t xml:space="preserve">BACnet is a registered trademark of American Society of Heating, Refrigeration and Air-Conditioning Engineers (ASHRAE). LON, LONMARK, LONTALK®, and LONWORKS® are registered trademarks of Echelon Corporation. </w:t>
      </w:r>
      <w:r w:rsidRPr="02790324" w:rsidR="00C23150">
        <w:rPr>
          <w:lang w:val="de-DE"/>
        </w:rPr>
        <w:t>Niagara</w:t>
      </w:r>
      <w:r w:rsidRPr="02790324" w:rsidR="00A938B3">
        <w:rPr>
          <w:lang w:val="de-DE"/>
        </w:rPr>
        <w:t xml:space="preserve"> 4 Framework™</w:t>
      </w:r>
      <w:r w:rsidRPr="02790324" w:rsidR="000A6322">
        <w:rPr>
          <w:lang w:val="de-DE"/>
        </w:rPr>
        <w:t xml:space="preserve"> </w:t>
      </w:r>
      <w:r w:rsidRPr="02790324" w:rsidR="00C277F8">
        <w:rPr>
          <w:lang w:val="de-DE"/>
        </w:rPr>
        <w:t>is a</w:t>
      </w:r>
      <w:r w:rsidRPr="02790324" w:rsidR="000A6322">
        <w:rPr>
          <w:lang w:val="de-DE"/>
        </w:rPr>
        <w:t xml:space="preserve"> registered trademark of Honeywell International</w:t>
      </w:r>
    </w:p>
    <w:p w:rsidR="000A6322" w:rsidP="000A6322" w:rsidRDefault="000A6322" w14:paraId="55308F26" w14:textId="77777777">
      <w:pPr>
        <w:pStyle w:val="ARCATPart"/>
        <w:numPr>
          <w:ilvl w:val="0"/>
          <w:numId w:val="1"/>
        </w:numPr>
      </w:pPr>
      <w:r>
        <w:t>GENERAL</w:t>
      </w:r>
    </w:p>
    <w:p w:rsidR="000A6322" w:rsidP="000A6322" w:rsidRDefault="000A6322" w14:paraId="42F092BA" w14:textId="77777777">
      <w:pPr>
        <w:pStyle w:val="ARCATArticle"/>
      </w:pPr>
      <w:r>
        <w:t>SECTION INCLUDES</w:t>
      </w:r>
    </w:p>
    <w:p w:rsidR="000A6322" w:rsidP="000A6322" w:rsidRDefault="000A6322" w14:paraId="2239AEF5" w14:textId="02ECA48D" w14:noSpellErr="1">
      <w:pPr>
        <w:pStyle w:val="ARCATParagraph"/>
        <w:rPr/>
      </w:pPr>
      <w:r w:rsidRPr="02790324" w:rsidR="000A6322">
        <w:rPr>
          <w:lang w:val="de-DE"/>
        </w:rPr>
        <w:t>Building Management System (BMS), utilizing direct digital controls. (</w:t>
      </w:r>
      <w:r w:rsidRPr="02790324" w:rsidR="00784901">
        <w:rPr>
          <w:lang w:val="de-DE"/>
        </w:rPr>
        <w:t>Optimizer Suite</w:t>
      </w:r>
      <w:r w:rsidRPr="02790324" w:rsidR="000A6322">
        <w:rPr>
          <w:lang w:val="de-DE"/>
        </w:rPr>
        <w:t>)</w:t>
      </w:r>
    </w:p>
    <w:p w:rsidR="000A6322" w:rsidP="000A6322" w:rsidRDefault="000A6322" w14:paraId="19F9A820" w14:textId="77777777">
      <w:pPr>
        <w:pStyle w:val="ARCATArticle"/>
      </w:pPr>
      <w:r>
        <w:t>RELATED WORK SPECIFIED ELSEWHERE</w:t>
      </w:r>
    </w:p>
    <w:p w:rsidR="000A6322" w:rsidP="000A6322" w:rsidRDefault="000A6322" w14:paraId="19B3932B" w14:textId="77777777" w14:noSpellErr="1">
      <w:pPr>
        <w:pStyle w:val="ARCATnote"/>
      </w:pPr>
      <w:r w:rsidRPr="02790324" w:rsidR="000A6322">
        <w:rPr>
          <w:lang w:val="de-DE"/>
        </w:rPr>
        <w:t>** NOTE TO SPECIFIER ** Delete any sections below not relevant to this project; add others as required.</w:t>
      </w:r>
    </w:p>
    <w:p w:rsidR="000A6322" w:rsidP="000A6322" w:rsidRDefault="000A6322" w14:paraId="19218D4C" w14:textId="77777777" w14:noSpellErr="1">
      <w:pPr>
        <w:pStyle w:val="ARCATParagraph"/>
        <w:rPr/>
      </w:pPr>
      <w:r w:rsidRPr="02790324" w:rsidR="000A6322">
        <w:rPr>
          <w:lang w:val="de-DE"/>
        </w:rPr>
        <w:t>Products Supplied but Not Installed Under This Section:</w:t>
      </w:r>
    </w:p>
    <w:p w:rsidR="000A6322" w:rsidP="000A6322" w:rsidRDefault="000A6322" w14:paraId="37366AAF" w14:textId="77777777" w14:noSpellErr="1">
      <w:pPr>
        <w:pStyle w:val="ARCATSubPara"/>
        <w:rPr/>
      </w:pPr>
      <w:r w:rsidRPr="02790324" w:rsidR="000A6322">
        <w:rPr>
          <w:lang w:val="de-DE"/>
        </w:rPr>
        <w:t>Control valves.</w:t>
      </w:r>
    </w:p>
    <w:p w:rsidR="000A6322" w:rsidP="000A6322" w:rsidRDefault="000A6322" w14:paraId="3DA79FC1" w14:textId="77777777" w14:noSpellErr="1">
      <w:pPr>
        <w:pStyle w:val="ARCATSubPara"/>
        <w:rPr/>
      </w:pPr>
      <w:r w:rsidRPr="02790324" w:rsidR="000A6322">
        <w:rPr>
          <w:lang w:val="de-DE"/>
        </w:rPr>
        <w:t>Flow switches.</w:t>
      </w:r>
    </w:p>
    <w:p w:rsidR="000A6322" w:rsidP="000A6322" w:rsidRDefault="000A6322" w14:paraId="62A88355" w14:textId="77777777" w14:noSpellErr="1">
      <w:pPr>
        <w:pStyle w:val="ARCATSubPara"/>
        <w:rPr/>
      </w:pPr>
      <w:r w:rsidRPr="02790324" w:rsidR="000A6322">
        <w:rPr>
          <w:lang w:val="de-DE"/>
        </w:rPr>
        <w:t>Wells, sockets, and other inline hardware for water sensors (temperature, pressure, flow).</w:t>
      </w:r>
    </w:p>
    <w:p w:rsidR="000A6322" w:rsidP="000A6322" w:rsidRDefault="000A6322" w14:paraId="75C33402" w14:textId="77777777" w14:noSpellErr="1">
      <w:pPr>
        <w:pStyle w:val="ARCATSubPara"/>
        <w:rPr/>
      </w:pPr>
      <w:r w:rsidRPr="02790324" w:rsidR="000A6322">
        <w:rPr>
          <w:lang w:val="de-DE"/>
        </w:rPr>
        <w:t>Automatic control dampers, where not supplied with equipment.</w:t>
      </w:r>
    </w:p>
    <w:p w:rsidR="000A6322" w:rsidP="000A6322" w:rsidRDefault="000A6322" w14:paraId="5CAF32A7" w14:textId="77777777" w14:noSpellErr="1">
      <w:pPr>
        <w:pStyle w:val="ARCATSubPara"/>
        <w:rPr/>
      </w:pPr>
      <w:r w:rsidRPr="02790324" w:rsidR="000A6322">
        <w:rPr>
          <w:lang w:val="de-DE"/>
        </w:rPr>
        <w:t>Airflow measuring stations.</w:t>
      </w:r>
    </w:p>
    <w:p w:rsidR="000A6322" w:rsidP="000A6322" w:rsidRDefault="000A6322" w14:paraId="4837094F" w14:textId="77777777" w14:noSpellErr="1">
      <w:pPr>
        <w:pStyle w:val="ARCATSubPara"/>
        <w:rPr/>
      </w:pPr>
      <w:r w:rsidRPr="02790324" w:rsidR="000A6322">
        <w:rPr>
          <w:lang w:val="de-DE"/>
        </w:rPr>
        <w:t>Terminal unit controllers and actuators, when installed by terminal unit manufacturer.</w:t>
      </w:r>
    </w:p>
    <w:p w:rsidR="000A6322" w:rsidP="000A6322" w:rsidRDefault="000A6322" w14:paraId="026CF0F9" w14:textId="7B01EA4A" w14:noSpellErr="1">
      <w:pPr>
        <w:pStyle w:val="ARCATSubPara"/>
        <w:rPr/>
      </w:pPr>
      <w:r w:rsidRPr="02790324" w:rsidR="000A6322">
        <w:rPr>
          <w:lang w:val="de-DE"/>
        </w:rPr>
        <w:t>Variable frequency drives. (This does not include VFDs integral to machinery such as chillers or boilers).</w:t>
      </w:r>
    </w:p>
    <w:p w:rsidR="00493286" w:rsidP="00493286" w:rsidRDefault="00E473CD" w14:paraId="5947A31B" w14:textId="77777777" w14:noSpellErr="1">
      <w:pPr>
        <w:pStyle w:val="ARCATSubPara"/>
        <w:rPr/>
      </w:pPr>
      <w:r w:rsidRPr="02790324" w:rsidR="00E473CD">
        <w:rPr>
          <w:lang w:val="de-DE"/>
        </w:rPr>
        <w:t>In-line meters (gas, water, power).</w:t>
      </w:r>
      <w:r w:rsidRPr="02790324" w:rsidR="00493286">
        <w:rPr>
          <w:lang w:val="de-DE"/>
        </w:rPr>
        <w:t xml:space="preserve"> </w:t>
      </w:r>
    </w:p>
    <w:p w:rsidR="00E473CD" w:rsidP="00493286" w:rsidRDefault="00493286" w14:paraId="138606F5" w14:textId="72CEA9AF" w14:noSpellErr="1">
      <w:pPr>
        <w:pStyle w:val="ARCATSubPara"/>
        <w:rPr/>
      </w:pPr>
      <w:r w:rsidRPr="02790324" w:rsidR="00493286">
        <w:rPr>
          <w:lang w:val="de-DE"/>
        </w:rPr>
        <w:t>Refrigerant monitors.</w:t>
      </w:r>
    </w:p>
    <w:p w:rsidRPr="00BB1E4A" w:rsidR="00025086" w:rsidP="00493286" w:rsidRDefault="00025086" w14:paraId="110DB790" w14:textId="61AB7ACB" w14:noSpellErr="1">
      <w:pPr>
        <w:pStyle w:val="ARCATSubPara"/>
        <w:rPr/>
      </w:pPr>
      <w:r w:rsidRPr="02790324" w:rsidR="00025086">
        <w:rPr>
          <w:lang w:val="de-DE"/>
        </w:rPr>
        <w:t>Connected Power Smart Outlets</w:t>
      </w:r>
      <w:r w:rsidRPr="02790324" w:rsidR="008F00FC">
        <w:rPr>
          <w:lang w:val="de-DE"/>
        </w:rPr>
        <w:t>.</w:t>
      </w:r>
    </w:p>
    <w:p w:rsidR="000A6322" w:rsidP="000A6322" w:rsidRDefault="000A6322" w14:paraId="286528B2" w14:textId="77777777" w14:noSpellErr="1">
      <w:pPr>
        <w:pStyle w:val="ARCATParagraph"/>
        <w:rPr/>
      </w:pPr>
      <w:r w:rsidRPr="02790324" w:rsidR="000A6322">
        <w:rPr>
          <w:lang w:val="de-DE"/>
        </w:rPr>
        <w:t>Products Installed but Not Supplied Under This Section:</w:t>
      </w:r>
    </w:p>
    <w:p w:rsidR="000A6322" w:rsidP="000A6322" w:rsidRDefault="000A6322" w14:paraId="4BD6FCE6" w14:textId="77777777">
      <w:pPr>
        <w:pStyle w:val="ARCATSubPara"/>
      </w:pPr>
      <w:r>
        <w:t>None.</w:t>
      </w:r>
    </w:p>
    <w:p w:rsidR="000A6322" w:rsidP="000A6322" w:rsidRDefault="000A6322" w14:paraId="11B0D1EF" w14:textId="77777777" w14:noSpellErr="1">
      <w:pPr>
        <w:pStyle w:val="ARCATParagraph"/>
        <w:rPr/>
      </w:pPr>
      <w:r w:rsidRPr="02790324" w:rsidR="000A6322">
        <w:rPr>
          <w:lang w:val="de-DE"/>
        </w:rPr>
        <w:t>Products Not Furnished or Installed but Integrated with the Work of This Section:</w:t>
      </w:r>
    </w:p>
    <w:p w:rsidR="000A6322" w:rsidP="000A6322" w:rsidRDefault="00E83FE9" w14:paraId="47727126" w14:textId="7BBD50B3" w14:noSpellErr="1">
      <w:pPr>
        <w:pStyle w:val="ARCATSubPara"/>
        <w:rPr/>
      </w:pPr>
      <w:r w:rsidRPr="02790324" w:rsidR="00E83FE9">
        <w:rPr>
          <w:lang w:val="de-DE"/>
        </w:rPr>
        <w:t xml:space="preserve">OEM </w:t>
      </w:r>
      <w:r w:rsidRPr="02790324" w:rsidR="000A6322">
        <w:rPr>
          <w:lang w:val="de-DE"/>
        </w:rPr>
        <w:t>Chiller control systems.</w:t>
      </w:r>
    </w:p>
    <w:p w:rsidR="000A6322" w:rsidP="000A6322" w:rsidRDefault="00E83FE9" w14:paraId="0C6BA8E8" w14:textId="5288E045" w14:noSpellErr="1">
      <w:pPr>
        <w:pStyle w:val="ARCATSubPara"/>
        <w:rPr/>
      </w:pPr>
      <w:r w:rsidRPr="02790324" w:rsidR="00E83FE9">
        <w:rPr>
          <w:lang w:val="de-DE"/>
        </w:rPr>
        <w:t xml:space="preserve">OEM </w:t>
      </w:r>
      <w:r w:rsidRPr="02790324" w:rsidR="000A6322">
        <w:rPr>
          <w:lang w:val="de-DE"/>
        </w:rPr>
        <w:t>Boiler control systems.</w:t>
      </w:r>
    </w:p>
    <w:p w:rsidR="000A6322" w:rsidP="000A6322" w:rsidRDefault="00E83FE9" w14:paraId="193B878D" w14:textId="3C70E94B" w14:noSpellErr="1">
      <w:pPr>
        <w:pStyle w:val="ARCATSubPara"/>
        <w:rPr/>
      </w:pPr>
      <w:r w:rsidRPr="02790324" w:rsidR="00E83FE9">
        <w:rPr>
          <w:lang w:val="de-DE"/>
        </w:rPr>
        <w:t xml:space="preserve">OEM </w:t>
      </w:r>
      <w:r w:rsidRPr="02790324" w:rsidR="000A6322">
        <w:rPr>
          <w:lang w:val="de-DE"/>
        </w:rPr>
        <w:t>Pump control packages.</w:t>
      </w:r>
    </w:p>
    <w:p w:rsidR="000A6322" w:rsidP="000A6322" w:rsidRDefault="000A6322" w14:paraId="0C0CDF7B" w14:textId="77777777" w14:noSpellErr="1">
      <w:pPr>
        <w:pStyle w:val="ARCATSubPara"/>
        <w:rPr/>
      </w:pPr>
      <w:r w:rsidRPr="02790324" w:rsidR="000A6322">
        <w:rPr>
          <w:lang w:val="de-DE"/>
        </w:rPr>
        <w:t>Chemical water treatment.</w:t>
      </w:r>
    </w:p>
    <w:p w:rsidR="009650C6" w:rsidP="000A6322" w:rsidRDefault="000A6322" w14:paraId="08B14F1D" w14:textId="6315C92E" w14:noSpellErr="1">
      <w:pPr>
        <w:pStyle w:val="ARCATSubPara"/>
        <w:rPr/>
      </w:pPr>
      <w:r w:rsidRPr="02790324" w:rsidR="000A6322">
        <w:rPr>
          <w:lang w:val="de-DE"/>
        </w:rPr>
        <w:t>Smoke detectors (through alarm relay contacts)</w:t>
      </w:r>
      <w:r w:rsidRPr="02790324" w:rsidR="003A55FF">
        <w:rPr>
          <w:lang w:val="de-DE"/>
        </w:rPr>
        <w:t>.</w:t>
      </w:r>
    </w:p>
    <w:p w:rsidRPr="00BB1E4A" w:rsidR="000A6322" w:rsidP="000A6322" w:rsidRDefault="003A55FF" w14:paraId="64E62874" w14:textId="202CAF1D" w14:noSpellErr="1">
      <w:pPr>
        <w:pStyle w:val="ARCATSubPara"/>
        <w:rPr/>
      </w:pPr>
      <w:r w:rsidRPr="02790324" w:rsidR="003A55FF">
        <w:rPr>
          <w:lang w:val="de-DE"/>
        </w:rPr>
        <w:t>Lighting Control</w:t>
      </w:r>
      <w:r w:rsidRPr="02790324" w:rsidR="000A6322">
        <w:rPr>
          <w:lang w:val="de-DE"/>
        </w:rPr>
        <w:t>.</w:t>
      </w:r>
    </w:p>
    <w:p w:rsidR="000A6322" w:rsidP="000A6322" w:rsidRDefault="000A6322" w14:paraId="6CAAE1E0" w14:textId="77777777" w14:noSpellErr="1">
      <w:pPr>
        <w:pStyle w:val="ARCATParagraph"/>
        <w:rPr/>
      </w:pPr>
      <w:r w:rsidRPr="02790324" w:rsidR="000A6322">
        <w:rPr>
          <w:lang w:val="de-DE"/>
        </w:rPr>
        <w:t>Work Required Under Other Divisions Related to This Section:</w:t>
      </w:r>
    </w:p>
    <w:p w:rsidR="000A6322" w:rsidP="000A6322" w:rsidRDefault="000A6322" w14:paraId="72A83240" w14:textId="2DE389CB" w14:noSpellErr="1">
      <w:pPr>
        <w:pStyle w:val="ARCATSubPara"/>
        <w:rPr/>
      </w:pPr>
      <w:r w:rsidRPr="02790324" w:rsidR="000A6322">
        <w:rPr>
          <w:lang w:val="de-DE"/>
        </w:rPr>
        <w:t>Power wiring to line side of motor starters, disconnects or variable frequency drives.</w:t>
      </w:r>
    </w:p>
    <w:p w:rsidR="00E83FE9" w:rsidP="00E83FE9" w:rsidRDefault="00E83FE9" w14:paraId="0D2A0E43" w14:textId="459AEC16" w14:noSpellErr="1">
      <w:pPr>
        <w:pStyle w:val="ARCATSubPara"/>
        <w:rPr/>
      </w:pPr>
      <w:r w:rsidRPr="02790324" w:rsidR="00E83FE9">
        <w:rPr>
          <w:lang w:val="de-DE"/>
        </w:rPr>
        <w:t xml:space="preserve">Power wiring to line side of </w:t>
      </w:r>
      <w:r w:rsidRPr="02790324" w:rsidR="000835D4">
        <w:rPr>
          <w:lang w:val="de-DE"/>
        </w:rPr>
        <w:t>Electric sub-meters.</w:t>
      </w:r>
    </w:p>
    <w:p w:rsidR="00BD08CD" w:rsidP="00E83FE9" w:rsidRDefault="00FA6E89" w14:paraId="635FD40B" w14:textId="49EB4B20" w14:noSpellErr="1">
      <w:pPr>
        <w:pStyle w:val="ARCATSubPara"/>
        <w:rPr/>
      </w:pPr>
      <w:r w:rsidRPr="02790324" w:rsidR="00FA6E89">
        <w:rPr>
          <w:lang w:val="de-DE"/>
        </w:rPr>
        <w:t>Installation of In-line meters (gas, water, power).</w:t>
      </w:r>
    </w:p>
    <w:p w:rsidR="000A6322" w:rsidP="000A6322" w:rsidRDefault="000A6322" w14:paraId="399CC666" w14:textId="5B818557" w14:noSpellErr="1">
      <w:pPr>
        <w:pStyle w:val="ARCATSubPara"/>
        <w:rPr/>
      </w:pPr>
      <w:r w:rsidRPr="02790324" w:rsidR="000A6322">
        <w:rPr>
          <w:lang w:val="de-DE"/>
        </w:rPr>
        <w:t xml:space="preserve">Provision and wiring of smoke detectors and other devices relating to fire alarm </w:t>
      </w:r>
      <w:r w:rsidRPr="02790324" w:rsidR="2FC8DC30">
        <w:rPr>
          <w:lang w:val="de-DE"/>
        </w:rPr>
        <w:t>systems</w:t>
      </w:r>
      <w:r w:rsidRPr="02790324" w:rsidR="000A6322">
        <w:rPr>
          <w:lang w:val="de-DE"/>
        </w:rPr>
        <w:t>.</w:t>
      </w:r>
    </w:p>
    <w:p w:rsidR="000A6322" w:rsidP="000A6322" w:rsidRDefault="000A6322" w14:paraId="4E74085A" w14:textId="3BD6EA7A">
      <w:pPr>
        <w:pStyle w:val="ARCATSubPara"/>
      </w:pPr>
      <w:r>
        <w:t xml:space="preserve">Campus LAN (Ethernet) connection adjacent to </w:t>
      </w:r>
      <w:r w:rsidR="009C3D31">
        <w:t>Advanced Controller</w:t>
      </w:r>
      <w:r>
        <w:t xml:space="preserve"> network management.</w:t>
      </w:r>
    </w:p>
    <w:p w:rsidRPr="00BB1E4A" w:rsidR="00F7343C" w:rsidP="000A6322" w:rsidRDefault="00F7343C" w14:paraId="354F9A12" w14:textId="29116CE1">
      <w:pPr>
        <w:pStyle w:val="ARCATSubPara"/>
      </w:pPr>
      <w:r w:rsidRPr="00BB1E4A">
        <w:t>Connected Power Smart Outlets – Division 26</w:t>
      </w:r>
      <w:r w:rsidRPr="00BB1E4A" w:rsidR="00C3775E">
        <w:t>.</w:t>
      </w:r>
    </w:p>
    <w:p w:rsidRPr="00BB1E4A" w:rsidR="00D972CD" w:rsidP="00BB4B14" w:rsidRDefault="00C3775E" w14:paraId="185538E5" w14:textId="5A4C340A">
      <w:pPr>
        <w:pStyle w:val="ARCATSubSub1"/>
      </w:pPr>
      <w:r w:rsidRPr="00BB1E4A">
        <w:t>Commissioned by this 23 09 23 Section.</w:t>
      </w:r>
      <w:r w:rsidR="0051299A">
        <w:br/>
      </w:r>
    </w:p>
    <w:p w:rsidR="000A6322" w:rsidP="000A6322" w:rsidRDefault="000A6322" w14:paraId="5471419B" w14:textId="77777777">
      <w:pPr>
        <w:pStyle w:val="ARCATArticle"/>
      </w:pPr>
      <w:r>
        <w:t>RELATED SECTIONS</w:t>
      </w:r>
    </w:p>
    <w:p w:rsidR="000A6322" w:rsidP="000A6322" w:rsidRDefault="000A6322" w14:paraId="17EEBA24" w14:textId="77777777">
      <w:pPr>
        <w:pStyle w:val="ARCATnote"/>
      </w:pPr>
      <w:r>
        <w:t>** NOTE TO SPECIFIER ** Delete any sections below not relevant to this project; add others as required.</w:t>
      </w:r>
    </w:p>
    <w:p w:rsidR="000A6322" w:rsidP="000A6322" w:rsidRDefault="000A6322" w14:paraId="3C67C0F5" w14:textId="501F394A">
      <w:pPr>
        <w:pStyle w:val="ARCATParagraph"/>
      </w:pPr>
      <w:r>
        <w:t>Section 23 05 00 - Common Work Results for HVAC</w:t>
      </w:r>
    </w:p>
    <w:p w:rsidR="00D972CD" w:rsidP="000A6322" w:rsidRDefault="00D972CD" w14:paraId="509A126F" w14:textId="58E5BCE0">
      <w:pPr>
        <w:pStyle w:val="ARCATParagraph"/>
      </w:pPr>
      <w:r>
        <w:t>Section 25 00 00 – Master System Integration</w:t>
      </w:r>
    </w:p>
    <w:p w:rsidR="00D972CD" w:rsidP="000A6322" w:rsidRDefault="00D972CD" w14:paraId="008BB3EC" w14:textId="6E23F355">
      <w:pPr>
        <w:pStyle w:val="ARCATParagraph"/>
      </w:pPr>
      <w:r>
        <w:t>Section 26 27 13 – Low Voltage Electric Metering</w:t>
      </w:r>
    </w:p>
    <w:p w:rsidR="00A76831" w:rsidP="00A76831" w:rsidRDefault="00A76831" w14:paraId="743AE415" w14:textId="1924E00B">
      <w:pPr>
        <w:pStyle w:val="ARCATArticle"/>
      </w:pPr>
      <w:r>
        <w:t>R</w:t>
      </w:r>
      <w:r w:rsidR="008666EF">
        <w:t>EFERENCES</w:t>
      </w:r>
    </w:p>
    <w:p w:rsidR="00F21A21" w:rsidP="00F21A21" w:rsidRDefault="00F21A21" w14:paraId="36240B43" w14:textId="77777777">
      <w:pPr>
        <w:pStyle w:val="ARCATParagraph"/>
        <w:numPr>
          <w:ilvl w:val="2"/>
          <w:numId w:val="12"/>
        </w:numPr>
      </w:pPr>
      <w:r>
        <w:t>American Society of Heating, Refrigeration, and Air Conditioning Engineers (ASHRAE)</w:t>
      </w:r>
    </w:p>
    <w:p w:rsidR="00F21A21" w:rsidP="00F21A21" w:rsidRDefault="00F21A21" w14:paraId="1FD0D5FE" w14:textId="77777777" w14:noSpellErr="1">
      <w:pPr>
        <w:pStyle w:val="ARCATSubPara"/>
        <w:rPr/>
      </w:pPr>
      <w:r w:rsidRPr="02790324" w:rsidR="00F21A21">
        <w:rPr>
          <w:lang w:val="de-DE"/>
        </w:rPr>
        <w:t>ASHRAE 90.1-2016, "Energy Efficient Design of New Buildings"</w:t>
      </w:r>
    </w:p>
    <w:p w:rsidR="00F21A21" w:rsidP="00F21A21" w:rsidRDefault="00F21A21" w14:paraId="29AE4425" w14:textId="77777777" w14:noSpellErr="1">
      <w:pPr>
        <w:pStyle w:val="ARCATSubPara"/>
        <w:rPr/>
      </w:pPr>
      <w:r w:rsidRPr="02790324" w:rsidR="00F21A21">
        <w:rPr>
          <w:lang w:val="de-DE"/>
        </w:rPr>
        <w:t>ASHRAE 62.1-2013, "Ventilation for Acceptable Indoor Air Quality"</w:t>
      </w:r>
    </w:p>
    <w:p w:rsidR="00F21A21" w:rsidP="00F21A21" w:rsidRDefault="00F21A21" w14:paraId="1D79153D" w14:textId="77777777" w14:noSpellErr="1">
      <w:pPr>
        <w:pStyle w:val="ARCATSubPara"/>
        <w:rPr/>
      </w:pPr>
      <w:r w:rsidRPr="02790324" w:rsidR="00F21A21">
        <w:rPr>
          <w:lang w:val="de-DE"/>
        </w:rPr>
        <w:t>ASHRAE 189.1-2011, "Standard for the Design of High-Performance, Green Buildings"</w:t>
      </w:r>
    </w:p>
    <w:p w:rsidR="00F21A21" w:rsidP="00F21A21" w:rsidRDefault="00F21A21" w14:paraId="493077D0" w14:textId="5CF355F2" w14:noSpellErr="1">
      <w:pPr>
        <w:pStyle w:val="ARCATSubPara"/>
        <w:rPr/>
      </w:pPr>
      <w:r w:rsidRPr="02790324" w:rsidR="00F21A21">
        <w:rPr>
          <w:lang w:val="de-DE"/>
        </w:rPr>
        <w:t>ASHRAE 135-2016 "</w:t>
      </w:r>
      <w:r w:rsidRPr="02790324" w:rsidR="001378BF">
        <w:rPr>
          <w:lang w:val="de-DE"/>
        </w:rPr>
        <w:t xml:space="preserve"> </w:t>
      </w:r>
      <w:r w:rsidRPr="02790324" w:rsidR="001378BF">
        <w:rPr>
          <w:lang w:val="de-DE"/>
        </w:rPr>
        <w:t>BACnet</w:t>
      </w:r>
      <w:r w:rsidRPr="02790324" w:rsidR="001378BF">
        <w:rPr>
          <w:vertAlign w:val="superscript"/>
          <w:lang w:val="de-DE"/>
        </w:rPr>
        <w:t>®</w:t>
      </w:r>
      <w:r w:rsidRPr="02790324" w:rsidR="00F21A21">
        <w:rPr>
          <w:lang w:val="de-DE"/>
        </w:rPr>
        <w:t>"</w:t>
      </w:r>
    </w:p>
    <w:p w:rsidR="00F21A21" w:rsidP="00F21A21" w:rsidRDefault="00F21A21" w14:paraId="6371384F" w14:textId="77777777" w14:noSpellErr="1">
      <w:pPr>
        <w:pStyle w:val="ARCATSubPara"/>
        <w:rPr/>
      </w:pPr>
      <w:r w:rsidRPr="02790324" w:rsidR="00F21A21">
        <w:rPr>
          <w:lang w:val="de-DE"/>
        </w:rPr>
        <w:t>ASHRAE 55-2013, "Thermal Environmental Conditions for Human Occupancy"</w:t>
      </w:r>
    </w:p>
    <w:p w:rsidR="00F21A21" w:rsidP="00F21A21" w:rsidRDefault="00F21A21" w14:paraId="098A0F10" w14:textId="77777777" w14:noSpellErr="1">
      <w:pPr>
        <w:pStyle w:val="ARCATParagraph"/>
        <w:rPr/>
      </w:pPr>
      <w:r w:rsidRPr="02790324" w:rsidR="00F21A21">
        <w:rPr>
          <w:lang w:val="de-DE"/>
        </w:rPr>
        <w:t>Canadian Standards Association (CSA)</w:t>
      </w:r>
    </w:p>
    <w:p w:rsidR="00F21A21" w:rsidP="00F21A21" w:rsidRDefault="00F21A21" w14:paraId="10707C8E" w14:textId="77777777" w14:noSpellErr="1">
      <w:pPr>
        <w:pStyle w:val="ARCATSubPara"/>
        <w:rPr/>
      </w:pPr>
      <w:r w:rsidRPr="02790324" w:rsidR="00F21A21">
        <w:rPr>
          <w:lang w:val="de-DE"/>
        </w:rPr>
        <w:t>CAN/CSA C22.2 No. 205: Signal Equipment - Consumer and Commercial Equipment</w:t>
      </w:r>
    </w:p>
    <w:p w:rsidR="00F21A21" w:rsidP="00F21A21" w:rsidRDefault="00F21A21" w14:paraId="46671FB7" w14:textId="77777777" w14:noSpellErr="1">
      <w:pPr>
        <w:pStyle w:val="ARCATParagraph"/>
        <w:rPr/>
      </w:pPr>
      <w:r w:rsidRPr="02790324" w:rsidR="00F21A21">
        <w:rPr>
          <w:lang w:val="de-DE"/>
        </w:rPr>
        <w:t>International Electrotechnical Commission (IEC)</w:t>
      </w:r>
    </w:p>
    <w:p w:rsidR="00F21A21" w:rsidP="00F21A21" w:rsidRDefault="00F21A21" w14:paraId="7D3877EF" w14:textId="77777777" w14:noSpellErr="1">
      <w:pPr>
        <w:pStyle w:val="ARCATSubPara"/>
        <w:rPr/>
      </w:pPr>
      <w:r w:rsidRPr="02790324" w:rsidR="00F21A21">
        <w:rPr>
          <w:lang w:val="de-DE"/>
        </w:rPr>
        <w:t>ISO 9001, "International Organization for Standardization"</w:t>
      </w:r>
    </w:p>
    <w:p w:rsidR="00F21A21" w:rsidP="00F21A21" w:rsidRDefault="00F21A21" w14:paraId="7A5DFE76" w14:textId="77777777" w14:noSpellErr="1">
      <w:pPr>
        <w:pStyle w:val="ARCATParagraph"/>
        <w:rPr/>
      </w:pPr>
      <w:r w:rsidRPr="02790324" w:rsidR="00F21A21">
        <w:rPr>
          <w:lang w:val="de-DE"/>
        </w:rPr>
        <w:t>International Organization for Standardization (ISO)</w:t>
      </w:r>
    </w:p>
    <w:p w:rsidR="00F21A21" w:rsidP="00F21A21" w:rsidRDefault="00F21A21" w14:paraId="02F7F1C7" w14:textId="77777777" w14:noSpellErr="1">
      <w:pPr>
        <w:pStyle w:val="ARCATSubPara"/>
        <w:rPr/>
      </w:pPr>
      <w:r w:rsidRPr="02790324" w:rsidR="00F21A21">
        <w:rPr>
          <w:lang w:val="de-DE"/>
        </w:rPr>
        <w:t>ISO 9001, "Quality Management Systems - Requirements"</w:t>
      </w:r>
    </w:p>
    <w:p w:rsidR="00F21A21" w:rsidP="00F21A21" w:rsidRDefault="00F21A21" w14:paraId="7D030AF9" w14:textId="77777777">
      <w:pPr>
        <w:pStyle w:val="ARCATParagraph"/>
      </w:pPr>
      <w:r>
        <w:t>Underwriters Laboratories, Inc. (UL)</w:t>
      </w:r>
    </w:p>
    <w:p w:rsidR="00F21A21" w:rsidP="00F21A21" w:rsidRDefault="00F21A21" w14:paraId="0EBA449B" w14:textId="77777777">
      <w:pPr>
        <w:pStyle w:val="ARCATSubPara"/>
      </w:pPr>
      <w:r>
        <w:t>UL 916, "Energy Management"</w:t>
      </w:r>
    </w:p>
    <w:p w:rsidR="000A6322" w:rsidP="000A6322" w:rsidRDefault="000A6322" w14:paraId="73625496" w14:textId="77777777">
      <w:pPr>
        <w:pStyle w:val="ARCATArticle"/>
      </w:pPr>
      <w:r>
        <w:t>SYSTEM DESCRIPTION</w:t>
      </w:r>
    </w:p>
    <w:p w:rsidRPr="00B629B5" w:rsidR="002E7444" w:rsidP="00FD51B8" w:rsidRDefault="00932B93" w14:paraId="7272F04B" w14:textId="3ABDC7B5">
      <w:pPr>
        <w:pStyle w:val="ARCATParagraph"/>
      </w:pPr>
      <w:r w:rsidRPr="00B629B5">
        <w:t>System Architecture</w:t>
      </w:r>
    </w:p>
    <w:p w:rsidRPr="006279BA" w:rsidR="002E7444" w:rsidP="002E7444" w:rsidRDefault="00CE6B12" w14:paraId="0187319A" w14:textId="6228884A">
      <w:pPr>
        <w:rPr>
          <w:rFonts w:ascii="Arial" w:hAnsi="Arial" w:cs="Arial"/>
          <w:b/>
          <w:bCs/>
          <w:color w:val="FF0000"/>
          <w:sz w:val="20"/>
          <w:szCs w:val="20"/>
          <w:lang w:val="en-US"/>
        </w:rPr>
      </w:pPr>
      <w:r>
        <w:rPr>
          <w:rFonts w:ascii="Arial" w:hAnsi="Arial" w:cs="Arial"/>
          <w:b/>
          <w:bCs/>
          <w:color w:val="FF0000"/>
          <w:sz w:val="20"/>
          <w:szCs w:val="20"/>
          <w:lang w:val="en-US"/>
        </w:rPr>
        <w:t xml:space="preserve">** </w:t>
      </w:r>
      <w:r w:rsidRPr="006279BA" w:rsidR="002E7444">
        <w:rPr>
          <w:rFonts w:ascii="Arial" w:hAnsi="Arial" w:cs="Arial"/>
          <w:b/>
          <w:bCs/>
          <w:color w:val="FF0000"/>
          <w:sz w:val="20"/>
          <w:szCs w:val="20"/>
          <w:lang w:val="en-US"/>
        </w:rPr>
        <w:t>The below system architecture is an example only.</w:t>
      </w:r>
    </w:p>
    <w:p w:rsidRPr="006279BA" w:rsidR="002E7444" w:rsidP="002E7444" w:rsidRDefault="00CE6B12" w14:paraId="3A8682D0" w14:textId="3E374977">
      <w:pPr>
        <w:rPr>
          <w:rFonts w:ascii="Arial" w:hAnsi="Arial" w:cs="Arial"/>
          <w:b/>
          <w:bCs/>
          <w:color w:val="FF0000"/>
          <w:sz w:val="20"/>
          <w:szCs w:val="20"/>
          <w:lang w:val="en-US"/>
        </w:rPr>
      </w:pPr>
      <w:r>
        <w:rPr>
          <w:rFonts w:ascii="Arial" w:hAnsi="Arial" w:cs="Arial"/>
          <w:b/>
          <w:bCs/>
          <w:color w:val="FF0000"/>
          <w:sz w:val="20"/>
          <w:szCs w:val="20"/>
          <w:lang w:val="en-US"/>
        </w:rPr>
        <w:t xml:space="preserve">** </w:t>
      </w:r>
      <w:r w:rsidRPr="006279BA" w:rsidR="002E7444">
        <w:rPr>
          <w:rFonts w:ascii="Arial" w:hAnsi="Arial" w:cs="Arial"/>
          <w:b/>
          <w:bCs/>
          <w:color w:val="FF0000"/>
          <w:sz w:val="20"/>
          <w:szCs w:val="20"/>
          <w:lang w:val="en-US"/>
        </w:rPr>
        <w:t>Insert system architecture and riser diagrams as per project needs</w:t>
      </w:r>
      <w:r>
        <w:rPr>
          <w:rFonts w:ascii="Arial" w:hAnsi="Arial" w:cs="Arial"/>
          <w:b/>
          <w:bCs/>
          <w:color w:val="FF0000"/>
          <w:sz w:val="20"/>
          <w:szCs w:val="20"/>
          <w:lang w:val="en-US"/>
        </w:rPr>
        <w:t>.</w:t>
      </w:r>
    </w:p>
    <w:p w:rsidR="002E7444" w:rsidP="002E7444" w:rsidRDefault="00707121" w14:paraId="5555434C" w14:textId="32A87017">
      <w:pPr>
        <w:rPr>
          <w:lang w:val="en-US"/>
        </w:rPr>
      </w:pPr>
      <w:r>
        <w:object w:dxaOrig="13711" w:dyaOrig="6511" w14:anchorId="4DD1C41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8.3pt;height:223.5pt" o:ole="" type="#_x0000_t75">
            <v:imagedata o:title="" r:id="rId14"/>
          </v:shape>
          <o:OLEObject Type="Embed" ProgID="Visio.Drawing.15" ShapeID="_x0000_i1025" DrawAspect="Content" ObjectID="_1799748104" r:id="rId15"/>
        </w:object>
      </w:r>
    </w:p>
    <w:p w:rsidR="000A6322" w:rsidP="02790324" w:rsidRDefault="000A6322" w14:paraId="1E53F9AD" w14:textId="53CFC01F" w14:noSpellErr="1">
      <w:pPr>
        <w:pStyle w:val="ARCATParagraph"/>
        <w:rPr/>
      </w:pPr>
      <w:r w:rsidRPr="02790324" w:rsidR="000A6322">
        <w:rPr>
          <w:lang w:val="de-DE"/>
        </w:rPr>
        <w:t xml:space="preserve">Scope: Furnish all labor, materials, and equipment necessary for a complete and operating Building Management System (BMS), utilizing Direct Digital Controls as shown on the drawings and as described herein. Drawings are diagrammatic only. All controllers furnished in this section shall communicate on a peer-to-peer bus over an open protocol bus (Examples: </w:t>
      </w:r>
      <w:r w:rsidRPr="02790324" w:rsidR="0044139F">
        <w:rPr>
          <w:lang w:val="de-DE"/>
        </w:rPr>
        <w:t>BACnet</w:t>
      </w:r>
      <w:r w:rsidRPr="02790324" w:rsidR="0044139F">
        <w:rPr>
          <w:vertAlign w:val="superscript"/>
          <w:lang w:val="de-DE"/>
        </w:rPr>
        <w:t>®</w:t>
      </w:r>
      <w:r w:rsidRPr="02790324" w:rsidR="0044139F">
        <w:rPr>
          <w:lang w:val="de-DE"/>
        </w:rPr>
        <w:t xml:space="preserve">, </w:t>
      </w:r>
      <w:r w:rsidRPr="02790324" w:rsidR="000A6322">
        <w:rPr>
          <w:lang w:val="de-DE"/>
        </w:rPr>
        <w:t xml:space="preserve">LonTalk, </w:t>
      </w:r>
      <w:r w:rsidRPr="02790324" w:rsidR="00440E3F">
        <w:rPr>
          <w:lang w:val="de-DE"/>
        </w:rPr>
        <w:t>Modbus</w:t>
      </w:r>
      <w:r w:rsidRPr="02790324" w:rsidR="000A6322">
        <w:rPr>
          <w:lang w:val="de-DE"/>
        </w:rPr>
        <w:t>) or IP Network.</w:t>
      </w:r>
    </w:p>
    <w:p w:rsidR="000A6322" w:rsidP="000A6322" w:rsidRDefault="000A6322" w14:paraId="169E2D01" w14:textId="40A78156" w14:noSpellErr="1">
      <w:pPr>
        <w:pStyle w:val="ARCATSubPara"/>
        <w:rPr/>
      </w:pPr>
      <w:r w:rsidRPr="02790324" w:rsidR="000A6322">
        <w:rPr>
          <w:lang w:val="de-DE"/>
        </w:rPr>
        <w:t>The intent of this specification is to provide a system that is consistent with BMS systems throughout the owner's facilities running the Niagara 4 Framework</w:t>
      </w:r>
      <w:r w:rsidRPr="02790324" w:rsidR="000D188D">
        <w:rPr>
          <w:vertAlign w:val="superscript"/>
          <w:lang w:val="de-DE"/>
        </w:rPr>
        <w:t>®</w:t>
      </w:r>
      <w:r w:rsidRPr="02790324" w:rsidR="000A6322">
        <w:rPr>
          <w:lang w:val="de-DE"/>
        </w:rPr>
        <w:t>.</w:t>
      </w:r>
    </w:p>
    <w:p w:rsidR="000A6322" w:rsidP="000A6322" w:rsidRDefault="000A6322" w14:paraId="4D3139F5" w14:textId="2550B026" w14:noSpellErr="1">
      <w:pPr>
        <w:pStyle w:val="ARCATSubPara"/>
        <w:rPr/>
      </w:pPr>
      <w:r w:rsidRPr="02790324" w:rsidR="000A6322">
        <w:rPr>
          <w:lang w:val="de-DE"/>
        </w:rPr>
        <w:t xml:space="preserve">System architecture shall fully support a multi-vendor environment and be able to integrate third party systems via existing vendor protocols including, as a minimum, </w:t>
      </w:r>
      <w:r w:rsidRPr="02790324" w:rsidR="00782FD8">
        <w:rPr>
          <w:lang w:val="de-DE"/>
        </w:rPr>
        <w:t>BACnet</w:t>
      </w:r>
      <w:r w:rsidRPr="02790324" w:rsidR="00782FD8">
        <w:rPr>
          <w:vertAlign w:val="superscript"/>
          <w:lang w:val="de-DE"/>
        </w:rPr>
        <w:t>®</w:t>
      </w:r>
      <w:r w:rsidRPr="02790324" w:rsidR="00782FD8">
        <w:rPr>
          <w:lang w:val="de-DE"/>
        </w:rPr>
        <w:t xml:space="preserve">, </w:t>
      </w:r>
      <w:r w:rsidRPr="02790324" w:rsidR="000A6322">
        <w:rPr>
          <w:lang w:val="de-DE"/>
        </w:rPr>
        <w:t xml:space="preserve">LonTalk, </w:t>
      </w:r>
      <w:r w:rsidRPr="02790324" w:rsidR="00B222D5">
        <w:rPr>
          <w:lang w:val="de-DE"/>
        </w:rPr>
        <w:t>KNX</w:t>
      </w:r>
      <w:r w:rsidRPr="02790324" w:rsidR="000730B9">
        <w:rPr>
          <w:lang w:val="de-DE"/>
        </w:rPr>
        <w:t xml:space="preserve">, and </w:t>
      </w:r>
      <w:r w:rsidRPr="02790324" w:rsidR="00440E3F">
        <w:rPr>
          <w:lang w:val="de-DE"/>
        </w:rPr>
        <w:t>Modbus</w:t>
      </w:r>
      <w:r w:rsidRPr="02790324" w:rsidR="000A6322">
        <w:rPr>
          <w:lang w:val="de-DE"/>
        </w:rPr>
        <w:t>.</w:t>
      </w:r>
    </w:p>
    <w:p w:rsidR="00412742" w:rsidP="000A6322" w:rsidRDefault="00412742" w14:paraId="6DBE1CD0" w14:textId="6CC4B564" w14:noSpellErr="1">
      <w:pPr>
        <w:pStyle w:val="ARCATSubPara"/>
        <w:rPr/>
      </w:pPr>
      <w:r w:rsidRPr="02790324" w:rsidR="00412742">
        <w:rPr>
          <w:lang w:val="de-DE"/>
        </w:rPr>
        <w:t xml:space="preserve">System shall </w:t>
      </w:r>
      <w:r w:rsidRPr="02790324" w:rsidR="002D064B">
        <w:rPr>
          <w:lang w:val="de-DE"/>
        </w:rPr>
        <w:t>be capable of data export via native MQTT.</w:t>
      </w:r>
    </w:p>
    <w:p w:rsidR="000A6322" w:rsidP="000A6322" w:rsidRDefault="000A6322" w14:paraId="7489477D" w14:textId="77777777" w14:noSpellErr="1">
      <w:pPr>
        <w:pStyle w:val="ARCATSubPara"/>
        <w:rPr/>
      </w:pPr>
      <w:r w:rsidRPr="02790324" w:rsidR="000A6322">
        <w:rPr>
          <w:lang w:val="de-DE"/>
        </w:rPr>
        <w:t>System architecture shall provide secure Web access using any of the current versions of Microsoft Internet Explorer, Mozilla Firefox, or Google Chrome browsers from any computer on the owner's LAN.</w:t>
      </w:r>
    </w:p>
    <w:p w:rsidR="000A6322" w:rsidP="000A6322" w:rsidRDefault="000A6322" w14:paraId="51887E4B" w14:textId="4D124945" w14:noSpellErr="1">
      <w:pPr>
        <w:pStyle w:val="ARCATSubPara"/>
        <w:rPr/>
      </w:pPr>
      <w:r w:rsidRPr="02790324" w:rsidR="000A6322">
        <w:rPr>
          <w:lang w:val="de-DE"/>
        </w:rPr>
        <w:t>All control devices furnished with this Section shall be programmable directly from the Niagara 4 Workbench embedded toolset</w:t>
      </w:r>
      <w:r w:rsidRPr="02790324" w:rsidR="000923E1">
        <w:rPr>
          <w:lang w:val="de-DE"/>
        </w:rPr>
        <w:t xml:space="preserve">. </w:t>
      </w:r>
      <w:r w:rsidRPr="02790324" w:rsidR="000A6322">
        <w:rPr>
          <w:lang w:val="de-DE"/>
        </w:rPr>
        <w:t xml:space="preserve">The use of configurable or programmable controllers that require additional software tools for </w:t>
      </w:r>
      <w:r w:rsidRPr="02790324" w:rsidR="00555D3E">
        <w:rPr>
          <w:lang w:val="de-DE"/>
        </w:rPr>
        <w:t xml:space="preserve">initial/ </w:t>
      </w:r>
      <w:r w:rsidRPr="02790324" w:rsidR="000A6322">
        <w:rPr>
          <w:lang w:val="de-DE"/>
        </w:rPr>
        <w:t>post-installation maintenance shall not be acceptable.</w:t>
      </w:r>
    </w:p>
    <w:p w:rsidR="000A6322" w:rsidP="000A6322" w:rsidRDefault="000A6322" w14:paraId="7C61F50F" w14:textId="3E8FF431" w14:noSpellErr="1">
      <w:pPr>
        <w:pStyle w:val="ARCATSubPara"/>
        <w:rPr/>
      </w:pPr>
      <w:r w:rsidRPr="02790324" w:rsidR="000A6322">
        <w:rPr>
          <w:lang w:val="de-DE"/>
        </w:rPr>
        <w:t xml:space="preserve">Any control vendor that shall provide additional BMS server software shall be unacceptable. Only systems that utilize the Niagara 4 </w:t>
      </w:r>
      <w:r w:rsidRPr="02790324" w:rsidR="000D188D">
        <w:rPr>
          <w:lang w:val="de-DE"/>
        </w:rPr>
        <w:t>Framework</w:t>
      </w:r>
      <w:r w:rsidRPr="02790324" w:rsidR="000D188D">
        <w:rPr>
          <w:vertAlign w:val="superscript"/>
          <w:lang w:val="de-DE"/>
        </w:rPr>
        <w:t>®</w:t>
      </w:r>
      <w:r w:rsidRPr="02790324" w:rsidR="004D12B6">
        <w:rPr>
          <w:lang w:val="de-DE"/>
        </w:rPr>
        <w:t xml:space="preserve"> </w:t>
      </w:r>
      <w:r w:rsidRPr="02790324" w:rsidR="000A6322">
        <w:rPr>
          <w:lang w:val="de-DE"/>
        </w:rPr>
        <w:t>shall satisfy the requirements of this section.</w:t>
      </w:r>
    </w:p>
    <w:p w:rsidRPr="00EC22F6" w:rsidR="000A6322" w:rsidP="000A6322" w:rsidRDefault="000A6322" w14:paraId="55033D47" w14:textId="5F6F7A33" w14:noSpellErr="1">
      <w:pPr>
        <w:pStyle w:val="ARCATSubPara"/>
        <w:rPr/>
      </w:pPr>
      <w:r w:rsidRPr="02790324" w:rsidR="000A6322">
        <w:rPr>
          <w:lang w:val="de-DE"/>
        </w:rPr>
        <w:t xml:space="preserve">The BMS server shall host all graphic files for the control system. All graphics and </w:t>
      </w:r>
      <w:r w:rsidRPr="02790324" w:rsidR="000A6322">
        <w:rPr>
          <w:lang w:val="de-DE"/>
        </w:rPr>
        <w:t xml:space="preserve">navigation schemes for this project shall match those that are on the existing campus </w:t>
      </w:r>
      <w:r w:rsidRPr="02790324" w:rsidR="00DB54F1">
        <w:rPr>
          <w:lang w:val="de-DE"/>
        </w:rPr>
        <w:t xml:space="preserve">                                                     </w:t>
      </w:r>
      <w:r w:rsidRPr="02790324" w:rsidR="000A6322">
        <w:rPr>
          <w:lang w:val="de-DE"/>
        </w:rPr>
        <w:t xml:space="preserve"> Niagara 4 </w:t>
      </w:r>
      <w:r w:rsidRPr="02790324" w:rsidR="000D188D">
        <w:rPr>
          <w:lang w:val="de-DE"/>
        </w:rPr>
        <w:t>Framework</w:t>
      </w:r>
      <w:r w:rsidRPr="02790324" w:rsidR="000D188D">
        <w:rPr>
          <w:vertAlign w:val="superscript"/>
          <w:lang w:val="de-DE"/>
        </w:rPr>
        <w:t>®</w:t>
      </w:r>
      <w:r w:rsidRPr="02790324" w:rsidR="004D12B6">
        <w:rPr>
          <w:lang w:val="de-DE"/>
        </w:rPr>
        <w:t xml:space="preserve"> </w:t>
      </w:r>
      <w:r w:rsidRPr="02790324" w:rsidR="000A6322">
        <w:rPr>
          <w:lang w:val="de-DE"/>
        </w:rPr>
        <w:t>server</w:t>
      </w:r>
      <w:r w:rsidRPr="02790324" w:rsidR="00DE2AA1">
        <w:rPr>
          <w:lang w:val="de-DE"/>
        </w:rPr>
        <w:t>, unless written request</w:t>
      </w:r>
      <w:r w:rsidRPr="02790324" w:rsidR="00B270FE">
        <w:rPr>
          <w:lang w:val="de-DE"/>
        </w:rPr>
        <w:t xml:space="preserve"> for upgrades is received from engineer.</w:t>
      </w:r>
    </w:p>
    <w:p w:rsidRPr="00EC22F6" w:rsidR="000A6322" w:rsidP="000A6322" w:rsidRDefault="000A6322" w14:paraId="7852BE4E" w14:textId="77777777" w14:noSpellErr="1">
      <w:pPr>
        <w:pStyle w:val="ARCATSubPara"/>
        <w:rPr/>
      </w:pPr>
      <w:r w:rsidRPr="02790324" w:rsidR="000A6322">
        <w:rPr>
          <w:lang w:val="de-DE"/>
        </w:rPr>
        <w:t>A laptop computer including engineering/programming software to modify Operating System Server BMS programs and graphics is optional if all engineering/programming software tools and backups are embedded in the system.</w:t>
      </w:r>
    </w:p>
    <w:p w:rsidR="000A6322" w:rsidP="000A6322" w:rsidRDefault="000A6322" w14:paraId="195BBDA9" w14:textId="67E6506D" w14:noSpellErr="1">
      <w:pPr>
        <w:pStyle w:val="ARCATSubPara"/>
        <w:rPr/>
      </w:pPr>
      <w:r w:rsidRPr="02790324" w:rsidR="000A6322">
        <w:rPr>
          <w:lang w:val="de-DE"/>
        </w:rPr>
        <w:t xml:space="preserve">Owner shall receive </w:t>
      </w:r>
      <w:r w:rsidRPr="02790324" w:rsidR="000A6322">
        <w:rPr>
          <w:b w:val="1"/>
          <w:bCs w:val="1"/>
          <w:u w:val="single"/>
          <w:lang w:val="de-DE"/>
        </w:rPr>
        <w:t>all</w:t>
      </w:r>
      <w:r w:rsidRPr="02790324" w:rsidR="000A6322">
        <w:rPr>
          <w:lang w:val="de-DE"/>
        </w:rPr>
        <w:t xml:space="preserve"> Administrator level login and passwords for engineering toolset</w:t>
      </w:r>
      <w:r w:rsidRPr="02790324" w:rsidR="007A1076">
        <w:rPr>
          <w:lang w:val="de-DE"/>
        </w:rPr>
        <w:t xml:space="preserve"> </w:t>
      </w:r>
      <w:r w:rsidRPr="02790324" w:rsidR="000A6322">
        <w:rPr>
          <w:lang w:val="de-DE"/>
        </w:rPr>
        <w:t>at first training session. The Owner shall have full licensing and full access rights for all network management, operating system server, engineering and programming software required for the ongoing maintenance and operation of the BMS.</w:t>
      </w:r>
    </w:p>
    <w:p w:rsidR="000A6322" w:rsidP="000A6322" w:rsidRDefault="000A6322" w14:paraId="6F87B1AA" w14:textId="77777777" w14:noSpellErr="1">
      <w:pPr>
        <w:pStyle w:val="ARCATSubPara"/>
        <w:rPr/>
      </w:pPr>
      <w:r w:rsidRPr="02790324" w:rsidR="000A6322">
        <w:rPr>
          <w:lang w:val="de-DE"/>
        </w:rPr>
        <w:t>OPEN NIC STATEMENTS - All Niagara 4 software licenses shall have the following NiCS: "accept.station.in=*"; "accept.station.out=*"and "accept.wb.in=*"and "accept.wb.out=*". All open NIC statements shall follow Niagara Open NIC specifications.</w:t>
      </w:r>
    </w:p>
    <w:p w:rsidRPr="004D41EB" w:rsidR="000A6322" w:rsidP="000A6322" w:rsidRDefault="000A6322" w14:paraId="43B7CC94" w14:textId="75241FAA" w14:noSpellErr="1">
      <w:pPr>
        <w:pStyle w:val="ARCATSubPara"/>
        <w:rPr/>
      </w:pPr>
      <w:r w:rsidRPr="02790324" w:rsidR="000A6322">
        <w:rPr>
          <w:lang w:val="de-DE"/>
        </w:rPr>
        <w:t xml:space="preserve">All </w:t>
      </w:r>
      <w:r w:rsidRPr="02790324" w:rsidR="000929A3">
        <w:rPr>
          <w:lang w:val="de-DE"/>
        </w:rPr>
        <w:t>Niagara</w:t>
      </w:r>
      <w:r w:rsidRPr="02790324" w:rsidR="009C3788">
        <w:rPr>
          <w:lang w:val="de-DE"/>
        </w:rPr>
        <w:t xml:space="preserve"> portability</w:t>
      </w:r>
      <w:r w:rsidRPr="02790324" w:rsidR="000A6322">
        <w:rPr>
          <w:lang w:val="de-DE"/>
        </w:rPr>
        <w:t xml:space="preserve"> hardware licenses and certificates shall </w:t>
      </w:r>
      <w:r w:rsidRPr="02790324" w:rsidR="00B55C09">
        <w:rPr>
          <w:lang w:val="de-DE"/>
        </w:rPr>
        <w:t xml:space="preserve">utilize </w:t>
      </w:r>
      <w:r w:rsidRPr="02790324" w:rsidR="00F005AF">
        <w:rPr>
          <w:lang w:val="de-DE"/>
        </w:rPr>
        <w:t xml:space="preserve">crypto chip and onboard memory for </w:t>
      </w:r>
      <w:r w:rsidRPr="02790324" w:rsidR="004D41EB">
        <w:rPr>
          <w:lang w:val="de-DE"/>
        </w:rPr>
        <w:t xml:space="preserve">“secure boot”. </w:t>
      </w:r>
    </w:p>
    <w:p w:rsidRPr="00EC22F6" w:rsidR="000A6322" w:rsidP="000A6322" w:rsidRDefault="000A6322" w14:paraId="3D342790" w14:textId="5E3CC43E" w14:noSpellErr="1">
      <w:pPr>
        <w:pStyle w:val="ARCATParagraph"/>
        <w:rPr/>
      </w:pPr>
      <w:r w:rsidRPr="02790324" w:rsidR="000A6322">
        <w:rPr>
          <w:lang w:val="de-DE"/>
        </w:rPr>
        <w:t xml:space="preserve">All products of the BMS shall be provided with the following agency approvals. Verification that the approvals exist for all submitted products shall be provided on request, with the submittal package. Systems or products not currently offering the following approvals are not </w:t>
      </w:r>
      <w:r w:rsidRPr="02790324" w:rsidR="000A6322">
        <w:rPr>
          <w:lang w:val="de-DE"/>
        </w:rPr>
        <w:t>acceptable</w:t>
      </w:r>
      <w:r w:rsidRPr="02790324" w:rsidR="00C9274C">
        <w:rPr>
          <w:lang w:val="de-DE"/>
        </w:rPr>
        <w:t>:</w:t>
      </w:r>
    </w:p>
    <w:p w:rsidRPr="00EC22F6" w:rsidR="000A6322" w:rsidP="000A6322" w:rsidRDefault="000A6322" w14:paraId="14DEA18C" w14:textId="77777777" w14:noSpellErr="1">
      <w:pPr>
        <w:pStyle w:val="ARCATSubPara"/>
        <w:rPr/>
      </w:pPr>
      <w:r w:rsidRPr="02790324" w:rsidR="000A6322">
        <w:rPr>
          <w:lang w:val="de-DE"/>
        </w:rPr>
        <w:t>FIPS 140-2 Level 1 Conformance (Federal Information Processing Standard)</w:t>
      </w:r>
    </w:p>
    <w:p w:rsidR="000A6322" w:rsidP="000A6322" w:rsidRDefault="000A6322" w14:paraId="3BE8305B" w14:textId="77777777" w14:noSpellErr="1">
      <w:pPr>
        <w:pStyle w:val="ARCATSubPara"/>
        <w:rPr/>
      </w:pPr>
      <w:r w:rsidRPr="02790324" w:rsidR="000A6322">
        <w:rPr>
          <w:lang w:val="de-DE"/>
        </w:rPr>
        <w:t>Federal Communications Commission (FCC), Rules and Regulations, Volume II -July 1986 Part 15 Class A Radio Frequency Devices.</w:t>
      </w:r>
    </w:p>
    <w:p w:rsidR="000A6322" w:rsidP="000A6322" w:rsidRDefault="000A6322" w14:paraId="5593EB40" w14:textId="5650E471" w14:noSpellErr="1">
      <w:pPr>
        <w:pStyle w:val="ARCATSubPara"/>
        <w:rPr/>
      </w:pPr>
      <w:r w:rsidRPr="02790324" w:rsidR="000A6322">
        <w:rPr>
          <w:lang w:val="de-DE"/>
        </w:rPr>
        <w:t>FCC, Part 15, Subpart B, Class B</w:t>
      </w:r>
      <w:r w:rsidRPr="02790324" w:rsidR="00C9274C">
        <w:rPr>
          <w:lang w:val="de-DE"/>
        </w:rPr>
        <w:t>.</w:t>
      </w:r>
    </w:p>
    <w:p w:rsidR="000A6322" w:rsidP="000A6322" w:rsidRDefault="000A6322" w14:paraId="26B4C813" w14:textId="7858B6BD" w14:noSpellErr="1">
      <w:pPr>
        <w:pStyle w:val="ARCATSubPara"/>
        <w:rPr/>
      </w:pPr>
      <w:r w:rsidRPr="02790324" w:rsidR="000A6322">
        <w:rPr>
          <w:lang w:val="de-DE"/>
        </w:rPr>
        <w:t>FCC, Part 15, Subpart C</w:t>
      </w:r>
      <w:r w:rsidRPr="02790324" w:rsidR="00C9274C">
        <w:rPr>
          <w:lang w:val="de-DE"/>
        </w:rPr>
        <w:t>.</w:t>
      </w:r>
    </w:p>
    <w:p w:rsidR="000A6322" w:rsidP="000A6322" w:rsidRDefault="000A6322" w14:paraId="006C41DF" w14:textId="77777777" w14:noSpellErr="1">
      <w:pPr>
        <w:pStyle w:val="ARCATSubPara"/>
        <w:rPr/>
      </w:pPr>
      <w:r w:rsidRPr="02790324" w:rsidR="000A6322">
        <w:rPr>
          <w:lang w:val="de-DE"/>
        </w:rPr>
        <w:t>FCC, Part 15, Subpart J, Class A Computing Devices.</w:t>
      </w:r>
    </w:p>
    <w:p w:rsidR="000A6322" w:rsidP="000A6322" w:rsidRDefault="000A6322" w14:paraId="5427A7A1" w14:textId="77777777">
      <w:pPr>
        <w:pStyle w:val="ARCATSubPara"/>
      </w:pPr>
      <w:r>
        <w:t>UL 504 - Industrial Control Equipment.</w:t>
      </w:r>
    </w:p>
    <w:p w:rsidR="000A6322" w:rsidP="000A6322" w:rsidRDefault="000A6322" w14:paraId="1056BE5C" w14:textId="77777777">
      <w:pPr>
        <w:pStyle w:val="ARCATSubPara"/>
      </w:pPr>
      <w:r>
        <w:t>UL 506 - Specialty Transformers.</w:t>
      </w:r>
    </w:p>
    <w:p w:rsidR="000A6322" w:rsidP="000A6322" w:rsidRDefault="000A6322" w14:paraId="6AD17974" w14:textId="77777777" w14:noSpellErr="1">
      <w:pPr>
        <w:pStyle w:val="ARCATSubPara"/>
        <w:rPr/>
      </w:pPr>
      <w:r w:rsidRPr="02790324" w:rsidR="000A6322">
        <w:rPr>
          <w:lang w:val="de-DE"/>
        </w:rPr>
        <w:t>UL 910 - Test Method for Fire and Smoke Characteristics of Electrical and Optical-Fiber Cables Used in Air-Handling Spaces.</w:t>
      </w:r>
    </w:p>
    <w:p w:rsidR="000A6322" w:rsidP="000A6322" w:rsidRDefault="000A6322" w14:paraId="012D5387" w14:textId="77777777">
      <w:pPr>
        <w:pStyle w:val="ARCATSubPara"/>
      </w:pPr>
      <w:r>
        <w:t>UL 916 - Energy Management Systems All.</w:t>
      </w:r>
    </w:p>
    <w:p w:rsidR="000A6322" w:rsidP="000A6322" w:rsidRDefault="000A6322" w14:paraId="42EA033D" w14:textId="77777777" w14:noSpellErr="1">
      <w:pPr>
        <w:pStyle w:val="ARCATSubPara"/>
        <w:rPr/>
      </w:pPr>
      <w:r w:rsidRPr="02790324" w:rsidR="000A6322">
        <w:rPr>
          <w:lang w:val="de-DE"/>
        </w:rPr>
        <w:t>UL 1449 - Transient Voltage Suppression.</w:t>
      </w:r>
    </w:p>
    <w:p w:rsidR="000A6322" w:rsidP="000A6322" w:rsidRDefault="000A6322" w14:paraId="268B008C" w14:textId="77777777" w14:noSpellErr="1">
      <w:pPr>
        <w:pStyle w:val="ARCATSubPara"/>
        <w:rPr/>
      </w:pPr>
      <w:r w:rsidRPr="02790324" w:rsidR="000A6322">
        <w:rPr>
          <w:lang w:val="de-DE"/>
        </w:rPr>
        <w:t>Standard Test for Flame Propagation Height of Electrical and Optical - Fiber Cables Installed Vertically in Shafts.</w:t>
      </w:r>
    </w:p>
    <w:p w:rsidR="000A6322" w:rsidP="000A6322" w:rsidRDefault="000A6322" w14:paraId="3DA0C171" w14:textId="77777777" w14:noSpellErr="1">
      <w:pPr>
        <w:pStyle w:val="ARCATSubPara"/>
        <w:rPr/>
      </w:pPr>
      <w:r w:rsidRPr="02790324" w:rsidR="000A6322">
        <w:rPr>
          <w:lang w:val="de-DE"/>
        </w:rPr>
        <w:t>EIA/ANSI 232-E - Interface Between Data Technical Equipment and Data Circuit Terminal Equipment Employing Serial Binary Data Interchange.</w:t>
      </w:r>
    </w:p>
    <w:p w:rsidR="000A6322" w:rsidP="000A6322" w:rsidRDefault="000A6322" w14:paraId="5B29E9EF" w14:textId="77777777" w14:noSpellErr="1">
      <w:pPr>
        <w:pStyle w:val="ARCATSubPara"/>
        <w:rPr/>
      </w:pPr>
      <w:r w:rsidRPr="02790324" w:rsidR="000A6322">
        <w:rPr>
          <w:lang w:val="de-DE"/>
        </w:rPr>
        <w:t>EIA 455 - Standard Test Procedures for Fiber Optic Fibers, Cables, Transducers, Connecting and Terminating Devices.</w:t>
      </w:r>
    </w:p>
    <w:p w:rsidR="000A6322" w:rsidP="000A6322" w:rsidRDefault="000A6322" w14:paraId="72006683" w14:textId="77777777" w14:noSpellErr="1">
      <w:pPr>
        <w:pStyle w:val="ARCATSubPara"/>
        <w:rPr/>
      </w:pPr>
      <w:r w:rsidRPr="02790324" w:rsidR="000A6322">
        <w:rPr>
          <w:lang w:val="de-DE"/>
        </w:rPr>
        <w:t>IEEE C62.41- Surge Voltages in Low-Voltage AC Power Circuits.</w:t>
      </w:r>
    </w:p>
    <w:p w:rsidR="000A6322" w:rsidP="000A6322" w:rsidRDefault="000A6322" w14:paraId="1469B6FD" w14:textId="77777777" w14:noSpellErr="1">
      <w:pPr>
        <w:pStyle w:val="ARCATSubPara"/>
        <w:rPr/>
      </w:pPr>
      <w:r w:rsidRPr="02790324" w:rsidR="000A6322">
        <w:rPr>
          <w:lang w:val="de-DE"/>
        </w:rPr>
        <w:t>IEEE 142 - Recommended Practice for Grounding of Industrial and Commercial Power Systems.</w:t>
      </w:r>
    </w:p>
    <w:p w:rsidR="000A6322" w:rsidP="000A6322" w:rsidRDefault="000A6322" w14:paraId="369DC414" w14:textId="77777777" w14:noSpellErr="1">
      <w:pPr>
        <w:pStyle w:val="ARCATSubSub1"/>
        <w:rPr/>
      </w:pPr>
      <w:r w:rsidRPr="02790324" w:rsidR="000A6322">
        <w:rPr>
          <w:lang w:val="de-DE"/>
        </w:rPr>
        <w:t>NEMA 250 - Enclosures for Electrical Equipment.</w:t>
      </w:r>
    </w:p>
    <w:p w:rsidR="000A6322" w:rsidP="000A6322" w:rsidRDefault="000A6322" w14:paraId="5D7807A2" w14:textId="77777777">
      <w:pPr>
        <w:pStyle w:val="ARCATSubPara"/>
      </w:pPr>
      <w:r>
        <w:t>NEMA ICS 1 - Industrial Controls and Systems.</w:t>
      </w:r>
    </w:p>
    <w:p w:rsidR="000A6322" w:rsidP="000A6322" w:rsidRDefault="000A6322" w14:paraId="60C9BFEB" w14:textId="77777777">
      <w:pPr>
        <w:pStyle w:val="ARCATSubPara"/>
      </w:pPr>
      <w:r>
        <w:t>NEMA ST 1 - Specialty Transformers.</w:t>
      </w:r>
    </w:p>
    <w:p w:rsidR="000A6322" w:rsidP="000A6322" w:rsidRDefault="000A6322" w14:paraId="36D4940E" w14:textId="77777777" w14:noSpellErr="1">
      <w:pPr>
        <w:pStyle w:val="ARCATSubPara"/>
        <w:rPr/>
      </w:pPr>
      <w:r w:rsidRPr="02790324" w:rsidR="000A6322">
        <w:rPr>
          <w:lang w:val="de-DE"/>
        </w:rPr>
        <w:t>NCSBC Compliance, Energy: Performance of control system shall meet or surpass the requirements of ASHRAE/IESNA 90.1-1999.</w:t>
      </w:r>
    </w:p>
    <w:p w:rsidR="000A6322" w:rsidP="000A6322" w:rsidRDefault="000A6322" w14:paraId="1440B654" w14:textId="77777777">
      <w:pPr>
        <w:pStyle w:val="ARCATSubPara"/>
      </w:pPr>
      <w:r>
        <w:t>CE 61326.</w:t>
      </w:r>
    </w:p>
    <w:p w:rsidR="000A6322" w:rsidP="000A6322" w:rsidRDefault="000A6322" w14:paraId="119F74CF" w14:textId="77777777">
      <w:pPr>
        <w:pStyle w:val="ARCATSubPara"/>
      </w:pPr>
      <w:r>
        <w:t>C-Tick.</w:t>
      </w:r>
    </w:p>
    <w:p w:rsidR="000A6322" w:rsidP="000A6322" w:rsidRDefault="000A6322" w14:paraId="2D50D6D5" w14:textId="77777777" w14:noSpellErr="1">
      <w:pPr>
        <w:pStyle w:val="ARCATSubPara"/>
        <w:rPr/>
      </w:pPr>
      <w:r w:rsidRPr="02790324" w:rsidR="000A6322">
        <w:rPr>
          <w:lang w:val="de-DE"/>
        </w:rPr>
        <w:t>cUL.</w:t>
      </w:r>
    </w:p>
    <w:p w:rsidR="000A6322" w:rsidP="000A6322" w:rsidRDefault="000A6322" w14:paraId="114E749C" w14:textId="77777777">
      <w:pPr>
        <w:pStyle w:val="ARCATArticle"/>
      </w:pPr>
      <w:r>
        <w:t>SPECIFICATION NOMENCLATURE</w:t>
      </w:r>
    </w:p>
    <w:p w:rsidR="000A6322" w:rsidP="000A6322" w:rsidRDefault="000A6322" w14:paraId="09DC463D" w14:textId="77777777" w14:noSpellErr="1">
      <w:pPr>
        <w:pStyle w:val="ARCATParagraph"/>
        <w:rPr/>
      </w:pPr>
      <w:r w:rsidRPr="02790324" w:rsidR="000A6322">
        <w:rPr>
          <w:lang w:val="de-DE"/>
        </w:rPr>
        <w:t>Acronyms used in this specification are as follows:</w:t>
      </w:r>
    </w:p>
    <w:p w:rsidR="000A6322" w:rsidP="000A6322" w:rsidRDefault="000A6322" w14:paraId="627F4329" w14:textId="77777777" w14:noSpellErr="1">
      <w:pPr>
        <w:pStyle w:val="ARCATSubPara"/>
        <w:rPr/>
      </w:pPr>
      <w:r w:rsidRPr="02790324" w:rsidR="000A6322">
        <w:rPr>
          <w:lang w:val="de-DE"/>
        </w:rPr>
        <w:t>Actuator: Control device that opens or closes valve or damper in response to control signal.</w:t>
      </w:r>
    </w:p>
    <w:p w:rsidR="000A6322" w:rsidP="000A6322" w:rsidRDefault="000A6322" w14:paraId="47407428" w14:textId="77777777">
      <w:pPr>
        <w:pStyle w:val="ARCATSubPara"/>
      </w:pPr>
      <w:r>
        <w:t>AI: Analog Input.</w:t>
      </w:r>
    </w:p>
    <w:p w:rsidR="000A6322" w:rsidP="000A6322" w:rsidRDefault="000A6322" w14:paraId="0EB4EA77" w14:textId="77777777">
      <w:pPr>
        <w:pStyle w:val="ARCATSubPara"/>
      </w:pPr>
      <w:r>
        <w:t>AO: Analog Output.</w:t>
      </w:r>
    </w:p>
    <w:p w:rsidR="000A6322" w:rsidP="000A6322" w:rsidRDefault="000A6322" w14:paraId="4D939918" w14:textId="124F9F9F" w14:noSpellErr="1">
      <w:pPr>
        <w:pStyle w:val="ARCATSubPara"/>
        <w:rPr/>
      </w:pPr>
      <w:r w:rsidRPr="02790324" w:rsidR="000A6322">
        <w:rPr>
          <w:lang w:val="de-DE"/>
        </w:rPr>
        <w:t>Analog: Continuously variable state</w:t>
      </w:r>
      <w:r w:rsidRPr="02790324" w:rsidR="1C8E314B">
        <w:rPr>
          <w:lang w:val="de-DE"/>
        </w:rPr>
        <w:t>,</w:t>
      </w:r>
      <w:r w:rsidRPr="02790324" w:rsidR="000A6322">
        <w:rPr>
          <w:lang w:val="de-DE"/>
        </w:rPr>
        <w:t xml:space="preserve"> overstated range of values.</w:t>
      </w:r>
    </w:p>
    <w:p w:rsidRPr="004A1765" w:rsidR="000A6322" w:rsidP="000A6322" w:rsidRDefault="000A6322" w14:paraId="3264FA99" w14:textId="117D5AFA" w14:noSpellErr="1">
      <w:pPr>
        <w:pStyle w:val="ARCATSubPara"/>
        <w:rPr/>
      </w:pPr>
      <w:r w:rsidRPr="02790324" w:rsidR="000A6322">
        <w:rPr>
          <w:lang w:val="de-DE"/>
        </w:rPr>
        <w:t>AUC: Advanced Unitary Controller</w:t>
      </w:r>
      <w:r w:rsidRPr="02790324" w:rsidR="00F76583">
        <w:rPr>
          <w:lang w:val="de-DE"/>
        </w:rPr>
        <w:t xml:space="preserve"> </w:t>
      </w:r>
      <w:r w:rsidRPr="02790324" w:rsidR="00F76583">
        <w:rPr>
          <w:lang w:val="de-DE"/>
        </w:rPr>
        <w:t xml:space="preserve">- </w:t>
      </w:r>
      <w:r w:rsidRPr="02790324" w:rsidR="005549FC">
        <w:rPr>
          <w:lang w:val="de-DE"/>
        </w:rPr>
        <w:t>Spyder Classic/Stryker/Spyder Model 5</w:t>
      </w:r>
      <w:r w:rsidRPr="02790324" w:rsidR="000A6322">
        <w:rPr>
          <w:lang w:val="de-DE"/>
        </w:rPr>
        <w:t>.</w:t>
      </w:r>
    </w:p>
    <w:p w:rsidRPr="004A1765" w:rsidR="00156034" w:rsidP="00156034" w:rsidRDefault="00156034" w14:paraId="01E64C44" w14:textId="4E68D62E" w14:noSpellErr="1">
      <w:pPr>
        <w:pStyle w:val="ARCATSubPara"/>
        <w:rPr/>
      </w:pPr>
      <w:r w:rsidRPr="02790324" w:rsidR="00156034">
        <w:rPr>
          <w:lang w:val="de-DE"/>
        </w:rPr>
        <w:t xml:space="preserve">AVC: Advanced </w:t>
      </w:r>
      <w:r w:rsidRPr="02790324" w:rsidR="00540024">
        <w:rPr>
          <w:lang w:val="de-DE"/>
        </w:rPr>
        <w:t>VAV</w:t>
      </w:r>
      <w:r w:rsidRPr="02790324" w:rsidR="00156034">
        <w:rPr>
          <w:lang w:val="de-DE"/>
        </w:rPr>
        <w:t xml:space="preserve"> Controller</w:t>
      </w:r>
      <w:r w:rsidRPr="02790324" w:rsidR="00FA2A7A">
        <w:rPr>
          <w:lang w:val="de-DE"/>
        </w:rPr>
        <w:t xml:space="preserve"> – Spyder Model </w:t>
      </w:r>
      <w:r w:rsidRPr="02790324" w:rsidR="000F335B">
        <w:rPr>
          <w:lang w:val="de-DE"/>
        </w:rPr>
        <w:t>7.</w:t>
      </w:r>
    </w:p>
    <w:p w:rsidRPr="004A1765" w:rsidR="000A6322" w:rsidP="000A6322" w:rsidRDefault="000A6322" w14:paraId="66EE80FE" w14:textId="233C574F" w14:noSpellErr="1">
      <w:pPr>
        <w:pStyle w:val="ARCATSubPara"/>
        <w:rPr/>
      </w:pPr>
      <w:r w:rsidRPr="02790324" w:rsidR="000A6322">
        <w:rPr>
          <w:lang w:val="de-DE"/>
        </w:rPr>
        <w:t xml:space="preserve">BCT: </w:t>
      </w:r>
      <w:r w:rsidRPr="02790324" w:rsidR="00294715">
        <w:rPr>
          <w:lang w:val="de-DE"/>
        </w:rPr>
        <w:t>BACnet</w:t>
      </w:r>
      <w:r w:rsidRPr="02790324" w:rsidR="00294715">
        <w:rPr>
          <w:vertAlign w:val="superscript"/>
          <w:lang w:val="de-DE"/>
        </w:rPr>
        <w:t>®</w:t>
      </w:r>
      <w:r w:rsidRPr="02790324" w:rsidR="000A6322">
        <w:rPr>
          <w:lang w:val="de-DE"/>
        </w:rPr>
        <w:t xml:space="preserve"> Touchscreen Communicating Thermostat</w:t>
      </w:r>
      <w:r w:rsidRPr="02790324" w:rsidR="00787167">
        <w:rPr>
          <w:lang w:val="de-DE"/>
        </w:rPr>
        <w:t xml:space="preserve"> – TC500</w:t>
      </w:r>
      <w:r w:rsidRPr="02790324" w:rsidR="000A6322">
        <w:rPr>
          <w:lang w:val="de-DE"/>
        </w:rPr>
        <w:t>.</w:t>
      </w:r>
    </w:p>
    <w:p w:rsidR="000A6322" w:rsidP="000A6322" w:rsidRDefault="000A6322" w14:paraId="66D78010" w14:textId="77777777">
      <w:pPr>
        <w:pStyle w:val="ARCATSubPara"/>
      </w:pPr>
      <w:r>
        <w:t>BMS: Building Management System.</w:t>
      </w:r>
    </w:p>
    <w:p w:rsidR="000A6322" w:rsidP="000A6322" w:rsidRDefault="000A6322" w14:paraId="7458E650" w14:textId="77777777" w14:noSpellErr="1">
      <w:pPr>
        <w:pStyle w:val="ARCATSubPara"/>
        <w:rPr/>
      </w:pPr>
      <w:r w:rsidRPr="02790324" w:rsidR="000A6322">
        <w:rPr>
          <w:lang w:val="de-DE"/>
        </w:rPr>
        <w:t>DDC: Direct Digital Control.</w:t>
      </w:r>
    </w:p>
    <w:p w:rsidR="000A6322" w:rsidP="000A6322" w:rsidRDefault="000A6322" w14:paraId="1188789C" w14:textId="77777777" w14:noSpellErr="1">
      <w:pPr>
        <w:pStyle w:val="ARCATSubPara"/>
        <w:rPr/>
      </w:pPr>
      <w:r w:rsidRPr="02790324" w:rsidR="000A6322">
        <w:rPr>
          <w:lang w:val="de-DE"/>
        </w:rPr>
        <w:t>Discrete: Binary or digital state.</w:t>
      </w:r>
    </w:p>
    <w:p w:rsidR="000A6322" w:rsidP="000A6322" w:rsidRDefault="000A6322" w14:paraId="3B87C1BA" w14:textId="77777777" w14:noSpellErr="1">
      <w:pPr>
        <w:pStyle w:val="ARCATSubPara"/>
        <w:rPr/>
      </w:pPr>
      <w:r w:rsidRPr="02790324" w:rsidR="000A6322">
        <w:rPr>
          <w:lang w:val="de-DE"/>
        </w:rPr>
        <w:t>DI: Discrete Input.</w:t>
      </w:r>
    </w:p>
    <w:p w:rsidR="000A6322" w:rsidP="000A6322" w:rsidRDefault="000A6322" w14:paraId="621FDA3B" w14:textId="77777777" w14:noSpellErr="1">
      <w:pPr>
        <w:pStyle w:val="ARCATSubPara"/>
        <w:rPr/>
      </w:pPr>
      <w:r w:rsidRPr="02790324" w:rsidR="000A6322">
        <w:rPr>
          <w:lang w:val="de-DE"/>
        </w:rPr>
        <w:t>DO: Discrete Output.</w:t>
      </w:r>
    </w:p>
    <w:p w:rsidR="000A6322" w:rsidP="000A6322" w:rsidRDefault="000A6322" w14:paraId="7B03E538" w14:textId="77777777" w14:noSpellErr="1">
      <w:pPr>
        <w:pStyle w:val="ARCATSubPara"/>
        <w:rPr/>
      </w:pPr>
      <w:r w:rsidRPr="02790324" w:rsidR="000A6322">
        <w:rPr>
          <w:lang w:val="de-DE"/>
        </w:rPr>
        <w:t>FC: Fail Closed position of control device or actuator. Device moves to closed position on loss of control signal or energy source.</w:t>
      </w:r>
    </w:p>
    <w:p w:rsidR="000A6322" w:rsidP="000A6322" w:rsidRDefault="000A6322" w14:paraId="5F7D82BD" w14:textId="77777777" w14:noSpellErr="1">
      <w:pPr>
        <w:pStyle w:val="ARCATSubPara"/>
        <w:rPr/>
      </w:pPr>
      <w:r w:rsidRPr="02790324" w:rsidR="000A6322">
        <w:rPr>
          <w:lang w:val="de-DE"/>
        </w:rPr>
        <w:t>FO: Fail open (position of control device or actuator). Device moves to open position on loss of control signal or energy source.</w:t>
      </w:r>
    </w:p>
    <w:p w:rsidR="000A6322" w:rsidP="000A6322" w:rsidRDefault="000A6322" w14:paraId="6D0D6DFD" w14:textId="77777777" w14:noSpellErr="1">
      <w:pPr>
        <w:pStyle w:val="ARCATSubPara"/>
        <w:rPr/>
      </w:pPr>
      <w:r w:rsidRPr="02790324" w:rsidR="000A6322">
        <w:rPr>
          <w:lang w:val="de-DE"/>
        </w:rPr>
        <w:t>GUI: Graphical User Interface.</w:t>
      </w:r>
    </w:p>
    <w:p w:rsidR="000A6322" w:rsidP="000A6322" w:rsidRDefault="000A6322" w14:paraId="3741813D" w14:textId="77777777" w14:noSpellErr="1">
      <w:pPr>
        <w:pStyle w:val="ARCATSubPara"/>
        <w:rPr/>
      </w:pPr>
      <w:r w:rsidRPr="02790324" w:rsidR="000A6322">
        <w:rPr>
          <w:lang w:val="de-DE"/>
        </w:rPr>
        <w:t xml:space="preserve">HMI: Human </w:t>
      </w:r>
      <w:r w:rsidRPr="02790324" w:rsidR="000A6322">
        <w:rPr>
          <w:lang w:val="de-DE"/>
        </w:rPr>
        <w:t>Machine</w:t>
      </w:r>
      <w:r w:rsidRPr="02790324" w:rsidR="000A6322">
        <w:rPr>
          <w:lang w:val="de-DE"/>
        </w:rPr>
        <w:t xml:space="preserve"> Interface.</w:t>
      </w:r>
    </w:p>
    <w:p w:rsidR="000A6322" w:rsidP="000A6322" w:rsidRDefault="000A6322" w14:paraId="6707E497" w14:textId="77777777" w14:noSpellErr="1">
      <w:pPr>
        <w:pStyle w:val="ARCATSubPara"/>
        <w:rPr/>
      </w:pPr>
      <w:r w:rsidRPr="02790324" w:rsidR="000A6322">
        <w:rPr>
          <w:lang w:val="de-DE"/>
        </w:rPr>
        <w:t xml:space="preserve">HVAC: </w:t>
      </w:r>
      <w:r w:rsidRPr="02790324" w:rsidR="000A6322">
        <w:rPr>
          <w:lang w:val="de-DE"/>
        </w:rPr>
        <w:t>Heating</w:t>
      </w:r>
      <w:r w:rsidRPr="02790324" w:rsidR="000A6322">
        <w:rPr>
          <w:lang w:val="de-DE"/>
        </w:rPr>
        <w:t xml:space="preserve">, </w:t>
      </w:r>
      <w:r w:rsidRPr="02790324" w:rsidR="000A6322">
        <w:rPr>
          <w:lang w:val="de-DE"/>
        </w:rPr>
        <w:t>Ventilating</w:t>
      </w:r>
      <w:r w:rsidRPr="02790324" w:rsidR="000A6322">
        <w:rPr>
          <w:lang w:val="de-DE"/>
        </w:rPr>
        <w:t xml:space="preserve"> and Air </w:t>
      </w:r>
      <w:r w:rsidRPr="02790324" w:rsidR="000A6322">
        <w:rPr>
          <w:lang w:val="de-DE"/>
        </w:rPr>
        <w:t>Conditioning</w:t>
      </w:r>
      <w:r w:rsidRPr="02790324" w:rsidR="000A6322">
        <w:rPr>
          <w:lang w:val="de-DE"/>
        </w:rPr>
        <w:t>.</w:t>
      </w:r>
    </w:p>
    <w:p w:rsidR="000A6322" w:rsidP="000A6322" w:rsidRDefault="000A6322" w14:paraId="34D9501E" w14:textId="77777777">
      <w:pPr>
        <w:pStyle w:val="ARCATSubPara"/>
      </w:pPr>
      <w:r>
        <w:t>IDC: Interoperable Digital Controller.</w:t>
      </w:r>
    </w:p>
    <w:p w:rsidR="000A6322" w:rsidP="000A6322" w:rsidRDefault="000A6322" w14:paraId="0FE371E2" w14:textId="77777777">
      <w:pPr>
        <w:pStyle w:val="ARCATSubPara"/>
      </w:pPr>
      <w:r>
        <w:t>ILC: Interoperable Lon Controller.</w:t>
      </w:r>
    </w:p>
    <w:p w:rsidR="000A6322" w:rsidP="000A6322" w:rsidRDefault="000A6322" w14:paraId="23949C8E" w14:textId="77777777" w14:noSpellErr="1">
      <w:pPr>
        <w:pStyle w:val="ARCATSubPara"/>
        <w:rPr/>
      </w:pPr>
      <w:r w:rsidRPr="02790324" w:rsidR="000A6322">
        <w:rPr>
          <w:lang w:val="de-DE"/>
        </w:rPr>
        <w:t xml:space="preserve">LAN: </w:t>
      </w:r>
      <w:r w:rsidRPr="02790324" w:rsidR="000A6322">
        <w:rPr>
          <w:lang w:val="de-DE"/>
        </w:rPr>
        <w:t>Local</w:t>
      </w:r>
      <w:r w:rsidRPr="02790324" w:rsidR="000A6322">
        <w:rPr>
          <w:lang w:val="de-DE"/>
        </w:rPr>
        <w:t xml:space="preserve"> Area Network.</w:t>
      </w:r>
    </w:p>
    <w:p w:rsidR="000A6322" w:rsidP="000A6322" w:rsidRDefault="000A6322" w14:paraId="1746C8EF" w14:textId="77777777" w14:noSpellErr="1">
      <w:pPr>
        <w:pStyle w:val="ARCATSubPara"/>
        <w:rPr/>
      </w:pPr>
      <w:r w:rsidRPr="02790324" w:rsidR="000A6322">
        <w:rPr>
          <w:lang w:val="de-DE"/>
        </w:rPr>
        <w:t>Modulating</w:t>
      </w:r>
      <w:r w:rsidRPr="02790324" w:rsidR="000A6322">
        <w:rPr>
          <w:lang w:val="de-DE"/>
        </w:rPr>
        <w:t xml:space="preserve">: Movement </w:t>
      </w:r>
      <w:r w:rsidRPr="02790324" w:rsidR="000A6322">
        <w:rPr>
          <w:lang w:val="de-DE"/>
        </w:rPr>
        <w:t>of</w:t>
      </w:r>
      <w:r w:rsidRPr="02790324" w:rsidR="000A6322">
        <w:rPr>
          <w:lang w:val="de-DE"/>
        </w:rPr>
        <w:t xml:space="preserve"> a </w:t>
      </w:r>
      <w:r w:rsidRPr="02790324" w:rsidR="000A6322">
        <w:rPr>
          <w:lang w:val="de-DE"/>
        </w:rPr>
        <w:t>control</w:t>
      </w:r>
      <w:r w:rsidRPr="02790324" w:rsidR="000A6322">
        <w:rPr>
          <w:lang w:val="de-DE"/>
        </w:rPr>
        <w:t xml:space="preserve"> </w:t>
      </w:r>
      <w:r w:rsidRPr="02790324" w:rsidR="000A6322">
        <w:rPr>
          <w:lang w:val="de-DE"/>
        </w:rPr>
        <w:t>device</w:t>
      </w:r>
      <w:r w:rsidRPr="02790324" w:rsidR="000A6322">
        <w:rPr>
          <w:lang w:val="de-DE"/>
        </w:rPr>
        <w:t xml:space="preserve"> </w:t>
      </w:r>
      <w:r w:rsidRPr="02790324" w:rsidR="000A6322">
        <w:rPr>
          <w:lang w:val="de-DE"/>
        </w:rPr>
        <w:t>through</w:t>
      </w:r>
      <w:r w:rsidRPr="02790324" w:rsidR="000A6322">
        <w:rPr>
          <w:lang w:val="de-DE"/>
        </w:rPr>
        <w:t xml:space="preserve"> an </w:t>
      </w:r>
      <w:r w:rsidRPr="02790324" w:rsidR="000A6322">
        <w:rPr>
          <w:lang w:val="de-DE"/>
        </w:rPr>
        <w:t>entire</w:t>
      </w:r>
      <w:r w:rsidRPr="02790324" w:rsidR="000A6322">
        <w:rPr>
          <w:lang w:val="de-DE"/>
        </w:rPr>
        <w:t xml:space="preserve"> </w:t>
      </w:r>
      <w:r w:rsidRPr="02790324" w:rsidR="000A6322">
        <w:rPr>
          <w:lang w:val="de-DE"/>
        </w:rPr>
        <w:t>range</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values</w:t>
      </w:r>
      <w:r w:rsidRPr="02790324" w:rsidR="000A6322">
        <w:rPr>
          <w:lang w:val="de-DE"/>
        </w:rPr>
        <w:t xml:space="preserve">, proportional </w:t>
      </w:r>
      <w:r w:rsidRPr="02790324" w:rsidR="000A6322">
        <w:rPr>
          <w:lang w:val="de-DE"/>
        </w:rPr>
        <w:t>to</w:t>
      </w:r>
      <w:r w:rsidRPr="02790324" w:rsidR="000A6322">
        <w:rPr>
          <w:lang w:val="de-DE"/>
        </w:rPr>
        <w:t xml:space="preserve"> an </w:t>
      </w:r>
      <w:r w:rsidRPr="02790324" w:rsidR="000A6322">
        <w:rPr>
          <w:lang w:val="de-DE"/>
        </w:rPr>
        <w:t>infinitely</w:t>
      </w:r>
      <w:r w:rsidRPr="02790324" w:rsidR="000A6322">
        <w:rPr>
          <w:lang w:val="de-DE"/>
        </w:rPr>
        <w:t xml:space="preserve"> variable </w:t>
      </w:r>
      <w:r w:rsidRPr="02790324" w:rsidR="000A6322">
        <w:rPr>
          <w:lang w:val="de-DE"/>
        </w:rPr>
        <w:t>input</w:t>
      </w:r>
      <w:r w:rsidRPr="02790324" w:rsidR="000A6322">
        <w:rPr>
          <w:lang w:val="de-DE"/>
        </w:rPr>
        <w:t xml:space="preserve"> </w:t>
      </w:r>
      <w:r w:rsidRPr="02790324" w:rsidR="000A6322">
        <w:rPr>
          <w:lang w:val="de-DE"/>
        </w:rPr>
        <w:t>value</w:t>
      </w:r>
      <w:r w:rsidRPr="02790324" w:rsidR="000A6322">
        <w:rPr>
          <w:lang w:val="de-DE"/>
        </w:rPr>
        <w:t>.</w:t>
      </w:r>
    </w:p>
    <w:p w:rsidR="000A6322" w:rsidP="000A6322" w:rsidRDefault="000A6322" w14:paraId="11972808" w14:textId="77777777" w14:noSpellErr="1">
      <w:pPr>
        <w:pStyle w:val="ARCATSubPara"/>
        <w:rPr/>
      </w:pPr>
      <w:r w:rsidRPr="02790324" w:rsidR="000A6322">
        <w:rPr>
          <w:lang w:val="de-DE"/>
        </w:rPr>
        <w:t>Motorized</w:t>
      </w:r>
      <w:r w:rsidRPr="02790324" w:rsidR="000A6322">
        <w:rPr>
          <w:lang w:val="de-DE"/>
        </w:rPr>
        <w:t xml:space="preserve">: Control </w:t>
      </w:r>
      <w:r w:rsidRPr="02790324" w:rsidR="000A6322">
        <w:rPr>
          <w:lang w:val="de-DE"/>
        </w:rPr>
        <w:t>device</w:t>
      </w:r>
      <w:r w:rsidRPr="02790324" w:rsidR="000A6322">
        <w:rPr>
          <w:lang w:val="de-DE"/>
        </w:rPr>
        <w:t xml:space="preserve"> </w:t>
      </w:r>
      <w:r w:rsidRPr="02790324" w:rsidR="000A6322">
        <w:rPr>
          <w:lang w:val="de-DE"/>
        </w:rPr>
        <w:t>with</w:t>
      </w:r>
      <w:r w:rsidRPr="02790324" w:rsidR="000A6322">
        <w:rPr>
          <w:lang w:val="de-DE"/>
        </w:rPr>
        <w:t xml:space="preserve"> </w:t>
      </w:r>
      <w:r w:rsidRPr="02790324" w:rsidR="000A6322">
        <w:rPr>
          <w:lang w:val="de-DE"/>
        </w:rPr>
        <w:t>actuator</w:t>
      </w:r>
      <w:r w:rsidRPr="02790324" w:rsidR="000A6322">
        <w:rPr>
          <w:lang w:val="de-DE"/>
        </w:rPr>
        <w:t>.</w:t>
      </w:r>
    </w:p>
    <w:p w:rsidR="000A6322" w:rsidP="000A6322" w:rsidRDefault="000A6322" w14:paraId="6EE77F03" w14:textId="77777777">
      <w:pPr>
        <w:pStyle w:val="ARCATSubPara"/>
      </w:pPr>
      <w:r>
        <w:t>NAC: Network Area Controller.</w:t>
      </w:r>
    </w:p>
    <w:p w:rsidR="000A6322" w:rsidP="000A6322" w:rsidRDefault="000A6322" w14:paraId="42009A90" w14:textId="77777777" w14:noSpellErr="1">
      <w:pPr>
        <w:pStyle w:val="ARCATSubPara"/>
        <w:rPr/>
      </w:pPr>
      <w:r w:rsidRPr="02790324" w:rsidR="000A6322">
        <w:rPr>
          <w:lang w:val="de-DE"/>
        </w:rPr>
        <w:t xml:space="preserve">NC: </w:t>
      </w:r>
      <w:r w:rsidRPr="02790324" w:rsidR="000A6322">
        <w:rPr>
          <w:lang w:val="de-DE"/>
        </w:rPr>
        <w:t>Normally</w:t>
      </w:r>
      <w:r w:rsidRPr="02790324" w:rsidR="000A6322">
        <w:rPr>
          <w:lang w:val="de-DE"/>
        </w:rPr>
        <w:t xml:space="preserve"> </w:t>
      </w:r>
      <w:r w:rsidRPr="02790324" w:rsidR="000A6322">
        <w:rPr>
          <w:lang w:val="de-DE"/>
        </w:rPr>
        <w:t>closed</w:t>
      </w:r>
      <w:r w:rsidRPr="02790324" w:rsidR="000A6322">
        <w:rPr>
          <w:lang w:val="de-DE"/>
        </w:rPr>
        <w:t xml:space="preserve"> </w:t>
      </w:r>
      <w:r w:rsidRPr="02790324" w:rsidR="000A6322">
        <w:rPr>
          <w:lang w:val="de-DE"/>
        </w:rPr>
        <w:t>position</w:t>
      </w:r>
      <w:r w:rsidRPr="02790324" w:rsidR="000A6322">
        <w:rPr>
          <w:lang w:val="de-DE"/>
        </w:rPr>
        <w:t xml:space="preserve"> </w:t>
      </w:r>
      <w:r w:rsidRPr="02790324" w:rsidR="000A6322">
        <w:rPr>
          <w:lang w:val="de-DE"/>
        </w:rPr>
        <w:t>of</w:t>
      </w:r>
      <w:r w:rsidRPr="02790324" w:rsidR="000A6322">
        <w:rPr>
          <w:lang w:val="de-DE"/>
        </w:rPr>
        <w:t xml:space="preserve"> switch after </w:t>
      </w:r>
      <w:r w:rsidRPr="02790324" w:rsidR="000A6322">
        <w:rPr>
          <w:lang w:val="de-DE"/>
        </w:rPr>
        <w:t>control</w:t>
      </w:r>
      <w:r w:rsidRPr="02790324" w:rsidR="000A6322">
        <w:rPr>
          <w:lang w:val="de-DE"/>
        </w:rPr>
        <w:t xml:space="preserve"> </w:t>
      </w:r>
      <w:r w:rsidRPr="02790324" w:rsidR="000A6322">
        <w:rPr>
          <w:lang w:val="de-DE"/>
        </w:rPr>
        <w:t>signal</w:t>
      </w:r>
      <w:r w:rsidRPr="02790324" w:rsidR="000A6322">
        <w:rPr>
          <w:lang w:val="de-DE"/>
        </w:rPr>
        <w:t xml:space="preserve"> </w:t>
      </w:r>
      <w:r w:rsidRPr="02790324" w:rsidR="000A6322">
        <w:rPr>
          <w:lang w:val="de-DE"/>
        </w:rPr>
        <w:t>is</w:t>
      </w:r>
      <w:r w:rsidRPr="02790324" w:rsidR="000A6322">
        <w:rPr>
          <w:lang w:val="de-DE"/>
        </w:rPr>
        <w:t xml:space="preserve"> </w:t>
      </w:r>
      <w:r w:rsidRPr="02790324" w:rsidR="000A6322">
        <w:rPr>
          <w:lang w:val="de-DE"/>
        </w:rPr>
        <w:t>removed</w:t>
      </w:r>
      <w:r w:rsidRPr="02790324" w:rsidR="000A6322">
        <w:rPr>
          <w:lang w:val="de-DE"/>
        </w:rPr>
        <w:t xml:space="preserve"> </w:t>
      </w:r>
      <w:r w:rsidRPr="02790324" w:rsidR="000A6322">
        <w:rPr>
          <w:lang w:val="de-DE"/>
        </w:rPr>
        <w:t>or</w:t>
      </w:r>
      <w:r w:rsidRPr="02790324" w:rsidR="000A6322">
        <w:rPr>
          <w:lang w:val="de-DE"/>
        </w:rPr>
        <w:t xml:space="preserve"> </w:t>
      </w:r>
      <w:r w:rsidRPr="02790324" w:rsidR="000A6322">
        <w:rPr>
          <w:lang w:val="de-DE"/>
        </w:rPr>
        <w:t>normally</w:t>
      </w:r>
      <w:r w:rsidRPr="02790324" w:rsidR="000A6322">
        <w:rPr>
          <w:lang w:val="de-DE"/>
        </w:rPr>
        <w:t xml:space="preserve"> </w:t>
      </w:r>
      <w:r w:rsidRPr="02790324" w:rsidR="000A6322">
        <w:rPr>
          <w:lang w:val="de-DE"/>
        </w:rPr>
        <w:t>closed</w:t>
      </w:r>
      <w:r w:rsidRPr="02790324" w:rsidR="000A6322">
        <w:rPr>
          <w:lang w:val="de-DE"/>
        </w:rPr>
        <w:t xml:space="preserve"> </w:t>
      </w:r>
      <w:r w:rsidRPr="02790324" w:rsidR="000A6322">
        <w:rPr>
          <w:lang w:val="de-DE"/>
        </w:rPr>
        <w:t>position</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manually</w:t>
      </w:r>
      <w:r w:rsidRPr="02790324" w:rsidR="000A6322">
        <w:rPr>
          <w:lang w:val="de-DE"/>
        </w:rPr>
        <w:t xml:space="preserve"> </w:t>
      </w:r>
      <w:r w:rsidRPr="02790324" w:rsidR="000A6322">
        <w:rPr>
          <w:lang w:val="de-DE"/>
        </w:rPr>
        <w:t>operated</w:t>
      </w:r>
      <w:r w:rsidRPr="02790324" w:rsidR="000A6322">
        <w:rPr>
          <w:lang w:val="de-DE"/>
        </w:rPr>
        <w:t xml:space="preserve"> </w:t>
      </w:r>
      <w:r w:rsidRPr="02790324" w:rsidR="000A6322">
        <w:rPr>
          <w:lang w:val="de-DE"/>
        </w:rPr>
        <w:t>valves</w:t>
      </w:r>
      <w:r w:rsidRPr="02790324" w:rsidR="000A6322">
        <w:rPr>
          <w:lang w:val="de-DE"/>
        </w:rPr>
        <w:t xml:space="preserve"> </w:t>
      </w:r>
      <w:r w:rsidRPr="02790324" w:rsidR="000A6322">
        <w:rPr>
          <w:lang w:val="de-DE"/>
        </w:rPr>
        <w:t>or</w:t>
      </w:r>
      <w:r w:rsidRPr="02790324" w:rsidR="000A6322">
        <w:rPr>
          <w:lang w:val="de-DE"/>
        </w:rPr>
        <w:t xml:space="preserve"> </w:t>
      </w:r>
      <w:r w:rsidRPr="02790324" w:rsidR="000A6322">
        <w:rPr>
          <w:lang w:val="de-DE"/>
        </w:rPr>
        <w:t>dampers</w:t>
      </w:r>
      <w:r w:rsidRPr="02790324" w:rsidR="000A6322">
        <w:rPr>
          <w:lang w:val="de-DE"/>
        </w:rPr>
        <w:t>.</w:t>
      </w:r>
    </w:p>
    <w:p w:rsidRPr="004A1765" w:rsidR="000A6322" w:rsidP="000A6322" w:rsidRDefault="000A6322" w14:paraId="2C36658C" w14:textId="77777777" w14:noSpellErr="1">
      <w:pPr>
        <w:pStyle w:val="ARCATSubPara"/>
        <w:rPr/>
      </w:pPr>
      <w:r w:rsidRPr="02790324" w:rsidR="000A6322">
        <w:rPr>
          <w:lang w:val="de-DE"/>
        </w:rPr>
        <w:t xml:space="preserve">NO: </w:t>
      </w:r>
      <w:r w:rsidRPr="02790324" w:rsidR="000A6322">
        <w:rPr>
          <w:lang w:val="de-DE"/>
        </w:rPr>
        <w:t>Normally</w:t>
      </w:r>
      <w:r w:rsidRPr="02790324" w:rsidR="000A6322">
        <w:rPr>
          <w:lang w:val="de-DE"/>
        </w:rPr>
        <w:t xml:space="preserve"> open </w:t>
      </w:r>
      <w:r w:rsidRPr="02790324" w:rsidR="000A6322">
        <w:rPr>
          <w:lang w:val="de-DE"/>
        </w:rPr>
        <w:t>position</w:t>
      </w:r>
      <w:r w:rsidRPr="02790324" w:rsidR="000A6322">
        <w:rPr>
          <w:lang w:val="de-DE"/>
        </w:rPr>
        <w:t xml:space="preserve"> </w:t>
      </w:r>
      <w:r w:rsidRPr="02790324" w:rsidR="000A6322">
        <w:rPr>
          <w:lang w:val="de-DE"/>
        </w:rPr>
        <w:t>of</w:t>
      </w:r>
      <w:r w:rsidRPr="02790324" w:rsidR="000A6322">
        <w:rPr>
          <w:lang w:val="de-DE"/>
        </w:rPr>
        <w:t xml:space="preserve"> switch after </w:t>
      </w:r>
      <w:r w:rsidRPr="02790324" w:rsidR="000A6322">
        <w:rPr>
          <w:lang w:val="de-DE"/>
        </w:rPr>
        <w:t>control</w:t>
      </w:r>
      <w:r w:rsidRPr="02790324" w:rsidR="000A6322">
        <w:rPr>
          <w:lang w:val="de-DE"/>
        </w:rPr>
        <w:t xml:space="preserve"> </w:t>
      </w:r>
      <w:r w:rsidRPr="02790324" w:rsidR="000A6322">
        <w:rPr>
          <w:lang w:val="de-DE"/>
        </w:rPr>
        <w:t>signal</w:t>
      </w:r>
      <w:r w:rsidRPr="02790324" w:rsidR="000A6322">
        <w:rPr>
          <w:lang w:val="de-DE"/>
        </w:rPr>
        <w:t xml:space="preserve"> </w:t>
      </w:r>
      <w:r w:rsidRPr="02790324" w:rsidR="000A6322">
        <w:rPr>
          <w:lang w:val="de-DE"/>
        </w:rPr>
        <w:t>is</w:t>
      </w:r>
      <w:r w:rsidRPr="02790324" w:rsidR="000A6322">
        <w:rPr>
          <w:lang w:val="de-DE"/>
        </w:rPr>
        <w:t xml:space="preserve"> </w:t>
      </w:r>
      <w:r w:rsidRPr="02790324" w:rsidR="000A6322">
        <w:rPr>
          <w:lang w:val="de-DE"/>
        </w:rPr>
        <w:t>removed</w:t>
      </w:r>
      <w:r w:rsidRPr="02790324" w:rsidR="000A6322">
        <w:rPr>
          <w:lang w:val="de-DE"/>
        </w:rPr>
        <w:t xml:space="preserve">; </w:t>
      </w:r>
      <w:r w:rsidRPr="02790324" w:rsidR="000A6322">
        <w:rPr>
          <w:lang w:val="de-DE"/>
        </w:rPr>
        <w:t>or</w:t>
      </w:r>
      <w:r w:rsidRPr="02790324" w:rsidR="000A6322">
        <w:rPr>
          <w:lang w:val="de-DE"/>
        </w:rPr>
        <w:t xml:space="preserve"> </w:t>
      </w:r>
      <w:r w:rsidRPr="02790324" w:rsidR="000A6322">
        <w:rPr>
          <w:lang w:val="de-DE"/>
        </w:rPr>
        <w:t>the</w:t>
      </w:r>
      <w:r w:rsidRPr="02790324" w:rsidR="000A6322">
        <w:rPr>
          <w:lang w:val="de-DE"/>
        </w:rPr>
        <w:t xml:space="preserve"> open </w:t>
      </w:r>
      <w:r w:rsidRPr="02790324" w:rsidR="000A6322">
        <w:rPr>
          <w:lang w:val="de-DE"/>
        </w:rPr>
        <w:t>position</w:t>
      </w:r>
      <w:r w:rsidRPr="02790324" w:rsidR="000A6322">
        <w:rPr>
          <w:lang w:val="de-DE"/>
        </w:rPr>
        <w:t xml:space="preserve"> </w:t>
      </w:r>
      <w:r w:rsidRPr="02790324" w:rsidR="000A6322">
        <w:rPr>
          <w:lang w:val="de-DE"/>
        </w:rPr>
        <w:t>of</w:t>
      </w:r>
      <w:r w:rsidRPr="02790324" w:rsidR="000A6322">
        <w:rPr>
          <w:lang w:val="de-DE"/>
        </w:rPr>
        <w:t xml:space="preserve"> a </w:t>
      </w:r>
      <w:r w:rsidRPr="02790324" w:rsidR="000A6322">
        <w:rPr>
          <w:lang w:val="de-DE"/>
        </w:rPr>
        <w:t>controlled</w:t>
      </w:r>
      <w:r w:rsidRPr="02790324" w:rsidR="000A6322">
        <w:rPr>
          <w:lang w:val="de-DE"/>
        </w:rPr>
        <w:t xml:space="preserve"> </w:t>
      </w:r>
      <w:r w:rsidRPr="02790324" w:rsidR="000A6322">
        <w:rPr>
          <w:lang w:val="de-DE"/>
        </w:rPr>
        <w:t>valve</w:t>
      </w:r>
      <w:r w:rsidRPr="02790324" w:rsidR="000A6322">
        <w:rPr>
          <w:lang w:val="de-DE"/>
        </w:rPr>
        <w:t xml:space="preserve"> </w:t>
      </w:r>
      <w:r w:rsidRPr="02790324" w:rsidR="000A6322">
        <w:rPr>
          <w:lang w:val="de-DE"/>
        </w:rPr>
        <w:t>or</w:t>
      </w:r>
      <w:r w:rsidRPr="02790324" w:rsidR="000A6322">
        <w:rPr>
          <w:lang w:val="de-DE"/>
        </w:rPr>
        <w:t xml:space="preserve"> </w:t>
      </w:r>
      <w:r w:rsidRPr="02790324" w:rsidR="000A6322">
        <w:rPr>
          <w:lang w:val="de-DE"/>
        </w:rPr>
        <w:t>damper</w:t>
      </w:r>
      <w:r w:rsidRPr="02790324" w:rsidR="000A6322">
        <w:rPr>
          <w:lang w:val="de-DE"/>
        </w:rPr>
        <w:t xml:space="preserve"> </w:t>
      </w:r>
      <w:r w:rsidRPr="02790324" w:rsidR="000A6322">
        <w:rPr>
          <w:lang w:val="de-DE"/>
        </w:rPr>
        <w:t>after</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control</w:t>
      </w:r>
      <w:r w:rsidRPr="02790324" w:rsidR="000A6322">
        <w:rPr>
          <w:lang w:val="de-DE"/>
        </w:rPr>
        <w:t xml:space="preserve"> </w:t>
      </w:r>
      <w:r w:rsidRPr="02790324" w:rsidR="000A6322">
        <w:rPr>
          <w:lang w:val="de-DE"/>
        </w:rPr>
        <w:t>signal</w:t>
      </w:r>
      <w:r w:rsidRPr="02790324" w:rsidR="000A6322">
        <w:rPr>
          <w:lang w:val="de-DE"/>
        </w:rPr>
        <w:t xml:space="preserve"> </w:t>
      </w:r>
      <w:r w:rsidRPr="02790324" w:rsidR="000A6322">
        <w:rPr>
          <w:lang w:val="de-DE"/>
        </w:rPr>
        <w:t>is</w:t>
      </w:r>
      <w:r w:rsidRPr="02790324" w:rsidR="000A6322">
        <w:rPr>
          <w:lang w:val="de-DE"/>
        </w:rPr>
        <w:t xml:space="preserve"> </w:t>
      </w:r>
      <w:r w:rsidRPr="02790324" w:rsidR="000A6322">
        <w:rPr>
          <w:lang w:val="de-DE"/>
        </w:rPr>
        <w:t>removed</w:t>
      </w:r>
      <w:r w:rsidRPr="02790324" w:rsidR="000A6322">
        <w:rPr>
          <w:lang w:val="de-DE"/>
        </w:rPr>
        <w:t xml:space="preserve">; </w:t>
      </w:r>
      <w:r w:rsidRPr="02790324" w:rsidR="000A6322">
        <w:rPr>
          <w:lang w:val="de-DE"/>
        </w:rPr>
        <w:t>or</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usual</w:t>
      </w:r>
      <w:r w:rsidRPr="02790324" w:rsidR="000A6322">
        <w:rPr>
          <w:lang w:val="de-DE"/>
        </w:rPr>
        <w:t xml:space="preserve"> </w:t>
      </w:r>
      <w:r w:rsidRPr="02790324" w:rsidR="000A6322">
        <w:rPr>
          <w:lang w:val="de-DE"/>
        </w:rPr>
        <w:t>position</w:t>
      </w:r>
      <w:r w:rsidRPr="02790324" w:rsidR="000A6322">
        <w:rPr>
          <w:lang w:val="de-DE"/>
        </w:rPr>
        <w:t xml:space="preserve"> </w:t>
      </w:r>
      <w:r w:rsidRPr="02790324" w:rsidR="000A6322">
        <w:rPr>
          <w:lang w:val="de-DE"/>
        </w:rPr>
        <w:t>of</w:t>
      </w:r>
      <w:r w:rsidRPr="02790324" w:rsidR="000A6322">
        <w:rPr>
          <w:lang w:val="de-DE"/>
        </w:rPr>
        <w:t xml:space="preserve"> a </w:t>
      </w:r>
      <w:r w:rsidRPr="02790324" w:rsidR="000A6322">
        <w:rPr>
          <w:lang w:val="de-DE"/>
        </w:rPr>
        <w:t>manually</w:t>
      </w:r>
      <w:r w:rsidRPr="02790324" w:rsidR="000A6322">
        <w:rPr>
          <w:lang w:val="de-DE"/>
        </w:rPr>
        <w:t xml:space="preserve"> </w:t>
      </w:r>
      <w:r w:rsidRPr="02790324" w:rsidR="000A6322">
        <w:rPr>
          <w:lang w:val="de-DE"/>
        </w:rPr>
        <w:t>operated</w:t>
      </w:r>
      <w:r w:rsidRPr="02790324" w:rsidR="000A6322">
        <w:rPr>
          <w:lang w:val="de-DE"/>
        </w:rPr>
        <w:t xml:space="preserve"> </w:t>
      </w:r>
      <w:r w:rsidRPr="02790324" w:rsidR="000A6322">
        <w:rPr>
          <w:lang w:val="de-DE"/>
        </w:rPr>
        <w:t>valve</w:t>
      </w:r>
      <w:r w:rsidRPr="02790324" w:rsidR="000A6322">
        <w:rPr>
          <w:lang w:val="de-DE"/>
        </w:rPr>
        <w:t>.</w:t>
      </w:r>
    </w:p>
    <w:p w:rsidRPr="004A1765" w:rsidR="001F567C" w:rsidP="001F567C" w:rsidRDefault="001F567C" w14:paraId="570F1376" w14:textId="5396CE4D" w14:noSpellErr="1">
      <w:pPr>
        <w:pStyle w:val="ARCATSubPara"/>
        <w:rPr/>
      </w:pPr>
      <w:r w:rsidRPr="02790324" w:rsidR="001F567C">
        <w:rPr>
          <w:lang w:val="de-DE"/>
        </w:rPr>
        <w:t xml:space="preserve">NPICU: </w:t>
      </w:r>
      <w:r w:rsidRPr="02790324" w:rsidR="00313C2E">
        <w:rPr>
          <w:lang w:val="de-DE"/>
        </w:rPr>
        <w:t xml:space="preserve">Niagara embedded </w:t>
      </w:r>
      <w:r w:rsidRPr="02790324" w:rsidR="001F567C">
        <w:rPr>
          <w:lang w:val="de-DE"/>
        </w:rPr>
        <w:t>Programmable IP Control Unit</w:t>
      </w:r>
      <w:r w:rsidRPr="02790324" w:rsidR="000F335B">
        <w:rPr>
          <w:lang w:val="de-DE"/>
        </w:rPr>
        <w:t xml:space="preserve"> CIPer </w:t>
      </w:r>
      <w:r w:rsidRPr="02790324" w:rsidR="008866C4">
        <w:rPr>
          <w:lang w:val="de-DE"/>
        </w:rPr>
        <w:t xml:space="preserve">Model </w:t>
      </w:r>
      <w:r w:rsidRPr="02790324" w:rsidR="000F335B">
        <w:rPr>
          <w:lang w:val="de-DE"/>
        </w:rPr>
        <w:t>30.</w:t>
      </w:r>
    </w:p>
    <w:p w:rsidR="000A6322" w:rsidP="000A6322" w:rsidRDefault="000A6322" w14:paraId="3DE28087" w14:textId="77777777" w14:noSpellErr="1">
      <w:pPr>
        <w:pStyle w:val="ARCATSubPara"/>
        <w:rPr/>
      </w:pPr>
      <w:r w:rsidRPr="02790324" w:rsidR="000A6322">
        <w:rPr>
          <w:lang w:val="de-DE"/>
        </w:rPr>
        <w:t>OSS: Operating System Server, host for system graphics, alarms, trends, etc.</w:t>
      </w:r>
    </w:p>
    <w:p w:rsidR="000A6322" w:rsidP="000A6322" w:rsidRDefault="000A6322" w14:paraId="35699EA0" w14:textId="77777777" w14:noSpellErr="1">
      <w:pPr>
        <w:pStyle w:val="ARCATSubPara"/>
        <w:rPr/>
      </w:pPr>
      <w:r w:rsidRPr="02790324" w:rsidR="000A6322">
        <w:rPr>
          <w:lang w:val="de-DE"/>
        </w:rPr>
        <w:t>Operator: Same as actuator.</w:t>
      </w:r>
    </w:p>
    <w:p w:rsidR="000A6322" w:rsidP="000A6322" w:rsidRDefault="000A6322" w14:paraId="2FF722F6" w14:textId="77777777">
      <w:pPr>
        <w:pStyle w:val="ARCATSubPara"/>
      </w:pPr>
      <w:r>
        <w:t>PC: Personal Computer.</w:t>
      </w:r>
    </w:p>
    <w:p w:rsidR="000A6322" w:rsidP="000A6322" w:rsidRDefault="000A6322" w14:paraId="3705121B" w14:textId="77777777" w14:noSpellErr="1">
      <w:pPr>
        <w:pStyle w:val="ARCATSubPara"/>
        <w:rPr/>
      </w:pPr>
      <w:r w:rsidRPr="02790324" w:rsidR="000A6322">
        <w:rPr>
          <w:lang w:val="de-DE"/>
        </w:rPr>
        <w:t>Peer-to-Peer: Mode of communication between controllers in which each device connected to network has equal status and each shares its database values with all other devices connected to network.</w:t>
      </w:r>
    </w:p>
    <w:p w:rsidR="000A6322" w:rsidP="000A6322" w:rsidRDefault="000A6322" w14:paraId="58946E5F" w14:textId="77777777" w14:noSpellErr="1">
      <w:pPr>
        <w:pStyle w:val="ARCATSubPara"/>
        <w:rPr/>
      </w:pPr>
      <w:r w:rsidRPr="02790324" w:rsidR="000A6322">
        <w:rPr>
          <w:lang w:val="de-DE"/>
        </w:rPr>
        <w:t>P: Proportional control; control mode with continuous linear relationship between observed input signal and final controlled output element.</w:t>
      </w:r>
    </w:p>
    <w:p w:rsidR="000A6322" w:rsidP="000A6322" w:rsidRDefault="000A6322" w14:paraId="515B272D" w14:textId="77777777" w14:noSpellErr="1">
      <w:pPr>
        <w:pStyle w:val="ARCATSubPara"/>
        <w:rPr/>
      </w:pPr>
      <w:r w:rsidRPr="02790324" w:rsidR="000A6322">
        <w:rPr>
          <w:lang w:val="de-DE"/>
        </w:rPr>
        <w:t>PI: Proportional-Integral control, control mode with continuous proportional output plus additional change in output based on both amount and duration of change in controller variable (reset control).</w:t>
      </w:r>
    </w:p>
    <w:p w:rsidR="000A6322" w:rsidP="000A6322" w:rsidRDefault="000A6322" w14:paraId="30FABC12" w14:textId="0AF9A7AF" w14:noSpellErr="1">
      <w:pPr>
        <w:pStyle w:val="ARCATSubPara"/>
        <w:rPr/>
      </w:pPr>
      <w:r w:rsidRPr="02790324" w:rsidR="000A6322">
        <w:rPr>
          <w:lang w:val="de-DE"/>
        </w:rPr>
        <w:t xml:space="preserve">PICS: </w:t>
      </w:r>
      <w:r w:rsidRPr="02790324" w:rsidR="00294715">
        <w:rPr>
          <w:lang w:val="de-DE"/>
        </w:rPr>
        <w:t>BACnet</w:t>
      </w:r>
      <w:r w:rsidRPr="02790324" w:rsidR="00294715">
        <w:rPr>
          <w:vertAlign w:val="superscript"/>
          <w:lang w:val="de-DE"/>
        </w:rPr>
        <w:t>®</w:t>
      </w:r>
      <w:r w:rsidRPr="02790324" w:rsidR="00294715">
        <w:rPr>
          <w:vertAlign w:val="superscript"/>
          <w:lang w:val="de-DE"/>
        </w:rPr>
        <w:t xml:space="preserve"> </w:t>
      </w:r>
      <w:r w:rsidRPr="02790324" w:rsidR="000A6322">
        <w:rPr>
          <w:lang w:val="de-DE"/>
        </w:rPr>
        <w:t>Product Interoperability Compliance Statement.</w:t>
      </w:r>
    </w:p>
    <w:p w:rsidRPr="004A1765" w:rsidR="000A6322" w:rsidP="000A6322" w:rsidRDefault="000A6322" w14:paraId="1E0DC666" w14:textId="237D0FC4" w14:noSpellErr="1">
      <w:pPr>
        <w:pStyle w:val="ARCATSubPara"/>
        <w:rPr/>
      </w:pPr>
      <w:r w:rsidRPr="02790324" w:rsidR="000A6322">
        <w:rPr>
          <w:lang w:val="de-DE"/>
        </w:rPr>
        <w:t xml:space="preserve">PICU: Programmable IP Control </w:t>
      </w:r>
      <w:r w:rsidRPr="02790324" w:rsidR="000A6322">
        <w:rPr>
          <w:lang w:val="de-DE"/>
        </w:rPr>
        <w:t>Unit</w:t>
      </w:r>
      <w:r w:rsidRPr="02790324" w:rsidR="008A25C7">
        <w:rPr>
          <w:lang w:val="de-DE"/>
        </w:rPr>
        <w:t xml:space="preserve"> - Optimizer Unitary/VAV Controller</w:t>
      </w:r>
      <w:r w:rsidRPr="02790324" w:rsidR="000A6322">
        <w:rPr>
          <w:lang w:val="de-DE"/>
        </w:rPr>
        <w:t>.</w:t>
      </w:r>
    </w:p>
    <w:p w:rsidR="000A6322" w:rsidP="000A6322" w:rsidRDefault="000A6322" w14:paraId="1180F1F4" w14:textId="77777777" w14:noSpellErr="1">
      <w:pPr>
        <w:pStyle w:val="ARCATSubPara"/>
        <w:rPr/>
      </w:pPr>
      <w:r w:rsidRPr="02790324" w:rsidR="000A6322">
        <w:rPr>
          <w:lang w:val="de-DE"/>
        </w:rPr>
        <w:t>PID: Proportional-Integral-Derivative control, control mode with continuous correction of final controller output element versus input signal based on proportional error, its time history (reset) and rate at which it's changing (derivative).</w:t>
      </w:r>
    </w:p>
    <w:p w:rsidRPr="004A1765" w:rsidR="000A6322" w:rsidP="000A6322" w:rsidRDefault="000A6322" w14:paraId="1ACEC847" w14:textId="77777777" w14:noSpellErr="1">
      <w:pPr>
        <w:pStyle w:val="ARCATSubPara"/>
        <w:rPr/>
      </w:pPr>
      <w:r w:rsidRPr="02790324" w:rsidR="000A6322">
        <w:rPr>
          <w:lang w:val="de-DE"/>
        </w:rPr>
        <w:t xml:space="preserve">Point: Analog </w:t>
      </w:r>
      <w:r w:rsidRPr="02790324" w:rsidR="000A6322">
        <w:rPr>
          <w:lang w:val="de-DE"/>
        </w:rPr>
        <w:t>or</w:t>
      </w:r>
      <w:r w:rsidRPr="02790324" w:rsidR="000A6322">
        <w:rPr>
          <w:lang w:val="de-DE"/>
        </w:rPr>
        <w:t xml:space="preserve"> </w:t>
      </w:r>
      <w:r w:rsidRPr="02790324" w:rsidR="000A6322">
        <w:rPr>
          <w:lang w:val="de-DE"/>
        </w:rPr>
        <w:t>discrete</w:t>
      </w:r>
      <w:r w:rsidRPr="02790324" w:rsidR="000A6322">
        <w:rPr>
          <w:lang w:val="de-DE"/>
        </w:rPr>
        <w:t xml:space="preserve"> </w:t>
      </w:r>
      <w:r w:rsidRPr="02790324" w:rsidR="000A6322">
        <w:rPr>
          <w:lang w:val="de-DE"/>
        </w:rPr>
        <w:t>instrument</w:t>
      </w:r>
      <w:r w:rsidRPr="02790324" w:rsidR="000A6322">
        <w:rPr>
          <w:lang w:val="de-DE"/>
        </w:rPr>
        <w:t xml:space="preserve"> </w:t>
      </w:r>
      <w:r w:rsidRPr="02790324" w:rsidR="000A6322">
        <w:rPr>
          <w:lang w:val="de-DE"/>
        </w:rPr>
        <w:t>with</w:t>
      </w:r>
      <w:r w:rsidRPr="02790324" w:rsidR="000A6322">
        <w:rPr>
          <w:lang w:val="de-DE"/>
        </w:rPr>
        <w:t xml:space="preserve"> </w:t>
      </w:r>
      <w:r w:rsidRPr="02790324" w:rsidR="000A6322">
        <w:rPr>
          <w:lang w:val="de-DE"/>
        </w:rPr>
        <w:t>addressable</w:t>
      </w:r>
      <w:r w:rsidRPr="02790324" w:rsidR="000A6322">
        <w:rPr>
          <w:lang w:val="de-DE"/>
        </w:rPr>
        <w:t xml:space="preserve"> </w:t>
      </w:r>
      <w:r w:rsidRPr="02790324" w:rsidR="000A6322">
        <w:rPr>
          <w:lang w:val="de-DE"/>
        </w:rPr>
        <w:t>database</w:t>
      </w:r>
      <w:r w:rsidRPr="02790324" w:rsidR="000A6322">
        <w:rPr>
          <w:lang w:val="de-DE"/>
        </w:rPr>
        <w:t xml:space="preserve"> </w:t>
      </w:r>
      <w:r w:rsidRPr="02790324" w:rsidR="000A6322">
        <w:rPr>
          <w:lang w:val="de-DE"/>
        </w:rPr>
        <w:t>value</w:t>
      </w:r>
      <w:r w:rsidRPr="02790324" w:rsidR="000A6322">
        <w:rPr>
          <w:lang w:val="de-DE"/>
        </w:rPr>
        <w:t>.</w:t>
      </w:r>
    </w:p>
    <w:p w:rsidRPr="004A1765" w:rsidR="000A6322" w:rsidP="000A6322" w:rsidRDefault="000A6322" w14:paraId="09E60CD6" w14:textId="776407CA" w14:noSpellErr="1">
      <w:pPr>
        <w:pStyle w:val="ARCATSubPara"/>
        <w:rPr/>
      </w:pPr>
      <w:r w:rsidRPr="02790324" w:rsidR="000A6322">
        <w:rPr>
          <w:lang w:val="de-DE"/>
        </w:rPr>
        <w:t xml:space="preserve">PPCU: </w:t>
      </w:r>
      <w:r w:rsidRPr="02790324" w:rsidR="000A6322">
        <w:rPr>
          <w:lang w:val="de-DE"/>
        </w:rPr>
        <w:t>Programmable</w:t>
      </w:r>
      <w:r w:rsidRPr="02790324" w:rsidR="000A6322">
        <w:rPr>
          <w:lang w:val="de-DE"/>
        </w:rPr>
        <w:t xml:space="preserve"> Plant Control Unit</w:t>
      </w:r>
      <w:r w:rsidRPr="02790324" w:rsidR="00F672D6">
        <w:rPr>
          <w:lang w:val="de-DE"/>
        </w:rPr>
        <w:t xml:space="preserve"> – </w:t>
      </w:r>
      <w:r w:rsidRPr="02790324" w:rsidR="00F672D6">
        <w:rPr>
          <w:lang w:val="de-DE"/>
        </w:rPr>
        <w:t>CIPer</w:t>
      </w:r>
      <w:r w:rsidRPr="02790324" w:rsidR="00F672D6">
        <w:rPr>
          <w:lang w:val="de-DE"/>
        </w:rPr>
        <w:t xml:space="preserve"> </w:t>
      </w:r>
      <w:r w:rsidRPr="02790324" w:rsidR="008D318D">
        <w:rPr>
          <w:lang w:val="de-DE"/>
        </w:rPr>
        <w:t xml:space="preserve">Model </w:t>
      </w:r>
      <w:r w:rsidRPr="02790324" w:rsidR="00F672D6">
        <w:rPr>
          <w:lang w:val="de-DE"/>
        </w:rPr>
        <w:t>50</w:t>
      </w:r>
      <w:r w:rsidRPr="02790324" w:rsidR="000A6322">
        <w:rPr>
          <w:lang w:val="de-DE"/>
        </w:rPr>
        <w:t>.</w:t>
      </w:r>
    </w:p>
    <w:p w:rsidRPr="004A1765" w:rsidR="000A6322" w:rsidP="000A6322" w:rsidRDefault="000A6322" w14:paraId="59871454" w14:textId="04011B1B" w14:noSpellErr="1">
      <w:pPr>
        <w:pStyle w:val="ARCATSubPara"/>
        <w:rPr/>
      </w:pPr>
      <w:r w:rsidRPr="02790324" w:rsidR="000A6322">
        <w:rPr>
          <w:lang w:val="de-DE"/>
        </w:rPr>
        <w:t xml:space="preserve">UICU: </w:t>
      </w:r>
      <w:r w:rsidRPr="02790324" w:rsidR="000A6322">
        <w:rPr>
          <w:lang w:val="de-DE"/>
        </w:rPr>
        <w:t>Unitary</w:t>
      </w:r>
      <w:r w:rsidRPr="02790324" w:rsidR="000A6322">
        <w:rPr>
          <w:lang w:val="de-DE"/>
        </w:rPr>
        <w:t xml:space="preserve"> IP Control Unit</w:t>
      </w:r>
      <w:r w:rsidRPr="02790324" w:rsidR="00937BD8">
        <w:rPr>
          <w:lang w:val="de-DE"/>
        </w:rPr>
        <w:t xml:space="preserve"> – </w:t>
      </w:r>
      <w:r w:rsidRPr="02790324" w:rsidR="00937BD8">
        <w:rPr>
          <w:lang w:val="de-DE"/>
        </w:rPr>
        <w:t>CIPer</w:t>
      </w:r>
      <w:r w:rsidRPr="02790324" w:rsidR="00937BD8">
        <w:rPr>
          <w:lang w:val="de-DE"/>
        </w:rPr>
        <w:t xml:space="preserve"> </w:t>
      </w:r>
      <w:r w:rsidRPr="02790324" w:rsidR="008D318D">
        <w:rPr>
          <w:lang w:val="de-DE"/>
        </w:rPr>
        <w:t xml:space="preserve">Model </w:t>
      </w:r>
      <w:r w:rsidRPr="02790324" w:rsidR="00937BD8">
        <w:rPr>
          <w:lang w:val="de-DE"/>
        </w:rPr>
        <w:t>10</w:t>
      </w:r>
      <w:r w:rsidRPr="02790324" w:rsidR="000A6322">
        <w:rPr>
          <w:lang w:val="de-DE"/>
        </w:rPr>
        <w:t>.</w:t>
      </w:r>
    </w:p>
    <w:p w:rsidR="00032668" w:rsidP="000A6322" w:rsidRDefault="00032668" w14:paraId="7C1DEAA4" w14:textId="55A2B256">
      <w:pPr>
        <w:pStyle w:val="ARCATSubPara"/>
      </w:pPr>
      <w:r>
        <w:t>UIO: Universal Input Output</w:t>
      </w:r>
    </w:p>
    <w:p w:rsidR="000A6322" w:rsidP="000A6322" w:rsidRDefault="000A6322" w14:paraId="2E23C943" w14:textId="0B7755A9">
      <w:pPr>
        <w:pStyle w:val="ARCATSubPara"/>
      </w:pPr>
      <w:r>
        <w:t>WAN: Wide Area Network.</w:t>
      </w:r>
    </w:p>
    <w:p w:rsidR="000A6322" w:rsidP="000A6322" w:rsidRDefault="000A6322" w14:paraId="2DECD4A6" w14:textId="77777777">
      <w:pPr>
        <w:pStyle w:val="ARCATArticle"/>
      </w:pPr>
      <w:r>
        <w:t>SUBMITTALS</w:t>
      </w:r>
    </w:p>
    <w:p w:rsidR="000A6322" w:rsidP="000A6322" w:rsidRDefault="000A6322" w14:paraId="71A6BED1" w14:textId="77777777" w14:noSpellErr="1">
      <w:pPr>
        <w:pStyle w:val="ARCATParagraph"/>
        <w:rPr/>
      </w:pPr>
      <w:r w:rsidRPr="02790324" w:rsidR="000A6322">
        <w:rPr>
          <w:lang w:val="de-DE"/>
        </w:rPr>
        <w:t>Submit</w:t>
      </w:r>
      <w:r w:rsidRPr="02790324" w:rsidR="000A6322">
        <w:rPr>
          <w:lang w:val="de-DE"/>
        </w:rPr>
        <w:t xml:space="preserve"> </w:t>
      </w:r>
      <w:r w:rsidRPr="02790324" w:rsidR="000A6322">
        <w:rPr>
          <w:lang w:val="de-DE"/>
        </w:rPr>
        <w:t>under</w:t>
      </w:r>
      <w:r w:rsidRPr="02790324" w:rsidR="000A6322">
        <w:rPr>
          <w:lang w:val="de-DE"/>
        </w:rPr>
        <w:t xml:space="preserve"> </w:t>
      </w:r>
      <w:r w:rsidRPr="02790324" w:rsidR="000A6322">
        <w:rPr>
          <w:lang w:val="de-DE"/>
        </w:rPr>
        <w:t>provisions</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Section</w:t>
      </w:r>
      <w:r w:rsidRPr="02790324" w:rsidR="000A6322">
        <w:rPr>
          <w:lang w:val="de-DE"/>
        </w:rPr>
        <w:t xml:space="preserve"> 01 30 00 - Administrative </w:t>
      </w:r>
      <w:r w:rsidRPr="02790324" w:rsidR="000A6322">
        <w:rPr>
          <w:lang w:val="de-DE"/>
        </w:rPr>
        <w:t>Requirements</w:t>
      </w:r>
      <w:r w:rsidRPr="02790324" w:rsidR="000A6322">
        <w:rPr>
          <w:lang w:val="de-DE"/>
        </w:rPr>
        <w:t>.</w:t>
      </w:r>
    </w:p>
    <w:p w:rsidR="000A6322" w:rsidP="00663EE2" w:rsidRDefault="00663EE2" w14:paraId="24F341F4" w14:textId="4A6D8126" w14:noSpellErr="1">
      <w:pPr>
        <w:pStyle w:val="ARCATParagraph"/>
        <w:rPr/>
      </w:pPr>
      <w:r w:rsidRPr="02790324" w:rsidR="00663EE2">
        <w:rPr>
          <w:lang w:val="de-DE"/>
        </w:rPr>
        <w:t>Product</w:t>
      </w:r>
      <w:r w:rsidRPr="02790324" w:rsidR="00663EE2">
        <w:rPr>
          <w:lang w:val="de-DE"/>
        </w:rPr>
        <w:t xml:space="preserve"> Data: Construction </w:t>
      </w:r>
      <w:r w:rsidRPr="02790324" w:rsidR="00663EE2">
        <w:rPr>
          <w:lang w:val="de-DE"/>
        </w:rPr>
        <w:t>details</w:t>
      </w:r>
      <w:r w:rsidRPr="02790324" w:rsidR="00663EE2">
        <w:rPr>
          <w:lang w:val="de-DE"/>
        </w:rPr>
        <w:t xml:space="preserve">, </w:t>
      </w:r>
      <w:r w:rsidRPr="02790324" w:rsidR="00663EE2">
        <w:rPr>
          <w:lang w:val="de-DE"/>
        </w:rPr>
        <w:t>layout</w:t>
      </w:r>
      <w:r w:rsidRPr="02790324" w:rsidR="00663EE2">
        <w:rPr>
          <w:lang w:val="de-DE"/>
        </w:rPr>
        <w:t xml:space="preserve">, and </w:t>
      </w:r>
      <w:r w:rsidRPr="02790324" w:rsidR="00663EE2">
        <w:rPr>
          <w:lang w:val="de-DE"/>
        </w:rPr>
        <w:t>location</w:t>
      </w:r>
      <w:r w:rsidRPr="02790324" w:rsidR="00663EE2">
        <w:rPr>
          <w:lang w:val="de-DE"/>
        </w:rPr>
        <w:t xml:space="preserve"> </w:t>
      </w:r>
      <w:r w:rsidRPr="02790324" w:rsidR="00663EE2">
        <w:rPr>
          <w:lang w:val="de-DE"/>
        </w:rPr>
        <w:t>of</w:t>
      </w:r>
      <w:r w:rsidRPr="02790324" w:rsidR="00663EE2">
        <w:rPr>
          <w:lang w:val="de-DE"/>
        </w:rPr>
        <w:t xml:space="preserve"> </w:t>
      </w:r>
      <w:r w:rsidRPr="02790324" w:rsidR="00663EE2">
        <w:rPr>
          <w:lang w:val="de-DE"/>
        </w:rPr>
        <w:t>control</w:t>
      </w:r>
      <w:r w:rsidRPr="02790324" w:rsidR="00663EE2">
        <w:rPr>
          <w:lang w:val="de-DE"/>
        </w:rPr>
        <w:t xml:space="preserve"> </w:t>
      </w:r>
      <w:r w:rsidRPr="02790324" w:rsidR="00663EE2">
        <w:rPr>
          <w:lang w:val="de-DE"/>
        </w:rPr>
        <w:t>panels</w:t>
      </w:r>
      <w:r w:rsidRPr="02790324" w:rsidR="00663EE2">
        <w:rPr>
          <w:lang w:val="de-DE"/>
        </w:rPr>
        <w:t xml:space="preserve"> </w:t>
      </w:r>
      <w:r w:rsidRPr="02790324" w:rsidR="00663EE2">
        <w:rPr>
          <w:lang w:val="de-DE"/>
        </w:rPr>
        <w:t>within</w:t>
      </w:r>
      <w:r w:rsidRPr="02790324" w:rsidR="00663EE2">
        <w:rPr>
          <w:lang w:val="de-DE"/>
        </w:rPr>
        <w:t xml:space="preserve"> </w:t>
      </w:r>
      <w:r w:rsidRPr="02790324" w:rsidR="00663EE2">
        <w:rPr>
          <w:lang w:val="de-DE"/>
        </w:rPr>
        <w:t>building</w:t>
      </w:r>
      <w:r w:rsidRPr="02790324" w:rsidR="00663EE2">
        <w:rPr>
          <w:lang w:val="de-DE"/>
        </w:rPr>
        <w:t xml:space="preserve">, </w:t>
      </w:r>
      <w:r w:rsidRPr="02790324" w:rsidR="00663EE2">
        <w:rPr>
          <w:lang w:val="de-DE"/>
        </w:rPr>
        <w:t>including</w:t>
      </w:r>
      <w:r w:rsidRPr="02790324" w:rsidR="00663EE2">
        <w:rPr>
          <w:lang w:val="de-DE"/>
        </w:rPr>
        <w:t xml:space="preserve"> </w:t>
      </w:r>
      <w:r w:rsidRPr="02790324" w:rsidR="00663EE2">
        <w:rPr>
          <w:lang w:val="de-DE"/>
        </w:rPr>
        <w:t>instrument</w:t>
      </w:r>
      <w:r w:rsidRPr="02790324" w:rsidR="00663EE2">
        <w:rPr>
          <w:lang w:val="de-DE"/>
        </w:rPr>
        <w:t xml:space="preserve"> </w:t>
      </w:r>
      <w:r w:rsidRPr="02790324" w:rsidR="00663EE2">
        <w:rPr>
          <w:lang w:val="de-DE"/>
        </w:rPr>
        <w:t>location</w:t>
      </w:r>
      <w:r w:rsidRPr="02790324" w:rsidR="00663EE2">
        <w:rPr>
          <w:lang w:val="de-DE"/>
        </w:rPr>
        <w:t xml:space="preserve"> in </w:t>
      </w:r>
      <w:r w:rsidRPr="02790324" w:rsidR="00663EE2">
        <w:rPr>
          <w:lang w:val="de-DE"/>
        </w:rPr>
        <w:t>panels</w:t>
      </w:r>
      <w:r w:rsidRPr="02790324" w:rsidR="00663EE2">
        <w:rPr>
          <w:lang w:val="de-DE"/>
        </w:rPr>
        <w:t xml:space="preserve"> and </w:t>
      </w:r>
      <w:r w:rsidRPr="02790324" w:rsidR="00663EE2">
        <w:rPr>
          <w:lang w:val="de-DE"/>
        </w:rPr>
        <w:t>labelling</w:t>
      </w:r>
      <w:r w:rsidRPr="02790324" w:rsidR="00663EE2">
        <w:rPr>
          <w:lang w:val="de-DE"/>
        </w:rPr>
        <w:t xml:space="preserve">. </w:t>
      </w:r>
      <w:r w:rsidRPr="02790324" w:rsidR="00663EE2">
        <w:rPr>
          <w:lang w:val="de-DE"/>
        </w:rPr>
        <w:t>Indicate</w:t>
      </w:r>
      <w:r w:rsidRPr="02790324" w:rsidR="00663EE2">
        <w:rPr>
          <w:lang w:val="de-DE"/>
        </w:rPr>
        <w:t xml:space="preserve"> </w:t>
      </w:r>
      <w:r w:rsidRPr="02790324" w:rsidR="00663EE2">
        <w:rPr>
          <w:lang w:val="de-DE"/>
        </w:rPr>
        <w:t>mechanical</w:t>
      </w:r>
      <w:r w:rsidRPr="02790324" w:rsidR="00663EE2">
        <w:rPr>
          <w:lang w:val="de-DE"/>
        </w:rPr>
        <w:t xml:space="preserve"> </w:t>
      </w:r>
      <w:r w:rsidRPr="02790324" w:rsidR="00663EE2">
        <w:rPr>
          <w:lang w:val="de-DE"/>
        </w:rPr>
        <w:t>equipment</w:t>
      </w:r>
      <w:r w:rsidRPr="02790324" w:rsidR="00663EE2">
        <w:rPr>
          <w:lang w:val="de-DE"/>
        </w:rPr>
        <w:t xml:space="preserve"> </w:t>
      </w:r>
      <w:r w:rsidRPr="02790324" w:rsidR="00663EE2">
        <w:rPr>
          <w:lang w:val="de-DE"/>
        </w:rPr>
        <w:t>associated</w:t>
      </w:r>
      <w:r w:rsidRPr="02790324" w:rsidR="00663EE2">
        <w:rPr>
          <w:lang w:val="de-DE"/>
        </w:rPr>
        <w:t xml:space="preserve"> </w:t>
      </w:r>
      <w:r w:rsidRPr="02790324" w:rsidR="00663EE2">
        <w:rPr>
          <w:lang w:val="de-DE"/>
        </w:rPr>
        <w:t>with</w:t>
      </w:r>
      <w:r w:rsidRPr="02790324" w:rsidR="00663EE2">
        <w:rPr>
          <w:lang w:val="de-DE"/>
        </w:rPr>
        <w:t xml:space="preserve"> </w:t>
      </w:r>
      <w:r w:rsidRPr="02790324" w:rsidR="00663EE2">
        <w:rPr>
          <w:lang w:val="de-DE"/>
        </w:rPr>
        <w:t>each</w:t>
      </w:r>
      <w:r w:rsidRPr="02790324" w:rsidR="00663EE2">
        <w:rPr>
          <w:lang w:val="de-DE"/>
        </w:rPr>
        <w:t xml:space="preserve"> </w:t>
      </w:r>
      <w:r w:rsidRPr="02790324" w:rsidR="00663EE2">
        <w:rPr>
          <w:lang w:val="de-DE"/>
        </w:rPr>
        <w:t>controller</w:t>
      </w:r>
      <w:r w:rsidRPr="02790324" w:rsidR="00663EE2">
        <w:rPr>
          <w:lang w:val="de-DE"/>
        </w:rPr>
        <w:t xml:space="preserve"> and </w:t>
      </w:r>
      <w:r w:rsidRPr="02790324" w:rsidR="00663EE2">
        <w:rPr>
          <w:lang w:val="de-DE"/>
        </w:rPr>
        <w:t>area</w:t>
      </w:r>
      <w:r w:rsidRPr="02790324" w:rsidR="00663EE2">
        <w:rPr>
          <w:lang w:val="de-DE"/>
        </w:rPr>
        <w:t xml:space="preserve"> in </w:t>
      </w:r>
      <w:r w:rsidRPr="02790324" w:rsidR="00663EE2">
        <w:rPr>
          <w:lang w:val="de-DE"/>
        </w:rPr>
        <w:t>building</w:t>
      </w:r>
      <w:r w:rsidRPr="02790324" w:rsidR="00663EE2">
        <w:rPr>
          <w:lang w:val="de-DE"/>
        </w:rPr>
        <w:t xml:space="preserve"> </w:t>
      </w:r>
      <w:r w:rsidRPr="02790324" w:rsidR="00663EE2">
        <w:rPr>
          <w:lang w:val="de-DE"/>
        </w:rPr>
        <w:t>being</w:t>
      </w:r>
      <w:r w:rsidRPr="02790324" w:rsidR="00663EE2">
        <w:rPr>
          <w:lang w:val="de-DE"/>
        </w:rPr>
        <w:t xml:space="preserve"> </w:t>
      </w:r>
      <w:r w:rsidRPr="02790324" w:rsidR="00663EE2">
        <w:rPr>
          <w:lang w:val="de-DE"/>
        </w:rPr>
        <w:t>served</w:t>
      </w:r>
      <w:r w:rsidRPr="02790324" w:rsidR="00663EE2">
        <w:rPr>
          <w:lang w:val="de-DE"/>
        </w:rPr>
        <w:t xml:space="preserve"> </w:t>
      </w:r>
      <w:r w:rsidRPr="02790324" w:rsidR="00663EE2">
        <w:rPr>
          <w:lang w:val="de-DE"/>
        </w:rPr>
        <w:t>by</w:t>
      </w:r>
      <w:r w:rsidRPr="02790324" w:rsidR="00663EE2">
        <w:rPr>
          <w:lang w:val="de-DE"/>
        </w:rPr>
        <w:t xml:space="preserve"> </w:t>
      </w:r>
      <w:r w:rsidRPr="02790324" w:rsidR="00663EE2">
        <w:rPr>
          <w:lang w:val="de-DE"/>
        </w:rPr>
        <w:t>that</w:t>
      </w:r>
      <w:r w:rsidRPr="02790324" w:rsidR="00663EE2">
        <w:rPr>
          <w:lang w:val="de-DE"/>
        </w:rPr>
        <w:t xml:space="preserve"> </w:t>
      </w:r>
      <w:r w:rsidRPr="02790324" w:rsidR="00663EE2">
        <w:rPr>
          <w:lang w:val="de-DE"/>
        </w:rPr>
        <w:t>equipment</w:t>
      </w:r>
      <w:r w:rsidRPr="02790324" w:rsidR="00663EE2">
        <w:rPr>
          <w:lang w:val="de-DE"/>
        </w:rPr>
        <w:t xml:space="preserve">. </w:t>
      </w:r>
      <w:r w:rsidRPr="02790324" w:rsidR="00663EE2">
        <w:rPr>
          <w:lang w:val="de-DE"/>
        </w:rPr>
        <w:t>For</w:t>
      </w:r>
      <w:r w:rsidRPr="02790324" w:rsidR="00663EE2">
        <w:rPr>
          <w:lang w:val="de-DE"/>
        </w:rPr>
        <w:t xml:space="preserve"> terminal </w:t>
      </w:r>
      <w:r w:rsidRPr="02790324" w:rsidR="00663EE2">
        <w:rPr>
          <w:lang w:val="de-DE"/>
        </w:rPr>
        <w:t>unit</w:t>
      </w:r>
      <w:r w:rsidRPr="02790324" w:rsidR="00663EE2">
        <w:rPr>
          <w:lang w:val="de-DE"/>
        </w:rPr>
        <w:t xml:space="preserve"> </w:t>
      </w:r>
      <w:r w:rsidRPr="02790324" w:rsidR="00663EE2">
        <w:rPr>
          <w:lang w:val="de-DE"/>
        </w:rPr>
        <w:t>control</w:t>
      </w:r>
      <w:r w:rsidRPr="02790324" w:rsidR="00663EE2">
        <w:rPr>
          <w:lang w:val="de-DE"/>
        </w:rPr>
        <w:t xml:space="preserve">, a room </w:t>
      </w:r>
      <w:r w:rsidRPr="02790324" w:rsidR="00663EE2">
        <w:rPr>
          <w:lang w:val="de-DE"/>
        </w:rPr>
        <w:t>schedule</w:t>
      </w:r>
      <w:r w:rsidRPr="02790324" w:rsidR="00663EE2">
        <w:rPr>
          <w:lang w:val="de-DE"/>
        </w:rPr>
        <w:t xml:space="preserve"> </w:t>
      </w:r>
      <w:r w:rsidRPr="02790324" w:rsidR="00663EE2">
        <w:rPr>
          <w:lang w:val="de-DE"/>
        </w:rPr>
        <w:t>listing</w:t>
      </w:r>
      <w:r w:rsidRPr="02790324" w:rsidR="00663EE2">
        <w:rPr>
          <w:lang w:val="de-DE"/>
        </w:rPr>
        <w:t xml:space="preserve"> </w:t>
      </w:r>
      <w:r w:rsidRPr="02790324" w:rsidR="00663EE2">
        <w:rPr>
          <w:lang w:val="de-DE"/>
        </w:rPr>
        <w:t>mechanical</w:t>
      </w:r>
      <w:r w:rsidRPr="02790324" w:rsidR="00663EE2">
        <w:rPr>
          <w:lang w:val="de-DE"/>
        </w:rPr>
        <w:t xml:space="preserve"> </w:t>
      </w:r>
      <w:r w:rsidRPr="02790324" w:rsidR="00663EE2">
        <w:rPr>
          <w:lang w:val="de-DE"/>
        </w:rPr>
        <w:t>equipment</w:t>
      </w:r>
      <w:r w:rsidRPr="02790324" w:rsidR="00663EE2">
        <w:rPr>
          <w:lang w:val="de-DE"/>
        </w:rPr>
        <w:t xml:space="preserve"> tag, room </w:t>
      </w:r>
      <w:r w:rsidRPr="02790324" w:rsidR="00663EE2">
        <w:rPr>
          <w:lang w:val="de-DE"/>
        </w:rPr>
        <w:t>number</w:t>
      </w:r>
      <w:r w:rsidRPr="02790324" w:rsidR="00663EE2">
        <w:rPr>
          <w:lang w:val="de-DE"/>
        </w:rPr>
        <w:t xml:space="preserve"> </w:t>
      </w:r>
      <w:r w:rsidRPr="02790324" w:rsidR="00663EE2">
        <w:rPr>
          <w:lang w:val="de-DE"/>
        </w:rPr>
        <w:t>of</w:t>
      </w:r>
      <w:r w:rsidRPr="02790324" w:rsidR="00663EE2">
        <w:rPr>
          <w:lang w:val="de-DE"/>
        </w:rPr>
        <w:t xml:space="preserve"> </w:t>
      </w:r>
      <w:r w:rsidRPr="02790324" w:rsidR="00663EE2">
        <w:rPr>
          <w:lang w:val="de-DE"/>
        </w:rPr>
        <w:t>space</w:t>
      </w:r>
      <w:r w:rsidRPr="02790324" w:rsidR="00663EE2">
        <w:rPr>
          <w:lang w:val="de-DE"/>
        </w:rPr>
        <w:t xml:space="preserve"> </w:t>
      </w:r>
      <w:r w:rsidRPr="02790324" w:rsidR="00663EE2">
        <w:rPr>
          <w:lang w:val="de-DE"/>
        </w:rPr>
        <w:t>served</w:t>
      </w:r>
      <w:r w:rsidRPr="02790324" w:rsidR="00663EE2">
        <w:rPr>
          <w:lang w:val="de-DE"/>
        </w:rPr>
        <w:t xml:space="preserve">, </w:t>
      </w:r>
      <w:r w:rsidRPr="02790324" w:rsidR="00663EE2">
        <w:rPr>
          <w:lang w:val="de-DE"/>
        </w:rPr>
        <w:t>address</w:t>
      </w:r>
      <w:r w:rsidRPr="02790324" w:rsidR="00663EE2">
        <w:rPr>
          <w:lang w:val="de-DE"/>
        </w:rPr>
        <w:t xml:space="preserve"> </w:t>
      </w:r>
      <w:r w:rsidRPr="02790324" w:rsidR="00663EE2">
        <w:rPr>
          <w:lang w:val="de-DE"/>
        </w:rPr>
        <w:t>of</w:t>
      </w:r>
      <w:r w:rsidRPr="02790324" w:rsidR="00663EE2">
        <w:rPr>
          <w:lang w:val="de-DE"/>
        </w:rPr>
        <w:t xml:space="preserve"> DDC </w:t>
      </w:r>
      <w:r w:rsidRPr="02790324" w:rsidR="00663EE2">
        <w:rPr>
          <w:lang w:val="de-DE"/>
        </w:rPr>
        <w:t>controller</w:t>
      </w:r>
      <w:r w:rsidRPr="02790324" w:rsidR="00663EE2">
        <w:rPr>
          <w:lang w:val="de-DE"/>
        </w:rPr>
        <w:t xml:space="preserve">, and </w:t>
      </w:r>
      <w:r w:rsidRPr="02790324" w:rsidR="00663EE2">
        <w:rPr>
          <w:lang w:val="de-DE"/>
        </w:rPr>
        <w:t>pertinent</w:t>
      </w:r>
      <w:r w:rsidRPr="02790324" w:rsidR="00663EE2">
        <w:rPr>
          <w:lang w:val="de-DE"/>
        </w:rPr>
        <w:t xml:space="preserve"> </w:t>
      </w:r>
      <w:r w:rsidRPr="02790324" w:rsidR="00663EE2">
        <w:rPr>
          <w:lang w:val="de-DE"/>
        </w:rPr>
        <w:t>information</w:t>
      </w:r>
      <w:r w:rsidRPr="02790324" w:rsidR="00663EE2">
        <w:rPr>
          <w:lang w:val="de-DE"/>
        </w:rPr>
        <w:t xml:space="preserve"> </w:t>
      </w:r>
      <w:r w:rsidRPr="02790324" w:rsidR="00663EE2">
        <w:rPr>
          <w:lang w:val="de-DE"/>
        </w:rPr>
        <w:t>required</w:t>
      </w:r>
      <w:r w:rsidRPr="02790324" w:rsidR="00663EE2">
        <w:rPr>
          <w:lang w:val="de-DE"/>
        </w:rPr>
        <w:t xml:space="preserve"> </w:t>
      </w:r>
      <w:r w:rsidRPr="02790324" w:rsidR="00663EE2">
        <w:rPr>
          <w:lang w:val="de-DE"/>
        </w:rPr>
        <w:t>for</w:t>
      </w:r>
      <w:r w:rsidRPr="02790324" w:rsidR="00663EE2">
        <w:rPr>
          <w:lang w:val="de-DE"/>
        </w:rPr>
        <w:t xml:space="preserve"> </w:t>
      </w:r>
      <w:r w:rsidRPr="02790324" w:rsidR="00663EE2">
        <w:rPr>
          <w:lang w:val="de-DE"/>
        </w:rPr>
        <w:t>service</w:t>
      </w:r>
      <w:r w:rsidRPr="02790324" w:rsidR="00663EE2">
        <w:rPr>
          <w:lang w:val="de-DE"/>
        </w:rPr>
        <w:t>.</w:t>
      </w:r>
    </w:p>
    <w:p w:rsidR="00B514BB" w:rsidP="00B514BB" w:rsidRDefault="00B514BB" w14:paraId="3B1FD901" w14:textId="494BF8F3" w14:noSpellErr="1">
      <w:pPr>
        <w:pStyle w:val="ARCATSubPara"/>
        <w:rPr/>
      </w:pPr>
      <w:r w:rsidRPr="02790324" w:rsidR="00B514BB">
        <w:rPr>
          <w:lang w:val="de-DE"/>
        </w:rPr>
        <w:t>Manufacturer's</w:t>
      </w:r>
      <w:r w:rsidRPr="02790324" w:rsidR="00B514BB">
        <w:rPr>
          <w:lang w:val="de-DE"/>
        </w:rPr>
        <w:t xml:space="preserve"> </w:t>
      </w:r>
      <w:r w:rsidRPr="02790324" w:rsidR="00B514BB">
        <w:rPr>
          <w:lang w:val="de-DE"/>
        </w:rPr>
        <w:t>data</w:t>
      </w:r>
      <w:r w:rsidRPr="02790324" w:rsidR="00B514BB">
        <w:rPr>
          <w:lang w:val="de-DE"/>
        </w:rPr>
        <w:t xml:space="preserve"> </w:t>
      </w:r>
      <w:r w:rsidRPr="02790324" w:rsidR="00B514BB">
        <w:rPr>
          <w:lang w:val="de-DE"/>
        </w:rPr>
        <w:t>sheets</w:t>
      </w:r>
      <w:r w:rsidRPr="02790324" w:rsidR="00B514BB">
        <w:rPr>
          <w:lang w:val="de-DE"/>
        </w:rPr>
        <w:t xml:space="preserve"> on </w:t>
      </w:r>
      <w:r w:rsidRPr="02790324" w:rsidR="00B514BB">
        <w:rPr>
          <w:lang w:val="de-DE"/>
        </w:rPr>
        <w:t>each</w:t>
      </w:r>
      <w:r w:rsidRPr="02790324" w:rsidR="00B514BB">
        <w:rPr>
          <w:lang w:val="de-DE"/>
        </w:rPr>
        <w:t xml:space="preserve"> </w:t>
      </w:r>
      <w:r w:rsidRPr="02790324" w:rsidR="00B514BB">
        <w:rPr>
          <w:lang w:val="de-DE"/>
        </w:rPr>
        <w:t>product</w:t>
      </w:r>
      <w:r w:rsidRPr="02790324" w:rsidR="00B514BB">
        <w:rPr>
          <w:lang w:val="de-DE"/>
        </w:rPr>
        <w:t xml:space="preserve"> </w:t>
      </w:r>
      <w:r w:rsidRPr="02790324" w:rsidR="00B514BB">
        <w:rPr>
          <w:lang w:val="de-DE"/>
        </w:rPr>
        <w:t>to</w:t>
      </w:r>
      <w:r w:rsidRPr="02790324" w:rsidR="00B514BB">
        <w:rPr>
          <w:lang w:val="de-DE"/>
        </w:rPr>
        <w:t xml:space="preserve"> </w:t>
      </w:r>
      <w:r w:rsidRPr="02790324" w:rsidR="00B514BB">
        <w:rPr>
          <w:lang w:val="de-DE"/>
        </w:rPr>
        <w:t>be</w:t>
      </w:r>
      <w:r w:rsidRPr="02790324" w:rsidR="00B514BB">
        <w:rPr>
          <w:lang w:val="de-DE"/>
        </w:rPr>
        <w:t xml:space="preserve"> </w:t>
      </w:r>
      <w:r w:rsidRPr="02790324" w:rsidR="00B514BB">
        <w:rPr>
          <w:lang w:val="de-DE"/>
        </w:rPr>
        <w:t>used</w:t>
      </w:r>
      <w:r w:rsidRPr="02790324" w:rsidR="00B514BB">
        <w:rPr>
          <w:lang w:val="de-DE"/>
        </w:rPr>
        <w:t>.</w:t>
      </w:r>
    </w:p>
    <w:p w:rsidR="000A6322" w:rsidP="000A6322" w:rsidRDefault="000A6322" w14:paraId="2335E205" w14:textId="05AC3953" w14:noSpellErr="1">
      <w:pPr>
        <w:pStyle w:val="ARCATSubPara"/>
        <w:rPr/>
      </w:pPr>
      <w:r w:rsidRPr="02790324" w:rsidR="000A6322">
        <w:rPr>
          <w:lang w:val="de-DE"/>
        </w:rPr>
        <w:t>Preparation</w:t>
      </w:r>
      <w:r w:rsidRPr="02790324" w:rsidR="000A6322">
        <w:rPr>
          <w:lang w:val="de-DE"/>
        </w:rPr>
        <w:t xml:space="preserve"> </w:t>
      </w:r>
      <w:r w:rsidRPr="02790324" w:rsidR="000A6322">
        <w:rPr>
          <w:lang w:val="de-DE"/>
        </w:rPr>
        <w:t>instructions</w:t>
      </w:r>
      <w:r w:rsidRPr="02790324" w:rsidR="000A6322">
        <w:rPr>
          <w:lang w:val="de-DE"/>
        </w:rPr>
        <w:t xml:space="preserve"> and </w:t>
      </w:r>
      <w:r w:rsidRPr="02790324" w:rsidR="000A6322">
        <w:rPr>
          <w:lang w:val="de-DE"/>
        </w:rPr>
        <w:t>recommendations</w:t>
      </w:r>
      <w:r w:rsidRPr="02790324" w:rsidR="000A6322">
        <w:rPr>
          <w:lang w:val="de-DE"/>
        </w:rPr>
        <w:t>.</w:t>
      </w:r>
    </w:p>
    <w:p w:rsidR="000A6322" w:rsidP="000A6322" w:rsidRDefault="000A6322" w14:paraId="652C8C04" w14:textId="77777777" w14:noSpellErr="1">
      <w:pPr>
        <w:pStyle w:val="ARCATSubPara"/>
        <w:rPr/>
      </w:pPr>
      <w:r w:rsidRPr="02790324" w:rsidR="000A6322">
        <w:rPr>
          <w:lang w:val="de-DE"/>
        </w:rPr>
        <w:t xml:space="preserve">Storage and </w:t>
      </w:r>
      <w:r w:rsidRPr="02790324" w:rsidR="000A6322">
        <w:rPr>
          <w:lang w:val="de-DE"/>
        </w:rPr>
        <w:t>handling</w:t>
      </w:r>
      <w:r w:rsidRPr="02790324" w:rsidR="000A6322">
        <w:rPr>
          <w:lang w:val="de-DE"/>
        </w:rPr>
        <w:t xml:space="preserve"> </w:t>
      </w:r>
      <w:r w:rsidRPr="02790324" w:rsidR="000A6322">
        <w:rPr>
          <w:lang w:val="de-DE"/>
        </w:rPr>
        <w:t>requirements</w:t>
      </w:r>
      <w:r w:rsidRPr="02790324" w:rsidR="000A6322">
        <w:rPr>
          <w:lang w:val="de-DE"/>
        </w:rPr>
        <w:t xml:space="preserve"> and </w:t>
      </w:r>
      <w:r w:rsidRPr="02790324" w:rsidR="000A6322">
        <w:rPr>
          <w:lang w:val="de-DE"/>
        </w:rPr>
        <w:t>recommendations</w:t>
      </w:r>
      <w:r w:rsidRPr="02790324" w:rsidR="000A6322">
        <w:rPr>
          <w:lang w:val="de-DE"/>
        </w:rPr>
        <w:t>.</w:t>
      </w:r>
    </w:p>
    <w:p w:rsidR="000A6322" w:rsidP="000A6322" w:rsidRDefault="000A6322" w14:paraId="79046A1D" w14:textId="77777777" w14:noSpellErr="1">
      <w:pPr>
        <w:pStyle w:val="ARCATSubPara"/>
        <w:rPr/>
      </w:pPr>
      <w:r w:rsidRPr="02790324" w:rsidR="000A6322">
        <w:rPr>
          <w:lang w:val="de-DE"/>
        </w:rPr>
        <w:t xml:space="preserve">Installation </w:t>
      </w:r>
      <w:r w:rsidRPr="02790324" w:rsidR="000A6322">
        <w:rPr>
          <w:lang w:val="de-DE"/>
        </w:rPr>
        <w:t>methods</w:t>
      </w:r>
      <w:r w:rsidRPr="02790324" w:rsidR="000A6322">
        <w:rPr>
          <w:lang w:val="de-DE"/>
        </w:rPr>
        <w:t>.</w:t>
      </w:r>
    </w:p>
    <w:p w:rsidR="000A6322" w:rsidP="000A6322" w:rsidRDefault="000A6322" w14:paraId="3967D39F" w14:textId="77777777" w14:noSpellErr="1">
      <w:pPr>
        <w:pStyle w:val="ARCATParagraph"/>
        <w:rPr/>
      </w:pPr>
      <w:r w:rsidRPr="02790324" w:rsidR="000A6322">
        <w:rPr>
          <w:lang w:val="de-DE"/>
        </w:rPr>
        <w:t>Submit</w:t>
      </w:r>
      <w:r w:rsidRPr="02790324" w:rsidR="000A6322">
        <w:rPr>
          <w:lang w:val="de-DE"/>
        </w:rPr>
        <w:t xml:space="preserve"> </w:t>
      </w:r>
      <w:r w:rsidRPr="02790324" w:rsidR="000A6322">
        <w:rPr>
          <w:lang w:val="de-DE"/>
        </w:rPr>
        <w:t>documentation</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contractor</w:t>
      </w:r>
      <w:r w:rsidRPr="02790324" w:rsidR="000A6322">
        <w:rPr>
          <w:lang w:val="de-DE"/>
        </w:rPr>
        <w:t xml:space="preserve"> </w:t>
      </w:r>
      <w:r w:rsidRPr="02790324" w:rsidR="000A6322">
        <w:rPr>
          <w:lang w:val="de-DE"/>
        </w:rPr>
        <w:t>qualifications</w:t>
      </w:r>
      <w:r w:rsidRPr="02790324" w:rsidR="000A6322">
        <w:rPr>
          <w:lang w:val="de-DE"/>
        </w:rPr>
        <w:t xml:space="preserve">, </w:t>
      </w:r>
      <w:r w:rsidRPr="02790324" w:rsidR="000A6322">
        <w:rPr>
          <w:lang w:val="de-DE"/>
        </w:rPr>
        <w:t>including</w:t>
      </w:r>
      <w:r w:rsidRPr="02790324" w:rsidR="000A6322">
        <w:rPr>
          <w:lang w:val="de-DE"/>
        </w:rPr>
        <w:t xml:space="preserve"> </w:t>
      </w:r>
      <w:r w:rsidRPr="02790324" w:rsidR="000A6322">
        <w:rPr>
          <w:lang w:val="de-DE"/>
        </w:rPr>
        <w:t>those</w:t>
      </w:r>
      <w:r w:rsidRPr="02790324" w:rsidR="000A6322">
        <w:rPr>
          <w:lang w:val="de-DE"/>
        </w:rPr>
        <w:t xml:space="preserve"> </w:t>
      </w:r>
      <w:r w:rsidRPr="02790324" w:rsidR="000A6322">
        <w:rPr>
          <w:lang w:val="de-DE"/>
        </w:rPr>
        <w:t>indicated</w:t>
      </w:r>
      <w:r w:rsidRPr="02790324" w:rsidR="000A6322">
        <w:rPr>
          <w:lang w:val="de-DE"/>
        </w:rPr>
        <w:t xml:space="preserve"> in "Quality Assurance" </w:t>
      </w:r>
      <w:r w:rsidRPr="02790324" w:rsidR="000A6322">
        <w:rPr>
          <w:lang w:val="de-DE"/>
        </w:rPr>
        <w:t>if</w:t>
      </w:r>
      <w:r w:rsidRPr="02790324" w:rsidR="000A6322">
        <w:rPr>
          <w:lang w:val="de-DE"/>
        </w:rPr>
        <w:t xml:space="preserve"> </w:t>
      </w:r>
      <w:r w:rsidRPr="02790324" w:rsidR="000A6322">
        <w:rPr>
          <w:lang w:val="de-DE"/>
        </w:rPr>
        <w:t>requested</w:t>
      </w:r>
      <w:r w:rsidRPr="02790324" w:rsidR="000A6322">
        <w:rPr>
          <w:lang w:val="de-DE"/>
        </w:rPr>
        <w:t xml:space="preserve"> </w:t>
      </w:r>
      <w:r w:rsidRPr="02790324" w:rsidR="000A6322">
        <w:rPr>
          <w:lang w:val="de-DE"/>
        </w:rPr>
        <w:t>by</w:t>
      </w:r>
      <w:r w:rsidRPr="02790324" w:rsidR="000A6322">
        <w:rPr>
          <w:lang w:val="de-DE"/>
        </w:rPr>
        <w:t xml:space="preserve"> </w:t>
      </w:r>
      <w:r w:rsidRPr="02790324" w:rsidR="000A6322">
        <w:rPr>
          <w:lang w:val="de-DE"/>
        </w:rPr>
        <w:t>the</w:t>
      </w:r>
      <w:r w:rsidRPr="02790324" w:rsidR="000A6322">
        <w:rPr>
          <w:lang w:val="de-DE"/>
        </w:rPr>
        <w:t xml:space="preserve"> A-E.</w:t>
      </w:r>
    </w:p>
    <w:p w:rsidR="000A6322" w:rsidP="000A6322" w:rsidRDefault="008F27A7" w14:paraId="5F2E429E" w14:textId="2A6E85E2" w14:noSpellErr="1">
      <w:pPr>
        <w:pStyle w:val="ARCATParagraph"/>
        <w:rPr/>
      </w:pPr>
      <w:r w:rsidRPr="02790324" w:rsidR="008F27A7">
        <w:rPr>
          <w:lang w:val="de-DE"/>
        </w:rPr>
        <w:t>One</w:t>
      </w:r>
      <w:r w:rsidRPr="02790324" w:rsidR="008F27A7">
        <w:rPr>
          <w:lang w:val="de-DE"/>
        </w:rPr>
        <w:t xml:space="preserve"> </w:t>
      </w:r>
      <w:r w:rsidRPr="02790324" w:rsidR="004230AF">
        <w:rPr>
          <w:lang w:val="de-DE"/>
        </w:rPr>
        <w:t>set</w:t>
      </w:r>
      <w:r w:rsidRPr="02790324" w:rsidR="000A6322">
        <w:rPr>
          <w:lang w:val="de-DE"/>
        </w:rPr>
        <w:t xml:space="preserve"> </w:t>
      </w:r>
      <w:r w:rsidRPr="02790324" w:rsidR="000A6322">
        <w:rPr>
          <w:lang w:val="de-DE"/>
        </w:rPr>
        <w:t>shop</w:t>
      </w:r>
      <w:r w:rsidRPr="02790324" w:rsidR="000A6322">
        <w:rPr>
          <w:lang w:val="de-DE"/>
        </w:rPr>
        <w:t xml:space="preserve"> </w:t>
      </w:r>
      <w:r w:rsidRPr="02790324" w:rsidR="000A6322">
        <w:rPr>
          <w:lang w:val="de-DE"/>
        </w:rPr>
        <w:t>drawings</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entire</w:t>
      </w:r>
      <w:r w:rsidRPr="02790324" w:rsidR="000A6322">
        <w:rPr>
          <w:lang w:val="de-DE"/>
        </w:rPr>
        <w:t xml:space="preserve"> </w:t>
      </w:r>
      <w:r w:rsidRPr="02790324" w:rsidR="000A6322">
        <w:rPr>
          <w:lang w:val="de-DE"/>
        </w:rPr>
        <w:t>control</w:t>
      </w:r>
      <w:r w:rsidRPr="02790324" w:rsidR="000A6322">
        <w:rPr>
          <w:lang w:val="de-DE"/>
        </w:rPr>
        <w:t xml:space="preserve"> </w:t>
      </w:r>
      <w:r w:rsidRPr="02790324" w:rsidR="000A6322">
        <w:rPr>
          <w:lang w:val="de-DE"/>
        </w:rPr>
        <w:t>system</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submitted</w:t>
      </w:r>
      <w:r w:rsidRPr="02790324" w:rsidR="000A6322">
        <w:rPr>
          <w:lang w:val="de-DE"/>
        </w:rPr>
        <w:t xml:space="preserve"> and </w:t>
      </w:r>
      <w:r w:rsidRPr="02790324" w:rsidR="000A6322">
        <w:rPr>
          <w:lang w:val="de-DE"/>
        </w:rPr>
        <w:t>shall</w:t>
      </w:r>
      <w:r w:rsidRPr="02790324" w:rsidR="000A6322">
        <w:rPr>
          <w:lang w:val="de-DE"/>
        </w:rPr>
        <w:t xml:space="preserve"> </w:t>
      </w:r>
      <w:r w:rsidRPr="02790324" w:rsidR="000A6322">
        <w:rPr>
          <w:lang w:val="de-DE"/>
        </w:rPr>
        <w:t>consist</w:t>
      </w:r>
      <w:r w:rsidRPr="02790324" w:rsidR="000A6322">
        <w:rPr>
          <w:lang w:val="de-DE"/>
        </w:rPr>
        <w:t xml:space="preserve"> </w:t>
      </w:r>
      <w:r w:rsidRPr="02790324" w:rsidR="000A6322">
        <w:rPr>
          <w:lang w:val="de-DE"/>
        </w:rPr>
        <w:t>of</w:t>
      </w:r>
      <w:r w:rsidRPr="02790324" w:rsidR="000A6322">
        <w:rPr>
          <w:lang w:val="de-DE"/>
        </w:rPr>
        <w:t xml:space="preserve"> a </w:t>
      </w:r>
      <w:r w:rsidRPr="02790324" w:rsidR="000A6322">
        <w:rPr>
          <w:lang w:val="de-DE"/>
        </w:rPr>
        <w:t>complete</w:t>
      </w:r>
      <w:r w:rsidRPr="02790324" w:rsidR="000A6322">
        <w:rPr>
          <w:lang w:val="de-DE"/>
        </w:rPr>
        <w:t xml:space="preserve"> </w:t>
      </w:r>
      <w:r w:rsidRPr="02790324" w:rsidR="000A6322">
        <w:rPr>
          <w:lang w:val="de-DE"/>
        </w:rPr>
        <w:t>list</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equipment</w:t>
      </w:r>
      <w:r w:rsidRPr="02790324" w:rsidR="000A6322">
        <w:rPr>
          <w:lang w:val="de-DE"/>
        </w:rPr>
        <w:t xml:space="preserve"> and </w:t>
      </w:r>
      <w:r w:rsidRPr="02790324" w:rsidR="000A6322">
        <w:rPr>
          <w:lang w:val="de-DE"/>
        </w:rPr>
        <w:t>materials</w:t>
      </w:r>
      <w:r w:rsidRPr="02790324" w:rsidR="000A6322">
        <w:rPr>
          <w:lang w:val="de-DE"/>
        </w:rPr>
        <w:t xml:space="preserve">, </w:t>
      </w:r>
      <w:r w:rsidRPr="02790324" w:rsidR="000A6322">
        <w:rPr>
          <w:lang w:val="de-DE"/>
        </w:rPr>
        <w:t>including</w:t>
      </w:r>
      <w:r w:rsidRPr="02790324" w:rsidR="000A6322">
        <w:rPr>
          <w:lang w:val="de-DE"/>
        </w:rPr>
        <w:t xml:space="preserve"> </w:t>
      </w:r>
      <w:r w:rsidRPr="02790324" w:rsidR="000A6322">
        <w:rPr>
          <w:lang w:val="de-DE"/>
        </w:rPr>
        <w:t>manufacturers</w:t>
      </w:r>
      <w:r w:rsidRPr="02790324" w:rsidR="000A6322">
        <w:rPr>
          <w:lang w:val="de-DE"/>
        </w:rPr>
        <w:t xml:space="preserve">' </w:t>
      </w:r>
      <w:r w:rsidRPr="02790324" w:rsidR="000A6322">
        <w:rPr>
          <w:lang w:val="de-DE"/>
        </w:rPr>
        <w:t>catalog</w:t>
      </w:r>
      <w:r w:rsidRPr="02790324" w:rsidR="000A6322">
        <w:rPr>
          <w:lang w:val="de-DE"/>
        </w:rPr>
        <w:t xml:space="preserve"> </w:t>
      </w:r>
      <w:r w:rsidRPr="02790324" w:rsidR="000A6322">
        <w:rPr>
          <w:lang w:val="de-DE"/>
        </w:rPr>
        <w:t>data</w:t>
      </w:r>
      <w:r w:rsidRPr="02790324" w:rsidR="000A6322">
        <w:rPr>
          <w:lang w:val="de-DE"/>
        </w:rPr>
        <w:t xml:space="preserve"> </w:t>
      </w:r>
      <w:r w:rsidRPr="02790324" w:rsidR="000A6322">
        <w:rPr>
          <w:lang w:val="de-DE"/>
        </w:rPr>
        <w:t>sheets</w:t>
      </w:r>
      <w:r w:rsidRPr="02790324" w:rsidR="000A6322">
        <w:rPr>
          <w:lang w:val="de-DE"/>
        </w:rPr>
        <w:t xml:space="preserve"> and </w:t>
      </w:r>
      <w:r w:rsidRPr="02790324" w:rsidR="000A6322">
        <w:rPr>
          <w:lang w:val="de-DE"/>
        </w:rPr>
        <w:t>installation</w:t>
      </w:r>
      <w:r w:rsidRPr="02790324" w:rsidR="000A6322">
        <w:rPr>
          <w:lang w:val="de-DE"/>
        </w:rPr>
        <w:t xml:space="preserve"> </w:t>
      </w:r>
      <w:r w:rsidRPr="02790324" w:rsidR="000A6322">
        <w:rPr>
          <w:lang w:val="de-DE"/>
        </w:rPr>
        <w:t>instructions</w:t>
      </w:r>
      <w:r w:rsidRPr="02790324" w:rsidR="000A6322">
        <w:rPr>
          <w:lang w:val="de-DE"/>
        </w:rPr>
        <w:t xml:space="preserve">. </w:t>
      </w:r>
      <w:r w:rsidRPr="02790324" w:rsidR="000A6322">
        <w:rPr>
          <w:lang w:val="de-DE"/>
        </w:rPr>
        <w:t>Submit</w:t>
      </w:r>
      <w:r w:rsidRPr="02790324" w:rsidR="000A6322">
        <w:rPr>
          <w:lang w:val="de-DE"/>
        </w:rPr>
        <w:t xml:space="preserve"> in printed </w:t>
      </w:r>
      <w:r w:rsidRPr="02790324" w:rsidR="00C9109A">
        <w:rPr>
          <w:lang w:val="de-DE"/>
        </w:rPr>
        <w:t xml:space="preserve">and </w:t>
      </w:r>
      <w:r w:rsidRPr="02790324" w:rsidR="000A6322">
        <w:rPr>
          <w:lang w:val="de-DE"/>
        </w:rPr>
        <w:t xml:space="preserve">electronic </w:t>
      </w:r>
      <w:r w:rsidRPr="02790324" w:rsidR="000A6322">
        <w:rPr>
          <w:lang w:val="de-DE"/>
        </w:rPr>
        <w:t>format</w:t>
      </w:r>
      <w:r w:rsidRPr="02790324" w:rsidR="000A6322">
        <w:rPr>
          <w:lang w:val="de-DE"/>
        </w:rPr>
        <w:t xml:space="preserve">. Samples </w:t>
      </w:r>
      <w:r w:rsidRPr="02790324" w:rsidR="000A6322">
        <w:rPr>
          <w:lang w:val="de-DE"/>
        </w:rPr>
        <w:t>of</w:t>
      </w:r>
      <w:r w:rsidRPr="02790324" w:rsidR="000A6322">
        <w:rPr>
          <w:lang w:val="de-DE"/>
        </w:rPr>
        <w:t xml:space="preserve"> </w:t>
      </w:r>
      <w:r w:rsidRPr="02790324" w:rsidR="000A6322">
        <w:rPr>
          <w:lang w:val="de-DE"/>
        </w:rPr>
        <w:t>written</w:t>
      </w:r>
      <w:r w:rsidRPr="02790324" w:rsidR="000A6322">
        <w:rPr>
          <w:lang w:val="de-DE"/>
        </w:rPr>
        <w:t xml:space="preserve"> Controller </w:t>
      </w:r>
      <w:r w:rsidRPr="02790324" w:rsidR="000A6322">
        <w:rPr>
          <w:lang w:val="de-DE"/>
        </w:rPr>
        <w:t>Checkout</w:t>
      </w:r>
      <w:r w:rsidRPr="02790324" w:rsidR="000A6322">
        <w:rPr>
          <w:lang w:val="de-DE"/>
        </w:rPr>
        <w:t xml:space="preserve"> Sheets and Performance </w:t>
      </w:r>
      <w:r w:rsidRPr="02790324" w:rsidR="000A6322">
        <w:rPr>
          <w:lang w:val="de-DE"/>
        </w:rPr>
        <w:t>Verification</w:t>
      </w:r>
      <w:r w:rsidRPr="02790324" w:rsidR="000A6322">
        <w:rPr>
          <w:lang w:val="de-DE"/>
        </w:rPr>
        <w:t xml:space="preserve"> </w:t>
      </w:r>
      <w:r w:rsidRPr="02790324" w:rsidR="000A6322">
        <w:rPr>
          <w:lang w:val="de-DE"/>
        </w:rPr>
        <w:t>Procedures</w:t>
      </w:r>
      <w:r w:rsidRPr="02790324" w:rsidR="000A6322">
        <w:rPr>
          <w:lang w:val="de-DE"/>
        </w:rPr>
        <w:t xml:space="preserve"> </w:t>
      </w:r>
      <w:r w:rsidRPr="02790324" w:rsidR="000A6322">
        <w:rPr>
          <w:lang w:val="de-DE"/>
        </w:rPr>
        <w:t>for</w:t>
      </w:r>
      <w:r w:rsidRPr="02790324" w:rsidR="000A6322">
        <w:rPr>
          <w:lang w:val="de-DE"/>
        </w:rPr>
        <w:t xml:space="preserve"> </w:t>
      </w:r>
      <w:r w:rsidRPr="02790324" w:rsidR="000A6322">
        <w:rPr>
          <w:lang w:val="de-DE"/>
        </w:rPr>
        <w:t>applications</w:t>
      </w:r>
      <w:r w:rsidRPr="02790324" w:rsidR="000A6322">
        <w:rPr>
          <w:lang w:val="de-DE"/>
        </w:rPr>
        <w:t xml:space="preserve"> </w:t>
      </w:r>
      <w:r w:rsidRPr="02790324" w:rsidR="000A6322">
        <w:rPr>
          <w:lang w:val="de-DE"/>
        </w:rPr>
        <w:t>similar</w:t>
      </w:r>
      <w:r w:rsidRPr="02790324" w:rsidR="000A6322">
        <w:rPr>
          <w:lang w:val="de-DE"/>
        </w:rPr>
        <w:t xml:space="preserve"> in </w:t>
      </w:r>
      <w:r w:rsidRPr="02790324" w:rsidR="000A6322">
        <w:rPr>
          <w:lang w:val="de-DE"/>
        </w:rPr>
        <w:t>scope</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included</w:t>
      </w:r>
      <w:r w:rsidRPr="02790324" w:rsidR="000A6322">
        <w:rPr>
          <w:lang w:val="de-DE"/>
        </w:rPr>
        <w:t xml:space="preserve"> </w:t>
      </w:r>
      <w:r w:rsidRPr="02790324" w:rsidR="000A6322">
        <w:rPr>
          <w:lang w:val="de-DE"/>
        </w:rPr>
        <w:t>for</w:t>
      </w:r>
      <w:r w:rsidRPr="02790324" w:rsidR="000A6322">
        <w:rPr>
          <w:lang w:val="de-DE"/>
        </w:rPr>
        <w:t xml:space="preserve"> </w:t>
      </w:r>
      <w:r w:rsidRPr="02790324" w:rsidR="000A6322">
        <w:rPr>
          <w:lang w:val="de-DE"/>
        </w:rPr>
        <w:t>approval</w:t>
      </w:r>
      <w:r w:rsidRPr="02790324" w:rsidR="000A6322">
        <w:rPr>
          <w:lang w:val="de-DE"/>
        </w:rPr>
        <w:t>.</w:t>
      </w:r>
    </w:p>
    <w:p w:rsidR="000A6322" w:rsidP="000A6322" w:rsidRDefault="000A6322" w14:paraId="0CBE88A9" w14:textId="77777777" w14:noSpellErr="1">
      <w:pPr>
        <w:pStyle w:val="ARCATParagraph"/>
        <w:rPr/>
      </w:pPr>
      <w:r w:rsidRPr="02790324" w:rsidR="000A6322">
        <w:rPr>
          <w:lang w:val="de-DE"/>
        </w:rPr>
        <w:t xml:space="preserve">Shop </w:t>
      </w:r>
      <w:r w:rsidRPr="02790324" w:rsidR="000A6322">
        <w:rPr>
          <w:lang w:val="de-DE"/>
        </w:rPr>
        <w:t>drawings</w:t>
      </w:r>
      <w:r w:rsidRPr="02790324" w:rsidR="000A6322">
        <w:rPr>
          <w:lang w:val="de-DE"/>
        </w:rPr>
        <w:t xml:space="preserve"> </w:t>
      </w:r>
      <w:r w:rsidRPr="02790324" w:rsidR="000A6322">
        <w:rPr>
          <w:lang w:val="de-DE"/>
        </w:rPr>
        <w:t>shall</w:t>
      </w:r>
      <w:r w:rsidRPr="02790324" w:rsidR="000A6322">
        <w:rPr>
          <w:lang w:val="de-DE"/>
        </w:rPr>
        <w:t xml:space="preserve"> also </w:t>
      </w:r>
      <w:r w:rsidRPr="02790324" w:rsidR="000A6322">
        <w:rPr>
          <w:lang w:val="de-DE"/>
        </w:rPr>
        <w:t>contain</w:t>
      </w:r>
      <w:r w:rsidRPr="02790324" w:rsidR="000A6322">
        <w:rPr>
          <w:lang w:val="de-DE"/>
        </w:rPr>
        <w:t xml:space="preserve"> </w:t>
      </w:r>
      <w:r w:rsidRPr="02790324" w:rsidR="000A6322">
        <w:rPr>
          <w:lang w:val="de-DE"/>
        </w:rPr>
        <w:t>complete</w:t>
      </w:r>
      <w:r w:rsidRPr="02790324" w:rsidR="000A6322">
        <w:rPr>
          <w:lang w:val="de-DE"/>
        </w:rPr>
        <w:t xml:space="preserve"> </w:t>
      </w:r>
      <w:r w:rsidRPr="02790324" w:rsidR="000A6322">
        <w:rPr>
          <w:lang w:val="de-DE"/>
        </w:rPr>
        <w:t>wiring</w:t>
      </w:r>
      <w:r w:rsidRPr="02790324" w:rsidR="000A6322">
        <w:rPr>
          <w:lang w:val="de-DE"/>
        </w:rPr>
        <w:t xml:space="preserve"> and </w:t>
      </w:r>
      <w:r w:rsidRPr="02790324" w:rsidR="000A6322">
        <w:rPr>
          <w:lang w:val="de-DE"/>
        </w:rPr>
        <w:t>schematic</w:t>
      </w:r>
      <w:r w:rsidRPr="02790324" w:rsidR="000A6322">
        <w:rPr>
          <w:lang w:val="de-DE"/>
        </w:rPr>
        <w:t xml:space="preserve"> </w:t>
      </w:r>
      <w:r w:rsidRPr="02790324" w:rsidR="000A6322">
        <w:rPr>
          <w:lang w:val="de-DE"/>
        </w:rPr>
        <w:t>diagrams</w:t>
      </w:r>
      <w:r w:rsidRPr="02790324" w:rsidR="000A6322">
        <w:rPr>
          <w:lang w:val="de-DE"/>
        </w:rPr>
        <w:t xml:space="preserve">, </w:t>
      </w:r>
      <w:r w:rsidRPr="02790324" w:rsidR="000A6322">
        <w:rPr>
          <w:lang w:val="de-DE"/>
        </w:rPr>
        <w:t>sequences</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operation</w:t>
      </w:r>
      <w:r w:rsidRPr="02790324" w:rsidR="000A6322">
        <w:rPr>
          <w:lang w:val="de-DE"/>
        </w:rPr>
        <w:t xml:space="preserve">, </w:t>
      </w:r>
      <w:r w:rsidRPr="02790324" w:rsidR="000A6322">
        <w:rPr>
          <w:lang w:val="de-DE"/>
        </w:rPr>
        <w:t>control</w:t>
      </w:r>
      <w:r w:rsidRPr="02790324" w:rsidR="000A6322">
        <w:rPr>
          <w:lang w:val="de-DE"/>
        </w:rPr>
        <w:t xml:space="preserve"> </w:t>
      </w:r>
      <w:r w:rsidRPr="02790324" w:rsidR="000A6322">
        <w:rPr>
          <w:lang w:val="de-DE"/>
        </w:rPr>
        <w:t>system</w:t>
      </w:r>
      <w:r w:rsidRPr="02790324" w:rsidR="000A6322">
        <w:rPr>
          <w:lang w:val="de-DE"/>
        </w:rPr>
        <w:t xml:space="preserve"> </w:t>
      </w:r>
      <w:r w:rsidRPr="02790324" w:rsidR="000A6322">
        <w:rPr>
          <w:lang w:val="de-DE"/>
        </w:rPr>
        <w:t>bus</w:t>
      </w:r>
      <w:r w:rsidRPr="02790324" w:rsidR="000A6322">
        <w:rPr>
          <w:lang w:val="de-DE"/>
        </w:rPr>
        <w:t xml:space="preserve"> </w:t>
      </w:r>
      <w:r w:rsidRPr="02790324" w:rsidR="000A6322">
        <w:rPr>
          <w:lang w:val="de-DE"/>
        </w:rPr>
        <w:t>layout</w:t>
      </w:r>
      <w:r w:rsidRPr="02790324" w:rsidR="000A6322">
        <w:rPr>
          <w:lang w:val="de-DE"/>
        </w:rPr>
        <w:t xml:space="preserve"> and </w:t>
      </w:r>
      <w:r w:rsidRPr="02790324" w:rsidR="000A6322">
        <w:rPr>
          <w:lang w:val="de-DE"/>
        </w:rPr>
        <w:t>any</w:t>
      </w:r>
      <w:r w:rsidRPr="02790324" w:rsidR="000A6322">
        <w:rPr>
          <w:lang w:val="de-DE"/>
        </w:rPr>
        <w:t xml:space="preserve"> </w:t>
      </w:r>
      <w:r w:rsidRPr="02790324" w:rsidR="000A6322">
        <w:rPr>
          <w:lang w:val="de-DE"/>
        </w:rPr>
        <w:t>other</w:t>
      </w:r>
      <w:r w:rsidRPr="02790324" w:rsidR="000A6322">
        <w:rPr>
          <w:lang w:val="de-DE"/>
        </w:rPr>
        <w:t xml:space="preserve"> </w:t>
      </w:r>
      <w:r w:rsidRPr="02790324" w:rsidR="000A6322">
        <w:rPr>
          <w:lang w:val="de-DE"/>
        </w:rPr>
        <w:t>details</w:t>
      </w:r>
      <w:r w:rsidRPr="02790324" w:rsidR="000A6322">
        <w:rPr>
          <w:lang w:val="de-DE"/>
        </w:rPr>
        <w:t xml:space="preserve"> </w:t>
      </w:r>
      <w:r w:rsidRPr="02790324" w:rsidR="000A6322">
        <w:rPr>
          <w:lang w:val="de-DE"/>
        </w:rPr>
        <w:t>required</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demonstrate</w:t>
      </w:r>
      <w:r w:rsidRPr="02790324" w:rsidR="000A6322">
        <w:rPr>
          <w:lang w:val="de-DE"/>
        </w:rPr>
        <w:t xml:space="preserve"> </w:t>
      </w:r>
      <w:r w:rsidRPr="02790324" w:rsidR="000A6322">
        <w:rPr>
          <w:lang w:val="de-DE"/>
        </w:rPr>
        <w:t>that</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system</w:t>
      </w:r>
      <w:r w:rsidRPr="02790324" w:rsidR="000A6322">
        <w:rPr>
          <w:lang w:val="de-DE"/>
        </w:rPr>
        <w:t xml:space="preserve"> </w:t>
      </w:r>
      <w:r w:rsidRPr="02790324" w:rsidR="000A6322">
        <w:rPr>
          <w:lang w:val="de-DE"/>
        </w:rPr>
        <w:t>has</w:t>
      </w:r>
      <w:r w:rsidRPr="02790324" w:rsidR="000A6322">
        <w:rPr>
          <w:lang w:val="de-DE"/>
        </w:rPr>
        <w:t xml:space="preserve"> </w:t>
      </w:r>
      <w:r w:rsidRPr="02790324" w:rsidR="000A6322">
        <w:rPr>
          <w:lang w:val="de-DE"/>
        </w:rPr>
        <w:t>been</w:t>
      </w:r>
      <w:r w:rsidRPr="02790324" w:rsidR="000A6322">
        <w:rPr>
          <w:lang w:val="de-DE"/>
        </w:rPr>
        <w:t xml:space="preserve"> </w:t>
      </w:r>
      <w:r w:rsidRPr="02790324" w:rsidR="000A6322">
        <w:rPr>
          <w:lang w:val="de-DE"/>
        </w:rPr>
        <w:t>coordinated</w:t>
      </w:r>
      <w:r w:rsidRPr="02790324" w:rsidR="000A6322">
        <w:rPr>
          <w:lang w:val="de-DE"/>
        </w:rPr>
        <w:t xml:space="preserve"> and will </w:t>
      </w:r>
      <w:r w:rsidRPr="02790324" w:rsidR="000A6322">
        <w:rPr>
          <w:lang w:val="de-DE"/>
        </w:rPr>
        <w:t>properly</w:t>
      </w:r>
      <w:r w:rsidRPr="02790324" w:rsidR="000A6322">
        <w:rPr>
          <w:lang w:val="de-DE"/>
        </w:rPr>
        <w:t xml:space="preserve"> </w:t>
      </w:r>
      <w:r w:rsidRPr="02790324" w:rsidR="000A6322">
        <w:rPr>
          <w:lang w:val="de-DE"/>
        </w:rPr>
        <w:t>function</w:t>
      </w:r>
      <w:r w:rsidRPr="02790324" w:rsidR="000A6322">
        <w:rPr>
          <w:lang w:val="de-DE"/>
        </w:rPr>
        <w:t xml:space="preserve"> </w:t>
      </w:r>
      <w:r w:rsidRPr="02790324" w:rsidR="000A6322">
        <w:rPr>
          <w:lang w:val="de-DE"/>
        </w:rPr>
        <w:t>as</w:t>
      </w:r>
      <w:r w:rsidRPr="02790324" w:rsidR="000A6322">
        <w:rPr>
          <w:lang w:val="de-DE"/>
        </w:rPr>
        <w:t xml:space="preserve"> a </w:t>
      </w:r>
      <w:r w:rsidRPr="02790324" w:rsidR="000A6322">
        <w:rPr>
          <w:lang w:val="de-DE"/>
        </w:rPr>
        <w:t>system</w:t>
      </w:r>
      <w:r w:rsidRPr="02790324" w:rsidR="000A6322">
        <w:rPr>
          <w:lang w:val="de-DE"/>
        </w:rPr>
        <w:t xml:space="preserve">. Terminal </w:t>
      </w:r>
      <w:r w:rsidRPr="02790324" w:rsidR="000A6322">
        <w:rPr>
          <w:lang w:val="de-DE"/>
        </w:rPr>
        <w:t>identification</w:t>
      </w:r>
      <w:r w:rsidRPr="02790324" w:rsidR="000A6322">
        <w:rPr>
          <w:lang w:val="de-DE"/>
        </w:rPr>
        <w:t xml:space="preserve"> </w:t>
      </w:r>
      <w:r w:rsidRPr="02790324" w:rsidR="000A6322">
        <w:rPr>
          <w:lang w:val="de-DE"/>
        </w:rPr>
        <w:t>for</w:t>
      </w:r>
      <w:r w:rsidRPr="02790324" w:rsidR="000A6322">
        <w:rPr>
          <w:lang w:val="de-DE"/>
        </w:rPr>
        <w:t xml:space="preserve"> all </w:t>
      </w:r>
      <w:r w:rsidRPr="02790324" w:rsidR="000A6322">
        <w:rPr>
          <w:lang w:val="de-DE"/>
        </w:rPr>
        <w:t>control</w:t>
      </w:r>
      <w:r w:rsidRPr="02790324" w:rsidR="000A6322">
        <w:rPr>
          <w:lang w:val="de-DE"/>
        </w:rPr>
        <w:t xml:space="preserve"> </w:t>
      </w:r>
      <w:r w:rsidRPr="02790324" w:rsidR="000A6322">
        <w:rPr>
          <w:lang w:val="de-DE"/>
        </w:rPr>
        <w:t>wiring</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shown</w:t>
      </w:r>
      <w:r w:rsidRPr="02790324" w:rsidR="000A6322">
        <w:rPr>
          <w:lang w:val="de-DE"/>
        </w:rPr>
        <w:t xml:space="preserve"> on </w:t>
      </w:r>
      <w:r w:rsidRPr="02790324" w:rsidR="000A6322">
        <w:rPr>
          <w:lang w:val="de-DE"/>
        </w:rPr>
        <w:t>the</w:t>
      </w:r>
      <w:r w:rsidRPr="02790324" w:rsidR="000A6322">
        <w:rPr>
          <w:lang w:val="de-DE"/>
        </w:rPr>
        <w:t xml:space="preserve"> </w:t>
      </w:r>
      <w:r w:rsidRPr="02790324" w:rsidR="000A6322">
        <w:rPr>
          <w:lang w:val="de-DE"/>
        </w:rPr>
        <w:t>shop</w:t>
      </w:r>
      <w:r w:rsidRPr="02790324" w:rsidR="000A6322">
        <w:rPr>
          <w:lang w:val="de-DE"/>
        </w:rPr>
        <w:t xml:space="preserve"> </w:t>
      </w:r>
      <w:r w:rsidRPr="02790324" w:rsidR="000A6322">
        <w:rPr>
          <w:lang w:val="de-DE"/>
        </w:rPr>
        <w:t>drawings</w:t>
      </w:r>
      <w:r w:rsidRPr="02790324" w:rsidR="000A6322">
        <w:rPr>
          <w:lang w:val="de-DE"/>
        </w:rPr>
        <w:t>.</w:t>
      </w:r>
    </w:p>
    <w:p w:rsidR="000A6322" w:rsidP="000A6322" w:rsidRDefault="000A6322" w14:paraId="048D6608" w14:textId="6D8B7B86" w14:noSpellErr="1">
      <w:pPr>
        <w:pStyle w:val="ARCATParagraph"/>
        <w:rPr/>
      </w:pPr>
      <w:r w:rsidRPr="02790324" w:rsidR="000A6322">
        <w:rPr>
          <w:lang w:val="de-DE"/>
        </w:rPr>
        <w:t xml:space="preserve">Upon </w:t>
      </w:r>
      <w:r w:rsidRPr="02790324" w:rsidR="000A6322">
        <w:rPr>
          <w:lang w:val="de-DE"/>
        </w:rPr>
        <w:t>completion</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work</w:t>
      </w:r>
      <w:r w:rsidRPr="02790324" w:rsidR="000A6322">
        <w:rPr>
          <w:lang w:val="de-DE"/>
        </w:rPr>
        <w:t xml:space="preserve">, </w:t>
      </w:r>
      <w:r w:rsidRPr="02790324" w:rsidR="000A6322">
        <w:rPr>
          <w:lang w:val="de-DE"/>
        </w:rPr>
        <w:t>provide</w:t>
      </w:r>
      <w:r w:rsidRPr="02790324" w:rsidR="000A6322">
        <w:rPr>
          <w:lang w:val="de-DE"/>
        </w:rPr>
        <w:t xml:space="preserve"> </w:t>
      </w:r>
      <w:r w:rsidRPr="02790324" w:rsidR="00F22C1F">
        <w:rPr>
          <w:lang w:val="de-DE"/>
        </w:rPr>
        <w:t>a</w:t>
      </w:r>
      <w:r w:rsidRPr="02790324" w:rsidR="000A6322">
        <w:rPr>
          <w:lang w:val="de-DE"/>
        </w:rPr>
        <w:t xml:space="preserve"> </w:t>
      </w:r>
      <w:r w:rsidRPr="02790324" w:rsidR="000A6322">
        <w:rPr>
          <w:lang w:val="de-DE"/>
        </w:rPr>
        <w:t>complete</w:t>
      </w:r>
      <w:r w:rsidRPr="02790324" w:rsidR="000A6322">
        <w:rPr>
          <w:lang w:val="de-DE"/>
        </w:rPr>
        <w:t xml:space="preserve"> </w:t>
      </w:r>
      <w:r w:rsidRPr="02790324" w:rsidR="000A6322">
        <w:rPr>
          <w:lang w:val="de-DE"/>
        </w:rPr>
        <w:t>set</w:t>
      </w:r>
      <w:r w:rsidRPr="02790324" w:rsidR="000A6322">
        <w:rPr>
          <w:lang w:val="de-DE"/>
        </w:rPr>
        <w:t xml:space="preserve"> </w:t>
      </w:r>
      <w:r w:rsidRPr="02790324" w:rsidR="000A6322">
        <w:rPr>
          <w:lang w:val="de-DE"/>
        </w:rPr>
        <w:t>of</w:t>
      </w:r>
      <w:r w:rsidRPr="02790324" w:rsidR="000A6322">
        <w:rPr>
          <w:lang w:val="de-DE"/>
        </w:rPr>
        <w:t xml:space="preserve"> ' </w:t>
      </w:r>
      <w:r w:rsidRPr="02790324" w:rsidR="000A6322">
        <w:rPr>
          <w:lang w:val="de-DE"/>
        </w:rPr>
        <w:t>as-built</w:t>
      </w:r>
      <w:r w:rsidRPr="02790324" w:rsidR="000A6322">
        <w:rPr>
          <w:lang w:val="de-DE"/>
        </w:rPr>
        <w:t xml:space="preserve">' </w:t>
      </w:r>
      <w:r w:rsidRPr="02790324" w:rsidR="000A6322">
        <w:rPr>
          <w:lang w:val="de-DE"/>
        </w:rPr>
        <w:t>drawings</w:t>
      </w:r>
      <w:r w:rsidRPr="02790324" w:rsidR="000A6322">
        <w:rPr>
          <w:lang w:val="de-DE"/>
        </w:rPr>
        <w:t xml:space="preserve"> and </w:t>
      </w:r>
      <w:r w:rsidRPr="02790324" w:rsidR="000A6322">
        <w:rPr>
          <w:lang w:val="de-DE"/>
        </w:rPr>
        <w:t>other</w:t>
      </w:r>
      <w:r w:rsidRPr="02790324" w:rsidR="000A6322">
        <w:rPr>
          <w:lang w:val="de-DE"/>
        </w:rPr>
        <w:t xml:space="preserve"> </w:t>
      </w:r>
      <w:r w:rsidRPr="02790324" w:rsidR="000A6322">
        <w:rPr>
          <w:lang w:val="de-DE"/>
        </w:rPr>
        <w:t>project-specific</w:t>
      </w:r>
      <w:r w:rsidRPr="02790324" w:rsidR="000A6322">
        <w:rPr>
          <w:lang w:val="de-DE"/>
        </w:rPr>
        <w:t xml:space="preserve"> </w:t>
      </w:r>
      <w:r w:rsidRPr="02790324" w:rsidR="000A6322">
        <w:rPr>
          <w:lang w:val="de-DE"/>
        </w:rPr>
        <w:t>documentation</w:t>
      </w:r>
      <w:r w:rsidRPr="02790324" w:rsidR="000A6322">
        <w:rPr>
          <w:lang w:val="de-DE"/>
        </w:rPr>
        <w:t xml:space="preserve"> in 3-</w:t>
      </w:r>
      <w:r w:rsidRPr="02790324" w:rsidR="000A6322">
        <w:rPr>
          <w:lang w:val="de-DE"/>
        </w:rPr>
        <w:t>ring</w:t>
      </w:r>
      <w:r w:rsidRPr="02790324" w:rsidR="000A6322">
        <w:rPr>
          <w:lang w:val="de-DE"/>
        </w:rPr>
        <w:t xml:space="preserve"> </w:t>
      </w:r>
      <w:r w:rsidRPr="02790324" w:rsidR="000A6322">
        <w:rPr>
          <w:lang w:val="de-DE"/>
        </w:rPr>
        <w:t>hard-backed</w:t>
      </w:r>
      <w:r w:rsidRPr="02790324" w:rsidR="000A6322">
        <w:rPr>
          <w:lang w:val="de-DE"/>
        </w:rPr>
        <w:t xml:space="preserve"> </w:t>
      </w:r>
      <w:r w:rsidRPr="02790324" w:rsidR="000A6322">
        <w:rPr>
          <w:lang w:val="de-DE"/>
        </w:rPr>
        <w:t>binder</w:t>
      </w:r>
      <w:r w:rsidRPr="02790324" w:rsidR="000A6322">
        <w:rPr>
          <w:lang w:val="de-DE"/>
        </w:rPr>
        <w:t xml:space="preserve"> and </w:t>
      </w:r>
      <w:r w:rsidRPr="02790324" w:rsidR="001E5CDE">
        <w:rPr>
          <w:lang w:val="de-DE"/>
        </w:rPr>
        <w:t>electronically</w:t>
      </w:r>
      <w:r w:rsidRPr="02790324" w:rsidR="000A6322">
        <w:rPr>
          <w:lang w:val="de-DE"/>
        </w:rPr>
        <w:t>.</w:t>
      </w:r>
    </w:p>
    <w:p w:rsidR="000A6322" w:rsidP="000A6322" w:rsidRDefault="000A6322" w14:paraId="3F9001F2" w14:textId="77777777" w14:noSpellErr="1">
      <w:pPr>
        <w:pStyle w:val="ARCATParagraph"/>
        <w:rPr/>
      </w:pPr>
      <w:r w:rsidRPr="02790324" w:rsidR="000A6322">
        <w:rPr>
          <w:lang w:val="de-DE"/>
        </w:rPr>
        <w:t xml:space="preserve">Any </w:t>
      </w:r>
      <w:r w:rsidRPr="02790324" w:rsidR="000A6322">
        <w:rPr>
          <w:lang w:val="de-DE"/>
        </w:rPr>
        <w:t>deviations</w:t>
      </w:r>
      <w:r w:rsidRPr="02790324" w:rsidR="000A6322">
        <w:rPr>
          <w:lang w:val="de-DE"/>
        </w:rPr>
        <w:t xml:space="preserve"> </w:t>
      </w:r>
      <w:r w:rsidRPr="02790324" w:rsidR="000A6322">
        <w:rPr>
          <w:lang w:val="de-DE"/>
        </w:rPr>
        <w:t>from</w:t>
      </w:r>
      <w:r w:rsidRPr="02790324" w:rsidR="000A6322">
        <w:rPr>
          <w:lang w:val="de-DE"/>
        </w:rPr>
        <w:t xml:space="preserve"> </w:t>
      </w:r>
      <w:r w:rsidRPr="02790324" w:rsidR="000A6322">
        <w:rPr>
          <w:lang w:val="de-DE"/>
        </w:rPr>
        <w:t>these</w:t>
      </w:r>
      <w:r w:rsidRPr="02790324" w:rsidR="000A6322">
        <w:rPr>
          <w:lang w:val="de-DE"/>
        </w:rPr>
        <w:t xml:space="preserve"> </w:t>
      </w:r>
      <w:r w:rsidRPr="02790324" w:rsidR="000A6322">
        <w:rPr>
          <w:lang w:val="de-DE"/>
        </w:rPr>
        <w:t>specifications</w:t>
      </w:r>
      <w:r w:rsidRPr="02790324" w:rsidR="000A6322">
        <w:rPr>
          <w:lang w:val="de-DE"/>
        </w:rPr>
        <w:t xml:space="preserve"> </w:t>
      </w:r>
      <w:r w:rsidRPr="02790324" w:rsidR="000A6322">
        <w:rPr>
          <w:lang w:val="de-DE"/>
        </w:rPr>
        <w:t>or</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work</w:t>
      </w:r>
      <w:r w:rsidRPr="02790324" w:rsidR="000A6322">
        <w:rPr>
          <w:lang w:val="de-DE"/>
        </w:rPr>
        <w:t xml:space="preserve"> </w:t>
      </w:r>
      <w:r w:rsidRPr="02790324" w:rsidR="000A6322">
        <w:rPr>
          <w:lang w:val="de-DE"/>
        </w:rPr>
        <w:t>indicated</w:t>
      </w:r>
      <w:r w:rsidRPr="02790324" w:rsidR="000A6322">
        <w:rPr>
          <w:lang w:val="de-DE"/>
        </w:rPr>
        <w:t xml:space="preserve"> on </w:t>
      </w:r>
      <w:r w:rsidRPr="02790324" w:rsidR="000A6322">
        <w:rPr>
          <w:lang w:val="de-DE"/>
        </w:rPr>
        <w:t>the</w:t>
      </w:r>
      <w:r w:rsidRPr="02790324" w:rsidR="000A6322">
        <w:rPr>
          <w:lang w:val="de-DE"/>
        </w:rPr>
        <w:t xml:space="preserve"> </w:t>
      </w:r>
      <w:r w:rsidRPr="02790324" w:rsidR="000A6322">
        <w:rPr>
          <w:lang w:val="de-DE"/>
        </w:rPr>
        <w:t>drawings</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clearly</w:t>
      </w:r>
      <w:r w:rsidRPr="02790324" w:rsidR="000A6322">
        <w:rPr>
          <w:lang w:val="de-DE"/>
        </w:rPr>
        <w:t xml:space="preserve"> </w:t>
      </w:r>
      <w:r w:rsidRPr="02790324" w:rsidR="000A6322">
        <w:rPr>
          <w:lang w:val="de-DE"/>
        </w:rPr>
        <w:t>identified</w:t>
      </w:r>
      <w:r w:rsidRPr="02790324" w:rsidR="000A6322">
        <w:rPr>
          <w:lang w:val="de-DE"/>
        </w:rPr>
        <w:t xml:space="preserve"> in </w:t>
      </w:r>
      <w:r w:rsidRPr="02790324" w:rsidR="000A6322">
        <w:rPr>
          <w:lang w:val="de-DE"/>
        </w:rPr>
        <w:t>the</w:t>
      </w:r>
      <w:r w:rsidRPr="02790324" w:rsidR="000A6322">
        <w:rPr>
          <w:lang w:val="de-DE"/>
        </w:rPr>
        <w:t xml:space="preserve"> </w:t>
      </w:r>
      <w:r w:rsidRPr="02790324" w:rsidR="000A6322">
        <w:rPr>
          <w:lang w:val="de-DE"/>
        </w:rPr>
        <w:t>Submittals</w:t>
      </w:r>
      <w:r w:rsidRPr="02790324" w:rsidR="000A6322">
        <w:rPr>
          <w:lang w:val="de-DE"/>
        </w:rPr>
        <w:t>.</w:t>
      </w:r>
    </w:p>
    <w:p w:rsidR="000A6322" w:rsidP="000A6322" w:rsidRDefault="000A6322" w14:paraId="12A76DDE" w14:textId="77777777">
      <w:pPr>
        <w:pStyle w:val="ARCATArticle"/>
      </w:pPr>
      <w:r>
        <w:t>QUALITY ASSURANCE</w:t>
      </w:r>
    </w:p>
    <w:p w:rsidR="000A6322" w:rsidP="000A6322" w:rsidRDefault="000A6322" w14:paraId="3C2EA608" w14:textId="77777777" w14:noSpellErr="1">
      <w:pPr>
        <w:pStyle w:val="ARCATParagraph"/>
        <w:rPr/>
      </w:pPr>
      <w:r w:rsidRPr="02790324" w:rsidR="000A6322">
        <w:rPr>
          <w:lang w:val="de-DE"/>
        </w:rPr>
        <w:t xml:space="preserve">The Control System </w:t>
      </w:r>
      <w:r w:rsidRPr="02790324" w:rsidR="000A6322">
        <w:rPr>
          <w:lang w:val="de-DE"/>
        </w:rPr>
        <w:t>Contractor</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have</w:t>
      </w:r>
      <w:r w:rsidRPr="02790324" w:rsidR="000A6322">
        <w:rPr>
          <w:lang w:val="de-DE"/>
        </w:rPr>
        <w:t xml:space="preserve"> a </w:t>
      </w:r>
      <w:r w:rsidRPr="02790324" w:rsidR="000A6322">
        <w:rPr>
          <w:lang w:val="de-DE"/>
        </w:rPr>
        <w:t>full</w:t>
      </w:r>
      <w:r w:rsidRPr="02790324" w:rsidR="000A6322">
        <w:rPr>
          <w:lang w:val="de-DE"/>
        </w:rPr>
        <w:t xml:space="preserve"> </w:t>
      </w:r>
      <w:r w:rsidRPr="02790324" w:rsidR="000A6322">
        <w:rPr>
          <w:lang w:val="de-DE"/>
        </w:rPr>
        <w:t>service</w:t>
      </w:r>
      <w:r w:rsidRPr="02790324" w:rsidR="000A6322">
        <w:rPr>
          <w:lang w:val="de-DE"/>
        </w:rPr>
        <w:t xml:space="preserve"> DDC </w:t>
      </w:r>
      <w:r w:rsidRPr="02790324" w:rsidR="000A6322">
        <w:rPr>
          <w:lang w:val="de-DE"/>
        </w:rPr>
        <w:t>office</w:t>
      </w:r>
      <w:r w:rsidRPr="02790324" w:rsidR="000A6322">
        <w:rPr>
          <w:lang w:val="de-DE"/>
        </w:rPr>
        <w:t xml:space="preserve"> </w:t>
      </w:r>
      <w:r w:rsidRPr="02790324" w:rsidR="000A6322">
        <w:rPr>
          <w:lang w:val="de-DE"/>
        </w:rPr>
        <w:t>within</w:t>
      </w:r>
      <w:r w:rsidRPr="02790324" w:rsidR="000A6322">
        <w:rPr>
          <w:lang w:val="de-DE"/>
        </w:rPr>
        <w:t xml:space="preserve"> 50 </w:t>
      </w:r>
      <w:r w:rsidRPr="02790324" w:rsidR="000A6322">
        <w:rPr>
          <w:lang w:val="de-DE"/>
        </w:rPr>
        <w:t>miles</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job</w:t>
      </w:r>
      <w:r w:rsidRPr="02790324" w:rsidR="000A6322">
        <w:rPr>
          <w:lang w:val="de-DE"/>
        </w:rPr>
        <w:t xml:space="preserve"> </w:t>
      </w:r>
      <w:r w:rsidRPr="02790324" w:rsidR="000A6322">
        <w:rPr>
          <w:lang w:val="de-DE"/>
        </w:rPr>
        <w:t>site</w:t>
      </w:r>
      <w:r w:rsidRPr="02790324" w:rsidR="000A6322">
        <w:rPr>
          <w:lang w:val="de-DE"/>
        </w:rPr>
        <w:t xml:space="preserve">. </w:t>
      </w:r>
      <w:r w:rsidRPr="02790324" w:rsidR="000A6322">
        <w:rPr>
          <w:lang w:val="de-DE"/>
        </w:rPr>
        <w:t>It</w:t>
      </w:r>
      <w:r w:rsidRPr="02790324" w:rsidR="000A6322">
        <w:rPr>
          <w:lang w:val="de-DE"/>
        </w:rPr>
        <w:t xml:space="preserve"> </w:t>
      </w:r>
      <w:r w:rsidRPr="02790324" w:rsidR="000A6322">
        <w:rPr>
          <w:lang w:val="de-DE"/>
        </w:rPr>
        <w:t>is</w:t>
      </w:r>
      <w:r w:rsidRPr="02790324" w:rsidR="000A6322">
        <w:rPr>
          <w:lang w:val="de-DE"/>
        </w:rPr>
        <w:t xml:space="preserve"> </w:t>
      </w:r>
      <w:r w:rsidRPr="02790324" w:rsidR="000A6322">
        <w:rPr>
          <w:lang w:val="de-DE"/>
        </w:rPr>
        <w:t>preferable</w:t>
      </w:r>
      <w:r w:rsidRPr="02790324" w:rsidR="000A6322">
        <w:rPr>
          <w:lang w:val="de-DE"/>
        </w:rPr>
        <w:t xml:space="preserve"> </w:t>
      </w:r>
      <w:r w:rsidRPr="02790324" w:rsidR="000A6322">
        <w:rPr>
          <w:lang w:val="de-DE"/>
        </w:rPr>
        <w:t>that</w:t>
      </w:r>
      <w:r w:rsidRPr="02790324" w:rsidR="000A6322">
        <w:rPr>
          <w:lang w:val="de-DE"/>
        </w:rPr>
        <w:t xml:space="preserve"> </w:t>
      </w:r>
      <w:r w:rsidRPr="02790324" w:rsidR="000A6322">
        <w:rPr>
          <w:b w:val="1"/>
          <w:bCs w:val="1"/>
          <w:u w:val="single"/>
          <w:lang w:val="de-DE"/>
        </w:rPr>
        <w:t>multiple</w:t>
      </w:r>
      <w:r w:rsidRPr="02790324" w:rsidR="000A6322">
        <w:rPr>
          <w:lang w:val="de-DE"/>
        </w:rPr>
        <w:t xml:space="preserve"> </w:t>
      </w:r>
      <w:r w:rsidRPr="02790324" w:rsidR="000A6322">
        <w:rPr>
          <w:lang w:val="de-DE"/>
        </w:rPr>
        <w:t>contractor</w:t>
      </w:r>
      <w:r w:rsidRPr="02790324" w:rsidR="000A6322">
        <w:rPr>
          <w:lang w:val="de-DE"/>
        </w:rPr>
        <w:t xml:space="preserve"> </w:t>
      </w:r>
      <w:r w:rsidRPr="02790324" w:rsidR="000A6322">
        <w:rPr>
          <w:lang w:val="de-DE"/>
        </w:rPr>
        <w:t>bids</w:t>
      </w:r>
      <w:r w:rsidRPr="02790324" w:rsidR="000A6322">
        <w:rPr>
          <w:lang w:val="de-DE"/>
        </w:rPr>
        <w:t xml:space="preserve"> </w:t>
      </w:r>
      <w:r w:rsidRPr="02790324" w:rsidR="000A6322">
        <w:rPr>
          <w:b w:val="1"/>
          <w:bCs w:val="1"/>
          <w:u w:val="single"/>
          <w:lang w:val="de-DE"/>
        </w:rPr>
        <w:t>using</w:t>
      </w:r>
      <w:r w:rsidRPr="02790324" w:rsidR="000A6322">
        <w:rPr>
          <w:b w:val="1"/>
          <w:bCs w:val="1"/>
          <w:u w:val="single"/>
          <w:lang w:val="de-DE"/>
        </w:rPr>
        <w:t xml:space="preserve"> </w:t>
      </w:r>
      <w:r w:rsidRPr="02790324" w:rsidR="000A6322">
        <w:rPr>
          <w:b w:val="1"/>
          <w:bCs w:val="1"/>
          <w:u w:val="single"/>
          <w:lang w:val="de-DE"/>
        </w:rPr>
        <w:t>the</w:t>
      </w:r>
      <w:r w:rsidRPr="02790324" w:rsidR="000A6322">
        <w:rPr>
          <w:b w:val="1"/>
          <w:bCs w:val="1"/>
          <w:u w:val="single"/>
          <w:lang w:val="de-DE"/>
        </w:rPr>
        <w:t xml:space="preserve"> same </w:t>
      </w:r>
      <w:r w:rsidRPr="02790324" w:rsidR="000A6322">
        <w:rPr>
          <w:b w:val="1"/>
          <w:bCs w:val="1"/>
          <w:u w:val="single"/>
          <w:lang w:val="de-DE"/>
        </w:rPr>
        <w:t>products</w:t>
      </w:r>
      <w:r w:rsidRPr="02790324" w:rsidR="000A6322">
        <w:rPr>
          <w:b w:val="1"/>
          <w:bCs w:val="1"/>
          <w:u w:val="single"/>
          <w:lang w:val="de-DE"/>
        </w:rPr>
        <w:t xml:space="preserve">, </w:t>
      </w:r>
      <w:r w:rsidRPr="02790324" w:rsidR="000A6322">
        <w:rPr>
          <w:b w:val="1"/>
          <w:bCs w:val="1"/>
          <w:u w:val="single"/>
          <w:lang w:val="de-DE"/>
        </w:rPr>
        <w:t>software</w:t>
      </w:r>
      <w:r w:rsidRPr="02790324" w:rsidR="000A6322">
        <w:rPr>
          <w:b w:val="1"/>
          <w:bCs w:val="1"/>
          <w:u w:val="single"/>
          <w:lang w:val="de-DE"/>
        </w:rPr>
        <w:t xml:space="preserve"> and </w:t>
      </w:r>
      <w:r w:rsidRPr="02790324" w:rsidR="000A6322">
        <w:rPr>
          <w:b w:val="1"/>
          <w:bCs w:val="1"/>
          <w:u w:val="single"/>
          <w:lang w:val="de-DE"/>
        </w:rPr>
        <w:t>programming</w:t>
      </w:r>
      <w:r w:rsidRPr="02790324" w:rsidR="000A6322">
        <w:rPr>
          <w:b w:val="1"/>
          <w:bCs w:val="1"/>
          <w:u w:val="single"/>
          <w:lang w:val="de-DE"/>
        </w:rPr>
        <w:t xml:space="preserve"> </w:t>
      </w:r>
      <w:r w:rsidRPr="02790324" w:rsidR="000A6322">
        <w:rPr>
          <w:b w:val="1"/>
          <w:bCs w:val="1"/>
          <w:u w:val="single"/>
          <w:lang w:val="de-DE"/>
        </w:rPr>
        <w:t>tools</w:t>
      </w:r>
      <w:r w:rsidRPr="02790324" w:rsidR="000A6322">
        <w:rPr>
          <w:b w:val="1"/>
          <w:bCs w:val="1"/>
          <w:u w:val="single"/>
          <w:lang w:val="de-DE"/>
        </w:rPr>
        <w:t xml:space="preserve"> </w:t>
      </w:r>
      <w:r w:rsidRPr="02790324" w:rsidR="000A6322">
        <w:rPr>
          <w:b w:val="1"/>
          <w:bCs w:val="1"/>
          <w:u w:val="single"/>
          <w:lang w:val="de-DE"/>
        </w:rPr>
        <w:t>from</w:t>
      </w:r>
      <w:r w:rsidRPr="02790324" w:rsidR="000A6322">
        <w:rPr>
          <w:b w:val="1"/>
          <w:bCs w:val="1"/>
          <w:u w:val="single"/>
          <w:lang w:val="de-DE"/>
        </w:rPr>
        <w:t xml:space="preserve"> </w:t>
      </w:r>
      <w:r w:rsidRPr="02790324" w:rsidR="000A6322">
        <w:rPr>
          <w:b w:val="1"/>
          <w:bCs w:val="1"/>
          <w:u w:val="single"/>
          <w:lang w:val="de-DE"/>
        </w:rPr>
        <w:t>the</w:t>
      </w:r>
      <w:r w:rsidRPr="02790324" w:rsidR="000A6322">
        <w:rPr>
          <w:b w:val="1"/>
          <w:bCs w:val="1"/>
          <w:u w:val="single"/>
          <w:lang w:val="de-DE"/>
        </w:rPr>
        <w:t xml:space="preserve"> same </w:t>
      </w:r>
      <w:r w:rsidRPr="02790324" w:rsidR="000A6322">
        <w:rPr>
          <w:b w:val="1"/>
          <w:bCs w:val="1"/>
          <w:u w:val="single"/>
          <w:lang w:val="de-DE"/>
        </w:rPr>
        <w:t>manufacturer</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provided</w:t>
      </w:r>
      <w:r w:rsidRPr="02790324" w:rsidR="000A6322">
        <w:rPr>
          <w:lang w:val="de-DE"/>
        </w:rPr>
        <w:t xml:space="preserve">. The </w:t>
      </w:r>
      <w:r w:rsidRPr="02790324" w:rsidR="000A6322">
        <w:rPr>
          <w:lang w:val="de-DE"/>
        </w:rPr>
        <w:t>office</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staffed</w:t>
      </w:r>
      <w:r w:rsidRPr="02790324" w:rsidR="000A6322">
        <w:rPr>
          <w:lang w:val="de-DE"/>
        </w:rPr>
        <w:t xml:space="preserve"> </w:t>
      </w:r>
      <w:r w:rsidRPr="02790324" w:rsidR="000A6322">
        <w:rPr>
          <w:lang w:val="de-DE"/>
        </w:rPr>
        <w:t>with</w:t>
      </w:r>
      <w:r w:rsidRPr="02790324" w:rsidR="000A6322">
        <w:rPr>
          <w:lang w:val="de-DE"/>
        </w:rPr>
        <w:t xml:space="preserve"> </w:t>
      </w:r>
      <w:r w:rsidRPr="02790324" w:rsidR="000A6322">
        <w:rPr>
          <w:lang w:val="de-DE"/>
        </w:rPr>
        <w:t>applications</w:t>
      </w:r>
      <w:r w:rsidRPr="02790324" w:rsidR="000A6322">
        <w:rPr>
          <w:lang w:val="de-DE"/>
        </w:rPr>
        <w:t xml:space="preserve"> </w:t>
      </w:r>
      <w:r w:rsidRPr="02790324" w:rsidR="000A6322">
        <w:rPr>
          <w:lang w:val="de-DE"/>
        </w:rPr>
        <w:t>engineers</w:t>
      </w:r>
      <w:r w:rsidRPr="02790324" w:rsidR="000A6322">
        <w:rPr>
          <w:lang w:val="de-DE"/>
        </w:rPr>
        <w:t xml:space="preserve">, </w:t>
      </w:r>
      <w:r w:rsidRPr="02790324" w:rsidR="000A6322">
        <w:rPr>
          <w:lang w:val="de-DE"/>
        </w:rPr>
        <w:t>software</w:t>
      </w:r>
      <w:r w:rsidRPr="02790324" w:rsidR="000A6322">
        <w:rPr>
          <w:lang w:val="de-DE"/>
        </w:rPr>
        <w:t xml:space="preserve"> </w:t>
      </w:r>
      <w:r w:rsidRPr="02790324" w:rsidR="000A6322">
        <w:rPr>
          <w:lang w:val="de-DE"/>
        </w:rPr>
        <w:t>engineers</w:t>
      </w:r>
      <w:r w:rsidRPr="02790324" w:rsidR="000A6322">
        <w:rPr>
          <w:lang w:val="de-DE"/>
        </w:rPr>
        <w:t xml:space="preserve"> and </w:t>
      </w:r>
      <w:r w:rsidRPr="02790324" w:rsidR="000A6322">
        <w:rPr>
          <w:lang w:val="de-DE"/>
        </w:rPr>
        <w:t>field</w:t>
      </w:r>
      <w:r w:rsidRPr="02790324" w:rsidR="000A6322">
        <w:rPr>
          <w:lang w:val="de-DE"/>
        </w:rPr>
        <w:t xml:space="preserve"> </w:t>
      </w:r>
      <w:r w:rsidRPr="02790324" w:rsidR="000A6322">
        <w:rPr>
          <w:lang w:val="de-DE"/>
        </w:rPr>
        <w:t>technicians</w:t>
      </w:r>
      <w:r w:rsidRPr="02790324" w:rsidR="000A6322">
        <w:rPr>
          <w:lang w:val="de-DE"/>
        </w:rPr>
        <w:t xml:space="preserve">. This </w:t>
      </w:r>
      <w:r w:rsidRPr="02790324" w:rsidR="000A6322">
        <w:rPr>
          <w:lang w:val="de-DE"/>
        </w:rPr>
        <w:t>office</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maintain</w:t>
      </w:r>
      <w:r w:rsidRPr="02790324" w:rsidR="000A6322">
        <w:rPr>
          <w:lang w:val="de-DE"/>
        </w:rPr>
        <w:t xml:space="preserve"> </w:t>
      </w:r>
      <w:r w:rsidRPr="02790324" w:rsidR="000A6322">
        <w:rPr>
          <w:lang w:val="de-DE"/>
        </w:rPr>
        <w:t>parts</w:t>
      </w:r>
      <w:r w:rsidRPr="02790324" w:rsidR="000A6322">
        <w:rPr>
          <w:lang w:val="de-DE"/>
        </w:rPr>
        <w:t xml:space="preserve"> </w:t>
      </w:r>
      <w:r w:rsidRPr="02790324" w:rsidR="000A6322">
        <w:rPr>
          <w:lang w:val="de-DE"/>
        </w:rPr>
        <w:t>inventory</w:t>
      </w:r>
      <w:r w:rsidRPr="02790324" w:rsidR="000A6322">
        <w:rPr>
          <w:lang w:val="de-DE"/>
        </w:rPr>
        <w:t xml:space="preserve"> and </w:t>
      </w:r>
      <w:r w:rsidRPr="02790324" w:rsidR="000A6322">
        <w:rPr>
          <w:lang w:val="de-DE"/>
        </w:rPr>
        <w:t>shall</w:t>
      </w:r>
      <w:r w:rsidRPr="02790324" w:rsidR="000A6322">
        <w:rPr>
          <w:lang w:val="de-DE"/>
        </w:rPr>
        <w:t xml:space="preserve"> </w:t>
      </w:r>
      <w:r w:rsidRPr="02790324" w:rsidR="000A6322">
        <w:rPr>
          <w:lang w:val="de-DE"/>
        </w:rPr>
        <w:t>have</w:t>
      </w:r>
      <w:r w:rsidRPr="02790324" w:rsidR="000A6322">
        <w:rPr>
          <w:lang w:val="de-DE"/>
        </w:rPr>
        <w:t xml:space="preserve"> all </w:t>
      </w:r>
      <w:r w:rsidRPr="02790324" w:rsidR="000A6322">
        <w:rPr>
          <w:lang w:val="de-DE"/>
        </w:rPr>
        <w:t>testing</w:t>
      </w:r>
      <w:r w:rsidRPr="02790324" w:rsidR="000A6322">
        <w:rPr>
          <w:lang w:val="de-DE"/>
        </w:rPr>
        <w:t xml:space="preserve"> and </w:t>
      </w:r>
      <w:r w:rsidRPr="02790324" w:rsidR="000A6322">
        <w:rPr>
          <w:lang w:val="de-DE"/>
        </w:rPr>
        <w:t>diagnostic</w:t>
      </w:r>
      <w:r w:rsidRPr="02790324" w:rsidR="000A6322">
        <w:rPr>
          <w:lang w:val="de-DE"/>
        </w:rPr>
        <w:t xml:space="preserve"> </w:t>
      </w:r>
      <w:r w:rsidRPr="02790324" w:rsidR="000A6322">
        <w:rPr>
          <w:lang w:val="de-DE"/>
        </w:rPr>
        <w:t>equipment</w:t>
      </w:r>
      <w:r w:rsidRPr="02790324" w:rsidR="000A6322">
        <w:rPr>
          <w:lang w:val="de-DE"/>
        </w:rPr>
        <w:t xml:space="preserve"> </w:t>
      </w:r>
      <w:r w:rsidRPr="02790324" w:rsidR="000A6322">
        <w:rPr>
          <w:lang w:val="de-DE"/>
        </w:rPr>
        <w:t>necessary</w:t>
      </w:r>
      <w:r w:rsidRPr="02790324" w:rsidR="000A6322">
        <w:rPr>
          <w:lang w:val="de-DE"/>
        </w:rPr>
        <w:t xml:space="preserve"> </w:t>
      </w:r>
      <w:r w:rsidRPr="02790324" w:rsidR="000A6322">
        <w:rPr>
          <w:lang w:val="de-DE"/>
        </w:rPr>
        <w:t>to</w:t>
      </w:r>
      <w:r w:rsidRPr="02790324" w:rsidR="000A6322">
        <w:rPr>
          <w:lang w:val="de-DE"/>
        </w:rPr>
        <w:t xml:space="preserve"> support </w:t>
      </w:r>
      <w:r w:rsidRPr="02790324" w:rsidR="000A6322">
        <w:rPr>
          <w:lang w:val="de-DE"/>
        </w:rPr>
        <w:t>this</w:t>
      </w:r>
      <w:r w:rsidRPr="02790324" w:rsidR="000A6322">
        <w:rPr>
          <w:lang w:val="de-DE"/>
        </w:rPr>
        <w:t xml:space="preserve"> </w:t>
      </w:r>
      <w:r w:rsidRPr="02790324" w:rsidR="000A6322">
        <w:rPr>
          <w:lang w:val="de-DE"/>
        </w:rPr>
        <w:t>work</w:t>
      </w:r>
      <w:r w:rsidRPr="02790324" w:rsidR="000A6322">
        <w:rPr>
          <w:lang w:val="de-DE"/>
        </w:rPr>
        <w:t xml:space="preserve">, </w:t>
      </w:r>
      <w:r w:rsidRPr="02790324" w:rsidR="000A6322">
        <w:rPr>
          <w:lang w:val="de-DE"/>
        </w:rPr>
        <w:t>as</w:t>
      </w:r>
      <w:r w:rsidRPr="02790324" w:rsidR="000A6322">
        <w:rPr>
          <w:lang w:val="de-DE"/>
        </w:rPr>
        <w:t xml:space="preserve"> </w:t>
      </w:r>
      <w:r w:rsidRPr="02790324" w:rsidR="000A6322">
        <w:rPr>
          <w:lang w:val="de-DE"/>
        </w:rPr>
        <w:t>well</w:t>
      </w:r>
      <w:r w:rsidRPr="02790324" w:rsidR="000A6322">
        <w:rPr>
          <w:lang w:val="de-DE"/>
        </w:rPr>
        <w:t xml:space="preserve"> </w:t>
      </w:r>
      <w:r w:rsidRPr="02790324" w:rsidR="000A6322">
        <w:rPr>
          <w:lang w:val="de-DE"/>
        </w:rPr>
        <w:t>as</w:t>
      </w:r>
      <w:r w:rsidRPr="02790324" w:rsidR="000A6322">
        <w:rPr>
          <w:lang w:val="de-DE"/>
        </w:rPr>
        <w:t xml:space="preserve"> </w:t>
      </w:r>
      <w:r w:rsidRPr="02790324" w:rsidR="000A6322">
        <w:rPr>
          <w:lang w:val="de-DE"/>
        </w:rPr>
        <w:t>staff</w:t>
      </w:r>
      <w:r w:rsidRPr="02790324" w:rsidR="000A6322">
        <w:rPr>
          <w:lang w:val="de-DE"/>
        </w:rPr>
        <w:t xml:space="preserve"> </w:t>
      </w:r>
      <w:r w:rsidRPr="02790324" w:rsidR="000A6322">
        <w:rPr>
          <w:lang w:val="de-DE"/>
        </w:rPr>
        <w:t>trained</w:t>
      </w:r>
      <w:r w:rsidRPr="02790324" w:rsidR="000A6322">
        <w:rPr>
          <w:lang w:val="de-DE"/>
        </w:rPr>
        <w:t xml:space="preserve"> in </w:t>
      </w:r>
      <w:r w:rsidRPr="02790324" w:rsidR="000A6322">
        <w:rPr>
          <w:lang w:val="de-DE"/>
        </w:rPr>
        <w:t>the</w:t>
      </w:r>
      <w:r w:rsidRPr="02790324" w:rsidR="000A6322">
        <w:rPr>
          <w:lang w:val="de-DE"/>
        </w:rPr>
        <w:t xml:space="preserve"> </w:t>
      </w:r>
      <w:r w:rsidRPr="02790324" w:rsidR="000A6322">
        <w:rPr>
          <w:lang w:val="de-DE"/>
        </w:rPr>
        <w:t>use</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this</w:t>
      </w:r>
      <w:r w:rsidRPr="02790324" w:rsidR="000A6322">
        <w:rPr>
          <w:lang w:val="de-DE"/>
        </w:rPr>
        <w:t xml:space="preserve"> </w:t>
      </w:r>
      <w:r w:rsidRPr="02790324" w:rsidR="000A6322">
        <w:rPr>
          <w:lang w:val="de-DE"/>
        </w:rPr>
        <w:t>equipment</w:t>
      </w:r>
      <w:r w:rsidRPr="02790324" w:rsidR="000A6322">
        <w:rPr>
          <w:lang w:val="de-DE"/>
        </w:rPr>
        <w:t>.</w:t>
      </w:r>
    </w:p>
    <w:p w:rsidR="000A6322" w:rsidP="000A6322" w:rsidRDefault="000A6322" w14:paraId="64A44637" w14:textId="3697C2AE" w14:noSpellErr="1">
      <w:pPr>
        <w:pStyle w:val="ARCATParagraph"/>
        <w:rPr/>
      </w:pPr>
      <w:r w:rsidRPr="02790324" w:rsidR="000A6322">
        <w:rPr>
          <w:lang w:val="de-DE"/>
        </w:rPr>
        <w:t xml:space="preserve">Single Source </w:t>
      </w:r>
      <w:r w:rsidRPr="02790324" w:rsidR="000A6322">
        <w:rPr>
          <w:lang w:val="de-DE"/>
        </w:rPr>
        <w:t>Responsibility</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Supplier</w:t>
      </w:r>
      <w:r w:rsidRPr="02790324" w:rsidR="000A6322">
        <w:rPr>
          <w:lang w:val="de-DE"/>
        </w:rPr>
        <w:t xml:space="preserve">: The Control System </w:t>
      </w:r>
      <w:r w:rsidRPr="02790324" w:rsidR="000A6322">
        <w:rPr>
          <w:lang w:val="de-DE"/>
        </w:rPr>
        <w:t>Contractor</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responsible</w:t>
      </w:r>
      <w:r w:rsidRPr="02790324" w:rsidR="000A6322">
        <w:rPr>
          <w:lang w:val="de-DE"/>
        </w:rPr>
        <w:t xml:space="preserve"> </w:t>
      </w:r>
      <w:r w:rsidRPr="02790324" w:rsidR="000A6322">
        <w:rPr>
          <w:lang w:val="de-DE"/>
        </w:rPr>
        <w:t>for</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complete</w:t>
      </w:r>
      <w:r w:rsidRPr="02790324" w:rsidR="000A6322">
        <w:rPr>
          <w:lang w:val="de-DE"/>
        </w:rPr>
        <w:t xml:space="preserve"> </w:t>
      </w:r>
      <w:r w:rsidRPr="02790324" w:rsidR="000A6322">
        <w:rPr>
          <w:lang w:val="de-DE"/>
        </w:rPr>
        <w:t>installation</w:t>
      </w:r>
      <w:r w:rsidRPr="02790324" w:rsidR="000A6322">
        <w:rPr>
          <w:lang w:val="de-DE"/>
        </w:rPr>
        <w:t xml:space="preserve"> and proper </w:t>
      </w:r>
      <w:r w:rsidRPr="02790324" w:rsidR="000A6322">
        <w:rPr>
          <w:lang w:val="de-DE"/>
        </w:rPr>
        <w:t>operation</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control</w:t>
      </w:r>
      <w:r w:rsidRPr="02790324" w:rsidR="000A6322">
        <w:rPr>
          <w:lang w:val="de-DE"/>
        </w:rPr>
        <w:t xml:space="preserve"> </w:t>
      </w:r>
      <w:r w:rsidRPr="02790324" w:rsidR="000A6322">
        <w:rPr>
          <w:lang w:val="de-DE"/>
        </w:rPr>
        <w:t>system</w:t>
      </w:r>
      <w:r w:rsidRPr="02790324" w:rsidR="000A6322">
        <w:rPr>
          <w:lang w:val="de-DE"/>
        </w:rPr>
        <w:t xml:space="preserve">. The Control System </w:t>
      </w:r>
      <w:r w:rsidRPr="02790324" w:rsidR="000A6322">
        <w:rPr>
          <w:lang w:val="de-DE"/>
        </w:rPr>
        <w:t>Contractor</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exclusively</w:t>
      </w:r>
      <w:r w:rsidRPr="02790324" w:rsidR="000A6322">
        <w:rPr>
          <w:lang w:val="de-DE"/>
        </w:rPr>
        <w:t xml:space="preserve"> </w:t>
      </w:r>
      <w:r w:rsidRPr="02790324" w:rsidR="000A6322">
        <w:rPr>
          <w:lang w:val="de-DE"/>
        </w:rPr>
        <w:t>be</w:t>
      </w:r>
      <w:r w:rsidRPr="02790324" w:rsidR="000A6322">
        <w:rPr>
          <w:lang w:val="de-DE"/>
        </w:rPr>
        <w:t xml:space="preserve"> in </w:t>
      </w:r>
      <w:r w:rsidRPr="02790324" w:rsidR="000A6322">
        <w:rPr>
          <w:lang w:val="de-DE"/>
        </w:rPr>
        <w:t>the</w:t>
      </w:r>
      <w:r w:rsidRPr="02790324" w:rsidR="000A6322">
        <w:rPr>
          <w:lang w:val="de-DE"/>
        </w:rPr>
        <w:t xml:space="preserve"> </w:t>
      </w:r>
      <w:r w:rsidRPr="02790324" w:rsidR="000A6322">
        <w:rPr>
          <w:lang w:val="de-DE"/>
        </w:rPr>
        <w:t>regular</w:t>
      </w:r>
      <w:r w:rsidRPr="02790324" w:rsidR="000A6322">
        <w:rPr>
          <w:lang w:val="de-DE"/>
        </w:rPr>
        <w:t xml:space="preserve"> and </w:t>
      </w:r>
      <w:r w:rsidRPr="02790324" w:rsidR="000A6322">
        <w:rPr>
          <w:lang w:val="de-DE"/>
        </w:rPr>
        <w:t>customary</w:t>
      </w:r>
      <w:r w:rsidRPr="02790324" w:rsidR="000A6322">
        <w:rPr>
          <w:lang w:val="de-DE"/>
        </w:rPr>
        <w:t xml:space="preserve"> </w:t>
      </w:r>
      <w:r w:rsidRPr="02790324" w:rsidR="000A6322">
        <w:rPr>
          <w:lang w:val="de-DE"/>
        </w:rPr>
        <w:t>business</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design</w:t>
      </w:r>
      <w:r w:rsidRPr="02790324" w:rsidR="000A6322">
        <w:rPr>
          <w:lang w:val="de-DE"/>
        </w:rPr>
        <w:t xml:space="preserve">, </w:t>
      </w:r>
      <w:r w:rsidRPr="02790324" w:rsidR="000A6322">
        <w:rPr>
          <w:lang w:val="de-DE"/>
        </w:rPr>
        <w:t>installation</w:t>
      </w:r>
      <w:r w:rsidRPr="02790324" w:rsidR="000A6322">
        <w:rPr>
          <w:lang w:val="de-DE"/>
        </w:rPr>
        <w:t xml:space="preserve">, and </w:t>
      </w:r>
      <w:r w:rsidRPr="02790324" w:rsidR="000A6322">
        <w:rPr>
          <w:lang w:val="de-DE"/>
        </w:rPr>
        <w:t>service</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computerized</w:t>
      </w:r>
      <w:r w:rsidRPr="02790324" w:rsidR="000A6322">
        <w:rPr>
          <w:lang w:val="de-DE"/>
        </w:rPr>
        <w:t xml:space="preserve"> </w:t>
      </w:r>
      <w:r w:rsidRPr="02790324" w:rsidR="000A6322">
        <w:rPr>
          <w:lang w:val="de-DE"/>
        </w:rPr>
        <w:t>building</w:t>
      </w:r>
      <w:r w:rsidRPr="02790324" w:rsidR="000A6322">
        <w:rPr>
          <w:lang w:val="de-DE"/>
        </w:rPr>
        <w:t xml:space="preserve"> </w:t>
      </w:r>
      <w:r w:rsidRPr="02790324" w:rsidR="000A6322">
        <w:rPr>
          <w:lang w:val="de-DE"/>
        </w:rPr>
        <w:t>management</w:t>
      </w:r>
      <w:r w:rsidRPr="02790324" w:rsidR="000A6322">
        <w:rPr>
          <w:lang w:val="de-DE"/>
        </w:rPr>
        <w:t xml:space="preserve"> </w:t>
      </w:r>
      <w:r w:rsidRPr="02790324" w:rsidR="000A6322">
        <w:rPr>
          <w:lang w:val="de-DE"/>
        </w:rPr>
        <w:t>systems</w:t>
      </w:r>
      <w:r w:rsidRPr="02790324" w:rsidR="000A6322">
        <w:rPr>
          <w:lang w:val="de-DE"/>
        </w:rPr>
        <w:t xml:space="preserve"> </w:t>
      </w:r>
      <w:r w:rsidRPr="02790324" w:rsidR="000A6322">
        <w:rPr>
          <w:lang w:val="de-DE"/>
        </w:rPr>
        <w:t>similar</w:t>
      </w:r>
      <w:r w:rsidRPr="02790324" w:rsidR="000A6322">
        <w:rPr>
          <w:lang w:val="de-DE"/>
        </w:rPr>
        <w:t xml:space="preserve"> in </w:t>
      </w:r>
      <w:r w:rsidRPr="02790324" w:rsidR="000A6322">
        <w:rPr>
          <w:lang w:val="de-DE"/>
        </w:rPr>
        <w:t>size</w:t>
      </w:r>
      <w:r w:rsidRPr="02790324" w:rsidR="000A6322">
        <w:rPr>
          <w:lang w:val="de-DE"/>
        </w:rPr>
        <w:t xml:space="preserve"> and </w:t>
      </w:r>
      <w:r w:rsidRPr="02790324" w:rsidR="000A6322">
        <w:rPr>
          <w:lang w:val="de-DE"/>
        </w:rPr>
        <w:t>complexity</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system</w:t>
      </w:r>
      <w:r w:rsidRPr="02790324" w:rsidR="000A6322">
        <w:rPr>
          <w:lang w:val="de-DE"/>
        </w:rPr>
        <w:t xml:space="preserve"> </w:t>
      </w:r>
      <w:r w:rsidRPr="02790324" w:rsidR="000A6322">
        <w:rPr>
          <w:lang w:val="de-DE"/>
        </w:rPr>
        <w:t>specified</w:t>
      </w:r>
      <w:r w:rsidRPr="02790324" w:rsidR="000A6322">
        <w:rPr>
          <w:lang w:val="de-DE"/>
        </w:rPr>
        <w:t xml:space="preserve">. The Control System </w:t>
      </w:r>
      <w:r w:rsidRPr="02790324" w:rsidR="000A6322">
        <w:rPr>
          <w:lang w:val="de-DE"/>
        </w:rPr>
        <w:t>Contractor</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manufacturer</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primary</w:t>
      </w:r>
      <w:r w:rsidRPr="02790324" w:rsidR="000A6322">
        <w:rPr>
          <w:lang w:val="de-DE"/>
        </w:rPr>
        <w:t xml:space="preserve"> DDC </w:t>
      </w:r>
      <w:r w:rsidRPr="02790324" w:rsidR="000A6322">
        <w:rPr>
          <w:lang w:val="de-DE"/>
        </w:rPr>
        <w:t>system</w:t>
      </w:r>
      <w:r w:rsidRPr="02790324" w:rsidR="000A6322">
        <w:rPr>
          <w:lang w:val="de-DE"/>
        </w:rPr>
        <w:t xml:space="preserve"> </w:t>
      </w:r>
      <w:r w:rsidRPr="02790324" w:rsidR="000A6322">
        <w:rPr>
          <w:lang w:val="de-DE"/>
        </w:rPr>
        <w:t>components</w:t>
      </w:r>
      <w:r w:rsidRPr="02790324" w:rsidR="000A6322">
        <w:rPr>
          <w:lang w:val="de-DE"/>
        </w:rPr>
        <w:t xml:space="preserve"> </w:t>
      </w:r>
      <w:r w:rsidRPr="02790324" w:rsidR="000A6322">
        <w:rPr>
          <w:lang w:val="de-DE"/>
        </w:rPr>
        <w:t>or</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have</w:t>
      </w:r>
      <w:r w:rsidRPr="02790324" w:rsidR="000A6322">
        <w:rPr>
          <w:lang w:val="de-DE"/>
        </w:rPr>
        <w:t xml:space="preserve"> </w:t>
      </w:r>
      <w:r w:rsidRPr="02790324" w:rsidR="000A6322">
        <w:rPr>
          <w:lang w:val="de-DE"/>
        </w:rPr>
        <w:t>been</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authorized</w:t>
      </w:r>
      <w:r w:rsidRPr="02790324" w:rsidR="000A6322">
        <w:rPr>
          <w:lang w:val="de-DE"/>
        </w:rPr>
        <w:t xml:space="preserve"> </w:t>
      </w:r>
      <w:r w:rsidRPr="02790324" w:rsidR="000A6322">
        <w:rPr>
          <w:lang w:val="de-DE"/>
        </w:rPr>
        <w:t>representative</w:t>
      </w:r>
      <w:r w:rsidRPr="02790324" w:rsidR="000A6322">
        <w:rPr>
          <w:lang w:val="de-DE"/>
        </w:rPr>
        <w:t xml:space="preserve"> </w:t>
      </w:r>
      <w:r w:rsidRPr="02790324" w:rsidR="000A6322">
        <w:rPr>
          <w:lang w:val="de-DE"/>
        </w:rPr>
        <w:t>for</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primary</w:t>
      </w:r>
      <w:r w:rsidRPr="02790324" w:rsidR="000A6322">
        <w:rPr>
          <w:lang w:val="de-DE"/>
        </w:rPr>
        <w:t xml:space="preserve"> DDC </w:t>
      </w:r>
      <w:r w:rsidRPr="02790324" w:rsidR="000A6322">
        <w:rPr>
          <w:lang w:val="de-DE"/>
        </w:rPr>
        <w:t>components</w:t>
      </w:r>
      <w:r w:rsidRPr="02790324" w:rsidR="000A6322">
        <w:rPr>
          <w:lang w:val="de-DE"/>
        </w:rPr>
        <w:t xml:space="preserve"> </w:t>
      </w:r>
      <w:r w:rsidRPr="02790324" w:rsidR="000A6322">
        <w:rPr>
          <w:lang w:val="de-DE"/>
        </w:rPr>
        <w:t>manufacturer</w:t>
      </w:r>
      <w:r w:rsidRPr="02790324" w:rsidR="000A6322">
        <w:rPr>
          <w:lang w:val="de-DE"/>
        </w:rPr>
        <w:t xml:space="preserve"> </w:t>
      </w:r>
      <w:r w:rsidRPr="02790324" w:rsidR="000A6322">
        <w:rPr>
          <w:lang w:val="de-DE"/>
        </w:rPr>
        <w:t>for</w:t>
      </w:r>
      <w:r w:rsidRPr="02790324" w:rsidR="000A6322">
        <w:rPr>
          <w:lang w:val="de-DE"/>
        </w:rPr>
        <w:t xml:space="preserve"> at least 5 </w:t>
      </w:r>
      <w:r w:rsidRPr="02790324" w:rsidR="000A6322">
        <w:rPr>
          <w:lang w:val="de-DE"/>
        </w:rPr>
        <w:t>years</w:t>
      </w:r>
      <w:r w:rsidRPr="02790324" w:rsidR="000A6322">
        <w:rPr>
          <w:lang w:val="de-DE"/>
        </w:rPr>
        <w:t xml:space="preserve">. All </w:t>
      </w:r>
      <w:r w:rsidRPr="02790324" w:rsidR="000A6322">
        <w:rPr>
          <w:lang w:val="de-DE"/>
        </w:rPr>
        <w:t>control</w:t>
      </w:r>
      <w:r w:rsidRPr="02790324" w:rsidR="000A6322">
        <w:rPr>
          <w:lang w:val="de-DE"/>
        </w:rPr>
        <w:t xml:space="preserve"> </w:t>
      </w:r>
      <w:r w:rsidRPr="02790324" w:rsidR="000A6322">
        <w:rPr>
          <w:lang w:val="de-DE"/>
        </w:rPr>
        <w:t>panels</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E707C1">
        <w:rPr>
          <w:lang w:val="de-DE"/>
        </w:rPr>
        <w:t>provided</w:t>
      </w:r>
      <w:r w:rsidRPr="02790324" w:rsidR="00E707C1">
        <w:rPr>
          <w:lang w:val="de-DE"/>
        </w:rPr>
        <w:t xml:space="preserve"> </w:t>
      </w:r>
      <w:r w:rsidRPr="02790324" w:rsidR="00E707C1">
        <w:rPr>
          <w:lang w:val="de-DE"/>
        </w:rPr>
        <w:t>as</w:t>
      </w:r>
      <w:r w:rsidRPr="02790324" w:rsidR="00E707C1">
        <w:rPr>
          <w:lang w:val="de-DE"/>
        </w:rPr>
        <w:t xml:space="preserve"> </w:t>
      </w:r>
      <w:r w:rsidRPr="02790324" w:rsidR="000A6322">
        <w:rPr>
          <w:lang w:val="de-DE"/>
        </w:rPr>
        <w:t>assemble</w:t>
      </w:r>
      <w:r w:rsidRPr="02790324" w:rsidR="00625EC2">
        <w:rPr>
          <w:lang w:val="de-DE"/>
        </w:rPr>
        <w:t>s</w:t>
      </w:r>
      <w:r w:rsidRPr="02790324" w:rsidR="000A6322">
        <w:rPr>
          <w:lang w:val="de-DE"/>
        </w:rPr>
        <w:t xml:space="preserve"> </w:t>
      </w:r>
      <w:r w:rsidRPr="02790324" w:rsidR="000A6322">
        <w:rPr>
          <w:lang w:val="de-DE"/>
        </w:rPr>
        <w:t>by</w:t>
      </w:r>
      <w:r w:rsidRPr="02790324" w:rsidR="000A6322">
        <w:rPr>
          <w:lang w:val="de-DE"/>
        </w:rPr>
        <w:t xml:space="preserve"> </w:t>
      </w:r>
      <w:r w:rsidRPr="02790324" w:rsidR="000A6322">
        <w:rPr>
          <w:lang w:val="de-DE"/>
        </w:rPr>
        <w:t>the</w:t>
      </w:r>
      <w:r w:rsidRPr="02790324" w:rsidR="000A6322">
        <w:rPr>
          <w:lang w:val="de-DE"/>
        </w:rPr>
        <w:t xml:space="preserve"> Control System </w:t>
      </w:r>
      <w:r w:rsidRPr="02790324" w:rsidR="000A6322">
        <w:rPr>
          <w:lang w:val="de-DE"/>
        </w:rPr>
        <w:t>Contractor</w:t>
      </w:r>
      <w:r w:rsidRPr="02790324" w:rsidR="00625EC2">
        <w:rPr>
          <w:lang w:val="de-DE"/>
        </w:rPr>
        <w:t xml:space="preserve"> </w:t>
      </w:r>
      <w:r w:rsidRPr="02790324" w:rsidR="00006A32">
        <w:rPr>
          <w:lang w:val="de-DE"/>
        </w:rPr>
        <w:t>produced</w:t>
      </w:r>
      <w:r w:rsidRPr="02790324" w:rsidR="000A6322">
        <w:rPr>
          <w:lang w:val="de-DE"/>
        </w:rPr>
        <w:t xml:space="preserve"> in a UL-</w:t>
      </w:r>
      <w:r w:rsidRPr="02790324" w:rsidR="00C9274C">
        <w:rPr>
          <w:lang w:val="de-DE"/>
        </w:rPr>
        <w:t xml:space="preserve"> </w:t>
      </w:r>
      <w:r w:rsidRPr="02790324" w:rsidR="000A6322">
        <w:rPr>
          <w:lang w:val="de-DE"/>
        </w:rPr>
        <w:t xml:space="preserve">Certified 508A </w:t>
      </w:r>
      <w:r w:rsidRPr="02790324" w:rsidR="000A6322">
        <w:rPr>
          <w:lang w:val="de-DE"/>
        </w:rPr>
        <w:t>panel</w:t>
      </w:r>
      <w:r w:rsidRPr="02790324" w:rsidR="000A6322">
        <w:rPr>
          <w:lang w:val="de-DE"/>
        </w:rPr>
        <w:t xml:space="preserve"> </w:t>
      </w:r>
      <w:r w:rsidRPr="02790324" w:rsidR="000A6322">
        <w:rPr>
          <w:lang w:val="de-DE"/>
        </w:rPr>
        <w:t>shop</w:t>
      </w:r>
      <w:r w:rsidRPr="02790324" w:rsidR="000A6322">
        <w:rPr>
          <w:lang w:val="de-DE"/>
        </w:rPr>
        <w:t>.</w:t>
      </w:r>
    </w:p>
    <w:p w:rsidR="000A6322" w:rsidP="000A6322" w:rsidRDefault="000A6322" w14:paraId="0D26867F" w14:textId="0E2B00D7" w14:noSpellErr="1">
      <w:pPr>
        <w:pStyle w:val="ARCATParagraph"/>
        <w:rPr/>
      </w:pPr>
      <w:r w:rsidRPr="02790324" w:rsidR="000A6322">
        <w:rPr>
          <w:lang w:val="de-DE"/>
        </w:rPr>
        <w:t xml:space="preserve">Equipment and Materials: Equipment and </w:t>
      </w:r>
      <w:r w:rsidRPr="02790324" w:rsidR="000A6322">
        <w:rPr>
          <w:lang w:val="de-DE"/>
        </w:rPr>
        <w:t>materials</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cataloged</w:t>
      </w:r>
      <w:r w:rsidRPr="02790324" w:rsidR="000A6322">
        <w:rPr>
          <w:lang w:val="de-DE"/>
        </w:rPr>
        <w:t xml:space="preserve"> </w:t>
      </w:r>
      <w:r w:rsidRPr="02790324" w:rsidR="000A6322">
        <w:rPr>
          <w:lang w:val="de-DE"/>
        </w:rPr>
        <w:t>products</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manufacturers</w:t>
      </w:r>
      <w:r w:rsidRPr="02790324" w:rsidR="000A6322">
        <w:rPr>
          <w:lang w:val="de-DE"/>
        </w:rPr>
        <w:t xml:space="preserve"> </w:t>
      </w:r>
      <w:r w:rsidRPr="02790324" w:rsidR="000A6322">
        <w:rPr>
          <w:lang w:val="de-DE"/>
        </w:rPr>
        <w:t>regularly</w:t>
      </w:r>
      <w:r w:rsidRPr="02790324" w:rsidR="000A6322">
        <w:rPr>
          <w:lang w:val="de-DE"/>
        </w:rPr>
        <w:t xml:space="preserve"> </w:t>
      </w:r>
      <w:r w:rsidRPr="02790324" w:rsidR="000A6322">
        <w:rPr>
          <w:lang w:val="de-DE"/>
        </w:rPr>
        <w:t>engaged</w:t>
      </w:r>
      <w:r w:rsidRPr="02790324" w:rsidR="000A6322">
        <w:rPr>
          <w:lang w:val="de-DE"/>
        </w:rPr>
        <w:t xml:space="preserve"> in </w:t>
      </w:r>
      <w:r w:rsidRPr="02790324" w:rsidR="000A6322">
        <w:rPr>
          <w:lang w:val="de-DE"/>
        </w:rPr>
        <w:t>the</w:t>
      </w:r>
      <w:r w:rsidRPr="02790324" w:rsidR="000A6322">
        <w:rPr>
          <w:lang w:val="de-DE"/>
        </w:rPr>
        <w:t xml:space="preserve"> </w:t>
      </w:r>
      <w:r w:rsidRPr="02790324" w:rsidR="000A6322">
        <w:rPr>
          <w:lang w:val="de-DE"/>
        </w:rPr>
        <w:t>production</w:t>
      </w:r>
      <w:r w:rsidRPr="02790324" w:rsidR="000A6322">
        <w:rPr>
          <w:lang w:val="de-DE"/>
        </w:rPr>
        <w:t xml:space="preserve"> and </w:t>
      </w:r>
      <w:r w:rsidRPr="02790324" w:rsidR="000A6322">
        <w:rPr>
          <w:lang w:val="de-DE"/>
        </w:rPr>
        <w:t>installation</w:t>
      </w:r>
      <w:r w:rsidRPr="02790324" w:rsidR="000A6322">
        <w:rPr>
          <w:lang w:val="de-DE"/>
        </w:rPr>
        <w:t xml:space="preserve"> </w:t>
      </w:r>
      <w:r w:rsidRPr="02790324" w:rsidR="000A6322">
        <w:rPr>
          <w:lang w:val="de-DE"/>
        </w:rPr>
        <w:t>of</w:t>
      </w:r>
      <w:r w:rsidRPr="02790324" w:rsidR="000A6322">
        <w:rPr>
          <w:lang w:val="de-DE"/>
        </w:rPr>
        <w:t xml:space="preserve"> HVAC </w:t>
      </w:r>
      <w:r w:rsidRPr="02790324" w:rsidR="000A6322">
        <w:rPr>
          <w:lang w:val="de-DE"/>
        </w:rPr>
        <w:t>control</w:t>
      </w:r>
      <w:r w:rsidRPr="02790324" w:rsidR="000A6322">
        <w:rPr>
          <w:lang w:val="de-DE"/>
        </w:rPr>
        <w:t xml:space="preserve"> </w:t>
      </w:r>
      <w:r w:rsidRPr="02790324" w:rsidR="000A6322">
        <w:rPr>
          <w:lang w:val="de-DE"/>
        </w:rPr>
        <w:t>systems</w:t>
      </w:r>
      <w:r w:rsidRPr="02790324" w:rsidR="000A6322">
        <w:rPr>
          <w:lang w:val="de-DE"/>
        </w:rPr>
        <w:t xml:space="preserve">. Products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5F8B1585">
        <w:rPr>
          <w:lang w:val="de-DE"/>
        </w:rPr>
        <w:t>the</w:t>
      </w:r>
      <w:r w:rsidRPr="02790324" w:rsidR="5F8B1585">
        <w:rPr>
          <w:lang w:val="de-DE"/>
        </w:rPr>
        <w:t xml:space="preserve"> </w:t>
      </w:r>
      <w:r w:rsidRPr="02790324" w:rsidR="5F8B1585">
        <w:rPr>
          <w:lang w:val="de-DE"/>
        </w:rPr>
        <w:t>manufacturer's</w:t>
      </w:r>
      <w:r w:rsidRPr="02790324" w:rsidR="000A6322">
        <w:rPr>
          <w:lang w:val="de-DE"/>
        </w:rPr>
        <w:t xml:space="preserve"> </w:t>
      </w:r>
      <w:r w:rsidRPr="02790324" w:rsidR="000A6322">
        <w:rPr>
          <w:lang w:val="de-DE"/>
        </w:rPr>
        <w:t>latest</w:t>
      </w:r>
      <w:r w:rsidRPr="02790324" w:rsidR="000A6322">
        <w:rPr>
          <w:lang w:val="de-DE"/>
        </w:rPr>
        <w:t xml:space="preserve"> </w:t>
      </w:r>
      <w:r w:rsidRPr="02790324" w:rsidR="000A6322">
        <w:rPr>
          <w:lang w:val="de-DE"/>
        </w:rPr>
        <w:t>standard</w:t>
      </w:r>
      <w:r w:rsidRPr="02790324" w:rsidR="000A6322">
        <w:rPr>
          <w:lang w:val="de-DE"/>
        </w:rPr>
        <w:t xml:space="preserve"> design and </w:t>
      </w:r>
      <w:r w:rsidRPr="02790324" w:rsidR="000A6322">
        <w:rPr>
          <w:lang w:val="de-DE"/>
        </w:rPr>
        <w:t>have</w:t>
      </w:r>
      <w:r w:rsidRPr="02790324" w:rsidR="000A6322">
        <w:rPr>
          <w:lang w:val="de-DE"/>
        </w:rPr>
        <w:t xml:space="preserve"> </w:t>
      </w:r>
      <w:r w:rsidRPr="02790324" w:rsidR="000A6322">
        <w:rPr>
          <w:lang w:val="de-DE"/>
        </w:rPr>
        <w:t>been</w:t>
      </w:r>
      <w:r w:rsidRPr="02790324" w:rsidR="000A6322">
        <w:rPr>
          <w:lang w:val="de-DE"/>
        </w:rPr>
        <w:t xml:space="preserve"> </w:t>
      </w:r>
      <w:r w:rsidRPr="02790324" w:rsidR="000A6322">
        <w:rPr>
          <w:lang w:val="de-DE"/>
        </w:rPr>
        <w:t>tested</w:t>
      </w:r>
      <w:r w:rsidRPr="02790324" w:rsidR="000A6322">
        <w:rPr>
          <w:lang w:val="de-DE"/>
        </w:rPr>
        <w:t xml:space="preserve"> and </w:t>
      </w:r>
      <w:r w:rsidRPr="02790324" w:rsidR="000A6322">
        <w:rPr>
          <w:lang w:val="de-DE"/>
        </w:rPr>
        <w:t>proven</w:t>
      </w:r>
      <w:r w:rsidRPr="02790324" w:rsidR="000A6322">
        <w:rPr>
          <w:lang w:val="de-DE"/>
        </w:rPr>
        <w:t xml:space="preserve"> in </w:t>
      </w:r>
      <w:r w:rsidRPr="02790324" w:rsidR="000A6322">
        <w:rPr>
          <w:lang w:val="de-DE"/>
        </w:rPr>
        <w:t>actual</w:t>
      </w:r>
      <w:r w:rsidRPr="02790324" w:rsidR="000A6322">
        <w:rPr>
          <w:lang w:val="de-DE"/>
        </w:rPr>
        <w:t xml:space="preserve"> </w:t>
      </w:r>
      <w:r w:rsidRPr="02790324" w:rsidR="000A6322">
        <w:rPr>
          <w:lang w:val="de-DE"/>
        </w:rPr>
        <w:t>use</w:t>
      </w:r>
      <w:r w:rsidRPr="02790324" w:rsidR="000A6322">
        <w:rPr>
          <w:lang w:val="de-DE"/>
        </w:rPr>
        <w:t>.</w:t>
      </w:r>
    </w:p>
    <w:p w:rsidR="000A6322" w:rsidP="000A6322" w:rsidRDefault="000A6322" w14:paraId="1A0279CD" w14:textId="77777777">
      <w:pPr>
        <w:pStyle w:val="ARCATArticle"/>
      </w:pPr>
      <w:r>
        <w:t>PRE-INSTALLATION MEETINGS</w:t>
      </w:r>
    </w:p>
    <w:p w:rsidR="000A6322" w:rsidP="000A6322" w:rsidRDefault="000A6322" w14:paraId="6C0761C5" w14:textId="48A2ED32" w14:noSpellErr="1">
      <w:pPr>
        <w:pStyle w:val="ARCATParagraph"/>
        <w:rPr/>
      </w:pPr>
      <w:r w:rsidRPr="02790324" w:rsidR="000A6322">
        <w:rPr>
          <w:lang w:val="de-DE"/>
        </w:rPr>
        <w:t>Convene</w:t>
      </w:r>
      <w:r w:rsidRPr="02790324" w:rsidR="000A6322">
        <w:rPr>
          <w:lang w:val="de-DE"/>
        </w:rPr>
        <w:t xml:space="preserve"> </w:t>
      </w:r>
      <w:r w:rsidRPr="02790324" w:rsidR="0D1DD46F">
        <w:rPr>
          <w:lang w:val="de-DE"/>
        </w:rPr>
        <w:t xml:space="preserve">a </w:t>
      </w:r>
      <w:r w:rsidRPr="02790324" w:rsidR="009427E8">
        <w:rPr>
          <w:lang w:val="de-DE"/>
        </w:rPr>
        <w:t>pre</w:t>
      </w:r>
      <w:r w:rsidRPr="02790324" w:rsidR="009427E8">
        <w:rPr>
          <w:lang w:val="de-DE"/>
        </w:rPr>
        <w:t>-installation</w:t>
      </w:r>
      <w:r w:rsidRPr="02790324" w:rsidR="00947695">
        <w:rPr>
          <w:lang w:val="de-DE"/>
        </w:rPr>
        <w:t xml:space="preserve"> </w:t>
      </w:r>
      <w:r w:rsidRPr="02790324" w:rsidR="00947695">
        <w:rPr>
          <w:lang w:val="de-DE"/>
        </w:rPr>
        <w:t>meeting</w:t>
      </w:r>
      <w:r w:rsidRPr="02790324" w:rsidR="00947695">
        <w:rPr>
          <w:lang w:val="de-DE"/>
        </w:rPr>
        <w:t xml:space="preserve"> </w:t>
      </w:r>
      <w:r w:rsidRPr="02790324" w:rsidR="0D1DD46F">
        <w:rPr>
          <w:lang w:val="de-DE"/>
        </w:rPr>
        <w:t>minimum</w:t>
      </w:r>
      <w:r w:rsidRPr="02790324" w:rsidR="0D1DD46F">
        <w:rPr>
          <w:lang w:val="de-DE"/>
        </w:rPr>
        <w:t xml:space="preserve"> </w:t>
      </w:r>
      <w:r w:rsidRPr="02790324" w:rsidR="0D1DD46F">
        <w:rPr>
          <w:lang w:val="de-DE"/>
        </w:rPr>
        <w:t>of</w:t>
      </w:r>
      <w:r w:rsidRPr="02790324" w:rsidR="000A6322">
        <w:rPr>
          <w:lang w:val="de-DE"/>
        </w:rPr>
        <w:t xml:space="preserve"> </w:t>
      </w:r>
      <w:r w:rsidRPr="02790324" w:rsidR="000A6322">
        <w:rPr>
          <w:lang w:val="de-DE"/>
        </w:rPr>
        <w:t>two</w:t>
      </w:r>
      <w:r w:rsidRPr="02790324" w:rsidR="000A6322">
        <w:rPr>
          <w:lang w:val="de-DE"/>
        </w:rPr>
        <w:t xml:space="preserve"> </w:t>
      </w:r>
      <w:r w:rsidRPr="02790324" w:rsidR="000A6322">
        <w:rPr>
          <w:lang w:val="de-DE"/>
        </w:rPr>
        <w:t>weeks</w:t>
      </w:r>
      <w:r w:rsidRPr="02790324" w:rsidR="000A6322">
        <w:rPr>
          <w:lang w:val="de-DE"/>
        </w:rPr>
        <w:t xml:space="preserve"> </w:t>
      </w:r>
      <w:r w:rsidRPr="02790324" w:rsidR="000A6322">
        <w:rPr>
          <w:lang w:val="de-DE"/>
        </w:rPr>
        <w:t>prior</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starting</w:t>
      </w:r>
      <w:r w:rsidRPr="02790324" w:rsidR="000A6322">
        <w:rPr>
          <w:lang w:val="de-DE"/>
        </w:rPr>
        <w:t xml:space="preserve"> </w:t>
      </w:r>
      <w:r w:rsidRPr="02790324" w:rsidR="000A6322">
        <w:rPr>
          <w:lang w:val="de-DE"/>
        </w:rPr>
        <w:t>work</w:t>
      </w:r>
      <w:r w:rsidRPr="02790324" w:rsidR="000A6322">
        <w:rPr>
          <w:lang w:val="de-DE"/>
        </w:rPr>
        <w:t xml:space="preserve"> </w:t>
      </w:r>
      <w:r w:rsidRPr="02790324" w:rsidR="47361F2F">
        <w:rPr>
          <w:lang w:val="de-DE"/>
        </w:rPr>
        <w:t>in</w:t>
      </w:r>
      <w:r w:rsidRPr="02790324" w:rsidR="000A6322">
        <w:rPr>
          <w:lang w:val="de-DE"/>
        </w:rPr>
        <w:t xml:space="preserve"> </w:t>
      </w:r>
      <w:r w:rsidRPr="02790324" w:rsidR="000A6322">
        <w:rPr>
          <w:lang w:val="de-DE"/>
        </w:rPr>
        <w:t>this</w:t>
      </w:r>
      <w:r w:rsidRPr="02790324" w:rsidR="000A6322">
        <w:rPr>
          <w:lang w:val="de-DE"/>
        </w:rPr>
        <w:t xml:space="preserve"> </w:t>
      </w:r>
      <w:r w:rsidRPr="02790324" w:rsidR="000A6322">
        <w:rPr>
          <w:lang w:val="de-DE"/>
        </w:rPr>
        <w:t>section</w:t>
      </w:r>
      <w:r w:rsidRPr="02790324" w:rsidR="00947695">
        <w:rPr>
          <w:lang w:val="de-DE"/>
        </w:rPr>
        <w:t xml:space="preserve">; </w:t>
      </w:r>
      <w:r w:rsidRPr="02790324" w:rsidR="00947695">
        <w:rPr>
          <w:lang w:val="de-DE"/>
        </w:rPr>
        <w:t>required</w:t>
      </w:r>
      <w:r w:rsidRPr="02790324" w:rsidR="00947695">
        <w:rPr>
          <w:lang w:val="de-DE"/>
        </w:rPr>
        <w:t xml:space="preserve"> </w:t>
      </w:r>
      <w:r w:rsidRPr="02790324" w:rsidR="00947695">
        <w:rPr>
          <w:lang w:val="de-DE"/>
        </w:rPr>
        <w:t>attendance</w:t>
      </w:r>
      <w:r w:rsidRPr="02790324" w:rsidR="00947695">
        <w:rPr>
          <w:lang w:val="de-DE"/>
        </w:rPr>
        <w:t xml:space="preserve"> </w:t>
      </w:r>
      <w:r w:rsidRPr="02790324" w:rsidR="00947695">
        <w:rPr>
          <w:lang w:val="de-DE"/>
        </w:rPr>
        <w:t>by</w:t>
      </w:r>
      <w:r w:rsidRPr="02790324" w:rsidR="00947695">
        <w:rPr>
          <w:lang w:val="de-DE"/>
        </w:rPr>
        <w:t xml:space="preserve"> all </w:t>
      </w:r>
      <w:r w:rsidRPr="02790324" w:rsidR="00947695">
        <w:rPr>
          <w:lang w:val="de-DE"/>
        </w:rPr>
        <w:t>affected</w:t>
      </w:r>
      <w:r w:rsidRPr="02790324" w:rsidR="00947695">
        <w:rPr>
          <w:lang w:val="de-DE"/>
        </w:rPr>
        <w:t xml:space="preserve"> </w:t>
      </w:r>
      <w:r w:rsidRPr="02790324" w:rsidR="00947695">
        <w:rPr>
          <w:lang w:val="de-DE"/>
        </w:rPr>
        <w:t>installers</w:t>
      </w:r>
      <w:r w:rsidRPr="02790324" w:rsidR="00674521">
        <w:rPr>
          <w:lang w:val="de-DE"/>
        </w:rPr>
        <w:t xml:space="preserve">, </w:t>
      </w:r>
      <w:r w:rsidRPr="02790324" w:rsidR="00EA5EF2">
        <w:rPr>
          <w:lang w:val="de-DE"/>
        </w:rPr>
        <w:t>architect</w:t>
      </w:r>
      <w:r w:rsidRPr="02790324" w:rsidR="00EA5EF2">
        <w:rPr>
          <w:lang w:val="de-DE"/>
        </w:rPr>
        <w:t xml:space="preserve">, </w:t>
      </w:r>
      <w:r w:rsidRPr="02790324" w:rsidR="00EA5EF2">
        <w:rPr>
          <w:lang w:val="de-DE"/>
        </w:rPr>
        <w:t>mechanical</w:t>
      </w:r>
      <w:r w:rsidRPr="02790324" w:rsidR="00EA5EF2">
        <w:rPr>
          <w:lang w:val="de-DE"/>
        </w:rPr>
        <w:t xml:space="preserve"> </w:t>
      </w:r>
      <w:r w:rsidRPr="02790324" w:rsidR="00EA5EF2">
        <w:rPr>
          <w:lang w:val="de-DE"/>
        </w:rPr>
        <w:t>engineer</w:t>
      </w:r>
      <w:r w:rsidRPr="02790324" w:rsidR="00EA5EF2">
        <w:rPr>
          <w:lang w:val="de-DE"/>
        </w:rPr>
        <w:t xml:space="preserve">, and </w:t>
      </w:r>
      <w:r w:rsidRPr="02790324" w:rsidR="00EA5EF2">
        <w:rPr>
          <w:lang w:val="de-DE"/>
        </w:rPr>
        <w:t>owner</w:t>
      </w:r>
      <w:r w:rsidRPr="02790324" w:rsidR="00EA5EF2">
        <w:rPr>
          <w:lang w:val="de-DE"/>
        </w:rPr>
        <w:t xml:space="preserve"> </w:t>
      </w:r>
      <w:r w:rsidRPr="02790324" w:rsidR="00EA5EF2">
        <w:rPr>
          <w:lang w:val="de-DE"/>
        </w:rPr>
        <w:t>or</w:t>
      </w:r>
      <w:r w:rsidRPr="02790324" w:rsidR="00EA5EF2">
        <w:rPr>
          <w:lang w:val="de-DE"/>
        </w:rPr>
        <w:t xml:space="preserve"> </w:t>
      </w:r>
      <w:r w:rsidRPr="02790324" w:rsidR="00EA5EF2">
        <w:rPr>
          <w:lang w:val="de-DE"/>
        </w:rPr>
        <w:t>owner’s</w:t>
      </w:r>
      <w:r w:rsidRPr="02790324" w:rsidR="00EA5EF2">
        <w:rPr>
          <w:lang w:val="de-DE"/>
        </w:rPr>
        <w:t xml:space="preserve"> </w:t>
      </w:r>
      <w:r w:rsidRPr="02790324" w:rsidR="00F3425E">
        <w:rPr>
          <w:lang w:val="de-DE"/>
        </w:rPr>
        <w:t>designated</w:t>
      </w:r>
      <w:r w:rsidRPr="02790324" w:rsidR="00F3425E">
        <w:rPr>
          <w:lang w:val="de-DE"/>
        </w:rPr>
        <w:t xml:space="preserve"> </w:t>
      </w:r>
      <w:r w:rsidRPr="02790324" w:rsidR="00EA5EF2">
        <w:rPr>
          <w:lang w:val="de-DE"/>
        </w:rPr>
        <w:t>representative</w:t>
      </w:r>
      <w:r w:rsidRPr="02790324" w:rsidR="00947695">
        <w:rPr>
          <w:lang w:val="de-DE"/>
        </w:rPr>
        <w:t>.</w:t>
      </w:r>
    </w:p>
    <w:p w:rsidR="000A6322" w:rsidP="000A6322" w:rsidRDefault="000A6322" w14:paraId="723EBA86" w14:textId="77777777">
      <w:pPr>
        <w:pStyle w:val="ARCATArticle"/>
      </w:pPr>
      <w:r>
        <w:t>DELIVERY, STORAGE AND HANDLING</w:t>
      </w:r>
    </w:p>
    <w:p w:rsidR="000A6322" w:rsidP="000A6322" w:rsidRDefault="000A6322" w14:paraId="6B869F89" w14:textId="77777777" w14:noSpellErr="1">
      <w:pPr>
        <w:pStyle w:val="ARCATParagraph"/>
        <w:rPr/>
      </w:pPr>
      <w:r w:rsidRPr="02790324" w:rsidR="000A6322">
        <w:rPr>
          <w:lang w:val="de-DE"/>
        </w:rPr>
        <w:t>Maintain</w:t>
      </w:r>
      <w:r w:rsidRPr="02790324" w:rsidR="000A6322">
        <w:rPr>
          <w:lang w:val="de-DE"/>
        </w:rPr>
        <w:t xml:space="preserve"> </w:t>
      </w:r>
      <w:r w:rsidRPr="02790324" w:rsidR="000A6322">
        <w:rPr>
          <w:lang w:val="de-DE"/>
        </w:rPr>
        <w:t>integrity</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shipping</w:t>
      </w:r>
      <w:r w:rsidRPr="02790324" w:rsidR="000A6322">
        <w:rPr>
          <w:lang w:val="de-DE"/>
        </w:rPr>
        <w:t xml:space="preserve"> </w:t>
      </w:r>
      <w:r w:rsidRPr="02790324" w:rsidR="000A6322">
        <w:rPr>
          <w:lang w:val="de-DE"/>
        </w:rPr>
        <w:t>cartons</w:t>
      </w:r>
      <w:r w:rsidRPr="02790324" w:rsidR="000A6322">
        <w:rPr>
          <w:lang w:val="de-DE"/>
        </w:rPr>
        <w:t xml:space="preserve"> </w:t>
      </w:r>
      <w:r w:rsidRPr="02790324" w:rsidR="000A6322">
        <w:rPr>
          <w:lang w:val="de-DE"/>
        </w:rPr>
        <w:t>for</w:t>
      </w:r>
      <w:r w:rsidRPr="02790324" w:rsidR="000A6322">
        <w:rPr>
          <w:lang w:val="de-DE"/>
        </w:rPr>
        <w:t xml:space="preserve"> </w:t>
      </w:r>
      <w:r w:rsidRPr="02790324" w:rsidR="000A6322">
        <w:rPr>
          <w:lang w:val="de-DE"/>
        </w:rPr>
        <w:t>each</w:t>
      </w:r>
      <w:r w:rsidRPr="02790324" w:rsidR="000A6322">
        <w:rPr>
          <w:lang w:val="de-DE"/>
        </w:rPr>
        <w:t xml:space="preserve"> </w:t>
      </w:r>
      <w:r w:rsidRPr="02790324" w:rsidR="000A6322">
        <w:rPr>
          <w:lang w:val="de-DE"/>
        </w:rPr>
        <w:t>piece</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equipment</w:t>
      </w:r>
      <w:r w:rsidRPr="02790324" w:rsidR="000A6322">
        <w:rPr>
          <w:lang w:val="de-DE"/>
        </w:rPr>
        <w:t xml:space="preserve"> and </w:t>
      </w:r>
      <w:r w:rsidRPr="02790324" w:rsidR="000A6322">
        <w:rPr>
          <w:lang w:val="de-DE"/>
        </w:rPr>
        <w:t>control</w:t>
      </w:r>
      <w:r w:rsidRPr="02790324" w:rsidR="000A6322">
        <w:rPr>
          <w:lang w:val="de-DE"/>
        </w:rPr>
        <w:t xml:space="preserve"> </w:t>
      </w:r>
      <w:r w:rsidRPr="02790324" w:rsidR="000A6322">
        <w:rPr>
          <w:lang w:val="de-DE"/>
        </w:rPr>
        <w:t>device</w:t>
      </w:r>
      <w:r w:rsidRPr="02790324" w:rsidR="000A6322">
        <w:rPr>
          <w:lang w:val="de-DE"/>
        </w:rPr>
        <w:t xml:space="preserve"> </w:t>
      </w:r>
      <w:r w:rsidRPr="02790324" w:rsidR="000A6322">
        <w:rPr>
          <w:lang w:val="de-DE"/>
        </w:rPr>
        <w:t>through</w:t>
      </w:r>
      <w:r w:rsidRPr="02790324" w:rsidR="000A6322">
        <w:rPr>
          <w:lang w:val="de-DE"/>
        </w:rPr>
        <w:t xml:space="preserve"> </w:t>
      </w:r>
      <w:r w:rsidRPr="02790324" w:rsidR="000A6322">
        <w:rPr>
          <w:lang w:val="de-DE"/>
        </w:rPr>
        <w:t>shipping</w:t>
      </w:r>
      <w:r w:rsidRPr="02790324" w:rsidR="000A6322">
        <w:rPr>
          <w:lang w:val="de-DE"/>
        </w:rPr>
        <w:t xml:space="preserve">, </w:t>
      </w:r>
      <w:r w:rsidRPr="02790324" w:rsidR="000A6322">
        <w:rPr>
          <w:lang w:val="de-DE"/>
        </w:rPr>
        <w:t>storage</w:t>
      </w:r>
      <w:r w:rsidRPr="02790324" w:rsidR="000A6322">
        <w:rPr>
          <w:lang w:val="de-DE"/>
        </w:rPr>
        <w:t xml:space="preserve"> and </w:t>
      </w:r>
      <w:r w:rsidRPr="02790324" w:rsidR="000A6322">
        <w:rPr>
          <w:lang w:val="de-DE"/>
        </w:rPr>
        <w:t>handling</w:t>
      </w:r>
      <w:r w:rsidRPr="02790324" w:rsidR="000A6322">
        <w:rPr>
          <w:lang w:val="de-DE"/>
        </w:rPr>
        <w:t xml:space="preserve"> </w:t>
      </w:r>
      <w:r w:rsidRPr="02790324" w:rsidR="000A6322">
        <w:rPr>
          <w:lang w:val="de-DE"/>
        </w:rPr>
        <w:t>as</w:t>
      </w:r>
      <w:r w:rsidRPr="02790324" w:rsidR="000A6322">
        <w:rPr>
          <w:lang w:val="de-DE"/>
        </w:rPr>
        <w:t xml:space="preserve"> </w:t>
      </w:r>
      <w:r w:rsidRPr="02790324" w:rsidR="000A6322">
        <w:rPr>
          <w:lang w:val="de-DE"/>
        </w:rPr>
        <w:t>required</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prevent</w:t>
      </w:r>
      <w:r w:rsidRPr="02790324" w:rsidR="000A6322">
        <w:rPr>
          <w:lang w:val="de-DE"/>
        </w:rPr>
        <w:t xml:space="preserve"> </w:t>
      </w:r>
      <w:r w:rsidRPr="02790324" w:rsidR="000A6322">
        <w:rPr>
          <w:lang w:val="de-DE"/>
        </w:rPr>
        <w:t>equipment</w:t>
      </w:r>
      <w:r w:rsidRPr="02790324" w:rsidR="000A6322">
        <w:rPr>
          <w:lang w:val="de-DE"/>
        </w:rPr>
        <w:t xml:space="preserve"> </w:t>
      </w:r>
      <w:r w:rsidRPr="02790324" w:rsidR="000A6322">
        <w:rPr>
          <w:lang w:val="de-DE"/>
        </w:rPr>
        <w:t>damage</w:t>
      </w:r>
      <w:r w:rsidRPr="02790324" w:rsidR="000A6322">
        <w:rPr>
          <w:lang w:val="de-DE"/>
        </w:rPr>
        <w:t xml:space="preserve">. Store </w:t>
      </w:r>
      <w:r w:rsidRPr="02790324" w:rsidR="000A6322">
        <w:rPr>
          <w:lang w:val="de-DE"/>
        </w:rPr>
        <w:t>equipment</w:t>
      </w:r>
      <w:r w:rsidRPr="02790324" w:rsidR="000A6322">
        <w:rPr>
          <w:lang w:val="de-DE"/>
        </w:rPr>
        <w:t xml:space="preserve"> and </w:t>
      </w:r>
      <w:r w:rsidRPr="02790324" w:rsidR="000A6322">
        <w:rPr>
          <w:lang w:val="de-DE"/>
        </w:rPr>
        <w:t>materials</w:t>
      </w:r>
      <w:r w:rsidRPr="02790324" w:rsidR="000A6322">
        <w:rPr>
          <w:lang w:val="de-DE"/>
        </w:rPr>
        <w:t xml:space="preserve"> </w:t>
      </w:r>
      <w:r w:rsidRPr="02790324" w:rsidR="000A6322">
        <w:rPr>
          <w:lang w:val="de-DE"/>
        </w:rPr>
        <w:t>inside</w:t>
      </w:r>
      <w:r w:rsidRPr="02790324" w:rsidR="000A6322">
        <w:rPr>
          <w:lang w:val="de-DE"/>
        </w:rPr>
        <w:t xml:space="preserve"> and </w:t>
      </w:r>
      <w:r w:rsidRPr="02790324" w:rsidR="000A6322">
        <w:rPr>
          <w:lang w:val="de-DE"/>
        </w:rPr>
        <w:t>protected</w:t>
      </w:r>
      <w:r w:rsidRPr="02790324" w:rsidR="000A6322">
        <w:rPr>
          <w:lang w:val="de-DE"/>
        </w:rPr>
        <w:t xml:space="preserve"> </w:t>
      </w:r>
      <w:r w:rsidRPr="02790324" w:rsidR="000A6322">
        <w:rPr>
          <w:lang w:val="de-DE"/>
        </w:rPr>
        <w:t>from</w:t>
      </w:r>
      <w:r w:rsidRPr="02790324" w:rsidR="000A6322">
        <w:rPr>
          <w:lang w:val="de-DE"/>
        </w:rPr>
        <w:t xml:space="preserve"> </w:t>
      </w:r>
      <w:r w:rsidRPr="02790324" w:rsidR="000A6322">
        <w:rPr>
          <w:lang w:val="de-DE"/>
        </w:rPr>
        <w:t>weather</w:t>
      </w:r>
      <w:r w:rsidRPr="02790324" w:rsidR="000A6322">
        <w:rPr>
          <w:lang w:val="de-DE"/>
        </w:rPr>
        <w:t>.</w:t>
      </w:r>
    </w:p>
    <w:p w:rsidR="000A6322" w:rsidP="000A6322" w:rsidRDefault="000A6322" w14:paraId="26A34A86" w14:textId="77777777">
      <w:pPr>
        <w:pStyle w:val="ARCATArticle"/>
      </w:pPr>
      <w:r>
        <w:t>JOB CONDITIONS</w:t>
      </w:r>
    </w:p>
    <w:p w:rsidR="000A6322" w:rsidP="000A6322" w:rsidRDefault="000A6322" w14:paraId="616EC4FA" w14:textId="77777777" w14:noSpellErr="1">
      <w:pPr>
        <w:pStyle w:val="ARCATParagraph"/>
        <w:rPr/>
      </w:pPr>
      <w:r w:rsidRPr="02790324" w:rsidR="000A6322">
        <w:rPr>
          <w:lang w:val="de-DE"/>
        </w:rPr>
        <w:t>Cooperation</w:t>
      </w:r>
      <w:r w:rsidRPr="02790324" w:rsidR="000A6322">
        <w:rPr>
          <w:lang w:val="de-DE"/>
        </w:rPr>
        <w:t xml:space="preserve"> </w:t>
      </w:r>
      <w:r w:rsidRPr="02790324" w:rsidR="000A6322">
        <w:rPr>
          <w:lang w:val="de-DE"/>
        </w:rPr>
        <w:t>with</w:t>
      </w:r>
      <w:r w:rsidRPr="02790324" w:rsidR="000A6322">
        <w:rPr>
          <w:lang w:val="de-DE"/>
        </w:rPr>
        <w:t xml:space="preserve"> Other Trades: </w:t>
      </w:r>
      <w:r w:rsidRPr="02790324" w:rsidR="000A6322">
        <w:rPr>
          <w:lang w:val="de-DE"/>
        </w:rPr>
        <w:t>Coordinate</w:t>
      </w:r>
      <w:r w:rsidRPr="02790324" w:rsidR="000A6322">
        <w:rPr>
          <w:lang w:val="de-DE"/>
        </w:rPr>
        <w:t xml:space="preserve"> </w:t>
      </w:r>
      <w:r w:rsidRPr="02790324" w:rsidR="000A6322">
        <w:rPr>
          <w:lang w:val="de-DE"/>
        </w:rPr>
        <w:t>the</w:t>
      </w:r>
      <w:r w:rsidRPr="02790324" w:rsidR="000A6322">
        <w:rPr>
          <w:lang w:val="de-DE"/>
        </w:rPr>
        <w:t xml:space="preserve"> Work </w:t>
      </w:r>
      <w:r w:rsidRPr="02790324" w:rsidR="000A6322">
        <w:rPr>
          <w:lang w:val="de-DE"/>
        </w:rPr>
        <w:t>of</w:t>
      </w:r>
      <w:r w:rsidRPr="02790324" w:rsidR="000A6322">
        <w:rPr>
          <w:lang w:val="de-DE"/>
        </w:rPr>
        <w:t xml:space="preserve"> </w:t>
      </w:r>
      <w:r w:rsidRPr="02790324" w:rsidR="000A6322">
        <w:rPr>
          <w:lang w:val="de-DE"/>
        </w:rPr>
        <w:t>this</w:t>
      </w:r>
      <w:r w:rsidRPr="02790324" w:rsidR="000A6322">
        <w:rPr>
          <w:lang w:val="de-DE"/>
        </w:rPr>
        <w:t xml:space="preserve"> </w:t>
      </w:r>
      <w:r w:rsidRPr="02790324" w:rsidR="000A6322">
        <w:rPr>
          <w:lang w:val="de-DE"/>
        </w:rPr>
        <w:t>section</w:t>
      </w:r>
      <w:r w:rsidRPr="02790324" w:rsidR="000A6322">
        <w:rPr>
          <w:lang w:val="de-DE"/>
        </w:rPr>
        <w:t xml:space="preserve"> </w:t>
      </w:r>
      <w:r w:rsidRPr="02790324" w:rsidR="000A6322">
        <w:rPr>
          <w:lang w:val="de-DE"/>
        </w:rPr>
        <w:t>with</w:t>
      </w:r>
      <w:r w:rsidRPr="02790324" w:rsidR="000A6322">
        <w:rPr>
          <w:lang w:val="de-DE"/>
        </w:rPr>
        <w:t xml:space="preserve"> </w:t>
      </w:r>
      <w:r w:rsidRPr="02790324" w:rsidR="000A6322">
        <w:rPr>
          <w:lang w:val="de-DE"/>
        </w:rPr>
        <w:t>that</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other</w:t>
      </w:r>
      <w:r w:rsidRPr="02790324" w:rsidR="000A6322">
        <w:rPr>
          <w:lang w:val="de-DE"/>
        </w:rPr>
        <w:t xml:space="preserve"> </w:t>
      </w:r>
      <w:r w:rsidRPr="02790324" w:rsidR="000A6322">
        <w:rPr>
          <w:lang w:val="de-DE"/>
        </w:rPr>
        <w:t>sections</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ensure</w:t>
      </w:r>
      <w:r w:rsidRPr="02790324" w:rsidR="000A6322">
        <w:rPr>
          <w:lang w:val="de-DE"/>
        </w:rPr>
        <w:t xml:space="preserve"> </w:t>
      </w:r>
      <w:r w:rsidRPr="02790324" w:rsidR="000A6322">
        <w:rPr>
          <w:lang w:val="de-DE"/>
        </w:rPr>
        <w:t>that</w:t>
      </w:r>
      <w:r w:rsidRPr="02790324" w:rsidR="000A6322">
        <w:rPr>
          <w:lang w:val="de-DE"/>
        </w:rPr>
        <w:t xml:space="preserve"> </w:t>
      </w:r>
      <w:r w:rsidRPr="02790324" w:rsidR="000A6322">
        <w:rPr>
          <w:lang w:val="de-DE"/>
        </w:rPr>
        <w:t>the</w:t>
      </w:r>
      <w:r w:rsidRPr="02790324" w:rsidR="000A6322">
        <w:rPr>
          <w:lang w:val="de-DE"/>
        </w:rPr>
        <w:t xml:space="preserve"> Work will </w:t>
      </w:r>
      <w:r w:rsidRPr="02790324" w:rsidR="000A6322">
        <w:rPr>
          <w:lang w:val="de-DE"/>
        </w:rPr>
        <w:t>be</w:t>
      </w:r>
      <w:r w:rsidRPr="02790324" w:rsidR="000A6322">
        <w:rPr>
          <w:lang w:val="de-DE"/>
        </w:rPr>
        <w:t xml:space="preserve"> </w:t>
      </w:r>
      <w:r w:rsidRPr="02790324" w:rsidR="000A6322">
        <w:rPr>
          <w:lang w:val="de-DE"/>
        </w:rPr>
        <w:t>carried</w:t>
      </w:r>
      <w:r w:rsidRPr="02790324" w:rsidR="000A6322">
        <w:rPr>
          <w:lang w:val="de-DE"/>
        </w:rPr>
        <w:t xml:space="preserve"> out in an </w:t>
      </w:r>
      <w:r w:rsidRPr="02790324" w:rsidR="000A6322">
        <w:rPr>
          <w:lang w:val="de-DE"/>
        </w:rPr>
        <w:t>orderly</w:t>
      </w:r>
      <w:r w:rsidRPr="02790324" w:rsidR="000A6322">
        <w:rPr>
          <w:lang w:val="de-DE"/>
        </w:rPr>
        <w:t xml:space="preserve"> </w:t>
      </w:r>
      <w:r w:rsidRPr="02790324" w:rsidR="000A6322">
        <w:rPr>
          <w:lang w:val="de-DE"/>
        </w:rPr>
        <w:t>fashion</w:t>
      </w:r>
      <w:r w:rsidRPr="02790324" w:rsidR="000A6322">
        <w:rPr>
          <w:lang w:val="de-DE"/>
        </w:rPr>
        <w:t xml:space="preserve">. </w:t>
      </w:r>
      <w:r w:rsidRPr="02790324" w:rsidR="000A6322">
        <w:rPr>
          <w:lang w:val="de-DE"/>
        </w:rPr>
        <w:t>It</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this</w:t>
      </w:r>
      <w:r w:rsidRPr="02790324" w:rsidR="000A6322">
        <w:rPr>
          <w:lang w:val="de-DE"/>
        </w:rPr>
        <w:t xml:space="preserve"> </w:t>
      </w:r>
      <w:r w:rsidRPr="02790324" w:rsidR="000A6322">
        <w:rPr>
          <w:lang w:val="de-DE"/>
        </w:rPr>
        <w:t>Contractor's</w:t>
      </w:r>
      <w:r w:rsidRPr="02790324" w:rsidR="000A6322">
        <w:rPr>
          <w:lang w:val="de-DE"/>
        </w:rPr>
        <w:t xml:space="preserve"> </w:t>
      </w:r>
      <w:r w:rsidRPr="02790324" w:rsidR="000A6322">
        <w:rPr>
          <w:lang w:val="de-DE"/>
        </w:rPr>
        <w:t>responsibility</w:t>
      </w:r>
      <w:r w:rsidRPr="02790324" w:rsidR="000A6322">
        <w:rPr>
          <w:lang w:val="de-DE"/>
        </w:rPr>
        <w:t xml:space="preserve"> </w:t>
      </w:r>
      <w:r w:rsidRPr="02790324" w:rsidR="000A6322">
        <w:rPr>
          <w:lang w:val="de-DE"/>
        </w:rPr>
        <w:t>to</w:t>
      </w:r>
      <w:r w:rsidRPr="02790324" w:rsidR="000A6322">
        <w:rPr>
          <w:lang w:val="de-DE"/>
        </w:rPr>
        <w:t xml:space="preserve"> check </w:t>
      </w:r>
      <w:r w:rsidRPr="02790324" w:rsidR="000A6322">
        <w:rPr>
          <w:lang w:val="de-DE"/>
        </w:rPr>
        <w:t>the</w:t>
      </w:r>
      <w:r w:rsidRPr="02790324" w:rsidR="000A6322">
        <w:rPr>
          <w:lang w:val="de-DE"/>
        </w:rPr>
        <w:t xml:space="preserve"> </w:t>
      </w:r>
      <w:r w:rsidRPr="02790324" w:rsidR="000A6322">
        <w:rPr>
          <w:lang w:val="de-DE"/>
        </w:rPr>
        <w:t>Contract</w:t>
      </w:r>
      <w:r w:rsidRPr="02790324" w:rsidR="000A6322">
        <w:rPr>
          <w:lang w:val="de-DE"/>
        </w:rPr>
        <w:t xml:space="preserve"> </w:t>
      </w:r>
      <w:r w:rsidRPr="02790324" w:rsidR="000A6322">
        <w:rPr>
          <w:lang w:val="de-DE"/>
        </w:rPr>
        <w:t>Documents</w:t>
      </w:r>
      <w:r w:rsidRPr="02790324" w:rsidR="000A6322">
        <w:rPr>
          <w:lang w:val="de-DE"/>
        </w:rPr>
        <w:t xml:space="preserve"> </w:t>
      </w:r>
      <w:r w:rsidRPr="02790324" w:rsidR="000A6322">
        <w:rPr>
          <w:lang w:val="de-DE"/>
        </w:rPr>
        <w:t>for</w:t>
      </w:r>
      <w:r w:rsidRPr="02790324" w:rsidR="000A6322">
        <w:rPr>
          <w:lang w:val="de-DE"/>
        </w:rPr>
        <w:t xml:space="preserve"> possible </w:t>
      </w:r>
      <w:r w:rsidRPr="02790324" w:rsidR="000A6322">
        <w:rPr>
          <w:lang w:val="de-DE"/>
        </w:rPr>
        <w:t>conflicts</w:t>
      </w:r>
      <w:r w:rsidRPr="02790324" w:rsidR="000A6322">
        <w:rPr>
          <w:lang w:val="de-DE"/>
        </w:rPr>
        <w:t xml:space="preserve"> </w:t>
      </w:r>
      <w:r w:rsidRPr="02790324" w:rsidR="000A6322">
        <w:rPr>
          <w:lang w:val="de-DE"/>
        </w:rPr>
        <w:t>between</w:t>
      </w:r>
      <w:r w:rsidRPr="02790324" w:rsidR="000A6322">
        <w:rPr>
          <w:lang w:val="de-DE"/>
        </w:rPr>
        <w:t xml:space="preserve"> </w:t>
      </w:r>
      <w:r w:rsidRPr="02790324" w:rsidR="000A6322">
        <w:rPr>
          <w:lang w:val="de-DE"/>
        </w:rPr>
        <w:t>his</w:t>
      </w:r>
      <w:r w:rsidRPr="02790324" w:rsidR="000A6322">
        <w:rPr>
          <w:lang w:val="de-DE"/>
        </w:rPr>
        <w:t xml:space="preserve"> Work and </w:t>
      </w:r>
      <w:r w:rsidRPr="02790324" w:rsidR="000A6322">
        <w:rPr>
          <w:lang w:val="de-DE"/>
        </w:rPr>
        <w:t>that</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other</w:t>
      </w:r>
      <w:r w:rsidRPr="02790324" w:rsidR="000A6322">
        <w:rPr>
          <w:lang w:val="de-DE"/>
        </w:rPr>
        <w:t xml:space="preserve"> </w:t>
      </w:r>
      <w:r w:rsidRPr="02790324" w:rsidR="000A6322">
        <w:rPr>
          <w:lang w:val="de-DE"/>
        </w:rPr>
        <w:t>crafts</w:t>
      </w:r>
      <w:r w:rsidRPr="02790324" w:rsidR="000A6322">
        <w:rPr>
          <w:lang w:val="de-DE"/>
        </w:rPr>
        <w:t xml:space="preserve"> in </w:t>
      </w:r>
      <w:r w:rsidRPr="02790324" w:rsidR="000A6322">
        <w:rPr>
          <w:lang w:val="de-DE"/>
        </w:rPr>
        <w:t>equipment</w:t>
      </w:r>
      <w:r w:rsidRPr="02790324" w:rsidR="000A6322">
        <w:rPr>
          <w:lang w:val="de-DE"/>
        </w:rPr>
        <w:t xml:space="preserve"> </w:t>
      </w:r>
      <w:r w:rsidRPr="02790324" w:rsidR="000A6322">
        <w:rPr>
          <w:lang w:val="de-DE"/>
        </w:rPr>
        <w:t>location</w:t>
      </w:r>
      <w:r w:rsidRPr="02790324" w:rsidR="000A6322">
        <w:rPr>
          <w:lang w:val="de-DE"/>
        </w:rPr>
        <w:t xml:space="preserve">, </w:t>
      </w:r>
      <w:r w:rsidRPr="02790324" w:rsidR="000A6322">
        <w:rPr>
          <w:lang w:val="de-DE"/>
        </w:rPr>
        <w:t>pipe</w:t>
      </w:r>
      <w:r w:rsidRPr="02790324" w:rsidR="000A6322">
        <w:rPr>
          <w:lang w:val="de-DE"/>
        </w:rPr>
        <w:t xml:space="preserve">, </w:t>
      </w:r>
      <w:r w:rsidRPr="02790324" w:rsidR="000A6322">
        <w:rPr>
          <w:lang w:val="de-DE"/>
        </w:rPr>
        <w:t>duct</w:t>
      </w:r>
      <w:r w:rsidRPr="02790324" w:rsidR="000A6322">
        <w:rPr>
          <w:lang w:val="de-DE"/>
        </w:rPr>
        <w:t xml:space="preserve">, and </w:t>
      </w:r>
      <w:r w:rsidRPr="02790324" w:rsidR="000A6322">
        <w:rPr>
          <w:lang w:val="de-DE"/>
        </w:rPr>
        <w:t>conduit</w:t>
      </w:r>
      <w:r w:rsidRPr="02790324" w:rsidR="000A6322">
        <w:rPr>
          <w:lang w:val="de-DE"/>
        </w:rPr>
        <w:t xml:space="preserve"> </w:t>
      </w:r>
      <w:r w:rsidRPr="02790324" w:rsidR="000A6322">
        <w:rPr>
          <w:lang w:val="de-DE"/>
        </w:rPr>
        <w:t>runs</w:t>
      </w:r>
      <w:r w:rsidRPr="02790324" w:rsidR="000A6322">
        <w:rPr>
          <w:lang w:val="de-DE"/>
        </w:rPr>
        <w:t xml:space="preserve">, </w:t>
      </w:r>
      <w:r w:rsidRPr="02790324" w:rsidR="000A6322">
        <w:rPr>
          <w:lang w:val="de-DE"/>
        </w:rPr>
        <w:t>electrical</w:t>
      </w:r>
      <w:r w:rsidRPr="02790324" w:rsidR="000A6322">
        <w:rPr>
          <w:lang w:val="de-DE"/>
        </w:rPr>
        <w:t xml:space="preserve"> </w:t>
      </w:r>
      <w:r w:rsidRPr="02790324" w:rsidR="000A6322">
        <w:rPr>
          <w:lang w:val="de-DE"/>
        </w:rPr>
        <w:t>outlets</w:t>
      </w:r>
      <w:r w:rsidRPr="02790324" w:rsidR="000A6322">
        <w:rPr>
          <w:lang w:val="de-DE"/>
        </w:rPr>
        <w:t xml:space="preserve"> and </w:t>
      </w:r>
      <w:r w:rsidRPr="02790324" w:rsidR="000A6322">
        <w:rPr>
          <w:lang w:val="de-DE"/>
        </w:rPr>
        <w:t>fixtures</w:t>
      </w:r>
      <w:r w:rsidRPr="02790324" w:rsidR="000A6322">
        <w:rPr>
          <w:lang w:val="de-DE"/>
        </w:rPr>
        <w:t xml:space="preserve">, </w:t>
      </w:r>
      <w:r w:rsidRPr="02790324" w:rsidR="000A6322">
        <w:rPr>
          <w:lang w:val="de-DE"/>
        </w:rPr>
        <w:t>air</w:t>
      </w:r>
      <w:r w:rsidRPr="02790324" w:rsidR="000A6322">
        <w:rPr>
          <w:lang w:val="de-DE"/>
        </w:rPr>
        <w:t xml:space="preserve"> </w:t>
      </w:r>
      <w:r w:rsidRPr="02790324" w:rsidR="000A6322">
        <w:rPr>
          <w:lang w:val="de-DE"/>
        </w:rPr>
        <w:t>diffusers</w:t>
      </w:r>
      <w:r w:rsidRPr="02790324" w:rsidR="000A6322">
        <w:rPr>
          <w:lang w:val="de-DE"/>
        </w:rPr>
        <w:t xml:space="preserve"> and </w:t>
      </w:r>
      <w:r w:rsidRPr="02790324" w:rsidR="000A6322">
        <w:rPr>
          <w:lang w:val="de-DE"/>
        </w:rPr>
        <w:t>structural</w:t>
      </w:r>
      <w:r w:rsidRPr="02790324" w:rsidR="000A6322">
        <w:rPr>
          <w:lang w:val="de-DE"/>
        </w:rPr>
        <w:t xml:space="preserve"> and </w:t>
      </w:r>
      <w:r w:rsidRPr="02790324" w:rsidR="000A6322">
        <w:rPr>
          <w:lang w:val="de-DE"/>
        </w:rPr>
        <w:t>architectural</w:t>
      </w:r>
      <w:r w:rsidRPr="02790324" w:rsidR="000A6322">
        <w:rPr>
          <w:lang w:val="de-DE"/>
        </w:rPr>
        <w:t xml:space="preserve"> </w:t>
      </w:r>
      <w:r w:rsidRPr="02790324" w:rsidR="000A6322">
        <w:rPr>
          <w:lang w:val="de-DE"/>
        </w:rPr>
        <w:t>features</w:t>
      </w:r>
      <w:r w:rsidRPr="02790324" w:rsidR="000A6322">
        <w:rPr>
          <w:lang w:val="de-DE"/>
        </w:rPr>
        <w:t>.</w:t>
      </w:r>
    </w:p>
    <w:p w:rsidR="000A6322" w:rsidP="000A6322" w:rsidRDefault="000A6322" w14:paraId="7187A3E7" w14:textId="77777777">
      <w:pPr>
        <w:pStyle w:val="ARCATArticle"/>
      </w:pPr>
      <w:r>
        <w:t>SEQUENCING</w:t>
      </w:r>
    </w:p>
    <w:p w:rsidR="000A6322" w:rsidP="000A6322" w:rsidRDefault="000A6322" w14:paraId="7BA7C322" w14:textId="77777777" w14:noSpellErr="1">
      <w:pPr>
        <w:pStyle w:val="ARCATParagraph"/>
        <w:rPr/>
      </w:pPr>
      <w:r w:rsidRPr="02790324" w:rsidR="000A6322">
        <w:rPr>
          <w:lang w:val="de-DE"/>
        </w:rPr>
        <w:t>Ensure</w:t>
      </w:r>
      <w:r w:rsidRPr="02790324" w:rsidR="000A6322">
        <w:rPr>
          <w:lang w:val="de-DE"/>
        </w:rPr>
        <w:t xml:space="preserve"> </w:t>
      </w:r>
      <w:r w:rsidRPr="02790324" w:rsidR="000A6322">
        <w:rPr>
          <w:lang w:val="de-DE"/>
        </w:rPr>
        <w:t>that</w:t>
      </w:r>
      <w:r w:rsidRPr="02790324" w:rsidR="000A6322">
        <w:rPr>
          <w:lang w:val="de-DE"/>
        </w:rPr>
        <w:t xml:space="preserve"> </w:t>
      </w:r>
      <w:r w:rsidRPr="02790324" w:rsidR="000A6322">
        <w:rPr>
          <w:lang w:val="de-DE"/>
        </w:rPr>
        <w:t>products</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this</w:t>
      </w:r>
      <w:r w:rsidRPr="02790324" w:rsidR="000A6322">
        <w:rPr>
          <w:lang w:val="de-DE"/>
        </w:rPr>
        <w:t xml:space="preserve"> </w:t>
      </w:r>
      <w:r w:rsidRPr="02790324" w:rsidR="000A6322">
        <w:rPr>
          <w:lang w:val="de-DE"/>
        </w:rPr>
        <w:t>section</w:t>
      </w:r>
      <w:r w:rsidRPr="02790324" w:rsidR="000A6322">
        <w:rPr>
          <w:lang w:val="de-DE"/>
        </w:rPr>
        <w:t xml:space="preserve"> </w:t>
      </w:r>
      <w:r w:rsidRPr="02790324" w:rsidR="000A6322">
        <w:rPr>
          <w:lang w:val="de-DE"/>
        </w:rPr>
        <w:t>are</w:t>
      </w:r>
      <w:r w:rsidRPr="02790324" w:rsidR="000A6322">
        <w:rPr>
          <w:lang w:val="de-DE"/>
        </w:rPr>
        <w:t xml:space="preserve"> </w:t>
      </w:r>
      <w:r w:rsidRPr="02790324" w:rsidR="000A6322">
        <w:rPr>
          <w:lang w:val="de-DE"/>
        </w:rPr>
        <w:t>supplied</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affected</w:t>
      </w:r>
      <w:r w:rsidRPr="02790324" w:rsidR="000A6322">
        <w:rPr>
          <w:lang w:val="de-DE"/>
        </w:rPr>
        <w:t xml:space="preserve"> </w:t>
      </w:r>
      <w:r w:rsidRPr="02790324" w:rsidR="000A6322">
        <w:rPr>
          <w:lang w:val="de-DE"/>
        </w:rPr>
        <w:t>trades</w:t>
      </w:r>
      <w:r w:rsidRPr="02790324" w:rsidR="000A6322">
        <w:rPr>
          <w:lang w:val="de-DE"/>
        </w:rPr>
        <w:t xml:space="preserve"> in time </w:t>
      </w:r>
      <w:r w:rsidRPr="02790324" w:rsidR="000A6322">
        <w:rPr>
          <w:lang w:val="de-DE"/>
        </w:rPr>
        <w:t>to</w:t>
      </w:r>
      <w:r w:rsidRPr="02790324" w:rsidR="000A6322">
        <w:rPr>
          <w:lang w:val="de-DE"/>
        </w:rPr>
        <w:t xml:space="preserve"> </w:t>
      </w:r>
      <w:r w:rsidRPr="02790324" w:rsidR="000A6322">
        <w:rPr>
          <w:lang w:val="de-DE"/>
        </w:rPr>
        <w:t>prevent</w:t>
      </w:r>
      <w:r w:rsidRPr="02790324" w:rsidR="000A6322">
        <w:rPr>
          <w:lang w:val="de-DE"/>
        </w:rPr>
        <w:t xml:space="preserve"> </w:t>
      </w:r>
      <w:r w:rsidRPr="02790324" w:rsidR="000A6322">
        <w:rPr>
          <w:lang w:val="de-DE"/>
        </w:rPr>
        <w:t>interruption</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construction</w:t>
      </w:r>
      <w:r w:rsidRPr="02790324" w:rsidR="000A6322">
        <w:rPr>
          <w:lang w:val="de-DE"/>
        </w:rPr>
        <w:t xml:space="preserve"> </w:t>
      </w:r>
      <w:r w:rsidRPr="02790324" w:rsidR="000A6322">
        <w:rPr>
          <w:lang w:val="de-DE"/>
        </w:rPr>
        <w:t>progress</w:t>
      </w:r>
      <w:r w:rsidRPr="02790324" w:rsidR="000A6322">
        <w:rPr>
          <w:lang w:val="de-DE"/>
        </w:rPr>
        <w:t>.</w:t>
      </w:r>
    </w:p>
    <w:p w:rsidR="000A6322" w:rsidP="000A6322" w:rsidRDefault="000A6322" w14:paraId="6DF5F70B" w14:textId="77777777">
      <w:pPr>
        <w:pStyle w:val="ARCATPart"/>
        <w:numPr>
          <w:ilvl w:val="0"/>
          <w:numId w:val="1"/>
        </w:numPr>
      </w:pPr>
      <w:r>
        <w:t>PRODUCTS</w:t>
      </w:r>
    </w:p>
    <w:p w:rsidR="000A6322" w:rsidP="000A6322" w:rsidRDefault="000A6322" w14:paraId="10135F67" w14:textId="77777777">
      <w:pPr>
        <w:pStyle w:val="ARCATArticle"/>
      </w:pPr>
      <w:r>
        <w:t>MANUFACTURERS</w:t>
      </w:r>
    </w:p>
    <w:p w:rsidR="00AA0ACA" w:rsidP="000A6322" w:rsidRDefault="000134FA" w14:paraId="1AAA1FEA" w14:textId="77777777" w14:noSpellErr="1">
      <w:pPr>
        <w:pStyle w:val="ARCATParagraph"/>
        <w:rPr/>
      </w:pPr>
      <w:r w:rsidRPr="02790324" w:rsidR="000134FA">
        <w:rPr>
          <w:lang w:val="de-DE"/>
        </w:rPr>
        <w:t xml:space="preserve">Manufacturers MUST be </w:t>
      </w:r>
      <w:r w:rsidRPr="02790324" w:rsidR="00AA0ACA">
        <w:rPr>
          <w:lang w:val="de-DE"/>
        </w:rPr>
        <w:t>an IEC 62443-4-1 Certified Development Organization.</w:t>
      </w:r>
    </w:p>
    <w:p w:rsidRPr="00373FB6" w:rsidR="000A6322" w:rsidP="000A6322" w:rsidRDefault="000A6322" w14:paraId="523FB661" w14:textId="5A8B72BF" w14:noSpellErr="1">
      <w:pPr>
        <w:pStyle w:val="ARCATParagraph"/>
        <w:rPr/>
      </w:pPr>
      <w:r w:rsidRPr="02790324" w:rsidR="000A6322">
        <w:rPr>
          <w:lang w:val="de-DE"/>
        </w:rPr>
        <w:t xml:space="preserve">Basis of Design: Honeywell Building </w:t>
      </w:r>
      <w:r w:rsidRPr="02790324" w:rsidR="00AE4B4F">
        <w:rPr>
          <w:lang w:val="de-DE"/>
        </w:rPr>
        <w:t>Automation</w:t>
      </w:r>
      <w:r w:rsidRPr="02790324" w:rsidR="000A6322">
        <w:rPr>
          <w:lang w:val="de-DE"/>
        </w:rPr>
        <w:t xml:space="preserve">, which is located at: 715 Peachtree St. NE, Atlanta, GA 30308; </w:t>
      </w:r>
      <w:r w:rsidRPr="02790324" w:rsidR="003F5B0E">
        <w:rPr>
          <w:lang w:val="de-DE"/>
        </w:rPr>
        <w:t>Contact</w:t>
      </w:r>
      <w:r w:rsidRPr="02790324" w:rsidR="000A6322">
        <w:rPr>
          <w:lang w:val="de-DE"/>
        </w:rPr>
        <w:t xml:space="preserve"> </w:t>
      </w:r>
      <w:hyperlink>
        <w:r w:rsidRPr="02790324" w:rsidR="001238E7">
          <w:rPr>
            <w:rStyle w:val="Hyperlink"/>
            <w:color w:val="auto"/>
            <w:u w:val="none"/>
            <w:lang w:val="de-DE"/>
          </w:rPr>
          <w:t>request info</w:t>
        </w:r>
        <w:r w:rsidRPr="02790324" w:rsidR="001238E7">
          <w:rPr>
            <w:rStyle w:val="Hyperlink"/>
            <w:lang w:val="de-DE"/>
          </w:rPr>
          <w:t xml:space="preserve"> (</w:t>
        </w:r>
        <w:r w:rsidRPr="02790324" w:rsidR="001238E7">
          <w:rPr>
            <w:rStyle w:val="Hyperlink"/>
            <w:lang w:val="de-DE"/>
          </w:rPr>
          <w:t>https://buildings.honeywell.com/us/en/brands/our-brands/bms/contact/contact-us</w:t>
        </w:r>
        <w:r w:rsidRPr="02790324" w:rsidR="001238E7">
          <w:rPr>
            <w:rStyle w:val="Hyperlink"/>
            <w:lang w:val="de-DE"/>
          </w:rPr>
          <w:t>)</w:t>
        </w:r>
      </w:hyperlink>
      <w:r w:rsidRPr="02790324" w:rsidR="001238E7">
        <w:rPr>
          <w:lang w:val="de-DE"/>
        </w:rPr>
        <w:t xml:space="preserve">; Web: </w:t>
      </w:r>
      <w:bookmarkStart w:name="_Hlk90477921" w:id="0"/>
      <w:r>
        <w:fldChar w:fldCharType="begin"/>
      </w:r>
      <w:r>
        <w:instrText xml:space="preserve"> HYPERLINK "</w:instrText>
      </w:r>
      <w:r>
        <w:instrText xml:space="preserve">https://buildings.honeywell.com/us/en/brands/our-brands/bms</w:instrText>
      </w:r>
      <w:r>
        <w:instrText xml:space="preserve">" </w:instrText>
      </w:r>
      <w:r>
        <w:fldChar w:fldCharType="separate"/>
      </w:r>
      <w:r w:rsidRPr="02790324" w:rsidR="001238E7">
        <w:rPr>
          <w:rStyle w:val="Hyperlink"/>
          <w:lang w:val="de-DE"/>
        </w:rPr>
        <w:t>https://buildings.honeywell.com/us/en/brands/our-brands/bms</w:t>
      </w:r>
      <w:bookmarkEnd w:id="0"/>
      <w:r>
        <w:fldChar w:fldCharType="end"/>
      </w:r>
      <w:r w:rsidRPr="02790324" w:rsidR="001238E7">
        <w:rPr>
          <w:color w:val="802020"/>
          <w:lang w:val="de-DE"/>
        </w:rPr>
        <w:t xml:space="preserve">. </w:t>
      </w:r>
      <w:r w:rsidRPr="02790324" w:rsidR="000A6322">
        <w:rPr>
          <w:color w:val="802020"/>
          <w:lang w:val="de-DE"/>
        </w:rPr>
        <w:t xml:space="preserve"> </w:t>
      </w:r>
      <w:r w:rsidRPr="02790324" w:rsidR="000A6322">
        <w:rPr>
          <w:lang w:val="de-DE"/>
        </w:rPr>
        <w:t xml:space="preserve">Only registered </w:t>
      </w:r>
      <w:r w:rsidRPr="02790324" w:rsidR="00BF098C">
        <w:rPr>
          <w:lang w:val="de-DE"/>
        </w:rPr>
        <w:t>Honeywell Control</w:t>
      </w:r>
      <w:r w:rsidRPr="02790324" w:rsidR="00774C72">
        <w:rPr>
          <w:lang w:val="de-DE"/>
        </w:rPr>
        <w:t>s</w:t>
      </w:r>
      <w:r w:rsidRPr="02790324" w:rsidR="00BF098C">
        <w:rPr>
          <w:lang w:val="de-DE"/>
        </w:rPr>
        <w:t xml:space="preserve"> Integrator</w:t>
      </w:r>
      <w:r w:rsidRPr="02790324" w:rsidR="00774C72">
        <w:rPr>
          <w:lang w:val="de-DE"/>
        </w:rPr>
        <w:t>s</w:t>
      </w:r>
      <w:r w:rsidRPr="02790324" w:rsidR="000A6322">
        <w:rPr>
          <w:lang w:val="de-DE"/>
        </w:rPr>
        <w:t xml:space="preserve"> </w:t>
      </w:r>
      <w:r w:rsidRPr="02790324" w:rsidR="0053170D">
        <w:rPr>
          <w:lang w:val="de-DE"/>
        </w:rPr>
        <w:t>(HCI)</w:t>
      </w:r>
      <w:r w:rsidRPr="02790324" w:rsidR="0053170D">
        <w:rPr>
          <w:lang w:val="de-DE"/>
        </w:rPr>
        <w:t xml:space="preserve"> </w:t>
      </w:r>
      <w:r w:rsidRPr="02790324" w:rsidR="000A6322">
        <w:rPr>
          <w:lang w:val="de-DE"/>
        </w:rPr>
        <w:t>are acceptable as defined as:</w:t>
      </w:r>
    </w:p>
    <w:p w:rsidR="000A6322" w:rsidP="000A6322" w:rsidRDefault="000A6322" w14:paraId="71447769" w14:textId="5357A8E7" w14:noSpellErr="1">
      <w:pPr>
        <w:pStyle w:val="ARCATSubPara"/>
        <w:rPr/>
      </w:pPr>
      <w:r w:rsidRPr="02790324" w:rsidR="000A6322">
        <w:rPr>
          <w:lang w:val="de-DE"/>
        </w:rPr>
        <w:t>Authorized Controls Integrator (ACI Direct, ACI Elite or ACI)</w:t>
      </w:r>
      <w:r w:rsidRPr="02790324" w:rsidR="00C9274C">
        <w:rPr>
          <w:lang w:val="de-DE"/>
        </w:rPr>
        <w:t>.</w:t>
      </w:r>
    </w:p>
    <w:p w:rsidR="000A6322" w:rsidP="000A6322" w:rsidRDefault="000A6322" w14:paraId="6AA5DE9E" w14:textId="64F788E5" w14:noSpellErr="1">
      <w:pPr>
        <w:pStyle w:val="ARCATSubPara"/>
        <w:rPr/>
      </w:pPr>
      <w:r w:rsidRPr="02790324" w:rsidR="000A6322">
        <w:rPr>
          <w:lang w:val="de-DE"/>
        </w:rPr>
        <w:t>Building Control Specialist (BCS)</w:t>
      </w:r>
      <w:r w:rsidRPr="02790324" w:rsidR="00C9274C">
        <w:rPr>
          <w:lang w:val="de-DE"/>
        </w:rPr>
        <w:t>.</w:t>
      </w:r>
    </w:p>
    <w:p w:rsidR="000A6322" w:rsidP="000A6322" w:rsidRDefault="000A6322" w14:paraId="3B65D6B5" w14:textId="1293BBD9" w14:noSpellErr="1">
      <w:pPr>
        <w:pStyle w:val="ARCATnote"/>
      </w:pPr>
      <w:r w:rsidRPr="02790324" w:rsidR="000A6322">
        <w:rPr>
          <w:lang w:val="de-DE"/>
        </w:rPr>
        <w:t xml:space="preserve">** NOTE TO SPECIFIER ** Delete one of the following two </w:t>
      </w:r>
      <w:r w:rsidRPr="02790324" w:rsidR="001B7C1A">
        <w:rPr>
          <w:lang w:val="de-DE"/>
        </w:rPr>
        <w:t>paragraphs,</w:t>
      </w:r>
      <w:r w:rsidRPr="02790324" w:rsidR="000A6322">
        <w:rPr>
          <w:lang w:val="de-DE"/>
        </w:rPr>
        <w:t xml:space="preserve"> coordinate with requirements of Division 1 section on product options and substitutions.</w:t>
      </w:r>
    </w:p>
    <w:p w:rsidR="000A6322" w:rsidP="000A6322" w:rsidRDefault="000A6322" w14:paraId="4CEA9F51" w14:textId="6FBEDCE5" w14:noSpellErr="1">
      <w:pPr>
        <w:pStyle w:val="ARCATParagraph"/>
        <w:rPr/>
      </w:pPr>
      <w:r w:rsidRPr="02790324" w:rsidR="000A6322">
        <w:rPr>
          <w:lang w:val="de-DE"/>
        </w:rPr>
        <w:t xml:space="preserve">Substitutions: </w:t>
      </w:r>
      <w:r w:rsidRPr="02790324" w:rsidR="000A6322">
        <w:rPr>
          <w:b w:val="1"/>
          <w:bCs w:val="1"/>
          <w:color w:val="FF0000"/>
          <w:lang w:val="de-DE"/>
        </w:rPr>
        <w:t>&lt;Not permitted</w:t>
      </w:r>
      <w:r w:rsidRPr="02790324" w:rsidR="00315B9C">
        <w:rPr>
          <w:b w:val="1"/>
          <w:bCs w:val="1"/>
          <w:color w:val="FF0000"/>
          <w:lang w:val="de-DE"/>
        </w:rPr>
        <w:t xml:space="preserve"> unless by an IEC 62443-4-1 Certified Development Organization</w:t>
      </w:r>
      <w:r w:rsidRPr="02790324" w:rsidR="000A6322">
        <w:rPr>
          <w:b w:val="1"/>
          <w:bCs w:val="1"/>
          <w:color w:val="FF0000"/>
          <w:lang w:val="de-DE"/>
        </w:rPr>
        <w:t>&gt;</w:t>
      </w:r>
      <w:r w:rsidRPr="02790324" w:rsidR="000A6322">
        <w:rPr>
          <w:lang w:val="de-DE"/>
        </w:rPr>
        <w:t>.</w:t>
      </w:r>
    </w:p>
    <w:p w:rsidR="000A6322" w:rsidP="000A6322" w:rsidRDefault="000A6322" w14:paraId="5FEEBDCA" w14:textId="4B842655" w14:noSpellErr="1">
      <w:pPr>
        <w:pStyle w:val="ARCATParagraph"/>
        <w:rPr/>
      </w:pPr>
      <w:r w:rsidRPr="02790324" w:rsidR="000A6322">
        <w:rPr>
          <w:lang w:val="de-DE"/>
        </w:rPr>
        <w:t xml:space="preserve">Requests for substitutions will be considered in accordance with </w:t>
      </w:r>
      <w:r w:rsidRPr="02790324" w:rsidR="48838572">
        <w:rPr>
          <w:lang w:val="de-DE"/>
        </w:rPr>
        <w:t>the provisions</w:t>
      </w:r>
      <w:r w:rsidRPr="02790324" w:rsidR="000A6322">
        <w:rPr>
          <w:lang w:val="de-DE"/>
        </w:rPr>
        <w:t xml:space="preserve"> of Section 01 60 00 - Product Requirements.</w:t>
      </w:r>
    </w:p>
    <w:p w:rsidR="000A6322" w:rsidP="000A6322" w:rsidRDefault="000A6322" w14:paraId="64F3E6A4" w14:textId="77777777">
      <w:pPr>
        <w:pStyle w:val="ARCATArticle"/>
      </w:pPr>
      <w:r>
        <w:t>GENERAL</w:t>
      </w:r>
    </w:p>
    <w:p w:rsidR="000A6322" w:rsidP="000A6322" w:rsidRDefault="000A6322" w14:paraId="7BE40FDF" w14:textId="77777777" w14:noSpellErr="1">
      <w:pPr>
        <w:pStyle w:val="ARCATParagraph"/>
        <w:rPr/>
      </w:pPr>
      <w:r w:rsidRPr="02790324" w:rsidR="000A6322">
        <w:rPr>
          <w:lang w:val="de-DE"/>
        </w:rPr>
        <w:t>The Building Management System (BMS) shall be comprised of a network of interoperable, stand-alone digital controllers, a network area controller, graphics and programming and other control devices for a complete system as specified herein.</w:t>
      </w:r>
    </w:p>
    <w:p w:rsidR="000A6322" w:rsidP="000A6322" w:rsidRDefault="000A6322" w14:paraId="7741C63C" w14:textId="5A6FA0FC" w14:noSpellErr="1">
      <w:pPr>
        <w:pStyle w:val="ARCATParagraph"/>
        <w:rPr/>
      </w:pPr>
      <w:r w:rsidRPr="02790324" w:rsidR="000A6322">
        <w:rPr>
          <w:lang w:val="de-DE"/>
        </w:rPr>
        <w:t xml:space="preserve">The </w:t>
      </w:r>
      <w:r w:rsidRPr="02790324" w:rsidR="000A6322">
        <w:rPr>
          <w:lang w:val="de-DE"/>
        </w:rPr>
        <w:t>installed</w:t>
      </w:r>
      <w:r w:rsidRPr="02790324" w:rsidR="000A6322">
        <w:rPr>
          <w:lang w:val="de-DE"/>
        </w:rPr>
        <w:t xml:space="preserve"> </w:t>
      </w:r>
      <w:r w:rsidRPr="02790324" w:rsidR="000A6322">
        <w:rPr>
          <w:lang w:val="de-DE"/>
        </w:rPr>
        <w:t>system</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provide</w:t>
      </w:r>
      <w:r w:rsidRPr="02790324" w:rsidR="000A6322">
        <w:rPr>
          <w:lang w:val="de-DE"/>
        </w:rPr>
        <w:t xml:space="preserve"> </w:t>
      </w:r>
      <w:r w:rsidRPr="02790324" w:rsidR="006B6EBA">
        <w:rPr>
          <w:lang w:val="de-DE"/>
        </w:rPr>
        <w:t>Multi-level</w:t>
      </w:r>
      <w:r w:rsidRPr="02790324" w:rsidR="006B6EBA">
        <w:rPr>
          <w:lang w:val="de-DE"/>
        </w:rPr>
        <w:t xml:space="preserve"> </w:t>
      </w:r>
      <w:r w:rsidRPr="02790324" w:rsidR="000A6322">
        <w:rPr>
          <w:lang w:val="de-DE"/>
        </w:rPr>
        <w:t>secure</w:t>
      </w:r>
      <w:r w:rsidRPr="02790324" w:rsidR="000A6322">
        <w:rPr>
          <w:lang w:val="de-DE"/>
        </w:rPr>
        <w:t xml:space="preserve"> </w:t>
      </w:r>
      <w:r w:rsidRPr="02790324" w:rsidR="000A6322">
        <w:rPr>
          <w:lang w:val="de-DE"/>
        </w:rPr>
        <w:t>password</w:t>
      </w:r>
      <w:r w:rsidRPr="02790324" w:rsidR="000A6322">
        <w:rPr>
          <w:lang w:val="de-DE"/>
        </w:rPr>
        <w:t xml:space="preserve"> </w:t>
      </w:r>
      <w:r w:rsidRPr="02790324" w:rsidR="000A6322">
        <w:rPr>
          <w:lang w:val="de-DE"/>
        </w:rPr>
        <w:t>access</w:t>
      </w:r>
      <w:r w:rsidRPr="02790324" w:rsidR="000A6322">
        <w:rPr>
          <w:lang w:val="de-DE"/>
        </w:rPr>
        <w:t xml:space="preserve"> </w:t>
      </w:r>
      <w:r w:rsidRPr="02790324" w:rsidR="000A6322">
        <w:rPr>
          <w:lang w:val="de-DE"/>
        </w:rPr>
        <w:t>to</w:t>
      </w:r>
      <w:r w:rsidRPr="02790324" w:rsidR="000A6322">
        <w:rPr>
          <w:lang w:val="de-DE"/>
        </w:rPr>
        <w:t xml:space="preserve"> all </w:t>
      </w:r>
      <w:r w:rsidRPr="02790324" w:rsidR="00002D14">
        <w:rPr>
          <w:lang w:val="de-DE"/>
        </w:rPr>
        <w:t>software</w:t>
      </w:r>
      <w:r w:rsidRPr="02790324" w:rsidR="00002D14">
        <w:rPr>
          <w:lang w:val="de-DE"/>
        </w:rPr>
        <w:t xml:space="preserve"> </w:t>
      </w:r>
      <w:r w:rsidRPr="02790324" w:rsidR="000A6322">
        <w:rPr>
          <w:lang w:val="de-DE"/>
        </w:rPr>
        <w:t>features</w:t>
      </w:r>
      <w:r w:rsidRPr="02790324" w:rsidR="000A6322">
        <w:rPr>
          <w:lang w:val="de-DE"/>
        </w:rPr>
        <w:t xml:space="preserve">, </w:t>
      </w:r>
      <w:r w:rsidRPr="02790324" w:rsidR="000A6322">
        <w:rPr>
          <w:lang w:val="de-DE"/>
        </w:rPr>
        <w:t>functions</w:t>
      </w:r>
      <w:r w:rsidRPr="02790324" w:rsidR="000A6322">
        <w:rPr>
          <w:lang w:val="de-DE"/>
        </w:rPr>
        <w:t xml:space="preserve"> and </w:t>
      </w:r>
      <w:r w:rsidRPr="02790324" w:rsidR="000A6322">
        <w:rPr>
          <w:lang w:val="de-DE"/>
        </w:rPr>
        <w:t>data</w:t>
      </w:r>
      <w:r w:rsidRPr="02790324" w:rsidR="000A6322">
        <w:rPr>
          <w:lang w:val="de-DE"/>
        </w:rPr>
        <w:t xml:space="preserve"> </w:t>
      </w:r>
      <w:r w:rsidRPr="02790324" w:rsidR="000A6322">
        <w:rPr>
          <w:lang w:val="de-DE"/>
        </w:rPr>
        <w:t>contained</w:t>
      </w:r>
      <w:r w:rsidRPr="02790324" w:rsidR="000A6322">
        <w:rPr>
          <w:lang w:val="de-DE"/>
        </w:rPr>
        <w:t xml:space="preserve"> in </w:t>
      </w:r>
      <w:r w:rsidRPr="02790324" w:rsidR="000A6322">
        <w:rPr>
          <w:lang w:val="de-DE"/>
        </w:rPr>
        <w:t>the</w:t>
      </w:r>
      <w:r w:rsidRPr="02790324" w:rsidR="000A6322">
        <w:rPr>
          <w:lang w:val="de-DE"/>
        </w:rPr>
        <w:t xml:space="preserve"> </w:t>
      </w:r>
      <w:r w:rsidRPr="02790324" w:rsidR="000A6322">
        <w:rPr>
          <w:lang w:val="de-DE"/>
        </w:rPr>
        <w:t>overall</w:t>
      </w:r>
      <w:r w:rsidRPr="02790324" w:rsidR="000A6322">
        <w:rPr>
          <w:lang w:val="de-DE"/>
        </w:rPr>
        <w:t xml:space="preserve"> BMS.</w:t>
      </w:r>
    </w:p>
    <w:p w:rsidR="004A7FC2" w:rsidP="000A6322" w:rsidRDefault="004A7FC2" w14:paraId="30096537" w14:textId="4745DF1A" w14:noSpellErr="1">
      <w:pPr>
        <w:pStyle w:val="ARCATParagraph"/>
        <w:rPr/>
      </w:pPr>
      <w:r w:rsidRPr="02790324" w:rsidR="004A7FC2">
        <w:rPr>
          <w:lang w:val="de-DE"/>
        </w:rPr>
        <w:t xml:space="preserve">All </w:t>
      </w:r>
      <w:r w:rsidRPr="02790324" w:rsidR="00964708">
        <w:rPr>
          <w:lang w:val="de-DE"/>
        </w:rPr>
        <w:t>controllers</w:t>
      </w:r>
      <w:r w:rsidRPr="02790324" w:rsidR="00964708">
        <w:rPr>
          <w:lang w:val="de-DE"/>
        </w:rPr>
        <w:t xml:space="preserve"> </w:t>
      </w:r>
      <w:r w:rsidRPr="02790324" w:rsidR="002D1C78">
        <w:rPr>
          <w:lang w:val="de-DE"/>
        </w:rPr>
        <w:t>installed</w:t>
      </w:r>
      <w:r w:rsidRPr="02790324" w:rsidR="002D1C78">
        <w:rPr>
          <w:lang w:val="de-DE"/>
        </w:rPr>
        <w:t xml:space="preserve"> in </w:t>
      </w:r>
      <w:r w:rsidRPr="02790324" w:rsidR="002D1C78">
        <w:rPr>
          <w:lang w:val="de-DE"/>
        </w:rPr>
        <w:t>the</w:t>
      </w:r>
      <w:r w:rsidRPr="02790324" w:rsidR="002D1C78">
        <w:rPr>
          <w:lang w:val="de-DE"/>
        </w:rPr>
        <w:t xml:space="preserve"> </w:t>
      </w:r>
      <w:r w:rsidRPr="02790324" w:rsidR="00F969C5">
        <w:rPr>
          <w:lang w:val="de-DE"/>
        </w:rPr>
        <w:t>BMS</w:t>
      </w:r>
      <w:r w:rsidRPr="02790324" w:rsidR="002D1C78">
        <w:rPr>
          <w:lang w:val="de-DE"/>
        </w:rPr>
        <w:t xml:space="preserve"> </w:t>
      </w:r>
      <w:r w:rsidRPr="02790324" w:rsidR="002D1C78">
        <w:rPr>
          <w:lang w:val="de-DE"/>
        </w:rPr>
        <w:t>shall</w:t>
      </w:r>
      <w:r w:rsidRPr="02790324" w:rsidR="002D1C78">
        <w:rPr>
          <w:lang w:val="de-DE"/>
        </w:rPr>
        <w:t xml:space="preserve"> </w:t>
      </w:r>
      <w:r w:rsidRPr="02790324" w:rsidR="002D1C78">
        <w:rPr>
          <w:lang w:val="de-DE"/>
        </w:rPr>
        <w:t>be</w:t>
      </w:r>
      <w:r w:rsidRPr="02790324" w:rsidR="002D1C78">
        <w:rPr>
          <w:lang w:val="de-DE"/>
        </w:rPr>
        <w:t xml:space="preserve"> </w:t>
      </w:r>
      <w:r w:rsidRPr="02790324" w:rsidR="002D1C78">
        <w:rPr>
          <w:lang w:val="de-DE"/>
        </w:rPr>
        <w:t>manufactured</w:t>
      </w:r>
      <w:r w:rsidRPr="02790324" w:rsidR="002D1C78">
        <w:rPr>
          <w:lang w:val="de-DE"/>
        </w:rPr>
        <w:t xml:space="preserve"> </w:t>
      </w:r>
      <w:r w:rsidRPr="02790324" w:rsidR="002D1C78">
        <w:rPr>
          <w:lang w:val="de-DE"/>
        </w:rPr>
        <w:t>by</w:t>
      </w:r>
      <w:r w:rsidRPr="02790324" w:rsidR="002D1C78">
        <w:rPr>
          <w:lang w:val="de-DE"/>
        </w:rPr>
        <w:t xml:space="preserve"> </w:t>
      </w:r>
      <w:r w:rsidRPr="02790324" w:rsidR="00D638F1">
        <w:rPr>
          <w:lang w:val="de-DE"/>
        </w:rPr>
        <w:t>an IEC 62443-4-1 Certified Development</w:t>
      </w:r>
      <w:r w:rsidRPr="02790324" w:rsidR="003C0C0C">
        <w:rPr>
          <w:lang w:val="de-DE"/>
        </w:rPr>
        <w:t xml:space="preserve"> </w:t>
      </w:r>
      <w:r w:rsidRPr="02790324" w:rsidR="003C0C0C">
        <w:rPr>
          <w:lang w:val="de-DE"/>
        </w:rPr>
        <w:t>Organization</w:t>
      </w:r>
      <w:r w:rsidRPr="02790324" w:rsidR="003C0C0C">
        <w:rPr>
          <w:lang w:val="de-DE"/>
        </w:rPr>
        <w:t>.</w:t>
      </w:r>
    </w:p>
    <w:p w:rsidR="003C0C0C" w:rsidP="003C0C0C" w:rsidRDefault="007475A8" w14:paraId="3C6ED7AE" w14:textId="6D5C1EB2" w14:noSpellErr="1">
      <w:pPr>
        <w:pStyle w:val="ARCATSubPara"/>
        <w:rPr/>
      </w:pPr>
      <w:r w:rsidRPr="02790324" w:rsidR="007475A8">
        <w:rPr>
          <w:lang w:val="de-DE"/>
        </w:rPr>
        <w:t xml:space="preserve">This </w:t>
      </w:r>
      <w:r w:rsidRPr="02790324" w:rsidR="00A44470">
        <w:rPr>
          <w:lang w:val="de-DE"/>
        </w:rPr>
        <w:t>ensures</w:t>
      </w:r>
      <w:r w:rsidRPr="02790324" w:rsidR="00A44470">
        <w:rPr>
          <w:lang w:val="de-DE"/>
        </w:rPr>
        <w:t xml:space="preserve"> </w:t>
      </w:r>
      <w:r w:rsidRPr="02790324" w:rsidR="00A44470">
        <w:rPr>
          <w:lang w:val="de-DE"/>
        </w:rPr>
        <w:t>the</w:t>
      </w:r>
      <w:r w:rsidRPr="02790324" w:rsidR="00A44470">
        <w:rPr>
          <w:lang w:val="de-DE"/>
        </w:rPr>
        <w:t xml:space="preserve"> </w:t>
      </w:r>
      <w:r w:rsidRPr="02790324" w:rsidR="00A44470">
        <w:rPr>
          <w:lang w:val="de-DE"/>
        </w:rPr>
        <w:t>system</w:t>
      </w:r>
      <w:r w:rsidRPr="02790324" w:rsidR="00A44470">
        <w:rPr>
          <w:lang w:val="de-DE"/>
        </w:rPr>
        <w:t xml:space="preserve"> </w:t>
      </w:r>
      <w:r w:rsidRPr="02790324" w:rsidR="00A44470">
        <w:rPr>
          <w:lang w:val="de-DE"/>
        </w:rPr>
        <w:t>is</w:t>
      </w:r>
      <w:r w:rsidRPr="02790324" w:rsidR="00A44470">
        <w:rPr>
          <w:lang w:val="de-DE"/>
        </w:rPr>
        <w:t xml:space="preserve"> </w:t>
      </w:r>
      <w:r w:rsidRPr="02790324" w:rsidR="00A44470">
        <w:rPr>
          <w:lang w:val="de-DE"/>
        </w:rPr>
        <w:t>manufactured</w:t>
      </w:r>
      <w:r w:rsidRPr="02790324" w:rsidR="00A44470">
        <w:rPr>
          <w:lang w:val="de-DE"/>
        </w:rPr>
        <w:t xml:space="preserve"> </w:t>
      </w:r>
      <w:r w:rsidRPr="02790324" w:rsidR="00A44470">
        <w:rPr>
          <w:lang w:val="de-DE"/>
        </w:rPr>
        <w:t>to</w:t>
      </w:r>
      <w:r w:rsidRPr="02790324" w:rsidR="002E6555">
        <w:rPr>
          <w:lang w:val="de-DE"/>
        </w:rPr>
        <w:t xml:space="preserve"> an</w:t>
      </w:r>
      <w:r w:rsidRPr="02790324" w:rsidR="00A44470">
        <w:rPr>
          <w:lang w:val="de-DE"/>
        </w:rPr>
        <w:t xml:space="preserve"> </w:t>
      </w:r>
      <w:r w:rsidRPr="02790324" w:rsidR="00424636">
        <w:rPr>
          <w:lang w:val="de-DE"/>
        </w:rPr>
        <w:t>ISASecure</w:t>
      </w:r>
      <w:r w:rsidRPr="02790324" w:rsidR="002F2F63">
        <w:rPr>
          <w:lang w:val="de-DE"/>
        </w:rPr>
        <w:t xml:space="preserve"> </w:t>
      </w:r>
      <w:r w:rsidRPr="02790324" w:rsidR="006253D0">
        <w:rPr>
          <w:lang w:val="de-DE"/>
        </w:rPr>
        <w:t xml:space="preserve">SDLA </w:t>
      </w:r>
      <w:r w:rsidRPr="02790324" w:rsidR="00CD7A63">
        <w:rPr>
          <w:lang w:val="de-DE"/>
        </w:rPr>
        <w:t>(</w:t>
      </w:r>
      <w:r w:rsidRPr="02790324" w:rsidR="00207653">
        <w:rPr>
          <w:lang w:val="de-DE"/>
        </w:rPr>
        <w:t>Secure Development Life</w:t>
      </w:r>
      <w:r w:rsidRPr="02790324" w:rsidR="00982065">
        <w:rPr>
          <w:lang w:val="de-DE"/>
        </w:rPr>
        <w:t>-</w:t>
      </w:r>
      <w:r w:rsidRPr="02790324" w:rsidR="00207653">
        <w:rPr>
          <w:lang w:val="de-DE"/>
        </w:rPr>
        <w:t>cycle</w:t>
      </w:r>
      <w:r w:rsidRPr="02790324" w:rsidR="00207653">
        <w:rPr>
          <w:lang w:val="de-DE"/>
        </w:rPr>
        <w:t xml:space="preserve"> Assurance</w:t>
      </w:r>
      <w:r w:rsidRPr="02790324" w:rsidR="00CD7A63">
        <w:rPr>
          <w:lang w:val="de-DE"/>
        </w:rPr>
        <w:t>)</w:t>
      </w:r>
      <w:r w:rsidRPr="02790324" w:rsidR="00A12C78">
        <w:rPr>
          <w:lang w:val="de-DE"/>
        </w:rPr>
        <w:t xml:space="preserve"> </w:t>
      </w:r>
      <w:r w:rsidRPr="02790324" w:rsidR="002F2F63">
        <w:rPr>
          <w:lang w:val="de-DE"/>
        </w:rPr>
        <w:t>compliance</w:t>
      </w:r>
      <w:r w:rsidRPr="02790324" w:rsidR="00A946BE">
        <w:rPr>
          <w:lang w:val="de-DE"/>
        </w:rPr>
        <w:t xml:space="preserve"> </w:t>
      </w:r>
      <w:r w:rsidRPr="02790324" w:rsidR="00A946BE">
        <w:rPr>
          <w:lang w:val="de-DE"/>
        </w:rPr>
        <w:t>for</w:t>
      </w:r>
      <w:r w:rsidRPr="02790324" w:rsidR="00A946BE">
        <w:rPr>
          <w:lang w:val="de-DE"/>
        </w:rPr>
        <w:t xml:space="preserve"> </w:t>
      </w:r>
      <w:r w:rsidRPr="02790324" w:rsidR="00A946BE">
        <w:rPr>
          <w:lang w:val="de-DE"/>
        </w:rPr>
        <w:t>industrial</w:t>
      </w:r>
      <w:r w:rsidRPr="02790324" w:rsidR="00A946BE">
        <w:rPr>
          <w:lang w:val="de-DE"/>
        </w:rPr>
        <w:t xml:space="preserve"> </w:t>
      </w:r>
      <w:r w:rsidRPr="02790324" w:rsidR="00A946BE">
        <w:rPr>
          <w:lang w:val="de-DE"/>
        </w:rPr>
        <w:t>automation</w:t>
      </w:r>
      <w:r w:rsidRPr="02790324" w:rsidR="00A946BE">
        <w:rPr>
          <w:lang w:val="de-DE"/>
        </w:rPr>
        <w:t xml:space="preserve"> and </w:t>
      </w:r>
      <w:r w:rsidRPr="02790324" w:rsidR="00A946BE">
        <w:rPr>
          <w:lang w:val="de-DE"/>
        </w:rPr>
        <w:t>control</w:t>
      </w:r>
      <w:r w:rsidRPr="02790324" w:rsidR="00A946BE">
        <w:rPr>
          <w:lang w:val="de-DE"/>
        </w:rPr>
        <w:t xml:space="preserve"> </w:t>
      </w:r>
      <w:r w:rsidRPr="02790324" w:rsidR="00A946BE">
        <w:rPr>
          <w:lang w:val="de-DE"/>
        </w:rPr>
        <w:t>systems</w:t>
      </w:r>
      <w:r w:rsidRPr="02790324" w:rsidR="00CA50E1">
        <w:rPr>
          <w:lang w:val="de-DE"/>
        </w:rPr>
        <w:t xml:space="preserve"> and </w:t>
      </w:r>
      <w:r w:rsidRPr="02790324" w:rsidR="00CA50E1">
        <w:rPr>
          <w:lang w:val="de-DE"/>
        </w:rPr>
        <w:t>reduce</w:t>
      </w:r>
      <w:r w:rsidRPr="02790324" w:rsidR="00E107E1">
        <w:rPr>
          <w:lang w:val="de-DE"/>
        </w:rPr>
        <w:t>s</w:t>
      </w:r>
      <w:r w:rsidRPr="02790324" w:rsidR="00CA50E1">
        <w:rPr>
          <w:lang w:val="de-DE"/>
        </w:rPr>
        <w:t xml:space="preserve"> </w:t>
      </w:r>
      <w:r w:rsidRPr="02790324" w:rsidR="00CA50E1">
        <w:rPr>
          <w:lang w:val="de-DE"/>
        </w:rPr>
        <w:t>cybersecurity</w:t>
      </w:r>
      <w:r w:rsidRPr="02790324" w:rsidR="00CA50E1">
        <w:rPr>
          <w:lang w:val="de-DE"/>
        </w:rPr>
        <w:t xml:space="preserve"> </w:t>
      </w:r>
      <w:r w:rsidRPr="02790324" w:rsidR="00CA50E1">
        <w:rPr>
          <w:lang w:val="de-DE"/>
        </w:rPr>
        <w:t>risk</w:t>
      </w:r>
      <w:r w:rsidRPr="02790324" w:rsidR="00CA50E1">
        <w:rPr>
          <w:lang w:val="de-DE"/>
        </w:rPr>
        <w:t>.</w:t>
      </w:r>
    </w:p>
    <w:p w:rsidR="00313A01" w:rsidP="003C0C0C" w:rsidRDefault="00313A01" w14:paraId="159CB244" w14:textId="56F38414">
      <w:pPr>
        <w:pStyle w:val="ARCATSubPara"/>
      </w:pPr>
      <w:hyperlink w:history="1" r:id="rId17">
        <w:r w:rsidRPr="00E71210">
          <w:rPr>
            <w:rStyle w:val="Hyperlink"/>
          </w:rPr>
          <w:t>https://isasecure.org/end-users/iec-62443-4-1-certified-development-organizations</w:t>
        </w:r>
      </w:hyperlink>
      <w:r>
        <w:t xml:space="preserve"> </w:t>
      </w:r>
    </w:p>
    <w:p w:rsidR="000A6322" w:rsidP="000A6322" w:rsidRDefault="000A6322" w14:paraId="315EDF1D" w14:textId="77777777">
      <w:pPr>
        <w:pStyle w:val="ARCATArticle"/>
      </w:pPr>
      <w:r>
        <w:t>OPEN, INTEROPERABLE, INTEGRATED ARCHITECTURE</w:t>
      </w:r>
    </w:p>
    <w:p w:rsidRPr="00BD795D" w:rsidR="000A6322" w:rsidP="000A6322" w:rsidRDefault="000A6322" w14:paraId="1FA223FE" w14:textId="6DB363DE" w14:noSpellErr="1">
      <w:pPr>
        <w:pStyle w:val="ARCATParagraph"/>
        <w:rPr/>
      </w:pPr>
      <w:r w:rsidRPr="02790324" w:rsidR="000A6322">
        <w:rPr>
          <w:lang w:val="de-DE"/>
        </w:rPr>
        <w:t xml:space="preserve">The </w:t>
      </w:r>
      <w:r w:rsidRPr="02790324" w:rsidR="000A6322">
        <w:rPr>
          <w:lang w:val="de-DE"/>
        </w:rPr>
        <w:t>intent</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this</w:t>
      </w:r>
      <w:r w:rsidRPr="02790324" w:rsidR="000A6322">
        <w:rPr>
          <w:lang w:val="de-DE"/>
        </w:rPr>
        <w:t xml:space="preserve"> </w:t>
      </w:r>
      <w:r w:rsidRPr="02790324" w:rsidR="000A6322">
        <w:rPr>
          <w:lang w:val="de-DE"/>
        </w:rPr>
        <w:t>specification</w:t>
      </w:r>
      <w:r w:rsidRPr="02790324" w:rsidR="000A6322">
        <w:rPr>
          <w:lang w:val="de-DE"/>
        </w:rPr>
        <w:t xml:space="preserve"> </w:t>
      </w:r>
      <w:r w:rsidRPr="02790324" w:rsidR="000A6322">
        <w:rPr>
          <w:lang w:val="de-DE"/>
        </w:rPr>
        <w:t>is</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provide</w:t>
      </w:r>
      <w:r w:rsidRPr="02790324" w:rsidR="000A6322">
        <w:rPr>
          <w:lang w:val="de-DE"/>
        </w:rPr>
        <w:t xml:space="preserve"> a </w:t>
      </w:r>
      <w:r w:rsidRPr="02790324" w:rsidR="000A6322">
        <w:rPr>
          <w:lang w:val="de-DE"/>
        </w:rPr>
        <w:t>peer-to-peer</w:t>
      </w:r>
      <w:r w:rsidRPr="02790324" w:rsidR="000A6322">
        <w:rPr>
          <w:lang w:val="de-DE"/>
        </w:rPr>
        <w:t xml:space="preserve"> </w:t>
      </w:r>
      <w:r w:rsidRPr="02790324" w:rsidR="000A6322">
        <w:rPr>
          <w:lang w:val="de-DE"/>
        </w:rPr>
        <w:t>networked</w:t>
      </w:r>
      <w:r w:rsidRPr="02790324" w:rsidR="000A6322">
        <w:rPr>
          <w:lang w:val="de-DE"/>
        </w:rPr>
        <w:t>, stand-</w:t>
      </w:r>
      <w:r w:rsidRPr="02790324" w:rsidR="000A6322">
        <w:rPr>
          <w:lang w:val="de-DE"/>
        </w:rPr>
        <w:t>alone</w:t>
      </w:r>
      <w:r w:rsidRPr="02790324" w:rsidR="000A6322">
        <w:rPr>
          <w:lang w:val="de-DE"/>
        </w:rPr>
        <w:t xml:space="preserve">, </w:t>
      </w:r>
      <w:r w:rsidRPr="02790324" w:rsidR="000A6322">
        <w:rPr>
          <w:lang w:val="de-DE"/>
        </w:rPr>
        <w:t>distributed</w:t>
      </w:r>
      <w:r w:rsidRPr="02790324" w:rsidR="000A6322">
        <w:rPr>
          <w:lang w:val="de-DE"/>
        </w:rPr>
        <w:t xml:space="preserve"> </w:t>
      </w:r>
      <w:r w:rsidRPr="02790324" w:rsidR="000A6322">
        <w:rPr>
          <w:lang w:val="de-DE"/>
        </w:rPr>
        <w:t>control</w:t>
      </w:r>
      <w:r w:rsidRPr="02790324" w:rsidR="000A6322">
        <w:rPr>
          <w:lang w:val="de-DE"/>
        </w:rPr>
        <w:t xml:space="preserve"> </w:t>
      </w:r>
      <w:r w:rsidRPr="02790324" w:rsidR="000A6322">
        <w:rPr>
          <w:lang w:val="de-DE"/>
        </w:rPr>
        <w:t>system</w:t>
      </w:r>
      <w:r w:rsidRPr="02790324" w:rsidR="000A6322">
        <w:rPr>
          <w:lang w:val="de-DE"/>
        </w:rPr>
        <w:t xml:space="preserve"> </w:t>
      </w:r>
      <w:r w:rsidRPr="02790324" w:rsidR="000A6322">
        <w:rPr>
          <w:lang w:val="de-DE"/>
        </w:rPr>
        <w:t>utilizing</w:t>
      </w:r>
      <w:r w:rsidRPr="02790324" w:rsidR="000A6322">
        <w:rPr>
          <w:lang w:val="de-DE"/>
        </w:rPr>
        <w:t xml:space="preserve"> Open </w:t>
      </w:r>
      <w:r w:rsidRPr="02790324" w:rsidR="000A6322">
        <w:rPr>
          <w:lang w:val="de-DE"/>
        </w:rPr>
        <w:t>protocols</w:t>
      </w:r>
      <w:r w:rsidRPr="02790324" w:rsidR="000A6322">
        <w:rPr>
          <w:lang w:val="de-DE"/>
        </w:rPr>
        <w:t xml:space="preserve"> in </w:t>
      </w:r>
      <w:r w:rsidRPr="02790324" w:rsidR="000A6322">
        <w:rPr>
          <w:lang w:val="de-DE"/>
        </w:rPr>
        <w:t>one</w:t>
      </w:r>
      <w:r w:rsidRPr="02790324" w:rsidR="000A6322">
        <w:rPr>
          <w:lang w:val="de-DE"/>
        </w:rPr>
        <w:t xml:space="preserve"> open, interoperable </w:t>
      </w:r>
      <w:r w:rsidRPr="02790324" w:rsidR="000A6322">
        <w:rPr>
          <w:lang w:val="de-DE"/>
        </w:rPr>
        <w:t>system</w:t>
      </w:r>
      <w:r w:rsidRPr="02790324" w:rsidR="000A6322">
        <w:rPr>
          <w:lang w:val="de-DE"/>
        </w:rPr>
        <w:t xml:space="preserve"> </w:t>
      </w:r>
      <w:r w:rsidRPr="02790324" w:rsidR="000A6322">
        <w:rPr>
          <w:lang w:val="de-DE"/>
        </w:rPr>
        <w:t>including</w:t>
      </w:r>
      <w:r w:rsidRPr="02790324" w:rsidR="000A6322">
        <w:rPr>
          <w:lang w:val="de-DE"/>
        </w:rPr>
        <w:t xml:space="preserve"> Analytics </w:t>
      </w:r>
      <w:r w:rsidRPr="02790324" w:rsidR="000A6322">
        <w:rPr>
          <w:lang w:val="de-DE"/>
        </w:rPr>
        <w:t>for</w:t>
      </w:r>
      <w:r w:rsidRPr="02790324" w:rsidR="000A6322">
        <w:rPr>
          <w:lang w:val="de-DE"/>
        </w:rPr>
        <w:t xml:space="preserve"> BMS fault </w:t>
      </w:r>
      <w:r w:rsidRPr="02790324" w:rsidR="000A6322">
        <w:rPr>
          <w:lang w:val="de-DE"/>
        </w:rPr>
        <w:t>detection</w:t>
      </w:r>
      <w:r w:rsidRPr="02790324" w:rsidR="000A6322">
        <w:rPr>
          <w:lang w:val="de-DE"/>
        </w:rPr>
        <w:t xml:space="preserve"> and </w:t>
      </w:r>
      <w:r w:rsidRPr="02790324" w:rsidR="000A6322">
        <w:rPr>
          <w:lang w:val="de-DE"/>
        </w:rPr>
        <w:t>diagnostics</w:t>
      </w:r>
      <w:r w:rsidRPr="02790324" w:rsidR="000A6322">
        <w:rPr>
          <w:lang w:val="de-DE"/>
        </w:rPr>
        <w:t xml:space="preserve">, </w:t>
      </w:r>
      <w:r w:rsidRPr="02790324" w:rsidR="000A6322">
        <w:rPr>
          <w:lang w:val="de-DE"/>
        </w:rPr>
        <w:t>including</w:t>
      </w:r>
      <w:r w:rsidRPr="02790324" w:rsidR="000A6322">
        <w:rPr>
          <w:lang w:val="de-DE"/>
        </w:rPr>
        <w:t xml:space="preserve"> sub-system </w:t>
      </w:r>
      <w:r w:rsidRPr="02790324" w:rsidR="000A6322">
        <w:rPr>
          <w:lang w:val="de-DE"/>
        </w:rPr>
        <w:t>alarm</w:t>
      </w:r>
      <w:r w:rsidRPr="02790324" w:rsidR="000A6322">
        <w:rPr>
          <w:lang w:val="de-DE"/>
        </w:rPr>
        <w:t xml:space="preserve"> </w:t>
      </w:r>
      <w:r w:rsidRPr="02790324" w:rsidR="000A6322">
        <w:rPr>
          <w:lang w:val="de-DE"/>
        </w:rPr>
        <w:t>suppression</w:t>
      </w:r>
      <w:r w:rsidRPr="02790324" w:rsidR="000A6322">
        <w:rPr>
          <w:lang w:val="de-DE"/>
        </w:rPr>
        <w:t xml:space="preserve"> </w:t>
      </w:r>
      <w:r w:rsidRPr="02790324" w:rsidR="000A6322">
        <w:rPr>
          <w:lang w:val="de-DE"/>
        </w:rPr>
        <w:t>as</w:t>
      </w:r>
      <w:r w:rsidRPr="02790324" w:rsidR="000A6322">
        <w:rPr>
          <w:lang w:val="de-DE"/>
        </w:rPr>
        <w:t xml:space="preserve"> </w:t>
      </w:r>
      <w:r w:rsidRPr="02790324" w:rsidR="000A6322">
        <w:rPr>
          <w:lang w:val="de-DE"/>
        </w:rPr>
        <w:t>described</w:t>
      </w:r>
      <w:r w:rsidRPr="02790324" w:rsidR="000A6322">
        <w:rPr>
          <w:lang w:val="de-DE"/>
        </w:rPr>
        <w:t xml:space="preserve"> in ASHRAE Guideline 36-20</w:t>
      </w:r>
      <w:r w:rsidRPr="02790324" w:rsidR="00D972CD">
        <w:rPr>
          <w:lang w:val="de-DE"/>
        </w:rPr>
        <w:t>2</w:t>
      </w:r>
      <w:r w:rsidRPr="02790324" w:rsidR="000A6322">
        <w:rPr>
          <w:lang w:val="de-DE"/>
        </w:rPr>
        <w:t>1.</w:t>
      </w:r>
    </w:p>
    <w:p w:rsidR="000A6322" w:rsidP="000A6322" w:rsidRDefault="000A6322" w14:paraId="2A4B938D" w14:textId="60FCA01E" w14:noSpellErr="1">
      <w:pPr>
        <w:pStyle w:val="ARCATParagraph"/>
        <w:rPr/>
      </w:pPr>
      <w:r w:rsidRPr="02790324" w:rsidR="000A6322">
        <w:rPr>
          <w:lang w:val="de-DE"/>
        </w:rPr>
        <w:t xml:space="preserve">The </w:t>
      </w:r>
      <w:r w:rsidRPr="02790324" w:rsidR="000A6322">
        <w:rPr>
          <w:lang w:val="de-DE"/>
        </w:rPr>
        <w:t>supplied</w:t>
      </w:r>
      <w:r w:rsidRPr="02790324" w:rsidR="000A6322">
        <w:rPr>
          <w:lang w:val="de-DE"/>
        </w:rPr>
        <w:t xml:space="preserve"> </w:t>
      </w:r>
      <w:r w:rsidRPr="02790324" w:rsidR="000A6322">
        <w:rPr>
          <w:lang w:val="de-DE"/>
        </w:rPr>
        <w:t>computer</w:t>
      </w:r>
      <w:r w:rsidRPr="02790324" w:rsidR="000A6322">
        <w:rPr>
          <w:lang w:val="de-DE"/>
        </w:rPr>
        <w:t xml:space="preserve"> </w:t>
      </w:r>
      <w:r w:rsidRPr="02790324" w:rsidR="000A6322">
        <w:rPr>
          <w:lang w:val="de-DE"/>
        </w:rPr>
        <w:t>software</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employ</w:t>
      </w:r>
      <w:r w:rsidRPr="02790324" w:rsidR="000A6322">
        <w:rPr>
          <w:lang w:val="de-DE"/>
        </w:rPr>
        <w:t xml:space="preserve"> </w:t>
      </w:r>
      <w:r w:rsidRPr="02790324" w:rsidR="000A6322">
        <w:rPr>
          <w:lang w:val="de-DE"/>
        </w:rPr>
        <w:t>object-oriented</w:t>
      </w:r>
      <w:r w:rsidRPr="02790324" w:rsidR="000A6322">
        <w:rPr>
          <w:lang w:val="de-DE"/>
        </w:rPr>
        <w:t xml:space="preserve"> </w:t>
      </w:r>
      <w:r w:rsidRPr="02790324" w:rsidR="000A6322">
        <w:rPr>
          <w:lang w:val="de-DE"/>
        </w:rPr>
        <w:t>technology</w:t>
      </w:r>
      <w:r w:rsidRPr="02790324" w:rsidR="000A6322">
        <w:rPr>
          <w:lang w:val="de-DE"/>
        </w:rPr>
        <w:t xml:space="preserve"> (OOT) </w:t>
      </w:r>
      <w:r w:rsidRPr="02790324" w:rsidR="000A6322">
        <w:rPr>
          <w:lang w:val="de-DE"/>
        </w:rPr>
        <w:t>for</w:t>
      </w:r>
      <w:r w:rsidRPr="02790324" w:rsidR="000A6322">
        <w:rPr>
          <w:lang w:val="de-DE"/>
        </w:rPr>
        <w:t xml:space="preserve"> </w:t>
      </w:r>
      <w:r w:rsidRPr="02790324" w:rsidR="000A6322">
        <w:rPr>
          <w:lang w:val="de-DE"/>
        </w:rPr>
        <w:t>representation</w:t>
      </w:r>
      <w:r w:rsidRPr="02790324" w:rsidR="000A6322">
        <w:rPr>
          <w:lang w:val="de-DE"/>
        </w:rPr>
        <w:t xml:space="preserve"> </w:t>
      </w:r>
      <w:r w:rsidRPr="02790324" w:rsidR="000A6322">
        <w:rPr>
          <w:lang w:val="de-DE"/>
        </w:rPr>
        <w:t>of</w:t>
      </w:r>
      <w:r w:rsidRPr="02790324" w:rsidR="000A6322">
        <w:rPr>
          <w:lang w:val="de-DE"/>
        </w:rPr>
        <w:t xml:space="preserve"> all </w:t>
      </w:r>
      <w:r w:rsidRPr="02790324" w:rsidR="000A6322">
        <w:rPr>
          <w:lang w:val="de-DE"/>
        </w:rPr>
        <w:t>data</w:t>
      </w:r>
      <w:r w:rsidRPr="02790324" w:rsidR="000A6322">
        <w:rPr>
          <w:lang w:val="de-DE"/>
        </w:rPr>
        <w:t xml:space="preserve"> and </w:t>
      </w:r>
      <w:r w:rsidRPr="02790324" w:rsidR="000A6322">
        <w:rPr>
          <w:lang w:val="de-DE"/>
        </w:rPr>
        <w:t>control</w:t>
      </w:r>
      <w:r w:rsidRPr="02790324" w:rsidR="000A6322">
        <w:rPr>
          <w:lang w:val="de-DE"/>
        </w:rPr>
        <w:t xml:space="preserve"> </w:t>
      </w:r>
      <w:r w:rsidRPr="02790324" w:rsidR="000A6322">
        <w:rPr>
          <w:lang w:val="de-DE"/>
        </w:rPr>
        <w:t>devices</w:t>
      </w:r>
      <w:r w:rsidRPr="02790324" w:rsidR="000A6322">
        <w:rPr>
          <w:lang w:val="de-DE"/>
        </w:rPr>
        <w:t xml:space="preserve"> </w:t>
      </w:r>
      <w:r w:rsidRPr="02790324" w:rsidR="000A6322">
        <w:rPr>
          <w:lang w:val="de-DE"/>
        </w:rPr>
        <w:t>within</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system</w:t>
      </w:r>
      <w:r w:rsidRPr="02790324" w:rsidR="000A6322">
        <w:rPr>
          <w:lang w:val="de-DE"/>
        </w:rPr>
        <w:t xml:space="preserve">. </w:t>
      </w:r>
      <w:r w:rsidRPr="02790324" w:rsidR="000A6322">
        <w:rPr>
          <w:lang w:val="de-DE"/>
        </w:rPr>
        <w:t>Physical</w:t>
      </w:r>
      <w:r w:rsidRPr="02790324" w:rsidR="000A6322">
        <w:rPr>
          <w:lang w:val="de-DE"/>
        </w:rPr>
        <w:t xml:space="preserve"> </w:t>
      </w:r>
      <w:r w:rsidRPr="02790324" w:rsidR="000A6322">
        <w:rPr>
          <w:lang w:val="de-DE"/>
        </w:rPr>
        <w:t>connection</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any</w:t>
      </w:r>
      <w:r w:rsidRPr="02790324" w:rsidR="000A6322">
        <w:rPr>
          <w:lang w:val="de-DE"/>
        </w:rPr>
        <w:t xml:space="preserve"> </w:t>
      </w:r>
      <w:r w:rsidRPr="02790324" w:rsidR="00294715">
        <w:rPr>
          <w:lang w:val="de-DE"/>
        </w:rPr>
        <w:t>BACnet</w:t>
      </w:r>
      <w:r w:rsidRPr="02790324" w:rsidR="00294715">
        <w:rPr>
          <w:vertAlign w:val="superscript"/>
          <w:lang w:val="de-DE"/>
        </w:rPr>
        <w:t>®</w:t>
      </w:r>
      <w:r w:rsidRPr="02790324" w:rsidR="00294715">
        <w:rPr>
          <w:vertAlign w:val="superscript"/>
          <w:lang w:val="de-DE"/>
        </w:rPr>
        <w:t xml:space="preserve"> </w:t>
      </w:r>
      <w:r w:rsidRPr="02790324" w:rsidR="000A6322">
        <w:rPr>
          <w:lang w:val="de-DE"/>
        </w:rPr>
        <w:t>control</w:t>
      </w:r>
      <w:r w:rsidRPr="02790324" w:rsidR="000A6322">
        <w:rPr>
          <w:lang w:val="de-DE"/>
        </w:rPr>
        <w:t xml:space="preserve"> </w:t>
      </w:r>
      <w:r w:rsidRPr="02790324" w:rsidR="000A6322">
        <w:rPr>
          <w:lang w:val="de-DE"/>
        </w:rPr>
        <w:t>equipment</w:t>
      </w:r>
      <w:r w:rsidRPr="02790324" w:rsidR="000A6322">
        <w:rPr>
          <w:lang w:val="de-DE"/>
        </w:rPr>
        <w:t>,</w:t>
      </w:r>
      <w:r w:rsidRPr="02790324" w:rsidR="004F0CDE">
        <w:rPr>
          <w:lang w:val="de-DE"/>
        </w:rPr>
        <w:t xml:space="preserve"> in </w:t>
      </w:r>
      <w:r w:rsidRPr="02790324" w:rsidR="004F0CDE">
        <w:rPr>
          <w:lang w:val="de-DE"/>
        </w:rPr>
        <w:t>new</w:t>
      </w:r>
      <w:r w:rsidRPr="02790324" w:rsidR="004F0CDE">
        <w:rPr>
          <w:lang w:val="de-DE"/>
        </w:rPr>
        <w:t xml:space="preserve"> </w:t>
      </w:r>
      <w:r w:rsidRPr="02790324" w:rsidR="004F0CDE">
        <w:rPr>
          <w:lang w:val="de-DE"/>
        </w:rPr>
        <w:t>construction</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via Ethernet </w:t>
      </w:r>
      <w:r w:rsidRPr="02790324" w:rsidR="000A6322">
        <w:rPr>
          <w:lang w:val="de-DE"/>
        </w:rPr>
        <w:t>or</w:t>
      </w:r>
      <w:r w:rsidRPr="02790324" w:rsidR="000A6322">
        <w:rPr>
          <w:lang w:val="de-DE"/>
        </w:rPr>
        <w:t xml:space="preserve"> IP.</w:t>
      </w:r>
      <w:r w:rsidRPr="02790324" w:rsidR="004F0CDE">
        <w:rPr>
          <w:lang w:val="de-DE"/>
        </w:rPr>
        <w:t xml:space="preserve"> </w:t>
      </w:r>
      <w:r w:rsidRPr="02790324" w:rsidR="009833AD">
        <w:rPr>
          <w:lang w:val="de-DE"/>
        </w:rPr>
        <w:t>BACnet</w:t>
      </w:r>
      <w:r w:rsidRPr="02790324" w:rsidR="009833AD">
        <w:rPr>
          <w:vertAlign w:val="superscript"/>
          <w:lang w:val="de-DE"/>
        </w:rPr>
        <w:t>®</w:t>
      </w:r>
      <w:r w:rsidRPr="02790324" w:rsidR="009833AD">
        <w:rPr>
          <w:vertAlign w:val="superscript"/>
          <w:lang w:val="de-DE"/>
        </w:rPr>
        <w:t xml:space="preserve"> </w:t>
      </w:r>
      <w:r w:rsidRPr="02790324" w:rsidR="004F0CDE">
        <w:rPr>
          <w:lang w:val="de-DE"/>
        </w:rPr>
        <w:t xml:space="preserve">MS/TP </w:t>
      </w:r>
      <w:r w:rsidRPr="02790324" w:rsidR="009833AD">
        <w:rPr>
          <w:lang w:val="de-DE"/>
        </w:rPr>
        <w:t>connection</w:t>
      </w:r>
      <w:r w:rsidRPr="02790324" w:rsidR="009833AD">
        <w:rPr>
          <w:lang w:val="de-DE"/>
        </w:rPr>
        <w:t xml:space="preserve"> </w:t>
      </w:r>
      <w:r w:rsidRPr="02790324" w:rsidR="009833AD">
        <w:rPr>
          <w:lang w:val="de-DE"/>
        </w:rPr>
        <w:t>shall</w:t>
      </w:r>
      <w:r w:rsidRPr="02790324" w:rsidR="009833AD">
        <w:rPr>
          <w:lang w:val="de-DE"/>
        </w:rPr>
        <w:t xml:space="preserve"> </w:t>
      </w:r>
      <w:r w:rsidRPr="02790324" w:rsidR="009833AD">
        <w:rPr>
          <w:lang w:val="de-DE"/>
        </w:rPr>
        <w:t>be</w:t>
      </w:r>
      <w:r w:rsidRPr="02790324" w:rsidR="009833AD">
        <w:rPr>
          <w:lang w:val="de-DE"/>
        </w:rPr>
        <w:t xml:space="preserve"> </w:t>
      </w:r>
      <w:r w:rsidRPr="02790324" w:rsidR="009833AD">
        <w:rPr>
          <w:lang w:val="de-DE"/>
        </w:rPr>
        <w:t>acceptable</w:t>
      </w:r>
      <w:r w:rsidRPr="02790324" w:rsidR="009833AD">
        <w:rPr>
          <w:lang w:val="de-DE"/>
        </w:rPr>
        <w:t xml:space="preserve"> in </w:t>
      </w:r>
      <w:r w:rsidRPr="02790324" w:rsidR="00017F21">
        <w:rPr>
          <w:lang w:val="de-DE"/>
        </w:rPr>
        <w:t>retrofit</w:t>
      </w:r>
      <w:r w:rsidRPr="02790324" w:rsidR="00017F21">
        <w:rPr>
          <w:lang w:val="de-DE"/>
        </w:rPr>
        <w:t xml:space="preserve">/ </w:t>
      </w:r>
      <w:r w:rsidRPr="02790324" w:rsidR="00017F21">
        <w:rPr>
          <w:lang w:val="de-DE"/>
        </w:rPr>
        <w:t>upfit</w:t>
      </w:r>
      <w:r w:rsidRPr="02790324" w:rsidR="00017F21">
        <w:rPr>
          <w:lang w:val="de-DE"/>
        </w:rPr>
        <w:t xml:space="preserve"> </w:t>
      </w:r>
      <w:r w:rsidRPr="02790324" w:rsidR="00017F21">
        <w:rPr>
          <w:lang w:val="de-DE"/>
        </w:rPr>
        <w:t>projects</w:t>
      </w:r>
      <w:r w:rsidRPr="02790324" w:rsidR="00873CA8">
        <w:rPr>
          <w:lang w:val="de-DE"/>
        </w:rPr>
        <w:t xml:space="preserve"> </w:t>
      </w:r>
      <w:r w:rsidRPr="02790324" w:rsidR="00873CA8">
        <w:rPr>
          <w:lang w:val="de-DE"/>
        </w:rPr>
        <w:t>or</w:t>
      </w:r>
      <w:r w:rsidRPr="02790324" w:rsidR="00873CA8">
        <w:rPr>
          <w:lang w:val="de-DE"/>
        </w:rPr>
        <w:t xml:space="preserve"> </w:t>
      </w:r>
      <w:r w:rsidRPr="02790324" w:rsidR="00DA08D9">
        <w:rPr>
          <w:lang w:val="de-DE"/>
        </w:rPr>
        <w:t>devices</w:t>
      </w:r>
      <w:r w:rsidRPr="02790324" w:rsidR="00DA08D9">
        <w:rPr>
          <w:lang w:val="de-DE"/>
        </w:rPr>
        <w:t xml:space="preserve"> </w:t>
      </w:r>
      <w:r w:rsidRPr="02790324" w:rsidR="00DA08D9">
        <w:rPr>
          <w:lang w:val="de-DE"/>
        </w:rPr>
        <w:t>where</w:t>
      </w:r>
      <w:r w:rsidRPr="02790324" w:rsidR="00DA08D9">
        <w:rPr>
          <w:lang w:val="de-DE"/>
        </w:rPr>
        <w:t xml:space="preserve"> IP </w:t>
      </w:r>
      <w:r w:rsidRPr="02790324" w:rsidR="00DA08D9">
        <w:rPr>
          <w:lang w:val="de-DE"/>
        </w:rPr>
        <w:t>is</w:t>
      </w:r>
      <w:r w:rsidRPr="02790324" w:rsidR="00DA08D9">
        <w:rPr>
          <w:lang w:val="de-DE"/>
        </w:rPr>
        <w:t xml:space="preserve"> not an </w:t>
      </w:r>
      <w:r w:rsidRPr="02790324" w:rsidR="00DA08D9">
        <w:rPr>
          <w:lang w:val="de-DE"/>
        </w:rPr>
        <w:t>available</w:t>
      </w:r>
      <w:r w:rsidRPr="02790324" w:rsidR="00DA08D9">
        <w:rPr>
          <w:lang w:val="de-DE"/>
        </w:rPr>
        <w:t xml:space="preserve"> </w:t>
      </w:r>
      <w:r w:rsidRPr="02790324" w:rsidR="00DA08D9">
        <w:rPr>
          <w:lang w:val="de-DE"/>
        </w:rPr>
        <w:t>option</w:t>
      </w:r>
      <w:r w:rsidRPr="02790324" w:rsidR="00017F21">
        <w:rPr>
          <w:lang w:val="de-DE"/>
        </w:rPr>
        <w:t>.</w:t>
      </w:r>
    </w:p>
    <w:p w:rsidR="000A6322" w:rsidP="000A6322" w:rsidRDefault="000A6322" w14:paraId="30685E9E" w14:textId="77777777" w14:noSpellErr="1">
      <w:pPr>
        <w:pStyle w:val="ARCATParagraph"/>
        <w:rPr/>
      </w:pPr>
      <w:r w:rsidRPr="02790324" w:rsidR="000A6322">
        <w:rPr>
          <w:lang w:val="de-DE"/>
        </w:rPr>
        <w:t xml:space="preserve">All </w:t>
      </w:r>
      <w:r w:rsidRPr="02790324" w:rsidR="000A6322">
        <w:rPr>
          <w:lang w:val="de-DE"/>
        </w:rPr>
        <w:t>components</w:t>
      </w:r>
      <w:r w:rsidRPr="02790324" w:rsidR="000A6322">
        <w:rPr>
          <w:lang w:val="de-DE"/>
        </w:rPr>
        <w:t xml:space="preserve"> and </w:t>
      </w:r>
      <w:r w:rsidRPr="02790324" w:rsidR="000A6322">
        <w:rPr>
          <w:lang w:val="de-DE"/>
        </w:rPr>
        <w:t>controllers</w:t>
      </w:r>
      <w:r w:rsidRPr="02790324" w:rsidR="000A6322">
        <w:rPr>
          <w:lang w:val="de-DE"/>
        </w:rPr>
        <w:t xml:space="preserve"> </w:t>
      </w:r>
      <w:r w:rsidRPr="02790324" w:rsidR="000A6322">
        <w:rPr>
          <w:lang w:val="de-DE"/>
        </w:rPr>
        <w:t>supplied</w:t>
      </w:r>
      <w:r w:rsidRPr="02790324" w:rsidR="000A6322">
        <w:rPr>
          <w:lang w:val="de-DE"/>
        </w:rPr>
        <w:t xml:space="preserve"> </w:t>
      </w:r>
      <w:r w:rsidRPr="02790324" w:rsidR="000A6322">
        <w:rPr>
          <w:lang w:val="de-DE"/>
        </w:rPr>
        <w:t>under</w:t>
      </w:r>
      <w:r w:rsidRPr="02790324" w:rsidR="000A6322">
        <w:rPr>
          <w:lang w:val="de-DE"/>
        </w:rPr>
        <w:t xml:space="preserve"> </w:t>
      </w:r>
      <w:r w:rsidRPr="02790324" w:rsidR="000A6322">
        <w:rPr>
          <w:lang w:val="de-DE"/>
        </w:rPr>
        <w:t>this</w:t>
      </w:r>
      <w:r w:rsidRPr="02790324" w:rsidR="000A6322">
        <w:rPr>
          <w:lang w:val="de-DE"/>
        </w:rPr>
        <w:t xml:space="preserve"> </w:t>
      </w:r>
      <w:r w:rsidRPr="02790324" w:rsidR="000A6322">
        <w:rPr>
          <w:lang w:val="de-DE"/>
        </w:rPr>
        <w:t>contract</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true</w:t>
      </w:r>
      <w:r w:rsidRPr="02790324" w:rsidR="000A6322">
        <w:rPr>
          <w:lang w:val="de-DE"/>
        </w:rPr>
        <w:t xml:space="preserve"> "</w:t>
      </w:r>
      <w:r w:rsidRPr="02790324" w:rsidR="000A6322">
        <w:rPr>
          <w:lang w:val="de-DE"/>
        </w:rPr>
        <w:t>peer-to-peer</w:t>
      </w:r>
      <w:r w:rsidRPr="02790324" w:rsidR="000A6322">
        <w:rPr>
          <w:lang w:val="de-DE"/>
        </w:rPr>
        <w:t xml:space="preserve">" </w:t>
      </w:r>
      <w:r w:rsidRPr="02790324" w:rsidR="000A6322">
        <w:rPr>
          <w:lang w:val="de-DE"/>
        </w:rPr>
        <w:t>communicating</w:t>
      </w:r>
      <w:r w:rsidRPr="02790324" w:rsidR="000A6322">
        <w:rPr>
          <w:lang w:val="de-DE"/>
        </w:rPr>
        <w:t xml:space="preserve"> </w:t>
      </w:r>
      <w:r w:rsidRPr="02790324" w:rsidR="000A6322">
        <w:rPr>
          <w:lang w:val="de-DE"/>
        </w:rPr>
        <w:t>devices</w:t>
      </w:r>
      <w:r w:rsidRPr="02790324" w:rsidR="000A6322">
        <w:rPr>
          <w:lang w:val="de-DE"/>
        </w:rPr>
        <w:t xml:space="preserve">. Components </w:t>
      </w:r>
      <w:r w:rsidRPr="02790324" w:rsidR="000A6322">
        <w:rPr>
          <w:lang w:val="de-DE"/>
        </w:rPr>
        <w:t>or</w:t>
      </w:r>
      <w:r w:rsidRPr="02790324" w:rsidR="000A6322">
        <w:rPr>
          <w:lang w:val="de-DE"/>
        </w:rPr>
        <w:t xml:space="preserve"> </w:t>
      </w:r>
      <w:r w:rsidRPr="02790324" w:rsidR="000A6322">
        <w:rPr>
          <w:lang w:val="de-DE"/>
        </w:rPr>
        <w:t>controllers</w:t>
      </w:r>
      <w:r w:rsidRPr="02790324" w:rsidR="000A6322">
        <w:rPr>
          <w:lang w:val="de-DE"/>
        </w:rPr>
        <w:t xml:space="preserve"> </w:t>
      </w:r>
      <w:r w:rsidRPr="02790324" w:rsidR="000A6322">
        <w:rPr>
          <w:lang w:val="de-DE"/>
        </w:rPr>
        <w:t>requiring</w:t>
      </w:r>
      <w:r w:rsidRPr="02790324" w:rsidR="000A6322">
        <w:rPr>
          <w:lang w:val="de-DE"/>
        </w:rPr>
        <w:t xml:space="preserve"> "</w:t>
      </w:r>
      <w:r w:rsidRPr="02790324" w:rsidR="000A6322">
        <w:rPr>
          <w:lang w:val="de-DE"/>
        </w:rPr>
        <w:t>polling</w:t>
      </w:r>
      <w:r w:rsidRPr="02790324" w:rsidR="000A6322">
        <w:rPr>
          <w:lang w:val="de-DE"/>
        </w:rPr>
        <w:t xml:space="preserve">" </w:t>
      </w:r>
      <w:r w:rsidRPr="02790324" w:rsidR="000A6322">
        <w:rPr>
          <w:lang w:val="de-DE"/>
        </w:rPr>
        <w:t>by</w:t>
      </w:r>
      <w:r w:rsidRPr="02790324" w:rsidR="000A6322">
        <w:rPr>
          <w:lang w:val="de-DE"/>
        </w:rPr>
        <w:t xml:space="preserve"> a host </w:t>
      </w:r>
      <w:r w:rsidRPr="02790324" w:rsidR="000A6322">
        <w:rPr>
          <w:lang w:val="de-DE"/>
        </w:rPr>
        <w:t>to</w:t>
      </w:r>
      <w:r w:rsidRPr="02790324" w:rsidR="000A6322">
        <w:rPr>
          <w:lang w:val="de-DE"/>
        </w:rPr>
        <w:t xml:space="preserve"> pass </w:t>
      </w:r>
      <w:r w:rsidRPr="02790324" w:rsidR="000A6322">
        <w:rPr>
          <w:lang w:val="de-DE"/>
        </w:rPr>
        <w:t>data</w:t>
      </w:r>
      <w:r w:rsidRPr="02790324" w:rsidR="000A6322">
        <w:rPr>
          <w:lang w:val="de-DE"/>
        </w:rPr>
        <w:t xml:space="preserve"> </w:t>
      </w:r>
      <w:r w:rsidRPr="02790324" w:rsidR="000A6322">
        <w:rPr>
          <w:lang w:val="de-DE"/>
        </w:rPr>
        <w:t>shall</w:t>
      </w:r>
      <w:r w:rsidRPr="02790324" w:rsidR="000A6322">
        <w:rPr>
          <w:lang w:val="de-DE"/>
        </w:rPr>
        <w:t xml:space="preserve"> not </w:t>
      </w:r>
      <w:r w:rsidRPr="02790324" w:rsidR="000A6322">
        <w:rPr>
          <w:lang w:val="de-DE"/>
        </w:rPr>
        <w:t>be</w:t>
      </w:r>
      <w:r w:rsidRPr="02790324" w:rsidR="000A6322">
        <w:rPr>
          <w:lang w:val="de-DE"/>
        </w:rPr>
        <w:t xml:space="preserve"> </w:t>
      </w:r>
      <w:r w:rsidRPr="02790324" w:rsidR="000A6322">
        <w:rPr>
          <w:lang w:val="de-DE"/>
        </w:rPr>
        <w:t>acceptable</w:t>
      </w:r>
      <w:r w:rsidRPr="02790324" w:rsidR="000A6322">
        <w:rPr>
          <w:lang w:val="de-DE"/>
        </w:rPr>
        <w:t>.</w:t>
      </w:r>
    </w:p>
    <w:p w:rsidR="001F2A62" w:rsidP="000A6322" w:rsidRDefault="000A6322" w14:paraId="53D80030" w14:textId="77777777" w14:noSpellErr="1">
      <w:pPr>
        <w:pStyle w:val="ARCATParagraph"/>
        <w:rPr/>
      </w:pPr>
      <w:r w:rsidRPr="02790324" w:rsidR="000A6322">
        <w:rPr>
          <w:lang w:val="de-DE"/>
        </w:rPr>
        <w:t xml:space="preserve">The </w:t>
      </w:r>
      <w:r w:rsidRPr="02790324" w:rsidR="000A6322">
        <w:rPr>
          <w:lang w:val="de-DE"/>
        </w:rPr>
        <w:t>supplied</w:t>
      </w:r>
      <w:r w:rsidRPr="02790324" w:rsidR="000A6322">
        <w:rPr>
          <w:lang w:val="de-DE"/>
        </w:rPr>
        <w:t xml:space="preserve"> </w:t>
      </w:r>
      <w:r w:rsidRPr="02790324" w:rsidR="000A6322">
        <w:rPr>
          <w:lang w:val="de-DE"/>
        </w:rPr>
        <w:t>system</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incorporate</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ability</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access</w:t>
      </w:r>
      <w:r w:rsidRPr="02790324" w:rsidR="000A6322">
        <w:rPr>
          <w:lang w:val="de-DE"/>
        </w:rPr>
        <w:t xml:space="preserve"> all </w:t>
      </w:r>
      <w:r w:rsidRPr="02790324" w:rsidR="000A6322">
        <w:rPr>
          <w:lang w:val="de-DE"/>
        </w:rPr>
        <w:t>data</w:t>
      </w:r>
      <w:r w:rsidRPr="02790324" w:rsidR="000A6322">
        <w:rPr>
          <w:lang w:val="de-DE"/>
        </w:rPr>
        <w:t xml:space="preserve"> </w:t>
      </w:r>
      <w:r w:rsidRPr="02790324" w:rsidR="000A6322">
        <w:rPr>
          <w:lang w:val="de-DE"/>
        </w:rPr>
        <w:t>using</w:t>
      </w:r>
      <w:r w:rsidRPr="02790324" w:rsidR="000A6322">
        <w:rPr>
          <w:lang w:val="de-DE"/>
        </w:rPr>
        <w:t xml:space="preserve"> HTML5 </w:t>
      </w:r>
      <w:r w:rsidRPr="02790324" w:rsidR="000A6322">
        <w:rPr>
          <w:lang w:val="de-DE"/>
        </w:rPr>
        <w:t>enabled</w:t>
      </w:r>
      <w:r w:rsidRPr="02790324" w:rsidR="000A6322">
        <w:rPr>
          <w:lang w:val="de-DE"/>
        </w:rPr>
        <w:t xml:space="preserve"> </w:t>
      </w:r>
      <w:r w:rsidRPr="02790324" w:rsidR="000A6322">
        <w:rPr>
          <w:lang w:val="de-DE"/>
        </w:rPr>
        <w:t>browsers</w:t>
      </w:r>
      <w:r w:rsidRPr="02790324" w:rsidR="000A6322">
        <w:rPr>
          <w:lang w:val="de-DE"/>
        </w:rPr>
        <w:t xml:space="preserve"> </w:t>
      </w:r>
      <w:r w:rsidRPr="02790324" w:rsidR="000A6322">
        <w:rPr>
          <w:lang w:val="de-DE"/>
        </w:rPr>
        <w:t>without</w:t>
      </w:r>
      <w:r w:rsidRPr="02790324" w:rsidR="000A6322">
        <w:rPr>
          <w:lang w:val="de-DE"/>
        </w:rPr>
        <w:t xml:space="preserve"> </w:t>
      </w:r>
      <w:r w:rsidRPr="02790324" w:rsidR="000A6322">
        <w:rPr>
          <w:lang w:val="de-DE"/>
        </w:rPr>
        <w:t>requiring</w:t>
      </w:r>
      <w:r w:rsidRPr="02790324" w:rsidR="000A6322">
        <w:rPr>
          <w:lang w:val="de-DE"/>
        </w:rPr>
        <w:t xml:space="preserve"> </w:t>
      </w:r>
      <w:r w:rsidRPr="02790324" w:rsidR="000A6322">
        <w:rPr>
          <w:lang w:val="de-DE"/>
        </w:rPr>
        <w:t>proprietary</w:t>
      </w:r>
      <w:r w:rsidRPr="02790324" w:rsidR="000A6322">
        <w:rPr>
          <w:lang w:val="de-DE"/>
        </w:rPr>
        <w:t xml:space="preserve"> </w:t>
      </w:r>
      <w:r w:rsidRPr="02790324" w:rsidR="000A6322">
        <w:rPr>
          <w:lang w:val="de-DE"/>
        </w:rPr>
        <w:t>operator</w:t>
      </w:r>
      <w:r w:rsidRPr="02790324" w:rsidR="000A6322">
        <w:rPr>
          <w:lang w:val="de-DE"/>
        </w:rPr>
        <w:t xml:space="preserve"> interface and </w:t>
      </w:r>
      <w:r w:rsidRPr="02790324" w:rsidR="000A6322">
        <w:rPr>
          <w:lang w:val="de-DE"/>
        </w:rPr>
        <w:t>configuration</w:t>
      </w:r>
      <w:r w:rsidRPr="02790324" w:rsidR="000A6322">
        <w:rPr>
          <w:lang w:val="de-DE"/>
        </w:rPr>
        <w:t xml:space="preserve"> </w:t>
      </w:r>
      <w:r w:rsidRPr="02790324" w:rsidR="000A6322">
        <w:rPr>
          <w:lang w:val="de-DE"/>
        </w:rPr>
        <w:t>programs</w:t>
      </w:r>
      <w:r w:rsidRPr="02790324" w:rsidR="000A6322">
        <w:rPr>
          <w:lang w:val="de-DE"/>
        </w:rPr>
        <w:t xml:space="preserve"> </w:t>
      </w:r>
      <w:r w:rsidRPr="02790324" w:rsidR="000A6322">
        <w:rPr>
          <w:lang w:val="de-DE"/>
        </w:rPr>
        <w:t>or</w:t>
      </w:r>
      <w:r w:rsidRPr="02790324" w:rsidR="000A6322">
        <w:rPr>
          <w:lang w:val="de-DE"/>
        </w:rPr>
        <w:t xml:space="preserve"> </w:t>
      </w:r>
      <w:r w:rsidRPr="02790324" w:rsidR="000A6322">
        <w:rPr>
          <w:lang w:val="de-DE"/>
        </w:rPr>
        <w:t>browser</w:t>
      </w:r>
      <w:r w:rsidRPr="02790324" w:rsidR="000A6322">
        <w:rPr>
          <w:lang w:val="de-DE"/>
        </w:rPr>
        <w:t xml:space="preserve"> </w:t>
      </w:r>
      <w:r w:rsidRPr="02790324" w:rsidR="000A6322">
        <w:rPr>
          <w:lang w:val="de-DE"/>
        </w:rPr>
        <w:t>plug-ins</w:t>
      </w:r>
      <w:r w:rsidRPr="02790324" w:rsidR="000A6322">
        <w:rPr>
          <w:lang w:val="de-DE"/>
        </w:rPr>
        <w:t xml:space="preserve">. An Open Database Connectivity (ODBC) </w:t>
      </w:r>
      <w:r w:rsidRPr="02790324" w:rsidR="000A6322">
        <w:rPr>
          <w:lang w:val="de-DE"/>
        </w:rPr>
        <w:t>or</w:t>
      </w:r>
      <w:r w:rsidRPr="02790324" w:rsidR="000A6322">
        <w:rPr>
          <w:lang w:val="de-DE"/>
        </w:rPr>
        <w:t xml:space="preserve"> Structured Query Language (SQL) </w:t>
      </w:r>
      <w:r w:rsidRPr="02790324" w:rsidR="000A6322">
        <w:rPr>
          <w:lang w:val="de-DE"/>
        </w:rPr>
        <w:t>compliant</w:t>
      </w:r>
      <w:r w:rsidRPr="02790324" w:rsidR="000A6322">
        <w:rPr>
          <w:lang w:val="de-DE"/>
        </w:rPr>
        <w:t xml:space="preserve"> </w:t>
      </w:r>
      <w:r w:rsidRPr="02790324" w:rsidR="000A6322">
        <w:rPr>
          <w:lang w:val="de-DE"/>
        </w:rPr>
        <w:t>server</w:t>
      </w:r>
      <w:r w:rsidRPr="02790324" w:rsidR="000A6322">
        <w:rPr>
          <w:lang w:val="de-DE"/>
        </w:rPr>
        <w:t xml:space="preserve"> </w:t>
      </w:r>
      <w:r w:rsidRPr="02790324" w:rsidR="000A6322">
        <w:rPr>
          <w:lang w:val="de-DE"/>
        </w:rPr>
        <w:t>database</w:t>
      </w:r>
      <w:r w:rsidRPr="02790324" w:rsidR="000A6322">
        <w:rPr>
          <w:lang w:val="de-DE"/>
        </w:rPr>
        <w:t xml:space="preserve"> </w:t>
      </w:r>
      <w:r w:rsidRPr="02790324" w:rsidR="000A6322">
        <w:rPr>
          <w:lang w:val="de-DE"/>
        </w:rPr>
        <w:t>is</w:t>
      </w:r>
      <w:r w:rsidRPr="02790324" w:rsidR="000A6322">
        <w:rPr>
          <w:lang w:val="de-DE"/>
        </w:rPr>
        <w:t xml:space="preserve"> </w:t>
      </w:r>
      <w:r w:rsidRPr="02790324" w:rsidR="000A6322">
        <w:rPr>
          <w:lang w:val="de-DE"/>
        </w:rPr>
        <w:t>required</w:t>
      </w:r>
      <w:r w:rsidRPr="02790324" w:rsidR="000A6322">
        <w:rPr>
          <w:lang w:val="de-DE"/>
        </w:rPr>
        <w:t xml:space="preserve"> </w:t>
      </w:r>
      <w:r w:rsidRPr="02790324" w:rsidR="000A6322">
        <w:rPr>
          <w:lang w:val="de-DE"/>
        </w:rPr>
        <w:t>for</w:t>
      </w:r>
      <w:r w:rsidRPr="02790324" w:rsidR="000A6322">
        <w:rPr>
          <w:lang w:val="de-DE"/>
        </w:rPr>
        <w:t xml:space="preserve"> all </w:t>
      </w:r>
      <w:r w:rsidRPr="02790324" w:rsidR="000A6322">
        <w:rPr>
          <w:lang w:val="de-DE"/>
        </w:rPr>
        <w:t>system</w:t>
      </w:r>
      <w:r w:rsidRPr="02790324" w:rsidR="000A6322">
        <w:rPr>
          <w:lang w:val="de-DE"/>
        </w:rPr>
        <w:t xml:space="preserve"> </w:t>
      </w:r>
      <w:r w:rsidRPr="02790324" w:rsidR="000A6322">
        <w:rPr>
          <w:lang w:val="de-DE"/>
        </w:rPr>
        <w:t>database</w:t>
      </w:r>
      <w:r w:rsidRPr="02790324" w:rsidR="000A6322">
        <w:rPr>
          <w:lang w:val="de-DE"/>
        </w:rPr>
        <w:t xml:space="preserve"> </w:t>
      </w:r>
      <w:r w:rsidRPr="02790324" w:rsidR="000A6322">
        <w:rPr>
          <w:lang w:val="de-DE"/>
        </w:rPr>
        <w:t>parameter</w:t>
      </w:r>
      <w:r w:rsidRPr="02790324" w:rsidR="000A6322">
        <w:rPr>
          <w:lang w:val="de-DE"/>
        </w:rPr>
        <w:t xml:space="preserve"> </w:t>
      </w:r>
      <w:r w:rsidRPr="02790324" w:rsidR="000A6322">
        <w:rPr>
          <w:lang w:val="de-DE"/>
        </w:rPr>
        <w:t>storage</w:t>
      </w:r>
      <w:r w:rsidRPr="02790324" w:rsidR="000A6322">
        <w:rPr>
          <w:lang w:val="de-DE"/>
        </w:rPr>
        <w:t xml:space="preserve">. This </w:t>
      </w:r>
      <w:r w:rsidRPr="02790324" w:rsidR="000A6322">
        <w:rPr>
          <w:lang w:val="de-DE"/>
        </w:rPr>
        <w:t>data</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reside</w:t>
      </w:r>
      <w:r w:rsidRPr="02790324" w:rsidR="009A54AD">
        <w:rPr>
          <w:lang w:val="de-DE"/>
        </w:rPr>
        <w:t>:</w:t>
      </w:r>
      <w:r w:rsidRPr="02790324" w:rsidR="000A6322">
        <w:rPr>
          <w:lang w:val="de-DE"/>
        </w:rPr>
        <w:t xml:space="preserve"> </w:t>
      </w:r>
    </w:p>
    <w:p w:rsidR="00D04690" w:rsidP="001F2A62" w:rsidRDefault="001F2A62" w14:paraId="3B0B16C6" w14:textId="59295F2A" w14:noSpellErr="1">
      <w:pPr>
        <w:pStyle w:val="ARCATSubPara"/>
        <w:rPr/>
      </w:pPr>
      <w:r w:rsidRPr="02790324" w:rsidR="001F2A62">
        <w:rPr>
          <w:lang w:val="de-DE"/>
        </w:rPr>
        <w:t>O</w:t>
      </w:r>
      <w:r w:rsidRPr="02790324" w:rsidR="000A6322">
        <w:rPr>
          <w:lang w:val="de-DE"/>
        </w:rPr>
        <w:t xml:space="preserve">n </w:t>
      </w:r>
      <w:r w:rsidRPr="02790324" w:rsidR="001F2A62">
        <w:rPr>
          <w:lang w:val="de-DE"/>
        </w:rPr>
        <w:t>Premise</w:t>
      </w:r>
      <w:r w:rsidRPr="02790324" w:rsidR="001F2A62">
        <w:rPr>
          <w:lang w:val="de-DE"/>
        </w:rPr>
        <w:t xml:space="preserve"> </w:t>
      </w:r>
      <w:r w:rsidRPr="02790324" w:rsidR="00D04690">
        <w:rPr>
          <w:lang w:val="de-DE"/>
        </w:rPr>
        <w:t xml:space="preserve">in </w:t>
      </w:r>
      <w:r w:rsidRPr="02790324" w:rsidR="000A6322">
        <w:rPr>
          <w:lang w:val="de-DE"/>
        </w:rPr>
        <w:t>the</w:t>
      </w:r>
      <w:r w:rsidRPr="02790324" w:rsidR="000A6322">
        <w:rPr>
          <w:lang w:val="de-DE"/>
        </w:rPr>
        <w:t xml:space="preserve"> Operating System Server </w:t>
      </w:r>
      <w:r w:rsidRPr="02790324" w:rsidR="000A6322">
        <w:rPr>
          <w:lang w:val="de-DE"/>
        </w:rPr>
        <w:t>located</w:t>
      </w:r>
      <w:r w:rsidRPr="02790324" w:rsidR="000A6322">
        <w:rPr>
          <w:lang w:val="de-DE"/>
        </w:rPr>
        <w:t xml:space="preserve"> in </w:t>
      </w:r>
      <w:r w:rsidRPr="02790324" w:rsidR="000A6322">
        <w:rPr>
          <w:lang w:val="de-DE"/>
        </w:rPr>
        <w:t>the</w:t>
      </w:r>
      <w:r w:rsidRPr="02790324" w:rsidR="000A6322">
        <w:rPr>
          <w:lang w:val="de-DE"/>
        </w:rPr>
        <w:t xml:space="preserve"> </w:t>
      </w:r>
      <w:r w:rsidRPr="02790324" w:rsidR="000A6322">
        <w:rPr>
          <w:lang w:val="de-DE"/>
        </w:rPr>
        <w:t>Facilities</w:t>
      </w:r>
      <w:r w:rsidRPr="02790324" w:rsidR="000A6322">
        <w:rPr>
          <w:lang w:val="de-DE"/>
        </w:rPr>
        <w:t xml:space="preserve"> Office </w:t>
      </w:r>
      <w:r w:rsidRPr="02790324" w:rsidR="00C5502A">
        <w:rPr>
          <w:lang w:val="de-DE"/>
        </w:rPr>
        <w:t xml:space="preserve">on </w:t>
      </w:r>
      <w:r w:rsidRPr="02790324" w:rsidR="00C5502A">
        <w:rPr>
          <w:lang w:val="de-DE"/>
        </w:rPr>
        <w:t>the</w:t>
      </w:r>
      <w:r w:rsidRPr="02790324" w:rsidR="00C5502A">
        <w:rPr>
          <w:lang w:val="de-DE"/>
        </w:rPr>
        <w:t xml:space="preserve"> LAN</w:t>
      </w:r>
    </w:p>
    <w:p w:rsidR="001913F1" w:rsidP="001F2A62" w:rsidRDefault="004752DF" w14:paraId="2FB93E33" w14:textId="0541D52E" w14:noSpellErr="1">
      <w:pPr>
        <w:pStyle w:val="ARCATSubPara"/>
        <w:rPr/>
      </w:pPr>
      <w:r w:rsidRPr="02790324" w:rsidR="004752DF">
        <w:rPr>
          <w:lang w:val="de-DE"/>
        </w:rPr>
        <w:t xml:space="preserve">Off </w:t>
      </w:r>
      <w:r w:rsidRPr="02790324" w:rsidR="004752DF">
        <w:rPr>
          <w:lang w:val="de-DE"/>
        </w:rPr>
        <w:t>Premise</w:t>
      </w:r>
      <w:r w:rsidRPr="02790324" w:rsidR="004752DF">
        <w:rPr>
          <w:lang w:val="de-DE"/>
        </w:rPr>
        <w:t xml:space="preserve"> </w:t>
      </w:r>
      <w:r w:rsidRPr="02790324" w:rsidR="00F96E98">
        <w:rPr>
          <w:lang w:val="de-DE"/>
        </w:rPr>
        <w:t>in</w:t>
      </w:r>
      <w:r w:rsidRPr="02790324" w:rsidR="000A6322">
        <w:rPr>
          <w:lang w:val="de-DE"/>
        </w:rPr>
        <w:t xml:space="preserve"> </w:t>
      </w:r>
      <w:r w:rsidRPr="02790324" w:rsidR="00C5502A">
        <w:rPr>
          <w:lang w:val="de-DE"/>
        </w:rPr>
        <w:t>a</w:t>
      </w:r>
      <w:r w:rsidRPr="02790324" w:rsidR="008A78A8">
        <w:rPr>
          <w:lang w:val="de-DE"/>
        </w:rPr>
        <w:t xml:space="preserve"> </w:t>
      </w:r>
      <w:r w:rsidRPr="02790324" w:rsidR="00390923">
        <w:rPr>
          <w:lang w:val="de-DE"/>
        </w:rPr>
        <w:t>Microsoft</w:t>
      </w:r>
      <w:r w:rsidRPr="02790324" w:rsidR="00C30754">
        <w:rPr>
          <w:lang w:val="de-DE"/>
        </w:rPr>
        <w:t>® Azure</w:t>
      </w:r>
      <w:r w:rsidRPr="02790324" w:rsidR="00601B43">
        <w:rPr>
          <w:lang w:val="de-DE"/>
        </w:rPr>
        <w:t xml:space="preserve"> </w:t>
      </w:r>
      <w:r w:rsidRPr="02790324" w:rsidR="00601B43">
        <w:rPr>
          <w:lang w:val="de-DE"/>
        </w:rPr>
        <w:t>cloud</w:t>
      </w:r>
      <w:r w:rsidRPr="02790324" w:rsidR="00601B43">
        <w:rPr>
          <w:lang w:val="de-DE"/>
        </w:rPr>
        <w:t xml:space="preserve"> </w:t>
      </w:r>
      <w:r w:rsidRPr="02790324" w:rsidR="00601B43">
        <w:rPr>
          <w:lang w:val="de-DE"/>
        </w:rPr>
        <w:t>supported</w:t>
      </w:r>
      <w:r w:rsidRPr="02790324" w:rsidR="00601B43">
        <w:rPr>
          <w:lang w:val="de-DE"/>
        </w:rPr>
        <w:t xml:space="preserve"> </w:t>
      </w:r>
      <w:r w:rsidRPr="02790324" w:rsidR="00601B43">
        <w:rPr>
          <w:lang w:val="de-DE"/>
        </w:rPr>
        <w:t>framework</w:t>
      </w:r>
      <w:r w:rsidRPr="02790324" w:rsidR="00DC1DBC">
        <w:rPr>
          <w:lang w:val="de-DE"/>
        </w:rPr>
        <w:t xml:space="preserve"> </w:t>
      </w:r>
      <w:r w:rsidRPr="02790324" w:rsidR="00DC1DBC">
        <w:rPr>
          <w:lang w:val="de-DE"/>
        </w:rPr>
        <w:t>dashboard</w:t>
      </w:r>
      <w:r w:rsidRPr="02790324" w:rsidR="000A6322">
        <w:rPr>
          <w:lang w:val="de-DE"/>
        </w:rPr>
        <w:t xml:space="preserve">. </w:t>
      </w:r>
    </w:p>
    <w:p w:rsidR="001913F1" w:rsidP="001913F1" w:rsidRDefault="001913F1" w14:paraId="09B47D44" w14:textId="15922D0E" w14:noSpellErr="1">
      <w:pPr>
        <w:pStyle w:val="ARCATnote"/>
      </w:pPr>
      <w:r w:rsidRPr="02790324" w:rsidR="001913F1">
        <w:rPr>
          <w:lang w:val="de-DE"/>
        </w:rPr>
        <w:t xml:space="preserve">** NOTE TO SPECIFIER ** Delete </w:t>
      </w:r>
      <w:r w:rsidRPr="02790324" w:rsidR="001913F1">
        <w:rPr>
          <w:lang w:val="de-DE"/>
        </w:rPr>
        <w:t>one</w:t>
      </w:r>
      <w:r w:rsidRPr="02790324" w:rsidR="001913F1">
        <w:rPr>
          <w:lang w:val="de-DE"/>
        </w:rPr>
        <w:t xml:space="preserve"> </w:t>
      </w:r>
      <w:r w:rsidRPr="02790324" w:rsidR="001913F1">
        <w:rPr>
          <w:lang w:val="de-DE"/>
        </w:rPr>
        <w:t>of</w:t>
      </w:r>
      <w:r w:rsidRPr="02790324" w:rsidR="001913F1">
        <w:rPr>
          <w:lang w:val="de-DE"/>
        </w:rPr>
        <w:t xml:space="preserve"> </w:t>
      </w:r>
      <w:r w:rsidRPr="02790324" w:rsidR="001913F1">
        <w:rPr>
          <w:lang w:val="de-DE"/>
        </w:rPr>
        <w:t>the</w:t>
      </w:r>
      <w:r w:rsidRPr="02790324" w:rsidR="001913F1">
        <w:rPr>
          <w:lang w:val="de-DE"/>
        </w:rPr>
        <w:t xml:space="preserve"> </w:t>
      </w:r>
      <w:r w:rsidRPr="02790324" w:rsidR="00C30068">
        <w:rPr>
          <w:lang w:val="de-DE"/>
        </w:rPr>
        <w:t>two</w:t>
      </w:r>
      <w:r w:rsidRPr="02790324" w:rsidR="00C30068">
        <w:rPr>
          <w:lang w:val="de-DE"/>
        </w:rPr>
        <w:t xml:space="preserve"> </w:t>
      </w:r>
      <w:r w:rsidRPr="02790324" w:rsidR="001913F1">
        <w:rPr>
          <w:lang w:val="de-DE"/>
        </w:rPr>
        <w:t>previous</w:t>
      </w:r>
      <w:r w:rsidRPr="02790324" w:rsidR="001913F1">
        <w:rPr>
          <w:lang w:val="de-DE"/>
        </w:rPr>
        <w:t xml:space="preserve"> </w:t>
      </w:r>
      <w:r w:rsidRPr="02790324" w:rsidR="001913F1">
        <w:rPr>
          <w:lang w:val="de-DE"/>
        </w:rPr>
        <w:t>statements</w:t>
      </w:r>
      <w:r w:rsidRPr="02790324" w:rsidR="001913F1">
        <w:rPr>
          <w:lang w:val="de-DE"/>
        </w:rPr>
        <w:t xml:space="preserve">, </w:t>
      </w:r>
      <w:r w:rsidRPr="02790324" w:rsidR="001913F1">
        <w:rPr>
          <w:lang w:val="de-DE"/>
        </w:rPr>
        <w:t>coordinate</w:t>
      </w:r>
      <w:r w:rsidRPr="02790324" w:rsidR="001913F1">
        <w:rPr>
          <w:lang w:val="de-DE"/>
        </w:rPr>
        <w:t xml:space="preserve"> </w:t>
      </w:r>
      <w:r w:rsidRPr="02790324" w:rsidR="001913F1">
        <w:rPr>
          <w:lang w:val="de-DE"/>
        </w:rPr>
        <w:t>with</w:t>
      </w:r>
      <w:r w:rsidRPr="02790324" w:rsidR="001913F1">
        <w:rPr>
          <w:lang w:val="de-DE"/>
        </w:rPr>
        <w:t xml:space="preserve"> </w:t>
      </w:r>
      <w:r w:rsidRPr="02790324" w:rsidR="001913F1">
        <w:rPr>
          <w:lang w:val="de-DE"/>
        </w:rPr>
        <w:t>requirements</w:t>
      </w:r>
      <w:r w:rsidRPr="02790324" w:rsidR="001913F1">
        <w:rPr>
          <w:lang w:val="de-DE"/>
        </w:rPr>
        <w:t xml:space="preserve"> </w:t>
      </w:r>
      <w:r w:rsidRPr="02790324" w:rsidR="001913F1">
        <w:rPr>
          <w:lang w:val="de-DE"/>
        </w:rPr>
        <w:t>of</w:t>
      </w:r>
      <w:r w:rsidRPr="02790324" w:rsidR="001913F1">
        <w:rPr>
          <w:lang w:val="de-DE"/>
        </w:rPr>
        <w:t xml:space="preserve"> Division 1 </w:t>
      </w:r>
      <w:r w:rsidRPr="02790324" w:rsidR="001913F1">
        <w:rPr>
          <w:lang w:val="de-DE"/>
        </w:rPr>
        <w:t>section</w:t>
      </w:r>
      <w:r w:rsidRPr="02790324" w:rsidR="001913F1">
        <w:rPr>
          <w:lang w:val="de-DE"/>
        </w:rPr>
        <w:t xml:space="preserve"> on </w:t>
      </w:r>
      <w:r w:rsidRPr="02790324" w:rsidR="001913F1">
        <w:rPr>
          <w:lang w:val="de-DE"/>
        </w:rPr>
        <w:t>product</w:t>
      </w:r>
      <w:r w:rsidRPr="02790324" w:rsidR="001913F1">
        <w:rPr>
          <w:lang w:val="de-DE"/>
        </w:rPr>
        <w:t xml:space="preserve"> </w:t>
      </w:r>
      <w:r w:rsidRPr="02790324" w:rsidR="001913F1">
        <w:rPr>
          <w:lang w:val="de-DE"/>
        </w:rPr>
        <w:t>options</w:t>
      </w:r>
      <w:r w:rsidRPr="02790324" w:rsidR="001913F1">
        <w:rPr>
          <w:lang w:val="de-DE"/>
        </w:rPr>
        <w:t xml:space="preserve"> and </w:t>
      </w:r>
      <w:r w:rsidRPr="02790324" w:rsidR="001913F1">
        <w:rPr>
          <w:lang w:val="de-DE"/>
        </w:rPr>
        <w:t>substitutions</w:t>
      </w:r>
      <w:r w:rsidRPr="02790324" w:rsidR="001913F1">
        <w:rPr>
          <w:lang w:val="de-DE"/>
        </w:rPr>
        <w:t>.</w:t>
      </w:r>
    </w:p>
    <w:p w:rsidR="000A6322" w:rsidP="001913F1" w:rsidRDefault="000A6322" w14:paraId="2F02976F" w14:textId="7093EE8F" w14:noSpellErr="1">
      <w:pPr>
        <w:pStyle w:val="ARCATSubPara"/>
        <w:numPr>
          <w:ilvl w:val="0"/>
          <w:numId w:val="0"/>
        </w:numPr>
        <w:ind w:left="1152"/>
      </w:pPr>
      <w:r w:rsidRPr="02790324" w:rsidR="000A6322">
        <w:rPr>
          <w:lang w:val="de-DE"/>
        </w:rPr>
        <w:t xml:space="preserve">Systems </w:t>
      </w:r>
      <w:r w:rsidRPr="02790324" w:rsidR="000A6322">
        <w:rPr>
          <w:lang w:val="de-DE"/>
        </w:rPr>
        <w:t>requiring</w:t>
      </w:r>
      <w:r w:rsidRPr="02790324" w:rsidR="000A6322">
        <w:rPr>
          <w:lang w:val="de-DE"/>
        </w:rPr>
        <w:t xml:space="preserve"> </w:t>
      </w:r>
      <w:r w:rsidRPr="02790324" w:rsidR="000A6322">
        <w:rPr>
          <w:lang w:val="de-DE"/>
        </w:rPr>
        <w:t>proprietary</w:t>
      </w:r>
      <w:r w:rsidRPr="02790324" w:rsidR="000A6322">
        <w:rPr>
          <w:lang w:val="de-DE"/>
        </w:rPr>
        <w:t xml:space="preserve"> </w:t>
      </w:r>
      <w:r w:rsidRPr="02790324" w:rsidR="000A6322">
        <w:rPr>
          <w:lang w:val="de-DE"/>
        </w:rPr>
        <w:t>database</w:t>
      </w:r>
      <w:r w:rsidRPr="02790324" w:rsidR="000A6322">
        <w:rPr>
          <w:lang w:val="de-DE"/>
        </w:rPr>
        <w:t xml:space="preserve"> and </w:t>
      </w:r>
      <w:r w:rsidRPr="02790324" w:rsidR="000A6322">
        <w:rPr>
          <w:lang w:val="de-DE"/>
        </w:rPr>
        <w:t>user</w:t>
      </w:r>
      <w:r w:rsidRPr="02790324" w:rsidR="000A6322">
        <w:rPr>
          <w:lang w:val="de-DE"/>
        </w:rPr>
        <w:t xml:space="preserve"> interface </w:t>
      </w:r>
      <w:r w:rsidRPr="02790324" w:rsidR="000A6322">
        <w:rPr>
          <w:lang w:val="de-DE"/>
        </w:rPr>
        <w:t>programs</w:t>
      </w:r>
      <w:r w:rsidRPr="02790324" w:rsidR="000A6322">
        <w:rPr>
          <w:lang w:val="de-DE"/>
        </w:rPr>
        <w:t xml:space="preserve"> </w:t>
      </w:r>
      <w:r w:rsidRPr="02790324" w:rsidR="000A6322">
        <w:rPr>
          <w:lang w:val="de-DE"/>
        </w:rPr>
        <w:t>shall</w:t>
      </w:r>
      <w:r w:rsidRPr="02790324" w:rsidR="000A6322">
        <w:rPr>
          <w:lang w:val="de-DE"/>
        </w:rPr>
        <w:t xml:space="preserve"> not </w:t>
      </w:r>
      <w:r w:rsidRPr="02790324" w:rsidR="000A6322">
        <w:rPr>
          <w:lang w:val="de-DE"/>
        </w:rPr>
        <w:t>be</w:t>
      </w:r>
      <w:r w:rsidRPr="02790324" w:rsidR="000A6322">
        <w:rPr>
          <w:lang w:val="de-DE"/>
        </w:rPr>
        <w:t xml:space="preserve"> </w:t>
      </w:r>
      <w:r w:rsidRPr="02790324" w:rsidR="000A6322">
        <w:rPr>
          <w:lang w:val="de-DE"/>
        </w:rPr>
        <w:t>acceptable</w:t>
      </w:r>
      <w:r w:rsidRPr="02790324" w:rsidR="000A6322">
        <w:rPr>
          <w:lang w:val="de-DE"/>
        </w:rPr>
        <w:t>.</w:t>
      </w:r>
    </w:p>
    <w:p w:rsidR="000A6322" w:rsidP="000A6322" w:rsidRDefault="000A6322" w14:paraId="11785478" w14:textId="3FCAC1AB" w14:noSpellErr="1">
      <w:pPr>
        <w:pStyle w:val="ARCATParagraph"/>
        <w:rPr/>
      </w:pPr>
      <w:r w:rsidRPr="02790324" w:rsidR="000A6322">
        <w:rPr>
          <w:lang w:val="de-DE"/>
        </w:rPr>
        <w:t xml:space="preserve">A </w:t>
      </w:r>
      <w:r w:rsidRPr="02790324" w:rsidR="000A6322">
        <w:rPr>
          <w:lang w:val="de-DE"/>
        </w:rPr>
        <w:t>hierarchical</w:t>
      </w:r>
      <w:r w:rsidRPr="02790324" w:rsidR="000A6322">
        <w:rPr>
          <w:lang w:val="de-DE"/>
        </w:rPr>
        <w:t xml:space="preserve"> </w:t>
      </w:r>
      <w:r w:rsidRPr="02790324" w:rsidR="000A6322">
        <w:rPr>
          <w:lang w:val="de-DE"/>
        </w:rPr>
        <w:t>topology</w:t>
      </w:r>
      <w:r w:rsidRPr="02790324" w:rsidR="000A6322">
        <w:rPr>
          <w:lang w:val="de-DE"/>
        </w:rPr>
        <w:t xml:space="preserve"> </w:t>
      </w:r>
      <w:r w:rsidRPr="02790324" w:rsidR="000A6322">
        <w:rPr>
          <w:lang w:val="de-DE"/>
        </w:rPr>
        <w:t>is</w:t>
      </w:r>
      <w:r w:rsidRPr="02790324" w:rsidR="000A6322">
        <w:rPr>
          <w:lang w:val="de-DE"/>
        </w:rPr>
        <w:t xml:space="preserve"> </w:t>
      </w:r>
      <w:r w:rsidRPr="02790324" w:rsidR="000A6322">
        <w:rPr>
          <w:lang w:val="de-DE"/>
        </w:rPr>
        <w:t>required</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assure</w:t>
      </w:r>
      <w:r w:rsidRPr="02790324" w:rsidR="000A6322">
        <w:rPr>
          <w:lang w:val="de-DE"/>
        </w:rPr>
        <w:t xml:space="preserve"> </w:t>
      </w:r>
      <w:r w:rsidRPr="02790324" w:rsidR="000A6322">
        <w:rPr>
          <w:lang w:val="de-DE"/>
        </w:rPr>
        <w:t>reasonable</w:t>
      </w:r>
      <w:r w:rsidRPr="02790324" w:rsidR="000A6322">
        <w:rPr>
          <w:lang w:val="de-DE"/>
        </w:rPr>
        <w:t xml:space="preserve"> </w:t>
      </w:r>
      <w:r w:rsidRPr="02790324" w:rsidR="000A6322">
        <w:rPr>
          <w:lang w:val="de-DE"/>
        </w:rPr>
        <w:t>system</w:t>
      </w:r>
      <w:r w:rsidRPr="02790324" w:rsidR="000A6322">
        <w:rPr>
          <w:lang w:val="de-DE"/>
        </w:rPr>
        <w:t xml:space="preserve"> </w:t>
      </w:r>
      <w:r w:rsidRPr="02790324" w:rsidR="000A6322">
        <w:rPr>
          <w:lang w:val="de-DE"/>
        </w:rPr>
        <w:t>response</w:t>
      </w:r>
      <w:r w:rsidRPr="02790324" w:rsidR="000A6322">
        <w:rPr>
          <w:lang w:val="de-DE"/>
        </w:rPr>
        <w:t xml:space="preserve"> </w:t>
      </w:r>
      <w:r w:rsidRPr="02790324" w:rsidR="000A6322">
        <w:rPr>
          <w:lang w:val="de-DE"/>
        </w:rPr>
        <w:t>times</w:t>
      </w:r>
      <w:r w:rsidRPr="02790324" w:rsidR="000A6322">
        <w:rPr>
          <w:lang w:val="de-DE"/>
        </w:rPr>
        <w:t xml:space="preserve"> and </w:t>
      </w:r>
      <w:r w:rsidRPr="02790324" w:rsidR="000A6322">
        <w:rPr>
          <w:lang w:val="de-DE"/>
        </w:rPr>
        <w:t>to</w:t>
      </w:r>
      <w:r w:rsidRPr="02790324" w:rsidR="000A6322">
        <w:rPr>
          <w:lang w:val="de-DE"/>
        </w:rPr>
        <w:t xml:space="preserve"> manage </w:t>
      </w:r>
      <w:r w:rsidRPr="02790324" w:rsidR="000A6322">
        <w:rPr>
          <w:lang w:val="de-DE"/>
        </w:rPr>
        <w:t>the</w:t>
      </w:r>
      <w:r w:rsidRPr="02790324" w:rsidR="000A6322">
        <w:rPr>
          <w:lang w:val="de-DE"/>
        </w:rPr>
        <w:t xml:space="preserve"> </w:t>
      </w:r>
      <w:r w:rsidRPr="02790324" w:rsidR="000A6322">
        <w:rPr>
          <w:lang w:val="de-DE"/>
        </w:rPr>
        <w:t>flow</w:t>
      </w:r>
      <w:r w:rsidRPr="02790324" w:rsidR="000A6322">
        <w:rPr>
          <w:lang w:val="de-DE"/>
        </w:rPr>
        <w:t xml:space="preserve"> and </w:t>
      </w:r>
      <w:r w:rsidRPr="02790324" w:rsidR="000A6322">
        <w:rPr>
          <w:lang w:val="de-DE"/>
        </w:rPr>
        <w:t>sharing</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data</w:t>
      </w:r>
      <w:r w:rsidRPr="02790324" w:rsidR="000A6322">
        <w:rPr>
          <w:lang w:val="de-DE"/>
        </w:rPr>
        <w:t xml:space="preserve"> </w:t>
      </w:r>
      <w:r w:rsidRPr="02790324" w:rsidR="000A6322">
        <w:rPr>
          <w:lang w:val="de-DE"/>
        </w:rPr>
        <w:t>without</w:t>
      </w:r>
      <w:r w:rsidRPr="02790324" w:rsidR="000A6322">
        <w:rPr>
          <w:lang w:val="de-DE"/>
        </w:rPr>
        <w:t xml:space="preserve"> </w:t>
      </w:r>
      <w:r w:rsidRPr="02790324" w:rsidR="000A6322">
        <w:rPr>
          <w:lang w:val="de-DE"/>
        </w:rPr>
        <w:t>unduly</w:t>
      </w:r>
      <w:r w:rsidRPr="02790324" w:rsidR="000A6322">
        <w:rPr>
          <w:lang w:val="de-DE"/>
        </w:rPr>
        <w:t xml:space="preserve"> </w:t>
      </w:r>
      <w:r w:rsidRPr="02790324" w:rsidR="000A6322">
        <w:rPr>
          <w:lang w:val="de-DE"/>
        </w:rPr>
        <w:t>burdening</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customer's</w:t>
      </w:r>
      <w:r w:rsidRPr="02790324" w:rsidR="000A6322">
        <w:rPr>
          <w:lang w:val="de-DE"/>
        </w:rPr>
        <w:t xml:space="preserve"> internal Intranet network. Systems </w:t>
      </w:r>
      <w:r w:rsidRPr="02790324" w:rsidR="000A6322">
        <w:rPr>
          <w:lang w:val="de-DE"/>
        </w:rPr>
        <w:t>employing</w:t>
      </w:r>
      <w:r w:rsidRPr="02790324" w:rsidR="000A6322">
        <w:rPr>
          <w:lang w:val="de-DE"/>
        </w:rPr>
        <w:t xml:space="preserve"> a "flat" </w:t>
      </w:r>
      <w:r w:rsidRPr="02790324" w:rsidR="6DDBF4E1">
        <w:rPr>
          <w:lang w:val="de-DE"/>
        </w:rPr>
        <w:t>single-</w:t>
      </w:r>
      <w:r w:rsidRPr="02790324" w:rsidR="6DDBF4E1">
        <w:rPr>
          <w:lang w:val="de-DE"/>
        </w:rPr>
        <w:t>tiered</w:t>
      </w:r>
      <w:r w:rsidRPr="02790324" w:rsidR="000A6322">
        <w:rPr>
          <w:lang w:val="de-DE"/>
        </w:rPr>
        <w:t xml:space="preserve"> </w:t>
      </w:r>
      <w:r w:rsidRPr="02790324" w:rsidR="000A6322">
        <w:rPr>
          <w:lang w:val="de-DE"/>
        </w:rPr>
        <w:t>architecture</w:t>
      </w:r>
      <w:r w:rsidRPr="02790324" w:rsidR="000A6322">
        <w:rPr>
          <w:lang w:val="de-DE"/>
        </w:rPr>
        <w:t xml:space="preserve"> </w:t>
      </w:r>
      <w:r w:rsidRPr="02790324" w:rsidR="000A6322">
        <w:rPr>
          <w:lang w:val="de-DE"/>
        </w:rPr>
        <w:t>shall</w:t>
      </w:r>
      <w:r w:rsidRPr="02790324" w:rsidR="000A6322">
        <w:rPr>
          <w:lang w:val="de-DE"/>
        </w:rPr>
        <w:t xml:space="preserve"> not </w:t>
      </w:r>
      <w:r w:rsidRPr="02790324" w:rsidR="000A6322">
        <w:rPr>
          <w:lang w:val="de-DE"/>
        </w:rPr>
        <w:t>be</w:t>
      </w:r>
      <w:r w:rsidRPr="02790324" w:rsidR="000A6322">
        <w:rPr>
          <w:lang w:val="de-DE"/>
        </w:rPr>
        <w:t xml:space="preserve"> </w:t>
      </w:r>
      <w:r w:rsidRPr="02790324" w:rsidR="000A6322">
        <w:rPr>
          <w:lang w:val="de-DE"/>
        </w:rPr>
        <w:t>acceptable</w:t>
      </w:r>
      <w:r w:rsidRPr="02790324" w:rsidR="000A6322">
        <w:rPr>
          <w:lang w:val="de-DE"/>
        </w:rPr>
        <w:t>.</w:t>
      </w:r>
    </w:p>
    <w:p w:rsidR="000A6322" w:rsidP="000A6322" w:rsidRDefault="000A6322" w14:paraId="504D3C96" w14:textId="77777777" w14:noSpellErr="1">
      <w:pPr>
        <w:pStyle w:val="ARCATSubPara"/>
        <w:rPr/>
      </w:pPr>
      <w:r w:rsidRPr="02790324" w:rsidR="000A6322">
        <w:rPr>
          <w:lang w:val="de-DE"/>
        </w:rPr>
        <w:t xml:space="preserve">Maximum </w:t>
      </w:r>
      <w:r w:rsidRPr="02790324" w:rsidR="000A6322">
        <w:rPr>
          <w:lang w:val="de-DE"/>
        </w:rPr>
        <w:t>acceptable</w:t>
      </w:r>
      <w:r w:rsidRPr="02790324" w:rsidR="000A6322">
        <w:rPr>
          <w:lang w:val="de-DE"/>
        </w:rPr>
        <w:t xml:space="preserve"> </w:t>
      </w:r>
      <w:r w:rsidRPr="02790324" w:rsidR="000A6322">
        <w:rPr>
          <w:lang w:val="de-DE"/>
        </w:rPr>
        <w:t>response</w:t>
      </w:r>
      <w:r w:rsidRPr="02790324" w:rsidR="000A6322">
        <w:rPr>
          <w:lang w:val="de-DE"/>
        </w:rPr>
        <w:t xml:space="preserve"> time </w:t>
      </w:r>
      <w:r w:rsidRPr="02790324" w:rsidR="000A6322">
        <w:rPr>
          <w:lang w:val="de-DE"/>
        </w:rPr>
        <w:t>from</w:t>
      </w:r>
      <w:r w:rsidRPr="02790324" w:rsidR="000A6322">
        <w:rPr>
          <w:lang w:val="de-DE"/>
        </w:rPr>
        <w:t xml:space="preserve"> </w:t>
      </w:r>
      <w:r w:rsidRPr="02790324" w:rsidR="000A6322">
        <w:rPr>
          <w:lang w:val="de-DE"/>
        </w:rPr>
        <w:t>any</w:t>
      </w:r>
      <w:r w:rsidRPr="02790324" w:rsidR="000A6322">
        <w:rPr>
          <w:lang w:val="de-DE"/>
        </w:rPr>
        <w:t xml:space="preserve"> </w:t>
      </w:r>
      <w:r w:rsidRPr="02790324" w:rsidR="000A6322">
        <w:rPr>
          <w:lang w:val="de-DE"/>
        </w:rPr>
        <w:t>alarm</w:t>
      </w:r>
      <w:r w:rsidRPr="02790324" w:rsidR="000A6322">
        <w:rPr>
          <w:lang w:val="de-DE"/>
        </w:rPr>
        <w:t xml:space="preserve"> </w:t>
      </w:r>
      <w:r w:rsidRPr="02790324" w:rsidR="000A6322">
        <w:rPr>
          <w:lang w:val="de-DE"/>
        </w:rPr>
        <w:t>occurrence</w:t>
      </w:r>
      <w:r w:rsidRPr="02790324" w:rsidR="000A6322">
        <w:rPr>
          <w:lang w:val="de-DE"/>
        </w:rPr>
        <w:t xml:space="preserve"> (at </w:t>
      </w:r>
      <w:r w:rsidRPr="02790324" w:rsidR="000A6322">
        <w:rPr>
          <w:lang w:val="de-DE"/>
        </w:rPr>
        <w:t>the</w:t>
      </w:r>
      <w:r w:rsidRPr="02790324" w:rsidR="000A6322">
        <w:rPr>
          <w:lang w:val="de-DE"/>
        </w:rPr>
        <w:t xml:space="preserve"> </w:t>
      </w:r>
      <w:r w:rsidRPr="02790324" w:rsidR="000A6322">
        <w:rPr>
          <w:lang w:val="de-DE"/>
        </w:rPr>
        <w:t>point</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origin</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point</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annunciation</w:t>
      </w:r>
      <w:r w:rsidRPr="02790324" w:rsidR="000A6322">
        <w:rPr>
          <w:lang w:val="de-DE"/>
        </w:rPr>
        <w:t xml:space="preserve"> </w:t>
      </w:r>
      <w:r w:rsidRPr="02790324" w:rsidR="000A6322">
        <w:rPr>
          <w:lang w:val="de-DE"/>
        </w:rPr>
        <w:t>shall</w:t>
      </w:r>
      <w:r w:rsidRPr="02790324" w:rsidR="000A6322">
        <w:rPr>
          <w:lang w:val="de-DE"/>
        </w:rPr>
        <w:t xml:space="preserve"> not </w:t>
      </w:r>
      <w:r w:rsidRPr="02790324" w:rsidR="000A6322">
        <w:rPr>
          <w:lang w:val="de-DE"/>
        </w:rPr>
        <w:t>exceed</w:t>
      </w:r>
      <w:r w:rsidRPr="02790324" w:rsidR="000A6322">
        <w:rPr>
          <w:lang w:val="de-DE"/>
        </w:rPr>
        <w:t xml:space="preserve"> 5 </w:t>
      </w:r>
      <w:r w:rsidRPr="02790324" w:rsidR="000A6322">
        <w:rPr>
          <w:lang w:val="de-DE"/>
        </w:rPr>
        <w:t>seconds</w:t>
      </w:r>
      <w:r w:rsidRPr="02790324" w:rsidR="000A6322">
        <w:rPr>
          <w:lang w:val="de-DE"/>
        </w:rPr>
        <w:t xml:space="preserve"> </w:t>
      </w:r>
      <w:r w:rsidRPr="02790324" w:rsidR="000A6322">
        <w:rPr>
          <w:lang w:val="de-DE"/>
        </w:rPr>
        <w:t>for</w:t>
      </w:r>
      <w:r w:rsidRPr="02790324" w:rsidR="000A6322">
        <w:rPr>
          <w:lang w:val="de-DE"/>
        </w:rPr>
        <w:t xml:space="preserve"> network </w:t>
      </w:r>
      <w:r w:rsidRPr="02790324" w:rsidR="000A6322">
        <w:rPr>
          <w:lang w:val="de-DE"/>
        </w:rPr>
        <w:t>connected</w:t>
      </w:r>
      <w:r w:rsidRPr="02790324" w:rsidR="000A6322">
        <w:rPr>
          <w:lang w:val="de-DE"/>
        </w:rPr>
        <w:t xml:space="preserve"> </w:t>
      </w:r>
      <w:r w:rsidRPr="02790324" w:rsidR="000A6322">
        <w:rPr>
          <w:lang w:val="de-DE"/>
        </w:rPr>
        <w:t>user</w:t>
      </w:r>
      <w:r w:rsidRPr="02790324" w:rsidR="000A6322">
        <w:rPr>
          <w:lang w:val="de-DE"/>
        </w:rPr>
        <w:t xml:space="preserve"> </w:t>
      </w:r>
      <w:r w:rsidRPr="02790324" w:rsidR="000A6322">
        <w:rPr>
          <w:lang w:val="de-DE"/>
        </w:rPr>
        <w:t>interfaces</w:t>
      </w:r>
      <w:r w:rsidRPr="02790324" w:rsidR="000A6322">
        <w:rPr>
          <w:lang w:val="de-DE"/>
        </w:rPr>
        <w:t>.</w:t>
      </w:r>
    </w:p>
    <w:p w:rsidR="000A6322" w:rsidP="000A6322" w:rsidRDefault="000A6322" w14:paraId="3E1A1AC9" w14:textId="3C36D415" w14:noSpellErr="1">
      <w:pPr>
        <w:pStyle w:val="ARCATSubPara"/>
        <w:rPr/>
      </w:pPr>
      <w:r w:rsidRPr="02790324" w:rsidR="000A6322">
        <w:rPr>
          <w:lang w:val="de-DE"/>
        </w:rPr>
        <w:t xml:space="preserve">Maximum </w:t>
      </w:r>
      <w:r w:rsidRPr="02790324" w:rsidR="000A6322">
        <w:rPr>
          <w:lang w:val="de-DE"/>
        </w:rPr>
        <w:t>acceptable</w:t>
      </w:r>
      <w:r w:rsidRPr="02790324" w:rsidR="000A6322">
        <w:rPr>
          <w:lang w:val="de-DE"/>
        </w:rPr>
        <w:t xml:space="preserve"> </w:t>
      </w:r>
      <w:r w:rsidRPr="02790324" w:rsidR="000A6322">
        <w:rPr>
          <w:lang w:val="de-DE"/>
        </w:rPr>
        <w:t>response</w:t>
      </w:r>
      <w:r w:rsidRPr="02790324" w:rsidR="000A6322">
        <w:rPr>
          <w:lang w:val="de-DE"/>
        </w:rPr>
        <w:t xml:space="preserve"> time </w:t>
      </w:r>
      <w:r w:rsidRPr="02790324" w:rsidR="000A6322">
        <w:rPr>
          <w:lang w:val="de-DE"/>
        </w:rPr>
        <w:t>from</w:t>
      </w:r>
      <w:r w:rsidRPr="02790324" w:rsidR="000A6322">
        <w:rPr>
          <w:lang w:val="de-DE"/>
        </w:rPr>
        <w:t xml:space="preserve"> </w:t>
      </w:r>
      <w:r w:rsidRPr="02790324" w:rsidR="000A6322">
        <w:rPr>
          <w:lang w:val="de-DE"/>
        </w:rPr>
        <w:t>any</w:t>
      </w:r>
      <w:r w:rsidRPr="02790324" w:rsidR="000A6322">
        <w:rPr>
          <w:lang w:val="de-DE"/>
        </w:rPr>
        <w:t xml:space="preserve"> </w:t>
      </w:r>
      <w:r w:rsidRPr="02790324" w:rsidR="000A6322">
        <w:rPr>
          <w:lang w:val="de-DE"/>
        </w:rPr>
        <w:t>alarm</w:t>
      </w:r>
      <w:r w:rsidRPr="02790324" w:rsidR="000A6322">
        <w:rPr>
          <w:lang w:val="de-DE"/>
        </w:rPr>
        <w:t xml:space="preserve"> </w:t>
      </w:r>
      <w:r w:rsidRPr="02790324" w:rsidR="000A6322">
        <w:rPr>
          <w:lang w:val="de-DE"/>
        </w:rPr>
        <w:t>occurrence</w:t>
      </w:r>
      <w:r w:rsidRPr="02790324" w:rsidR="000A6322">
        <w:rPr>
          <w:lang w:val="de-DE"/>
        </w:rPr>
        <w:t xml:space="preserve"> (at </w:t>
      </w:r>
      <w:r w:rsidRPr="02790324" w:rsidR="000A6322">
        <w:rPr>
          <w:lang w:val="de-DE"/>
        </w:rPr>
        <w:t>the</w:t>
      </w:r>
      <w:r w:rsidRPr="02790324" w:rsidR="000A6322">
        <w:rPr>
          <w:lang w:val="de-DE"/>
        </w:rPr>
        <w:t xml:space="preserve"> </w:t>
      </w:r>
      <w:r w:rsidRPr="02790324" w:rsidR="000A6322">
        <w:rPr>
          <w:lang w:val="de-DE"/>
        </w:rPr>
        <w:t>point</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origin</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point</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annunciation</w:t>
      </w:r>
      <w:r w:rsidRPr="02790324" w:rsidR="000A6322">
        <w:rPr>
          <w:lang w:val="de-DE"/>
        </w:rPr>
        <w:t xml:space="preserve"> </w:t>
      </w:r>
      <w:r w:rsidRPr="02790324" w:rsidR="000A6322">
        <w:rPr>
          <w:lang w:val="de-DE"/>
        </w:rPr>
        <w:t>shall</w:t>
      </w:r>
      <w:r w:rsidRPr="02790324" w:rsidR="000A6322">
        <w:rPr>
          <w:lang w:val="de-DE"/>
        </w:rPr>
        <w:t xml:space="preserve"> not </w:t>
      </w:r>
      <w:r w:rsidRPr="02790324" w:rsidR="000A6322">
        <w:rPr>
          <w:lang w:val="de-DE"/>
        </w:rPr>
        <w:t>exceed</w:t>
      </w:r>
      <w:r w:rsidRPr="02790324" w:rsidR="000A6322">
        <w:rPr>
          <w:lang w:val="de-DE"/>
        </w:rPr>
        <w:t xml:space="preserve"> 60 </w:t>
      </w:r>
      <w:r w:rsidRPr="02790324" w:rsidR="000A6322">
        <w:rPr>
          <w:lang w:val="de-DE"/>
        </w:rPr>
        <w:t>seconds</w:t>
      </w:r>
      <w:r w:rsidRPr="02790324" w:rsidR="000A6322">
        <w:rPr>
          <w:lang w:val="de-DE"/>
        </w:rPr>
        <w:t xml:space="preserve"> </w:t>
      </w:r>
      <w:r w:rsidRPr="02790324" w:rsidR="000A6322">
        <w:rPr>
          <w:lang w:val="de-DE"/>
        </w:rPr>
        <w:t>for</w:t>
      </w:r>
      <w:r w:rsidRPr="02790324" w:rsidR="000A6322">
        <w:rPr>
          <w:lang w:val="de-DE"/>
        </w:rPr>
        <w:t xml:space="preserve"> remote</w:t>
      </w:r>
      <w:r w:rsidRPr="02790324" w:rsidR="00D856E5">
        <w:rPr>
          <w:lang w:val="de-DE"/>
        </w:rPr>
        <w:t xml:space="preserve"> </w:t>
      </w:r>
      <w:r w:rsidRPr="02790324" w:rsidR="000A6322">
        <w:rPr>
          <w:lang w:val="de-DE"/>
        </w:rPr>
        <w:t>connected</w:t>
      </w:r>
      <w:r w:rsidRPr="02790324" w:rsidR="000A6322">
        <w:rPr>
          <w:lang w:val="de-DE"/>
        </w:rPr>
        <w:t xml:space="preserve"> </w:t>
      </w:r>
      <w:r w:rsidRPr="02790324" w:rsidR="000A6322">
        <w:rPr>
          <w:lang w:val="de-DE"/>
        </w:rPr>
        <w:t>user</w:t>
      </w:r>
      <w:r w:rsidRPr="02790324" w:rsidR="000A6322">
        <w:rPr>
          <w:lang w:val="de-DE"/>
        </w:rPr>
        <w:t xml:space="preserve"> </w:t>
      </w:r>
      <w:r w:rsidRPr="02790324" w:rsidR="000A6322">
        <w:rPr>
          <w:lang w:val="de-DE"/>
        </w:rPr>
        <w:t>interfaces</w:t>
      </w:r>
      <w:r w:rsidRPr="02790324" w:rsidR="000A6322">
        <w:rPr>
          <w:lang w:val="de-DE"/>
        </w:rPr>
        <w:t>.</w:t>
      </w:r>
    </w:p>
    <w:p w:rsidRPr="00594BE8" w:rsidR="000511A1" w:rsidP="000511A1" w:rsidRDefault="00D25D21" w14:paraId="7EB43029" w14:textId="1AF51894" w14:noSpellErr="1">
      <w:pPr>
        <w:pStyle w:val="ARCATParagraph"/>
        <w:rPr/>
      </w:pPr>
      <w:r w:rsidRPr="02790324" w:rsidR="00D25D21">
        <w:rPr>
          <w:lang w:val="de-DE"/>
        </w:rPr>
        <w:t xml:space="preserve">BMS </w:t>
      </w:r>
      <w:r w:rsidRPr="02790324" w:rsidR="00D25D21">
        <w:rPr>
          <w:lang w:val="de-DE"/>
        </w:rPr>
        <w:t>Manufacturer</w:t>
      </w:r>
      <w:r w:rsidRPr="02790324" w:rsidR="00E814B0">
        <w:rPr>
          <w:lang w:val="de-DE"/>
        </w:rPr>
        <w:t xml:space="preserve"> </w:t>
      </w:r>
      <w:r w:rsidRPr="02790324" w:rsidR="00E814B0">
        <w:rPr>
          <w:lang w:val="de-DE"/>
        </w:rPr>
        <w:t>to</w:t>
      </w:r>
      <w:r w:rsidRPr="02790324" w:rsidR="00E814B0">
        <w:rPr>
          <w:lang w:val="de-DE"/>
        </w:rPr>
        <w:t xml:space="preserve"> </w:t>
      </w:r>
      <w:r w:rsidRPr="02790324" w:rsidR="00E814B0">
        <w:rPr>
          <w:lang w:val="de-DE"/>
        </w:rPr>
        <w:t>guarantee</w:t>
      </w:r>
      <w:r w:rsidRPr="02790324" w:rsidR="00E814B0">
        <w:rPr>
          <w:lang w:val="de-DE"/>
        </w:rPr>
        <w:t xml:space="preserve"> Niagara OS </w:t>
      </w:r>
      <w:r w:rsidRPr="02790324" w:rsidR="00E814B0">
        <w:rPr>
          <w:lang w:val="de-DE"/>
        </w:rPr>
        <w:t>version</w:t>
      </w:r>
      <w:r w:rsidRPr="02790324" w:rsidR="00E814B0">
        <w:rPr>
          <w:lang w:val="de-DE"/>
        </w:rPr>
        <w:t xml:space="preserve"> </w:t>
      </w:r>
      <w:r w:rsidRPr="02790324" w:rsidR="00E814B0">
        <w:rPr>
          <w:lang w:val="de-DE"/>
        </w:rPr>
        <w:t>released</w:t>
      </w:r>
      <w:r w:rsidRPr="02790324" w:rsidR="00E814B0">
        <w:rPr>
          <w:lang w:val="de-DE"/>
        </w:rPr>
        <w:t xml:space="preserve"> </w:t>
      </w:r>
      <w:r w:rsidRPr="02790324" w:rsidR="00587870">
        <w:rPr>
          <w:lang w:val="de-DE"/>
        </w:rPr>
        <w:t>is</w:t>
      </w:r>
      <w:r w:rsidRPr="02790324" w:rsidR="00587870">
        <w:rPr>
          <w:lang w:val="de-DE"/>
        </w:rPr>
        <w:t xml:space="preserve"> fully </w:t>
      </w:r>
      <w:r w:rsidRPr="02790324" w:rsidR="00587870">
        <w:rPr>
          <w:lang w:val="de-DE"/>
        </w:rPr>
        <w:t>tested</w:t>
      </w:r>
      <w:r w:rsidRPr="02790324" w:rsidR="00AA6F86">
        <w:rPr>
          <w:lang w:val="de-DE"/>
        </w:rPr>
        <w:t xml:space="preserve"> </w:t>
      </w:r>
      <w:r w:rsidRPr="02790324" w:rsidR="00E814B0">
        <w:rPr>
          <w:lang w:val="de-DE"/>
        </w:rPr>
        <w:t xml:space="preserve">and </w:t>
      </w:r>
      <w:r w:rsidRPr="02790324" w:rsidR="00B42158">
        <w:rPr>
          <w:lang w:val="de-DE"/>
        </w:rPr>
        <w:t>supported</w:t>
      </w:r>
      <w:r w:rsidRPr="02790324" w:rsidR="00B42158">
        <w:rPr>
          <w:lang w:val="de-DE"/>
        </w:rPr>
        <w:t xml:space="preserve"> </w:t>
      </w:r>
      <w:r w:rsidRPr="02790324" w:rsidR="00F80C61">
        <w:rPr>
          <w:lang w:val="de-DE"/>
        </w:rPr>
        <w:t xml:space="preserve">on </w:t>
      </w:r>
      <w:r w:rsidRPr="02790324" w:rsidR="00E814B0">
        <w:rPr>
          <w:lang w:val="de-DE"/>
        </w:rPr>
        <w:t>their</w:t>
      </w:r>
      <w:r w:rsidRPr="02790324" w:rsidR="00E814B0">
        <w:rPr>
          <w:lang w:val="de-DE"/>
        </w:rPr>
        <w:t xml:space="preserve"> </w:t>
      </w:r>
      <w:r w:rsidRPr="02790324" w:rsidR="00E814B0">
        <w:rPr>
          <w:lang w:val="de-DE"/>
        </w:rPr>
        <w:t>controllers</w:t>
      </w:r>
      <w:r w:rsidRPr="02790324" w:rsidR="00E814B0">
        <w:rPr>
          <w:lang w:val="de-DE"/>
        </w:rPr>
        <w:t xml:space="preserve"> </w:t>
      </w:r>
      <w:r w:rsidRPr="02790324" w:rsidR="00B42158">
        <w:rPr>
          <w:lang w:val="de-DE"/>
        </w:rPr>
        <w:t>using</w:t>
      </w:r>
      <w:r w:rsidRPr="02790324" w:rsidR="00B42158">
        <w:rPr>
          <w:lang w:val="de-DE"/>
        </w:rPr>
        <w:t xml:space="preserve"> a </w:t>
      </w:r>
      <w:r w:rsidRPr="02790324" w:rsidR="000068DD">
        <w:rPr>
          <w:lang w:val="de-DE"/>
        </w:rPr>
        <w:t>documented</w:t>
      </w:r>
      <w:r w:rsidRPr="02790324" w:rsidR="000068DD">
        <w:rPr>
          <w:lang w:val="de-DE"/>
        </w:rPr>
        <w:t xml:space="preserve"> </w:t>
      </w:r>
      <w:r w:rsidRPr="02790324" w:rsidR="00B42158">
        <w:rPr>
          <w:lang w:val="de-DE"/>
        </w:rPr>
        <w:t>Software Inter-</w:t>
      </w:r>
      <w:r w:rsidRPr="02790324" w:rsidR="00B42158">
        <w:rPr>
          <w:lang w:val="de-DE"/>
        </w:rPr>
        <w:t>operability</w:t>
      </w:r>
      <w:r w:rsidRPr="02790324" w:rsidR="00B42158">
        <w:rPr>
          <w:lang w:val="de-DE"/>
        </w:rPr>
        <w:t xml:space="preserve"> </w:t>
      </w:r>
      <w:r w:rsidRPr="02790324" w:rsidR="00B42158">
        <w:rPr>
          <w:lang w:val="de-DE"/>
        </w:rPr>
        <w:t>Testing</w:t>
      </w:r>
      <w:r w:rsidRPr="02790324" w:rsidR="00B42158">
        <w:rPr>
          <w:lang w:val="de-DE"/>
        </w:rPr>
        <w:t xml:space="preserve"> plan</w:t>
      </w:r>
      <w:r w:rsidRPr="02790324" w:rsidR="00166225">
        <w:rPr>
          <w:lang w:val="de-DE"/>
        </w:rPr>
        <w:t xml:space="preserve"> and </w:t>
      </w:r>
      <w:r w:rsidRPr="02790324" w:rsidR="00166225">
        <w:rPr>
          <w:lang w:val="de-DE"/>
        </w:rPr>
        <w:t>present</w:t>
      </w:r>
      <w:r w:rsidRPr="02790324" w:rsidR="00166225">
        <w:rPr>
          <w:lang w:val="de-DE"/>
        </w:rPr>
        <w:t xml:space="preserve"> </w:t>
      </w:r>
      <w:r w:rsidRPr="02790324" w:rsidR="00166225">
        <w:rPr>
          <w:lang w:val="de-DE"/>
        </w:rPr>
        <w:t>if</w:t>
      </w:r>
      <w:r w:rsidRPr="02790324" w:rsidR="00166225">
        <w:rPr>
          <w:lang w:val="de-DE"/>
        </w:rPr>
        <w:t xml:space="preserve"> </w:t>
      </w:r>
      <w:r w:rsidRPr="02790324" w:rsidR="00166225">
        <w:rPr>
          <w:lang w:val="de-DE"/>
        </w:rPr>
        <w:t>requested</w:t>
      </w:r>
      <w:r w:rsidRPr="02790324" w:rsidR="00594BE8">
        <w:rPr>
          <w:lang w:val="de-DE"/>
        </w:rPr>
        <w:t>.</w:t>
      </w:r>
      <w:r w:rsidRPr="02790324" w:rsidR="00740D78">
        <w:rPr>
          <w:lang w:val="de-DE"/>
        </w:rPr>
        <w:t xml:space="preserve"> This </w:t>
      </w:r>
      <w:r w:rsidRPr="02790324" w:rsidR="00740D78">
        <w:rPr>
          <w:lang w:val="de-DE"/>
        </w:rPr>
        <w:t>shall</w:t>
      </w:r>
      <w:r w:rsidRPr="02790324" w:rsidR="00740D78">
        <w:rPr>
          <w:lang w:val="de-DE"/>
        </w:rPr>
        <w:t xml:space="preserve"> </w:t>
      </w:r>
      <w:r w:rsidRPr="02790324" w:rsidR="00740D78">
        <w:rPr>
          <w:lang w:val="de-DE"/>
        </w:rPr>
        <w:t>guarantee</w:t>
      </w:r>
      <w:r w:rsidRPr="02790324" w:rsidR="00740D78">
        <w:rPr>
          <w:lang w:val="de-DE"/>
        </w:rPr>
        <w:t xml:space="preserve"> </w:t>
      </w:r>
      <w:r w:rsidRPr="02790324" w:rsidR="00740D78">
        <w:rPr>
          <w:lang w:val="de-DE"/>
        </w:rPr>
        <w:t>end</w:t>
      </w:r>
      <w:r w:rsidRPr="02790324" w:rsidR="00740D78">
        <w:rPr>
          <w:lang w:val="de-DE"/>
        </w:rPr>
        <w:t>-user</w:t>
      </w:r>
      <w:r w:rsidRPr="02790324" w:rsidR="008142D5">
        <w:rPr>
          <w:lang w:val="de-DE"/>
        </w:rPr>
        <w:t xml:space="preserve"> </w:t>
      </w:r>
      <w:r w:rsidRPr="02790324" w:rsidR="008142D5">
        <w:rPr>
          <w:lang w:val="de-DE"/>
        </w:rPr>
        <w:t>is</w:t>
      </w:r>
      <w:r w:rsidRPr="02790324" w:rsidR="008142D5">
        <w:rPr>
          <w:lang w:val="de-DE"/>
        </w:rPr>
        <w:t xml:space="preserve"> </w:t>
      </w:r>
      <w:r w:rsidRPr="02790324" w:rsidR="008142D5">
        <w:rPr>
          <w:lang w:val="de-DE"/>
        </w:rPr>
        <w:t>purchasing</w:t>
      </w:r>
      <w:r w:rsidRPr="02790324" w:rsidR="008142D5">
        <w:rPr>
          <w:lang w:val="de-DE"/>
        </w:rPr>
        <w:t xml:space="preserve"> a </w:t>
      </w:r>
      <w:r w:rsidRPr="02790324" w:rsidR="008142D5">
        <w:rPr>
          <w:lang w:val="de-DE"/>
        </w:rPr>
        <w:t>system</w:t>
      </w:r>
      <w:r w:rsidRPr="02790324" w:rsidR="008322AB">
        <w:rPr>
          <w:lang w:val="de-DE"/>
        </w:rPr>
        <w:t xml:space="preserve"> </w:t>
      </w:r>
      <w:r w:rsidRPr="02790324" w:rsidR="008322AB">
        <w:rPr>
          <w:lang w:val="de-DE"/>
        </w:rPr>
        <w:t>which</w:t>
      </w:r>
      <w:r w:rsidRPr="02790324" w:rsidR="008322AB">
        <w:rPr>
          <w:lang w:val="de-DE"/>
        </w:rPr>
        <w:t xml:space="preserve"> </w:t>
      </w:r>
      <w:r w:rsidRPr="02790324" w:rsidR="008322AB">
        <w:rPr>
          <w:lang w:val="de-DE"/>
        </w:rPr>
        <w:t>is</w:t>
      </w:r>
      <w:r w:rsidRPr="02790324" w:rsidR="008322AB">
        <w:rPr>
          <w:lang w:val="de-DE"/>
        </w:rPr>
        <w:t xml:space="preserve"> </w:t>
      </w:r>
      <w:r w:rsidRPr="02790324" w:rsidR="00603178">
        <w:rPr>
          <w:lang w:val="de-DE"/>
        </w:rPr>
        <w:t xml:space="preserve">fully </w:t>
      </w:r>
      <w:r w:rsidRPr="02790324" w:rsidR="00603178">
        <w:rPr>
          <w:lang w:val="de-DE"/>
        </w:rPr>
        <w:t>supported</w:t>
      </w:r>
      <w:r w:rsidRPr="02790324" w:rsidR="00603178">
        <w:rPr>
          <w:lang w:val="de-DE"/>
        </w:rPr>
        <w:t xml:space="preserve"> and </w:t>
      </w:r>
      <w:r w:rsidRPr="02790324" w:rsidR="00603178">
        <w:rPr>
          <w:lang w:val="de-DE"/>
        </w:rPr>
        <w:t>warrantied</w:t>
      </w:r>
      <w:r w:rsidRPr="02790324" w:rsidR="00603178">
        <w:rPr>
          <w:lang w:val="de-DE"/>
        </w:rPr>
        <w:t xml:space="preserve"> </w:t>
      </w:r>
      <w:r w:rsidRPr="02790324" w:rsidR="00603178">
        <w:rPr>
          <w:lang w:val="de-DE"/>
        </w:rPr>
        <w:t>by</w:t>
      </w:r>
      <w:r w:rsidRPr="02790324" w:rsidR="00603178">
        <w:rPr>
          <w:lang w:val="de-DE"/>
        </w:rPr>
        <w:t xml:space="preserve"> </w:t>
      </w:r>
      <w:r w:rsidRPr="02790324" w:rsidR="00603178">
        <w:rPr>
          <w:lang w:val="de-DE"/>
        </w:rPr>
        <w:t>manufacturer</w:t>
      </w:r>
      <w:r w:rsidRPr="02790324" w:rsidR="00603178">
        <w:rPr>
          <w:lang w:val="de-DE"/>
        </w:rPr>
        <w:t>.</w:t>
      </w:r>
      <w:r w:rsidRPr="02790324" w:rsidR="00740D78">
        <w:rPr>
          <w:lang w:val="de-DE"/>
        </w:rPr>
        <w:t xml:space="preserve"> </w:t>
      </w:r>
    </w:p>
    <w:p w:rsidR="00230C0A" w:rsidP="00602C3A" w:rsidRDefault="00230C0A" w14:paraId="7A38C6FB" w14:textId="7B093081">
      <w:pPr>
        <w:pStyle w:val="ARCATArticle"/>
      </w:pPr>
      <w:r w:rsidRPr="004A1765">
        <w:t>BAS SERVER HARDWARE</w:t>
      </w:r>
    </w:p>
    <w:p w:rsidRPr="004A1765" w:rsidR="00065961" w:rsidP="00065961" w:rsidRDefault="00065961" w14:paraId="00D79F84" w14:textId="77777777" w14:noSpellErr="1">
      <w:pPr>
        <w:pStyle w:val="ARCATParagraph"/>
        <w:rPr/>
      </w:pPr>
      <w:r w:rsidRPr="02790324" w:rsidR="00065961">
        <w:rPr>
          <w:lang w:val="de-DE"/>
        </w:rPr>
        <w:t xml:space="preserve">Minimum Computer </w:t>
      </w:r>
      <w:r w:rsidRPr="02790324" w:rsidR="00065961">
        <w:rPr>
          <w:lang w:val="de-DE"/>
        </w:rPr>
        <w:t>Configuration</w:t>
      </w:r>
      <w:r w:rsidRPr="02790324" w:rsidR="00065961">
        <w:rPr>
          <w:lang w:val="de-DE"/>
        </w:rPr>
        <w:t xml:space="preserve"> (</w:t>
      </w:r>
      <w:r w:rsidRPr="02790324" w:rsidR="00065961">
        <w:rPr>
          <w:lang w:val="de-DE"/>
        </w:rPr>
        <w:t>Hardware Independent</w:t>
      </w:r>
      <w:r w:rsidRPr="02790324" w:rsidR="00065961">
        <w:rPr>
          <w:lang w:val="de-DE"/>
        </w:rPr>
        <w:t>).</w:t>
      </w:r>
    </w:p>
    <w:p w:rsidRPr="004A1765" w:rsidR="00065961" w:rsidP="00065961" w:rsidRDefault="00065961" w14:paraId="6B0F3390" w14:textId="77777777" w14:noSpellErr="1">
      <w:pPr>
        <w:pStyle w:val="ARCATSubPara"/>
        <w:rPr/>
      </w:pPr>
      <w:r w:rsidRPr="02790324" w:rsidR="00065961">
        <w:rPr>
          <w:lang w:val="de-DE"/>
        </w:rPr>
        <w:t xml:space="preserve">Central Server. </w:t>
      </w:r>
      <w:r w:rsidRPr="02790324" w:rsidR="00065961">
        <w:rPr>
          <w:lang w:val="de-DE"/>
        </w:rPr>
        <w:t>Owner</w:t>
      </w:r>
      <w:r w:rsidRPr="02790324" w:rsidR="00065961">
        <w:rPr>
          <w:lang w:val="de-DE"/>
        </w:rPr>
        <w:t xml:space="preserve"> </w:t>
      </w:r>
      <w:r w:rsidRPr="02790324" w:rsidR="00065961">
        <w:rPr>
          <w:lang w:val="de-DE"/>
        </w:rPr>
        <w:t>shall</w:t>
      </w:r>
      <w:r w:rsidRPr="02790324" w:rsidR="00065961">
        <w:rPr>
          <w:lang w:val="de-DE"/>
        </w:rPr>
        <w:t xml:space="preserve"> </w:t>
      </w:r>
      <w:r w:rsidRPr="02790324" w:rsidR="00065961">
        <w:rPr>
          <w:lang w:val="de-DE"/>
        </w:rPr>
        <w:t>provide</w:t>
      </w:r>
      <w:r w:rsidRPr="02790324" w:rsidR="00065961">
        <w:rPr>
          <w:lang w:val="de-DE"/>
        </w:rPr>
        <w:t xml:space="preserve"> a </w:t>
      </w:r>
      <w:r w:rsidRPr="02790324" w:rsidR="00065961">
        <w:rPr>
          <w:lang w:val="de-DE"/>
        </w:rPr>
        <w:t>dedicated</w:t>
      </w:r>
      <w:r w:rsidRPr="02790324" w:rsidR="00065961">
        <w:rPr>
          <w:lang w:val="de-DE"/>
        </w:rPr>
        <w:t xml:space="preserve"> BAS </w:t>
      </w:r>
      <w:r w:rsidRPr="02790324" w:rsidR="00065961">
        <w:rPr>
          <w:lang w:val="de-DE"/>
        </w:rPr>
        <w:t>server</w:t>
      </w:r>
      <w:r w:rsidRPr="02790324" w:rsidR="00065961">
        <w:rPr>
          <w:lang w:val="de-DE"/>
        </w:rPr>
        <w:t xml:space="preserve"> </w:t>
      </w:r>
      <w:r w:rsidRPr="02790324" w:rsidR="00065961">
        <w:rPr>
          <w:lang w:val="de-DE"/>
        </w:rPr>
        <w:t>with</w:t>
      </w:r>
      <w:r w:rsidRPr="02790324" w:rsidR="00065961">
        <w:rPr>
          <w:lang w:val="de-DE"/>
        </w:rPr>
        <w:t xml:space="preserve"> </w:t>
      </w:r>
      <w:r w:rsidRPr="02790324" w:rsidR="00065961">
        <w:rPr>
          <w:lang w:val="de-DE"/>
        </w:rPr>
        <w:t>configuration</w:t>
      </w:r>
      <w:r w:rsidRPr="02790324" w:rsidR="00065961">
        <w:rPr>
          <w:lang w:val="de-DE"/>
        </w:rPr>
        <w:t xml:space="preserve"> </w:t>
      </w:r>
      <w:r w:rsidRPr="02790324" w:rsidR="00065961">
        <w:rPr>
          <w:lang w:val="de-DE"/>
        </w:rPr>
        <w:t>that</w:t>
      </w:r>
      <w:r w:rsidRPr="02790324" w:rsidR="00065961">
        <w:rPr>
          <w:lang w:val="de-DE"/>
        </w:rPr>
        <w:t xml:space="preserve"> </w:t>
      </w:r>
      <w:r w:rsidRPr="02790324" w:rsidR="00065961">
        <w:rPr>
          <w:lang w:val="de-DE"/>
        </w:rPr>
        <w:t>includes</w:t>
      </w:r>
      <w:r w:rsidRPr="02790324" w:rsidR="00065961">
        <w:rPr>
          <w:lang w:val="de-DE"/>
        </w:rPr>
        <w:t xml:space="preserve"> </w:t>
      </w:r>
      <w:r w:rsidRPr="02790324" w:rsidR="00065961">
        <w:rPr>
          <w:lang w:val="de-DE"/>
        </w:rPr>
        <w:t>the</w:t>
      </w:r>
      <w:r w:rsidRPr="02790324" w:rsidR="00065961">
        <w:rPr>
          <w:lang w:val="de-DE"/>
        </w:rPr>
        <w:t xml:space="preserve"> </w:t>
      </w:r>
      <w:r w:rsidRPr="02790324" w:rsidR="00065961">
        <w:rPr>
          <w:lang w:val="de-DE"/>
        </w:rPr>
        <w:t>following</w:t>
      </w:r>
      <w:r w:rsidRPr="02790324" w:rsidR="00065961">
        <w:rPr>
          <w:lang w:val="de-DE"/>
        </w:rPr>
        <w:t xml:space="preserve"> </w:t>
      </w:r>
      <w:r w:rsidRPr="02790324" w:rsidR="00065961">
        <w:rPr>
          <w:lang w:val="de-DE"/>
        </w:rPr>
        <w:t>components</w:t>
      </w:r>
      <w:r w:rsidRPr="02790324" w:rsidR="00065961">
        <w:rPr>
          <w:lang w:val="de-DE"/>
        </w:rPr>
        <w:t xml:space="preserve"> </w:t>
      </w:r>
      <w:r w:rsidRPr="02790324" w:rsidR="00065961">
        <w:rPr>
          <w:lang w:val="de-DE"/>
        </w:rPr>
        <w:t>as</w:t>
      </w:r>
      <w:r w:rsidRPr="02790324" w:rsidR="00065961">
        <w:rPr>
          <w:lang w:val="de-DE"/>
        </w:rPr>
        <w:t xml:space="preserve"> a </w:t>
      </w:r>
      <w:r w:rsidRPr="02790324" w:rsidR="00065961">
        <w:rPr>
          <w:lang w:val="de-DE"/>
        </w:rPr>
        <w:t>minimum</w:t>
      </w:r>
      <w:r w:rsidRPr="02790324" w:rsidR="00065961">
        <w:rPr>
          <w:lang w:val="de-DE"/>
        </w:rPr>
        <w:t>:</w:t>
      </w:r>
    </w:p>
    <w:p w:rsidRPr="004A1765" w:rsidR="00065961" w:rsidP="00065961" w:rsidRDefault="00065961" w14:paraId="413A0663" w14:textId="77777777" w14:noSpellErr="1">
      <w:pPr>
        <w:pStyle w:val="ARCATSubPara"/>
        <w:rPr/>
      </w:pPr>
      <w:r w:rsidRPr="02790324" w:rsidR="00065961">
        <w:rPr>
          <w:lang w:val="de-DE"/>
        </w:rPr>
        <w:t>Processor</w:t>
      </w:r>
      <w:r w:rsidRPr="02790324" w:rsidR="00065961">
        <w:rPr>
          <w:lang w:val="de-DE"/>
        </w:rPr>
        <w:t>: Intel</w:t>
      </w:r>
      <w:r w:rsidRPr="02790324" w:rsidR="00065961">
        <w:rPr>
          <w:vertAlign w:val="superscript"/>
          <w:lang w:val="de-DE"/>
        </w:rPr>
        <w:t>®</w:t>
      </w:r>
      <w:r w:rsidRPr="02790324" w:rsidR="00065961">
        <w:rPr>
          <w:lang w:val="de-DE"/>
        </w:rPr>
        <w:t xml:space="preserve"> Pentium Core 2 Duo, 2GHz.</w:t>
      </w:r>
    </w:p>
    <w:p w:rsidRPr="004A1765" w:rsidR="00065961" w:rsidP="00065961" w:rsidRDefault="00065961" w14:paraId="6A13D8B5" w14:textId="77777777" w14:noSpellErr="1">
      <w:pPr>
        <w:pStyle w:val="ARCATSubPara"/>
        <w:rPr/>
      </w:pPr>
      <w:r w:rsidRPr="02790324" w:rsidR="00065961">
        <w:rPr>
          <w:lang w:val="de-DE"/>
        </w:rPr>
        <w:t xml:space="preserve">Memory: 6 GB </w:t>
      </w:r>
      <w:r w:rsidRPr="02790324" w:rsidR="00065961">
        <w:rPr>
          <w:lang w:val="de-DE"/>
        </w:rPr>
        <w:t>minimum</w:t>
      </w:r>
      <w:r w:rsidRPr="02790324" w:rsidR="00065961">
        <w:rPr>
          <w:lang w:val="de-DE"/>
        </w:rPr>
        <w:t xml:space="preserve">, 8 GB </w:t>
      </w:r>
      <w:r w:rsidRPr="02790324" w:rsidR="00065961">
        <w:rPr>
          <w:lang w:val="de-DE"/>
        </w:rPr>
        <w:t>or</w:t>
      </w:r>
      <w:r w:rsidRPr="02790324" w:rsidR="00065961">
        <w:rPr>
          <w:lang w:val="de-DE"/>
        </w:rPr>
        <w:t xml:space="preserve"> </w:t>
      </w:r>
      <w:r w:rsidRPr="02790324" w:rsidR="00065961">
        <w:rPr>
          <w:lang w:val="de-DE"/>
        </w:rPr>
        <w:t>more</w:t>
      </w:r>
      <w:r w:rsidRPr="02790324" w:rsidR="00065961">
        <w:rPr>
          <w:lang w:val="de-DE"/>
        </w:rPr>
        <w:t xml:space="preserve"> </w:t>
      </w:r>
      <w:r w:rsidRPr="02790324" w:rsidR="00065961">
        <w:rPr>
          <w:lang w:val="de-DE"/>
        </w:rPr>
        <w:t>recommended</w:t>
      </w:r>
      <w:r w:rsidRPr="02790324" w:rsidR="00065961">
        <w:rPr>
          <w:lang w:val="de-DE"/>
        </w:rPr>
        <w:t xml:space="preserve"> </w:t>
      </w:r>
      <w:r w:rsidRPr="02790324" w:rsidR="00065961">
        <w:rPr>
          <w:lang w:val="de-DE"/>
        </w:rPr>
        <w:t>for</w:t>
      </w:r>
      <w:r w:rsidRPr="02790324" w:rsidR="00065961">
        <w:rPr>
          <w:lang w:val="de-DE"/>
        </w:rPr>
        <w:t xml:space="preserve"> larger </w:t>
      </w:r>
      <w:r w:rsidRPr="02790324" w:rsidR="00065961">
        <w:rPr>
          <w:lang w:val="de-DE"/>
        </w:rPr>
        <w:t>systems</w:t>
      </w:r>
      <w:r w:rsidRPr="02790324" w:rsidR="00065961">
        <w:rPr>
          <w:lang w:val="de-DE"/>
        </w:rPr>
        <w:t xml:space="preserve"> (</w:t>
      </w:r>
      <w:r w:rsidRPr="02790324" w:rsidR="00065961">
        <w:rPr>
          <w:lang w:val="de-DE"/>
        </w:rPr>
        <w:t>if</w:t>
      </w:r>
      <w:r w:rsidRPr="02790324" w:rsidR="00065961">
        <w:rPr>
          <w:lang w:val="de-DE"/>
        </w:rPr>
        <w:t xml:space="preserve"> a 64-bit </w:t>
      </w:r>
      <w:r w:rsidRPr="02790324" w:rsidR="00065961">
        <w:rPr>
          <w:lang w:val="de-DE"/>
        </w:rPr>
        <w:t>installation</w:t>
      </w:r>
      <w:r w:rsidRPr="02790324" w:rsidR="00065961">
        <w:rPr>
          <w:lang w:val="de-DE"/>
        </w:rPr>
        <w:t>)</w:t>
      </w:r>
    </w:p>
    <w:p w:rsidRPr="004A1765" w:rsidR="00065961" w:rsidP="00065961" w:rsidRDefault="00065961" w14:paraId="166D824E" w14:textId="77777777" w14:noSpellErr="1">
      <w:pPr>
        <w:pStyle w:val="ARCATSubPara"/>
        <w:rPr/>
      </w:pPr>
      <w:r w:rsidRPr="02790324" w:rsidR="00065961">
        <w:rPr>
          <w:lang w:val="de-DE"/>
        </w:rPr>
        <w:t xml:space="preserve">Hard Drive: 4 GB </w:t>
      </w:r>
      <w:r w:rsidRPr="02790324" w:rsidR="00065961">
        <w:rPr>
          <w:lang w:val="de-DE"/>
        </w:rPr>
        <w:t>minimum</w:t>
      </w:r>
      <w:r w:rsidRPr="02790324" w:rsidR="00065961">
        <w:rPr>
          <w:lang w:val="de-DE"/>
        </w:rPr>
        <w:t xml:space="preserve">, </w:t>
      </w:r>
      <w:r w:rsidRPr="02790324" w:rsidR="00065961">
        <w:rPr>
          <w:lang w:val="de-DE"/>
        </w:rPr>
        <w:t>more</w:t>
      </w:r>
      <w:r w:rsidRPr="02790324" w:rsidR="00065961">
        <w:rPr>
          <w:lang w:val="de-DE"/>
        </w:rPr>
        <w:t xml:space="preserve"> </w:t>
      </w:r>
      <w:r w:rsidRPr="02790324" w:rsidR="00065961">
        <w:rPr>
          <w:lang w:val="de-DE"/>
        </w:rPr>
        <w:t>recommended</w:t>
      </w:r>
      <w:r w:rsidRPr="02790324" w:rsidR="00065961">
        <w:rPr>
          <w:lang w:val="de-DE"/>
        </w:rPr>
        <w:t xml:space="preserve"> </w:t>
      </w:r>
      <w:r w:rsidRPr="02790324" w:rsidR="00065961">
        <w:rPr>
          <w:lang w:val="de-DE"/>
        </w:rPr>
        <w:t>depending</w:t>
      </w:r>
      <w:r w:rsidRPr="02790324" w:rsidR="00065961">
        <w:rPr>
          <w:lang w:val="de-DE"/>
        </w:rPr>
        <w:t xml:space="preserve"> on </w:t>
      </w:r>
      <w:r w:rsidRPr="02790324" w:rsidR="00065961">
        <w:rPr>
          <w:lang w:val="de-DE"/>
        </w:rPr>
        <w:t>archiving</w:t>
      </w:r>
      <w:r w:rsidRPr="02790324" w:rsidR="00065961">
        <w:rPr>
          <w:lang w:val="de-DE"/>
        </w:rPr>
        <w:t xml:space="preserve"> </w:t>
      </w:r>
      <w:r w:rsidRPr="02790324" w:rsidR="00065961">
        <w:rPr>
          <w:lang w:val="de-DE"/>
        </w:rPr>
        <w:t>requirements</w:t>
      </w:r>
      <w:r w:rsidRPr="02790324" w:rsidR="00065961">
        <w:rPr>
          <w:lang w:val="de-DE"/>
        </w:rPr>
        <w:t xml:space="preserve">. 10 GB </w:t>
      </w:r>
      <w:r w:rsidRPr="02790324" w:rsidR="00065961">
        <w:rPr>
          <w:lang w:val="de-DE"/>
        </w:rPr>
        <w:t>is</w:t>
      </w:r>
      <w:r w:rsidRPr="02790324" w:rsidR="00065961">
        <w:rPr>
          <w:lang w:val="de-DE"/>
        </w:rPr>
        <w:t xml:space="preserve"> </w:t>
      </w:r>
      <w:r w:rsidRPr="02790324" w:rsidR="00065961">
        <w:rPr>
          <w:lang w:val="de-DE"/>
        </w:rPr>
        <w:t>recommended</w:t>
      </w:r>
      <w:r w:rsidRPr="02790324" w:rsidR="00065961">
        <w:rPr>
          <w:lang w:val="de-DE"/>
        </w:rPr>
        <w:t xml:space="preserve"> </w:t>
      </w:r>
      <w:r w:rsidRPr="02790324" w:rsidR="00065961">
        <w:rPr>
          <w:lang w:val="de-DE"/>
        </w:rPr>
        <w:t>for</w:t>
      </w:r>
      <w:r w:rsidRPr="02790324" w:rsidR="00065961">
        <w:rPr>
          <w:lang w:val="de-DE"/>
        </w:rPr>
        <w:t xml:space="preserve"> </w:t>
      </w:r>
      <w:r w:rsidRPr="02790324" w:rsidR="00065961">
        <w:rPr>
          <w:lang w:val="de-DE"/>
        </w:rPr>
        <w:t>any</w:t>
      </w:r>
      <w:r w:rsidRPr="02790324" w:rsidR="00065961">
        <w:rPr>
          <w:lang w:val="de-DE"/>
        </w:rPr>
        <w:t xml:space="preserve"> Supervisor</w:t>
      </w:r>
    </w:p>
    <w:p w:rsidRPr="004A1765" w:rsidR="00065961" w:rsidP="02790324" w:rsidRDefault="00065961" w14:paraId="022CA90E" w14:textId="77777777" w14:noSpellErr="1">
      <w:pPr>
        <w:pStyle w:val="ARCATSubPara"/>
        <w:rPr>
          <w:lang w:val="de-DE"/>
        </w:rPr>
      </w:pPr>
      <w:r w:rsidRPr="02790324" w:rsidR="00065961">
        <w:rPr>
          <w:lang w:val="de-DE"/>
        </w:rPr>
        <w:t>RAM Memory</w:t>
      </w:r>
      <w:r w:rsidRPr="02790324" w:rsidR="00065961">
        <w:rPr>
          <w:lang w:val="de-DE"/>
        </w:rPr>
        <w:t xml:space="preserve">: 2 GB, </w:t>
      </w:r>
      <w:r w:rsidRPr="02790324" w:rsidR="00065961">
        <w:rPr>
          <w:lang w:val="de-DE"/>
        </w:rPr>
        <w:t>with</w:t>
      </w:r>
      <w:r w:rsidRPr="02790324" w:rsidR="00065961">
        <w:rPr>
          <w:lang w:val="de-DE"/>
        </w:rPr>
        <w:t xml:space="preserve"> 8 GB </w:t>
      </w:r>
      <w:r w:rsidRPr="02790324" w:rsidR="00065961">
        <w:rPr>
          <w:lang w:val="de-DE"/>
        </w:rPr>
        <w:t>recommended</w:t>
      </w:r>
      <w:r w:rsidRPr="02790324" w:rsidR="00065961">
        <w:rPr>
          <w:lang w:val="de-DE"/>
        </w:rPr>
        <w:t xml:space="preserve"> </w:t>
      </w:r>
      <w:r w:rsidRPr="02790324" w:rsidR="00065961">
        <w:rPr>
          <w:lang w:val="de-DE"/>
        </w:rPr>
        <w:t>is</w:t>
      </w:r>
      <w:r w:rsidRPr="02790324" w:rsidR="00065961">
        <w:rPr>
          <w:lang w:val="de-DE"/>
        </w:rPr>
        <w:t xml:space="preserve"> a 64-bit </w:t>
      </w:r>
      <w:r w:rsidRPr="02790324" w:rsidR="00065961">
        <w:rPr>
          <w:lang w:val="de-DE"/>
        </w:rPr>
        <w:t>installation</w:t>
      </w:r>
    </w:p>
    <w:p w:rsidRPr="004A1765" w:rsidR="00065961" w:rsidP="00065961" w:rsidRDefault="00065961" w14:paraId="065E32D7" w14:textId="77777777" w14:noSpellErr="1">
      <w:pPr>
        <w:pStyle w:val="ARCATSubPara"/>
        <w:rPr/>
      </w:pPr>
      <w:r w:rsidRPr="02790324" w:rsidR="00065961">
        <w:rPr>
          <w:lang w:val="de-DE"/>
        </w:rPr>
        <w:t xml:space="preserve">Network Support: Ethernet </w:t>
      </w:r>
      <w:r w:rsidRPr="02790324" w:rsidR="00065961">
        <w:rPr>
          <w:lang w:val="de-DE"/>
        </w:rPr>
        <w:t>adapter</w:t>
      </w:r>
      <w:r w:rsidRPr="02790324" w:rsidR="00065961">
        <w:rPr>
          <w:lang w:val="de-DE"/>
        </w:rPr>
        <w:t xml:space="preserve"> 100 </w:t>
      </w:r>
      <w:r w:rsidRPr="02790324" w:rsidR="00065961">
        <w:rPr>
          <w:lang w:val="de-DE"/>
        </w:rPr>
        <w:t>Mb</w:t>
      </w:r>
      <w:r w:rsidRPr="02790324" w:rsidR="00065961">
        <w:rPr>
          <w:lang w:val="de-DE"/>
        </w:rPr>
        <w:t xml:space="preserve"> </w:t>
      </w:r>
      <w:r w:rsidRPr="02790324" w:rsidR="00065961">
        <w:rPr>
          <w:lang w:val="de-DE"/>
        </w:rPr>
        <w:t>or</w:t>
      </w:r>
      <w:r w:rsidRPr="02790324" w:rsidR="00065961">
        <w:rPr>
          <w:lang w:val="de-DE"/>
        </w:rPr>
        <w:t xml:space="preserve"> 1 GB NIC (network interface </w:t>
      </w:r>
      <w:r w:rsidRPr="02790324" w:rsidR="00065961">
        <w:rPr>
          <w:lang w:val="de-DE"/>
        </w:rPr>
        <w:t>card</w:t>
      </w:r>
      <w:r w:rsidRPr="02790324" w:rsidR="00065961">
        <w:rPr>
          <w:lang w:val="de-DE"/>
        </w:rPr>
        <w:t xml:space="preserve">) </w:t>
      </w:r>
      <w:r w:rsidRPr="02790324" w:rsidR="00065961">
        <w:rPr>
          <w:lang w:val="de-DE"/>
        </w:rPr>
        <w:t>with</w:t>
      </w:r>
      <w:r w:rsidRPr="02790324" w:rsidR="00065961">
        <w:rPr>
          <w:lang w:val="de-DE"/>
        </w:rPr>
        <w:t xml:space="preserve"> TCP/IP support</w:t>
      </w:r>
    </w:p>
    <w:p w:rsidRPr="004A1765" w:rsidR="00065961" w:rsidP="02790324" w:rsidRDefault="00065961" w14:paraId="66D110C9" w14:textId="77777777" w14:noSpellErr="1">
      <w:pPr>
        <w:pStyle w:val="ARCATSubPara"/>
        <w:rPr>
          <w:lang w:val="de-DE"/>
        </w:rPr>
      </w:pPr>
      <w:r w:rsidRPr="02790324" w:rsidR="00065961">
        <w:rPr>
          <w:lang w:val="de-DE"/>
        </w:rPr>
        <w:t xml:space="preserve">Connectivity: </w:t>
      </w:r>
      <w:r w:rsidRPr="02790324" w:rsidR="00065961">
        <w:rPr>
          <w:lang w:val="de-DE"/>
        </w:rPr>
        <w:t>Full</w:t>
      </w:r>
      <w:r w:rsidRPr="02790324" w:rsidR="00065961">
        <w:rPr>
          <w:lang w:val="de-DE"/>
        </w:rPr>
        <w:t xml:space="preserve">-time </w:t>
      </w:r>
      <w:r w:rsidRPr="02790324" w:rsidR="00065961">
        <w:rPr>
          <w:lang w:val="de-DE"/>
        </w:rPr>
        <w:t>high-speed</w:t>
      </w:r>
      <w:r w:rsidRPr="02790324" w:rsidR="00065961">
        <w:rPr>
          <w:lang w:val="de-DE"/>
        </w:rPr>
        <w:t xml:space="preserve"> ISP </w:t>
      </w:r>
      <w:r w:rsidRPr="02790324" w:rsidR="00065961">
        <w:rPr>
          <w:lang w:val="de-DE"/>
        </w:rPr>
        <w:t>connection</w:t>
      </w:r>
      <w:r w:rsidRPr="02790324" w:rsidR="00065961">
        <w:rPr>
          <w:lang w:val="de-DE"/>
        </w:rPr>
        <w:t xml:space="preserve"> </w:t>
      </w:r>
      <w:r w:rsidRPr="02790324" w:rsidR="00065961">
        <w:rPr>
          <w:lang w:val="de-DE"/>
        </w:rPr>
        <w:t>recommended</w:t>
      </w:r>
      <w:r w:rsidRPr="02790324" w:rsidR="00065961">
        <w:rPr>
          <w:lang w:val="de-DE"/>
        </w:rPr>
        <w:t xml:space="preserve"> </w:t>
      </w:r>
      <w:r w:rsidRPr="02790324" w:rsidR="00065961">
        <w:rPr>
          <w:lang w:val="de-DE"/>
        </w:rPr>
        <w:t>for</w:t>
      </w:r>
      <w:r w:rsidRPr="02790324" w:rsidR="00065961">
        <w:rPr>
          <w:lang w:val="de-DE"/>
        </w:rPr>
        <w:t xml:space="preserve"> remote </w:t>
      </w:r>
      <w:r w:rsidRPr="02790324" w:rsidR="00065961">
        <w:rPr>
          <w:lang w:val="de-DE"/>
        </w:rPr>
        <w:t>site</w:t>
      </w:r>
      <w:r w:rsidRPr="02790324" w:rsidR="00065961">
        <w:rPr>
          <w:lang w:val="de-DE"/>
        </w:rPr>
        <w:t xml:space="preserve"> </w:t>
      </w:r>
      <w:r w:rsidRPr="02790324" w:rsidR="00065961">
        <w:rPr>
          <w:lang w:val="de-DE"/>
        </w:rPr>
        <w:t>access</w:t>
      </w:r>
      <w:r w:rsidRPr="02790324" w:rsidR="00065961">
        <w:rPr>
          <w:lang w:val="de-DE"/>
        </w:rPr>
        <w:t xml:space="preserve"> (i.e., T1, ADSL, </w:t>
      </w:r>
      <w:r w:rsidRPr="02790324" w:rsidR="00065961">
        <w:rPr>
          <w:lang w:val="de-DE"/>
        </w:rPr>
        <w:t>cable</w:t>
      </w:r>
      <w:r w:rsidRPr="02790324" w:rsidR="00065961">
        <w:rPr>
          <w:lang w:val="de-DE"/>
        </w:rPr>
        <w:t xml:space="preserve"> </w:t>
      </w:r>
      <w:r w:rsidRPr="02790324" w:rsidR="00065961">
        <w:rPr>
          <w:lang w:val="de-DE"/>
        </w:rPr>
        <w:t>modem</w:t>
      </w:r>
      <w:r w:rsidRPr="02790324" w:rsidR="00065961">
        <w:rPr>
          <w:lang w:val="de-DE"/>
        </w:rPr>
        <w:t xml:space="preserve">) and IPv6 </w:t>
      </w:r>
      <w:r w:rsidRPr="02790324" w:rsidR="00065961">
        <w:rPr>
          <w:lang w:val="de-DE"/>
        </w:rPr>
        <w:t>compliant</w:t>
      </w:r>
    </w:p>
    <w:p w:rsidRPr="004A1765" w:rsidR="00065961" w:rsidP="02790324" w:rsidRDefault="00065961" w14:paraId="7D7DE611" w14:textId="77777777" w14:noSpellErr="1">
      <w:pPr>
        <w:pStyle w:val="ARCATSubPara"/>
        <w:rPr>
          <w:lang w:val="de-DE"/>
        </w:rPr>
      </w:pPr>
      <w:r w:rsidRPr="02790324" w:rsidR="00065961">
        <w:rPr>
          <w:lang w:val="de-DE"/>
        </w:rPr>
        <w:t xml:space="preserve">Display: Video </w:t>
      </w:r>
      <w:r w:rsidRPr="02790324" w:rsidR="00065961">
        <w:rPr>
          <w:lang w:val="de-DE"/>
        </w:rPr>
        <w:t>card</w:t>
      </w:r>
      <w:r w:rsidRPr="02790324" w:rsidR="00065961">
        <w:rPr>
          <w:lang w:val="de-DE"/>
        </w:rPr>
        <w:t xml:space="preserve"> and monitor </w:t>
      </w:r>
      <w:r w:rsidRPr="02790324" w:rsidR="00065961">
        <w:rPr>
          <w:lang w:val="de-DE"/>
        </w:rPr>
        <w:t>capable</w:t>
      </w:r>
      <w:r w:rsidRPr="02790324" w:rsidR="00065961">
        <w:rPr>
          <w:lang w:val="de-DE"/>
        </w:rPr>
        <w:t xml:space="preserve"> </w:t>
      </w:r>
      <w:r w:rsidRPr="02790324" w:rsidR="00065961">
        <w:rPr>
          <w:lang w:val="de-DE"/>
        </w:rPr>
        <w:t>of</w:t>
      </w:r>
      <w:r w:rsidRPr="02790324" w:rsidR="00065961">
        <w:rPr>
          <w:lang w:val="de-DE"/>
        </w:rPr>
        <w:t xml:space="preserve"> </w:t>
      </w:r>
      <w:r w:rsidRPr="02790324" w:rsidR="00065961">
        <w:rPr>
          <w:lang w:val="de-DE"/>
        </w:rPr>
        <w:t>displaying</w:t>
      </w:r>
      <w:r w:rsidRPr="02790324" w:rsidR="00065961">
        <w:rPr>
          <w:lang w:val="de-DE"/>
        </w:rPr>
        <w:t xml:space="preserve"> 1024 x 768-pixel </w:t>
      </w:r>
      <w:r w:rsidRPr="02790324" w:rsidR="00065961">
        <w:rPr>
          <w:lang w:val="de-DE"/>
        </w:rPr>
        <w:t>resolution</w:t>
      </w:r>
      <w:r w:rsidRPr="02790324" w:rsidR="00065961">
        <w:rPr>
          <w:lang w:val="de-DE"/>
        </w:rPr>
        <w:t xml:space="preserve">, 1080p (1920 x 1080) </w:t>
      </w:r>
      <w:r w:rsidRPr="02790324" w:rsidR="00065961">
        <w:rPr>
          <w:lang w:val="de-DE"/>
        </w:rPr>
        <w:t>minimum</w:t>
      </w:r>
      <w:r w:rsidRPr="02790324" w:rsidR="00065961">
        <w:rPr>
          <w:lang w:val="de-DE"/>
        </w:rPr>
        <w:t xml:space="preserve"> </w:t>
      </w:r>
      <w:r w:rsidRPr="02790324" w:rsidR="00065961">
        <w:rPr>
          <w:lang w:val="de-DE"/>
        </w:rPr>
        <w:t>resolution</w:t>
      </w:r>
      <w:r w:rsidRPr="02790324" w:rsidR="00065961">
        <w:rPr>
          <w:lang w:val="de-DE"/>
        </w:rPr>
        <w:t xml:space="preserve"> </w:t>
      </w:r>
      <w:r w:rsidRPr="02790324" w:rsidR="00065961">
        <w:rPr>
          <w:lang w:val="de-DE"/>
        </w:rPr>
        <w:t>recommended</w:t>
      </w:r>
    </w:p>
    <w:p w:rsidRPr="004A1765" w:rsidR="00065961" w:rsidP="00065961" w:rsidRDefault="00065961" w14:paraId="61F02325" w14:textId="77777777" w14:noSpellErr="1">
      <w:pPr>
        <w:pStyle w:val="ARCATSubPara"/>
        <w:rPr/>
      </w:pPr>
      <w:r w:rsidRPr="02790324" w:rsidR="00065961">
        <w:rPr>
          <w:lang w:val="de-DE"/>
        </w:rPr>
        <w:t xml:space="preserve">Network Support: Ethernet 100 </w:t>
      </w:r>
      <w:r w:rsidRPr="02790324" w:rsidR="00065961">
        <w:rPr>
          <w:lang w:val="de-DE"/>
        </w:rPr>
        <w:t>Mb</w:t>
      </w:r>
      <w:r w:rsidRPr="02790324" w:rsidR="00065961">
        <w:rPr>
          <w:lang w:val="de-DE"/>
        </w:rPr>
        <w:t xml:space="preserve"> NIC (network interface </w:t>
      </w:r>
      <w:r w:rsidRPr="02790324" w:rsidR="00065961">
        <w:rPr>
          <w:lang w:val="de-DE"/>
        </w:rPr>
        <w:t>card</w:t>
      </w:r>
      <w:r w:rsidRPr="02790324" w:rsidR="00065961">
        <w:rPr>
          <w:lang w:val="de-DE"/>
        </w:rPr>
        <w:t xml:space="preserve">) </w:t>
      </w:r>
      <w:r w:rsidRPr="02790324" w:rsidR="00065961">
        <w:rPr>
          <w:lang w:val="de-DE"/>
        </w:rPr>
        <w:t>with</w:t>
      </w:r>
      <w:r w:rsidRPr="02790324" w:rsidR="00065961">
        <w:rPr>
          <w:lang w:val="de-DE"/>
        </w:rPr>
        <w:t xml:space="preserve"> TCP/IP support.</w:t>
      </w:r>
    </w:p>
    <w:p w:rsidRPr="004A1765" w:rsidR="00065961" w:rsidP="00065961" w:rsidRDefault="00065961" w14:paraId="54811DC7" w14:textId="77777777" w14:noSpellErr="1">
      <w:pPr>
        <w:pStyle w:val="ARCATSubPara"/>
        <w:rPr/>
      </w:pPr>
      <w:r w:rsidRPr="02790324" w:rsidR="00065961">
        <w:rPr>
          <w:lang w:val="de-DE"/>
        </w:rPr>
        <w:t xml:space="preserve">Valid </w:t>
      </w:r>
      <w:r w:rsidRPr="02790324" w:rsidR="00065961">
        <w:rPr>
          <w:lang w:val="de-DE"/>
        </w:rPr>
        <w:t>license</w:t>
      </w:r>
      <w:r w:rsidRPr="02790324" w:rsidR="00065961">
        <w:rPr>
          <w:lang w:val="de-DE"/>
        </w:rPr>
        <w:t>.</w:t>
      </w:r>
    </w:p>
    <w:p w:rsidRPr="004A1765" w:rsidR="00065961" w:rsidP="00065961" w:rsidRDefault="00065961" w14:paraId="7860453D" w14:textId="77777777" w14:noSpellErr="1">
      <w:pPr>
        <w:pStyle w:val="ARCATSubPara"/>
        <w:rPr/>
      </w:pPr>
      <w:r w:rsidRPr="02790324" w:rsidR="00065961">
        <w:rPr>
          <w:lang w:val="de-DE"/>
        </w:rPr>
        <w:t xml:space="preserve">Internet </w:t>
      </w:r>
      <w:r w:rsidRPr="02790324" w:rsidR="00065961">
        <w:rPr>
          <w:lang w:val="de-DE"/>
        </w:rPr>
        <w:t>access</w:t>
      </w:r>
      <w:r w:rsidRPr="02790324" w:rsidR="00065961">
        <w:rPr>
          <w:lang w:val="de-DE"/>
        </w:rPr>
        <w:t xml:space="preserve"> </w:t>
      </w:r>
      <w:r w:rsidRPr="02790324" w:rsidR="00065961">
        <w:rPr>
          <w:lang w:val="de-DE"/>
        </w:rPr>
        <w:t>for</w:t>
      </w:r>
      <w:r w:rsidRPr="02790324" w:rsidR="00065961">
        <w:rPr>
          <w:lang w:val="de-DE"/>
        </w:rPr>
        <w:t xml:space="preserve"> </w:t>
      </w:r>
      <w:r w:rsidRPr="02790324" w:rsidR="00065961">
        <w:rPr>
          <w:lang w:val="de-DE"/>
        </w:rPr>
        <w:t>confirming</w:t>
      </w:r>
      <w:r w:rsidRPr="02790324" w:rsidR="00065961">
        <w:rPr>
          <w:lang w:val="de-DE"/>
        </w:rPr>
        <w:t xml:space="preserve"> </w:t>
      </w:r>
      <w:r w:rsidRPr="02790324" w:rsidR="00065961">
        <w:rPr>
          <w:lang w:val="de-DE"/>
        </w:rPr>
        <w:t>license</w:t>
      </w:r>
      <w:r w:rsidRPr="02790324" w:rsidR="00065961">
        <w:rPr>
          <w:lang w:val="de-DE"/>
        </w:rPr>
        <w:t>.</w:t>
      </w:r>
    </w:p>
    <w:p w:rsidRPr="004A1765" w:rsidR="00065961" w:rsidP="00065961" w:rsidRDefault="00065961" w14:paraId="204D2F38" w14:textId="77777777">
      <w:pPr>
        <w:pStyle w:val="ARCATParagraph"/>
      </w:pPr>
      <w:r w:rsidRPr="004A1765">
        <w:t>Operating System</w:t>
      </w:r>
    </w:p>
    <w:p w:rsidRPr="004A1765" w:rsidR="00065961" w:rsidP="00065961" w:rsidRDefault="00065961" w14:paraId="4C194D23" w14:textId="77777777">
      <w:pPr>
        <w:pStyle w:val="ARCATSubPara"/>
      </w:pPr>
      <w:r w:rsidRPr="004A1765">
        <w:t>Windows 10 (64-bit)</w:t>
      </w:r>
    </w:p>
    <w:p w:rsidRPr="004A1765" w:rsidR="00065961" w:rsidP="00065961" w:rsidRDefault="00065961" w14:paraId="01B110BC" w14:textId="77777777">
      <w:pPr>
        <w:pStyle w:val="ARCATSubPara"/>
      </w:pPr>
      <w:r w:rsidRPr="004A1765">
        <w:t>Windows 11 (64-bit)</w:t>
      </w:r>
    </w:p>
    <w:p w:rsidRPr="004A1765" w:rsidR="00065961" w:rsidP="00065961" w:rsidRDefault="00065961" w14:paraId="00DBA7AF" w14:textId="77777777">
      <w:pPr>
        <w:pStyle w:val="ARCATSubPara"/>
      </w:pPr>
      <w:r w:rsidRPr="004A1765">
        <w:t>Windows Server 2016</w:t>
      </w:r>
    </w:p>
    <w:p w:rsidRPr="004A1765" w:rsidR="00065961" w:rsidP="00065961" w:rsidRDefault="00065961" w14:paraId="05BC9E93" w14:textId="77777777">
      <w:pPr>
        <w:pStyle w:val="ARCATSubPara"/>
      </w:pPr>
      <w:r w:rsidRPr="004A1765">
        <w:t>Windows Server 2019</w:t>
      </w:r>
    </w:p>
    <w:p w:rsidRPr="004A1765" w:rsidR="00065961" w:rsidP="00065961" w:rsidRDefault="00065961" w14:paraId="301C2824" w14:textId="77777777" w14:noSpellErr="1">
      <w:pPr>
        <w:pStyle w:val="ARCATSubPara"/>
        <w:rPr/>
      </w:pPr>
      <w:r w:rsidRPr="02790324" w:rsidR="00065961">
        <w:rPr>
          <w:lang w:val="de-DE"/>
        </w:rPr>
        <w:t>Red</w:t>
      </w:r>
      <w:r w:rsidRPr="02790324" w:rsidR="00065961">
        <w:rPr>
          <w:lang w:val="de-DE"/>
        </w:rPr>
        <w:t xml:space="preserve"> Hat Enterprise Linux 7</w:t>
      </w:r>
      <w:r w:rsidRPr="02790324" w:rsidR="00065961">
        <w:rPr>
          <w:lang w:val="de-DE"/>
        </w:rPr>
        <w:t xml:space="preserve">, </w:t>
      </w:r>
      <w:r w:rsidRPr="02790324" w:rsidR="00065961">
        <w:rPr>
          <w:lang w:val="de-DE"/>
        </w:rPr>
        <w:t>8.</w:t>
      </w:r>
      <w:r w:rsidRPr="02790324" w:rsidR="00065961">
        <w:rPr>
          <w:lang w:val="de-DE"/>
        </w:rPr>
        <w:t>x</w:t>
      </w:r>
      <w:r w:rsidRPr="02790324" w:rsidR="00065961">
        <w:rPr>
          <w:lang w:val="de-DE"/>
        </w:rPr>
        <w:t xml:space="preserve"> (64-bit)</w:t>
      </w:r>
    </w:p>
    <w:p w:rsidRPr="004A1765" w:rsidR="00065961" w:rsidP="00065961" w:rsidRDefault="00065961" w14:paraId="433CC360" w14:textId="77777777">
      <w:pPr>
        <w:pStyle w:val="ARCATSubPara"/>
        <w:rPr/>
      </w:pPr>
      <w:r w:rsidRPr="02790324" w:rsidR="00065961">
        <w:rPr>
          <w:lang w:val="de-DE"/>
        </w:rPr>
        <w:t xml:space="preserve">VMware – </w:t>
      </w:r>
      <w:r w:rsidRPr="02790324" w:rsidR="00065961">
        <w:rPr>
          <w:lang w:val="de-DE"/>
        </w:rPr>
        <w:t>ESXi</w:t>
      </w:r>
      <w:r w:rsidRPr="02790324" w:rsidR="00065961">
        <w:rPr>
          <w:lang w:val="de-DE"/>
        </w:rPr>
        <w:t xml:space="preserve"> </w:t>
      </w:r>
      <w:r w:rsidRPr="02790324" w:rsidR="00065961">
        <w:rPr>
          <w:lang w:val="de-DE"/>
        </w:rPr>
        <w:t>6.7</w:t>
      </w:r>
    </w:p>
    <w:p w:rsidRPr="004A1765" w:rsidR="00065961" w:rsidP="00065961" w:rsidRDefault="00065961" w14:paraId="0D20252D" w14:textId="77777777" w14:noSpellErr="1">
      <w:pPr>
        <w:pStyle w:val="ARCATParagraph"/>
        <w:rPr/>
      </w:pPr>
      <w:r w:rsidRPr="02790324" w:rsidR="00065961">
        <w:rPr>
          <w:lang w:val="de-DE"/>
        </w:rPr>
        <w:t xml:space="preserve">Mobile Operating System: iOS 12, iOS 13, Android 8 Oreo, Android 9 </w:t>
      </w:r>
      <w:r w:rsidRPr="02790324" w:rsidR="00065961">
        <w:rPr>
          <w:lang w:val="de-DE"/>
        </w:rPr>
        <w:t>Pie</w:t>
      </w:r>
      <w:r w:rsidRPr="02790324" w:rsidR="00065961">
        <w:rPr>
          <w:lang w:val="de-DE"/>
        </w:rPr>
        <w:t>, Android 10.0</w:t>
      </w:r>
    </w:p>
    <w:p w:rsidRPr="004A1765" w:rsidR="00065961" w:rsidP="00065961" w:rsidRDefault="00065961" w14:paraId="253EE705" w14:textId="77777777">
      <w:pPr>
        <w:pStyle w:val="ARCATParagraph"/>
      </w:pPr>
      <w:r w:rsidRPr="004A1765">
        <w:t>Browser: Chrome, Firefox, Microsoft Edge, Niagara Web Launcher</w:t>
      </w:r>
    </w:p>
    <w:p w:rsidRPr="004A1765" w:rsidR="00065961" w:rsidP="00065961" w:rsidRDefault="00065961" w14:paraId="79318314" w14:textId="77777777">
      <w:pPr>
        <w:pStyle w:val="ARCATParagraph"/>
      </w:pPr>
      <w:r w:rsidRPr="004A1765">
        <w:t>Mobile Browser: Safari on iOS, Chrome on Android</w:t>
      </w:r>
    </w:p>
    <w:p w:rsidRPr="004A1765" w:rsidR="00065961" w:rsidP="00065961" w:rsidRDefault="00065961" w14:paraId="7B7E956A" w14:textId="77777777">
      <w:pPr>
        <w:pStyle w:val="ARCATParagraph"/>
      </w:pPr>
      <w:r w:rsidRPr="004A1765">
        <w:t xml:space="preserve">Database: MySQL Server 8.0; MS SQL 2016, 2017, 2019; Oracle (SQL) </w:t>
      </w:r>
      <w:r>
        <w:t>12c, 18c, 19c</w:t>
      </w:r>
    </w:p>
    <w:p w:rsidRPr="004A1765" w:rsidR="00065961" w:rsidP="02790324" w:rsidRDefault="00065961" w14:paraId="69C50FF5" w14:textId="030E764D" w14:noSpellErr="1">
      <w:pPr>
        <w:pStyle w:val="ARCATParagraph"/>
        <w:rPr>
          <w:lang w:val="de-DE"/>
        </w:rPr>
      </w:pPr>
      <w:r w:rsidRPr="02790324" w:rsidR="00065961">
        <w:rPr>
          <w:lang w:val="de-DE"/>
        </w:rPr>
        <w:t xml:space="preserve">Memory: 6 GB </w:t>
      </w:r>
      <w:r w:rsidRPr="02790324" w:rsidR="00065961">
        <w:rPr>
          <w:lang w:val="de-DE"/>
        </w:rPr>
        <w:t>minimum</w:t>
      </w:r>
    </w:p>
    <w:p w:rsidRPr="004A1765" w:rsidR="00D972CD" w:rsidP="00D972CD" w:rsidRDefault="00D972CD" w14:paraId="701BF37D" w14:textId="1E248C0A">
      <w:pPr>
        <w:pStyle w:val="ARCATArticle"/>
      </w:pPr>
      <w:r w:rsidRPr="004A1765">
        <w:t>NIAGARA ANALYTICS – GENERAL</w:t>
      </w:r>
    </w:p>
    <w:p w:rsidR="00D972CD" w:rsidP="00D972CD" w:rsidRDefault="00D972CD" w14:paraId="7B1D1E9E" w14:textId="3588E537" w14:noSpellErr="1">
      <w:pPr>
        <w:pStyle w:val="ARCATParagraph"/>
        <w:rPr/>
      </w:pPr>
      <w:r w:rsidRPr="02790324" w:rsidR="00D972CD">
        <w:rPr>
          <w:lang w:val="de-DE"/>
        </w:rPr>
        <w:t>P</w:t>
      </w:r>
      <w:r w:rsidRPr="02790324" w:rsidR="00D972CD">
        <w:rPr>
          <w:lang w:val="de-DE"/>
        </w:rPr>
        <w:t>rovide</w:t>
      </w:r>
      <w:r w:rsidRPr="02790324" w:rsidR="00D972CD">
        <w:rPr>
          <w:lang w:val="de-DE"/>
        </w:rPr>
        <w:t xml:space="preserve"> a fault </w:t>
      </w:r>
      <w:r w:rsidRPr="02790324" w:rsidR="00D972CD">
        <w:rPr>
          <w:lang w:val="de-DE"/>
        </w:rPr>
        <w:t>detection</w:t>
      </w:r>
      <w:r w:rsidRPr="02790324" w:rsidR="00D972CD">
        <w:rPr>
          <w:lang w:val="de-DE"/>
        </w:rPr>
        <w:t xml:space="preserve"> and </w:t>
      </w:r>
      <w:r w:rsidRPr="02790324" w:rsidR="00D972CD">
        <w:rPr>
          <w:lang w:val="de-DE"/>
        </w:rPr>
        <w:t>analytic</w:t>
      </w:r>
      <w:r w:rsidRPr="02790324" w:rsidR="00D972CD">
        <w:rPr>
          <w:lang w:val="de-DE"/>
        </w:rPr>
        <w:t xml:space="preserve"> </w:t>
      </w:r>
      <w:r w:rsidRPr="02790324" w:rsidR="00D972CD">
        <w:rPr>
          <w:lang w:val="de-DE"/>
        </w:rPr>
        <w:t>framework</w:t>
      </w:r>
      <w:r w:rsidRPr="02790324" w:rsidR="00D972CD">
        <w:rPr>
          <w:lang w:val="de-DE"/>
        </w:rPr>
        <w:t xml:space="preserve"> </w:t>
      </w:r>
      <w:r w:rsidRPr="02790324" w:rsidR="00D972CD">
        <w:rPr>
          <w:lang w:val="de-DE"/>
        </w:rPr>
        <w:t>that</w:t>
      </w:r>
      <w:r w:rsidRPr="02790324" w:rsidR="00D972CD">
        <w:rPr>
          <w:lang w:val="de-DE"/>
        </w:rPr>
        <w:t xml:space="preserve"> </w:t>
      </w:r>
      <w:r w:rsidRPr="02790324" w:rsidR="00D972CD">
        <w:rPr>
          <w:lang w:val="de-DE"/>
        </w:rPr>
        <w:t>utilizes</w:t>
      </w:r>
      <w:r w:rsidRPr="02790324" w:rsidR="00D972CD">
        <w:rPr>
          <w:lang w:val="de-DE"/>
        </w:rPr>
        <w:t xml:space="preserve"> a high-performance </w:t>
      </w:r>
      <w:r w:rsidRPr="02790324" w:rsidR="00D972CD">
        <w:rPr>
          <w:lang w:val="de-DE"/>
        </w:rPr>
        <w:t>calculation</w:t>
      </w:r>
      <w:r w:rsidRPr="02790324" w:rsidR="00D972CD">
        <w:rPr>
          <w:lang w:val="de-DE"/>
        </w:rPr>
        <w:t xml:space="preserve"> </w:t>
      </w:r>
      <w:r w:rsidRPr="02790324" w:rsidR="00D972CD">
        <w:rPr>
          <w:lang w:val="de-DE"/>
        </w:rPr>
        <w:t>engine</w:t>
      </w:r>
      <w:r w:rsidRPr="02790324" w:rsidR="00D972CD">
        <w:rPr>
          <w:lang w:val="de-DE"/>
        </w:rPr>
        <w:t xml:space="preserve">.   The </w:t>
      </w:r>
      <w:r w:rsidRPr="02790324" w:rsidR="00D972CD">
        <w:rPr>
          <w:lang w:val="de-DE"/>
        </w:rPr>
        <w:t>engine</w:t>
      </w:r>
      <w:r w:rsidRPr="02790324" w:rsidR="00D972CD">
        <w:rPr>
          <w:lang w:val="de-DE"/>
        </w:rPr>
        <w:t xml:space="preserve"> </w:t>
      </w:r>
      <w:r w:rsidRPr="02790324" w:rsidR="00D972CD">
        <w:rPr>
          <w:lang w:val="de-DE"/>
        </w:rPr>
        <w:t>shall</w:t>
      </w:r>
      <w:r w:rsidRPr="02790324" w:rsidR="00D972CD">
        <w:rPr>
          <w:lang w:val="de-DE"/>
        </w:rPr>
        <w:t xml:space="preserve"> </w:t>
      </w:r>
      <w:r w:rsidRPr="02790324" w:rsidR="00D972CD">
        <w:rPr>
          <w:lang w:val="de-DE"/>
        </w:rPr>
        <w:t>permit</w:t>
      </w:r>
      <w:r w:rsidRPr="02790324" w:rsidR="00D972CD">
        <w:rPr>
          <w:lang w:val="de-DE"/>
        </w:rPr>
        <w:t xml:space="preserve"> real-time </w:t>
      </w:r>
      <w:r w:rsidRPr="02790324" w:rsidR="00D972CD">
        <w:rPr>
          <w:lang w:val="de-DE"/>
        </w:rPr>
        <w:t>data</w:t>
      </w:r>
      <w:r w:rsidRPr="02790324" w:rsidR="00D972CD">
        <w:rPr>
          <w:lang w:val="de-DE"/>
        </w:rPr>
        <w:t xml:space="preserve"> </w:t>
      </w:r>
      <w:r w:rsidRPr="02790324" w:rsidR="00D972CD">
        <w:rPr>
          <w:lang w:val="de-DE"/>
        </w:rPr>
        <w:t>to</w:t>
      </w:r>
      <w:r w:rsidRPr="02790324" w:rsidR="00D972CD">
        <w:rPr>
          <w:lang w:val="de-DE"/>
        </w:rPr>
        <w:t xml:space="preserve"> </w:t>
      </w:r>
      <w:r w:rsidRPr="02790324" w:rsidR="00D972CD">
        <w:rPr>
          <w:lang w:val="de-DE"/>
        </w:rPr>
        <w:t>be</w:t>
      </w:r>
      <w:r w:rsidRPr="02790324" w:rsidR="00D972CD">
        <w:rPr>
          <w:lang w:val="de-DE"/>
        </w:rPr>
        <w:t xml:space="preserve"> </w:t>
      </w:r>
      <w:r w:rsidRPr="02790324" w:rsidR="00D972CD">
        <w:rPr>
          <w:lang w:val="de-DE"/>
        </w:rPr>
        <w:t>combined</w:t>
      </w:r>
      <w:r w:rsidRPr="02790324" w:rsidR="00D972CD">
        <w:rPr>
          <w:lang w:val="de-DE"/>
        </w:rPr>
        <w:t xml:space="preserve"> </w:t>
      </w:r>
      <w:r w:rsidRPr="02790324" w:rsidR="00D972CD">
        <w:rPr>
          <w:lang w:val="de-DE"/>
        </w:rPr>
        <w:t>with</w:t>
      </w:r>
      <w:r w:rsidRPr="02790324" w:rsidR="00D972CD">
        <w:rPr>
          <w:lang w:val="de-DE"/>
        </w:rPr>
        <w:t xml:space="preserve"> </w:t>
      </w:r>
      <w:r w:rsidRPr="02790324" w:rsidR="00D972CD">
        <w:rPr>
          <w:lang w:val="de-DE"/>
        </w:rPr>
        <w:t>historical</w:t>
      </w:r>
      <w:r w:rsidRPr="02790324" w:rsidR="00D972CD">
        <w:rPr>
          <w:lang w:val="de-DE"/>
        </w:rPr>
        <w:t xml:space="preserve"> </w:t>
      </w:r>
      <w:r w:rsidRPr="02790324" w:rsidR="00D972CD">
        <w:rPr>
          <w:lang w:val="de-DE"/>
        </w:rPr>
        <w:t>data</w:t>
      </w:r>
      <w:r w:rsidRPr="02790324" w:rsidR="00D972CD">
        <w:rPr>
          <w:lang w:val="de-DE"/>
        </w:rPr>
        <w:t xml:space="preserve"> </w:t>
      </w:r>
      <w:r w:rsidRPr="02790324" w:rsidR="00D972CD">
        <w:rPr>
          <w:lang w:val="de-DE"/>
        </w:rPr>
        <w:t>using</w:t>
      </w:r>
      <w:r w:rsidRPr="02790324" w:rsidR="00D972CD">
        <w:rPr>
          <w:lang w:val="de-DE"/>
        </w:rPr>
        <w:t xml:space="preserve"> a </w:t>
      </w:r>
      <w:r w:rsidRPr="02790324" w:rsidR="00D972CD">
        <w:rPr>
          <w:lang w:val="de-DE"/>
        </w:rPr>
        <w:t>set</w:t>
      </w:r>
      <w:r w:rsidRPr="02790324" w:rsidR="00D972CD">
        <w:rPr>
          <w:lang w:val="de-DE"/>
        </w:rPr>
        <w:t xml:space="preserve"> </w:t>
      </w:r>
      <w:r w:rsidRPr="02790324" w:rsidR="00D972CD">
        <w:rPr>
          <w:lang w:val="de-DE"/>
        </w:rPr>
        <w:t>of</w:t>
      </w:r>
      <w:r w:rsidRPr="02790324" w:rsidR="00D972CD">
        <w:rPr>
          <w:lang w:val="de-DE"/>
        </w:rPr>
        <w:t xml:space="preserve"> </w:t>
      </w:r>
      <w:r w:rsidRPr="02790324" w:rsidR="00D972CD">
        <w:rPr>
          <w:lang w:val="de-DE"/>
        </w:rPr>
        <w:t>wire</w:t>
      </w:r>
      <w:r w:rsidRPr="02790324" w:rsidR="00D972CD">
        <w:rPr>
          <w:lang w:val="de-DE"/>
        </w:rPr>
        <w:t xml:space="preserve"> and </w:t>
      </w:r>
      <w:r w:rsidRPr="02790324" w:rsidR="00D972CD">
        <w:rPr>
          <w:lang w:val="de-DE"/>
        </w:rPr>
        <w:t>property</w:t>
      </w:r>
      <w:r w:rsidRPr="02790324" w:rsidR="00D972CD">
        <w:rPr>
          <w:lang w:val="de-DE"/>
        </w:rPr>
        <w:t xml:space="preserve"> </w:t>
      </w:r>
      <w:r w:rsidRPr="02790324" w:rsidR="00D972CD">
        <w:rPr>
          <w:lang w:val="de-DE"/>
        </w:rPr>
        <w:t>sheets</w:t>
      </w:r>
      <w:r w:rsidRPr="02790324" w:rsidR="00D972CD">
        <w:rPr>
          <w:lang w:val="de-DE"/>
        </w:rPr>
        <w:t xml:space="preserve">.  The </w:t>
      </w:r>
      <w:r w:rsidRPr="02790324" w:rsidR="00D972CD">
        <w:rPr>
          <w:lang w:val="de-DE"/>
        </w:rPr>
        <w:t>visual</w:t>
      </w:r>
      <w:r w:rsidRPr="02790324" w:rsidR="00D972CD">
        <w:rPr>
          <w:lang w:val="de-DE"/>
        </w:rPr>
        <w:t xml:space="preserve"> </w:t>
      </w:r>
      <w:r w:rsidRPr="02790324" w:rsidR="00D972CD">
        <w:rPr>
          <w:lang w:val="de-DE"/>
        </w:rPr>
        <w:t>programming</w:t>
      </w:r>
      <w:r w:rsidRPr="02790324" w:rsidR="00D972CD">
        <w:rPr>
          <w:lang w:val="de-DE"/>
        </w:rPr>
        <w:t xml:space="preserve"> interface </w:t>
      </w:r>
      <w:r w:rsidRPr="02790324" w:rsidR="00D972CD">
        <w:rPr>
          <w:lang w:val="de-DE"/>
        </w:rPr>
        <w:t>shall</w:t>
      </w:r>
      <w:r w:rsidRPr="02790324" w:rsidR="00D972CD">
        <w:rPr>
          <w:lang w:val="de-DE"/>
        </w:rPr>
        <w:t xml:space="preserve"> </w:t>
      </w:r>
      <w:r w:rsidRPr="02790324" w:rsidR="00D972CD">
        <w:rPr>
          <w:lang w:val="de-DE"/>
        </w:rPr>
        <w:t>be</w:t>
      </w:r>
      <w:r w:rsidRPr="02790324" w:rsidR="00D972CD">
        <w:rPr>
          <w:lang w:val="de-DE"/>
        </w:rPr>
        <w:t xml:space="preserve"> </w:t>
      </w:r>
      <w:r w:rsidRPr="02790324" w:rsidR="00D972CD">
        <w:rPr>
          <w:lang w:val="de-DE"/>
        </w:rPr>
        <w:t>used</w:t>
      </w:r>
      <w:r w:rsidRPr="02790324" w:rsidR="00D972CD">
        <w:rPr>
          <w:lang w:val="de-DE"/>
        </w:rPr>
        <w:t xml:space="preserve"> </w:t>
      </w:r>
      <w:r w:rsidRPr="02790324" w:rsidR="00D972CD">
        <w:rPr>
          <w:lang w:val="de-DE"/>
        </w:rPr>
        <w:t>to</w:t>
      </w:r>
      <w:r w:rsidRPr="02790324" w:rsidR="00D972CD">
        <w:rPr>
          <w:lang w:val="de-DE"/>
        </w:rPr>
        <w:t xml:space="preserve"> </w:t>
      </w:r>
      <w:r w:rsidRPr="02790324" w:rsidR="00D972CD">
        <w:rPr>
          <w:lang w:val="de-DE"/>
        </w:rPr>
        <w:t>define</w:t>
      </w:r>
      <w:r w:rsidRPr="02790324" w:rsidR="00D972CD">
        <w:rPr>
          <w:lang w:val="de-DE"/>
        </w:rPr>
        <w:t xml:space="preserve"> </w:t>
      </w:r>
      <w:r w:rsidRPr="02790324" w:rsidR="00D972CD">
        <w:rPr>
          <w:lang w:val="de-DE"/>
        </w:rPr>
        <w:t>the</w:t>
      </w:r>
      <w:r w:rsidRPr="02790324" w:rsidR="00D972CD">
        <w:rPr>
          <w:lang w:val="de-DE"/>
        </w:rPr>
        <w:t xml:space="preserve"> </w:t>
      </w:r>
      <w:r w:rsidRPr="02790324" w:rsidR="00D972CD">
        <w:rPr>
          <w:lang w:val="de-DE"/>
        </w:rPr>
        <w:t>algorithms</w:t>
      </w:r>
      <w:r w:rsidRPr="02790324" w:rsidR="00D972CD">
        <w:rPr>
          <w:lang w:val="de-DE"/>
        </w:rPr>
        <w:t xml:space="preserve"> (</w:t>
      </w:r>
      <w:r w:rsidRPr="02790324" w:rsidR="00D972CD">
        <w:rPr>
          <w:lang w:val="de-DE"/>
        </w:rPr>
        <w:t>formulas</w:t>
      </w:r>
      <w:r w:rsidRPr="02790324" w:rsidR="00D972CD">
        <w:rPr>
          <w:lang w:val="de-DE"/>
        </w:rPr>
        <w:t xml:space="preserve">) </w:t>
      </w:r>
      <w:r w:rsidRPr="02790324" w:rsidR="00D972CD">
        <w:rPr>
          <w:lang w:val="de-DE"/>
        </w:rPr>
        <w:t>that</w:t>
      </w:r>
      <w:r w:rsidRPr="02790324" w:rsidR="00D972CD">
        <w:rPr>
          <w:lang w:val="de-DE"/>
        </w:rPr>
        <w:t xml:space="preserve"> </w:t>
      </w:r>
      <w:r w:rsidRPr="02790324" w:rsidR="00D972CD">
        <w:rPr>
          <w:lang w:val="de-DE"/>
        </w:rPr>
        <w:t>analyzes</w:t>
      </w:r>
      <w:r w:rsidRPr="02790324" w:rsidR="00D972CD">
        <w:rPr>
          <w:lang w:val="de-DE"/>
        </w:rPr>
        <w:t xml:space="preserve"> </w:t>
      </w:r>
      <w:r w:rsidRPr="02790324" w:rsidR="00D972CD">
        <w:rPr>
          <w:lang w:val="de-DE"/>
        </w:rPr>
        <w:t>the</w:t>
      </w:r>
      <w:r w:rsidRPr="02790324" w:rsidR="00D972CD">
        <w:rPr>
          <w:lang w:val="de-DE"/>
        </w:rPr>
        <w:t xml:space="preserve"> real-time and </w:t>
      </w:r>
      <w:r w:rsidRPr="02790324" w:rsidR="00D972CD">
        <w:rPr>
          <w:lang w:val="de-DE"/>
        </w:rPr>
        <w:t>trend</w:t>
      </w:r>
      <w:r w:rsidRPr="02790324" w:rsidR="00D972CD">
        <w:rPr>
          <w:lang w:val="de-DE"/>
        </w:rPr>
        <w:t xml:space="preserve"> </w:t>
      </w:r>
      <w:r w:rsidRPr="02790324" w:rsidR="00D972CD">
        <w:rPr>
          <w:lang w:val="de-DE"/>
        </w:rPr>
        <w:t>data</w:t>
      </w:r>
      <w:r w:rsidRPr="02790324" w:rsidR="00D972CD">
        <w:rPr>
          <w:lang w:val="de-DE"/>
        </w:rPr>
        <w:t xml:space="preserve"> </w:t>
      </w:r>
      <w:r w:rsidRPr="02790324" w:rsidR="00D972CD">
        <w:rPr>
          <w:lang w:val="de-DE"/>
        </w:rPr>
        <w:t>collected</w:t>
      </w:r>
      <w:r w:rsidRPr="02790324" w:rsidR="00D972CD">
        <w:rPr>
          <w:lang w:val="de-DE"/>
        </w:rPr>
        <w:t xml:space="preserve"> </w:t>
      </w:r>
      <w:r w:rsidRPr="02790324" w:rsidR="00D972CD">
        <w:rPr>
          <w:lang w:val="de-DE"/>
        </w:rPr>
        <w:t>from</w:t>
      </w:r>
      <w:r w:rsidRPr="02790324" w:rsidR="00D972CD">
        <w:rPr>
          <w:lang w:val="de-DE"/>
        </w:rPr>
        <w:t xml:space="preserve"> </w:t>
      </w:r>
      <w:r w:rsidRPr="02790324" w:rsidR="00D972CD">
        <w:rPr>
          <w:lang w:val="de-DE"/>
        </w:rPr>
        <w:t>the</w:t>
      </w:r>
      <w:r w:rsidRPr="02790324" w:rsidR="00D972CD">
        <w:rPr>
          <w:lang w:val="de-DE"/>
        </w:rPr>
        <w:t xml:space="preserve"> BMS. At a </w:t>
      </w:r>
      <w:r w:rsidRPr="02790324" w:rsidR="00D972CD">
        <w:rPr>
          <w:lang w:val="de-DE"/>
        </w:rPr>
        <w:t>minimum</w:t>
      </w:r>
      <w:r w:rsidRPr="02790324" w:rsidR="00D972CD">
        <w:rPr>
          <w:lang w:val="de-DE"/>
        </w:rPr>
        <w:t xml:space="preserve">, Analytics </w:t>
      </w:r>
      <w:r w:rsidRPr="02790324" w:rsidR="00D972CD">
        <w:rPr>
          <w:lang w:val="de-DE"/>
        </w:rPr>
        <w:t>for</w:t>
      </w:r>
      <w:r w:rsidRPr="02790324" w:rsidR="00D972CD">
        <w:rPr>
          <w:lang w:val="de-DE"/>
        </w:rPr>
        <w:t xml:space="preserve"> BMS fault </w:t>
      </w:r>
      <w:r w:rsidRPr="02790324" w:rsidR="00D972CD">
        <w:rPr>
          <w:lang w:val="de-DE"/>
        </w:rPr>
        <w:t>detection</w:t>
      </w:r>
      <w:r w:rsidRPr="02790324" w:rsidR="00D972CD">
        <w:rPr>
          <w:lang w:val="de-DE"/>
        </w:rPr>
        <w:t xml:space="preserve"> and </w:t>
      </w:r>
      <w:r w:rsidRPr="02790324" w:rsidR="00D972CD">
        <w:rPr>
          <w:lang w:val="de-DE"/>
        </w:rPr>
        <w:t>diagnostics</w:t>
      </w:r>
      <w:r w:rsidRPr="02790324" w:rsidR="00D972CD">
        <w:rPr>
          <w:lang w:val="de-DE"/>
        </w:rPr>
        <w:t xml:space="preserve">, </w:t>
      </w:r>
      <w:r w:rsidRPr="02790324" w:rsidR="00D972CD">
        <w:rPr>
          <w:lang w:val="de-DE"/>
        </w:rPr>
        <w:t>including</w:t>
      </w:r>
      <w:r w:rsidRPr="02790324" w:rsidR="00D972CD">
        <w:rPr>
          <w:lang w:val="de-DE"/>
        </w:rPr>
        <w:t xml:space="preserve"> sub-system </w:t>
      </w:r>
      <w:r w:rsidRPr="02790324" w:rsidR="00D972CD">
        <w:rPr>
          <w:lang w:val="de-DE"/>
        </w:rPr>
        <w:t>alarm</w:t>
      </w:r>
      <w:r w:rsidRPr="02790324" w:rsidR="00D972CD">
        <w:rPr>
          <w:lang w:val="de-DE"/>
        </w:rPr>
        <w:t xml:space="preserve"> </w:t>
      </w:r>
      <w:r w:rsidRPr="02790324" w:rsidR="00D972CD">
        <w:rPr>
          <w:lang w:val="de-DE"/>
        </w:rPr>
        <w:t>suppression</w:t>
      </w:r>
      <w:r w:rsidRPr="02790324" w:rsidR="00D972CD">
        <w:rPr>
          <w:lang w:val="de-DE"/>
        </w:rPr>
        <w:t xml:space="preserve"> </w:t>
      </w:r>
      <w:r w:rsidRPr="02790324" w:rsidR="00D972CD">
        <w:rPr>
          <w:lang w:val="de-DE"/>
        </w:rPr>
        <w:t>as</w:t>
      </w:r>
      <w:r w:rsidRPr="02790324" w:rsidR="00D972CD">
        <w:rPr>
          <w:lang w:val="de-DE"/>
        </w:rPr>
        <w:t xml:space="preserve"> </w:t>
      </w:r>
      <w:r w:rsidRPr="02790324" w:rsidR="00D972CD">
        <w:rPr>
          <w:lang w:val="de-DE"/>
        </w:rPr>
        <w:t>described</w:t>
      </w:r>
      <w:r w:rsidRPr="02790324" w:rsidR="00D972CD">
        <w:rPr>
          <w:lang w:val="de-DE"/>
        </w:rPr>
        <w:t xml:space="preserve"> in ASHRAE Guideline 36-20</w:t>
      </w:r>
      <w:r w:rsidRPr="02790324" w:rsidR="00D972CD">
        <w:rPr>
          <w:lang w:val="de-DE"/>
        </w:rPr>
        <w:t>2</w:t>
      </w:r>
      <w:r w:rsidRPr="02790324" w:rsidR="00D972CD">
        <w:rPr>
          <w:lang w:val="de-DE"/>
        </w:rPr>
        <w:t xml:space="preserve">1 </w:t>
      </w:r>
      <w:r w:rsidRPr="02790324" w:rsidR="00D972CD">
        <w:rPr>
          <w:lang w:val="de-DE"/>
        </w:rPr>
        <w:t>shall</w:t>
      </w:r>
      <w:r w:rsidRPr="02790324" w:rsidR="00D972CD">
        <w:rPr>
          <w:lang w:val="de-DE"/>
        </w:rPr>
        <w:t xml:space="preserve"> </w:t>
      </w:r>
      <w:r w:rsidRPr="02790324" w:rsidR="00D972CD">
        <w:rPr>
          <w:lang w:val="de-DE"/>
        </w:rPr>
        <w:t>be</w:t>
      </w:r>
      <w:r w:rsidRPr="02790324" w:rsidR="00D972CD">
        <w:rPr>
          <w:lang w:val="de-DE"/>
        </w:rPr>
        <w:t xml:space="preserve"> </w:t>
      </w:r>
      <w:r w:rsidRPr="02790324" w:rsidR="00D972CD">
        <w:rPr>
          <w:lang w:val="de-DE"/>
        </w:rPr>
        <w:t>provided</w:t>
      </w:r>
      <w:r w:rsidRPr="02790324" w:rsidR="00D972CD">
        <w:rPr>
          <w:lang w:val="de-DE"/>
        </w:rPr>
        <w:t>.</w:t>
      </w:r>
    </w:p>
    <w:p w:rsidR="00D972CD" w:rsidP="00D972CD" w:rsidRDefault="00D972CD" w14:paraId="5FCE3F27" w14:textId="458395C6" w14:noSpellErr="1">
      <w:pPr>
        <w:pStyle w:val="ARCATParagraph"/>
        <w:rPr/>
      </w:pPr>
      <w:r w:rsidRPr="02790324" w:rsidR="00D972CD">
        <w:rPr>
          <w:lang w:val="de-DE"/>
        </w:rPr>
        <w:t xml:space="preserve">The </w:t>
      </w:r>
      <w:r w:rsidRPr="02790324" w:rsidR="00D972CD">
        <w:rPr>
          <w:lang w:val="de-DE"/>
        </w:rPr>
        <w:t>output</w:t>
      </w:r>
      <w:r w:rsidRPr="02790324" w:rsidR="00D972CD">
        <w:rPr>
          <w:lang w:val="de-DE"/>
        </w:rPr>
        <w:t xml:space="preserve"> </w:t>
      </w:r>
      <w:r w:rsidRPr="02790324" w:rsidR="00D972CD">
        <w:rPr>
          <w:lang w:val="de-DE"/>
        </w:rPr>
        <w:t>from</w:t>
      </w:r>
      <w:r w:rsidRPr="02790324" w:rsidR="00D972CD">
        <w:rPr>
          <w:lang w:val="de-DE"/>
        </w:rPr>
        <w:t xml:space="preserve"> </w:t>
      </w:r>
      <w:r w:rsidRPr="02790324" w:rsidR="00D972CD">
        <w:rPr>
          <w:lang w:val="de-DE"/>
        </w:rPr>
        <w:t>the</w:t>
      </w:r>
      <w:r w:rsidRPr="02790324" w:rsidR="00D972CD">
        <w:rPr>
          <w:lang w:val="de-DE"/>
        </w:rPr>
        <w:t xml:space="preserve"> </w:t>
      </w:r>
      <w:r w:rsidRPr="02790324" w:rsidR="00D972CD">
        <w:rPr>
          <w:lang w:val="de-DE"/>
        </w:rPr>
        <w:t>analysis</w:t>
      </w:r>
      <w:r w:rsidRPr="02790324" w:rsidR="00D972CD">
        <w:rPr>
          <w:lang w:val="de-DE"/>
        </w:rPr>
        <w:t xml:space="preserve"> </w:t>
      </w:r>
      <w:r w:rsidRPr="02790324" w:rsidR="00D972CD">
        <w:rPr>
          <w:lang w:val="de-DE"/>
        </w:rPr>
        <w:t>shall</w:t>
      </w:r>
      <w:r w:rsidRPr="02790324" w:rsidR="00D972CD">
        <w:rPr>
          <w:lang w:val="de-DE"/>
        </w:rPr>
        <w:t xml:space="preserve"> </w:t>
      </w:r>
      <w:r w:rsidRPr="02790324" w:rsidR="00D972CD">
        <w:rPr>
          <w:lang w:val="de-DE"/>
        </w:rPr>
        <w:t>be</w:t>
      </w:r>
      <w:r w:rsidRPr="02790324" w:rsidR="00D972CD">
        <w:rPr>
          <w:lang w:val="de-DE"/>
        </w:rPr>
        <w:t xml:space="preserve"> </w:t>
      </w:r>
      <w:r w:rsidRPr="02790324" w:rsidR="00D972CD">
        <w:rPr>
          <w:lang w:val="de-DE"/>
        </w:rPr>
        <w:t>able</w:t>
      </w:r>
      <w:r w:rsidRPr="02790324" w:rsidR="00D972CD">
        <w:rPr>
          <w:lang w:val="de-DE"/>
        </w:rPr>
        <w:t xml:space="preserve"> </w:t>
      </w:r>
      <w:r w:rsidRPr="02790324" w:rsidR="00D972CD">
        <w:rPr>
          <w:lang w:val="de-DE"/>
        </w:rPr>
        <w:t>to</w:t>
      </w:r>
      <w:r w:rsidRPr="02790324" w:rsidR="00D972CD">
        <w:rPr>
          <w:lang w:val="de-DE"/>
        </w:rPr>
        <w:t xml:space="preserve"> </w:t>
      </w:r>
      <w:r w:rsidRPr="02790324" w:rsidR="00D972CD">
        <w:rPr>
          <w:lang w:val="de-DE"/>
        </w:rPr>
        <w:t>be</w:t>
      </w:r>
      <w:r w:rsidRPr="02790324" w:rsidR="00D972CD">
        <w:rPr>
          <w:lang w:val="de-DE"/>
        </w:rPr>
        <w:t xml:space="preserve"> </w:t>
      </w:r>
      <w:r w:rsidRPr="02790324" w:rsidR="00D972CD">
        <w:rPr>
          <w:lang w:val="de-DE"/>
        </w:rPr>
        <w:t>visualized</w:t>
      </w:r>
      <w:r w:rsidRPr="02790324" w:rsidR="00D972CD">
        <w:rPr>
          <w:lang w:val="de-DE"/>
        </w:rPr>
        <w:t xml:space="preserve"> in </w:t>
      </w:r>
      <w:r w:rsidRPr="02790324" w:rsidR="00D972CD">
        <w:rPr>
          <w:lang w:val="de-DE"/>
        </w:rPr>
        <w:t>charts</w:t>
      </w:r>
      <w:r w:rsidRPr="02790324" w:rsidR="00D972CD">
        <w:rPr>
          <w:lang w:val="de-DE"/>
        </w:rPr>
        <w:t xml:space="preserve">, </w:t>
      </w:r>
      <w:r w:rsidRPr="02790324" w:rsidR="00D972CD">
        <w:rPr>
          <w:lang w:val="de-DE"/>
        </w:rPr>
        <w:t>graphs</w:t>
      </w:r>
      <w:r w:rsidRPr="02790324" w:rsidR="00D972CD">
        <w:rPr>
          <w:lang w:val="de-DE"/>
        </w:rPr>
        <w:t xml:space="preserve"> and </w:t>
      </w:r>
      <w:r w:rsidRPr="02790324" w:rsidR="00D972CD">
        <w:rPr>
          <w:lang w:val="de-DE"/>
        </w:rPr>
        <w:t>dashboards</w:t>
      </w:r>
      <w:r w:rsidRPr="02790324" w:rsidR="00D972CD">
        <w:rPr>
          <w:lang w:val="de-DE"/>
        </w:rPr>
        <w:t xml:space="preserve"> and </w:t>
      </w:r>
      <w:r w:rsidRPr="02790324" w:rsidR="00D972CD">
        <w:rPr>
          <w:lang w:val="de-DE"/>
        </w:rPr>
        <w:t>be</w:t>
      </w:r>
      <w:r w:rsidRPr="02790324" w:rsidR="00D972CD">
        <w:rPr>
          <w:lang w:val="de-DE"/>
        </w:rPr>
        <w:t xml:space="preserve"> </w:t>
      </w:r>
      <w:r w:rsidRPr="02790324" w:rsidR="00D972CD">
        <w:rPr>
          <w:lang w:val="de-DE"/>
        </w:rPr>
        <w:t>used</w:t>
      </w:r>
      <w:r w:rsidRPr="02790324" w:rsidR="00D972CD">
        <w:rPr>
          <w:lang w:val="de-DE"/>
        </w:rPr>
        <w:t xml:space="preserve"> </w:t>
      </w:r>
      <w:r w:rsidRPr="02790324" w:rsidR="00D972CD">
        <w:rPr>
          <w:lang w:val="de-DE"/>
        </w:rPr>
        <w:t>as</w:t>
      </w:r>
      <w:r w:rsidRPr="02790324" w:rsidR="00D972CD">
        <w:rPr>
          <w:lang w:val="de-DE"/>
        </w:rPr>
        <w:t xml:space="preserve"> </w:t>
      </w:r>
      <w:r w:rsidRPr="02790324" w:rsidR="00D972CD">
        <w:rPr>
          <w:lang w:val="de-DE"/>
        </w:rPr>
        <w:t>inputs</w:t>
      </w:r>
      <w:r w:rsidRPr="02790324" w:rsidR="00D972CD">
        <w:rPr>
          <w:lang w:val="de-DE"/>
        </w:rPr>
        <w:t xml:space="preserve"> </w:t>
      </w:r>
      <w:r w:rsidRPr="02790324" w:rsidR="00D972CD">
        <w:rPr>
          <w:lang w:val="de-DE"/>
        </w:rPr>
        <w:t>to</w:t>
      </w:r>
      <w:r w:rsidRPr="02790324" w:rsidR="00D972CD">
        <w:rPr>
          <w:lang w:val="de-DE"/>
        </w:rPr>
        <w:t xml:space="preserve"> </w:t>
      </w:r>
      <w:r w:rsidRPr="02790324" w:rsidR="00D972CD">
        <w:rPr>
          <w:lang w:val="de-DE"/>
        </w:rPr>
        <w:t>standard</w:t>
      </w:r>
      <w:r w:rsidRPr="02790324" w:rsidR="00D972CD">
        <w:rPr>
          <w:lang w:val="de-DE"/>
        </w:rPr>
        <w:t xml:space="preserve"> Niagara </w:t>
      </w:r>
      <w:r w:rsidRPr="02790324" w:rsidR="00D972CD">
        <w:rPr>
          <w:lang w:val="de-DE"/>
        </w:rPr>
        <w:t>logic</w:t>
      </w:r>
      <w:r w:rsidRPr="02790324" w:rsidR="00D972CD">
        <w:rPr>
          <w:lang w:val="de-DE"/>
        </w:rPr>
        <w:t xml:space="preserve">. Faults </w:t>
      </w:r>
      <w:r w:rsidRPr="02790324" w:rsidR="00D972CD">
        <w:rPr>
          <w:lang w:val="de-DE"/>
        </w:rPr>
        <w:t>shall</w:t>
      </w:r>
      <w:r w:rsidRPr="02790324" w:rsidR="00D972CD">
        <w:rPr>
          <w:lang w:val="de-DE"/>
        </w:rPr>
        <w:t xml:space="preserve"> </w:t>
      </w:r>
      <w:r w:rsidRPr="02790324" w:rsidR="00D972CD">
        <w:rPr>
          <w:lang w:val="de-DE"/>
        </w:rPr>
        <w:t>be</w:t>
      </w:r>
      <w:r w:rsidRPr="02790324" w:rsidR="00D972CD">
        <w:rPr>
          <w:lang w:val="de-DE"/>
        </w:rPr>
        <w:t xml:space="preserve"> </w:t>
      </w:r>
      <w:r w:rsidRPr="02790324" w:rsidR="00D972CD">
        <w:rPr>
          <w:lang w:val="de-DE"/>
        </w:rPr>
        <w:t>prioritized</w:t>
      </w:r>
      <w:r w:rsidRPr="02790324" w:rsidR="00D972CD">
        <w:rPr>
          <w:lang w:val="de-DE"/>
        </w:rPr>
        <w:t xml:space="preserve"> </w:t>
      </w:r>
      <w:r w:rsidRPr="02790324" w:rsidR="00D972CD">
        <w:rPr>
          <w:lang w:val="de-DE"/>
        </w:rPr>
        <w:t>according</w:t>
      </w:r>
      <w:r w:rsidRPr="02790324" w:rsidR="00D972CD">
        <w:rPr>
          <w:lang w:val="de-DE"/>
        </w:rPr>
        <w:t xml:space="preserve"> </w:t>
      </w:r>
      <w:r w:rsidRPr="02790324" w:rsidR="00D972CD">
        <w:rPr>
          <w:lang w:val="de-DE"/>
        </w:rPr>
        <w:t>to</w:t>
      </w:r>
      <w:r w:rsidRPr="02790324" w:rsidR="00D972CD">
        <w:rPr>
          <w:lang w:val="de-DE"/>
        </w:rPr>
        <w:t xml:space="preserve"> </w:t>
      </w:r>
      <w:r w:rsidRPr="02790324" w:rsidR="00D972CD">
        <w:rPr>
          <w:lang w:val="de-DE"/>
        </w:rPr>
        <w:t>the</w:t>
      </w:r>
      <w:r w:rsidRPr="02790324" w:rsidR="00D972CD">
        <w:rPr>
          <w:lang w:val="de-DE"/>
        </w:rPr>
        <w:t xml:space="preserve"> </w:t>
      </w:r>
      <w:r w:rsidRPr="02790324" w:rsidR="00D972CD">
        <w:rPr>
          <w:lang w:val="de-DE"/>
        </w:rPr>
        <w:t>associated</w:t>
      </w:r>
      <w:r w:rsidRPr="02790324" w:rsidR="00D972CD">
        <w:rPr>
          <w:lang w:val="de-DE"/>
        </w:rPr>
        <w:t xml:space="preserve"> </w:t>
      </w:r>
      <w:r w:rsidRPr="02790324" w:rsidR="00D972CD">
        <w:rPr>
          <w:lang w:val="de-DE"/>
        </w:rPr>
        <w:t>system</w:t>
      </w:r>
      <w:r w:rsidRPr="02790324" w:rsidR="00D972CD">
        <w:rPr>
          <w:lang w:val="de-DE"/>
        </w:rPr>
        <w:t xml:space="preserve">, </w:t>
      </w:r>
      <w:r w:rsidRPr="02790324" w:rsidR="00D972CD">
        <w:rPr>
          <w:lang w:val="de-DE"/>
        </w:rPr>
        <w:t>location</w:t>
      </w:r>
      <w:r w:rsidRPr="02790324" w:rsidR="00D972CD">
        <w:rPr>
          <w:lang w:val="de-DE"/>
        </w:rPr>
        <w:t xml:space="preserve">, and </w:t>
      </w:r>
      <w:r w:rsidRPr="02790324" w:rsidR="00D972CD">
        <w:rPr>
          <w:lang w:val="de-DE"/>
        </w:rPr>
        <w:t>the</w:t>
      </w:r>
      <w:r w:rsidRPr="02790324" w:rsidR="00D972CD">
        <w:rPr>
          <w:lang w:val="de-DE"/>
        </w:rPr>
        <w:t xml:space="preserve"> </w:t>
      </w:r>
      <w:r w:rsidRPr="02790324" w:rsidR="00D972CD">
        <w:rPr>
          <w:lang w:val="de-DE"/>
        </w:rPr>
        <w:t>level</w:t>
      </w:r>
      <w:r w:rsidRPr="02790324" w:rsidR="00D972CD">
        <w:rPr>
          <w:lang w:val="de-DE"/>
        </w:rPr>
        <w:t xml:space="preserve"> </w:t>
      </w:r>
      <w:r w:rsidRPr="02790324" w:rsidR="00D972CD">
        <w:rPr>
          <w:lang w:val="de-DE"/>
        </w:rPr>
        <w:t>of</w:t>
      </w:r>
      <w:r w:rsidRPr="02790324" w:rsidR="00D972CD">
        <w:rPr>
          <w:lang w:val="de-DE"/>
        </w:rPr>
        <w:t xml:space="preserve"> </w:t>
      </w:r>
      <w:r w:rsidRPr="02790324" w:rsidR="00D972CD">
        <w:rPr>
          <w:lang w:val="de-DE"/>
        </w:rPr>
        <w:t>cost</w:t>
      </w:r>
      <w:r w:rsidRPr="02790324" w:rsidR="00D972CD">
        <w:rPr>
          <w:lang w:val="de-DE"/>
        </w:rPr>
        <w:t xml:space="preserve"> </w:t>
      </w:r>
      <w:r w:rsidRPr="02790324" w:rsidR="00D972CD">
        <w:rPr>
          <w:lang w:val="de-DE"/>
        </w:rPr>
        <w:t>avoidance</w:t>
      </w:r>
      <w:r w:rsidRPr="02790324" w:rsidR="00D972CD">
        <w:rPr>
          <w:lang w:val="de-DE"/>
        </w:rPr>
        <w:t>.</w:t>
      </w:r>
    </w:p>
    <w:p w:rsidRPr="00BD795D" w:rsidR="00D972CD" w:rsidP="00D972CD" w:rsidRDefault="00D972CD" w14:paraId="16417F76" w14:textId="77777777" w14:noSpellErr="1">
      <w:pPr>
        <w:pStyle w:val="ARCATParagraph"/>
        <w:rPr/>
      </w:pPr>
      <w:r w:rsidRPr="02790324" w:rsidR="00D972CD">
        <w:rPr>
          <w:lang w:val="de-DE"/>
        </w:rPr>
        <w:t>When</w:t>
      </w:r>
      <w:r w:rsidRPr="02790324" w:rsidR="00D972CD">
        <w:rPr>
          <w:lang w:val="de-DE"/>
        </w:rPr>
        <w:t xml:space="preserve"> </w:t>
      </w:r>
      <w:r w:rsidRPr="02790324" w:rsidR="00D972CD">
        <w:rPr>
          <w:lang w:val="de-DE"/>
        </w:rPr>
        <w:t>applied</w:t>
      </w:r>
      <w:r w:rsidRPr="02790324" w:rsidR="00D972CD">
        <w:rPr>
          <w:lang w:val="de-DE"/>
        </w:rPr>
        <w:t xml:space="preserve"> </w:t>
      </w:r>
      <w:r w:rsidRPr="02790324" w:rsidR="00D972CD">
        <w:rPr>
          <w:lang w:val="de-DE"/>
        </w:rPr>
        <w:t>to</w:t>
      </w:r>
      <w:r w:rsidRPr="02790324" w:rsidR="00D972CD">
        <w:rPr>
          <w:lang w:val="de-DE"/>
        </w:rPr>
        <w:t xml:space="preserve"> </w:t>
      </w:r>
      <w:r w:rsidRPr="02790324" w:rsidR="00D972CD">
        <w:rPr>
          <w:lang w:val="de-DE"/>
        </w:rPr>
        <w:t>historical</w:t>
      </w:r>
      <w:r w:rsidRPr="02790324" w:rsidR="00D972CD">
        <w:rPr>
          <w:lang w:val="de-DE"/>
        </w:rPr>
        <w:t xml:space="preserve"> and real-time </w:t>
      </w:r>
      <w:r w:rsidRPr="02790324" w:rsidR="00D972CD">
        <w:rPr>
          <w:lang w:val="de-DE"/>
        </w:rPr>
        <w:t>data</w:t>
      </w:r>
      <w:r w:rsidRPr="02790324" w:rsidR="00D972CD">
        <w:rPr>
          <w:lang w:val="de-DE"/>
        </w:rPr>
        <w:t xml:space="preserve">, </w:t>
      </w:r>
      <w:r w:rsidRPr="02790324" w:rsidR="00D972CD">
        <w:rPr>
          <w:lang w:val="de-DE"/>
        </w:rPr>
        <w:t>the</w:t>
      </w:r>
      <w:r w:rsidRPr="02790324" w:rsidR="00D972CD">
        <w:rPr>
          <w:lang w:val="de-DE"/>
        </w:rPr>
        <w:t xml:space="preserve"> </w:t>
      </w:r>
      <w:r w:rsidRPr="02790324" w:rsidR="00D972CD">
        <w:rPr>
          <w:lang w:val="de-DE"/>
        </w:rPr>
        <w:t>framework</w:t>
      </w:r>
      <w:r w:rsidRPr="02790324" w:rsidR="00D972CD">
        <w:rPr>
          <w:lang w:val="de-DE"/>
        </w:rPr>
        <w:t xml:space="preserve"> </w:t>
      </w:r>
      <w:r w:rsidRPr="02790324" w:rsidR="00D972CD">
        <w:rPr>
          <w:lang w:val="de-DE"/>
        </w:rPr>
        <w:t>algorithms</w:t>
      </w:r>
      <w:r w:rsidRPr="02790324" w:rsidR="00D972CD">
        <w:rPr>
          <w:lang w:val="de-DE"/>
        </w:rPr>
        <w:t xml:space="preserve"> </w:t>
      </w:r>
      <w:r w:rsidRPr="02790324" w:rsidR="00D972CD">
        <w:rPr>
          <w:lang w:val="de-DE"/>
        </w:rPr>
        <w:t>shall</w:t>
      </w:r>
      <w:r w:rsidRPr="02790324" w:rsidR="00D972CD">
        <w:rPr>
          <w:lang w:val="de-DE"/>
        </w:rPr>
        <w:t xml:space="preserve"> </w:t>
      </w:r>
      <w:r w:rsidRPr="02790324" w:rsidR="00D972CD">
        <w:rPr>
          <w:lang w:val="de-DE"/>
        </w:rPr>
        <w:t>provide</w:t>
      </w:r>
      <w:r w:rsidRPr="02790324" w:rsidR="00D972CD">
        <w:rPr>
          <w:lang w:val="de-DE"/>
        </w:rPr>
        <w:t xml:space="preserve"> </w:t>
      </w:r>
      <w:r w:rsidRPr="02790324" w:rsidR="00D972CD">
        <w:rPr>
          <w:lang w:val="de-DE"/>
        </w:rPr>
        <w:t>the</w:t>
      </w:r>
      <w:r w:rsidRPr="02790324" w:rsidR="00D972CD">
        <w:rPr>
          <w:lang w:val="de-DE"/>
        </w:rPr>
        <w:t xml:space="preserve"> </w:t>
      </w:r>
      <w:r w:rsidRPr="02790324" w:rsidR="00D972CD">
        <w:rPr>
          <w:lang w:val="de-DE"/>
        </w:rPr>
        <w:t>following</w:t>
      </w:r>
      <w:r w:rsidRPr="02790324" w:rsidR="00D972CD">
        <w:rPr>
          <w:lang w:val="de-DE"/>
        </w:rPr>
        <w:t xml:space="preserve"> </w:t>
      </w:r>
      <w:r w:rsidRPr="02790324" w:rsidR="00D972CD">
        <w:rPr>
          <w:lang w:val="de-DE"/>
        </w:rPr>
        <w:t>analysis</w:t>
      </w:r>
      <w:r w:rsidRPr="02790324" w:rsidR="00D972CD">
        <w:rPr>
          <w:lang w:val="de-DE"/>
        </w:rPr>
        <w:t xml:space="preserve"> </w:t>
      </w:r>
      <w:r w:rsidRPr="02790324" w:rsidR="00D972CD">
        <w:rPr>
          <w:lang w:val="de-DE"/>
        </w:rPr>
        <w:t>features</w:t>
      </w:r>
      <w:r w:rsidRPr="02790324" w:rsidR="00D972CD">
        <w:rPr>
          <w:lang w:val="de-DE"/>
        </w:rPr>
        <w:t>:</w:t>
      </w:r>
    </w:p>
    <w:p w:rsidRPr="00BD795D" w:rsidR="00D972CD" w:rsidP="00D972CD" w:rsidRDefault="00D972CD" w14:paraId="69C39B8F" w14:textId="77777777" w14:noSpellErr="1">
      <w:pPr>
        <w:pStyle w:val="ARCATSubPara"/>
        <w:rPr/>
      </w:pPr>
      <w:r w:rsidRPr="02790324" w:rsidR="00D972CD">
        <w:rPr>
          <w:lang w:val="de-DE"/>
        </w:rPr>
        <w:t xml:space="preserve">An open and extensible </w:t>
      </w:r>
      <w:r w:rsidRPr="02790324" w:rsidR="00D972CD">
        <w:rPr>
          <w:lang w:val="de-DE"/>
        </w:rPr>
        <w:t>analytical</w:t>
      </w:r>
      <w:r w:rsidRPr="02790324" w:rsidR="00D972CD">
        <w:rPr>
          <w:lang w:val="de-DE"/>
        </w:rPr>
        <w:t xml:space="preserve"> </w:t>
      </w:r>
      <w:r w:rsidRPr="02790324" w:rsidR="00D972CD">
        <w:rPr>
          <w:lang w:val="de-DE"/>
        </w:rPr>
        <w:t>environment</w:t>
      </w:r>
      <w:r w:rsidRPr="02790324" w:rsidR="00D972CD">
        <w:rPr>
          <w:lang w:val="de-DE"/>
        </w:rPr>
        <w:t xml:space="preserve"> </w:t>
      </w:r>
      <w:r w:rsidRPr="02790324" w:rsidR="00D972CD">
        <w:rPr>
          <w:lang w:val="de-DE"/>
        </w:rPr>
        <w:t>that</w:t>
      </w:r>
      <w:r w:rsidRPr="02790324" w:rsidR="00D972CD">
        <w:rPr>
          <w:lang w:val="de-DE"/>
        </w:rPr>
        <w:t xml:space="preserve"> </w:t>
      </w:r>
      <w:r w:rsidRPr="02790324" w:rsidR="00D972CD">
        <w:rPr>
          <w:lang w:val="de-DE"/>
        </w:rPr>
        <w:t>can</w:t>
      </w:r>
      <w:r w:rsidRPr="02790324" w:rsidR="00D972CD">
        <w:rPr>
          <w:lang w:val="de-DE"/>
        </w:rPr>
        <w:t xml:space="preserve"> </w:t>
      </w:r>
      <w:r w:rsidRPr="02790324" w:rsidR="00D972CD">
        <w:rPr>
          <w:lang w:val="de-DE"/>
        </w:rPr>
        <w:t>easily</w:t>
      </w:r>
      <w:r w:rsidRPr="02790324" w:rsidR="00D972CD">
        <w:rPr>
          <w:lang w:val="de-DE"/>
        </w:rPr>
        <w:t xml:space="preserve"> </w:t>
      </w:r>
      <w:r w:rsidRPr="02790324" w:rsidR="00D972CD">
        <w:rPr>
          <w:lang w:val="de-DE"/>
        </w:rPr>
        <w:t>customized</w:t>
      </w:r>
      <w:r w:rsidRPr="02790324" w:rsidR="00D972CD">
        <w:rPr>
          <w:lang w:val="de-DE"/>
        </w:rPr>
        <w:t>.</w:t>
      </w:r>
    </w:p>
    <w:p w:rsidRPr="00BD795D" w:rsidR="00D972CD" w:rsidP="00D972CD" w:rsidRDefault="00D972CD" w14:paraId="10339C4C" w14:textId="77777777" w14:noSpellErr="1">
      <w:pPr>
        <w:pStyle w:val="ARCATSubPara"/>
        <w:rPr/>
      </w:pPr>
      <w:r w:rsidRPr="02790324" w:rsidR="00D972CD">
        <w:rPr>
          <w:lang w:val="de-DE"/>
        </w:rPr>
        <w:t>Analytic</w:t>
      </w:r>
      <w:r w:rsidRPr="02790324" w:rsidR="00D972CD">
        <w:rPr>
          <w:lang w:val="de-DE"/>
        </w:rPr>
        <w:t xml:space="preserve"> </w:t>
      </w:r>
      <w:r w:rsidRPr="02790324" w:rsidR="00D972CD">
        <w:rPr>
          <w:lang w:val="de-DE"/>
        </w:rPr>
        <w:t>tools</w:t>
      </w:r>
      <w:r w:rsidRPr="02790324" w:rsidR="00D972CD">
        <w:rPr>
          <w:lang w:val="de-DE"/>
        </w:rPr>
        <w:t xml:space="preserve"> </w:t>
      </w:r>
      <w:r w:rsidRPr="02790324" w:rsidR="00D972CD">
        <w:rPr>
          <w:lang w:val="de-DE"/>
        </w:rPr>
        <w:t>that</w:t>
      </w:r>
      <w:r w:rsidRPr="02790324" w:rsidR="00D972CD">
        <w:rPr>
          <w:lang w:val="de-DE"/>
        </w:rPr>
        <w:t xml:space="preserve"> </w:t>
      </w:r>
      <w:r w:rsidRPr="02790324" w:rsidR="00D972CD">
        <w:rPr>
          <w:lang w:val="de-DE"/>
        </w:rPr>
        <w:t>apply</w:t>
      </w:r>
      <w:r w:rsidRPr="02790324" w:rsidR="00D972CD">
        <w:rPr>
          <w:lang w:val="de-DE"/>
        </w:rPr>
        <w:t xml:space="preserve"> </w:t>
      </w:r>
      <w:r w:rsidRPr="02790324" w:rsidR="00D972CD">
        <w:rPr>
          <w:lang w:val="de-DE"/>
        </w:rPr>
        <w:t>to</w:t>
      </w:r>
      <w:r w:rsidRPr="02790324" w:rsidR="00D972CD">
        <w:rPr>
          <w:lang w:val="de-DE"/>
        </w:rPr>
        <w:t xml:space="preserve"> </w:t>
      </w:r>
      <w:r w:rsidRPr="02790324" w:rsidR="00D972CD">
        <w:rPr>
          <w:lang w:val="de-DE"/>
        </w:rPr>
        <w:t>any</w:t>
      </w:r>
      <w:r w:rsidRPr="02790324" w:rsidR="00D972CD">
        <w:rPr>
          <w:lang w:val="de-DE"/>
        </w:rPr>
        <w:t xml:space="preserve"> </w:t>
      </w:r>
      <w:r w:rsidRPr="02790324" w:rsidR="00D972CD">
        <w:rPr>
          <w:lang w:val="de-DE"/>
        </w:rPr>
        <w:t>data</w:t>
      </w:r>
      <w:r w:rsidRPr="02790324" w:rsidR="00D972CD">
        <w:rPr>
          <w:lang w:val="de-DE"/>
        </w:rPr>
        <w:t xml:space="preserve"> </w:t>
      </w:r>
      <w:r w:rsidRPr="02790324" w:rsidR="00D972CD">
        <w:rPr>
          <w:lang w:val="de-DE"/>
        </w:rPr>
        <w:t>types</w:t>
      </w:r>
      <w:r w:rsidRPr="02790324" w:rsidR="00D972CD">
        <w:rPr>
          <w:lang w:val="de-DE"/>
        </w:rPr>
        <w:t xml:space="preserve"> </w:t>
      </w:r>
      <w:r w:rsidRPr="02790324" w:rsidR="00D972CD">
        <w:rPr>
          <w:lang w:val="de-DE"/>
        </w:rPr>
        <w:t>available</w:t>
      </w:r>
      <w:r w:rsidRPr="02790324" w:rsidR="00D972CD">
        <w:rPr>
          <w:lang w:val="de-DE"/>
        </w:rPr>
        <w:t xml:space="preserve"> </w:t>
      </w:r>
      <w:r w:rsidRPr="02790324" w:rsidR="00D972CD">
        <w:rPr>
          <w:lang w:val="de-DE"/>
        </w:rPr>
        <w:t>from</w:t>
      </w:r>
      <w:r w:rsidRPr="02790324" w:rsidR="00D972CD">
        <w:rPr>
          <w:lang w:val="de-DE"/>
        </w:rPr>
        <w:t xml:space="preserve"> </w:t>
      </w:r>
      <w:r w:rsidRPr="02790324" w:rsidR="00D972CD">
        <w:rPr>
          <w:lang w:val="de-DE"/>
        </w:rPr>
        <w:t>building</w:t>
      </w:r>
      <w:r w:rsidRPr="02790324" w:rsidR="00D972CD">
        <w:rPr>
          <w:lang w:val="de-DE"/>
        </w:rPr>
        <w:t xml:space="preserve"> sub-systems.</w:t>
      </w:r>
    </w:p>
    <w:p w:rsidR="00D972CD" w:rsidP="00D972CD" w:rsidRDefault="00D972CD" w14:paraId="1C9ECB30" w14:textId="77777777" w14:noSpellErr="1">
      <w:pPr>
        <w:pStyle w:val="ARCATSubPara"/>
        <w:rPr/>
      </w:pPr>
      <w:r w:rsidRPr="02790324" w:rsidR="00D972CD">
        <w:rPr>
          <w:lang w:val="de-DE"/>
        </w:rPr>
        <w:t xml:space="preserve">The </w:t>
      </w:r>
      <w:r w:rsidRPr="02790324" w:rsidR="00D972CD">
        <w:rPr>
          <w:lang w:val="de-DE"/>
        </w:rPr>
        <w:t>ability</w:t>
      </w:r>
      <w:r w:rsidRPr="02790324" w:rsidR="00D972CD">
        <w:rPr>
          <w:lang w:val="de-DE"/>
        </w:rPr>
        <w:t xml:space="preserve"> </w:t>
      </w:r>
      <w:r w:rsidRPr="02790324" w:rsidR="00D972CD">
        <w:rPr>
          <w:lang w:val="de-DE"/>
        </w:rPr>
        <w:t>to</w:t>
      </w:r>
      <w:r w:rsidRPr="02790324" w:rsidR="00D972CD">
        <w:rPr>
          <w:lang w:val="de-DE"/>
        </w:rPr>
        <w:t xml:space="preserve"> </w:t>
      </w:r>
      <w:r w:rsidRPr="02790324" w:rsidR="00D972CD">
        <w:rPr>
          <w:lang w:val="de-DE"/>
        </w:rPr>
        <w:t>set-up</w:t>
      </w:r>
      <w:r w:rsidRPr="02790324" w:rsidR="00D972CD">
        <w:rPr>
          <w:lang w:val="de-DE"/>
        </w:rPr>
        <w:t xml:space="preserve"> </w:t>
      </w:r>
      <w:r w:rsidRPr="02790324" w:rsidR="00D972CD">
        <w:rPr>
          <w:lang w:val="de-DE"/>
        </w:rPr>
        <w:t>complex</w:t>
      </w:r>
      <w:r w:rsidRPr="02790324" w:rsidR="00D972CD">
        <w:rPr>
          <w:lang w:val="de-DE"/>
        </w:rPr>
        <w:t xml:space="preserve"> </w:t>
      </w:r>
      <w:r w:rsidRPr="02790324" w:rsidR="00D972CD">
        <w:rPr>
          <w:lang w:val="de-DE"/>
        </w:rPr>
        <w:t>analysis</w:t>
      </w:r>
      <w:r w:rsidRPr="02790324" w:rsidR="00D972CD">
        <w:rPr>
          <w:lang w:val="de-DE"/>
        </w:rPr>
        <w:t xml:space="preserve"> </w:t>
      </w:r>
      <w:r w:rsidRPr="02790324" w:rsidR="00D972CD">
        <w:rPr>
          <w:lang w:val="de-DE"/>
        </w:rPr>
        <w:t>without</w:t>
      </w:r>
      <w:r w:rsidRPr="02790324" w:rsidR="00D972CD">
        <w:rPr>
          <w:lang w:val="de-DE"/>
        </w:rPr>
        <w:t xml:space="preserve"> </w:t>
      </w:r>
      <w:r w:rsidRPr="02790324" w:rsidR="00D972CD">
        <w:rPr>
          <w:lang w:val="de-DE"/>
        </w:rPr>
        <w:t>custom</w:t>
      </w:r>
      <w:r w:rsidRPr="02790324" w:rsidR="00D972CD">
        <w:rPr>
          <w:lang w:val="de-DE"/>
        </w:rPr>
        <w:t xml:space="preserve"> </w:t>
      </w:r>
      <w:r w:rsidRPr="02790324" w:rsidR="00D972CD">
        <w:rPr>
          <w:lang w:val="de-DE"/>
        </w:rPr>
        <w:t>programming</w:t>
      </w:r>
      <w:r w:rsidRPr="02790324" w:rsidR="00D972CD">
        <w:rPr>
          <w:lang w:val="de-DE"/>
        </w:rPr>
        <w:t>.</w:t>
      </w:r>
    </w:p>
    <w:p w:rsidRPr="00BD795D" w:rsidR="00D972CD" w:rsidP="02790324" w:rsidRDefault="00D972CD" w14:paraId="6415B261" w14:textId="40050BB4" w14:noSpellErr="1">
      <w:pPr>
        <w:pStyle w:val="ARCATSubPara"/>
        <w:rPr>
          <w:lang w:val="de-DE"/>
        </w:rPr>
      </w:pPr>
      <w:r w:rsidRPr="02790324" w:rsidR="00D972CD">
        <w:rPr>
          <w:lang w:val="de-DE"/>
        </w:rPr>
        <w:t xml:space="preserve">Support </w:t>
      </w:r>
      <w:r w:rsidRPr="02790324" w:rsidR="00D972CD">
        <w:rPr>
          <w:lang w:val="de-DE"/>
        </w:rPr>
        <w:t>for</w:t>
      </w:r>
      <w:r w:rsidRPr="02790324" w:rsidR="00D972CD">
        <w:rPr>
          <w:lang w:val="de-DE"/>
        </w:rPr>
        <w:t xml:space="preserve"> </w:t>
      </w:r>
      <w:r w:rsidRPr="02790324" w:rsidR="00D972CD">
        <w:rPr>
          <w:lang w:val="de-DE"/>
        </w:rPr>
        <w:t>third</w:t>
      </w:r>
      <w:r w:rsidRPr="02790324" w:rsidR="00D972CD">
        <w:rPr>
          <w:lang w:val="de-DE"/>
        </w:rPr>
        <w:t xml:space="preserve"> </w:t>
      </w:r>
      <w:r w:rsidRPr="02790324" w:rsidR="00D972CD">
        <w:rPr>
          <w:lang w:val="de-DE"/>
        </w:rPr>
        <w:t>party</w:t>
      </w:r>
      <w:r w:rsidRPr="02790324" w:rsidR="00D972CD">
        <w:rPr>
          <w:lang w:val="de-DE"/>
        </w:rPr>
        <w:t xml:space="preserve"> API </w:t>
      </w:r>
      <w:r w:rsidRPr="02790324" w:rsidR="00D972CD">
        <w:rPr>
          <w:lang w:val="de-DE"/>
        </w:rPr>
        <w:t>visualization</w:t>
      </w:r>
      <w:r w:rsidRPr="02790324" w:rsidR="00D972CD">
        <w:rPr>
          <w:lang w:val="de-DE"/>
        </w:rPr>
        <w:t xml:space="preserve"> </w:t>
      </w:r>
      <w:r w:rsidRPr="02790324" w:rsidR="00D972CD">
        <w:rPr>
          <w:lang w:val="de-DE"/>
        </w:rPr>
        <w:t>application</w:t>
      </w:r>
      <w:r w:rsidRPr="02790324" w:rsidR="00D972CD">
        <w:rPr>
          <w:lang w:val="de-DE"/>
        </w:rPr>
        <w:t xml:space="preserve"> </w:t>
      </w:r>
      <w:r w:rsidRPr="02790324" w:rsidR="00D972CD">
        <w:rPr>
          <w:lang w:val="de-DE"/>
        </w:rPr>
        <w:t>program</w:t>
      </w:r>
      <w:r w:rsidRPr="02790324" w:rsidR="00D972CD">
        <w:rPr>
          <w:lang w:val="de-DE"/>
        </w:rPr>
        <w:t>s</w:t>
      </w:r>
    </w:p>
    <w:p w:rsidR="00362204" w:rsidP="000A6322" w:rsidRDefault="00362204" w14:paraId="4EEFCD4B" w14:textId="7F8F6CF8">
      <w:pPr>
        <w:pStyle w:val="ARCATArticle"/>
      </w:pPr>
      <w:r>
        <w:t>NIAGARA CYBER SECURITY DASHBOARD – GENERAL</w:t>
      </w:r>
    </w:p>
    <w:p w:rsidRPr="00440E3F" w:rsidR="003B6F24" w:rsidP="003B6F24" w:rsidRDefault="003B6F24" w14:paraId="3C546865" w14:textId="149F0C61" w14:noSpellErr="1">
      <w:pPr>
        <w:pStyle w:val="ARCATParagraph"/>
        <w:rPr/>
      </w:pPr>
      <w:r w:rsidRPr="02790324" w:rsidR="003B6F24">
        <w:rPr>
          <w:lang w:val="de-DE"/>
        </w:rPr>
        <w:t xml:space="preserve">Implement </w:t>
      </w:r>
      <w:r w:rsidRPr="02790324" w:rsidR="003B6F24">
        <w:rPr>
          <w:color w:val="303030"/>
          <w:lang w:val="de-DE"/>
        </w:rPr>
        <w:t xml:space="preserve">a Niagara Security Dashboard as a centralized, </w:t>
      </w:r>
      <w:r w:rsidRPr="02790324" w:rsidR="32633E55">
        <w:rPr>
          <w:color w:val="303030"/>
          <w:lang w:val="de-DE"/>
        </w:rPr>
        <w:t>easy-to-read,</w:t>
      </w:r>
      <w:r w:rsidRPr="02790324" w:rsidR="003B6F24">
        <w:rPr>
          <w:color w:val="303030"/>
          <w:lang w:val="de-DE"/>
        </w:rPr>
        <w:t xml:space="preserve"> and actionable view on the security posture of the entire Niagara infrastructure. The dashboard shall provide visual alerts </w:t>
      </w:r>
      <w:r w:rsidRPr="02790324" w:rsidR="003B6F24">
        <w:rPr>
          <w:color w:val="303030"/>
          <w:lang w:val="de-DE"/>
        </w:rPr>
        <w:t>in the event that</w:t>
      </w:r>
      <w:r w:rsidRPr="02790324" w:rsidR="003B6F24">
        <w:rPr>
          <w:color w:val="303030"/>
          <w:lang w:val="de-DE"/>
        </w:rPr>
        <w:t xml:space="preserve"> any Niagara station in your network is set to allow non-secure connections. It shall display the status of required certificates for each station and shall identify whether running software modules and program objects are signed by their developers. Cyber dashboard shall present all the potential cyber issues </w:t>
      </w:r>
      <w:r w:rsidRPr="02790324" w:rsidR="003B6F24">
        <w:rPr>
          <w:color w:val="303030"/>
          <w:lang w:val="de-DE"/>
        </w:rPr>
        <w:t>at a glance</w:t>
      </w:r>
      <w:r w:rsidRPr="02790324" w:rsidR="003B6F24">
        <w:rPr>
          <w:color w:val="303030"/>
          <w:lang w:val="de-DE"/>
        </w:rPr>
        <w:t xml:space="preserve"> and user shall be able to remediate them quickly for the protection of the Niagara network.</w:t>
      </w:r>
    </w:p>
    <w:p w:rsidRPr="00440E3F" w:rsidR="003B6F24" w:rsidP="003B6F24" w:rsidRDefault="003B6F24" w14:paraId="5069171A" w14:textId="047F4A31" w14:noSpellErr="1">
      <w:pPr>
        <w:pStyle w:val="ARCATParagraph"/>
        <w:rPr/>
      </w:pPr>
      <w:r w:rsidRPr="02790324" w:rsidR="003B6F24">
        <w:rPr>
          <w:color w:val="303030"/>
          <w:lang w:val="de-DE"/>
        </w:rPr>
        <w:t xml:space="preserve">The </w:t>
      </w:r>
      <w:r w:rsidRPr="02790324" w:rsidR="003B6F24">
        <w:rPr>
          <w:color w:val="303030"/>
          <w:lang w:val="de-DE"/>
        </w:rPr>
        <w:t xml:space="preserve">Station View shall show individual services including User Service, Fox Service, Web Service, Login Service, Authentication Service, and Module Permissions. The Supervisor view shall show all </w:t>
      </w:r>
      <w:r w:rsidRPr="02790324" w:rsidR="00A9259A">
        <w:rPr>
          <w:color w:val="303030"/>
          <w:lang w:val="de-DE"/>
        </w:rPr>
        <w:t>devices</w:t>
      </w:r>
      <w:r w:rsidRPr="02790324" w:rsidR="003B6F24">
        <w:rPr>
          <w:color w:val="303030"/>
          <w:lang w:val="de-DE"/>
        </w:rPr>
        <w:t xml:space="preserve"> on the Niagara network, so Niagara users can quickly identify issues and triage outliers</w:t>
      </w:r>
      <w:r w:rsidRPr="02790324" w:rsidR="003B6F24">
        <w:rPr>
          <w:color w:val="303030"/>
          <w:lang w:val="de-DE"/>
        </w:rPr>
        <w:t>.</w:t>
      </w:r>
    </w:p>
    <w:p w:rsidR="003B6F24" w:rsidP="00440E3F" w:rsidRDefault="003B6F24" w14:paraId="6B9D0943" w14:textId="04C7D4C2" w14:noSpellErr="1">
      <w:pPr>
        <w:pStyle w:val="ARCATParagraph"/>
        <w:rPr/>
      </w:pPr>
      <w:r w:rsidRPr="02790324" w:rsidR="003B6F24">
        <w:rPr>
          <w:color w:val="303030"/>
          <w:lang w:val="de-DE"/>
        </w:rPr>
        <w:t xml:space="preserve">The Niagara Cyber Security Dashboard shall be implemented on EVERY </w:t>
      </w:r>
      <w:r w:rsidRPr="02790324" w:rsidR="00DE4349">
        <w:rPr>
          <w:color w:val="303030"/>
          <w:lang w:val="de-DE"/>
        </w:rPr>
        <w:t xml:space="preserve">Supervisor GUI, </w:t>
      </w:r>
      <w:r w:rsidRPr="02790324" w:rsidR="003B6F24">
        <w:rPr>
          <w:color w:val="303030"/>
          <w:lang w:val="de-DE"/>
        </w:rPr>
        <w:t>SNC</w:t>
      </w:r>
      <w:r w:rsidRPr="02790324" w:rsidR="004254D4">
        <w:rPr>
          <w:color w:val="303030"/>
          <w:lang w:val="de-DE"/>
        </w:rPr>
        <w:t>, JNC</w:t>
      </w:r>
      <w:r w:rsidRPr="02790324" w:rsidR="00EF28FC">
        <w:rPr>
          <w:color w:val="303030"/>
          <w:lang w:val="de-DE"/>
        </w:rPr>
        <w:t>,</w:t>
      </w:r>
      <w:r w:rsidRPr="02790324" w:rsidR="00DE4349">
        <w:rPr>
          <w:color w:val="303030"/>
          <w:lang w:val="de-DE"/>
        </w:rPr>
        <w:t xml:space="preserve"> and EVERY IP Controller including </w:t>
      </w:r>
      <w:r w:rsidRPr="02790324" w:rsidR="003B6F24">
        <w:rPr>
          <w:color w:val="303030"/>
          <w:lang w:val="de-DE"/>
        </w:rPr>
        <w:t>PICU,</w:t>
      </w:r>
      <w:r w:rsidRPr="02790324" w:rsidR="00DE4349">
        <w:rPr>
          <w:color w:val="303030"/>
          <w:lang w:val="de-DE"/>
        </w:rPr>
        <w:t xml:space="preserve"> PPCU, and UICU.</w:t>
      </w:r>
      <w:r w:rsidRPr="02790324" w:rsidR="003B6F24">
        <w:rPr>
          <w:color w:val="303030"/>
          <w:lang w:val="de-DE"/>
        </w:rPr>
        <w:t xml:space="preserve">  </w:t>
      </w:r>
    </w:p>
    <w:p w:rsidR="000A6322" w:rsidP="000A6322" w:rsidRDefault="000A6322" w14:paraId="66B6CE06" w14:textId="317AAA36" w14:noSpellErr="1">
      <w:pPr>
        <w:pStyle w:val="ARCATArticle"/>
        <w:rPr/>
      </w:pPr>
      <w:r w:rsidRPr="02790324" w:rsidR="000A6322">
        <w:rPr>
          <w:lang w:val="de-DE"/>
        </w:rPr>
        <w:t>SYSTEM NETWORK CONTROLLER (SNC)</w:t>
      </w:r>
      <w:r w:rsidRPr="02790324" w:rsidR="00D972CD">
        <w:rPr>
          <w:lang w:val="de-DE"/>
        </w:rPr>
        <w:t xml:space="preserve"> – </w:t>
      </w:r>
      <w:r w:rsidRPr="02790324" w:rsidR="006C06F4">
        <w:rPr>
          <w:lang w:val="de-DE"/>
        </w:rPr>
        <w:t>Honeywell</w:t>
      </w:r>
      <w:r w:rsidRPr="02790324" w:rsidR="00D972CD">
        <w:rPr>
          <w:lang w:val="de-DE"/>
        </w:rPr>
        <w:t xml:space="preserve"> </w:t>
      </w:r>
      <w:r w:rsidRPr="02790324" w:rsidR="00F24CDC">
        <w:rPr>
          <w:lang w:val="de-DE"/>
        </w:rPr>
        <w:t>Optimizer Suite</w:t>
      </w:r>
      <w:r w:rsidRPr="02790324" w:rsidR="000A1113">
        <w:rPr>
          <w:lang w:val="de-DE"/>
        </w:rPr>
        <w:t xml:space="preserve"> Advanced Controller</w:t>
      </w:r>
    </w:p>
    <w:p w:rsidR="000A6322" w:rsidP="000A6322" w:rsidRDefault="000A6322" w14:paraId="0E0AB38B" w14:textId="15CAEB28" w14:noSpellErr="1">
      <w:pPr>
        <w:pStyle w:val="ARCATParagraph"/>
        <w:rPr/>
      </w:pPr>
      <w:r w:rsidRPr="02790324" w:rsidR="000A6322">
        <w:rPr>
          <w:lang w:val="de-DE"/>
        </w:rPr>
        <w:t>These controllers are designed t</w:t>
      </w:r>
      <w:r w:rsidRPr="02790324" w:rsidR="000A6322">
        <w:rPr>
          <w:lang w:val="de-DE"/>
        </w:rPr>
        <w:t xml:space="preserve">o manage communications between the </w:t>
      </w:r>
      <w:r w:rsidRPr="02790324" w:rsidR="0032691A">
        <w:rPr>
          <w:lang w:val="de-DE"/>
        </w:rPr>
        <w:t xml:space="preserve">Niagara embedded </w:t>
      </w:r>
      <w:r w:rsidRPr="02790324" w:rsidR="009C7208">
        <w:rPr>
          <w:lang w:val="de-DE"/>
        </w:rPr>
        <w:t>JACE Network Control</w:t>
      </w:r>
      <w:r w:rsidRPr="02790324" w:rsidR="00C44C67">
        <w:rPr>
          <w:lang w:val="de-DE"/>
        </w:rPr>
        <w:t xml:space="preserve">ler (JNC), </w:t>
      </w:r>
      <w:r w:rsidRPr="02790324" w:rsidR="000A6322">
        <w:rPr>
          <w:lang w:val="de-DE"/>
        </w:rPr>
        <w:t xml:space="preserve">Programmable IP Control Units (PICU), Programmable Plant Control Units (PPCU), Unitary IP Control Unit (UICU), </w:t>
      </w:r>
      <w:r w:rsidRPr="02790324" w:rsidR="00522146">
        <w:rPr>
          <w:lang w:val="de-DE"/>
        </w:rPr>
        <w:t xml:space="preserve">and non-Niagara embedded Programmable IP Control Unit (NPICU), </w:t>
      </w:r>
      <w:r w:rsidRPr="02790324" w:rsidR="000A6322">
        <w:rPr>
          <w:lang w:val="de-DE"/>
        </w:rPr>
        <w:t xml:space="preserve">Advanced Unitary Controllers (AUC), </w:t>
      </w:r>
      <w:r w:rsidRPr="02790324" w:rsidR="00C2362C">
        <w:rPr>
          <w:lang w:val="de-DE"/>
        </w:rPr>
        <w:t>Advanced VAV Controller</w:t>
      </w:r>
      <w:r w:rsidRPr="02790324" w:rsidR="000F63C7">
        <w:rPr>
          <w:lang w:val="de-DE"/>
        </w:rPr>
        <w:t xml:space="preserve"> (AVC)</w:t>
      </w:r>
      <w:r w:rsidRPr="02790324" w:rsidR="00C2362C">
        <w:rPr>
          <w:lang w:val="de-DE"/>
        </w:rPr>
        <w:t xml:space="preserve">, </w:t>
      </w:r>
      <w:r w:rsidRPr="02790324" w:rsidR="00294715">
        <w:rPr>
          <w:lang w:val="de-DE"/>
        </w:rPr>
        <w:t>BACnet</w:t>
      </w:r>
      <w:r w:rsidRPr="02790324" w:rsidR="00294715">
        <w:rPr>
          <w:vertAlign w:val="superscript"/>
          <w:lang w:val="de-DE"/>
        </w:rPr>
        <w:t xml:space="preserve">® </w:t>
      </w:r>
      <w:r w:rsidRPr="02790324" w:rsidR="000A6322">
        <w:rPr>
          <w:lang w:val="de-DE"/>
        </w:rPr>
        <w:t>Touchscreen Communicatin</w:t>
      </w:r>
      <w:r w:rsidRPr="02790324" w:rsidR="001044C3">
        <w:rPr>
          <w:lang w:val="de-DE"/>
        </w:rPr>
        <w:t>g</w:t>
      </w:r>
      <w:r w:rsidRPr="02790324" w:rsidR="000A6322">
        <w:rPr>
          <w:lang w:val="de-DE"/>
        </w:rPr>
        <w:t xml:space="preserve"> Thermostats (BCT)</w:t>
      </w:r>
      <w:r w:rsidRPr="02790324" w:rsidR="00CB1EF0">
        <w:rPr>
          <w:lang w:val="de-DE"/>
        </w:rPr>
        <w:t>,</w:t>
      </w:r>
      <w:r w:rsidRPr="02790324" w:rsidR="00CB1EF0">
        <w:rPr>
          <w:lang w:val="de-DE"/>
        </w:rPr>
        <w:t xml:space="preserve"> </w:t>
      </w:r>
      <w:r w:rsidRPr="02790324" w:rsidR="00CB1EF0">
        <w:rPr>
          <w:lang w:val="de-DE"/>
        </w:rPr>
        <w:t xml:space="preserve">and </w:t>
      </w:r>
      <w:r w:rsidRPr="02790324" w:rsidR="00CB1EF0">
        <w:rPr>
          <w:lang w:val="de-DE"/>
        </w:rPr>
        <w:t>BACnet</w:t>
      </w:r>
      <w:r w:rsidRPr="02790324" w:rsidR="00CB1EF0">
        <w:rPr>
          <w:vertAlign w:val="superscript"/>
          <w:lang w:val="de-DE"/>
        </w:rPr>
        <w:t xml:space="preserve">® </w:t>
      </w:r>
      <w:r w:rsidRPr="02790324" w:rsidR="00CB1EF0">
        <w:rPr>
          <w:lang w:val="de-DE"/>
        </w:rPr>
        <w:t>Touchscreen Communicatin</w:t>
      </w:r>
      <w:r w:rsidRPr="02790324" w:rsidR="001044C3">
        <w:rPr>
          <w:lang w:val="de-DE"/>
        </w:rPr>
        <w:t>g</w:t>
      </w:r>
      <w:r w:rsidRPr="02790324" w:rsidR="00CB1EF0">
        <w:rPr>
          <w:lang w:val="de-DE"/>
        </w:rPr>
        <w:t xml:space="preserve"> </w:t>
      </w:r>
      <w:r w:rsidRPr="02790324" w:rsidR="001044C3">
        <w:rPr>
          <w:lang w:val="de-DE"/>
        </w:rPr>
        <w:t xml:space="preserve">Fan Coil </w:t>
      </w:r>
      <w:r w:rsidRPr="02790324" w:rsidR="00CB1EF0">
        <w:rPr>
          <w:lang w:val="de-DE"/>
        </w:rPr>
        <w:t>Thermostats (</w:t>
      </w:r>
      <w:r w:rsidRPr="02790324" w:rsidR="001044C3">
        <w:rPr>
          <w:lang w:val="de-DE"/>
        </w:rPr>
        <w:t>F</w:t>
      </w:r>
      <w:r w:rsidRPr="02790324" w:rsidR="00CB1EF0">
        <w:rPr>
          <w:lang w:val="de-DE"/>
        </w:rPr>
        <w:t>CT)</w:t>
      </w:r>
      <w:r w:rsidRPr="02790324" w:rsidR="00CB1EF0">
        <w:rPr>
          <w:lang w:val="de-DE"/>
        </w:rPr>
        <w:t xml:space="preserve"> </w:t>
      </w:r>
      <w:r w:rsidRPr="02790324" w:rsidR="000A6322">
        <w:rPr>
          <w:lang w:val="de-DE"/>
        </w:rPr>
        <w:t xml:space="preserve"> which are connected to its communications trunks or directly on the IP network, manage communications between itself and other system network controllers (SNC), </w:t>
      </w:r>
      <w:r w:rsidRPr="02790324" w:rsidR="00604A0F">
        <w:rPr>
          <w:lang w:val="de-DE"/>
        </w:rPr>
        <w:t>JNC</w:t>
      </w:r>
      <w:r w:rsidRPr="02790324" w:rsidR="00E901F2">
        <w:rPr>
          <w:lang w:val="de-DE"/>
        </w:rPr>
        <w:t>s</w:t>
      </w:r>
      <w:r w:rsidRPr="02790324" w:rsidR="00604A0F">
        <w:rPr>
          <w:lang w:val="de-DE"/>
        </w:rPr>
        <w:t xml:space="preserve">, </w:t>
      </w:r>
      <w:r w:rsidRPr="02790324" w:rsidR="00E13FF0">
        <w:rPr>
          <w:lang w:val="de-DE"/>
        </w:rPr>
        <w:t>NPICU</w:t>
      </w:r>
      <w:r w:rsidRPr="02790324" w:rsidR="00E901F2">
        <w:rPr>
          <w:lang w:val="de-DE"/>
        </w:rPr>
        <w:t>s</w:t>
      </w:r>
      <w:r w:rsidRPr="02790324" w:rsidR="00E13FF0">
        <w:rPr>
          <w:lang w:val="de-DE"/>
        </w:rPr>
        <w:t>,</w:t>
      </w:r>
      <w:r w:rsidRPr="02790324" w:rsidR="0090719F">
        <w:rPr>
          <w:lang w:val="de-DE"/>
        </w:rPr>
        <w:t xml:space="preserve"> </w:t>
      </w:r>
      <w:r w:rsidRPr="02790324" w:rsidR="000A6322">
        <w:rPr>
          <w:lang w:val="de-DE"/>
        </w:rPr>
        <w:t xml:space="preserve">PICUs, PPCUs, UICUs, </w:t>
      </w:r>
      <w:r w:rsidRPr="02790324" w:rsidR="00E10388">
        <w:rPr>
          <w:lang w:val="de-DE"/>
        </w:rPr>
        <w:t>NPICUs, AUCs, AVCs, BCTs,</w:t>
      </w:r>
      <w:r w:rsidRPr="02790324" w:rsidR="007F08B7">
        <w:rPr>
          <w:lang w:val="de-DE"/>
        </w:rPr>
        <w:t xml:space="preserve"> FCTs,</w:t>
      </w:r>
      <w:r w:rsidRPr="02790324" w:rsidR="00E10388">
        <w:rPr>
          <w:lang w:val="de-DE"/>
        </w:rPr>
        <w:t xml:space="preserve"> </w:t>
      </w:r>
      <w:r w:rsidRPr="02790324" w:rsidR="000A6322">
        <w:rPr>
          <w:lang w:val="de-DE"/>
        </w:rPr>
        <w:t>and with any operator workstations (OWS) that are part of the BAS</w:t>
      </w:r>
      <w:r w:rsidRPr="02790324" w:rsidR="007C37FA">
        <w:rPr>
          <w:lang w:val="de-DE"/>
        </w:rPr>
        <w:t xml:space="preserve">, whether the OWS is directly connected or connected via the Internet, </w:t>
      </w:r>
      <w:r w:rsidRPr="02790324" w:rsidR="000A6322">
        <w:rPr>
          <w:lang w:val="de-DE"/>
        </w:rPr>
        <w:t>and</w:t>
      </w:r>
      <w:r w:rsidRPr="02790324" w:rsidR="000A6322">
        <w:rPr>
          <w:lang w:val="de-DE"/>
        </w:rPr>
        <w:t xml:space="preserve"> perform control and operating strategies for the system based on information from any controller connected to the BAS.</w:t>
      </w:r>
    </w:p>
    <w:p w:rsidR="002D261A" w:rsidP="000A6322" w:rsidRDefault="00830357" w14:paraId="007810A5" w14:textId="53EFDE35" w14:noSpellErr="1">
      <w:pPr>
        <w:pStyle w:val="ARCATParagraph"/>
        <w:rPr/>
      </w:pPr>
      <w:r w:rsidRPr="02790324" w:rsidR="00830357">
        <w:rPr>
          <w:lang w:val="de-DE"/>
        </w:rPr>
        <w:t xml:space="preserve">The SNC </w:t>
      </w:r>
      <w:r w:rsidRPr="02790324" w:rsidR="002D261A">
        <w:rPr>
          <w:lang w:val="de-DE"/>
        </w:rPr>
        <w:t xml:space="preserve">shall be </w:t>
      </w:r>
      <w:r w:rsidRPr="02790324" w:rsidR="00EF7E3C">
        <w:rPr>
          <w:lang w:val="de-DE"/>
        </w:rPr>
        <w:t xml:space="preserve">an </w:t>
      </w:r>
      <w:r w:rsidRPr="02790324" w:rsidR="002D261A">
        <w:rPr>
          <w:lang w:val="de-DE"/>
        </w:rPr>
        <w:t>I</w:t>
      </w:r>
      <w:r w:rsidRPr="02790324" w:rsidR="00D5290D">
        <w:rPr>
          <w:lang w:val="de-DE"/>
        </w:rPr>
        <w:t>EC</w:t>
      </w:r>
      <w:r w:rsidRPr="02790324" w:rsidR="00101BF6">
        <w:rPr>
          <w:lang w:val="de-DE"/>
        </w:rPr>
        <w:t xml:space="preserve"> </w:t>
      </w:r>
      <w:r w:rsidRPr="02790324" w:rsidR="002D261A">
        <w:rPr>
          <w:lang w:val="de-DE"/>
        </w:rPr>
        <w:t>62443-4-2</w:t>
      </w:r>
      <w:r w:rsidRPr="02790324" w:rsidR="00EF2021">
        <w:rPr>
          <w:lang w:val="de-DE"/>
        </w:rPr>
        <w:t>-SL2</w:t>
      </w:r>
      <w:r w:rsidRPr="02790324" w:rsidR="002D261A">
        <w:rPr>
          <w:lang w:val="de-DE"/>
        </w:rPr>
        <w:t xml:space="preserve"> </w:t>
      </w:r>
      <w:r w:rsidRPr="02790324" w:rsidR="00AC68C0">
        <w:rPr>
          <w:lang w:val="de-DE"/>
        </w:rPr>
        <w:t>C</w:t>
      </w:r>
      <w:r w:rsidRPr="02790324" w:rsidR="002D261A">
        <w:rPr>
          <w:lang w:val="de-DE"/>
        </w:rPr>
        <w:t>ertified</w:t>
      </w:r>
      <w:r w:rsidRPr="02790324" w:rsidR="00EF7E3C">
        <w:rPr>
          <w:lang w:val="de-DE"/>
        </w:rPr>
        <w:t xml:space="preserve"> Component</w:t>
      </w:r>
      <w:r w:rsidRPr="02790324" w:rsidR="002D261A">
        <w:rPr>
          <w:lang w:val="de-DE"/>
        </w:rPr>
        <w:t>.</w:t>
      </w:r>
    </w:p>
    <w:p w:rsidR="000A6322" w:rsidP="000A6322" w:rsidRDefault="000A6322" w14:paraId="4B969C89" w14:textId="399411B5" w14:noSpellErr="1">
      <w:pPr>
        <w:pStyle w:val="ARCATParagraph"/>
        <w:rPr/>
      </w:pPr>
      <w:r w:rsidRPr="02790324" w:rsidR="000A6322">
        <w:rPr>
          <w:lang w:val="de-DE"/>
        </w:rPr>
        <w:t xml:space="preserve">The controllers </w:t>
      </w:r>
      <w:r w:rsidRPr="02790324" w:rsidR="000A6322">
        <w:rPr>
          <w:lang w:val="de-DE"/>
        </w:rPr>
        <w:t>shall be fully programmable to meet the unique requirements of the facility it shall control, including Analytic calculations.</w:t>
      </w:r>
    </w:p>
    <w:p w:rsidR="000A6322" w:rsidP="000A6322" w:rsidRDefault="000A6322" w14:paraId="57288196" w14:textId="77D2768A" w14:noSpellErr="1">
      <w:pPr>
        <w:pStyle w:val="ARCATParagraph"/>
        <w:rPr/>
      </w:pPr>
      <w:r w:rsidRPr="02790324" w:rsidR="000A6322">
        <w:rPr>
          <w:lang w:val="de-DE"/>
        </w:rPr>
        <w:t>The communication protocols utilized f</w:t>
      </w:r>
      <w:r w:rsidRPr="02790324" w:rsidR="000A6322">
        <w:rPr>
          <w:lang w:val="de-DE"/>
        </w:rPr>
        <w:t>or peer-to-peer communications between SNCs</w:t>
      </w:r>
      <w:r w:rsidRPr="02790324" w:rsidR="0065022B">
        <w:rPr>
          <w:lang w:val="de-DE"/>
        </w:rPr>
        <w:t>, JNCs, PICUs, PPCUs, and UICUs</w:t>
      </w:r>
      <w:r w:rsidRPr="02790324" w:rsidR="000A6322">
        <w:rPr>
          <w:lang w:val="de-DE"/>
        </w:rPr>
        <w:t xml:space="preserve"> will be Niagara 4 FoxS, </w:t>
      </w:r>
      <w:r w:rsidRPr="02790324" w:rsidR="00294715">
        <w:rPr>
          <w:lang w:val="de-DE"/>
        </w:rPr>
        <w:t>BACnet</w:t>
      </w:r>
      <w:r w:rsidRPr="02790324" w:rsidR="00294715">
        <w:rPr>
          <w:vertAlign w:val="superscript"/>
          <w:lang w:val="de-DE"/>
        </w:rPr>
        <w:t xml:space="preserve">® </w:t>
      </w:r>
      <w:r w:rsidRPr="02790324" w:rsidR="000A6322">
        <w:rPr>
          <w:lang w:val="de-DE"/>
        </w:rPr>
        <w:t>TCP/IP and SNMP</w:t>
      </w:r>
      <w:r w:rsidRPr="02790324" w:rsidR="000A6322">
        <w:rPr>
          <w:lang w:val="de-DE"/>
        </w:rPr>
        <w:t>. Use of a proprietary communication protocol for peer-to-peer communications between SNCs</w:t>
      </w:r>
      <w:r w:rsidRPr="02790324" w:rsidR="00EE3301">
        <w:rPr>
          <w:lang w:val="de-DE"/>
        </w:rPr>
        <w:t>, JNCs, PICUs, PPCUs, and UICUs</w:t>
      </w:r>
      <w:r w:rsidRPr="02790324" w:rsidR="000A6322">
        <w:rPr>
          <w:lang w:val="de-DE"/>
        </w:rPr>
        <w:t xml:space="preserve"> is not allowed.</w:t>
      </w:r>
    </w:p>
    <w:p w:rsidR="000A6322" w:rsidP="000A6322" w:rsidRDefault="000A6322" w14:paraId="48004350" w14:textId="7F3B6BB6" w14:noSpellErr="1">
      <w:pPr>
        <w:pStyle w:val="ARCATParagraph"/>
        <w:rPr/>
      </w:pPr>
      <w:r w:rsidRPr="02790324" w:rsidR="000A6322">
        <w:rPr>
          <w:lang w:val="de-DE"/>
        </w:rPr>
        <w:t>The SNC shall employ a device</w:t>
      </w:r>
      <w:r w:rsidRPr="02790324" w:rsidR="00CA6CF4">
        <w:rPr>
          <w:lang w:val="de-DE"/>
        </w:rPr>
        <w:t xml:space="preserve"> and point</w:t>
      </w:r>
      <w:r w:rsidRPr="02790324" w:rsidR="000A6322">
        <w:rPr>
          <w:lang w:val="de-DE"/>
        </w:rPr>
        <w:t xml:space="preserve"> count capacity license model that supports expansion capabilities.</w:t>
      </w:r>
    </w:p>
    <w:p w:rsidR="000A6322" w:rsidP="000A6322" w:rsidRDefault="000A6322" w14:paraId="4D233C83" w14:textId="77777777" w14:noSpellErr="1">
      <w:pPr>
        <w:pStyle w:val="ARCATParagraph"/>
        <w:rPr/>
      </w:pPr>
      <w:r w:rsidRPr="02790324" w:rsidR="000A6322">
        <w:rPr>
          <w:lang w:val="de-DE"/>
        </w:rPr>
        <w:t xml:space="preserve">The SNC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enabled</w:t>
      </w:r>
      <w:r w:rsidRPr="02790324" w:rsidR="000A6322">
        <w:rPr>
          <w:lang w:val="de-DE"/>
        </w:rPr>
        <w:t xml:space="preserve"> </w:t>
      </w:r>
      <w:r w:rsidRPr="02790324" w:rsidR="000A6322">
        <w:rPr>
          <w:lang w:val="de-DE"/>
        </w:rPr>
        <w:t>to</w:t>
      </w:r>
      <w:r w:rsidRPr="02790324" w:rsidR="000A6322">
        <w:rPr>
          <w:lang w:val="de-DE"/>
        </w:rPr>
        <w:t xml:space="preserve"> support and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licensed</w:t>
      </w:r>
      <w:r w:rsidRPr="02790324" w:rsidR="000A6322">
        <w:rPr>
          <w:lang w:val="de-DE"/>
        </w:rPr>
        <w:t xml:space="preserve"> </w:t>
      </w:r>
      <w:r w:rsidRPr="02790324" w:rsidR="000A6322">
        <w:rPr>
          <w:lang w:val="de-DE"/>
        </w:rPr>
        <w:t>with</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following</w:t>
      </w:r>
      <w:r w:rsidRPr="02790324" w:rsidR="000A6322">
        <w:rPr>
          <w:lang w:val="de-DE"/>
        </w:rPr>
        <w:t xml:space="preserve"> Open </w:t>
      </w:r>
      <w:r w:rsidRPr="02790324" w:rsidR="000A6322">
        <w:rPr>
          <w:lang w:val="de-DE"/>
        </w:rPr>
        <w:t>protocol</w:t>
      </w:r>
      <w:r w:rsidRPr="02790324" w:rsidR="000A6322">
        <w:rPr>
          <w:lang w:val="de-DE"/>
        </w:rPr>
        <w:t xml:space="preserve"> </w:t>
      </w:r>
      <w:r w:rsidRPr="02790324" w:rsidR="000A6322">
        <w:rPr>
          <w:lang w:val="de-DE"/>
        </w:rPr>
        <w:t>drivers</w:t>
      </w:r>
      <w:r w:rsidRPr="02790324" w:rsidR="000A6322">
        <w:rPr>
          <w:lang w:val="de-DE"/>
        </w:rPr>
        <w:t xml:space="preserve"> (</w:t>
      </w:r>
      <w:r w:rsidRPr="02790324" w:rsidR="000A6322">
        <w:rPr>
          <w:lang w:val="de-DE"/>
        </w:rPr>
        <w:t>client</w:t>
      </w:r>
      <w:r w:rsidRPr="02790324" w:rsidR="000A6322">
        <w:rPr>
          <w:lang w:val="de-DE"/>
        </w:rPr>
        <w:t xml:space="preserve"> and </w:t>
      </w:r>
      <w:r w:rsidRPr="02790324" w:rsidR="000A6322">
        <w:rPr>
          <w:lang w:val="de-DE"/>
        </w:rPr>
        <w:t>server</w:t>
      </w:r>
      <w:r w:rsidRPr="02790324" w:rsidR="000A6322">
        <w:rPr>
          <w:lang w:val="de-DE"/>
        </w:rPr>
        <w:t xml:space="preserve">) </w:t>
      </w:r>
      <w:r w:rsidRPr="02790324" w:rsidR="000A6322">
        <w:rPr>
          <w:lang w:val="de-DE"/>
        </w:rPr>
        <w:t>by</w:t>
      </w:r>
      <w:r w:rsidRPr="02790324" w:rsidR="000A6322">
        <w:rPr>
          <w:lang w:val="de-DE"/>
        </w:rPr>
        <w:t xml:space="preserve"> </w:t>
      </w:r>
      <w:r w:rsidRPr="02790324" w:rsidR="000A6322">
        <w:rPr>
          <w:lang w:val="de-DE"/>
        </w:rPr>
        <w:t>default</w:t>
      </w:r>
      <w:r w:rsidRPr="02790324" w:rsidR="000A6322">
        <w:rPr>
          <w:lang w:val="de-DE"/>
        </w:rPr>
        <w:t>:</w:t>
      </w:r>
    </w:p>
    <w:p w:rsidRPr="00840D2E" w:rsidR="00294715" w:rsidP="000A6322" w:rsidRDefault="00294715" w14:paraId="2EB976F4" w14:textId="77777777" w14:noSpellErr="1">
      <w:pPr>
        <w:pStyle w:val="ARCATSubPara"/>
        <w:rPr/>
      </w:pPr>
      <w:r w:rsidRPr="02790324" w:rsidR="00294715">
        <w:rPr>
          <w:lang w:val="de-DE"/>
        </w:rPr>
        <w:t>BACnet</w:t>
      </w:r>
      <w:r w:rsidRPr="02790324" w:rsidR="00294715">
        <w:rPr>
          <w:vertAlign w:val="superscript"/>
          <w:lang w:val="de-DE"/>
        </w:rPr>
        <w:t>®</w:t>
      </w:r>
    </w:p>
    <w:p w:rsidRPr="004C11B7" w:rsidR="00840D2E" w:rsidP="00364B64" w:rsidRDefault="00840D2E" w14:paraId="76164794" w14:textId="6DD102DB" w14:noSpellErr="1">
      <w:pPr>
        <w:pStyle w:val="ARCATSubPara"/>
        <w:rPr/>
      </w:pPr>
      <w:r w:rsidRPr="02790324" w:rsidR="00840D2E">
        <w:rPr>
          <w:lang w:val="de-DE"/>
        </w:rPr>
        <w:t>BACnet</w:t>
      </w:r>
      <w:r w:rsidRPr="02790324" w:rsidR="00840D2E">
        <w:rPr>
          <w:vertAlign w:val="superscript"/>
          <w:lang w:val="de-DE"/>
        </w:rPr>
        <w:t>®</w:t>
      </w:r>
      <w:r w:rsidRPr="02790324" w:rsidR="00746276">
        <w:rPr>
          <w:vertAlign w:val="superscript"/>
          <w:lang w:val="de-DE"/>
        </w:rPr>
        <w:t xml:space="preserve"> </w:t>
      </w:r>
      <w:r w:rsidRPr="02790324" w:rsidR="00746276">
        <w:rPr>
          <w:lang w:val="de-DE"/>
        </w:rPr>
        <w:t>/SC (</w:t>
      </w:r>
      <w:r w:rsidRPr="02790324" w:rsidR="00746276">
        <w:rPr>
          <w:lang w:val="de-DE"/>
        </w:rPr>
        <w:t>when</w:t>
      </w:r>
      <w:r w:rsidRPr="02790324" w:rsidR="00746276">
        <w:rPr>
          <w:lang w:val="de-DE"/>
        </w:rPr>
        <w:t xml:space="preserve"> </w:t>
      </w:r>
      <w:r w:rsidRPr="02790324" w:rsidR="00746276">
        <w:rPr>
          <w:lang w:val="de-DE"/>
        </w:rPr>
        <w:t>running</w:t>
      </w:r>
      <w:r w:rsidRPr="02790324" w:rsidR="00746276">
        <w:rPr>
          <w:lang w:val="de-DE"/>
        </w:rPr>
        <w:t xml:space="preserve"> Niagara N4.12u2 </w:t>
      </w:r>
      <w:r w:rsidRPr="02790324" w:rsidR="00746276">
        <w:rPr>
          <w:lang w:val="de-DE"/>
        </w:rPr>
        <w:t>or</w:t>
      </w:r>
      <w:r w:rsidRPr="02790324" w:rsidR="00746276">
        <w:rPr>
          <w:lang w:val="de-DE"/>
        </w:rPr>
        <w:t xml:space="preserve"> </w:t>
      </w:r>
      <w:r w:rsidRPr="02790324" w:rsidR="00746276">
        <w:rPr>
          <w:lang w:val="de-DE"/>
        </w:rPr>
        <w:t>higher</w:t>
      </w:r>
      <w:r w:rsidRPr="02790324" w:rsidR="00746276">
        <w:rPr>
          <w:lang w:val="de-DE"/>
        </w:rPr>
        <w:t>)</w:t>
      </w:r>
    </w:p>
    <w:p w:rsidR="000A6322" w:rsidP="000A6322" w:rsidRDefault="000A6322" w14:paraId="2152CAED" w14:textId="4A620DD5">
      <w:pPr>
        <w:pStyle w:val="ARCATSubPara"/>
      </w:pPr>
      <w:r>
        <w:t>Lon</w:t>
      </w:r>
    </w:p>
    <w:p w:rsidR="000A6322" w:rsidP="00824A4B" w:rsidRDefault="00440E3F" w14:paraId="1C8A0E9F" w14:textId="4EEFD871">
      <w:pPr>
        <w:pStyle w:val="ARCATSubPara"/>
      </w:pPr>
      <w:r>
        <w:t>M</w:t>
      </w:r>
      <w:r w:rsidR="00C14099">
        <w:t>ODBUS</w:t>
      </w:r>
    </w:p>
    <w:p w:rsidRPr="004C11B7" w:rsidR="00D2037E" w:rsidP="00824A4B" w:rsidRDefault="00CA7607" w14:paraId="51D58C04" w14:textId="41769760" w14:noSpellErr="1">
      <w:pPr>
        <w:pStyle w:val="ARCATSubPara"/>
        <w:rPr/>
      </w:pPr>
      <w:r w:rsidRPr="02790324" w:rsidR="00CA7607">
        <w:rPr>
          <w:lang w:val="de-DE"/>
        </w:rPr>
        <w:t xml:space="preserve">Data </w:t>
      </w:r>
      <w:r w:rsidRPr="02790324" w:rsidR="00CA7607">
        <w:rPr>
          <w:lang w:val="de-DE"/>
        </w:rPr>
        <w:t>export</w:t>
      </w:r>
      <w:r w:rsidRPr="02790324" w:rsidR="00CA7607">
        <w:rPr>
          <w:lang w:val="de-DE"/>
        </w:rPr>
        <w:t xml:space="preserve"> via native MQTT</w:t>
      </w:r>
    </w:p>
    <w:p w:rsidR="00F4245E" w:rsidP="000A6322" w:rsidRDefault="00592D35" w14:paraId="160B68FA" w14:textId="0270DD05" w14:noSpellErr="1">
      <w:pPr>
        <w:pStyle w:val="ARCATParagraph"/>
        <w:rPr/>
      </w:pPr>
      <w:r w:rsidRPr="02790324" w:rsidR="00592D35">
        <w:rPr>
          <w:lang w:val="de-DE"/>
        </w:rPr>
        <w:t xml:space="preserve">The SNC </w:t>
      </w:r>
      <w:r w:rsidRPr="02790324" w:rsidR="00592D35">
        <w:rPr>
          <w:lang w:val="de-DE"/>
        </w:rPr>
        <w:t>shall</w:t>
      </w:r>
      <w:r w:rsidRPr="02790324" w:rsidR="00592D35">
        <w:rPr>
          <w:lang w:val="de-DE"/>
        </w:rPr>
        <w:t xml:space="preserve"> </w:t>
      </w:r>
      <w:r w:rsidRPr="02790324" w:rsidR="00592D35">
        <w:rPr>
          <w:lang w:val="de-DE"/>
        </w:rPr>
        <w:t>have</w:t>
      </w:r>
      <w:r w:rsidRPr="02790324" w:rsidR="00592D35">
        <w:rPr>
          <w:lang w:val="de-DE"/>
        </w:rPr>
        <w:t xml:space="preserve"> a </w:t>
      </w:r>
      <w:r w:rsidRPr="02790324" w:rsidR="00592D35">
        <w:rPr>
          <w:lang w:val="de-DE"/>
        </w:rPr>
        <w:t>backup</w:t>
      </w:r>
      <w:r w:rsidRPr="02790324" w:rsidR="00592D35">
        <w:rPr>
          <w:lang w:val="de-DE"/>
        </w:rPr>
        <w:t xml:space="preserve"> and restore </w:t>
      </w:r>
      <w:r w:rsidRPr="02790324" w:rsidR="00592D35">
        <w:rPr>
          <w:lang w:val="de-DE"/>
        </w:rPr>
        <w:t>function</w:t>
      </w:r>
      <w:r w:rsidRPr="02790324" w:rsidR="00592D35">
        <w:rPr>
          <w:lang w:val="de-DE"/>
        </w:rPr>
        <w:t xml:space="preserve"> </w:t>
      </w:r>
      <w:r w:rsidRPr="02790324" w:rsidR="005F25D7">
        <w:rPr>
          <w:lang w:val="de-DE"/>
        </w:rPr>
        <w:t>utilizing</w:t>
      </w:r>
      <w:r w:rsidRPr="02790324" w:rsidR="005F25D7">
        <w:rPr>
          <w:lang w:val="de-DE"/>
        </w:rPr>
        <w:t xml:space="preserve"> </w:t>
      </w:r>
      <w:r w:rsidRPr="02790324" w:rsidR="005F25D7">
        <w:rPr>
          <w:lang w:val="de-DE"/>
        </w:rPr>
        <w:t>available</w:t>
      </w:r>
      <w:r w:rsidRPr="02790324" w:rsidR="005F25D7">
        <w:rPr>
          <w:lang w:val="de-DE"/>
        </w:rPr>
        <w:t xml:space="preserve"> USB-C </w:t>
      </w:r>
      <w:r w:rsidRPr="02790324" w:rsidR="005F25D7">
        <w:rPr>
          <w:lang w:val="de-DE"/>
        </w:rPr>
        <w:t>port</w:t>
      </w:r>
      <w:r w:rsidRPr="02790324" w:rsidR="00A935C3">
        <w:rPr>
          <w:lang w:val="de-DE"/>
        </w:rPr>
        <w:t xml:space="preserve"> </w:t>
      </w:r>
      <w:r w:rsidRPr="02790324" w:rsidR="00A935C3">
        <w:rPr>
          <w:lang w:val="de-DE"/>
        </w:rPr>
        <w:t>without</w:t>
      </w:r>
      <w:r w:rsidRPr="02790324" w:rsidR="00A935C3">
        <w:rPr>
          <w:lang w:val="de-DE"/>
        </w:rPr>
        <w:t xml:space="preserve"> </w:t>
      </w:r>
      <w:r w:rsidRPr="02790324" w:rsidR="00A935C3">
        <w:rPr>
          <w:lang w:val="de-DE"/>
        </w:rPr>
        <w:t>the</w:t>
      </w:r>
      <w:r w:rsidRPr="02790324" w:rsidR="00A935C3">
        <w:rPr>
          <w:lang w:val="de-DE"/>
        </w:rPr>
        <w:t xml:space="preserve"> </w:t>
      </w:r>
      <w:r w:rsidRPr="02790324" w:rsidR="00A935C3">
        <w:rPr>
          <w:lang w:val="de-DE"/>
        </w:rPr>
        <w:t>need</w:t>
      </w:r>
      <w:r w:rsidRPr="02790324" w:rsidR="00A935C3">
        <w:rPr>
          <w:lang w:val="de-DE"/>
        </w:rPr>
        <w:t xml:space="preserve"> </w:t>
      </w:r>
      <w:r w:rsidRPr="02790324" w:rsidR="00A935C3">
        <w:rPr>
          <w:lang w:val="de-DE"/>
        </w:rPr>
        <w:t>of</w:t>
      </w:r>
      <w:r w:rsidRPr="02790324" w:rsidR="00A935C3">
        <w:rPr>
          <w:lang w:val="de-DE"/>
        </w:rPr>
        <w:t xml:space="preserve"> </w:t>
      </w:r>
      <w:r w:rsidRPr="02790324" w:rsidR="00A935C3">
        <w:rPr>
          <w:lang w:val="de-DE"/>
        </w:rPr>
        <w:t>software</w:t>
      </w:r>
      <w:r w:rsidRPr="02790324" w:rsidR="00A935C3">
        <w:rPr>
          <w:lang w:val="de-DE"/>
        </w:rPr>
        <w:t xml:space="preserve"> </w:t>
      </w:r>
      <w:r w:rsidRPr="02790324" w:rsidR="00A935C3">
        <w:rPr>
          <w:lang w:val="de-DE"/>
        </w:rPr>
        <w:t>engineering</w:t>
      </w:r>
      <w:r w:rsidRPr="02790324" w:rsidR="00A935C3">
        <w:rPr>
          <w:lang w:val="de-DE"/>
        </w:rPr>
        <w:t xml:space="preserve"> </w:t>
      </w:r>
      <w:r w:rsidRPr="02790324" w:rsidR="00A935C3">
        <w:rPr>
          <w:lang w:val="de-DE"/>
        </w:rPr>
        <w:t>workbench</w:t>
      </w:r>
      <w:r w:rsidRPr="02790324" w:rsidR="00A935C3">
        <w:rPr>
          <w:lang w:val="de-DE"/>
        </w:rPr>
        <w:t>.</w:t>
      </w:r>
    </w:p>
    <w:p w:rsidR="000A6322" w:rsidP="000A6322" w:rsidRDefault="000A6322" w14:paraId="775FA04E" w14:textId="6A6DEC34" w14:noSpellErr="1">
      <w:pPr>
        <w:pStyle w:val="ARCATParagraph"/>
        <w:rPr/>
      </w:pPr>
      <w:r w:rsidRPr="02790324" w:rsidR="000A6322">
        <w:rPr>
          <w:lang w:val="de-DE"/>
        </w:rPr>
        <w:t xml:space="preserve">The SNC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capable</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executing</w:t>
      </w:r>
      <w:r w:rsidRPr="02790324" w:rsidR="000A6322">
        <w:rPr>
          <w:lang w:val="de-DE"/>
        </w:rPr>
        <w:t xml:space="preserve"> </w:t>
      </w:r>
      <w:r w:rsidRPr="02790324" w:rsidR="000A6322">
        <w:rPr>
          <w:lang w:val="de-DE"/>
        </w:rPr>
        <w:t>application</w:t>
      </w:r>
      <w:r w:rsidRPr="02790324" w:rsidR="000A6322">
        <w:rPr>
          <w:lang w:val="de-DE"/>
        </w:rPr>
        <w:t xml:space="preserve"> </w:t>
      </w:r>
      <w:r w:rsidRPr="02790324" w:rsidR="000A6322">
        <w:rPr>
          <w:lang w:val="de-DE"/>
        </w:rPr>
        <w:t>control</w:t>
      </w:r>
      <w:r w:rsidRPr="02790324" w:rsidR="000A6322">
        <w:rPr>
          <w:lang w:val="de-DE"/>
        </w:rPr>
        <w:t xml:space="preserve"> </w:t>
      </w:r>
      <w:r w:rsidRPr="02790324" w:rsidR="000A6322">
        <w:rPr>
          <w:lang w:val="de-DE"/>
        </w:rPr>
        <w:t>programs</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provide</w:t>
      </w:r>
      <w:r w:rsidRPr="02790324" w:rsidR="000A6322">
        <w:rPr>
          <w:lang w:val="de-DE"/>
        </w:rPr>
        <w:t>:</w:t>
      </w:r>
    </w:p>
    <w:p w:rsidR="000A6322" w:rsidP="000A6322" w:rsidRDefault="000A6322" w14:paraId="2A95D988" w14:textId="77777777" w14:noSpellErr="1">
      <w:pPr>
        <w:pStyle w:val="ARCATSubPara"/>
        <w:rPr/>
      </w:pPr>
      <w:r w:rsidRPr="02790324" w:rsidR="000A6322">
        <w:rPr>
          <w:lang w:val="de-DE"/>
        </w:rPr>
        <w:t>Calendar</w:t>
      </w:r>
      <w:r w:rsidRPr="02790324" w:rsidR="000A6322">
        <w:rPr>
          <w:lang w:val="de-DE"/>
        </w:rPr>
        <w:t xml:space="preserve"> </w:t>
      </w:r>
      <w:r w:rsidRPr="02790324" w:rsidR="000A6322">
        <w:rPr>
          <w:lang w:val="de-DE"/>
        </w:rPr>
        <w:t>functions</w:t>
      </w:r>
      <w:r w:rsidRPr="02790324" w:rsidR="000A6322">
        <w:rPr>
          <w:lang w:val="de-DE"/>
        </w:rPr>
        <w:t>.</w:t>
      </w:r>
    </w:p>
    <w:p w:rsidR="000A6322" w:rsidP="000A6322" w:rsidRDefault="000A6322" w14:paraId="51C7005C" w14:textId="77777777">
      <w:pPr>
        <w:pStyle w:val="ARCATSubPara"/>
      </w:pPr>
      <w:r>
        <w:t>Scheduling.</w:t>
      </w:r>
    </w:p>
    <w:p w:rsidR="000A6322" w:rsidP="000A6322" w:rsidRDefault="000A6322" w14:paraId="5A65ADF9" w14:textId="77777777" w14:noSpellErr="1">
      <w:pPr>
        <w:pStyle w:val="ARCATSubPara"/>
        <w:rPr/>
      </w:pPr>
      <w:r w:rsidRPr="02790324" w:rsidR="000A6322">
        <w:rPr>
          <w:lang w:val="de-DE"/>
        </w:rPr>
        <w:t>Trending</w:t>
      </w:r>
      <w:r w:rsidRPr="02790324" w:rsidR="000A6322">
        <w:rPr>
          <w:lang w:val="de-DE"/>
        </w:rPr>
        <w:t>.</w:t>
      </w:r>
    </w:p>
    <w:p w:rsidR="000A6322" w:rsidP="000A6322" w:rsidRDefault="000A6322" w14:paraId="09D02086" w14:textId="77777777" w14:noSpellErr="1">
      <w:pPr>
        <w:pStyle w:val="ARCATSubPara"/>
        <w:rPr/>
      </w:pPr>
      <w:r w:rsidRPr="02790324" w:rsidR="000A6322">
        <w:rPr>
          <w:lang w:val="de-DE"/>
        </w:rPr>
        <w:t xml:space="preserve">Alarm </w:t>
      </w:r>
      <w:r w:rsidRPr="02790324" w:rsidR="000A6322">
        <w:rPr>
          <w:lang w:val="de-DE"/>
        </w:rPr>
        <w:t>monitoring</w:t>
      </w:r>
      <w:r w:rsidRPr="02790324" w:rsidR="000A6322">
        <w:rPr>
          <w:lang w:val="de-DE"/>
        </w:rPr>
        <w:t xml:space="preserve"> and </w:t>
      </w:r>
      <w:r w:rsidRPr="02790324" w:rsidR="000A6322">
        <w:rPr>
          <w:lang w:val="de-DE"/>
        </w:rPr>
        <w:t>routing</w:t>
      </w:r>
      <w:r w:rsidRPr="02790324" w:rsidR="000A6322">
        <w:rPr>
          <w:lang w:val="de-DE"/>
        </w:rPr>
        <w:t>.</w:t>
      </w:r>
    </w:p>
    <w:p w:rsidR="000A6322" w:rsidP="000A6322" w:rsidRDefault="000A6322" w14:paraId="107C59D9" w14:textId="77777777" w14:noSpellErr="1">
      <w:pPr>
        <w:pStyle w:val="ARCATSubPara"/>
        <w:rPr/>
      </w:pPr>
      <w:r w:rsidRPr="02790324" w:rsidR="000A6322">
        <w:rPr>
          <w:lang w:val="de-DE"/>
        </w:rPr>
        <w:t xml:space="preserve">Time </w:t>
      </w:r>
      <w:r w:rsidRPr="02790324" w:rsidR="000A6322">
        <w:rPr>
          <w:lang w:val="de-DE"/>
        </w:rPr>
        <w:t>synchronization</w:t>
      </w:r>
      <w:r w:rsidRPr="02790324" w:rsidR="000A6322">
        <w:rPr>
          <w:lang w:val="de-DE"/>
        </w:rPr>
        <w:t>.</w:t>
      </w:r>
    </w:p>
    <w:p w:rsidR="000A6322" w:rsidP="000A6322" w:rsidRDefault="000A6322" w14:paraId="0D8F90E8" w14:textId="3A3F98E8" w14:noSpellErr="1">
      <w:pPr>
        <w:pStyle w:val="ARCATSubPara"/>
        <w:rPr/>
      </w:pPr>
      <w:r w:rsidRPr="02790324" w:rsidR="000A6322">
        <w:rPr>
          <w:lang w:val="de-DE"/>
        </w:rPr>
        <w:t xml:space="preserve">Integration </w:t>
      </w:r>
      <w:r w:rsidRPr="02790324" w:rsidR="000A6322">
        <w:rPr>
          <w:lang w:val="de-DE"/>
        </w:rPr>
        <w:t>of</w:t>
      </w:r>
      <w:r w:rsidRPr="02790324" w:rsidR="000A6322">
        <w:rPr>
          <w:lang w:val="de-DE"/>
        </w:rPr>
        <w:t xml:space="preserve"> </w:t>
      </w:r>
      <w:r w:rsidRPr="02790324" w:rsidR="00C5620A">
        <w:rPr>
          <w:lang w:val="de-DE"/>
        </w:rPr>
        <w:t>BACnet</w:t>
      </w:r>
      <w:r w:rsidRPr="02790324" w:rsidR="00C5620A">
        <w:rPr>
          <w:vertAlign w:val="superscript"/>
          <w:lang w:val="de-DE"/>
        </w:rPr>
        <w:t>®</w:t>
      </w:r>
      <w:r w:rsidRPr="02790324" w:rsidR="00C5620A">
        <w:rPr>
          <w:lang w:val="de-DE"/>
        </w:rPr>
        <w:t xml:space="preserve">, </w:t>
      </w:r>
      <w:r w:rsidRPr="02790324" w:rsidR="000A6322">
        <w:rPr>
          <w:lang w:val="de-DE"/>
        </w:rPr>
        <w:t>LonWorks</w:t>
      </w:r>
      <w:r w:rsidRPr="02790324" w:rsidR="000A6322">
        <w:rPr>
          <w:lang w:val="de-DE"/>
        </w:rPr>
        <w:t xml:space="preserve">, and </w:t>
      </w:r>
      <w:r w:rsidRPr="02790324" w:rsidR="00440E3F">
        <w:rPr>
          <w:lang w:val="de-DE"/>
        </w:rPr>
        <w:t>Modbus</w:t>
      </w:r>
      <w:r w:rsidRPr="02790324" w:rsidR="000A6322">
        <w:rPr>
          <w:lang w:val="de-DE"/>
        </w:rPr>
        <w:t xml:space="preserve"> </w:t>
      </w:r>
      <w:r w:rsidRPr="02790324" w:rsidR="000A6322">
        <w:rPr>
          <w:lang w:val="de-DE"/>
        </w:rPr>
        <w:t>controller</w:t>
      </w:r>
      <w:r w:rsidRPr="02790324" w:rsidR="000A6322">
        <w:rPr>
          <w:lang w:val="de-DE"/>
        </w:rPr>
        <w:t xml:space="preserve"> </w:t>
      </w:r>
      <w:r w:rsidRPr="02790324" w:rsidR="000A6322">
        <w:rPr>
          <w:lang w:val="de-DE"/>
        </w:rPr>
        <w:t>data</w:t>
      </w:r>
      <w:r w:rsidRPr="02790324" w:rsidR="000A6322">
        <w:rPr>
          <w:lang w:val="de-DE"/>
        </w:rPr>
        <w:t>.</w:t>
      </w:r>
    </w:p>
    <w:p w:rsidRPr="00BD795D" w:rsidR="000A6322" w:rsidP="000A6322" w:rsidRDefault="000A6322" w14:paraId="57B6DB2A" w14:textId="32108EB6" w14:noSpellErr="1">
      <w:pPr>
        <w:pStyle w:val="ARCATSubPara"/>
        <w:rPr/>
      </w:pPr>
      <w:r w:rsidRPr="02790324" w:rsidR="000A6322">
        <w:rPr>
          <w:lang w:val="de-DE"/>
        </w:rPr>
        <w:t xml:space="preserve">Network </w:t>
      </w:r>
      <w:r w:rsidRPr="02790324" w:rsidR="000A6322">
        <w:rPr>
          <w:lang w:val="de-DE"/>
        </w:rPr>
        <w:t>management</w:t>
      </w:r>
      <w:r w:rsidRPr="02790324" w:rsidR="000A6322">
        <w:rPr>
          <w:lang w:val="de-DE"/>
        </w:rPr>
        <w:t xml:space="preserve"> </w:t>
      </w:r>
      <w:r w:rsidRPr="02790324" w:rsidR="000A6322">
        <w:rPr>
          <w:lang w:val="de-DE"/>
        </w:rPr>
        <w:t>functions</w:t>
      </w:r>
      <w:r w:rsidRPr="02790324" w:rsidR="000A6322">
        <w:rPr>
          <w:lang w:val="de-DE"/>
        </w:rPr>
        <w:t xml:space="preserve"> </w:t>
      </w:r>
      <w:r w:rsidRPr="02790324" w:rsidR="000A6322">
        <w:rPr>
          <w:lang w:val="de-DE"/>
        </w:rPr>
        <w:t>for</w:t>
      </w:r>
      <w:r w:rsidRPr="02790324" w:rsidR="000A6322">
        <w:rPr>
          <w:lang w:val="de-DE"/>
        </w:rPr>
        <w:t xml:space="preserve"> all SNC, </w:t>
      </w:r>
      <w:r w:rsidRPr="02790324" w:rsidR="00277A80">
        <w:rPr>
          <w:lang w:val="de-DE"/>
        </w:rPr>
        <w:t xml:space="preserve">JNC, </w:t>
      </w:r>
      <w:r w:rsidRPr="02790324" w:rsidR="000A6322">
        <w:rPr>
          <w:lang w:val="de-DE"/>
        </w:rPr>
        <w:t xml:space="preserve">PICU, PPCU, UICU, </w:t>
      </w:r>
      <w:r w:rsidRPr="02790324" w:rsidR="00ED0F8E">
        <w:rPr>
          <w:lang w:val="de-DE"/>
        </w:rPr>
        <w:t xml:space="preserve">NPICU, </w:t>
      </w:r>
      <w:r w:rsidRPr="02790324" w:rsidR="000A6322">
        <w:rPr>
          <w:lang w:val="de-DE"/>
        </w:rPr>
        <w:t>AUC</w:t>
      </w:r>
      <w:r w:rsidRPr="02790324" w:rsidR="00ED0F8E">
        <w:rPr>
          <w:lang w:val="de-DE"/>
        </w:rPr>
        <w:t>, AVC</w:t>
      </w:r>
      <w:r w:rsidRPr="02790324" w:rsidR="009F7502">
        <w:rPr>
          <w:lang w:val="de-DE"/>
        </w:rPr>
        <w:t>,</w:t>
      </w:r>
      <w:r w:rsidRPr="02790324" w:rsidR="000A6322">
        <w:rPr>
          <w:lang w:val="de-DE"/>
        </w:rPr>
        <w:t xml:space="preserve"> and</w:t>
      </w:r>
      <w:r w:rsidRPr="02790324" w:rsidR="000A6322">
        <w:rPr>
          <w:lang w:val="de-DE"/>
        </w:rPr>
        <w:t xml:space="preserve"> BCT </w:t>
      </w:r>
      <w:r w:rsidRPr="02790324" w:rsidR="000A6322">
        <w:rPr>
          <w:lang w:val="de-DE"/>
        </w:rPr>
        <w:t>based</w:t>
      </w:r>
      <w:r w:rsidRPr="02790324" w:rsidR="000A6322">
        <w:rPr>
          <w:lang w:val="de-DE"/>
        </w:rPr>
        <w:t xml:space="preserve"> </w:t>
      </w:r>
      <w:r w:rsidRPr="02790324" w:rsidR="000A6322">
        <w:rPr>
          <w:lang w:val="de-DE"/>
        </w:rPr>
        <w:t>devices</w:t>
      </w:r>
      <w:r w:rsidRPr="02790324" w:rsidR="000A6322">
        <w:rPr>
          <w:lang w:val="de-DE"/>
        </w:rPr>
        <w:t>.</w:t>
      </w:r>
    </w:p>
    <w:p w:rsidRPr="00BD795D" w:rsidR="000A6322" w:rsidP="009429FF" w:rsidRDefault="000A6322" w14:paraId="0ACCBFE1" w14:textId="016F156A" w14:noSpellErr="1">
      <w:pPr>
        <w:pStyle w:val="ARCATSubPara"/>
        <w:rPr/>
      </w:pPr>
      <w:r w:rsidRPr="02790324" w:rsidR="000A6322">
        <w:rPr>
          <w:lang w:val="de-DE"/>
        </w:rPr>
        <w:t xml:space="preserve">Analytics </w:t>
      </w:r>
      <w:r w:rsidRPr="02790324" w:rsidR="000A6322">
        <w:rPr>
          <w:lang w:val="de-DE"/>
        </w:rPr>
        <w:t>for</w:t>
      </w:r>
      <w:r w:rsidRPr="02790324" w:rsidR="000A6322">
        <w:rPr>
          <w:lang w:val="de-DE"/>
        </w:rPr>
        <w:t xml:space="preserve"> BMS fault </w:t>
      </w:r>
      <w:r w:rsidRPr="02790324" w:rsidR="000A6322">
        <w:rPr>
          <w:lang w:val="de-DE"/>
        </w:rPr>
        <w:t>detection</w:t>
      </w:r>
      <w:r w:rsidRPr="02790324" w:rsidR="000A6322">
        <w:rPr>
          <w:lang w:val="de-DE"/>
        </w:rPr>
        <w:t xml:space="preserve"> and </w:t>
      </w:r>
      <w:r w:rsidRPr="02790324" w:rsidR="000A6322">
        <w:rPr>
          <w:lang w:val="de-DE"/>
        </w:rPr>
        <w:t>diagnostics</w:t>
      </w:r>
      <w:r w:rsidRPr="02790324" w:rsidR="000A6322">
        <w:rPr>
          <w:lang w:val="de-DE"/>
        </w:rPr>
        <w:t xml:space="preserve">, </w:t>
      </w:r>
      <w:r w:rsidRPr="02790324" w:rsidR="000A6322">
        <w:rPr>
          <w:lang w:val="de-DE"/>
        </w:rPr>
        <w:t>including</w:t>
      </w:r>
      <w:r w:rsidRPr="02790324" w:rsidR="000A6322">
        <w:rPr>
          <w:lang w:val="de-DE"/>
        </w:rPr>
        <w:t xml:space="preserve"> sub-system </w:t>
      </w:r>
      <w:r w:rsidRPr="02790324" w:rsidR="000A6322">
        <w:rPr>
          <w:lang w:val="de-DE"/>
        </w:rPr>
        <w:t>alarm</w:t>
      </w:r>
      <w:r w:rsidRPr="02790324" w:rsidR="000A6322">
        <w:rPr>
          <w:lang w:val="de-DE"/>
        </w:rPr>
        <w:t xml:space="preserve"> </w:t>
      </w:r>
      <w:r w:rsidRPr="02790324" w:rsidR="000A6322">
        <w:rPr>
          <w:lang w:val="de-DE"/>
        </w:rPr>
        <w:t>suppression</w:t>
      </w:r>
      <w:r w:rsidRPr="02790324" w:rsidR="000A6322">
        <w:rPr>
          <w:lang w:val="de-DE"/>
        </w:rPr>
        <w:t xml:space="preserve"> </w:t>
      </w:r>
      <w:r w:rsidRPr="02790324" w:rsidR="000A6322">
        <w:rPr>
          <w:lang w:val="de-DE"/>
        </w:rPr>
        <w:t>as</w:t>
      </w:r>
      <w:r w:rsidRPr="02790324" w:rsidR="000A6322">
        <w:rPr>
          <w:lang w:val="de-DE"/>
        </w:rPr>
        <w:t xml:space="preserve"> </w:t>
      </w:r>
      <w:r w:rsidRPr="02790324" w:rsidR="000A6322">
        <w:rPr>
          <w:lang w:val="de-DE"/>
        </w:rPr>
        <w:t>described</w:t>
      </w:r>
      <w:r w:rsidRPr="02790324" w:rsidR="000A6322">
        <w:rPr>
          <w:lang w:val="de-DE"/>
        </w:rPr>
        <w:t xml:space="preserve"> in ASHRAE Guideline </w:t>
      </w:r>
      <w:r w:rsidRPr="02790324" w:rsidR="00D972CD">
        <w:rPr>
          <w:lang w:val="de-DE"/>
        </w:rPr>
        <w:t>36-2021</w:t>
      </w:r>
      <w:r w:rsidRPr="02790324" w:rsidR="000A6322">
        <w:rPr>
          <w:lang w:val="de-DE"/>
        </w:rPr>
        <w:t>.</w:t>
      </w:r>
    </w:p>
    <w:p w:rsidR="000A6322" w:rsidP="000A6322" w:rsidRDefault="000A6322" w14:paraId="6BE9D6E7" w14:textId="77777777" w14:noSpellErr="1">
      <w:pPr>
        <w:pStyle w:val="ARCATParagraph"/>
        <w:rPr/>
      </w:pPr>
      <w:r w:rsidRPr="02790324" w:rsidR="000A6322">
        <w:rPr>
          <w:lang w:val="de-DE"/>
        </w:rPr>
        <w:t xml:space="preserve">The SNC </w:t>
      </w:r>
      <w:r w:rsidRPr="02790324" w:rsidR="000A6322">
        <w:rPr>
          <w:lang w:val="de-DE"/>
        </w:rPr>
        <w:t>shall</w:t>
      </w:r>
      <w:r w:rsidRPr="02790324" w:rsidR="000A6322">
        <w:rPr>
          <w:lang w:val="de-DE"/>
        </w:rPr>
        <w:t xml:space="preserve"> </w:t>
      </w:r>
      <w:r w:rsidRPr="02790324" w:rsidR="000A6322">
        <w:rPr>
          <w:lang w:val="de-DE"/>
        </w:rPr>
        <w:t>provide</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following</w:t>
      </w:r>
      <w:r w:rsidRPr="02790324" w:rsidR="000A6322">
        <w:rPr>
          <w:lang w:val="de-DE"/>
        </w:rPr>
        <w:t xml:space="preserve"> </w:t>
      </w:r>
      <w:r w:rsidRPr="02790324" w:rsidR="000A6322">
        <w:rPr>
          <w:lang w:val="de-DE"/>
        </w:rPr>
        <w:t>hardware</w:t>
      </w:r>
      <w:r w:rsidRPr="02790324" w:rsidR="000A6322">
        <w:rPr>
          <w:lang w:val="de-DE"/>
        </w:rPr>
        <w:t xml:space="preserve"> </w:t>
      </w:r>
      <w:r w:rsidRPr="02790324" w:rsidR="000A6322">
        <w:rPr>
          <w:lang w:val="de-DE"/>
        </w:rPr>
        <w:t>features</w:t>
      </w:r>
      <w:r w:rsidRPr="02790324" w:rsidR="000A6322">
        <w:rPr>
          <w:lang w:val="de-DE"/>
        </w:rPr>
        <w:t xml:space="preserve"> </w:t>
      </w:r>
      <w:r w:rsidRPr="02790324" w:rsidR="000A6322">
        <w:rPr>
          <w:lang w:val="de-DE"/>
        </w:rPr>
        <w:t>as</w:t>
      </w:r>
      <w:r w:rsidRPr="02790324" w:rsidR="000A6322">
        <w:rPr>
          <w:lang w:val="de-DE"/>
        </w:rPr>
        <w:t xml:space="preserve"> a </w:t>
      </w:r>
      <w:r w:rsidRPr="02790324" w:rsidR="000A6322">
        <w:rPr>
          <w:lang w:val="de-DE"/>
        </w:rPr>
        <w:t>minimum</w:t>
      </w:r>
      <w:r w:rsidRPr="02790324" w:rsidR="000A6322">
        <w:rPr>
          <w:lang w:val="de-DE"/>
        </w:rPr>
        <w:t>:</w:t>
      </w:r>
    </w:p>
    <w:p w:rsidR="000A6322" w:rsidP="000A6322" w:rsidRDefault="00BE68DE" w14:paraId="04E656A8" w14:textId="49620692" w14:noSpellErr="1">
      <w:pPr>
        <w:pStyle w:val="ARCATSubPara"/>
        <w:rPr/>
      </w:pPr>
      <w:r w:rsidRPr="02790324" w:rsidR="00BE68DE">
        <w:rPr>
          <w:lang w:val="de-DE"/>
        </w:rPr>
        <w:t xml:space="preserve">A </w:t>
      </w:r>
      <w:r w:rsidRPr="02790324" w:rsidR="00BE68DE">
        <w:rPr>
          <w:lang w:val="de-DE"/>
        </w:rPr>
        <w:t>minimum</w:t>
      </w:r>
      <w:r w:rsidRPr="02790324" w:rsidR="00BE68DE">
        <w:rPr>
          <w:lang w:val="de-DE"/>
        </w:rPr>
        <w:t xml:space="preserve"> </w:t>
      </w:r>
      <w:r w:rsidRPr="02790324" w:rsidR="00BE68DE">
        <w:rPr>
          <w:lang w:val="de-DE"/>
        </w:rPr>
        <w:t>of</w:t>
      </w:r>
      <w:r w:rsidRPr="02790324" w:rsidR="00BE68DE">
        <w:rPr>
          <w:lang w:val="de-DE"/>
        </w:rPr>
        <w:t xml:space="preserve"> </w:t>
      </w:r>
      <w:r w:rsidRPr="02790324" w:rsidR="00BE68DE">
        <w:rPr>
          <w:lang w:val="de-DE"/>
        </w:rPr>
        <w:t>two</w:t>
      </w:r>
      <w:r w:rsidRPr="02790324" w:rsidR="00BE68DE">
        <w:rPr>
          <w:lang w:val="de-DE"/>
        </w:rPr>
        <w:t xml:space="preserve"> (2) and </w:t>
      </w:r>
      <w:r w:rsidRPr="02790324" w:rsidR="00BE68DE">
        <w:rPr>
          <w:lang w:val="de-DE"/>
        </w:rPr>
        <w:t>u</w:t>
      </w:r>
      <w:r w:rsidRPr="02790324" w:rsidR="001849BA">
        <w:rPr>
          <w:lang w:val="de-DE"/>
        </w:rPr>
        <w:t>p</w:t>
      </w:r>
      <w:r w:rsidRPr="02790324" w:rsidR="001849BA">
        <w:rPr>
          <w:lang w:val="de-DE"/>
        </w:rPr>
        <w:t xml:space="preserve"> </w:t>
      </w:r>
      <w:r w:rsidRPr="02790324" w:rsidR="001849BA">
        <w:rPr>
          <w:lang w:val="de-DE"/>
        </w:rPr>
        <w:t>to</w:t>
      </w:r>
      <w:r w:rsidRPr="02790324" w:rsidR="001849BA">
        <w:rPr>
          <w:lang w:val="de-DE"/>
        </w:rPr>
        <w:t xml:space="preserve"> </w:t>
      </w:r>
      <w:r w:rsidRPr="02790324" w:rsidR="000D36B8">
        <w:rPr>
          <w:lang w:val="de-DE"/>
        </w:rPr>
        <w:t>four</w:t>
      </w:r>
      <w:r w:rsidRPr="02790324" w:rsidR="000D36B8">
        <w:rPr>
          <w:lang w:val="de-DE"/>
        </w:rPr>
        <w:t xml:space="preserve"> (</w:t>
      </w:r>
      <w:r w:rsidRPr="02790324" w:rsidR="001849BA">
        <w:rPr>
          <w:lang w:val="de-DE"/>
        </w:rPr>
        <w:t>4)</w:t>
      </w:r>
      <w:r w:rsidRPr="02790324" w:rsidR="000A6322">
        <w:rPr>
          <w:lang w:val="de-DE"/>
        </w:rPr>
        <w:t xml:space="preserve"> 10/100</w:t>
      </w:r>
      <w:r w:rsidRPr="02790324" w:rsidR="005A080E">
        <w:rPr>
          <w:lang w:val="de-DE"/>
        </w:rPr>
        <w:t>/1000</w:t>
      </w:r>
      <w:r w:rsidRPr="02790324" w:rsidR="000A6322">
        <w:rPr>
          <w:lang w:val="de-DE"/>
        </w:rPr>
        <w:t xml:space="preserve"> Mbps Ethernet </w:t>
      </w:r>
      <w:r w:rsidRPr="02790324" w:rsidR="000A6322">
        <w:rPr>
          <w:lang w:val="de-DE"/>
        </w:rPr>
        <w:t>ports</w:t>
      </w:r>
      <w:r w:rsidRPr="02790324" w:rsidR="000A6322">
        <w:rPr>
          <w:lang w:val="de-DE"/>
        </w:rPr>
        <w:t>.</w:t>
      </w:r>
      <w:r w:rsidRPr="02790324" w:rsidR="00F721AF">
        <w:rPr>
          <w:lang w:val="de-DE"/>
        </w:rPr>
        <w:t xml:space="preserve"> An </w:t>
      </w:r>
      <w:r w:rsidRPr="02790324" w:rsidR="00F721AF">
        <w:rPr>
          <w:lang w:val="de-DE"/>
        </w:rPr>
        <w:t>isolated</w:t>
      </w:r>
      <w:r w:rsidRPr="02790324" w:rsidR="00F721AF">
        <w:rPr>
          <w:lang w:val="de-DE"/>
        </w:rPr>
        <w:t xml:space="preserve"> </w:t>
      </w:r>
      <w:r w:rsidRPr="02790324" w:rsidR="00F721AF">
        <w:rPr>
          <w:lang w:val="de-DE"/>
        </w:rPr>
        <w:t>port</w:t>
      </w:r>
      <w:r w:rsidRPr="02790324" w:rsidR="00F721AF">
        <w:rPr>
          <w:lang w:val="de-DE"/>
        </w:rPr>
        <w:t xml:space="preserve"> and </w:t>
      </w:r>
      <w:r w:rsidRPr="02790324" w:rsidR="002D544D">
        <w:rPr>
          <w:lang w:val="de-DE"/>
        </w:rPr>
        <w:t>one</w:t>
      </w:r>
      <w:r w:rsidRPr="02790324" w:rsidR="002D544D">
        <w:rPr>
          <w:lang w:val="de-DE"/>
        </w:rPr>
        <w:t xml:space="preserve"> (1) </w:t>
      </w:r>
      <w:r w:rsidRPr="02790324" w:rsidR="002D544D">
        <w:rPr>
          <w:lang w:val="de-DE"/>
        </w:rPr>
        <w:t>or</w:t>
      </w:r>
      <w:r w:rsidRPr="02790324" w:rsidR="002D544D">
        <w:rPr>
          <w:lang w:val="de-DE"/>
        </w:rPr>
        <w:t xml:space="preserve"> </w:t>
      </w:r>
      <w:r w:rsidRPr="02790324" w:rsidR="00F721AF">
        <w:rPr>
          <w:lang w:val="de-DE"/>
        </w:rPr>
        <w:t>three</w:t>
      </w:r>
      <w:r w:rsidRPr="02790324" w:rsidR="002D544D">
        <w:rPr>
          <w:lang w:val="de-DE"/>
        </w:rPr>
        <w:t xml:space="preserve"> (3</w:t>
      </w:r>
      <w:r w:rsidRPr="02790324" w:rsidR="000D36B8">
        <w:rPr>
          <w:lang w:val="de-DE"/>
        </w:rPr>
        <w:t xml:space="preserve">) </w:t>
      </w:r>
      <w:r w:rsidRPr="02790324" w:rsidR="000D36B8">
        <w:rPr>
          <w:lang w:val="de-DE"/>
        </w:rPr>
        <w:t>managed</w:t>
      </w:r>
      <w:r w:rsidRPr="02790324" w:rsidR="000B23C3">
        <w:rPr>
          <w:lang w:val="de-DE"/>
        </w:rPr>
        <w:t xml:space="preserve"> </w:t>
      </w:r>
      <w:r w:rsidRPr="02790324" w:rsidR="00F721AF">
        <w:rPr>
          <w:lang w:val="de-DE"/>
        </w:rPr>
        <w:t xml:space="preserve">switch </w:t>
      </w:r>
      <w:r w:rsidRPr="02790324" w:rsidR="00F721AF">
        <w:rPr>
          <w:lang w:val="de-DE"/>
        </w:rPr>
        <w:t>port</w:t>
      </w:r>
      <w:r w:rsidRPr="02790324" w:rsidR="001849BA">
        <w:rPr>
          <w:lang w:val="de-DE"/>
        </w:rPr>
        <w:t>s</w:t>
      </w:r>
      <w:r w:rsidRPr="02790324" w:rsidR="00C632CB">
        <w:rPr>
          <w:lang w:val="de-DE"/>
        </w:rPr>
        <w:t xml:space="preserve"> </w:t>
      </w:r>
      <w:r w:rsidRPr="02790324" w:rsidR="00C632CB">
        <w:rPr>
          <w:lang w:val="de-DE"/>
        </w:rPr>
        <w:t>for</w:t>
      </w:r>
      <w:r w:rsidRPr="02790324" w:rsidR="00C632CB">
        <w:rPr>
          <w:lang w:val="de-DE"/>
        </w:rPr>
        <w:t xml:space="preserve"> OT network.</w:t>
      </w:r>
    </w:p>
    <w:p w:rsidR="00C1260D" w:rsidP="00C1260D" w:rsidRDefault="00C1260D" w14:paraId="097A5C1E" w14:textId="55C1AA97" w14:noSpellErr="1">
      <w:pPr>
        <w:pStyle w:val="ARCATSubSub1"/>
        <w:rPr/>
      </w:pPr>
      <w:r w:rsidRPr="02790324" w:rsidR="00C1260D">
        <w:rPr>
          <w:lang w:val="de-DE"/>
        </w:rPr>
        <w:t>Allowing</w:t>
      </w:r>
      <w:r w:rsidRPr="02790324" w:rsidR="00C1260D">
        <w:rPr>
          <w:lang w:val="de-DE"/>
        </w:rPr>
        <w:t xml:space="preserve"> </w:t>
      </w:r>
      <w:r w:rsidRPr="02790324" w:rsidR="00C1260D">
        <w:rPr>
          <w:lang w:val="de-DE"/>
        </w:rPr>
        <w:t>for</w:t>
      </w:r>
      <w:r w:rsidRPr="02790324" w:rsidR="00C1260D">
        <w:rPr>
          <w:lang w:val="de-DE"/>
        </w:rPr>
        <w:t xml:space="preserve"> </w:t>
      </w:r>
      <w:r w:rsidRPr="02790324" w:rsidR="00E76FC7">
        <w:rPr>
          <w:lang w:val="de-DE"/>
        </w:rPr>
        <w:t xml:space="preserve">IT </w:t>
      </w:r>
      <w:r w:rsidRPr="02790324" w:rsidR="00E76FC7">
        <w:rPr>
          <w:lang w:val="de-DE"/>
        </w:rPr>
        <w:t>control</w:t>
      </w:r>
      <w:r w:rsidRPr="02790324" w:rsidR="00E76FC7">
        <w:rPr>
          <w:lang w:val="de-DE"/>
        </w:rPr>
        <w:t xml:space="preserve"> </w:t>
      </w:r>
      <w:r w:rsidRPr="02790324" w:rsidR="00E76FC7">
        <w:rPr>
          <w:lang w:val="de-DE"/>
        </w:rPr>
        <w:t>of</w:t>
      </w:r>
      <w:r w:rsidRPr="02790324" w:rsidR="00E76FC7">
        <w:rPr>
          <w:lang w:val="de-DE"/>
        </w:rPr>
        <w:t xml:space="preserve"> switch </w:t>
      </w:r>
      <w:r w:rsidRPr="02790324" w:rsidR="00E76FC7">
        <w:rPr>
          <w:lang w:val="de-DE"/>
        </w:rPr>
        <w:t>as</w:t>
      </w:r>
      <w:r w:rsidRPr="02790324" w:rsidR="00E76FC7">
        <w:rPr>
          <w:lang w:val="de-DE"/>
        </w:rPr>
        <w:t xml:space="preserve"> </w:t>
      </w:r>
      <w:r w:rsidRPr="02790324" w:rsidR="00E76FC7">
        <w:rPr>
          <w:lang w:val="de-DE"/>
        </w:rPr>
        <w:t>part</w:t>
      </w:r>
      <w:r w:rsidRPr="02790324" w:rsidR="00E76FC7">
        <w:rPr>
          <w:lang w:val="de-DE"/>
        </w:rPr>
        <w:t xml:space="preserve"> </w:t>
      </w:r>
      <w:r w:rsidRPr="02790324" w:rsidR="00E76FC7">
        <w:rPr>
          <w:lang w:val="de-DE"/>
        </w:rPr>
        <w:t>of</w:t>
      </w:r>
      <w:r w:rsidRPr="02790324" w:rsidR="00E76FC7">
        <w:rPr>
          <w:lang w:val="de-DE"/>
        </w:rPr>
        <w:t xml:space="preserve"> OT network</w:t>
      </w:r>
    </w:p>
    <w:p w:rsidR="000A6322" w:rsidP="000A6322" w:rsidRDefault="000D36B8" w14:paraId="13970C87" w14:textId="6DC5F40C" w14:noSpellErr="1">
      <w:pPr>
        <w:pStyle w:val="ARCATSubPara"/>
        <w:rPr/>
      </w:pPr>
      <w:r w:rsidRPr="02790324" w:rsidR="000D36B8">
        <w:rPr>
          <w:lang w:val="de-DE"/>
        </w:rPr>
        <w:t>From</w:t>
      </w:r>
      <w:r w:rsidRPr="02790324" w:rsidR="000D36B8">
        <w:rPr>
          <w:lang w:val="de-DE"/>
        </w:rPr>
        <w:t xml:space="preserve"> </w:t>
      </w:r>
      <w:r w:rsidRPr="02790324" w:rsidR="000D36B8">
        <w:rPr>
          <w:lang w:val="de-DE"/>
        </w:rPr>
        <w:t>two</w:t>
      </w:r>
      <w:r w:rsidRPr="02790324" w:rsidR="000D36B8">
        <w:rPr>
          <w:lang w:val="de-DE"/>
        </w:rPr>
        <w:t xml:space="preserve"> (2) </w:t>
      </w:r>
      <w:r w:rsidRPr="02790324" w:rsidR="000D36B8">
        <w:rPr>
          <w:lang w:val="de-DE"/>
        </w:rPr>
        <w:t>to</w:t>
      </w:r>
      <w:r w:rsidRPr="02790324" w:rsidR="000D36B8">
        <w:rPr>
          <w:lang w:val="de-DE"/>
        </w:rPr>
        <w:t xml:space="preserve"> </w:t>
      </w:r>
      <w:r w:rsidRPr="02790324" w:rsidR="000D36B8">
        <w:rPr>
          <w:lang w:val="de-DE"/>
        </w:rPr>
        <w:t>f</w:t>
      </w:r>
      <w:r w:rsidRPr="02790324" w:rsidR="004B3A11">
        <w:rPr>
          <w:lang w:val="de-DE"/>
        </w:rPr>
        <w:t>our</w:t>
      </w:r>
      <w:r w:rsidRPr="02790324" w:rsidR="000D36B8">
        <w:rPr>
          <w:lang w:val="de-DE"/>
        </w:rPr>
        <w:t xml:space="preserve"> (4)</w:t>
      </w:r>
      <w:r w:rsidRPr="02790324" w:rsidR="000A6322">
        <w:rPr>
          <w:lang w:val="de-DE"/>
        </w:rPr>
        <w:t xml:space="preserve"> </w:t>
      </w:r>
      <w:r w:rsidRPr="02790324" w:rsidR="000A6322">
        <w:rPr>
          <w:lang w:val="de-DE"/>
        </w:rPr>
        <w:t>Isolated</w:t>
      </w:r>
      <w:r w:rsidRPr="02790324" w:rsidR="000A6322">
        <w:rPr>
          <w:lang w:val="de-DE"/>
        </w:rPr>
        <w:t xml:space="preserve"> RS-485 </w:t>
      </w:r>
      <w:r w:rsidRPr="02790324" w:rsidR="000A6322">
        <w:rPr>
          <w:lang w:val="de-DE"/>
        </w:rPr>
        <w:t>ports</w:t>
      </w:r>
      <w:r w:rsidRPr="02790324" w:rsidR="000A6322">
        <w:rPr>
          <w:lang w:val="de-DE"/>
        </w:rPr>
        <w:t xml:space="preserve"> </w:t>
      </w:r>
      <w:r w:rsidRPr="02790324" w:rsidR="000A6322">
        <w:rPr>
          <w:lang w:val="de-DE"/>
        </w:rPr>
        <w:t>with</w:t>
      </w:r>
      <w:r w:rsidRPr="02790324" w:rsidR="000A6322">
        <w:rPr>
          <w:lang w:val="de-DE"/>
        </w:rPr>
        <w:t xml:space="preserve"> </w:t>
      </w:r>
      <w:r w:rsidRPr="02790324" w:rsidR="005574DA">
        <w:rPr>
          <w:lang w:val="de-DE"/>
        </w:rPr>
        <w:t>termi</w:t>
      </w:r>
      <w:r w:rsidRPr="02790324" w:rsidR="0030744B">
        <w:rPr>
          <w:lang w:val="de-DE"/>
        </w:rPr>
        <w:t>nator</w:t>
      </w:r>
      <w:r w:rsidRPr="02790324" w:rsidR="000A6322">
        <w:rPr>
          <w:lang w:val="de-DE"/>
        </w:rPr>
        <w:t xml:space="preserve"> </w:t>
      </w:r>
      <w:r w:rsidRPr="02790324" w:rsidR="000A6322">
        <w:rPr>
          <w:lang w:val="de-DE"/>
        </w:rPr>
        <w:t>switches</w:t>
      </w:r>
      <w:r w:rsidRPr="02790324" w:rsidR="002751A9">
        <w:rPr>
          <w:lang w:val="de-DE"/>
        </w:rPr>
        <w:t xml:space="preserve"> </w:t>
      </w:r>
      <w:r w:rsidRPr="02790324" w:rsidR="003467F3">
        <w:rPr>
          <w:lang w:val="de-DE"/>
        </w:rPr>
        <w:t>built</w:t>
      </w:r>
      <w:r w:rsidRPr="02790324" w:rsidR="003467F3">
        <w:rPr>
          <w:lang w:val="de-DE"/>
        </w:rPr>
        <w:t xml:space="preserve"> </w:t>
      </w:r>
      <w:r w:rsidRPr="02790324" w:rsidR="00884205">
        <w:rPr>
          <w:lang w:val="de-DE"/>
        </w:rPr>
        <w:t>to</w:t>
      </w:r>
      <w:r w:rsidRPr="02790324" w:rsidR="00884205">
        <w:rPr>
          <w:lang w:val="de-DE"/>
        </w:rPr>
        <w:t xml:space="preserve"> SNC. Add-on </w:t>
      </w:r>
      <w:r w:rsidRPr="02790324" w:rsidR="00884205">
        <w:rPr>
          <w:lang w:val="de-DE"/>
        </w:rPr>
        <w:t>communication</w:t>
      </w:r>
      <w:r w:rsidRPr="02790324" w:rsidR="00884205">
        <w:rPr>
          <w:lang w:val="de-DE"/>
        </w:rPr>
        <w:t xml:space="preserve"> </w:t>
      </w:r>
      <w:r w:rsidRPr="02790324" w:rsidR="00884205">
        <w:rPr>
          <w:lang w:val="de-DE"/>
        </w:rPr>
        <w:t>modules</w:t>
      </w:r>
      <w:r w:rsidRPr="02790324" w:rsidR="00884205">
        <w:rPr>
          <w:lang w:val="de-DE"/>
        </w:rPr>
        <w:t xml:space="preserve"> </w:t>
      </w:r>
      <w:r w:rsidRPr="02790324" w:rsidR="00884205">
        <w:rPr>
          <w:lang w:val="de-DE"/>
        </w:rPr>
        <w:t>to</w:t>
      </w:r>
      <w:r w:rsidRPr="02790324" w:rsidR="00884205">
        <w:rPr>
          <w:lang w:val="de-DE"/>
        </w:rPr>
        <w:t xml:space="preserve"> </w:t>
      </w:r>
      <w:r w:rsidRPr="02790324" w:rsidR="00884205">
        <w:rPr>
          <w:lang w:val="de-DE"/>
        </w:rPr>
        <w:t>meet</w:t>
      </w:r>
      <w:r w:rsidRPr="02790324" w:rsidR="00884205">
        <w:rPr>
          <w:lang w:val="de-DE"/>
        </w:rPr>
        <w:t xml:space="preserve"> </w:t>
      </w:r>
      <w:r w:rsidRPr="02790324" w:rsidR="00884205">
        <w:rPr>
          <w:lang w:val="de-DE"/>
        </w:rPr>
        <w:t>the</w:t>
      </w:r>
      <w:r w:rsidRPr="02790324" w:rsidR="00884205">
        <w:rPr>
          <w:lang w:val="de-DE"/>
        </w:rPr>
        <w:t xml:space="preserve"> </w:t>
      </w:r>
      <w:r w:rsidRPr="02790324" w:rsidR="00884205">
        <w:rPr>
          <w:lang w:val="de-DE"/>
        </w:rPr>
        <w:t>requirement</w:t>
      </w:r>
      <w:r w:rsidRPr="02790324" w:rsidR="00884205">
        <w:rPr>
          <w:lang w:val="de-DE"/>
        </w:rPr>
        <w:t xml:space="preserve"> </w:t>
      </w:r>
      <w:r w:rsidRPr="02790324" w:rsidR="00884205">
        <w:rPr>
          <w:lang w:val="de-DE"/>
        </w:rPr>
        <w:t>shall</w:t>
      </w:r>
      <w:r w:rsidRPr="02790324" w:rsidR="00884205">
        <w:rPr>
          <w:lang w:val="de-DE"/>
        </w:rPr>
        <w:t xml:space="preserve"> not </w:t>
      </w:r>
      <w:r w:rsidRPr="02790324" w:rsidR="00884205">
        <w:rPr>
          <w:lang w:val="de-DE"/>
        </w:rPr>
        <w:t>be</w:t>
      </w:r>
      <w:r w:rsidRPr="02790324" w:rsidR="00884205">
        <w:rPr>
          <w:lang w:val="de-DE"/>
        </w:rPr>
        <w:t xml:space="preserve"> </w:t>
      </w:r>
      <w:r w:rsidRPr="02790324" w:rsidR="00884205">
        <w:rPr>
          <w:lang w:val="de-DE"/>
        </w:rPr>
        <w:t>allowed</w:t>
      </w:r>
      <w:r w:rsidRPr="02790324" w:rsidR="00884205">
        <w:rPr>
          <w:lang w:val="de-DE"/>
        </w:rPr>
        <w:t>.</w:t>
      </w:r>
    </w:p>
    <w:p w:rsidR="000A6322" w:rsidP="000A6322" w:rsidRDefault="00CA4ADB" w14:paraId="24C851F0" w14:textId="5E306ADE" w14:noSpellErr="1">
      <w:pPr>
        <w:pStyle w:val="ARCATSubPara"/>
        <w:rPr/>
      </w:pPr>
      <w:r w:rsidRPr="02790324" w:rsidR="00CA4ADB">
        <w:rPr>
          <w:lang w:val="de-DE"/>
        </w:rPr>
        <w:t>768</w:t>
      </w:r>
      <w:r w:rsidRPr="02790324" w:rsidR="0030744B">
        <w:rPr>
          <w:lang w:val="de-DE"/>
        </w:rPr>
        <w:t xml:space="preserve"> </w:t>
      </w:r>
      <w:r w:rsidRPr="02790324" w:rsidR="007E4C06">
        <w:rPr>
          <w:lang w:val="de-DE"/>
        </w:rPr>
        <w:t xml:space="preserve">KB </w:t>
      </w:r>
      <w:r w:rsidRPr="02790324" w:rsidR="007E4C06">
        <w:rPr>
          <w:lang w:val="de-DE"/>
        </w:rPr>
        <w:t>Ferroelectric</w:t>
      </w:r>
      <w:r w:rsidRPr="02790324" w:rsidR="007E4C06">
        <w:rPr>
          <w:lang w:val="de-DE"/>
        </w:rPr>
        <w:t xml:space="preserve"> RAM</w:t>
      </w:r>
      <w:r w:rsidRPr="02790324" w:rsidR="00CF6391">
        <w:rPr>
          <w:lang w:val="de-DE"/>
        </w:rPr>
        <w:t xml:space="preserve"> (FRAM).</w:t>
      </w:r>
    </w:p>
    <w:p w:rsidR="000A6322" w:rsidP="000A6322" w:rsidRDefault="00D435AF" w14:paraId="33FC3530" w14:textId="5C9A4CF1">
      <w:pPr>
        <w:pStyle w:val="ARCATSubPara"/>
      </w:pPr>
      <w:r>
        <w:t>2</w:t>
      </w:r>
      <w:r w:rsidR="000A6322">
        <w:t xml:space="preserve"> GB </w:t>
      </w:r>
      <w:r w:rsidR="00CF6391">
        <w:t>Low Power Double Data Rate RAM (LPDDR4)</w:t>
      </w:r>
      <w:r w:rsidR="005C28C0">
        <w:t>.</w:t>
      </w:r>
    </w:p>
    <w:p w:rsidR="005C28C0" w:rsidP="000A6322" w:rsidRDefault="005C28C0" w14:paraId="268698A3" w14:textId="57A46684">
      <w:pPr>
        <w:pStyle w:val="ARCATSubPara"/>
      </w:pPr>
      <w:r>
        <w:t>8 GB</w:t>
      </w:r>
      <w:r w:rsidR="00892442">
        <w:t xml:space="preserve"> Embedded Multi-Media Card (EMMC).</w:t>
      </w:r>
    </w:p>
    <w:p w:rsidR="000A6322" w:rsidP="000A6322" w:rsidRDefault="003B1010" w14:paraId="6D913379" w14:textId="775D7F6E" w14:noSpellErr="1">
      <w:pPr>
        <w:pStyle w:val="ARCATSubPara"/>
        <w:rPr/>
      </w:pPr>
      <w:r w:rsidRPr="02790324" w:rsidR="003B1010">
        <w:rPr>
          <w:lang w:val="de-DE"/>
        </w:rPr>
        <w:t>i.MX</w:t>
      </w:r>
      <w:r w:rsidRPr="02790324" w:rsidR="00A76FD8">
        <w:rPr>
          <w:lang w:val="de-DE"/>
        </w:rPr>
        <w:t xml:space="preserve"> 8M Plus, </w:t>
      </w:r>
      <w:r w:rsidRPr="02790324" w:rsidR="00A76FD8">
        <w:rPr>
          <w:lang w:val="de-DE"/>
        </w:rPr>
        <w:t>quad</w:t>
      </w:r>
      <w:r w:rsidRPr="02790324" w:rsidR="00A76FD8">
        <w:rPr>
          <w:lang w:val="de-DE"/>
        </w:rPr>
        <w:t xml:space="preserve"> Arm</w:t>
      </w:r>
      <w:r w:rsidRPr="02790324" w:rsidR="008F7315">
        <w:rPr>
          <w:vertAlign w:val="superscript"/>
          <w:lang w:val="de-DE"/>
        </w:rPr>
        <w:t>®</w:t>
      </w:r>
      <w:r w:rsidRPr="02790324" w:rsidR="00A4422B">
        <w:rPr>
          <w:lang w:val="de-DE"/>
        </w:rPr>
        <w:t xml:space="preserve"> Cortex</w:t>
      </w:r>
      <w:r w:rsidRPr="02790324" w:rsidR="008F7315">
        <w:rPr>
          <w:vertAlign w:val="superscript"/>
          <w:lang w:val="de-DE"/>
        </w:rPr>
        <w:t>®</w:t>
      </w:r>
      <w:r w:rsidRPr="02790324" w:rsidR="00A4422B">
        <w:rPr>
          <w:lang w:val="de-DE"/>
        </w:rPr>
        <w:t xml:space="preserve">-A53 </w:t>
      </w:r>
      <w:r w:rsidRPr="02790324" w:rsidR="00A4422B">
        <w:rPr>
          <w:lang w:val="de-DE"/>
        </w:rPr>
        <w:t>processor</w:t>
      </w:r>
      <w:r w:rsidRPr="02790324" w:rsidR="008F7315">
        <w:rPr>
          <w:lang w:val="de-DE"/>
        </w:rPr>
        <w:t>, 1.2 GHz.</w:t>
      </w:r>
    </w:p>
    <w:p w:rsidR="000A6322" w:rsidP="02790324" w:rsidRDefault="00580AF2" w14:paraId="76709C45" w14:textId="1AA51026" w14:noSpellErr="1">
      <w:pPr>
        <w:pStyle w:val="ARCATSubPara"/>
        <w:rPr>
          <w:lang w:val="de-DE"/>
        </w:rPr>
      </w:pPr>
      <w:r w:rsidRPr="02790324" w:rsidR="00580AF2">
        <w:rPr>
          <w:lang w:val="de-DE"/>
        </w:rPr>
        <w:t xml:space="preserve">Real-Time Clock </w:t>
      </w:r>
      <w:r w:rsidRPr="02790324" w:rsidR="00580AF2">
        <w:rPr>
          <w:lang w:val="de-DE"/>
        </w:rPr>
        <w:t>Timekeeping</w:t>
      </w:r>
    </w:p>
    <w:p w:rsidR="000A6322" w:rsidP="000A6322" w:rsidRDefault="000A6322" w14:paraId="5927F1E2" w14:textId="61ED33AD" w14:noSpellErr="1">
      <w:pPr>
        <w:pStyle w:val="ARCATSubPara"/>
        <w:rPr/>
      </w:pPr>
      <w:r w:rsidRPr="02790324" w:rsidR="000A6322">
        <w:rPr>
          <w:lang w:val="de-DE"/>
        </w:rPr>
        <w:t>High Speed Field Bus Expansion</w:t>
      </w:r>
      <w:r w:rsidRPr="02790324" w:rsidR="007E64C4">
        <w:rPr>
          <w:lang w:val="de-DE"/>
        </w:rPr>
        <w:t xml:space="preserve"> </w:t>
      </w:r>
      <w:r w:rsidRPr="02790324" w:rsidR="007E64C4">
        <w:rPr>
          <w:lang w:val="de-DE"/>
        </w:rPr>
        <w:t>supporting</w:t>
      </w:r>
      <w:r w:rsidRPr="02790324" w:rsidR="007E64C4">
        <w:rPr>
          <w:lang w:val="de-DE"/>
        </w:rPr>
        <w:t xml:space="preserve"> a </w:t>
      </w:r>
      <w:r w:rsidRPr="02790324" w:rsidR="007E64C4">
        <w:rPr>
          <w:lang w:val="de-DE"/>
        </w:rPr>
        <w:t>m</w:t>
      </w:r>
      <w:r w:rsidRPr="02790324" w:rsidR="00531E1A">
        <w:rPr>
          <w:lang w:val="de-DE"/>
        </w:rPr>
        <w:t>ini</w:t>
      </w:r>
      <w:r w:rsidRPr="02790324" w:rsidR="00AC1068">
        <w:rPr>
          <w:lang w:val="de-DE"/>
        </w:rPr>
        <w:t>m</w:t>
      </w:r>
      <w:r w:rsidRPr="02790324" w:rsidR="007E64C4">
        <w:rPr>
          <w:lang w:val="de-DE"/>
        </w:rPr>
        <w:t>um</w:t>
      </w:r>
      <w:r w:rsidRPr="02790324" w:rsidR="007E64C4">
        <w:rPr>
          <w:lang w:val="de-DE"/>
        </w:rPr>
        <w:t xml:space="preserve"> </w:t>
      </w:r>
      <w:r w:rsidRPr="02790324" w:rsidR="007E64C4">
        <w:rPr>
          <w:lang w:val="de-DE"/>
        </w:rPr>
        <w:t>of</w:t>
      </w:r>
      <w:r w:rsidRPr="02790324" w:rsidR="007E64C4">
        <w:rPr>
          <w:lang w:val="de-DE"/>
        </w:rPr>
        <w:t xml:space="preserve"> </w:t>
      </w:r>
      <w:r w:rsidRPr="02790324" w:rsidR="00953F6B">
        <w:rPr>
          <w:lang w:val="de-DE"/>
        </w:rPr>
        <w:t>64</w:t>
      </w:r>
      <w:r w:rsidRPr="02790324" w:rsidR="007E64C4">
        <w:rPr>
          <w:lang w:val="de-DE"/>
        </w:rPr>
        <w:t xml:space="preserve"> </w:t>
      </w:r>
      <w:r w:rsidRPr="02790324" w:rsidR="007E64C4">
        <w:rPr>
          <w:lang w:val="de-DE"/>
        </w:rPr>
        <w:t xml:space="preserve">IO </w:t>
      </w:r>
      <w:r w:rsidRPr="02790324" w:rsidR="0048288E">
        <w:rPr>
          <w:lang w:val="de-DE"/>
        </w:rPr>
        <w:t>M</w:t>
      </w:r>
      <w:r w:rsidRPr="02790324" w:rsidR="007E64C4">
        <w:rPr>
          <w:lang w:val="de-DE"/>
        </w:rPr>
        <w:t>odules</w:t>
      </w:r>
      <w:r w:rsidRPr="02790324" w:rsidR="007E64C4">
        <w:rPr>
          <w:lang w:val="de-DE"/>
        </w:rPr>
        <w:t xml:space="preserve"> on </w:t>
      </w:r>
      <w:r w:rsidRPr="02790324" w:rsidR="00530275">
        <w:rPr>
          <w:lang w:val="de-DE"/>
        </w:rPr>
        <w:t>single</w:t>
      </w:r>
      <w:r w:rsidRPr="02790324" w:rsidR="00530275">
        <w:rPr>
          <w:lang w:val="de-DE"/>
        </w:rPr>
        <w:t xml:space="preserve"> </w:t>
      </w:r>
      <w:r w:rsidRPr="02790324" w:rsidR="00530275">
        <w:rPr>
          <w:lang w:val="de-DE"/>
        </w:rPr>
        <w:t>bus</w:t>
      </w:r>
      <w:r w:rsidRPr="02790324" w:rsidR="000D5688">
        <w:rPr>
          <w:lang w:val="de-DE"/>
        </w:rPr>
        <w:t xml:space="preserve">, </w:t>
      </w:r>
      <w:r w:rsidRPr="02790324" w:rsidR="00185B03">
        <w:rPr>
          <w:lang w:val="de-DE"/>
        </w:rPr>
        <w:t xml:space="preserve">limited </w:t>
      </w:r>
      <w:r w:rsidRPr="02790324" w:rsidR="00185B03">
        <w:rPr>
          <w:lang w:val="de-DE"/>
        </w:rPr>
        <w:t>to</w:t>
      </w:r>
      <w:r w:rsidRPr="02790324" w:rsidR="00185B03">
        <w:rPr>
          <w:lang w:val="de-DE"/>
        </w:rPr>
        <w:t xml:space="preserve"> </w:t>
      </w:r>
      <w:r w:rsidRPr="02790324" w:rsidR="00975949">
        <w:rPr>
          <w:lang w:val="de-DE"/>
        </w:rPr>
        <w:t xml:space="preserve">maximum </w:t>
      </w:r>
      <w:r w:rsidRPr="02790324" w:rsidR="00975949">
        <w:rPr>
          <w:lang w:val="de-DE"/>
        </w:rPr>
        <w:t>of</w:t>
      </w:r>
      <w:r w:rsidRPr="02790324" w:rsidR="00975949">
        <w:rPr>
          <w:lang w:val="de-DE"/>
        </w:rPr>
        <w:t xml:space="preserve"> </w:t>
      </w:r>
      <w:r w:rsidRPr="02790324" w:rsidR="0024092D">
        <w:rPr>
          <w:lang w:val="de-DE"/>
        </w:rPr>
        <w:t xml:space="preserve">16 </w:t>
      </w:r>
      <w:r w:rsidRPr="02790324" w:rsidR="0024092D">
        <w:rPr>
          <w:lang w:val="de-DE"/>
        </w:rPr>
        <w:t>of</w:t>
      </w:r>
      <w:r w:rsidRPr="02790324" w:rsidR="0024092D">
        <w:rPr>
          <w:lang w:val="de-DE"/>
        </w:rPr>
        <w:t xml:space="preserve"> </w:t>
      </w:r>
      <w:r w:rsidRPr="02790324" w:rsidR="0024092D">
        <w:rPr>
          <w:lang w:val="de-DE"/>
        </w:rPr>
        <w:t>each</w:t>
      </w:r>
      <w:r w:rsidRPr="02790324" w:rsidR="0024092D">
        <w:rPr>
          <w:lang w:val="de-DE"/>
        </w:rPr>
        <w:t xml:space="preserve"> type </w:t>
      </w:r>
      <w:r w:rsidRPr="02790324" w:rsidR="0024092D">
        <w:rPr>
          <w:lang w:val="de-DE"/>
        </w:rPr>
        <w:t>of</w:t>
      </w:r>
      <w:r w:rsidRPr="02790324" w:rsidR="0024092D">
        <w:rPr>
          <w:lang w:val="de-DE"/>
        </w:rPr>
        <w:t xml:space="preserve"> </w:t>
      </w:r>
      <w:r w:rsidRPr="02790324" w:rsidR="00185B03">
        <w:rPr>
          <w:lang w:val="de-DE"/>
        </w:rPr>
        <w:t xml:space="preserve">16 </w:t>
      </w:r>
      <w:r w:rsidRPr="02790324" w:rsidR="00185B03">
        <w:rPr>
          <w:lang w:val="de-DE"/>
        </w:rPr>
        <w:t>IO Module</w:t>
      </w:r>
      <w:r w:rsidRPr="02790324" w:rsidR="00975949">
        <w:rPr>
          <w:lang w:val="de-DE"/>
        </w:rPr>
        <w:t xml:space="preserve">, </w:t>
      </w:r>
      <w:r w:rsidRPr="02790324" w:rsidR="00975949">
        <w:rPr>
          <w:lang w:val="de-DE"/>
        </w:rPr>
        <w:t>with</w:t>
      </w:r>
      <w:r w:rsidRPr="02790324" w:rsidR="00975949">
        <w:rPr>
          <w:lang w:val="de-DE"/>
        </w:rPr>
        <w:t xml:space="preserve"> a </w:t>
      </w:r>
      <w:r w:rsidRPr="02790324" w:rsidR="00185B03">
        <w:rPr>
          <w:lang w:val="de-DE"/>
        </w:rPr>
        <w:t xml:space="preserve">maximum </w:t>
      </w:r>
      <w:r w:rsidRPr="02790324" w:rsidR="00185B03">
        <w:rPr>
          <w:lang w:val="de-DE"/>
        </w:rPr>
        <w:t>of</w:t>
      </w:r>
      <w:r w:rsidRPr="02790324" w:rsidR="00185B03">
        <w:rPr>
          <w:lang w:val="de-DE"/>
        </w:rPr>
        <w:t xml:space="preserve"> </w:t>
      </w:r>
      <w:r w:rsidRPr="02790324" w:rsidR="000D5688">
        <w:rPr>
          <w:lang w:val="de-DE"/>
        </w:rPr>
        <w:t xml:space="preserve">896 </w:t>
      </w:r>
      <w:r w:rsidRPr="02790324" w:rsidR="00185B03">
        <w:rPr>
          <w:lang w:val="de-DE"/>
        </w:rPr>
        <w:t xml:space="preserve">IO </w:t>
      </w:r>
      <w:r w:rsidRPr="02790324" w:rsidR="00185B03">
        <w:rPr>
          <w:lang w:val="de-DE"/>
        </w:rPr>
        <w:t>points</w:t>
      </w:r>
      <w:r w:rsidRPr="02790324" w:rsidR="00530275">
        <w:rPr>
          <w:lang w:val="de-DE"/>
        </w:rPr>
        <w:t>.</w:t>
      </w:r>
    </w:p>
    <w:p w:rsidR="00530275" w:rsidP="02790324" w:rsidRDefault="00530275" w14:paraId="7C493680" w14:textId="57ADFE55" w14:noSpellErr="1">
      <w:pPr>
        <w:pStyle w:val="ARCATSubPara"/>
        <w:rPr>
          <w:lang w:val="de-DE"/>
        </w:rPr>
      </w:pPr>
      <w:r w:rsidRPr="02790324" w:rsidR="00530275">
        <w:rPr>
          <w:lang w:val="de-DE"/>
        </w:rPr>
        <w:t xml:space="preserve">Panel Bus Scan Time </w:t>
      </w:r>
      <w:r w:rsidRPr="02790324" w:rsidR="00530275">
        <w:rPr>
          <w:lang w:val="de-DE"/>
        </w:rPr>
        <w:t>shall</w:t>
      </w:r>
      <w:r w:rsidRPr="02790324" w:rsidR="00530275">
        <w:rPr>
          <w:lang w:val="de-DE"/>
        </w:rPr>
        <w:t xml:space="preserve"> not </w:t>
      </w:r>
      <w:r w:rsidRPr="02790324" w:rsidR="00530275">
        <w:rPr>
          <w:lang w:val="de-DE"/>
        </w:rPr>
        <w:t>exceed</w:t>
      </w:r>
      <w:r w:rsidRPr="02790324" w:rsidR="00530275">
        <w:rPr>
          <w:lang w:val="de-DE"/>
        </w:rPr>
        <w:t xml:space="preserve"> </w:t>
      </w:r>
      <w:r w:rsidRPr="02790324" w:rsidR="00932CD4">
        <w:rPr>
          <w:lang w:val="de-DE"/>
        </w:rPr>
        <w:t xml:space="preserve">1 </w:t>
      </w:r>
      <w:r w:rsidRPr="02790324" w:rsidR="00ED26E9">
        <w:rPr>
          <w:lang w:val="de-DE"/>
        </w:rPr>
        <w:t>s</w:t>
      </w:r>
      <w:r w:rsidRPr="02790324" w:rsidR="00932CD4">
        <w:rPr>
          <w:lang w:val="de-DE"/>
        </w:rPr>
        <w:t>econd</w:t>
      </w:r>
      <w:r w:rsidRPr="02790324" w:rsidR="00097828">
        <w:rPr>
          <w:lang w:val="de-DE"/>
        </w:rPr>
        <w:t xml:space="preserve"> </w:t>
      </w:r>
      <w:r w:rsidRPr="02790324" w:rsidR="00097828">
        <w:rPr>
          <w:lang w:val="de-DE"/>
        </w:rPr>
        <w:t>when</w:t>
      </w:r>
      <w:r w:rsidRPr="02790324" w:rsidR="00097828">
        <w:rPr>
          <w:lang w:val="de-DE"/>
        </w:rPr>
        <w:t xml:space="preserve"> fully </w:t>
      </w:r>
      <w:r w:rsidRPr="02790324" w:rsidR="00097828">
        <w:rPr>
          <w:lang w:val="de-DE"/>
        </w:rPr>
        <w:t>loaded</w:t>
      </w:r>
      <w:r w:rsidRPr="02790324" w:rsidR="00097828">
        <w:rPr>
          <w:lang w:val="de-DE"/>
        </w:rPr>
        <w:t xml:space="preserve"> IO </w:t>
      </w:r>
      <w:r w:rsidRPr="02790324" w:rsidR="00097828">
        <w:rPr>
          <w:lang w:val="de-DE"/>
        </w:rPr>
        <w:t>modules</w:t>
      </w:r>
    </w:p>
    <w:p w:rsidR="00F9213C" w:rsidP="000A6322" w:rsidRDefault="00F9213C" w14:paraId="2C3D63AB" w14:textId="53BD97B3" w14:noSpellErr="1">
      <w:pPr>
        <w:pStyle w:val="ARCATSubPara"/>
        <w:rPr/>
      </w:pPr>
      <w:r w:rsidRPr="02790324" w:rsidR="00F9213C">
        <w:rPr>
          <w:lang w:val="de-DE"/>
        </w:rPr>
        <w:t>RJ11</w:t>
      </w:r>
      <w:r w:rsidRPr="02790324" w:rsidR="00DF568A">
        <w:rPr>
          <w:lang w:val="de-DE"/>
        </w:rPr>
        <w:t xml:space="preserve"> Interface </w:t>
      </w:r>
      <w:r w:rsidRPr="02790324" w:rsidR="00DF568A">
        <w:rPr>
          <w:lang w:val="de-DE"/>
        </w:rPr>
        <w:t>to</w:t>
      </w:r>
      <w:r w:rsidRPr="02790324" w:rsidR="00DF568A">
        <w:rPr>
          <w:lang w:val="de-DE"/>
        </w:rPr>
        <w:t xml:space="preserve"> connect </w:t>
      </w:r>
      <w:r w:rsidRPr="02790324" w:rsidR="00DF568A">
        <w:rPr>
          <w:lang w:val="de-DE"/>
        </w:rPr>
        <w:t>with</w:t>
      </w:r>
      <w:r w:rsidRPr="02790324" w:rsidR="00DF568A">
        <w:rPr>
          <w:lang w:val="de-DE"/>
        </w:rPr>
        <w:t xml:space="preserve"> an HMI </w:t>
      </w:r>
      <w:r w:rsidRPr="02790324" w:rsidR="00DF568A">
        <w:rPr>
          <w:lang w:val="de-DE"/>
        </w:rPr>
        <w:t>device</w:t>
      </w:r>
      <w:r w:rsidRPr="02790324" w:rsidR="00DF568A">
        <w:rPr>
          <w:lang w:val="de-DE"/>
        </w:rPr>
        <w:t xml:space="preserve"> </w:t>
      </w:r>
      <w:r w:rsidRPr="02790324" w:rsidR="00DF568A">
        <w:rPr>
          <w:lang w:val="de-DE"/>
        </w:rPr>
        <w:t>for</w:t>
      </w:r>
      <w:r w:rsidRPr="02790324" w:rsidR="00DF568A">
        <w:rPr>
          <w:lang w:val="de-DE"/>
        </w:rPr>
        <w:t xml:space="preserve"> </w:t>
      </w:r>
      <w:r w:rsidRPr="02790324" w:rsidR="00DF568A">
        <w:rPr>
          <w:lang w:val="de-DE"/>
        </w:rPr>
        <w:t>field</w:t>
      </w:r>
      <w:r w:rsidRPr="02790324" w:rsidR="00DF568A">
        <w:rPr>
          <w:lang w:val="de-DE"/>
        </w:rPr>
        <w:t xml:space="preserve"> </w:t>
      </w:r>
      <w:r w:rsidRPr="02790324" w:rsidR="00DF568A">
        <w:rPr>
          <w:lang w:val="de-DE"/>
        </w:rPr>
        <w:t>operations</w:t>
      </w:r>
      <w:r w:rsidRPr="02790324" w:rsidR="00DF568A">
        <w:rPr>
          <w:lang w:val="de-DE"/>
        </w:rPr>
        <w:t>.</w:t>
      </w:r>
    </w:p>
    <w:p w:rsidR="000A6322" w:rsidP="000A6322" w:rsidRDefault="001B7C1A" w14:paraId="6C775DD0" w14:textId="7168473A" w14:noSpellErr="1">
      <w:pPr>
        <w:pStyle w:val="ARCATSubPara"/>
        <w:rPr/>
      </w:pPr>
      <w:bookmarkStart w:name="_Hlk95461351" w:id="1"/>
      <w:r w:rsidRPr="02790324" w:rsidR="001B7C1A">
        <w:rPr>
          <w:lang w:val="de-DE"/>
        </w:rPr>
        <w:t>-</w:t>
      </w:r>
      <w:r w:rsidRPr="02790324" w:rsidR="002F401B">
        <w:rPr>
          <w:lang w:val="de-DE"/>
        </w:rPr>
        <w:t>13</w:t>
      </w:r>
      <w:r w:rsidRPr="02790324" w:rsidR="001B7C1A">
        <w:rPr>
          <w:lang w:val="de-DE"/>
        </w:rPr>
        <w:t xml:space="preserve"> </w:t>
      </w:r>
      <w:r w:rsidRPr="02790324" w:rsidR="00C9274C">
        <w:rPr>
          <w:lang w:val="de-DE"/>
        </w:rPr>
        <w:t>degrees</w:t>
      </w:r>
      <w:r w:rsidRPr="02790324" w:rsidR="00C9274C">
        <w:rPr>
          <w:lang w:val="de-DE"/>
        </w:rPr>
        <w:t xml:space="preserve"> </w:t>
      </w:r>
      <w:r w:rsidRPr="02790324" w:rsidR="001B7C1A">
        <w:rPr>
          <w:lang w:val="de-DE"/>
        </w:rPr>
        <w:t>to</w:t>
      </w:r>
      <w:r w:rsidRPr="02790324" w:rsidR="001B7C1A">
        <w:rPr>
          <w:lang w:val="de-DE"/>
        </w:rPr>
        <w:t xml:space="preserve"> 140 </w:t>
      </w:r>
      <w:r w:rsidRPr="02790324" w:rsidR="001B7C1A">
        <w:rPr>
          <w:lang w:val="de-DE"/>
        </w:rPr>
        <w:t>degrees</w:t>
      </w:r>
      <w:r w:rsidRPr="02790324" w:rsidR="001B7C1A">
        <w:rPr>
          <w:lang w:val="de-DE"/>
        </w:rPr>
        <w:t xml:space="preserve"> F (</w:t>
      </w:r>
      <w:r w:rsidRPr="02790324" w:rsidR="000A6322">
        <w:rPr>
          <w:lang w:val="de-DE"/>
        </w:rPr>
        <w:t>-2</w:t>
      </w:r>
      <w:r w:rsidRPr="02790324" w:rsidR="00C250DA">
        <w:rPr>
          <w:lang w:val="de-DE"/>
        </w:rPr>
        <w:t>5</w:t>
      </w:r>
      <w:r w:rsidRPr="02790324" w:rsidR="00C9274C">
        <w:rPr>
          <w:lang w:val="de-DE"/>
        </w:rPr>
        <w:t xml:space="preserve"> </w:t>
      </w:r>
      <w:r w:rsidRPr="02790324" w:rsidR="00C9274C">
        <w:rPr>
          <w:lang w:val="de-DE"/>
        </w:rPr>
        <w:t>degrees</w:t>
      </w:r>
      <w:r w:rsidRPr="02790324" w:rsidR="00C9274C">
        <w:rPr>
          <w:lang w:val="de-DE"/>
        </w:rPr>
        <w:t xml:space="preserve"> </w:t>
      </w:r>
      <w:r w:rsidRPr="02790324" w:rsidR="00C9274C">
        <w:rPr>
          <w:lang w:val="de-DE"/>
        </w:rPr>
        <w:t>to</w:t>
      </w:r>
      <w:r w:rsidRPr="02790324" w:rsidR="00C9274C">
        <w:rPr>
          <w:lang w:val="de-DE"/>
        </w:rPr>
        <w:t xml:space="preserve"> </w:t>
      </w:r>
      <w:r w:rsidRPr="02790324" w:rsidR="000A6322">
        <w:rPr>
          <w:lang w:val="de-DE"/>
        </w:rPr>
        <w:t xml:space="preserve">60 </w:t>
      </w:r>
      <w:r w:rsidRPr="02790324" w:rsidR="000A6322">
        <w:rPr>
          <w:lang w:val="de-DE"/>
        </w:rPr>
        <w:t>degrees</w:t>
      </w:r>
      <w:r w:rsidRPr="02790324" w:rsidR="000A6322">
        <w:rPr>
          <w:lang w:val="de-DE"/>
        </w:rPr>
        <w:t xml:space="preserve"> C</w:t>
      </w:r>
      <w:r w:rsidRPr="02790324" w:rsidR="001B7C1A">
        <w:rPr>
          <w:lang w:val="de-DE"/>
        </w:rPr>
        <w:t>)</w:t>
      </w:r>
      <w:r w:rsidRPr="02790324" w:rsidR="000A6322">
        <w:rPr>
          <w:lang w:val="de-DE"/>
        </w:rPr>
        <w:t xml:space="preserve"> Ambient Operating </w:t>
      </w:r>
      <w:r w:rsidRPr="02790324" w:rsidR="000A6322">
        <w:rPr>
          <w:lang w:val="de-DE"/>
        </w:rPr>
        <w:t>Temperature</w:t>
      </w:r>
      <w:r w:rsidRPr="02790324" w:rsidR="007A5DB4">
        <w:rPr>
          <w:lang w:val="de-DE"/>
        </w:rPr>
        <w:t>.</w:t>
      </w:r>
    </w:p>
    <w:bookmarkEnd w:id="1"/>
    <w:p w:rsidR="000A6322" w:rsidP="000A6322" w:rsidRDefault="000A6322" w14:paraId="3A56F84A" w14:textId="0906C276">
      <w:pPr>
        <w:pStyle w:val="ARCATSubPara"/>
      </w:pPr>
      <w:r>
        <w:t>Integrated 24 VAC</w:t>
      </w:r>
      <w:r w:rsidR="00D51A50">
        <w:t xml:space="preserve"> </w:t>
      </w:r>
      <w:r>
        <w:t>/</w:t>
      </w:r>
      <w:r w:rsidR="00D51A50">
        <w:t xml:space="preserve"> </w:t>
      </w:r>
      <w:r>
        <w:t>DC Global Power Supply</w:t>
      </w:r>
      <w:r w:rsidR="007A5DB4">
        <w:t>.</w:t>
      </w:r>
    </w:p>
    <w:p w:rsidRPr="004C11B7" w:rsidR="00EF4142" w:rsidP="00EF4142" w:rsidRDefault="00EF4142" w14:paraId="051D7544" w14:textId="666BBD83" w14:noSpellErr="1">
      <w:pPr>
        <w:pStyle w:val="ARCATParagraph"/>
        <w:rPr/>
      </w:pPr>
      <w:r w:rsidRPr="02790324" w:rsidR="00EF4142">
        <w:rPr>
          <w:lang w:val="de-DE"/>
        </w:rPr>
        <w:t xml:space="preserve">The </w:t>
      </w:r>
      <w:r w:rsidRPr="02790324" w:rsidR="00EF4142">
        <w:rPr>
          <w:lang w:val="de-DE"/>
        </w:rPr>
        <w:t>following</w:t>
      </w:r>
      <w:r w:rsidRPr="02790324" w:rsidR="00EF4142">
        <w:rPr>
          <w:lang w:val="de-DE"/>
        </w:rPr>
        <w:t xml:space="preserve"> </w:t>
      </w:r>
      <w:r w:rsidRPr="02790324" w:rsidR="00580F9B">
        <w:rPr>
          <w:lang w:val="de-DE"/>
        </w:rPr>
        <w:t xml:space="preserve">DIN </w:t>
      </w:r>
      <w:r w:rsidRPr="02790324" w:rsidR="00580F9B">
        <w:rPr>
          <w:lang w:val="de-DE"/>
        </w:rPr>
        <w:t>rail</w:t>
      </w:r>
      <w:r w:rsidRPr="02790324" w:rsidR="00580F9B">
        <w:rPr>
          <w:lang w:val="de-DE"/>
        </w:rPr>
        <w:t xml:space="preserve"> </w:t>
      </w:r>
      <w:r w:rsidRPr="02790324" w:rsidR="00580F9B">
        <w:rPr>
          <w:lang w:val="de-DE"/>
        </w:rPr>
        <w:t>mountable</w:t>
      </w:r>
      <w:r w:rsidRPr="02790324" w:rsidR="00580F9B">
        <w:rPr>
          <w:lang w:val="de-DE"/>
        </w:rPr>
        <w:t xml:space="preserve"> </w:t>
      </w:r>
      <w:r w:rsidRPr="02790324" w:rsidR="00FA650E">
        <w:rPr>
          <w:lang w:val="de-DE"/>
        </w:rPr>
        <w:t>Expansion IO Module</w:t>
      </w:r>
      <w:r w:rsidRPr="02790324" w:rsidR="00E97E78">
        <w:rPr>
          <w:lang w:val="de-DE"/>
        </w:rPr>
        <w:t xml:space="preserve"> </w:t>
      </w:r>
      <w:r w:rsidRPr="02790324" w:rsidR="00E97E78">
        <w:rPr>
          <w:lang w:val="de-DE"/>
        </w:rPr>
        <w:t>type</w:t>
      </w:r>
      <w:r w:rsidRPr="02790324" w:rsidR="00FA650E">
        <w:rPr>
          <w:lang w:val="de-DE"/>
        </w:rPr>
        <w:t>s</w:t>
      </w:r>
      <w:r w:rsidRPr="02790324" w:rsidR="00FA650E">
        <w:rPr>
          <w:lang w:val="de-DE"/>
        </w:rPr>
        <w:t xml:space="preserve"> </w:t>
      </w:r>
      <w:r w:rsidRPr="02790324" w:rsidR="00EF4142">
        <w:rPr>
          <w:lang w:val="de-DE"/>
        </w:rPr>
        <w:t>shall</w:t>
      </w:r>
      <w:r w:rsidRPr="02790324" w:rsidR="00EF4142">
        <w:rPr>
          <w:lang w:val="de-DE"/>
        </w:rPr>
        <w:t xml:space="preserve"> </w:t>
      </w:r>
      <w:r w:rsidRPr="02790324" w:rsidR="00EF4142">
        <w:rPr>
          <w:lang w:val="de-DE"/>
        </w:rPr>
        <w:t>be</w:t>
      </w:r>
      <w:r w:rsidRPr="02790324" w:rsidR="00EF4142">
        <w:rPr>
          <w:lang w:val="de-DE"/>
        </w:rPr>
        <w:t xml:space="preserve"> </w:t>
      </w:r>
      <w:r w:rsidRPr="02790324" w:rsidR="00EF4142">
        <w:rPr>
          <w:lang w:val="de-DE"/>
        </w:rPr>
        <w:t>supported</w:t>
      </w:r>
      <w:r w:rsidRPr="02790324" w:rsidR="00EF4142">
        <w:rPr>
          <w:lang w:val="de-DE"/>
        </w:rPr>
        <w:t xml:space="preserve"> per </w:t>
      </w:r>
      <w:r w:rsidRPr="02790324" w:rsidR="00EF4142">
        <w:rPr>
          <w:lang w:val="de-DE"/>
        </w:rPr>
        <w:t>each</w:t>
      </w:r>
      <w:r w:rsidRPr="02790324" w:rsidR="00EF4142">
        <w:rPr>
          <w:lang w:val="de-DE"/>
        </w:rPr>
        <w:t xml:space="preserve"> </w:t>
      </w:r>
      <w:r w:rsidRPr="02790324" w:rsidR="00F657B7">
        <w:rPr>
          <w:lang w:val="de-DE"/>
        </w:rPr>
        <w:t>S</w:t>
      </w:r>
      <w:r w:rsidRPr="02790324" w:rsidR="00EF4142">
        <w:rPr>
          <w:lang w:val="de-DE"/>
        </w:rPr>
        <w:t>NC</w:t>
      </w:r>
      <w:r w:rsidRPr="02790324" w:rsidR="00CF3287">
        <w:rPr>
          <w:lang w:val="de-DE"/>
        </w:rPr>
        <w:t xml:space="preserve">, limited </w:t>
      </w:r>
      <w:r w:rsidRPr="02790324" w:rsidR="00CF3287">
        <w:rPr>
          <w:lang w:val="de-DE"/>
        </w:rPr>
        <w:t>to</w:t>
      </w:r>
      <w:r w:rsidRPr="02790324" w:rsidR="00CF3287">
        <w:rPr>
          <w:lang w:val="de-DE"/>
        </w:rPr>
        <w:t xml:space="preserve"> a maximum </w:t>
      </w:r>
      <w:r w:rsidRPr="02790324" w:rsidR="00CF3287">
        <w:rPr>
          <w:lang w:val="de-DE"/>
        </w:rPr>
        <w:t>if</w:t>
      </w:r>
      <w:r w:rsidRPr="02790324" w:rsidR="00CF3287">
        <w:rPr>
          <w:lang w:val="de-DE"/>
        </w:rPr>
        <w:t xml:space="preserve"> </w:t>
      </w:r>
      <w:r w:rsidRPr="02790324" w:rsidR="00EC4921">
        <w:rPr>
          <w:lang w:val="de-DE"/>
        </w:rPr>
        <w:t>sixteen</w:t>
      </w:r>
      <w:r w:rsidRPr="02790324" w:rsidR="00EC4921">
        <w:rPr>
          <w:lang w:val="de-DE"/>
        </w:rPr>
        <w:t xml:space="preserve"> [16] </w:t>
      </w:r>
      <w:r w:rsidRPr="02790324" w:rsidR="00EC4921">
        <w:rPr>
          <w:lang w:val="de-DE"/>
        </w:rPr>
        <w:t>of</w:t>
      </w:r>
      <w:r w:rsidRPr="02790324" w:rsidR="00EC4921">
        <w:rPr>
          <w:lang w:val="de-DE"/>
        </w:rPr>
        <w:t xml:space="preserve"> </w:t>
      </w:r>
      <w:r w:rsidRPr="02790324" w:rsidR="00EC4921">
        <w:rPr>
          <w:lang w:val="de-DE"/>
        </w:rPr>
        <w:t>each</w:t>
      </w:r>
      <w:r w:rsidRPr="02790324" w:rsidR="00EC4921">
        <w:rPr>
          <w:lang w:val="de-DE"/>
        </w:rPr>
        <w:t xml:space="preserve"> TYPE</w:t>
      </w:r>
      <w:r w:rsidRPr="02790324" w:rsidR="00EF4142">
        <w:rPr>
          <w:lang w:val="de-DE"/>
        </w:rPr>
        <w:t>:</w:t>
      </w:r>
    </w:p>
    <w:p w:rsidRPr="004C11B7" w:rsidR="00744FDD" w:rsidP="00744FDD" w:rsidRDefault="00744FDD" w14:paraId="0579F377" w14:textId="1197B13A">
      <w:pPr>
        <w:pStyle w:val="ARCATSubPara"/>
      </w:pPr>
      <w:r>
        <w:t>4</w:t>
      </w:r>
      <w:r w:rsidRPr="004C11B7">
        <w:t xml:space="preserve"> Digital Outputs</w:t>
      </w:r>
    </w:p>
    <w:p w:rsidRPr="004C11B7" w:rsidR="00744FDD" w:rsidP="00C148AF" w:rsidRDefault="00744FDD" w14:paraId="327DCF8F" w14:textId="22C46304" w14:noSpellErr="1">
      <w:pPr>
        <w:pStyle w:val="ARCATSubPara"/>
        <w:rPr/>
      </w:pPr>
      <w:r w:rsidRPr="02790324" w:rsidR="00744FDD">
        <w:rPr>
          <w:lang w:val="de-DE"/>
        </w:rPr>
        <w:t>4</w:t>
      </w:r>
      <w:r w:rsidRPr="02790324" w:rsidR="00744FDD">
        <w:rPr>
          <w:lang w:val="de-DE"/>
        </w:rPr>
        <w:t xml:space="preserve"> Digital Outputs </w:t>
      </w:r>
      <w:r w:rsidRPr="02790324" w:rsidR="00744FDD">
        <w:rPr>
          <w:lang w:val="de-DE"/>
        </w:rPr>
        <w:t>with</w:t>
      </w:r>
      <w:r w:rsidRPr="02790324" w:rsidR="00744FDD">
        <w:rPr>
          <w:lang w:val="de-DE"/>
        </w:rPr>
        <w:t xml:space="preserve"> HOA</w:t>
      </w:r>
    </w:p>
    <w:p w:rsidRPr="004C11B7" w:rsidR="003A4684" w:rsidP="00EF4142" w:rsidRDefault="00E24621" w14:paraId="2074165A" w14:textId="64298D55">
      <w:pPr>
        <w:pStyle w:val="ARCATSubPara"/>
      </w:pPr>
      <w:r w:rsidRPr="004C11B7">
        <w:t>8 D</w:t>
      </w:r>
      <w:r w:rsidRPr="004C11B7" w:rsidR="003A4684">
        <w:t xml:space="preserve">igital </w:t>
      </w:r>
      <w:r w:rsidRPr="004C11B7" w:rsidR="00EF4142">
        <w:t>O</w:t>
      </w:r>
      <w:r w:rsidRPr="004C11B7" w:rsidR="00C67B94">
        <w:t>u</w:t>
      </w:r>
      <w:r w:rsidRPr="004C11B7" w:rsidR="003A4684">
        <w:t>tputs</w:t>
      </w:r>
    </w:p>
    <w:p w:rsidRPr="004C11B7" w:rsidR="00C67B94" w:rsidP="00EF4142" w:rsidRDefault="00311B0D" w14:paraId="49757DB5" w14:textId="77777777" w14:noSpellErr="1">
      <w:pPr>
        <w:pStyle w:val="ARCATSubPara"/>
        <w:rPr/>
      </w:pPr>
      <w:r w:rsidRPr="02790324" w:rsidR="00311B0D">
        <w:rPr>
          <w:lang w:val="de-DE"/>
        </w:rPr>
        <w:t>8 D</w:t>
      </w:r>
      <w:r w:rsidRPr="02790324" w:rsidR="003A4684">
        <w:rPr>
          <w:lang w:val="de-DE"/>
        </w:rPr>
        <w:t xml:space="preserve">igital </w:t>
      </w:r>
      <w:r w:rsidRPr="02790324" w:rsidR="00311B0D">
        <w:rPr>
          <w:lang w:val="de-DE"/>
        </w:rPr>
        <w:t>O</w:t>
      </w:r>
      <w:r w:rsidRPr="02790324" w:rsidR="003A4684">
        <w:rPr>
          <w:lang w:val="de-DE"/>
        </w:rPr>
        <w:t>utputs</w:t>
      </w:r>
      <w:r w:rsidRPr="02790324" w:rsidR="00311B0D">
        <w:rPr>
          <w:lang w:val="de-DE"/>
        </w:rPr>
        <w:t xml:space="preserve"> </w:t>
      </w:r>
      <w:r w:rsidRPr="02790324" w:rsidR="00311B0D">
        <w:rPr>
          <w:lang w:val="de-DE"/>
        </w:rPr>
        <w:t>with</w:t>
      </w:r>
      <w:r w:rsidRPr="02790324" w:rsidR="00311B0D">
        <w:rPr>
          <w:lang w:val="de-DE"/>
        </w:rPr>
        <w:t xml:space="preserve"> HOA</w:t>
      </w:r>
    </w:p>
    <w:p w:rsidRPr="004C11B7" w:rsidR="00075063" w:rsidP="00075063" w:rsidRDefault="00075063" w14:paraId="68DDB231" w14:textId="206B4236">
      <w:pPr>
        <w:pStyle w:val="ARCATSubPara"/>
      </w:pPr>
      <w:r>
        <w:t>8</w:t>
      </w:r>
      <w:r w:rsidRPr="004C11B7">
        <w:t xml:space="preserve"> Digital Inputs</w:t>
      </w:r>
    </w:p>
    <w:p w:rsidRPr="004C11B7" w:rsidR="00C67B94" w:rsidP="00EF4142" w:rsidRDefault="00311B0D" w14:paraId="5E323C62" w14:textId="77777777">
      <w:pPr>
        <w:pStyle w:val="ARCATSubPara"/>
      </w:pPr>
      <w:r w:rsidRPr="004C11B7">
        <w:t>16 D</w:t>
      </w:r>
      <w:r w:rsidRPr="004C11B7" w:rsidR="00C67B94">
        <w:t xml:space="preserve">igital </w:t>
      </w:r>
      <w:r w:rsidRPr="004C11B7">
        <w:t>I</w:t>
      </w:r>
      <w:r w:rsidRPr="004C11B7" w:rsidR="00C67B94">
        <w:t>nputs</w:t>
      </w:r>
    </w:p>
    <w:p w:rsidRPr="004C11B7" w:rsidR="00B8690F" w:rsidP="00B8690F" w:rsidRDefault="00B8690F" w14:paraId="40863C8D" w14:textId="0EE38E8F">
      <w:pPr>
        <w:pStyle w:val="ARCATSubPara"/>
      </w:pPr>
      <w:r w:rsidRPr="004C11B7">
        <w:t xml:space="preserve">8 </w:t>
      </w:r>
      <w:r w:rsidR="00511BFB">
        <w:t>Analog</w:t>
      </w:r>
      <w:r w:rsidRPr="004C11B7">
        <w:t xml:space="preserve"> Outputs</w:t>
      </w:r>
    </w:p>
    <w:p w:rsidRPr="004C11B7" w:rsidR="00B8690F" w:rsidP="00B8690F" w:rsidRDefault="00B8690F" w14:paraId="78CDC69C" w14:textId="2253402B" w14:noSpellErr="1">
      <w:pPr>
        <w:pStyle w:val="ARCATSubPara"/>
        <w:rPr/>
      </w:pPr>
      <w:r w:rsidRPr="02790324" w:rsidR="00B8690F">
        <w:rPr>
          <w:lang w:val="de-DE"/>
        </w:rPr>
        <w:t xml:space="preserve">8 </w:t>
      </w:r>
      <w:r w:rsidRPr="02790324" w:rsidR="00511BFB">
        <w:rPr>
          <w:lang w:val="de-DE"/>
        </w:rPr>
        <w:t>Analog</w:t>
      </w:r>
      <w:r w:rsidRPr="02790324" w:rsidR="00B8690F">
        <w:rPr>
          <w:lang w:val="de-DE"/>
        </w:rPr>
        <w:t xml:space="preserve"> Outputs </w:t>
      </w:r>
      <w:r w:rsidRPr="02790324" w:rsidR="00B8690F">
        <w:rPr>
          <w:lang w:val="de-DE"/>
        </w:rPr>
        <w:t>with</w:t>
      </w:r>
      <w:r w:rsidRPr="02790324" w:rsidR="00B8690F">
        <w:rPr>
          <w:lang w:val="de-DE"/>
        </w:rPr>
        <w:t xml:space="preserve"> HOA</w:t>
      </w:r>
    </w:p>
    <w:p w:rsidRPr="004C11B7" w:rsidR="00C67B94" w:rsidP="00EF4142" w:rsidRDefault="00C67B94" w14:paraId="1A231224" w14:textId="77777777">
      <w:pPr>
        <w:pStyle w:val="ARCATSubPara"/>
      </w:pPr>
      <w:r w:rsidRPr="004C11B7">
        <w:t>16 Universal Inputs</w:t>
      </w:r>
    </w:p>
    <w:p w:rsidRPr="004C11B7" w:rsidR="009317B3" w:rsidP="009317B3" w:rsidRDefault="00684E4E" w14:paraId="653D7D7B" w14:textId="5F8D4D3B">
      <w:pPr>
        <w:pStyle w:val="ARCATSubPara"/>
      </w:pPr>
      <w:r>
        <w:t>4</w:t>
      </w:r>
      <w:r w:rsidRPr="004C11B7" w:rsidR="009317B3">
        <w:t xml:space="preserve"> Universal Inputs/Outputs</w:t>
      </w:r>
    </w:p>
    <w:p w:rsidRPr="004C11B7" w:rsidR="009317B3" w:rsidP="009317B3" w:rsidRDefault="00684E4E" w14:paraId="0303CD2D" w14:textId="3E4BCFD8" w14:noSpellErr="1">
      <w:pPr>
        <w:pStyle w:val="ARCATSubPara"/>
        <w:rPr/>
      </w:pPr>
      <w:r w:rsidRPr="02790324" w:rsidR="00684E4E">
        <w:rPr>
          <w:lang w:val="de-DE"/>
        </w:rPr>
        <w:t>4</w:t>
      </w:r>
      <w:r w:rsidRPr="02790324" w:rsidR="009317B3">
        <w:rPr>
          <w:lang w:val="de-DE"/>
        </w:rPr>
        <w:t xml:space="preserve"> Universal Inputs/Outputs </w:t>
      </w:r>
      <w:r w:rsidRPr="02790324" w:rsidR="009317B3">
        <w:rPr>
          <w:lang w:val="de-DE"/>
        </w:rPr>
        <w:t>with</w:t>
      </w:r>
      <w:r w:rsidRPr="02790324" w:rsidR="009317B3">
        <w:rPr>
          <w:lang w:val="de-DE"/>
        </w:rPr>
        <w:t xml:space="preserve"> HOA</w:t>
      </w:r>
    </w:p>
    <w:p w:rsidRPr="004C11B7" w:rsidR="009317B3" w:rsidP="009317B3" w:rsidRDefault="00684E4E" w14:paraId="27CE0E8E" w14:textId="1B1A51C0">
      <w:pPr>
        <w:pStyle w:val="ARCATSubPara"/>
      </w:pPr>
      <w:r>
        <w:t>8</w:t>
      </w:r>
      <w:r w:rsidRPr="004C11B7" w:rsidR="009317B3">
        <w:t xml:space="preserve"> Universal Inputs/Outputs</w:t>
      </w:r>
    </w:p>
    <w:p w:rsidRPr="004C11B7" w:rsidR="009317B3" w:rsidP="009317B3" w:rsidRDefault="00684E4E" w14:paraId="271122F9" w14:textId="219AF99A" w14:noSpellErr="1">
      <w:pPr>
        <w:pStyle w:val="ARCATSubPara"/>
        <w:rPr/>
      </w:pPr>
      <w:r w:rsidRPr="02790324" w:rsidR="00684E4E">
        <w:rPr>
          <w:lang w:val="de-DE"/>
        </w:rPr>
        <w:t>8</w:t>
      </w:r>
      <w:r w:rsidRPr="02790324" w:rsidR="009317B3">
        <w:rPr>
          <w:lang w:val="de-DE"/>
        </w:rPr>
        <w:t xml:space="preserve"> Universal Inputs/Outputs </w:t>
      </w:r>
      <w:r w:rsidRPr="02790324" w:rsidR="009317B3">
        <w:rPr>
          <w:lang w:val="de-DE"/>
        </w:rPr>
        <w:t>with</w:t>
      </w:r>
      <w:r w:rsidRPr="02790324" w:rsidR="009317B3">
        <w:rPr>
          <w:lang w:val="de-DE"/>
        </w:rPr>
        <w:t xml:space="preserve"> HOA</w:t>
      </w:r>
    </w:p>
    <w:p w:rsidRPr="004C11B7" w:rsidR="00B4601B" w:rsidP="00EF4142" w:rsidRDefault="00B4601B" w14:paraId="4D0F0480" w14:textId="77777777">
      <w:pPr>
        <w:pStyle w:val="ARCATSubPara"/>
      </w:pPr>
      <w:r w:rsidRPr="004C11B7">
        <w:t>16 Universal Inputs/Outputs</w:t>
      </w:r>
    </w:p>
    <w:p w:rsidRPr="004C11B7" w:rsidR="00B4601B" w:rsidP="00B4601B" w:rsidRDefault="00B4601B" w14:paraId="4874753F" w14:textId="0EA8EC8E" w14:noSpellErr="1">
      <w:pPr>
        <w:pStyle w:val="ARCATSubPara"/>
        <w:rPr/>
      </w:pPr>
      <w:r w:rsidRPr="02790324" w:rsidR="00B4601B">
        <w:rPr>
          <w:lang w:val="de-DE"/>
        </w:rPr>
        <w:t xml:space="preserve">16 Universal Inputs/Outputs </w:t>
      </w:r>
      <w:r w:rsidRPr="02790324" w:rsidR="00B4601B">
        <w:rPr>
          <w:lang w:val="de-DE"/>
        </w:rPr>
        <w:t>with</w:t>
      </w:r>
      <w:r w:rsidRPr="02790324" w:rsidR="00B4601B">
        <w:rPr>
          <w:lang w:val="de-DE"/>
        </w:rPr>
        <w:t xml:space="preserve"> HOA</w:t>
      </w:r>
    </w:p>
    <w:p w:rsidRPr="004C11B7" w:rsidR="0091712C" w:rsidP="00EF4142" w:rsidRDefault="004D02A3" w14:paraId="1710523C" w14:textId="77777777" w14:noSpellErr="1">
      <w:pPr>
        <w:pStyle w:val="ARCATSubPara"/>
        <w:rPr/>
      </w:pPr>
      <w:r w:rsidRPr="02790324" w:rsidR="004D02A3">
        <w:rPr>
          <w:lang w:val="de-DE"/>
        </w:rPr>
        <w:t>Power and Communication</w:t>
      </w:r>
      <w:r w:rsidRPr="02790324" w:rsidR="00225493">
        <w:rPr>
          <w:lang w:val="de-DE"/>
        </w:rPr>
        <w:t xml:space="preserve"> Bus </w:t>
      </w:r>
      <w:r w:rsidRPr="02790324" w:rsidR="00225493">
        <w:rPr>
          <w:lang w:val="de-DE"/>
        </w:rPr>
        <w:t>shall</w:t>
      </w:r>
      <w:r w:rsidRPr="02790324" w:rsidR="00225493">
        <w:rPr>
          <w:lang w:val="de-DE"/>
        </w:rPr>
        <w:t xml:space="preserve"> </w:t>
      </w:r>
      <w:r w:rsidRPr="02790324" w:rsidR="00225493">
        <w:rPr>
          <w:lang w:val="de-DE"/>
        </w:rPr>
        <w:t>be</w:t>
      </w:r>
      <w:r w:rsidRPr="02790324" w:rsidR="00225493">
        <w:rPr>
          <w:lang w:val="de-DE"/>
        </w:rPr>
        <w:t xml:space="preserve"> </w:t>
      </w:r>
      <w:r w:rsidRPr="02790324" w:rsidR="00225493">
        <w:rPr>
          <w:lang w:val="de-DE"/>
        </w:rPr>
        <w:t>transferred</w:t>
      </w:r>
      <w:r w:rsidRPr="02790324" w:rsidR="00225493">
        <w:rPr>
          <w:lang w:val="de-DE"/>
        </w:rPr>
        <w:t xml:space="preserve"> </w:t>
      </w:r>
      <w:r w:rsidRPr="02790324" w:rsidR="00B02297">
        <w:rPr>
          <w:lang w:val="de-DE"/>
        </w:rPr>
        <w:t>to</w:t>
      </w:r>
      <w:r w:rsidRPr="02790324" w:rsidR="00B02297">
        <w:rPr>
          <w:lang w:val="de-DE"/>
        </w:rPr>
        <w:t xml:space="preserve"> </w:t>
      </w:r>
      <w:r w:rsidRPr="02790324" w:rsidR="00B02297">
        <w:rPr>
          <w:lang w:val="de-DE"/>
        </w:rPr>
        <w:t>the</w:t>
      </w:r>
      <w:r w:rsidRPr="02790324" w:rsidR="00B02297">
        <w:rPr>
          <w:lang w:val="de-DE"/>
        </w:rPr>
        <w:t xml:space="preserve"> </w:t>
      </w:r>
      <w:r w:rsidRPr="02790324" w:rsidR="000E421F">
        <w:rPr>
          <w:lang w:val="de-DE"/>
        </w:rPr>
        <w:t>Expansion IO Modules</w:t>
      </w:r>
      <w:r w:rsidRPr="02790324" w:rsidR="00B02297">
        <w:rPr>
          <w:lang w:val="de-DE"/>
        </w:rPr>
        <w:t xml:space="preserve"> </w:t>
      </w:r>
      <w:r w:rsidRPr="02790324" w:rsidR="00B02297">
        <w:rPr>
          <w:lang w:val="de-DE"/>
        </w:rPr>
        <w:t>by</w:t>
      </w:r>
      <w:r w:rsidRPr="02790324" w:rsidR="00B02297">
        <w:rPr>
          <w:lang w:val="de-DE"/>
        </w:rPr>
        <w:t xml:space="preserve"> </w:t>
      </w:r>
      <w:r w:rsidRPr="02790324" w:rsidR="00B02297">
        <w:rPr>
          <w:lang w:val="de-DE"/>
        </w:rPr>
        <w:t>Touchflake</w:t>
      </w:r>
      <w:r w:rsidRPr="02790324" w:rsidR="00B02297">
        <w:rPr>
          <w:lang w:val="de-DE"/>
        </w:rPr>
        <w:t xml:space="preserve"> </w:t>
      </w:r>
      <w:r w:rsidRPr="02790324" w:rsidR="00B02297">
        <w:rPr>
          <w:lang w:val="de-DE"/>
        </w:rPr>
        <w:t>connect</w:t>
      </w:r>
      <w:r w:rsidRPr="02790324" w:rsidR="00BF7CF9">
        <w:rPr>
          <w:lang w:val="de-DE"/>
        </w:rPr>
        <w:t>ions</w:t>
      </w:r>
      <w:r w:rsidRPr="02790324" w:rsidR="00BF7CF9">
        <w:rPr>
          <w:lang w:val="de-DE"/>
        </w:rPr>
        <w:t xml:space="preserve"> </w:t>
      </w:r>
      <w:r w:rsidRPr="02790324" w:rsidR="0091712C">
        <w:rPr>
          <w:lang w:val="de-DE"/>
        </w:rPr>
        <w:t>enabling</w:t>
      </w:r>
      <w:r w:rsidRPr="02790324" w:rsidR="0091712C">
        <w:rPr>
          <w:lang w:val="de-DE"/>
        </w:rPr>
        <w:t xml:space="preserve"> quick </w:t>
      </w:r>
      <w:r w:rsidRPr="02790324" w:rsidR="0091712C">
        <w:rPr>
          <w:lang w:val="de-DE"/>
        </w:rPr>
        <w:t>installation</w:t>
      </w:r>
      <w:r w:rsidRPr="02790324" w:rsidR="0091712C">
        <w:rPr>
          <w:lang w:val="de-DE"/>
        </w:rPr>
        <w:t>.</w:t>
      </w:r>
    </w:p>
    <w:p w:rsidRPr="004C11B7" w:rsidR="00C716C3" w:rsidP="00EF4142" w:rsidRDefault="00C716C3" w14:paraId="14448747" w14:textId="0C91064A" w14:noSpellErr="1">
      <w:pPr>
        <w:pStyle w:val="ARCATSubPara"/>
        <w:rPr/>
      </w:pPr>
      <w:r w:rsidRPr="02790324" w:rsidR="00C716C3">
        <w:rPr>
          <w:lang w:val="de-DE"/>
        </w:rPr>
        <w:t xml:space="preserve">A </w:t>
      </w:r>
      <w:r w:rsidRPr="02790324" w:rsidR="00C716C3">
        <w:rPr>
          <w:lang w:val="de-DE"/>
        </w:rPr>
        <w:t>Wiring</w:t>
      </w:r>
      <w:r w:rsidRPr="02790324" w:rsidR="00C716C3">
        <w:rPr>
          <w:lang w:val="de-DE"/>
        </w:rPr>
        <w:t xml:space="preserve"> Adapter </w:t>
      </w:r>
      <w:r w:rsidRPr="02790324" w:rsidR="00C716C3">
        <w:rPr>
          <w:lang w:val="de-DE"/>
        </w:rPr>
        <w:t>shall</w:t>
      </w:r>
      <w:r w:rsidRPr="02790324" w:rsidR="00C716C3">
        <w:rPr>
          <w:lang w:val="de-DE"/>
        </w:rPr>
        <w:t xml:space="preserve"> </w:t>
      </w:r>
      <w:r w:rsidRPr="02790324" w:rsidR="00FE2C94">
        <w:rPr>
          <w:lang w:val="de-DE"/>
        </w:rPr>
        <w:t>be</w:t>
      </w:r>
      <w:r w:rsidRPr="02790324" w:rsidR="00FE2C94">
        <w:rPr>
          <w:lang w:val="de-DE"/>
        </w:rPr>
        <w:t xml:space="preserve"> </w:t>
      </w:r>
      <w:r w:rsidRPr="02790324" w:rsidR="00FE2C94">
        <w:rPr>
          <w:lang w:val="de-DE"/>
        </w:rPr>
        <w:t>available</w:t>
      </w:r>
      <w:r w:rsidRPr="02790324" w:rsidR="00FE2C94">
        <w:rPr>
          <w:lang w:val="de-DE"/>
        </w:rPr>
        <w:t xml:space="preserve"> </w:t>
      </w:r>
      <w:r w:rsidRPr="02790324" w:rsidR="00FE2C94">
        <w:rPr>
          <w:lang w:val="de-DE"/>
        </w:rPr>
        <w:t>to</w:t>
      </w:r>
      <w:r w:rsidRPr="02790324" w:rsidR="00FE2C94">
        <w:rPr>
          <w:lang w:val="de-DE"/>
        </w:rPr>
        <w:t xml:space="preserve"> </w:t>
      </w:r>
      <w:r w:rsidRPr="02790324" w:rsidR="002706D1">
        <w:rPr>
          <w:lang w:val="de-DE"/>
        </w:rPr>
        <w:t>extend</w:t>
      </w:r>
      <w:r w:rsidRPr="02790324" w:rsidR="002706D1">
        <w:rPr>
          <w:lang w:val="de-DE"/>
        </w:rPr>
        <w:t xml:space="preserve"> Power and Communication Bus </w:t>
      </w:r>
      <w:r w:rsidRPr="02790324" w:rsidR="00580F9B">
        <w:rPr>
          <w:lang w:val="de-DE"/>
        </w:rPr>
        <w:t>to</w:t>
      </w:r>
      <w:r w:rsidRPr="02790324" w:rsidR="00580F9B">
        <w:rPr>
          <w:lang w:val="de-DE"/>
        </w:rPr>
        <w:t xml:space="preserve"> a separate DIN </w:t>
      </w:r>
      <w:r w:rsidRPr="02790324" w:rsidR="00580F9B">
        <w:rPr>
          <w:lang w:val="de-DE"/>
        </w:rPr>
        <w:t>rail</w:t>
      </w:r>
      <w:r w:rsidRPr="02790324" w:rsidR="00E87B45">
        <w:rPr>
          <w:lang w:val="de-DE"/>
        </w:rPr>
        <w:t xml:space="preserve"> </w:t>
      </w:r>
      <w:r w:rsidRPr="02790324" w:rsidR="00E87B45">
        <w:rPr>
          <w:lang w:val="de-DE"/>
        </w:rPr>
        <w:t>of</w:t>
      </w:r>
      <w:r w:rsidRPr="02790324" w:rsidR="00E87B45">
        <w:rPr>
          <w:lang w:val="de-DE"/>
        </w:rPr>
        <w:t xml:space="preserve"> Expansion IO Modules</w:t>
      </w:r>
      <w:r w:rsidRPr="02790324" w:rsidR="0029704D">
        <w:rPr>
          <w:lang w:val="de-DE"/>
        </w:rPr>
        <w:t>.</w:t>
      </w:r>
      <w:r w:rsidRPr="02790324" w:rsidR="00C716C3">
        <w:rPr>
          <w:lang w:val="de-DE"/>
        </w:rPr>
        <w:t xml:space="preserve"> </w:t>
      </w:r>
    </w:p>
    <w:p w:rsidRPr="004C11B7" w:rsidR="00F92A8E" w:rsidP="00EF4142" w:rsidRDefault="00EF4142" w14:paraId="5C29680A" w14:textId="2DA2AB22" w14:noSpellErr="1">
      <w:pPr>
        <w:pStyle w:val="ARCATSubPara"/>
        <w:rPr/>
      </w:pPr>
      <w:r w:rsidRPr="02790324" w:rsidR="00EF4142">
        <w:rPr>
          <w:lang w:val="de-DE"/>
        </w:rPr>
        <w:t>Analog Inputs</w:t>
      </w:r>
      <w:r w:rsidRPr="02790324" w:rsidR="00B42FD0">
        <w:rPr>
          <w:lang w:val="de-DE"/>
        </w:rPr>
        <w:t xml:space="preserve"> </w:t>
      </w:r>
      <w:r w:rsidRPr="02790324" w:rsidR="00B42FD0">
        <w:rPr>
          <w:lang w:val="de-DE"/>
        </w:rPr>
        <w:t>shall</w:t>
      </w:r>
      <w:r w:rsidRPr="02790324" w:rsidR="00B42FD0">
        <w:rPr>
          <w:lang w:val="de-DE"/>
        </w:rPr>
        <w:t xml:space="preserve"> </w:t>
      </w:r>
      <w:r w:rsidRPr="02790324" w:rsidR="00E31806">
        <w:rPr>
          <w:lang w:val="de-DE"/>
        </w:rPr>
        <w:t>be</w:t>
      </w:r>
      <w:r w:rsidRPr="02790324" w:rsidR="00E31806">
        <w:rPr>
          <w:lang w:val="de-DE"/>
        </w:rPr>
        <w:t xml:space="preserve"> </w:t>
      </w:r>
      <w:r w:rsidRPr="02790324" w:rsidR="00EF4142">
        <w:rPr>
          <w:lang w:val="de-DE"/>
        </w:rPr>
        <w:t xml:space="preserve">16 Bit </w:t>
      </w:r>
      <w:r w:rsidRPr="02790324" w:rsidR="00EF4142">
        <w:rPr>
          <w:lang w:val="de-DE"/>
        </w:rPr>
        <w:t>resolution</w:t>
      </w:r>
      <w:r w:rsidRPr="02790324" w:rsidR="00EF4142">
        <w:rPr>
          <w:lang w:val="de-DE"/>
        </w:rPr>
        <w:t xml:space="preserve"> (</w:t>
      </w:r>
      <w:r w:rsidRPr="02790324" w:rsidR="00270ECB">
        <w:rPr>
          <w:lang w:val="de-DE"/>
        </w:rPr>
        <w:t xml:space="preserve">Software </w:t>
      </w:r>
      <w:r w:rsidRPr="02790324" w:rsidR="00270ECB">
        <w:rPr>
          <w:lang w:val="de-DE"/>
        </w:rPr>
        <w:t>configurable</w:t>
      </w:r>
      <w:r w:rsidRPr="02790324" w:rsidR="00F376AA">
        <w:rPr>
          <w:lang w:val="de-DE"/>
        </w:rPr>
        <w:t xml:space="preserve"> </w:t>
      </w:r>
      <w:r w:rsidRPr="02790324" w:rsidR="00F376AA">
        <w:rPr>
          <w:lang w:val="de-DE"/>
        </w:rPr>
        <w:t>as</w:t>
      </w:r>
      <w:r w:rsidRPr="02790324" w:rsidR="00F376AA">
        <w:rPr>
          <w:lang w:val="de-DE"/>
        </w:rPr>
        <w:t xml:space="preserve"> a </w:t>
      </w:r>
      <w:r w:rsidRPr="02790324" w:rsidR="00F376AA">
        <w:rPr>
          <w:lang w:val="de-DE"/>
        </w:rPr>
        <w:t>Voltage</w:t>
      </w:r>
      <w:r w:rsidRPr="02790324" w:rsidR="00F376AA">
        <w:rPr>
          <w:lang w:val="de-DE"/>
        </w:rPr>
        <w:t xml:space="preserve">, </w:t>
      </w:r>
      <w:r w:rsidRPr="02790324" w:rsidR="00F376AA">
        <w:rPr>
          <w:lang w:val="de-DE"/>
        </w:rPr>
        <w:t>Current</w:t>
      </w:r>
      <w:r w:rsidRPr="02790324" w:rsidR="00F376AA">
        <w:rPr>
          <w:lang w:val="de-DE"/>
        </w:rPr>
        <w:t xml:space="preserve"> </w:t>
      </w:r>
      <w:r w:rsidRPr="02790324" w:rsidR="00F376AA">
        <w:rPr>
          <w:lang w:val="de-DE"/>
        </w:rPr>
        <w:t>or</w:t>
      </w:r>
      <w:r w:rsidRPr="02790324" w:rsidR="00F376AA">
        <w:rPr>
          <w:lang w:val="de-DE"/>
        </w:rPr>
        <w:t xml:space="preserve"> </w:t>
      </w:r>
      <w:r w:rsidRPr="02790324" w:rsidR="00EF4142">
        <w:rPr>
          <w:lang w:val="de-DE"/>
        </w:rPr>
        <w:t>Thermistor</w:t>
      </w:r>
      <w:r w:rsidRPr="02790324" w:rsidR="00F376AA">
        <w:rPr>
          <w:lang w:val="de-DE"/>
        </w:rPr>
        <w:t xml:space="preserve"> Input</w:t>
      </w:r>
      <w:r w:rsidRPr="02790324" w:rsidR="00F92A8E">
        <w:rPr>
          <w:lang w:val="de-DE"/>
        </w:rPr>
        <w:t>)</w:t>
      </w:r>
      <w:r w:rsidRPr="02790324" w:rsidR="002B4E15">
        <w:rPr>
          <w:lang w:val="de-DE"/>
        </w:rPr>
        <w:t>.</w:t>
      </w:r>
    </w:p>
    <w:p w:rsidRPr="004C11B7" w:rsidR="00A55D0C" w:rsidP="00F92A8E" w:rsidRDefault="00F92A8E" w14:paraId="19213358" w14:textId="336E6843" w14:noSpellErr="1">
      <w:pPr>
        <w:pStyle w:val="ARCATSubSub1"/>
        <w:rPr/>
      </w:pPr>
      <w:r w:rsidRPr="02790324" w:rsidR="00F92A8E">
        <w:rPr>
          <w:lang w:val="de-DE"/>
        </w:rPr>
        <w:t>Voltage</w:t>
      </w:r>
      <w:r w:rsidRPr="02790324" w:rsidR="00F92A8E">
        <w:rPr>
          <w:lang w:val="de-DE"/>
        </w:rPr>
        <w:t xml:space="preserve"> Input: </w:t>
      </w:r>
      <w:r w:rsidRPr="02790324" w:rsidR="003A5403">
        <w:rPr>
          <w:lang w:val="de-DE"/>
        </w:rPr>
        <w:t>0-10Vdc, 2-10Vdc</w:t>
      </w:r>
      <w:r w:rsidRPr="02790324" w:rsidR="00A55D0C">
        <w:rPr>
          <w:lang w:val="de-DE"/>
        </w:rPr>
        <w:t xml:space="preserve"> (</w:t>
      </w:r>
      <w:r w:rsidRPr="02790324" w:rsidR="00A55D0C">
        <w:rPr>
          <w:lang w:val="de-DE"/>
        </w:rPr>
        <w:t>Direct</w:t>
      </w:r>
      <w:r w:rsidRPr="02790324" w:rsidR="00A55D0C">
        <w:rPr>
          <w:lang w:val="de-DE"/>
        </w:rPr>
        <w:t>/Reverse)</w:t>
      </w:r>
      <w:r w:rsidRPr="02790324" w:rsidR="002B4E15">
        <w:rPr>
          <w:lang w:val="de-DE"/>
        </w:rPr>
        <w:t>.</w:t>
      </w:r>
    </w:p>
    <w:p w:rsidRPr="004C11B7" w:rsidR="00B914FB" w:rsidP="00355931" w:rsidRDefault="00B914FB" w14:paraId="7DDF9254" w14:textId="4ACCF20B" w14:noSpellErr="1">
      <w:pPr>
        <w:pStyle w:val="ARCATSubSub2"/>
        <w:rPr/>
      </w:pPr>
      <w:r w:rsidRPr="02790324" w:rsidR="00B914FB">
        <w:rPr>
          <w:lang w:val="de-DE"/>
        </w:rPr>
        <w:t xml:space="preserve">Custom </w:t>
      </w:r>
      <w:r w:rsidRPr="02790324" w:rsidR="00B914FB">
        <w:rPr>
          <w:lang w:val="de-DE"/>
        </w:rPr>
        <w:t>characteristic</w:t>
      </w:r>
      <w:r w:rsidRPr="02790324" w:rsidR="00B914FB">
        <w:rPr>
          <w:lang w:val="de-DE"/>
        </w:rPr>
        <w:t xml:space="preserve"> </w:t>
      </w:r>
      <w:r w:rsidRPr="02790324" w:rsidR="00B914FB">
        <w:rPr>
          <w:lang w:val="de-DE"/>
        </w:rPr>
        <w:t>available</w:t>
      </w:r>
      <w:r w:rsidRPr="02790324" w:rsidR="00B914FB">
        <w:rPr>
          <w:lang w:val="de-DE"/>
        </w:rPr>
        <w:t xml:space="preserve"> in </w:t>
      </w:r>
      <w:r w:rsidRPr="02790324" w:rsidR="00B914FB">
        <w:rPr>
          <w:lang w:val="de-DE"/>
        </w:rPr>
        <w:t>the</w:t>
      </w:r>
      <w:r w:rsidRPr="02790324" w:rsidR="00B914FB">
        <w:rPr>
          <w:lang w:val="de-DE"/>
        </w:rPr>
        <w:t xml:space="preserve"> </w:t>
      </w:r>
      <w:r w:rsidRPr="02790324" w:rsidR="00B914FB">
        <w:rPr>
          <w:lang w:val="de-DE"/>
        </w:rPr>
        <w:t>tool</w:t>
      </w:r>
      <w:r w:rsidRPr="02790324" w:rsidR="002B4E15">
        <w:rPr>
          <w:lang w:val="de-DE"/>
        </w:rPr>
        <w:t>.</w:t>
      </w:r>
    </w:p>
    <w:p w:rsidRPr="004C11B7" w:rsidR="00503EBF" w:rsidP="00355931" w:rsidRDefault="00B914FB" w14:paraId="564718B0" w14:textId="3FDADFEA" w14:noSpellErr="1">
      <w:pPr>
        <w:pStyle w:val="ARCATSubSub2"/>
        <w:rPr/>
      </w:pPr>
      <w:r w:rsidRPr="02790324" w:rsidR="00B914FB">
        <w:rPr>
          <w:lang w:val="de-DE"/>
        </w:rPr>
        <w:t xml:space="preserve">Minimum </w:t>
      </w:r>
      <w:r w:rsidRPr="02790324" w:rsidR="00B914FB">
        <w:rPr>
          <w:lang w:val="de-DE"/>
        </w:rPr>
        <w:t>resolution</w:t>
      </w:r>
      <w:r w:rsidRPr="02790324" w:rsidR="00B914FB">
        <w:rPr>
          <w:lang w:val="de-DE"/>
        </w:rPr>
        <w:t xml:space="preserve"> </w:t>
      </w:r>
      <w:r w:rsidRPr="02790324" w:rsidR="00B914FB">
        <w:rPr>
          <w:lang w:val="de-DE"/>
        </w:rPr>
        <w:t>of</w:t>
      </w:r>
      <w:r w:rsidRPr="02790324" w:rsidR="00B914FB">
        <w:rPr>
          <w:lang w:val="de-DE"/>
        </w:rPr>
        <w:t xml:space="preserve"> 0.01 </w:t>
      </w:r>
      <w:r w:rsidRPr="02790324" w:rsidR="00B914FB">
        <w:rPr>
          <w:lang w:val="de-DE"/>
        </w:rPr>
        <w:t>volts</w:t>
      </w:r>
      <w:r w:rsidRPr="02790324" w:rsidR="002B4E15">
        <w:rPr>
          <w:lang w:val="de-DE"/>
        </w:rPr>
        <w:t>.</w:t>
      </w:r>
    </w:p>
    <w:p w:rsidRPr="004C11B7" w:rsidR="00355931" w:rsidP="00355931" w:rsidRDefault="00503EBF" w14:paraId="16437EEA" w14:textId="3E258137" w14:noSpellErr="1">
      <w:pPr>
        <w:pStyle w:val="ARCATSubSub2"/>
        <w:rPr/>
      </w:pPr>
      <w:r w:rsidRPr="02790324" w:rsidR="00503EBF">
        <w:rPr>
          <w:lang w:val="de-DE"/>
        </w:rPr>
        <w:t>±</w:t>
      </w:r>
      <w:r w:rsidRPr="02790324" w:rsidR="0030023A">
        <w:rPr>
          <w:lang w:val="de-DE"/>
        </w:rPr>
        <w:t xml:space="preserve"> 0.4% </w:t>
      </w:r>
      <w:r w:rsidRPr="02790324" w:rsidR="0030023A">
        <w:rPr>
          <w:lang w:val="de-DE"/>
        </w:rPr>
        <w:t>of</w:t>
      </w:r>
      <w:r w:rsidRPr="02790324" w:rsidR="0030023A">
        <w:rPr>
          <w:lang w:val="de-DE"/>
        </w:rPr>
        <w:t xml:space="preserve"> FSR</w:t>
      </w:r>
      <w:r w:rsidRPr="02790324" w:rsidR="00E20357">
        <w:rPr>
          <w:lang w:val="de-DE"/>
        </w:rPr>
        <w:t xml:space="preserve"> (</w:t>
      </w:r>
      <w:r w:rsidRPr="02790324" w:rsidR="00E20357">
        <w:rPr>
          <w:lang w:val="de-DE"/>
        </w:rPr>
        <w:t>Full</w:t>
      </w:r>
      <w:r w:rsidRPr="02790324" w:rsidR="00E20357">
        <w:rPr>
          <w:lang w:val="de-DE"/>
        </w:rPr>
        <w:t xml:space="preserve"> </w:t>
      </w:r>
      <w:r w:rsidRPr="02790324" w:rsidR="00E20357">
        <w:rPr>
          <w:lang w:val="de-DE"/>
        </w:rPr>
        <w:t>Scale</w:t>
      </w:r>
      <w:r w:rsidRPr="02790324" w:rsidR="00E20357">
        <w:rPr>
          <w:lang w:val="de-DE"/>
        </w:rPr>
        <w:t xml:space="preserve"> Range)</w:t>
      </w:r>
      <w:r w:rsidRPr="02790324" w:rsidR="002B4E15">
        <w:rPr>
          <w:lang w:val="de-DE"/>
        </w:rPr>
        <w:t>.</w:t>
      </w:r>
    </w:p>
    <w:p w:rsidRPr="004C11B7" w:rsidR="00EA4356" w:rsidP="00F92A8E" w:rsidRDefault="00355931" w14:paraId="70D702F6" w14:textId="409C102E" w14:noSpellErr="1">
      <w:pPr>
        <w:pStyle w:val="ARCATSubSub1"/>
        <w:rPr/>
      </w:pPr>
      <w:r w:rsidRPr="02790324" w:rsidR="00355931">
        <w:rPr>
          <w:lang w:val="de-DE"/>
        </w:rPr>
        <w:t>Current</w:t>
      </w:r>
      <w:r w:rsidRPr="02790324" w:rsidR="00355931">
        <w:rPr>
          <w:lang w:val="de-DE"/>
        </w:rPr>
        <w:t xml:space="preserve"> Input: 0-20mA, 4-20mA, </w:t>
      </w:r>
      <w:r w:rsidRPr="02790324" w:rsidR="00EA4356">
        <w:rPr>
          <w:lang w:val="de-DE"/>
        </w:rPr>
        <w:t>0-10mA, 4-10mA (</w:t>
      </w:r>
      <w:r w:rsidRPr="02790324" w:rsidR="00EA4356">
        <w:rPr>
          <w:lang w:val="de-DE"/>
        </w:rPr>
        <w:t>Direct</w:t>
      </w:r>
      <w:r w:rsidRPr="02790324" w:rsidR="00EA4356">
        <w:rPr>
          <w:lang w:val="de-DE"/>
        </w:rPr>
        <w:t>/Reverse)</w:t>
      </w:r>
      <w:r w:rsidRPr="02790324" w:rsidR="002B4E15">
        <w:rPr>
          <w:lang w:val="de-DE"/>
        </w:rPr>
        <w:t>.</w:t>
      </w:r>
    </w:p>
    <w:p w:rsidRPr="004C11B7" w:rsidR="00F0433B" w:rsidP="00F0433B" w:rsidRDefault="00F0433B" w14:paraId="37C84C48" w14:textId="6DF73AEA" w14:noSpellErr="1">
      <w:pPr>
        <w:pStyle w:val="ARCATSubSub2"/>
        <w:rPr/>
      </w:pPr>
      <w:r w:rsidRPr="02790324" w:rsidR="00F0433B">
        <w:rPr>
          <w:lang w:val="de-DE"/>
        </w:rPr>
        <w:t xml:space="preserve">Custom </w:t>
      </w:r>
      <w:r w:rsidRPr="02790324" w:rsidR="00F0433B">
        <w:rPr>
          <w:lang w:val="de-DE"/>
        </w:rPr>
        <w:t>characteristic</w:t>
      </w:r>
      <w:r w:rsidRPr="02790324" w:rsidR="00F0433B">
        <w:rPr>
          <w:lang w:val="de-DE"/>
        </w:rPr>
        <w:t xml:space="preserve"> </w:t>
      </w:r>
      <w:r w:rsidRPr="02790324" w:rsidR="00F0433B">
        <w:rPr>
          <w:lang w:val="de-DE"/>
        </w:rPr>
        <w:t>available</w:t>
      </w:r>
      <w:r w:rsidRPr="02790324" w:rsidR="00F0433B">
        <w:rPr>
          <w:lang w:val="de-DE"/>
        </w:rPr>
        <w:t xml:space="preserve"> in </w:t>
      </w:r>
      <w:r w:rsidRPr="02790324" w:rsidR="00F0433B">
        <w:rPr>
          <w:lang w:val="de-DE"/>
        </w:rPr>
        <w:t>the</w:t>
      </w:r>
      <w:r w:rsidRPr="02790324" w:rsidR="00F0433B">
        <w:rPr>
          <w:lang w:val="de-DE"/>
        </w:rPr>
        <w:t xml:space="preserve"> </w:t>
      </w:r>
      <w:r w:rsidRPr="02790324" w:rsidR="00F0433B">
        <w:rPr>
          <w:lang w:val="de-DE"/>
        </w:rPr>
        <w:t>tool</w:t>
      </w:r>
      <w:r w:rsidRPr="02790324" w:rsidR="002B4E15">
        <w:rPr>
          <w:lang w:val="de-DE"/>
        </w:rPr>
        <w:t>.</w:t>
      </w:r>
    </w:p>
    <w:p w:rsidRPr="004C11B7" w:rsidR="00F0433B" w:rsidP="00F0433B" w:rsidRDefault="00F0433B" w14:paraId="5391DFDF" w14:textId="70C5C3D8" w14:noSpellErr="1">
      <w:pPr>
        <w:pStyle w:val="ARCATSubSub2"/>
        <w:rPr/>
      </w:pPr>
      <w:r w:rsidRPr="02790324" w:rsidR="00F0433B">
        <w:rPr>
          <w:lang w:val="de-DE"/>
        </w:rPr>
        <w:t>± 0.</w:t>
      </w:r>
      <w:r w:rsidRPr="02790324" w:rsidR="009762AB">
        <w:rPr>
          <w:lang w:val="de-DE"/>
        </w:rPr>
        <w:t>5</w:t>
      </w:r>
      <w:r w:rsidRPr="02790324" w:rsidR="00F0433B">
        <w:rPr>
          <w:lang w:val="de-DE"/>
        </w:rPr>
        <w:t xml:space="preserve">% </w:t>
      </w:r>
      <w:r w:rsidRPr="02790324" w:rsidR="00F0433B">
        <w:rPr>
          <w:lang w:val="de-DE"/>
        </w:rPr>
        <w:t>of</w:t>
      </w:r>
      <w:r w:rsidRPr="02790324" w:rsidR="00F0433B">
        <w:rPr>
          <w:lang w:val="de-DE"/>
        </w:rPr>
        <w:t xml:space="preserve"> FSR</w:t>
      </w:r>
      <w:r w:rsidRPr="02790324" w:rsidR="00E20357">
        <w:rPr>
          <w:lang w:val="de-DE"/>
        </w:rPr>
        <w:t xml:space="preserve"> (</w:t>
      </w:r>
      <w:r w:rsidRPr="02790324" w:rsidR="00E20357">
        <w:rPr>
          <w:lang w:val="de-DE"/>
        </w:rPr>
        <w:t>Full</w:t>
      </w:r>
      <w:r w:rsidRPr="02790324" w:rsidR="00E20357">
        <w:rPr>
          <w:lang w:val="de-DE"/>
        </w:rPr>
        <w:t xml:space="preserve"> </w:t>
      </w:r>
      <w:r w:rsidRPr="02790324" w:rsidR="00E20357">
        <w:rPr>
          <w:lang w:val="de-DE"/>
        </w:rPr>
        <w:t>Scale</w:t>
      </w:r>
      <w:r w:rsidRPr="02790324" w:rsidR="00E20357">
        <w:rPr>
          <w:lang w:val="de-DE"/>
        </w:rPr>
        <w:t xml:space="preserve"> Range)</w:t>
      </w:r>
      <w:r w:rsidRPr="02790324" w:rsidR="002B4E15">
        <w:rPr>
          <w:lang w:val="de-DE"/>
        </w:rPr>
        <w:t>.</w:t>
      </w:r>
    </w:p>
    <w:p w:rsidRPr="004C11B7" w:rsidR="00B71188" w:rsidP="00F92A8E" w:rsidRDefault="00B71188" w14:paraId="62621F67" w14:textId="70E73413" w14:noSpellErr="1">
      <w:pPr>
        <w:pStyle w:val="ARCATSubSub1"/>
        <w:rPr/>
      </w:pPr>
      <w:r w:rsidRPr="02790324" w:rsidR="00B71188">
        <w:rPr>
          <w:lang w:val="de-DE"/>
        </w:rPr>
        <w:t>Accuracy</w:t>
      </w:r>
      <w:r w:rsidRPr="02790324" w:rsidR="001663FE">
        <w:rPr>
          <w:lang w:val="de-DE"/>
        </w:rPr>
        <w:t xml:space="preserve">: 0-80 </w:t>
      </w:r>
      <w:r w:rsidRPr="02790324" w:rsidR="001663FE">
        <w:rPr>
          <w:lang w:val="de-DE"/>
        </w:rPr>
        <w:t>ohm</w:t>
      </w:r>
      <w:r w:rsidRPr="02790324" w:rsidR="001663FE">
        <w:rPr>
          <w:lang w:val="de-DE"/>
        </w:rPr>
        <w:t xml:space="preserve">, 0.5%, </w:t>
      </w:r>
      <w:r w:rsidRPr="02790324" w:rsidR="00D33ECC">
        <w:rPr>
          <w:lang w:val="de-DE"/>
        </w:rPr>
        <w:t xml:space="preserve">± 0.5 </w:t>
      </w:r>
      <w:r w:rsidRPr="02790324" w:rsidR="00D33ECC">
        <w:rPr>
          <w:lang w:val="de-DE"/>
        </w:rPr>
        <w:t>ohm</w:t>
      </w:r>
      <w:r w:rsidRPr="02790324" w:rsidR="002B4E15">
        <w:rPr>
          <w:lang w:val="de-DE"/>
        </w:rPr>
        <w:t>.</w:t>
      </w:r>
    </w:p>
    <w:p w:rsidRPr="004C11B7" w:rsidR="00BD2839" w:rsidP="00F92A8E" w:rsidRDefault="00B14305" w14:paraId="4DE4FEC9" w14:textId="16164F26" w14:noSpellErr="1">
      <w:pPr>
        <w:pStyle w:val="ARCATSubSub1"/>
        <w:rPr/>
      </w:pPr>
      <w:r w:rsidRPr="02790324" w:rsidR="00B14305">
        <w:rPr>
          <w:lang w:val="de-DE"/>
        </w:rPr>
        <w:t>Thermist</w:t>
      </w:r>
      <w:r w:rsidRPr="02790324" w:rsidR="005065CF">
        <w:rPr>
          <w:lang w:val="de-DE"/>
        </w:rPr>
        <w:t>o</w:t>
      </w:r>
      <w:r w:rsidRPr="02790324" w:rsidR="00B14305">
        <w:rPr>
          <w:lang w:val="de-DE"/>
        </w:rPr>
        <w:t>r Input</w:t>
      </w:r>
      <w:r w:rsidRPr="02790324" w:rsidR="005065CF">
        <w:rPr>
          <w:lang w:val="de-DE"/>
        </w:rPr>
        <w:t xml:space="preserve">: </w:t>
      </w:r>
      <w:r w:rsidRPr="02790324" w:rsidR="00BD2839">
        <w:rPr>
          <w:lang w:val="de-DE"/>
        </w:rPr>
        <w:t xml:space="preserve">0-1M </w:t>
      </w:r>
      <w:r w:rsidRPr="02790324" w:rsidR="00BD2839">
        <w:rPr>
          <w:lang w:val="de-DE"/>
        </w:rPr>
        <w:t>ohm</w:t>
      </w:r>
      <w:r w:rsidRPr="02790324" w:rsidR="002B4E15">
        <w:rPr>
          <w:lang w:val="de-DE"/>
        </w:rPr>
        <w:t>.</w:t>
      </w:r>
    </w:p>
    <w:p w:rsidRPr="004C11B7" w:rsidR="00BD2839" w:rsidP="00BD2839" w:rsidRDefault="00BD2839" w14:paraId="248FFB22" w14:textId="3C8359BC" w14:noSpellErr="1">
      <w:pPr>
        <w:pStyle w:val="ARCATSubSub2"/>
        <w:rPr/>
      </w:pPr>
      <w:r w:rsidRPr="02790324" w:rsidR="00BD2839">
        <w:rPr>
          <w:lang w:val="de-DE"/>
        </w:rPr>
        <w:t xml:space="preserve">Custom </w:t>
      </w:r>
      <w:r w:rsidRPr="02790324" w:rsidR="00BD2839">
        <w:rPr>
          <w:lang w:val="de-DE"/>
        </w:rPr>
        <w:t>characteristic</w:t>
      </w:r>
      <w:r w:rsidRPr="02790324" w:rsidR="00BD2839">
        <w:rPr>
          <w:lang w:val="de-DE"/>
        </w:rPr>
        <w:t xml:space="preserve"> </w:t>
      </w:r>
      <w:r w:rsidRPr="02790324" w:rsidR="00BD2839">
        <w:rPr>
          <w:lang w:val="de-DE"/>
        </w:rPr>
        <w:t>available</w:t>
      </w:r>
      <w:r w:rsidRPr="02790324" w:rsidR="00BD2839">
        <w:rPr>
          <w:lang w:val="de-DE"/>
        </w:rPr>
        <w:t xml:space="preserve"> in </w:t>
      </w:r>
      <w:r w:rsidRPr="02790324" w:rsidR="00BD2839">
        <w:rPr>
          <w:lang w:val="de-DE"/>
        </w:rPr>
        <w:t>the</w:t>
      </w:r>
      <w:r w:rsidRPr="02790324" w:rsidR="00BD2839">
        <w:rPr>
          <w:lang w:val="de-DE"/>
        </w:rPr>
        <w:t xml:space="preserve"> </w:t>
      </w:r>
      <w:r w:rsidRPr="02790324" w:rsidR="00BD2839">
        <w:rPr>
          <w:lang w:val="de-DE"/>
        </w:rPr>
        <w:t>tool</w:t>
      </w:r>
      <w:r w:rsidRPr="02790324" w:rsidR="002B4E15">
        <w:rPr>
          <w:lang w:val="de-DE"/>
        </w:rPr>
        <w:t>.</w:t>
      </w:r>
    </w:p>
    <w:p w:rsidRPr="004C11B7" w:rsidR="00EF4142" w:rsidP="00D33ECC" w:rsidRDefault="0087512D" w14:paraId="56285717" w14:textId="78BB178C" w14:noSpellErr="1">
      <w:pPr>
        <w:pStyle w:val="ARCATSubSub2"/>
        <w:rPr/>
      </w:pPr>
      <w:r w:rsidRPr="02790324" w:rsidR="0087512D">
        <w:rPr>
          <w:lang w:val="de-DE"/>
        </w:rPr>
        <w:t>&lt;= 1</w:t>
      </w:r>
      <w:r w:rsidRPr="02790324" w:rsidR="00BD2839">
        <w:rPr>
          <w:lang w:val="de-DE"/>
        </w:rPr>
        <w:t xml:space="preserve">% </w:t>
      </w:r>
      <w:r w:rsidRPr="02790324" w:rsidR="00BD2839">
        <w:rPr>
          <w:lang w:val="de-DE"/>
        </w:rPr>
        <w:t>of</w:t>
      </w:r>
      <w:r w:rsidRPr="02790324" w:rsidR="00BD2839">
        <w:rPr>
          <w:lang w:val="de-DE"/>
        </w:rPr>
        <w:t xml:space="preserve"> </w:t>
      </w:r>
      <w:r w:rsidRPr="02790324" w:rsidR="0087512D">
        <w:rPr>
          <w:lang w:val="de-DE"/>
        </w:rPr>
        <w:t>accuracy</w:t>
      </w:r>
      <w:r w:rsidRPr="02790324" w:rsidR="002B4E15">
        <w:rPr>
          <w:lang w:val="de-DE"/>
        </w:rPr>
        <w:t>.</w:t>
      </w:r>
    </w:p>
    <w:p w:rsidRPr="004C11B7" w:rsidR="00A86698" w:rsidP="00EF4142" w:rsidRDefault="006F7FCC" w14:paraId="29F1C081" w14:textId="05DFE0AE" w14:noSpellErr="1">
      <w:pPr>
        <w:pStyle w:val="ARCATSubPara"/>
        <w:rPr/>
      </w:pPr>
      <w:r w:rsidRPr="02790324" w:rsidR="006F7FCC">
        <w:rPr>
          <w:lang w:val="de-DE"/>
        </w:rPr>
        <w:t xml:space="preserve">Operating </w:t>
      </w:r>
      <w:r w:rsidRPr="02790324" w:rsidR="006F7FCC">
        <w:rPr>
          <w:lang w:val="de-DE"/>
        </w:rPr>
        <w:t>Voltage</w:t>
      </w:r>
      <w:r w:rsidRPr="02790324" w:rsidR="001255D2">
        <w:rPr>
          <w:lang w:val="de-DE"/>
        </w:rPr>
        <w:t xml:space="preserve">: 19–29 </w:t>
      </w:r>
      <w:r w:rsidRPr="02790324" w:rsidR="001255D2">
        <w:rPr>
          <w:lang w:val="de-DE"/>
        </w:rPr>
        <w:t>Vac</w:t>
      </w:r>
      <w:r w:rsidRPr="02790324" w:rsidR="001255D2">
        <w:rPr>
          <w:lang w:val="de-DE"/>
        </w:rPr>
        <w:t xml:space="preserve"> (50</w:t>
      </w:r>
      <w:r w:rsidRPr="02790324" w:rsidR="0086425E">
        <w:rPr>
          <w:lang w:val="de-DE"/>
        </w:rPr>
        <w:t xml:space="preserve">/60Hz) </w:t>
      </w:r>
      <w:r w:rsidRPr="02790324" w:rsidR="0086425E">
        <w:rPr>
          <w:lang w:val="de-DE"/>
        </w:rPr>
        <w:t>or</w:t>
      </w:r>
      <w:r w:rsidRPr="02790324" w:rsidR="0086425E">
        <w:rPr>
          <w:lang w:val="de-DE"/>
        </w:rPr>
        <w:t xml:space="preserve"> 19-29</w:t>
      </w:r>
      <w:r w:rsidRPr="02790324" w:rsidR="00A86698">
        <w:rPr>
          <w:lang w:val="de-DE"/>
        </w:rPr>
        <w:t xml:space="preserve"> </w:t>
      </w:r>
      <w:r w:rsidRPr="02790324" w:rsidR="0086425E">
        <w:rPr>
          <w:lang w:val="de-DE"/>
        </w:rPr>
        <w:t>Vdc</w:t>
      </w:r>
      <w:r w:rsidRPr="02790324" w:rsidR="002B4E15">
        <w:rPr>
          <w:lang w:val="de-DE"/>
        </w:rPr>
        <w:t>.</w:t>
      </w:r>
    </w:p>
    <w:p w:rsidRPr="004C11B7" w:rsidR="00A86698" w:rsidP="00A86698" w:rsidRDefault="00A86698" w14:paraId="61E6B2FB" w14:textId="06B5C1FE" w14:noSpellErr="1">
      <w:pPr>
        <w:pStyle w:val="ARCATSubSub1"/>
        <w:rPr/>
      </w:pPr>
      <w:r w:rsidRPr="02790324" w:rsidR="00A86698">
        <w:rPr>
          <w:lang w:val="de-DE"/>
        </w:rPr>
        <w:t>Protected</w:t>
      </w:r>
      <w:r w:rsidRPr="02790324" w:rsidR="00A86698">
        <w:rPr>
          <w:lang w:val="de-DE"/>
        </w:rPr>
        <w:t xml:space="preserve"> </w:t>
      </w:r>
      <w:r w:rsidRPr="02790324" w:rsidR="00A86698">
        <w:rPr>
          <w:lang w:val="de-DE"/>
        </w:rPr>
        <w:t>against</w:t>
      </w:r>
      <w:r w:rsidRPr="02790324" w:rsidR="00A86698">
        <w:rPr>
          <w:lang w:val="de-DE"/>
        </w:rPr>
        <w:t xml:space="preserve"> </w:t>
      </w:r>
      <w:r w:rsidRPr="02790324" w:rsidR="00A86698">
        <w:rPr>
          <w:lang w:val="de-DE"/>
        </w:rPr>
        <w:t>overvoltages</w:t>
      </w:r>
      <w:r w:rsidRPr="02790324" w:rsidR="00A86698">
        <w:rPr>
          <w:lang w:val="de-DE"/>
        </w:rPr>
        <w:t xml:space="preserve"> </w:t>
      </w:r>
      <w:r w:rsidRPr="02790324" w:rsidR="00CB7AA2">
        <w:rPr>
          <w:lang w:val="de-DE"/>
        </w:rPr>
        <w:t>of</w:t>
      </w:r>
      <w:r w:rsidRPr="02790324" w:rsidR="00CB7AA2">
        <w:rPr>
          <w:lang w:val="de-DE"/>
        </w:rPr>
        <w:t xml:space="preserve"> max. 29 </w:t>
      </w:r>
      <w:r w:rsidRPr="02790324" w:rsidR="00CB7AA2">
        <w:rPr>
          <w:lang w:val="de-DE"/>
        </w:rPr>
        <w:t>Vac</w:t>
      </w:r>
      <w:r w:rsidRPr="02790324" w:rsidR="00CB7AA2">
        <w:rPr>
          <w:lang w:val="de-DE"/>
        </w:rPr>
        <w:t xml:space="preserve"> </w:t>
      </w:r>
      <w:r w:rsidRPr="02790324" w:rsidR="00CB7AA2">
        <w:rPr>
          <w:lang w:val="de-DE"/>
        </w:rPr>
        <w:t>or</w:t>
      </w:r>
      <w:r w:rsidRPr="02790324" w:rsidR="00CB7AA2">
        <w:rPr>
          <w:lang w:val="de-DE"/>
        </w:rPr>
        <w:t xml:space="preserve"> 40 </w:t>
      </w:r>
      <w:r w:rsidRPr="02790324" w:rsidR="00CB7AA2">
        <w:rPr>
          <w:lang w:val="de-DE"/>
        </w:rPr>
        <w:t>Vdc</w:t>
      </w:r>
      <w:r w:rsidRPr="02790324" w:rsidR="002B4E15">
        <w:rPr>
          <w:lang w:val="de-DE"/>
        </w:rPr>
        <w:t>.</w:t>
      </w:r>
    </w:p>
    <w:p w:rsidRPr="004C11B7" w:rsidR="00BC31D7" w:rsidP="00A86698" w:rsidRDefault="00BC31D7" w14:paraId="50C2B924" w14:textId="0A269F31" w14:noSpellErr="1">
      <w:pPr>
        <w:pStyle w:val="ARCATSubSub1"/>
        <w:rPr/>
      </w:pPr>
      <w:r w:rsidRPr="02790324" w:rsidR="00BC31D7">
        <w:rPr>
          <w:lang w:val="de-DE"/>
        </w:rPr>
        <w:t xml:space="preserve">Terminals </w:t>
      </w:r>
      <w:r w:rsidRPr="02790324" w:rsidR="00BC31D7">
        <w:rPr>
          <w:lang w:val="de-DE"/>
        </w:rPr>
        <w:t>protected</w:t>
      </w:r>
      <w:r w:rsidRPr="02790324" w:rsidR="00BC31D7">
        <w:rPr>
          <w:lang w:val="de-DE"/>
        </w:rPr>
        <w:t xml:space="preserve"> </w:t>
      </w:r>
      <w:r w:rsidRPr="02790324" w:rsidR="00BC31D7">
        <w:rPr>
          <w:lang w:val="de-DE"/>
        </w:rPr>
        <w:t>against</w:t>
      </w:r>
      <w:r w:rsidRPr="02790324" w:rsidR="00BC31D7">
        <w:rPr>
          <w:lang w:val="de-DE"/>
        </w:rPr>
        <w:t xml:space="preserve"> </w:t>
      </w:r>
      <w:r w:rsidRPr="02790324" w:rsidR="00BC31D7">
        <w:rPr>
          <w:lang w:val="de-DE"/>
        </w:rPr>
        <w:t>short-circuiting</w:t>
      </w:r>
      <w:r w:rsidRPr="02790324" w:rsidR="002B4E15">
        <w:rPr>
          <w:lang w:val="de-DE"/>
        </w:rPr>
        <w:t>.</w:t>
      </w:r>
    </w:p>
    <w:p w:rsidRPr="004C11B7" w:rsidR="00EF4142" w:rsidP="001B1314" w:rsidRDefault="00572370" w14:paraId="3DA32CB3" w14:textId="533DEFD5" w14:noSpellErr="1">
      <w:pPr>
        <w:pStyle w:val="ARCATSubPara"/>
        <w:rPr/>
      </w:pPr>
      <w:r w:rsidRPr="02790324" w:rsidR="00572370">
        <w:rPr>
          <w:lang w:val="de-DE"/>
        </w:rPr>
        <w:t xml:space="preserve">Ambient Operating </w:t>
      </w:r>
      <w:r w:rsidRPr="02790324" w:rsidR="00572370">
        <w:rPr>
          <w:lang w:val="de-DE"/>
        </w:rPr>
        <w:t>Temperature</w:t>
      </w:r>
      <w:r w:rsidRPr="02790324" w:rsidR="00572370">
        <w:rPr>
          <w:lang w:val="de-DE"/>
        </w:rPr>
        <w:t>: -40</w:t>
      </w:r>
      <w:r w:rsidRPr="02790324" w:rsidR="00D2232A">
        <w:rPr>
          <w:lang w:val="de-DE"/>
        </w:rPr>
        <w:t xml:space="preserve"> </w:t>
      </w:r>
      <w:r w:rsidRPr="02790324" w:rsidR="00D2232A">
        <w:rPr>
          <w:lang w:val="de-DE"/>
        </w:rPr>
        <w:t>to</w:t>
      </w:r>
      <w:r w:rsidRPr="02790324" w:rsidR="00D2232A">
        <w:rPr>
          <w:lang w:val="de-DE"/>
        </w:rPr>
        <w:t xml:space="preserve"> 150 </w:t>
      </w:r>
      <w:r w:rsidRPr="02790324" w:rsidR="005C2679">
        <w:rPr>
          <w:lang w:val="de-DE"/>
        </w:rPr>
        <w:t>°</w:t>
      </w:r>
      <w:r w:rsidRPr="02790324" w:rsidR="00D2232A">
        <w:rPr>
          <w:lang w:val="de-DE"/>
        </w:rPr>
        <w:t xml:space="preserve">F (-40 </w:t>
      </w:r>
      <w:r w:rsidRPr="02790324" w:rsidR="00D2232A">
        <w:rPr>
          <w:lang w:val="de-DE"/>
        </w:rPr>
        <w:t>to</w:t>
      </w:r>
      <w:r w:rsidRPr="02790324" w:rsidR="00D2232A">
        <w:rPr>
          <w:lang w:val="de-DE"/>
        </w:rPr>
        <w:t xml:space="preserve"> 65</w:t>
      </w:r>
      <w:r w:rsidRPr="02790324" w:rsidR="00C82643">
        <w:rPr>
          <w:lang w:val="de-DE"/>
        </w:rPr>
        <w:t xml:space="preserve">.5 </w:t>
      </w:r>
      <w:r w:rsidRPr="02790324" w:rsidR="005C2679">
        <w:rPr>
          <w:lang w:val="de-DE"/>
        </w:rPr>
        <w:t>°</w:t>
      </w:r>
      <w:r w:rsidRPr="02790324" w:rsidR="00C82643">
        <w:rPr>
          <w:lang w:val="de-DE"/>
        </w:rPr>
        <w:t xml:space="preserve">C) </w:t>
      </w:r>
      <w:r w:rsidRPr="02790324" w:rsidR="00C82643">
        <w:rPr>
          <w:lang w:val="de-DE"/>
        </w:rPr>
        <w:t>for</w:t>
      </w:r>
      <w:r w:rsidRPr="02790324" w:rsidR="00C82643">
        <w:rPr>
          <w:lang w:val="de-DE"/>
        </w:rPr>
        <w:t xml:space="preserve"> non-HOA </w:t>
      </w:r>
      <w:r w:rsidRPr="02790324" w:rsidR="00C82643">
        <w:rPr>
          <w:lang w:val="de-DE"/>
        </w:rPr>
        <w:t>variants</w:t>
      </w:r>
      <w:r w:rsidRPr="02790324" w:rsidR="00C82643">
        <w:rPr>
          <w:lang w:val="de-DE"/>
        </w:rPr>
        <w:t xml:space="preserve">, </w:t>
      </w:r>
      <w:r w:rsidRPr="02790324" w:rsidR="00C82643">
        <w:rPr>
          <w:lang w:val="de-DE"/>
        </w:rPr>
        <w:t>Wiring</w:t>
      </w:r>
      <w:r w:rsidRPr="02790324" w:rsidR="00C82643">
        <w:rPr>
          <w:lang w:val="de-DE"/>
        </w:rPr>
        <w:t xml:space="preserve"> Adapter</w:t>
      </w:r>
      <w:r w:rsidRPr="02790324" w:rsidR="00E25DDC">
        <w:rPr>
          <w:lang w:val="de-DE"/>
        </w:rPr>
        <w:t xml:space="preserve">, and </w:t>
      </w:r>
      <w:r w:rsidRPr="02790324" w:rsidR="00E25DDC">
        <w:rPr>
          <w:lang w:val="de-DE"/>
        </w:rPr>
        <w:t>Auxiliary</w:t>
      </w:r>
      <w:r w:rsidRPr="02790324" w:rsidR="00E25DDC">
        <w:rPr>
          <w:lang w:val="de-DE"/>
        </w:rPr>
        <w:t xml:space="preserve"> terminal </w:t>
      </w:r>
      <w:r w:rsidRPr="02790324" w:rsidR="00E25DDC">
        <w:rPr>
          <w:lang w:val="de-DE"/>
        </w:rPr>
        <w:t>block</w:t>
      </w:r>
      <w:r w:rsidRPr="02790324" w:rsidR="00EF4142">
        <w:rPr>
          <w:lang w:val="de-DE"/>
        </w:rPr>
        <w:t>.</w:t>
      </w:r>
      <w:r>
        <w:br/>
      </w:r>
      <w:r w:rsidRPr="02790324" w:rsidR="00E25DDC">
        <w:rPr>
          <w:lang w:val="de-DE"/>
        </w:rPr>
        <w:t xml:space="preserve">-4 </w:t>
      </w:r>
      <w:r w:rsidRPr="02790324" w:rsidR="005C2679">
        <w:rPr>
          <w:lang w:val="de-DE"/>
        </w:rPr>
        <w:t>to</w:t>
      </w:r>
      <w:r w:rsidRPr="02790324" w:rsidR="005C2679">
        <w:rPr>
          <w:lang w:val="de-DE"/>
        </w:rPr>
        <w:t xml:space="preserve"> 150 °F (-</w:t>
      </w:r>
      <w:r w:rsidRPr="02790324" w:rsidR="002B4E15">
        <w:rPr>
          <w:lang w:val="de-DE"/>
        </w:rPr>
        <w:t>2</w:t>
      </w:r>
      <w:r w:rsidRPr="02790324" w:rsidR="005C2679">
        <w:rPr>
          <w:lang w:val="de-DE"/>
        </w:rPr>
        <w:t xml:space="preserve">0 </w:t>
      </w:r>
      <w:r w:rsidRPr="02790324" w:rsidR="005C2679">
        <w:rPr>
          <w:lang w:val="de-DE"/>
        </w:rPr>
        <w:t>to</w:t>
      </w:r>
      <w:r w:rsidRPr="02790324" w:rsidR="005C2679">
        <w:rPr>
          <w:lang w:val="de-DE"/>
        </w:rPr>
        <w:t xml:space="preserve"> 65.5 °C) </w:t>
      </w:r>
      <w:r w:rsidRPr="02790324" w:rsidR="005C2679">
        <w:rPr>
          <w:lang w:val="de-DE"/>
        </w:rPr>
        <w:t>for</w:t>
      </w:r>
      <w:r w:rsidRPr="02790324" w:rsidR="005C2679">
        <w:rPr>
          <w:lang w:val="de-DE"/>
        </w:rPr>
        <w:t xml:space="preserve"> HOA </w:t>
      </w:r>
      <w:r w:rsidRPr="02790324" w:rsidR="005C2679">
        <w:rPr>
          <w:lang w:val="de-DE"/>
        </w:rPr>
        <w:t>variants</w:t>
      </w:r>
      <w:r w:rsidRPr="02790324" w:rsidR="002B4E15">
        <w:rPr>
          <w:lang w:val="de-DE"/>
        </w:rPr>
        <w:t>.</w:t>
      </w:r>
      <w:r w:rsidRPr="02790324" w:rsidR="005C2679">
        <w:rPr>
          <w:lang w:val="de-DE"/>
        </w:rPr>
        <w:t xml:space="preserve"> </w:t>
      </w:r>
    </w:p>
    <w:p w:rsidRPr="004C11B7" w:rsidR="00280ABB" w:rsidP="00280ABB" w:rsidRDefault="00280ABB" w14:paraId="099363E9" w14:textId="2883E4A4" w14:noSpellErr="1">
      <w:pPr>
        <w:pStyle w:val="ARCATSubPara"/>
        <w:rPr/>
      </w:pPr>
      <w:r w:rsidRPr="02790324" w:rsidR="00280ABB">
        <w:rPr>
          <w:lang w:val="de-DE"/>
        </w:rPr>
        <w:t xml:space="preserve">Ambient Operating </w:t>
      </w:r>
      <w:r w:rsidRPr="02790324" w:rsidR="00280ABB">
        <w:rPr>
          <w:lang w:val="de-DE"/>
        </w:rPr>
        <w:t>Humidity</w:t>
      </w:r>
      <w:r w:rsidRPr="02790324" w:rsidR="00280ABB">
        <w:rPr>
          <w:lang w:val="de-DE"/>
        </w:rPr>
        <w:t xml:space="preserve">: 5 </w:t>
      </w:r>
      <w:r w:rsidRPr="02790324" w:rsidR="00280ABB">
        <w:rPr>
          <w:lang w:val="de-DE"/>
        </w:rPr>
        <w:t>to</w:t>
      </w:r>
      <w:r w:rsidRPr="02790324" w:rsidR="00280ABB">
        <w:rPr>
          <w:lang w:val="de-DE"/>
        </w:rPr>
        <w:t xml:space="preserve"> 95%</w:t>
      </w:r>
      <w:r w:rsidRPr="02790324" w:rsidR="002C688C">
        <w:rPr>
          <w:lang w:val="de-DE"/>
        </w:rPr>
        <w:t xml:space="preserve"> RH</w:t>
      </w:r>
      <w:r w:rsidRPr="02790324" w:rsidR="00280ABB">
        <w:rPr>
          <w:lang w:val="de-DE"/>
        </w:rPr>
        <w:t xml:space="preserve"> (</w:t>
      </w:r>
      <w:r w:rsidRPr="02790324" w:rsidR="002C688C">
        <w:rPr>
          <w:lang w:val="de-DE"/>
        </w:rPr>
        <w:t>non-</w:t>
      </w:r>
      <w:r w:rsidRPr="02790324" w:rsidR="002C688C">
        <w:rPr>
          <w:lang w:val="de-DE"/>
        </w:rPr>
        <w:t>condensing</w:t>
      </w:r>
      <w:r w:rsidRPr="02790324" w:rsidR="00280ABB">
        <w:rPr>
          <w:lang w:val="de-DE"/>
        </w:rPr>
        <w:t xml:space="preserve">). </w:t>
      </w:r>
    </w:p>
    <w:p w:rsidRPr="004C11B7" w:rsidR="00AE50D3" w:rsidP="00EF4142" w:rsidRDefault="00EF4142" w14:paraId="4BED835C" w14:textId="77777777" w14:noSpellErr="1">
      <w:pPr>
        <w:pStyle w:val="ARCATSubPara"/>
        <w:rPr/>
      </w:pPr>
      <w:r w:rsidRPr="02790324" w:rsidR="00EF4142">
        <w:rPr>
          <w:lang w:val="de-DE"/>
        </w:rPr>
        <w:t xml:space="preserve">LED </w:t>
      </w:r>
      <w:r w:rsidRPr="02790324" w:rsidR="00EF4142">
        <w:rPr>
          <w:lang w:val="de-DE"/>
        </w:rPr>
        <w:t>for</w:t>
      </w:r>
      <w:r w:rsidRPr="02790324" w:rsidR="00EF4142">
        <w:rPr>
          <w:lang w:val="de-DE"/>
        </w:rPr>
        <w:t xml:space="preserve"> </w:t>
      </w:r>
      <w:r w:rsidRPr="02790324" w:rsidR="00EF4142">
        <w:rPr>
          <w:lang w:val="de-DE"/>
        </w:rPr>
        <w:t>each</w:t>
      </w:r>
      <w:r w:rsidRPr="02790324" w:rsidR="00EF4142">
        <w:rPr>
          <w:lang w:val="de-DE"/>
        </w:rPr>
        <w:t xml:space="preserve"> </w:t>
      </w:r>
      <w:r w:rsidRPr="02790324" w:rsidR="00EF4142">
        <w:rPr>
          <w:lang w:val="de-DE"/>
        </w:rPr>
        <w:t>hardware</w:t>
      </w:r>
      <w:r w:rsidRPr="02790324" w:rsidR="00EF4142">
        <w:rPr>
          <w:lang w:val="de-DE"/>
        </w:rPr>
        <w:t xml:space="preserve"> I/O </w:t>
      </w:r>
      <w:r w:rsidRPr="02790324" w:rsidR="00EF4142">
        <w:rPr>
          <w:lang w:val="de-DE"/>
        </w:rPr>
        <w:t>point</w:t>
      </w:r>
      <w:r w:rsidRPr="02790324" w:rsidR="005107D9">
        <w:rPr>
          <w:lang w:val="de-DE"/>
        </w:rPr>
        <w:t xml:space="preserve"> (O</w:t>
      </w:r>
      <w:r w:rsidRPr="02790324" w:rsidR="003315FB">
        <w:rPr>
          <w:lang w:val="de-DE"/>
        </w:rPr>
        <w:t xml:space="preserve">ff, Green, Yellow, </w:t>
      </w:r>
      <w:r w:rsidRPr="02790324" w:rsidR="003315FB">
        <w:rPr>
          <w:lang w:val="de-DE"/>
        </w:rPr>
        <w:t>Red</w:t>
      </w:r>
      <w:r w:rsidRPr="02790324" w:rsidR="003315FB">
        <w:rPr>
          <w:lang w:val="de-DE"/>
        </w:rPr>
        <w:t>)</w:t>
      </w:r>
      <w:r w:rsidRPr="02790324" w:rsidR="00AE50D3">
        <w:rPr>
          <w:lang w:val="de-DE"/>
        </w:rPr>
        <w:t>.</w:t>
      </w:r>
    </w:p>
    <w:p w:rsidRPr="004C11B7" w:rsidR="00EF4142" w:rsidP="00EF4142" w:rsidRDefault="00AE50D3" w14:paraId="37F6AEA3" w14:textId="0C31AC37" w14:noSpellErr="1">
      <w:pPr>
        <w:pStyle w:val="ARCATSubPara"/>
        <w:rPr/>
      </w:pPr>
      <w:r w:rsidRPr="02790324" w:rsidR="00AE50D3">
        <w:rPr>
          <w:lang w:val="de-DE"/>
        </w:rPr>
        <w:t>Shall</w:t>
      </w:r>
      <w:r w:rsidRPr="02790324" w:rsidR="00AE50D3">
        <w:rPr>
          <w:lang w:val="de-DE"/>
        </w:rPr>
        <w:t xml:space="preserve"> </w:t>
      </w:r>
      <w:r w:rsidRPr="02790324" w:rsidR="00AE50D3">
        <w:rPr>
          <w:lang w:val="de-DE"/>
        </w:rPr>
        <w:t>include</w:t>
      </w:r>
      <w:r w:rsidRPr="02790324" w:rsidR="00AE50D3">
        <w:rPr>
          <w:lang w:val="de-DE"/>
        </w:rPr>
        <w:t xml:space="preserve"> Service LED, </w:t>
      </w:r>
      <w:r w:rsidRPr="02790324" w:rsidR="00C87621">
        <w:rPr>
          <w:lang w:val="de-DE"/>
        </w:rPr>
        <w:t xml:space="preserve">RS485 LED, Ring LED, </w:t>
      </w:r>
      <w:r w:rsidRPr="02790324" w:rsidR="00425796">
        <w:rPr>
          <w:lang w:val="de-DE"/>
        </w:rPr>
        <w:t xml:space="preserve">Service </w:t>
      </w:r>
      <w:r w:rsidRPr="02790324" w:rsidR="00425796">
        <w:rPr>
          <w:lang w:val="de-DE"/>
        </w:rPr>
        <w:t>reset</w:t>
      </w:r>
      <w:r w:rsidRPr="02790324" w:rsidR="00425796">
        <w:rPr>
          <w:lang w:val="de-DE"/>
        </w:rPr>
        <w:t xml:space="preserve"> </w:t>
      </w:r>
      <w:r w:rsidRPr="02790324" w:rsidR="00425796">
        <w:rPr>
          <w:lang w:val="de-DE"/>
        </w:rPr>
        <w:t>button</w:t>
      </w:r>
      <w:r w:rsidRPr="02790324" w:rsidR="00425796">
        <w:rPr>
          <w:lang w:val="de-DE"/>
        </w:rPr>
        <w:t xml:space="preserve">, </w:t>
      </w:r>
      <w:r w:rsidRPr="02790324" w:rsidR="00C87621">
        <w:rPr>
          <w:lang w:val="de-DE"/>
        </w:rPr>
        <w:t>Auto Button (</w:t>
      </w:r>
      <w:r w:rsidRPr="02790324" w:rsidR="00C87621">
        <w:rPr>
          <w:lang w:val="de-DE"/>
        </w:rPr>
        <w:t>HOA Modules</w:t>
      </w:r>
      <w:r w:rsidRPr="02790324" w:rsidR="00C87621">
        <w:rPr>
          <w:lang w:val="de-DE"/>
        </w:rPr>
        <w:t xml:space="preserve"> </w:t>
      </w:r>
      <w:r w:rsidRPr="02790324" w:rsidR="00C87621">
        <w:rPr>
          <w:lang w:val="de-DE"/>
        </w:rPr>
        <w:t>only</w:t>
      </w:r>
      <w:r w:rsidRPr="02790324" w:rsidR="00C87621">
        <w:rPr>
          <w:lang w:val="de-DE"/>
        </w:rPr>
        <w:t>)</w:t>
      </w:r>
      <w:r w:rsidRPr="02790324" w:rsidR="00425796">
        <w:rPr>
          <w:lang w:val="de-DE"/>
        </w:rPr>
        <w:t xml:space="preserve">, Rotary </w:t>
      </w:r>
      <w:r w:rsidRPr="02790324" w:rsidR="00425796">
        <w:rPr>
          <w:lang w:val="de-DE"/>
        </w:rPr>
        <w:t>Dial</w:t>
      </w:r>
      <w:r w:rsidRPr="02790324" w:rsidR="009759FF">
        <w:rPr>
          <w:lang w:val="de-DE"/>
        </w:rPr>
        <w:t xml:space="preserve"> (</w:t>
      </w:r>
      <w:r w:rsidRPr="02790324" w:rsidR="009759FF">
        <w:rPr>
          <w:lang w:val="de-DE"/>
        </w:rPr>
        <w:t>HOA Modules</w:t>
      </w:r>
      <w:r w:rsidRPr="02790324" w:rsidR="009759FF">
        <w:rPr>
          <w:lang w:val="de-DE"/>
        </w:rPr>
        <w:t xml:space="preserve"> </w:t>
      </w:r>
      <w:r w:rsidRPr="02790324" w:rsidR="009759FF">
        <w:rPr>
          <w:lang w:val="de-DE"/>
        </w:rPr>
        <w:t>only</w:t>
      </w:r>
      <w:r w:rsidRPr="02790324" w:rsidR="009759FF">
        <w:rPr>
          <w:lang w:val="de-DE"/>
        </w:rPr>
        <w:t>)</w:t>
      </w:r>
      <w:r w:rsidRPr="02790324" w:rsidR="00EF4142">
        <w:rPr>
          <w:lang w:val="de-DE"/>
        </w:rPr>
        <w:t>.</w:t>
      </w:r>
    </w:p>
    <w:p w:rsidR="000A6322" w:rsidP="000A6322" w:rsidRDefault="000A6322" w14:paraId="07FE9F5F" w14:textId="77777777" w14:noSpellErr="1">
      <w:pPr>
        <w:pStyle w:val="ARCATParagraph"/>
        <w:rPr/>
      </w:pPr>
      <w:r w:rsidRPr="02790324" w:rsidR="000A6322">
        <w:rPr>
          <w:lang w:val="de-DE"/>
        </w:rPr>
        <w:t xml:space="preserve">The SNC </w:t>
      </w:r>
      <w:r w:rsidRPr="02790324" w:rsidR="000A6322">
        <w:rPr>
          <w:lang w:val="de-DE"/>
        </w:rPr>
        <w:t>shall</w:t>
      </w:r>
      <w:r w:rsidRPr="02790324" w:rsidR="000A6322">
        <w:rPr>
          <w:lang w:val="de-DE"/>
        </w:rPr>
        <w:t xml:space="preserve"> support </w:t>
      </w:r>
      <w:r w:rsidRPr="02790324" w:rsidR="000A6322">
        <w:rPr>
          <w:lang w:val="de-DE"/>
        </w:rPr>
        <w:t>standard</w:t>
      </w:r>
      <w:r w:rsidRPr="02790324" w:rsidR="000A6322">
        <w:rPr>
          <w:lang w:val="de-DE"/>
        </w:rPr>
        <w:t xml:space="preserve"> Web </w:t>
      </w:r>
      <w:r w:rsidRPr="02790324" w:rsidR="000A6322">
        <w:rPr>
          <w:lang w:val="de-DE"/>
        </w:rPr>
        <w:t>browser</w:t>
      </w:r>
      <w:r w:rsidRPr="02790324" w:rsidR="000A6322">
        <w:rPr>
          <w:lang w:val="de-DE"/>
        </w:rPr>
        <w:t xml:space="preserve"> </w:t>
      </w:r>
      <w:r w:rsidRPr="02790324" w:rsidR="000A6322">
        <w:rPr>
          <w:lang w:val="de-DE"/>
        </w:rPr>
        <w:t>access</w:t>
      </w:r>
      <w:r w:rsidRPr="02790324" w:rsidR="000A6322">
        <w:rPr>
          <w:lang w:val="de-DE"/>
        </w:rPr>
        <w:t xml:space="preserve"> via </w:t>
      </w:r>
      <w:r w:rsidRPr="02790324" w:rsidR="000A6322">
        <w:rPr>
          <w:lang w:val="de-DE"/>
        </w:rPr>
        <w:t>the</w:t>
      </w:r>
      <w:r w:rsidRPr="02790324" w:rsidR="000A6322">
        <w:rPr>
          <w:lang w:val="de-DE"/>
        </w:rPr>
        <w:t xml:space="preserve"> Intranet/Internet. </w:t>
      </w:r>
      <w:r w:rsidRPr="02790324" w:rsidR="000A6322">
        <w:rPr>
          <w:lang w:val="de-DE"/>
        </w:rPr>
        <w:t>It</w:t>
      </w:r>
      <w:r w:rsidRPr="02790324" w:rsidR="000A6322">
        <w:rPr>
          <w:lang w:val="de-DE"/>
        </w:rPr>
        <w:t xml:space="preserve"> </w:t>
      </w:r>
      <w:r w:rsidRPr="02790324" w:rsidR="000A6322">
        <w:rPr>
          <w:lang w:val="de-DE"/>
        </w:rPr>
        <w:t>shall</w:t>
      </w:r>
      <w:r w:rsidRPr="02790324" w:rsidR="000A6322">
        <w:rPr>
          <w:lang w:val="de-DE"/>
        </w:rPr>
        <w:t xml:space="preserve"> support a </w:t>
      </w:r>
      <w:r w:rsidRPr="02790324" w:rsidR="000A6322">
        <w:rPr>
          <w:lang w:val="de-DE"/>
        </w:rPr>
        <w:t>minimum</w:t>
      </w:r>
      <w:r w:rsidRPr="02790324" w:rsidR="000A6322">
        <w:rPr>
          <w:lang w:val="de-DE"/>
        </w:rPr>
        <w:t xml:space="preserve"> </w:t>
      </w:r>
      <w:r w:rsidRPr="02790324" w:rsidR="000A6322">
        <w:rPr>
          <w:lang w:val="de-DE"/>
        </w:rPr>
        <w:t>of</w:t>
      </w:r>
      <w:r w:rsidRPr="02790324" w:rsidR="000A6322">
        <w:rPr>
          <w:lang w:val="de-DE"/>
        </w:rPr>
        <w:t xml:space="preserve"> 16 </w:t>
      </w:r>
      <w:r w:rsidRPr="02790324" w:rsidR="000A6322">
        <w:rPr>
          <w:lang w:val="de-DE"/>
        </w:rPr>
        <w:t>simultaneous</w:t>
      </w:r>
      <w:r w:rsidRPr="02790324" w:rsidR="000A6322">
        <w:rPr>
          <w:lang w:val="de-DE"/>
        </w:rPr>
        <w:t xml:space="preserve"> </w:t>
      </w:r>
      <w:r w:rsidRPr="02790324" w:rsidR="000A6322">
        <w:rPr>
          <w:lang w:val="de-DE"/>
        </w:rPr>
        <w:t>users</w:t>
      </w:r>
      <w:r w:rsidRPr="02790324" w:rsidR="000A6322">
        <w:rPr>
          <w:lang w:val="de-DE"/>
        </w:rPr>
        <w:t>.</w:t>
      </w:r>
    </w:p>
    <w:p w:rsidR="000A6322" w:rsidP="000A6322" w:rsidRDefault="000A6322" w14:paraId="4E34B0BD" w14:textId="77777777" w14:noSpellErr="1">
      <w:pPr>
        <w:pStyle w:val="ARCATParagraph"/>
        <w:rPr/>
      </w:pPr>
      <w:r w:rsidRPr="02790324" w:rsidR="000A6322">
        <w:rPr>
          <w:lang w:val="de-DE"/>
        </w:rPr>
        <w:t xml:space="preserve">The SNC </w:t>
      </w:r>
      <w:r w:rsidRPr="02790324" w:rsidR="000A6322">
        <w:rPr>
          <w:lang w:val="de-DE"/>
        </w:rPr>
        <w:t>shall</w:t>
      </w:r>
      <w:r w:rsidRPr="02790324" w:rsidR="000A6322">
        <w:rPr>
          <w:lang w:val="de-DE"/>
        </w:rPr>
        <w:t xml:space="preserve"> </w:t>
      </w:r>
      <w:r w:rsidRPr="02790324" w:rsidR="000A6322">
        <w:rPr>
          <w:lang w:val="de-DE"/>
        </w:rPr>
        <w:t>provide</w:t>
      </w:r>
      <w:r w:rsidRPr="02790324" w:rsidR="000A6322">
        <w:rPr>
          <w:lang w:val="de-DE"/>
        </w:rPr>
        <w:t xml:space="preserve"> </w:t>
      </w:r>
      <w:r w:rsidRPr="02790324" w:rsidR="000A6322">
        <w:rPr>
          <w:lang w:val="de-DE"/>
        </w:rPr>
        <w:t>alarm</w:t>
      </w:r>
      <w:r w:rsidRPr="02790324" w:rsidR="000A6322">
        <w:rPr>
          <w:lang w:val="de-DE"/>
        </w:rPr>
        <w:t xml:space="preserve"> </w:t>
      </w:r>
      <w:r w:rsidRPr="02790324" w:rsidR="000A6322">
        <w:rPr>
          <w:lang w:val="de-DE"/>
        </w:rPr>
        <w:t>recognition</w:t>
      </w:r>
      <w:r w:rsidRPr="02790324" w:rsidR="000A6322">
        <w:rPr>
          <w:lang w:val="de-DE"/>
        </w:rPr>
        <w:t xml:space="preserve">, </w:t>
      </w:r>
      <w:r w:rsidRPr="02790324" w:rsidR="000A6322">
        <w:rPr>
          <w:lang w:val="de-DE"/>
        </w:rPr>
        <w:t>storage</w:t>
      </w:r>
      <w:r w:rsidRPr="02790324" w:rsidR="000A6322">
        <w:rPr>
          <w:lang w:val="de-DE"/>
        </w:rPr>
        <w:t xml:space="preserve">, </w:t>
      </w:r>
      <w:r w:rsidRPr="02790324" w:rsidR="000A6322">
        <w:rPr>
          <w:lang w:val="de-DE"/>
        </w:rPr>
        <w:t>routing</w:t>
      </w:r>
      <w:r w:rsidRPr="02790324" w:rsidR="000A6322">
        <w:rPr>
          <w:lang w:val="de-DE"/>
        </w:rPr>
        <w:t xml:space="preserve">, </w:t>
      </w:r>
      <w:r w:rsidRPr="02790324" w:rsidR="000A6322">
        <w:rPr>
          <w:lang w:val="de-DE"/>
        </w:rPr>
        <w:t>management</w:t>
      </w:r>
      <w:r w:rsidRPr="02790324" w:rsidR="000A6322">
        <w:rPr>
          <w:lang w:val="de-DE"/>
        </w:rPr>
        <w:t xml:space="preserve">, and </w:t>
      </w:r>
      <w:r w:rsidRPr="02790324" w:rsidR="000A6322">
        <w:rPr>
          <w:lang w:val="de-DE"/>
        </w:rPr>
        <w:t>analysis</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supplement</w:t>
      </w:r>
      <w:r w:rsidRPr="02790324" w:rsidR="000A6322">
        <w:rPr>
          <w:lang w:val="de-DE"/>
        </w:rPr>
        <w:t xml:space="preserve"> </w:t>
      </w:r>
      <w:r w:rsidRPr="02790324" w:rsidR="000A6322">
        <w:rPr>
          <w:lang w:val="de-DE"/>
        </w:rPr>
        <w:t>distributed</w:t>
      </w:r>
      <w:r w:rsidRPr="02790324" w:rsidR="000A6322">
        <w:rPr>
          <w:lang w:val="de-DE"/>
        </w:rPr>
        <w:t xml:space="preserve"> </w:t>
      </w:r>
      <w:r w:rsidRPr="02790324" w:rsidR="000A6322">
        <w:rPr>
          <w:lang w:val="de-DE"/>
        </w:rPr>
        <w:t>capabilities</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equipment</w:t>
      </w:r>
      <w:r w:rsidRPr="02790324" w:rsidR="000A6322">
        <w:rPr>
          <w:lang w:val="de-DE"/>
        </w:rPr>
        <w:t xml:space="preserve"> </w:t>
      </w:r>
      <w:r w:rsidRPr="02790324" w:rsidR="000A6322">
        <w:rPr>
          <w:lang w:val="de-DE"/>
        </w:rPr>
        <w:t>or</w:t>
      </w:r>
      <w:r w:rsidRPr="02790324" w:rsidR="000A6322">
        <w:rPr>
          <w:lang w:val="de-DE"/>
        </w:rPr>
        <w:t xml:space="preserve"> </w:t>
      </w:r>
      <w:r w:rsidRPr="02790324" w:rsidR="000A6322">
        <w:rPr>
          <w:lang w:val="de-DE"/>
        </w:rPr>
        <w:t>application</w:t>
      </w:r>
      <w:r w:rsidRPr="02790324" w:rsidR="000A6322">
        <w:rPr>
          <w:lang w:val="de-DE"/>
        </w:rPr>
        <w:t xml:space="preserve"> </w:t>
      </w:r>
      <w:r w:rsidRPr="02790324" w:rsidR="000A6322">
        <w:rPr>
          <w:lang w:val="de-DE"/>
        </w:rPr>
        <w:t>specific</w:t>
      </w:r>
      <w:r w:rsidRPr="02790324" w:rsidR="000A6322">
        <w:rPr>
          <w:lang w:val="de-DE"/>
        </w:rPr>
        <w:t xml:space="preserve"> </w:t>
      </w:r>
      <w:r w:rsidRPr="02790324" w:rsidR="000A6322">
        <w:rPr>
          <w:lang w:val="de-DE"/>
        </w:rPr>
        <w:t>controllers</w:t>
      </w:r>
      <w:r w:rsidRPr="02790324" w:rsidR="000A6322">
        <w:rPr>
          <w:lang w:val="de-DE"/>
        </w:rPr>
        <w:t>.</w:t>
      </w:r>
    </w:p>
    <w:p w:rsidR="000A6322" w:rsidP="000A6322" w:rsidRDefault="000A6322" w14:paraId="566D2976" w14:textId="1F1E1CAC" w14:noSpellErr="1">
      <w:pPr>
        <w:pStyle w:val="ARCATParagraph"/>
        <w:rPr/>
      </w:pPr>
      <w:r w:rsidRPr="02790324" w:rsidR="000A6322">
        <w:rPr>
          <w:lang w:val="de-DE"/>
        </w:rPr>
        <w:t xml:space="preserve">The SNC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able</w:t>
      </w:r>
      <w:r w:rsidRPr="02790324" w:rsidR="000A6322">
        <w:rPr>
          <w:lang w:val="de-DE"/>
        </w:rPr>
        <w:t xml:space="preserve"> </w:t>
      </w:r>
      <w:r w:rsidRPr="02790324" w:rsidR="000A6322">
        <w:rPr>
          <w:lang w:val="de-DE"/>
        </w:rPr>
        <w:t>to</w:t>
      </w:r>
      <w:r w:rsidRPr="02790324" w:rsidR="000A6322">
        <w:rPr>
          <w:lang w:val="de-DE"/>
        </w:rPr>
        <w:t xml:space="preserve"> route </w:t>
      </w:r>
      <w:r w:rsidRPr="02790324" w:rsidR="000A6322">
        <w:rPr>
          <w:lang w:val="de-DE"/>
        </w:rPr>
        <w:t>any</w:t>
      </w:r>
      <w:r w:rsidRPr="02790324" w:rsidR="000A6322">
        <w:rPr>
          <w:lang w:val="de-DE"/>
        </w:rPr>
        <w:t xml:space="preserve"> </w:t>
      </w:r>
      <w:r w:rsidRPr="02790324" w:rsidR="000A6322">
        <w:rPr>
          <w:lang w:val="de-DE"/>
        </w:rPr>
        <w:t>alarm</w:t>
      </w:r>
      <w:r w:rsidRPr="02790324" w:rsidR="000A6322">
        <w:rPr>
          <w:lang w:val="de-DE"/>
        </w:rPr>
        <w:t xml:space="preserve"> </w:t>
      </w:r>
      <w:r w:rsidRPr="02790324" w:rsidR="000A6322">
        <w:rPr>
          <w:lang w:val="de-DE"/>
        </w:rPr>
        <w:t>condition</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any</w:t>
      </w:r>
      <w:r w:rsidRPr="02790324" w:rsidR="000A6322">
        <w:rPr>
          <w:lang w:val="de-DE"/>
        </w:rPr>
        <w:t xml:space="preserve"> </w:t>
      </w:r>
      <w:r w:rsidRPr="02790324" w:rsidR="000A6322">
        <w:rPr>
          <w:lang w:val="de-DE"/>
        </w:rPr>
        <w:t>defined</w:t>
      </w:r>
      <w:r w:rsidRPr="02790324" w:rsidR="000A6322">
        <w:rPr>
          <w:lang w:val="de-DE"/>
        </w:rPr>
        <w:t xml:space="preserve"> </w:t>
      </w:r>
      <w:r w:rsidRPr="02790324" w:rsidR="000A6322">
        <w:rPr>
          <w:lang w:val="de-DE"/>
        </w:rPr>
        <w:t>user</w:t>
      </w:r>
      <w:r w:rsidRPr="02790324" w:rsidR="000A6322">
        <w:rPr>
          <w:lang w:val="de-DE"/>
        </w:rPr>
        <w:t xml:space="preserve"> </w:t>
      </w:r>
      <w:r w:rsidRPr="02790324" w:rsidR="000A6322">
        <w:rPr>
          <w:lang w:val="de-DE"/>
        </w:rPr>
        <w:t>location</w:t>
      </w:r>
      <w:r w:rsidRPr="02790324" w:rsidR="000A6322">
        <w:rPr>
          <w:lang w:val="de-DE"/>
        </w:rPr>
        <w:t xml:space="preserve"> </w:t>
      </w:r>
      <w:r w:rsidRPr="02790324" w:rsidR="000A6322">
        <w:rPr>
          <w:lang w:val="de-DE"/>
        </w:rPr>
        <w:t>whether</w:t>
      </w:r>
      <w:r w:rsidRPr="02790324" w:rsidR="000A6322">
        <w:rPr>
          <w:lang w:val="de-DE"/>
        </w:rPr>
        <w:t xml:space="preserve"> </w:t>
      </w:r>
      <w:r w:rsidRPr="02790324" w:rsidR="000A6322">
        <w:rPr>
          <w:lang w:val="de-DE"/>
        </w:rPr>
        <w:t>connected</w:t>
      </w:r>
      <w:r w:rsidRPr="02790324" w:rsidR="000A6322">
        <w:rPr>
          <w:lang w:val="de-DE"/>
        </w:rPr>
        <w:t xml:space="preserve"> </w:t>
      </w:r>
      <w:r w:rsidRPr="02790324" w:rsidR="000A6322">
        <w:rPr>
          <w:lang w:val="de-DE"/>
        </w:rPr>
        <w:t>to</w:t>
      </w:r>
      <w:r w:rsidRPr="02790324" w:rsidR="000A6322">
        <w:rPr>
          <w:lang w:val="de-DE"/>
        </w:rPr>
        <w:t xml:space="preserve"> a </w:t>
      </w:r>
      <w:r w:rsidRPr="02790324" w:rsidR="000A6322">
        <w:rPr>
          <w:lang w:val="de-DE"/>
        </w:rPr>
        <w:t>local</w:t>
      </w:r>
      <w:r w:rsidRPr="02790324" w:rsidR="000A6322">
        <w:rPr>
          <w:lang w:val="de-DE"/>
        </w:rPr>
        <w:t xml:space="preserve"> network </w:t>
      </w:r>
      <w:r w:rsidRPr="02790324" w:rsidR="000A6322">
        <w:rPr>
          <w:lang w:val="de-DE"/>
        </w:rPr>
        <w:t>or</w:t>
      </w:r>
      <w:r w:rsidRPr="02790324" w:rsidR="000A6322">
        <w:rPr>
          <w:lang w:val="de-DE"/>
        </w:rPr>
        <w:t xml:space="preserve"> remote.</w:t>
      </w:r>
    </w:p>
    <w:p w:rsidR="000A6322" w:rsidP="000A6322" w:rsidRDefault="000A6322" w14:paraId="34DC75CD" w14:textId="77777777" w14:noSpellErr="1">
      <w:pPr>
        <w:pStyle w:val="ARCATSubPara"/>
        <w:rPr/>
      </w:pPr>
      <w:r w:rsidRPr="02790324" w:rsidR="000A6322">
        <w:rPr>
          <w:lang w:val="de-DE"/>
        </w:rPr>
        <w:t xml:space="preserve">Alarm </w:t>
      </w:r>
      <w:r w:rsidRPr="02790324" w:rsidR="000A6322">
        <w:rPr>
          <w:lang w:val="de-DE"/>
        </w:rPr>
        <w:t>generation</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selectable</w:t>
      </w:r>
      <w:r w:rsidRPr="02790324" w:rsidR="000A6322">
        <w:rPr>
          <w:lang w:val="de-DE"/>
        </w:rPr>
        <w:t xml:space="preserve"> </w:t>
      </w:r>
      <w:r w:rsidRPr="02790324" w:rsidR="000A6322">
        <w:rPr>
          <w:lang w:val="de-DE"/>
        </w:rPr>
        <w:t>for</w:t>
      </w:r>
      <w:r w:rsidRPr="02790324" w:rsidR="000A6322">
        <w:rPr>
          <w:lang w:val="de-DE"/>
        </w:rPr>
        <w:t xml:space="preserve"> </w:t>
      </w:r>
      <w:r w:rsidRPr="02790324" w:rsidR="000A6322">
        <w:rPr>
          <w:lang w:val="de-DE"/>
        </w:rPr>
        <w:t>annunciation</w:t>
      </w:r>
      <w:r w:rsidRPr="02790324" w:rsidR="000A6322">
        <w:rPr>
          <w:lang w:val="de-DE"/>
        </w:rPr>
        <w:t xml:space="preserve"> type and </w:t>
      </w:r>
      <w:r w:rsidRPr="02790324" w:rsidR="000A6322">
        <w:rPr>
          <w:lang w:val="de-DE"/>
        </w:rPr>
        <w:t>acknowledgement</w:t>
      </w:r>
      <w:r w:rsidRPr="02790324" w:rsidR="000A6322">
        <w:rPr>
          <w:lang w:val="de-DE"/>
        </w:rPr>
        <w:t xml:space="preserve"> </w:t>
      </w:r>
      <w:r w:rsidRPr="02790324" w:rsidR="000A6322">
        <w:rPr>
          <w:lang w:val="de-DE"/>
        </w:rPr>
        <w:t>requirements</w:t>
      </w:r>
      <w:r w:rsidRPr="02790324" w:rsidR="000A6322">
        <w:rPr>
          <w:lang w:val="de-DE"/>
        </w:rPr>
        <w:t xml:space="preserve"> </w:t>
      </w:r>
      <w:r w:rsidRPr="02790324" w:rsidR="000A6322">
        <w:rPr>
          <w:lang w:val="de-DE"/>
        </w:rPr>
        <w:t>including</w:t>
      </w:r>
      <w:r w:rsidRPr="02790324" w:rsidR="000A6322">
        <w:rPr>
          <w:lang w:val="de-DE"/>
        </w:rPr>
        <w:t xml:space="preserve"> but not limited </w:t>
      </w:r>
      <w:r w:rsidRPr="02790324" w:rsidR="000A6322">
        <w:rPr>
          <w:lang w:val="de-DE"/>
        </w:rPr>
        <w:t>to</w:t>
      </w:r>
      <w:r w:rsidRPr="02790324" w:rsidR="000A6322">
        <w:rPr>
          <w:lang w:val="de-DE"/>
        </w:rPr>
        <w:t>:</w:t>
      </w:r>
    </w:p>
    <w:p w:rsidR="000A6322" w:rsidP="000A6322" w:rsidRDefault="000A6322" w14:paraId="089FFC76" w14:textId="77777777">
      <w:pPr>
        <w:pStyle w:val="ARCATSubSub1"/>
      </w:pPr>
      <w:r>
        <w:t>Alarm.</w:t>
      </w:r>
    </w:p>
    <w:p w:rsidR="000A6322" w:rsidP="000A6322" w:rsidRDefault="000A6322" w14:paraId="7CA4FD2D" w14:textId="77777777" w14:noSpellErr="1">
      <w:pPr>
        <w:pStyle w:val="ARCATSubSub1"/>
        <w:rPr/>
      </w:pPr>
      <w:r w:rsidRPr="02790324" w:rsidR="000A6322">
        <w:rPr>
          <w:lang w:val="de-DE"/>
        </w:rPr>
        <w:t xml:space="preserve">Return </w:t>
      </w:r>
      <w:r w:rsidRPr="02790324" w:rsidR="000A6322">
        <w:rPr>
          <w:lang w:val="de-DE"/>
        </w:rPr>
        <w:t>to</w:t>
      </w:r>
      <w:r w:rsidRPr="02790324" w:rsidR="000A6322">
        <w:rPr>
          <w:lang w:val="de-DE"/>
        </w:rPr>
        <w:t xml:space="preserve"> normal.</w:t>
      </w:r>
    </w:p>
    <w:p w:rsidR="000A6322" w:rsidP="000A6322" w:rsidRDefault="000A6322" w14:paraId="60919E08" w14:textId="77777777" w14:noSpellErr="1">
      <w:pPr>
        <w:pStyle w:val="ARCATSubSub1"/>
        <w:rPr/>
      </w:pPr>
      <w:r w:rsidRPr="02790324" w:rsidR="000A6322">
        <w:rPr>
          <w:lang w:val="de-DE"/>
        </w:rPr>
        <w:t>To</w:t>
      </w:r>
      <w:r w:rsidRPr="02790324" w:rsidR="000A6322">
        <w:rPr>
          <w:lang w:val="de-DE"/>
        </w:rPr>
        <w:t xml:space="preserve"> </w:t>
      </w:r>
      <w:r w:rsidRPr="02790324" w:rsidR="000A6322">
        <w:rPr>
          <w:lang w:val="de-DE"/>
        </w:rPr>
        <w:t>default</w:t>
      </w:r>
      <w:r w:rsidRPr="02790324" w:rsidR="000A6322">
        <w:rPr>
          <w:lang w:val="de-DE"/>
        </w:rPr>
        <w:t>.</w:t>
      </w:r>
    </w:p>
    <w:p w:rsidR="000A6322" w:rsidP="000A6322" w:rsidRDefault="000A6322" w14:paraId="4D688E52" w14:textId="77777777" w14:noSpellErr="1">
      <w:pPr>
        <w:pStyle w:val="ARCATSubPara"/>
        <w:rPr/>
      </w:pPr>
      <w:r w:rsidRPr="02790324" w:rsidR="000A6322">
        <w:rPr>
          <w:lang w:val="de-DE"/>
        </w:rPr>
        <w:t xml:space="preserve">Alarms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annunciated</w:t>
      </w:r>
      <w:r w:rsidRPr="02790324" w:rsidR="000A6322">
        <w:rPr>
          <w:lang w:val="de-DE"/>
        </w:rPr>
        <w:t xml:space="preserve"> in </w:t>
      </w:r>
      <w:r w:rsidRPr="02790324" w:rsidR="000A6322">
        <w:rPr>
          <w:lang w:val="de-DE"/>
        </w:rPr>
        <w:t>any</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following</w:t>
      </w:r>
      <w:r w:rsidRPr="02790324" w:rsidR="000A6322">
        <w:rPr>
          <w:lang w:val="de-DE"/>
        </w:rPr>
        <w:t xml:space="preserve"> </w:t>
      </w:r>
      <w:r w:rsidRPr="02790324" w:rsidR="000A6322">
        <w:rPr>
          <w:lang w:val="de-DE"/>
        </w:rPr>
        <w:t>manners</w:t>
      </w:r>
      <w:r w:rsidRPr="02790324" w:rsidR="000A6322">
        <w:rPr>
          <w:lang w:val="de-DE"/>
        </w:rPr>
        <w:t xml:space="preserve"> </w:t>
      </w:r>
      <w:r w:rsidRPr="02790324" w:rsidR="000A6322">
        <w:rPr>
          <w:lang w:val="de-DE"/>
        </w:rPr>
        <w:t>as</w:t>
      </w:r>
      <w:r w:rsidRPr="02790324" w:rsidR="000A6322">
        <w:rPr>
          <w:lang w:val="de-DE"/>
        </w:rPr>
        <w:t xml:space="preserve"> </w:t>
      </w:r>
      <w:r w:rsidRPr="02790324" w:rsidR="000A6322">
        <w:rPr>
          <w:lang w:val="de-DE"/>
        </w:rPr>
        <w:t>defined</w:t>
      </w:r>
      <w:r w:rsidRPr="02790324" w:rsidR="000A6322">
        <w:rPr>
          <w:lang w:val="de-DE"/>
        </w:rPr>
        <w:t xml:space="preserve"> </w:t>
      </w:r>
      <w:r w:rsidRPr="02790324" w:rsidR="000A6322">
        <w:rPr>
          <w:lang w:val="de-DE"/>
        </w:rPr>
        <w:t>by</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user</w:t>
      </w:r>
      <w:r w:rsidRPr="02790324" w:rsidR="000A6322">
        <w:rPr>
          <w:lang w:val="de-DE"/>
        </w:rPr>
        <w:t>:</w:t>
      </w:r>
    </w:p>
    <w:p w:rsidR="000A6322" w:rsidP="000A6322" w:rsidRDefault="000A6322" w14:paraId="3F28AB78" w14:textId="77777777" w14:noSpellErr="1">
      <w:pPr>
        <w:pStyle w:val="ARCATSubSub1"/>
        <w:rPr/>
      </w:pPr>
      <w:r w:rsidRPr="02790324" w:rsidR="000A6322">
        <w:rPr>
          <w:lang w:val="de-DE"/>
        </w:rPr>
        <w:t xml:space="preserve">Screen </w:t>
      </w:r>
      <w:r w:rsidRPr="02790324" w:rsidR="000A6322">
        <w:rPr>
          <w:lang w:val="de-DE"/>
        </w:rPr>
        <w:t>message</w:t>
      </w:r>
      <w:r w:rsidRPr="02790324" w:rsidR="000A6322">
        <w:rPr>
          <w:lang w:val="de-DE"/>
        </w:rPr>
        <w:t xml:space="preserve"> </w:t>
      </w:r>
      <w:r w:rsidRPr="02790324" w:rsidR="000A6322">
        <w:rPr>
          <w:lang w:val="de-DE"/>
        </w:rPr>
        <w:t>text</w:t>
      </w:r>
      <w:r w:rsidRPr="02790324" w:rsidR="000A6322">
        <w:rPr>
          <w:lang w:val="de-DE"/>
        </w:rPr>
        <w:t>.</w:t>
      </w:r>
    </w:p>
    <w:p w:rsidR="000A6322" w:rsidP="009C0ECA" w:rsidRDefault="000A6322" w14:paraId="37FCFBF3" w14:textId="65C87950" w14:noSpellErr="1">
      <w:pPr>
        <w:pStyle w:val="ARCATSubSub1"/>
        <w:rPr/>
      </w:pPr>
      <w:r w:rsidRPr="02790324" w:rsidR="000A6322">
        <w:rPr>
          <w:lang w:val="de-DE"/>
        </w:rPr>
        <w:t>Email</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complete</w:t>
      </w:r>
      <w:r w:rsidRPr="02790324" w:rsidR="000A6322">
        <w:rPr>
          <w:lang w:val="de-DE"/>
        </w:rPr>
        <w:t xml:space="preserve"> </w:t>
      </w:r>
      <w:r w:rsidRPr="02790324" w:rsidR="000A6322">
        <w:rPr>
          <w:lang w:val="de-DE"/>
        </w:rPr>
        <w:t>alarm</w:t>
      </w:r>
      <w:r w:rsidRPr="02790324" w:rsidR="000A6322">
        <w:rPr>
          <w:lang w:val="de-DE"/>
        </w:rPr>
        <w:t xml:space="preserve"> </w:t>
      </w:r>
      <w:r w:rsidRPr="02790324" w:rsidR="000A6322">
        <w:rPr>
          <w:lang w:val="de-DE"/>
        </w:rPr>
        <w:t>message</w:t>
      </w:r>
      <w:r w:rsidRPr="02790324" w:rsidR="000A6322">
        <w:rPr>
          <w:lang w:val="de-DE"/>
        </w:rPr>
        <w:t xml:space="preserve"> </w:t>
      </w:r>
      <w:r w:rsidRPr="02790324" w:rsidR="000A6322">
        <w:rPr>
          <w:lang w:val="de-DE"/>
        </w:rPr>
        <w:t>to</w:t>
      </w:r>
      <w:r w:rsidRPr="02790324" w:rsidR="000A6322">
        <w:rPr>
          <w:lang w:val="de-DE"/>
        </w:rPr>
        <w:t xml:space="preserve"> multiple </w:t>
      </w:r>
      <w:r w:rsidRPr="02790324" w:rsidR="000A6322">
        <w:rPr>
          <w:lang w:val="de-DE"/>
        </w:rPr>
        <w:t>recipients</w:t>
      </w:r>
      <w:r w:rsidRPr="02790324" w:rsidR="000A6322">
        <w:rPr>
          <w:lang w:val="de-DE"/>
        </w:rPr>
        <w:t>.</w:t>
      </w:r>
    </w:p>
    <w:p w:rsidR="000A6322" w:rsidP="000A6322" w:rsidRDefault="000A6322" w14:paraId="7F5A6D6B" w14:textId="77777777" w14:noSpellErr="1">
      <w:pPr>
        <w:pStyle w:val="ARCATSubSub1"/>
        <w:rPr/>
      </w:pPr>
      <w:r w:rsidRPr="02790324" w:rsidR="000A6322">
        <w:rPr>
          <w:lang w:val="de-DE"/>
        </w:rPr>
        <w:t xml:space="preserve">Graphics </w:t>
      </w:r>
      <w:r w:rsidRPr="02790324" w:rsidR="000A6322">
        <w:rPr>
          <w:lang w:val="de-DE"/>
        </w:rPr>
        <w:t>with</w:t>
      </w:r>
      <w:r w:rsidRPr="02790324" w:rsidR="000A6322">
        <w:rPr>
          <w:lang w:val="de-DE"/>
        </w:rPr>
        <w:t xml:space="preserve"> </w:t>
      </w:r>
      <w:r w:rsidRPr="02790324" w:rsidR="000A6322">
        <w:rPr>
          <w:lang w:val="de-DE"/>
        </w:rPr>
        <w:t>flashing</w:t>
      </w:r>
      <w:r w:rsidRPr="02790324" w:rsidR="000A6322">
        <w:rPr>
          <w:lang w:val="de-DE"/>
        </w:rPr>
        <w:t xml:space="preserve"> </w:t>
      </w:r>
      <w:r w:rsidRPr="02790324" w:rsidR="000A6322">
        <w:rPr>
          <w:lang w:val="de-DE"/>
        </w:rPr>
        <w:t>alarm</w:t>
      </w:r>
      <w:r w:rsidRPr="02790324" w:rsidR="000A6322">
        <w:rPr>
          <w:lang w:val="de-DE"/>
        </w:rPr>
        <w:t xml:space="preserve"> </w:t>
      </w:r>
      <w:r w:rsidRPr="02790324" w:rsidR="000A6322">
        <w:rPr>
          <w:lang w:val="de-DE"/>
        </w:rPr>
        <w:t>object</w:t>
      </w:r>
      <w:r w:rsidRPr="02790324" w:rsidR="000A6322">
        <w:rPr>
          <w:lang w:val="de-DE"/>
        </w:rPr>
        <w:t>(s).</w:t>
      </w:r>
    </w:p>
    <w:p w:rsidR="000A6322" w:rsidP="000A6322" w:rsidRDefault="000A6322" w14:paraId="4B24A166" w14:textId="77777777" w14:noSpellErr="1">
      <w:pPr>
        <w:pStyle w:val="ARCATSubPara"/>
        <w:rPr/>
      </w:pPr>
      <w:r w:rsidRPr="02790324" w:rsidR="000A6322">
        <w:rPr>
          <w:lang w:val="de-DE"/>
        </w:rPr>
        <w:t xml:space="preserve">The </w:t>
      </w:r>
      <w:r w:rsidRPr="02790324" w:rsidR="000A6322">
        <w:rPr>
          <w:lang w:val="de-DE"/>
        </w:rPr>
        <w:t>following</w:t>
      </w:r>
      <w:r w:rsidRPr="02790324" w:rsidR="000A6322">
        <w:rPr>
          <w:lang w:val="de-DE"/>
        </w:rPr>
        <w:t xml:space="preserve">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recorded</w:t>
      </w:r>
      <w:r w:rsidRPr="02790324" w:rsidR="000A6322">
        <w:rPr>
          <w:lang w:val="de-DE"/>
        </w:rPr>
        <w:t xml:space="preserve"> </w:t>
      </w:r>
      <w:r w:rsidRPr="02790324" w:rsidR="000A6322">
        <w:rPr>
          <w:lang w:val="de-DE"/>
        </w:rPr>
        <w:t>by</w:t>
      </w:r>
      <w:r w:rsidRPr="02790324" w:rsidR="000A6322">
        <w:rPr>
          <w:lang w:val="de-DE"/>
        </w:rPr>
        <w:t xml:space="preserve"> </w:t>
      </w:r>
      <w:r w:rsidRPr="02790324" w:rsidR="000A6322">
        <w:rPr>
          <w:lang w:val="de-DE"/>
        </w:rPr>
        <w:t>the</w:t>
      </w:r>
      <w:r w:rsidRPr="02790324" w:rsidR="000A6322">
        <w:rPr>
          <w:lang w:val="de-DE"/>
        </w:rPr>
        <w:t xml:space="preserve"> SNC </w:t>
      </w:r>
      <w:r w:rsidRPr="02790324" w:rsidR="000A6322">
        <w:rPr>
          <w:lang w:val="de-DE"/>
        </w:rPr>
        <w:t>for</w:t>
      </w:r>
      <w:r w:rsidRPr="02790324" w:rsidR="000A6322">
        <w:rPr>
          <w:lang w:val="de-DE"/>
        </w:rPr>
        <w:t xml:space="preserve"> </w:t>
      </w:r>
      <w:r w:rsidRPr="02790324" w:rsidR="000A6322">
        <w:rPr>
          <w:lang w:val="de-DE"/>
        </w:rPr>
        <w:t>each</w:t>
      </w:r>
      <w:r w:rsidRPr="02790324" w:rsidR="000A6322">
        <w:rPr>
          <w:lang w:val="de-DE"/>
        </w:rPr>
        <w:t xml:space="preserve"> </w:t>
      </w:r>
      <w:r w:rsidRPr="02790324" w:rsidR="000A6322">
        <w:rPr>
          <w:lang w:val="de-DE"/>
        </w:rPr>
        <w:t>alarm</w:t>
      </w:r>
      <w:r w:rsidRPr="02790324" w:rsidR="000A6322">
        <w:rPr>
          <w:lang w:val="de-DE"/>
        </w:rPr>
        <w:t xml:space="preserve"> (at a </w:t>
      </w:r>
      <w:r w:rsidRPr="02790324" w:rsidR="000A6322">
        <w:rPr>
          <w:lang w:val="de-DE"/>
        </w:rPr>
        <w:t>minimum</w:t>
      </w:r>
      <w:r w:rsidRPr="02790324" w:rsidR="000A6322">
        <w:rPr>
          <w:lang w:val="de-DE"/>
        </w:rPr>
        <w:t>):</w:t>
      </w:r>
    </w:p>
    <w:p w:rsidR="000A6322" w:rsidP="000A6322" w:rsidRDefault="000A6322" w14:paraId="5750A5E3" w14:textId="77777777">
      <w:pPr>
        <w:pStyle w:val="ARCATSubSub1"/>
      </w:pPr>
      <w:r>
        <w:t>Time and date.</w:t>
      </w:r>
    </w:p>
    <w:p w:rsidR="000A6322" w:rsidP="000A6322" w:rsidRDefault="000A6322" w14:paraId="4BF8DB84" w14:textId="77777777" w14:noSpellErr="1">
      <w:pPr>
        <w:pStyle w:val="ARCATSubSub1"/>
        <w:rPr/>
      </w:pPr>
      <w:r w:rsidRPr="02790324" w:rsidR="000A6322">
        <w:rPr>
          <w:lang w:val="de-DE"/>
        </w:rPr>
        <w:t>Equipment (</w:t>
      </w:r>
      <w:r w:rsidRPr="02790324" w:rsidR="000A6322">
        <w:rPr>
          <w:lang w:val="de-DE"/>
        </w:rPr>
        <w:t>air</w:t>
      </w:r>
      <w:r w:rsidRPr="02790324" w:rsidR="000A6322">
        <w:rPr>
          <w:lang w:val="de-DE"/>
        </w:rPr>
        <w:t xml:space="preserve"> </w:t>
      </w:r>
      <w:r w:rsidRPr="02790324" w:rsidR="000A6322">
        <w:rPr>
          <w:lang w:val="de-DE"/>
        </w:rPr>
        <w:t>handler</w:t>
      </w:r>
      <w:r w:rsidRPr="02790324" w:rsidR="000A6322">
        <w:rPr>
          <w:lang w:val="de-DE"/>
        </w:rPr>
        <w:t xml:space="preserve"> #, </w:t>
      </w:r>
      <w:r w:rsidRPr="02790324" w:rsidR="000A6322">
        <w:rPr>
          <w:lang w:val="de-DE"/>
        </w:rPr>
        <w:t>access</w:t>
      </w:r>
      <w:r w:rsidRPr="02790324" w:rsidR="000A6322">
        <w:rPr>
          <w:lang w:val="de-DE"/>
        </w:rPr>
        <w:t xml:space="preserve"> </w:t>
      </w:r>
      <w:r w:rsidRPr="02790324" w:rsidR="000A6322">
        <w:rPr>
          <w:lang w:val="de-DE"/>
        </w:rPr>
        <w:t>way</w:t>
      </w:r>
      <w:r w:rsidRPr="02790324" w:rsidR="000A6322">
        <w:rPr>
          <w:lang w:val="de-DE"/>
        </w:rPr>
        <w:t>, etc.).</w:t>
      </w:r>
    </w:p>
    <w:p w:rsidR="000A6322" w:rsidP="000A6322" w:rsidRDefault="000A6322" w14:paraId="250A3FEE" w14:textId="77777777" w14:noSpellErr="1">
      <w:pPr>
        <w:pStyle w:val="ARCATSubSub1"/>
        <w:rPr/>
      </w:pPr>
      <w:r w:rsidRPr="02790324" w:rsidR="000A6322">
        <w:rPr>
          <w:lang w:val="de-DE"/>
        </w:rPr>
        <w:t>Acknowledge</w:t>
      </w:r>
      <w:r w:rsidRPr="02790324" w:rsidR="000A6322">
        <w:rPr>
          <w:lang w:val="de-DE"/>
        </w:rPr>
        <w:t xml:space="preserve"> time, date, and </w:t>
      </w:r>
      <w:r w:rsidRPr="02790324" w:rsidR="000A6322">
        <w:rPr>
          <w:lang w:val="de-DE"/>
        </w:rPr>
        <w:t>user</w:t>
      </w:r>
      <w:r w:rsidRPr="02790324" w:rsidR="000A6322">
        <w:rPr>
          <w:lang w:val="de-DE"/>
        </w:rPr>
        <w:t xml:space="preserve"> </w:t>
      </w:r>
      <w:r w:rsidRPr="02790324" w:rsidR="000A6322">
        <w:rPr>
          <w:lang w:val="de-DE"/>
        </w:rPr>
        <w:t>who</w:t>
      </w:r>
      <w:r w:rsidRPr="02790324" w:rsidR="000A6322">
        <w:rPr>
          <w:lang w:val="de-DE"/>
        </w:rPr>
        <w:t xml:space="preserve"> </w:t>
      </w:r>
      <w:r w:rsidRPr="02790324" w:rsidR="000A6322">
        <w:rPr>
          <w:lang w:val="de-DE"/>
        </w:rPr>
        <w:t>issued</w:t>
      </w:r>
      <w:r w:rsidRPr="02790324" w:rsidR="000A6322">
        <w:rPr>
          <w:lang w:val="de-DE"/>
        </w:rPr>
        <w:t xml:space="preserve"> </w:t>
      </w:r>
      <w:r w:rsidRPr="02790324" w:rsidR="000A6322">
        <w:rPr>
          <w:lang w:val="de-DE"/>
        </w:rPr>
        <w:t>acknowledgement</w:t>
      </w:r>
      <w:r w:rsidRPr="02790324" w:rsidR="000A6322">
        <w:rPr>
          <w:lang w:val="de-DE"/>
        </w:rPr>
        <w:t>.</w:t>
      </w:r>
    </w:p>
    <w:p w:rsidR="000A6322" w:rsidP="000A6322" w:rsidRDefault="000A6322" w14:paraId="1543534C" w14:textId="757F626B" w14:noSpellErr="1">
      <w:pPr>
        <w:pStyle w:val="ARCATParagraph"/>
        <w:rPr/>
      </w:pPr>
      <w:r w:rsidRPr="02790324" w:rsidR="000A6322">
        <w:rPr>
          <w:lang w:val="de-DE"/>
        </w:rPr>
        <w:t>Programming</w:t>
      </w:r>
      <w:r w:rsidRPr="02790324" w:rsidR="000A6322">
        <w:rPr>
          <w:lang w:val="de-DE"/>
        </w:rPr>
        <w:t xml:space="preserve"> </w:t>
      </w:r>
      <w:r w:rsidRPr="02790324" w:rsidR="000A6322">
        <w:rPr>
          <w:lang w:val="de-DE"/>
        </w:rPr>
        <w:t>software</w:t>
      </w:r>
      <w:r w:rsidRPr="02790324" w:rsidR="000A6322">
        <w:rPr>
          <w:lang w:val="de-DE"/>
        </w:rPr>
        <w:t xml:space="preserve"> and all </w:t>
      </w:r>
      <w:r w:rsidRPr="02790324" w:rsidR="000A6322">
        <w:rPr>
          <w:lang w:val="de-DE"/>
        </w:rPr>
        <w:t>controller</w:t>
      </w:r>
      <w:r w:rsidRPr="02790324" w:rsidR="000A6322">
        <w:rPr>
          <w:lang w:val="de-DE"/>
        </w:rPr>
        <w:t xml:space="preserve"> "Setup Wizards" </w:t>
      </w:r>
      <w:r w:rsidRPr="02790324" w:rsidR="000A6322">
        <w:rPr>
          <w:lang w:val="de-DE"/>
        </w:rPr>
        <w:t>shall</w:t>
      </w:r>
      <w:r w:rsidRPr="02790324" w:rsidR="000A6322">
        <w:rPr>
          <w:lang w:val="de-DE"/>
        </w:rPr>
        <w:t xml:space="preserve"> </w:t>
      </w:r>
      <w:r w:rsidRPr="02790324" w:rsidR="000A6322">
        <w:rPr>
          <w:lang w:val="de-DE"/>
        </w:rPr>
        <w:t>be</w:t>
      </w:r>
      <w:r w:rsidRPr="02790324" w:rsidR="000A6322">
        <w:rPr>
          <w:lang w:val="de-DE"/>
        </w:rPr>
        <w:t xml:space="preserve"> </w:t>
      </w:r>
      <w:r w:rsidRPr="02790324" w:rsidR="000A6322">
        <w:rPr>
          <w:lang w:val="de-DE"/>
        </w:rPr>
        <w:t>embedded</w:t>
      </w:r>
      <w:r w:rsidRPr="02790324" w:rsidR="000A6322">
        <w:rPr>
          <w:lang w:val="de-DE"/>
        </w:rPr>
        <w:t xml:space="preserve"> </w:t>
      </w:r>
      <w:r w:rsidRPr="02790324" w:rsidR="000A6322">
        <w:rPr>
          <w:lang w:val="de-DE"/>
        </w:rPr>
        <w:t>into</w:t>
      </w:r>
      <w:r w:rsidRPr="02790324" w:rsidR="000A6322">
        <w:rPr>
          <w:lang w:val="de-DE"/>
        </w:rPr>
        <w:t xml:space="preserve"> </w:t>
      </w:r>
      <w:r w:rsidRPr="02790324" w:rsidR="000A6322">
        <w:rPr>
          <w:lang w:val="de-DE"/>
        </w:rPr>
        <w:t>the</w:t>
      </w:r>
      <w:r w:rsidRPr="02790324" w:rsidR="000A6322">
        <w:rPr>
          <w:lang w:val="de-DE"/>
        </w:rPr>
        <w:t xml:space="preserve"> SNC.</w:t>
      </w:r>
      <w:r w:rsidRPr="02790324" w:rsidR="007B6B20">
        <w:rPr>
          <w:lang w:val="de-DE"/>
        </w:rPr>
        <w:t xml:space="preserve"> </w:t>
      </w:r>
      <w:r w:rsidRPr="02790324" w:rsidR="001601FA">
        <w:rPr>
          <w:lang w:val="de-DE"/>
        </w:rPr>
        <w:t>E</w:t>
      </w:r>
      <w:r w:rsidRPr="02790324" w:rsidR="007B6B20">
        <w:rPr>
          <w:lang w:val="de-DE"/>
        </w:rPr>
        <w:t xml:space="preserve">ngineering </w:t>
      </w:r>
      <w:r w:rsidRPr="02790324" w:rsidR="007B6B20">
        <w:rPr>
          <w:lang w:val="de-DE"/>
        </w:rPr>
        <w:t>tools</w:t>
      </w:r>
      <w:r w:rsidRPr="02790324" w:rsidR="007B6B20">
        <w:rPr>
          <w:lang w:val="de-DE"/>
        </w:rPr>
        <w:t xml:space="preserve"> </w:t>
      </w:r>
      <w:r w:rsidRPr="02790324" w:rsidR="00F1434F">
        <w:rPr>
          <w:lang w:val="de-DE"/>
        </w:rPr>
        <w:t>that</w:t>
      </w:r>
      <w:r w:rsidRPr="02790324" w:rsidR="00F1434F">
        <w:rPr>
          <w:lang w:val="de-DE"/>
        </w:rPr>
        <w:t xml:space="preserve"> </w:t>
      </w:r>
      <w:r w:rsidRPr="02790324" w:rsidR="00F1434F">
        <w:rPr>
          <w:lang w:val="de-DE"/>
        </w:rPr>
        <w:t>are</w:t>
      </w:r>
      <w:r w:rsidRPr="02790324" w:rsidR="00F1434F">
        <w:rPr>
          <w:lang w:val="de-DE"/>
        </w:rPr>
        <w:t xml:space="preserve"> </w:t>
      </w:r>
      <w:r w:rsidRPr="02790324" w:rsidR="00F1434F">
        <w:rPr>
          <w:lang w:val="de-DE"/>
        </w:rPr>
        <w:t>required</w:t>
      </w:r>
      <w:r w:rsidRPr="02790324" w:rsidR="00F1434F">
        <w:rPr>
          <w:lang w:val="de-DE"/>
        </w:rPr>
        <w:t xml:space="preserve"> </w:t>
      </w:r>
      <w:r w:rsidRPr="02790324" w:rsidR="00F1434F">
        <w:rPr>
          <w:lang w:val="de-DE"/>
        </w:rPr>
        <w:t>to</w:t>
      </w:r>
      <w:r w:rsidRPr="02790324" w:rsidR="00F1434F">
        <w:rPr>
          <w:lang w:val="de-DE"/>
        </w:rPr>
        <w:t xml:space="preserve"> </w:t>
      </w:r>
      <w:r w:rsidRPr="02790324" w:rsidR="00DE5D0F">
        <w:rPr>
          <w:lang w:val="de-DE"/>
        </w:rPr>
        <w:t>“</w:t>
      </w:r>
      <w:r w:rsidRPr="02790324" w:rsidR="00DE5D0F">
        <w:rPr>
          <w:lang w:val="de-DE"/>
        </w:rPr>
        <w:t>tunnel</w:t>
      </w:r>
      <w:r w:rsidRPr="02790324" w:rsidR="00DE5D0F">
        <w:rPr>
          <w:lang w:val="de-DE"/>
        </w:rPr>
        <w:t xml:space="preserve">” </w:t>
      </w:r>
      <w:r w:rsidRPr="02790324" w:rsidR="007B6B20">
        <w:rPr>
          <w:lang w:val="de-DE"/>
        </w:rPr>
        <w:t>shall</w:t>
      </w:r>
      <w:r w:rsidRPr="02790324" w:rsidR="007B6B20">
        <w:rPr>
          <w:lang w:val="de-DE"/>
        </w:rPr>
        <w:t xml:space="preserve"> not </w:t>
      </w:r>
      <w:r w:rsidRPr="02790324" w:rsidR="007B6B20">
        <w:rPr>
          <w:lang w:val="de-DE"/>
        </w:rPr>
        <w:t>be</w:t>
      </w:r>
      <w:r w:rsidRPr="02790324" w:rsidR="007B6B20">
        <w:rPr>
          <w:lang w:val="de-DE"/>
        </w:rPr>
        <w:t xml:space="preserve"> </w:t>
      </w:r>
      <w:r w:rsidRPr="02790324" w:rsidR="007B6B20">
        <w:rPr>
          <w:lang w:val="de-DE"/>
        </w:rPr>
        <w:t>allowe</w:t>
      </w:r>
      <w:r w:rsidRPr="02790324" w:rsidR="002F6261">
        <w:rPr>
          <w:lang w:val="de-DE"/>
        </w:rPr>
        <w:t>d</w:t>
      </w:r>
      <w:r w:rsidRPr="02790324" w:rsidR="00DE5D0F">
        <w:rPr>
          <w:lang w:val="de-DE"/>
        </w:rPr>
        <w:t>.</w:t>
      </w:r>
    </w:p>
    <w:p w:rsidR="000A6322" w:rsidP="000A6322" w:rsidRDefault="000A6322" w14:paraId="52DF492C" w14:textId="68ECD515" w14:noSpellErr="1">
      <w:pPr>
        <w:pStyle w:val="ARCATParagraph"/>
        <w:rPr/>
      </w:pPr>
      <w:r w:rsidRPr="02790324" w:rsidR="000A6322">
        <w:rPr>
          <w:lang w:val="de-DE"/>
        </w:rPr>
        <w:t xml:space="preserve">The SNC </w:t>
      </w:r>
      <w:r w:rsidRPr="02790324" w:rsidR="000A6322">
        <w:rPr>
          <w:lang w:val="de-DE"/>
        </w:rPr>
        <w:t>shall</w:t>
      </w:r>
      <w:r w:rsidRPr="02790324" w:rsidR="000A6322">
        <w:rPr>
          <w:lang w:val="de-DE"/>
        </w:rPr>
        <w:t xml:space="preserve"> support </w:t>
      </w:r>
      <w:r w:rsidRPr="02790324" w:rsidR="000A6322">
        <w:rPr>
          <w:lang w:val="de-DE"/>
        </w:rPr>
        <w:t>the</w:t>
      </w:r>
      <w:r w:rsidRPr="02790324" w:rsidR="000A6322">
        <w:rPr>
          <w:lang w:val="de-DE"/>
        </w:rPr>
        <w:t xml:space="preserve"> </w:t>
      </w:r>
      <w:r w:rsidRPr="02790324" w:rsidR="000A6322">
        <w:rPr>
          <w:lang w:val="de-DE"/>
        </w:rPr>
        <w:t>following</w:t>
      </w:r>
      <w:r w:rsidRPr="02790324" w:rsidR="000A6322">
        <w:rPr>
          <w:lang w:val="de-DE"/>
        </w:rPr>
        <w:t xml:space="preserve"> </w:t>
      </w:r>
      <w:r w:rsidRPr="02790324" w:rsidR="000A6322">
        <w:rPr>
          <w:lang w:val="de-DE"/>
        </w:rPr>
        <w:t>security</w:t>
      </w:r>
      <w:r w:rsidRPr="02790324" w:rsidR="000A6322">
        <w:rPr>
          <w:lang w:val="de-DE"/>
        </w:rPr>
        <w:t xml:space="preserve"> </w:t>
      </w:r>
      <w:r w:rsidRPr="02790324" w:rsidR="000A6322">
        <w:rPr>
          <w:lang w:val="de-DE"/>
        </w:rPr>
        <w:t>functions</w:t>
      </w:r>
      <w:r w:rsidRPr="02790324" w:rsidR="007A5DB4">
        <w:rPr>
          <w:lang w:val="de-DE"/>
        </w:rPr>
        <w:t>:</w:t>
      </w:r>
    </w:p>
    <w:p w:rsidR="000A6322" w:rsidP="000A6322" w:rsidRDefault="000A6322" w14:paraId="5B071086" w14:textId="77777777" w14:noSpellErr="1">
      <w:pPr>
        <w:pStyle w:val="ARCATSubPara"/>
        <w:rPr/>
      </w:pPr>
      <w:r w:rsidRPr="02790324" w:rsidR="000A6322">
        <w:rPr>
          <w:lang w:val="de-DE"/>
        </w:rPr>
        <w:t xml:space="preserve">Module code </w:t>
      </w:r>
      <w:r w:rsidRPr="02790324" w:rsidR="000A6322">
        <w:rPr>
          <w:lang w:val="de-DE"/>
        </w:rPr>
        <w:t>signing</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verify</w:t>
      </w:r>
      <w:r w:rsidRPr="02790324" w:rsidR="000A6322">
        <w:rPr>
          <w:lang w:val="de-DE"/>
        </w:rPr>
        <w:t xml:space="preserve"> </w:t>
      </w:r>
      <w:r w:rsidRPr="02790324" w:rsidR="000A6322">
        <w:rPr>
          <w:lang w:val="de-DE"/>
        </w:rPr>
        <w:t>the</w:t>
      </w:r>
      <w:r w:rsidRPr="02790324" w:rsidR="000A6322">
        <w:rPr>
          <w:lang w:val="de-DE"/>
        </w:rPr>
        <w:t xml:space="preserve"> </w:t>
      </w:r>
      <w:r w:rsidRPr="02790324" w:rsidR="000A6322">
        <w:rPr>
          <w:lang w:val="de-DE"/>
        </w:rPr>
        <w:t>author</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programming</w:t>
      </w:r>
      <w:r w:rsidRPr="02790324" w:rsidR="000A6322">
        <w:rPr>
          <w:lang w:val="de-DE"/>
        </w:rPr>
        <w:t xml:space="preserve"> </w:t>
      </w:r>
      <w:r w:rsidRPr="02790324" w:rsidR="000A6322">
        <w:rPr>
          <w:lang w:val="de-DE"/>
        </w:rPr>
        <w:t>tool</w:t>
      </w:r>
      <w:r w:rsidRPr="02790324" w:rsidR="000A6322">
        <w:rPr>
          <w:lang w:val="de-DE"/>
        </w:rPr>
        <w:t xml:space="preserve"> and </w:t>
      </w:r>
      <w:r w:rsidRPr="02790324" w:rsidR="000A6322">
        <w:rPr>
          <w:lang w:val="de-DE"/>
        </w:rPr>
        <w:t>confirm</w:t>
      </w:r>
      <w:r w:rsidRPr="02790324" w:rsidR="000A6322">
        <w:rPr>
          <w:lang w:val="de-DE"/>
        </w:rPr>
        <w:t xml:space="preserve"> </w:t>
      </w:r>
      <w:r w:rsidRPr="02790324" w:rsidR="000A6322">
        <w:rPr>
          <w:lang w:val="de-DE"/>
        </w:rPr>
        <w:t>that</w:t>
      </w:r>
      <w:r w:rsidRPr="02790324" w:rsidR="000A6322">
        <w:rPr>
          <w:lang w:val="de-DE"/>
        </w:rPr>
        <w:t xml:space="preserve"> </w:t>
      </w:r>
      <w:r w:rsidRPr="02790324" w:rsidR="000A6322">
        <w:rPr>
          <w:lang w:val="de-DE"/>
        </w:rPr>
        <w:t>the</w:t>
      </w:r>
      <w:r w:rsidRPr="02790324" w:rsidR="000A6322">
        <w:rPr>
          <w:lang w:val="de-DE"/>
        </w:rPr>
        <w:t xml:space="preserve"> code </w:t>
      </w:r>
      <w:r w:rsidRPr="02790324" w:rsidR="000A6322">
        <w:rPr>
          <w:lang w:val="de-DE"/>
        </w:rPr>
        <w:t>has</w:t>
      </w:r>
      <w:r w:rsidRPr="02790324" w:rsidR="000A6322">
        <w:rPr>
          <w:lang w:val="de-DE"/>
        </w:rPr>
        <w:t xml:space="preserve"> not </w:t>
      </w:r>
      <w:r w:rsidRPr="02790324" w:rsidR="000A6322">
        <w:rPr>
          <w:lang w:val="de-DE"/>
        </w:rPr>
        <w:t>been</w:t>
      </w:r>
      <w:r w:rsidRPr="02790324" w:rsidR="000A6322">
        <w:rPr>
          <w:lang w:val="de-DE"/>
        </w:rPr>
        <w:t xml:space="preserve"> </w:t>
      </w:r>
      <w:r w:rsidRPr="02790324" w:rsidR="000A6322">
        <w:rPr>
          <w:lang w:val="de-DE"/>
        </w:rPr>
        <w:t>altered</w:t>
      </w:r>
      <w:r w:rsidRPr="02790324" w:rsidR="000A6322">
        <w:rPr>
          <w:lang w:val="de-DE"/>
        </w:rPr>
        <w:t xml:space="preserve"> </w:t>
      </w:r>
      <w:r w:rsidRPr="02790324" w:rsidR="000A6322">
        <w:rPr>
          <w:lang w:val="de-DE"/>
        </w:rPr>
        <w:t>or</w:t>
      </w:r>
      <w:r w:rsidRPr="02790324" w:rsidR="000A6322">
        <w:rPr>
          <w:lang w:val="de-DE"/>
        </w:rPr>
        <w:t xml:space="preserve"> </w:t>
      </w:r>
      <w:r w:rsidRPr="02790324" w:rsidR="000A6322">
        <w:rPr>
          <w:lang w:val="de-DE"/>
        </w:rPr>
        <w:t>corrupted</w:t>
      </w:r>
      <w:r w:rsidRPr="02790324" w:rsidR="000A6322">
        <w:rPr>
          <w:lang w:val="de-DE"/>
        </w:rPr>
        <w:t>.</w:t>
      </w:r>
    </w:p>
    <w:p w:rsidRPr="004C11B7" w:rsidR="00502C36" w:rsidP="000A6322" w:rsidRDefault="004A609C" w14:paraId="3CE6A064" w14:textId="26ACAFC4" w14:noSpellErr="1">
      <w:pPr>
        <w:pStyle w:val="ARCATSubPara"/>
        <w:rPr/>
      </w:pPr>
      <w:r w:rsidRPr="02790324" w:rsidR="004A609C">
        <w:rPr>
          <w:lang w:val="de-DE"/>
        </w:rPr>
        <w:t xml:space="preserve">IEEE </w:t>
      </w:r>
      <w:r w:rsidRPr="02790324" w:rsidR="00373247">
        <w:rPr>
          <w:lang w:val="de-DE"/>
        </w:rPr>
        <w:t>Standard</w:t>
      </w:r>
      <w:r w:rsidRPr="02790324" w:rsidR="00373247">
        <w:rPr>
          <w:lang w:val="de-DE"/>
        </w:rPr>
        <w:t xml:space="preserve"> </w:t>
      </w:r>
      <w:r w:rsidRPr="02790324" w:rsidR="004A609C">
        <w:rPr>
          <w:lang w:val="de-DE"/>
        </w:rPr>
        <w:t>802.1</w:t>
      </w:r>
      <w:r w:rsidRPr="02790324" w:rsidR="008D4CCB">
        <w:rPr>
          <w:lang w:val="de-DE"/>
        </w:rPr>
        <w:t>X</w:t>
      </w:r>
      <w:r w:rsidRPr="02790324" w:rsidR="00BB6DCC">
        <w:rPr>
          <w:lang w:val="de-DE"/>
        </w:rPr>
        <w:t xml:space="preserve"> port-</w:t>
      </w:r>
      <w:r w:rsidRPr="02790324" w:rsidR="00BB6DCC">
        <w:rPr>
          <w:lang w:val="de-DE"/>
        </w:rPr>
        <w:t>based</w:t>
      </w:r>
      <w:r w:rsidRPr="02790324" w:rsidR="00BB6DCC">
        <w:rPr>
          <w:lang w:val="de-DE"/>
        </w:rPr>
        <w:t xml:space="preserve"> network </w:t>
      </w:r>
      <w:r w:rsidRPr="02790324" w:rsidR="00BB6DCC">
        <w:rPr>
          <w:lang w:val="de-DE"/>
        </w:rPr>
        <w:t>access</w:t>
      </w:r>
      <w:r w:rsidRPr="02790324" w:rsidR="00BB6DCC">
        <w:rPr>
          <w:lang w:val="de-DE"/>
        </w:rPr>
        <w:t xml:space="preserve"> </w:t>
      </w:r>
      <w:r w:rsidRPr="02790324" w:rsidR="00BB6DCC">
        <w:rPr>
          <w:lang w:val="de-DE"/>
        </w:rPr>
        <w:t>contro</w:t>
      </w:r>
      <w:r w:rsidRPr="02790324" w:rsidR="007A5C43">
        <w:rPr>
          <w:lang w:val="de-DE"/>
        </w:rPr>
        <w:t>l</w:t>
      </w:r>
      <w:r w:rsidRPr="02790324" w:rsidR="007A5C43">
        <w:rPr>
          <w:lang w:val="de-DE"/>
        </w:rPr>
        <w:t xml:space="preserve"> </w:t>
      </w:r>
      <w:r w:rsidRPr="02790324" w:rsidR="00BB6DCC">
        <w:rPr>
          <w:lang w:val="de-DE"/>
        </w:rPr>
        <w:t>(</w:t>
      </w:r>
      <w:r w:rsidRPr="02790324" w:rsidR="00BB6DCC">
        <w:rPr>
          <w:lang w:val="de-DE"/>
        </w:rPr>
        <w:t>when</w:t>
      </w:r>
      <w:r w:rsidRPr="02790324" w:rsidR="00BB6DCC">
        <w:rPr>
          <w:lang w:val="de-DE"/>
        </w:rPr>
        <w:t xml:space="preserve"> </w:t>
      </w:r>
      <w:r w:rsidRPr="02790324" w:rsidR="00BB6DCC">
        <w:rPr>
          <w:lang w:val="de-DE"/>
        </w:rPr>
        <w:t>running</w:t>
      </w:r>
      <w:r w:rsidRPr="02790324" w:rsidR="00BB6DCC">
        <w:rPr>
          <w:lang w:val="de-DE"/>
        </w:rPr>
        <w:t xml:space="preserve"> Niagara N4.12u2 </w:t>
      </w:r>
      <w:r w:rsidRPr="02790324" w:rsidR="00BB6DCC">
        <w:rPr>
          <w:lang w:val="de-DE"/>
        </w:rPr>
        <w:t>or</w:t>
      </w:r>
      <w:r w:rsidRPr="02790324" w:rsidR="00BB6DCC">
        <w:rPr>
          <w:lang w:val="de-DE"/>
        </w:rPr>
        <w:t xml:space="preserve"> </w:t>
      </w:r>
      <w:r w:rsidRPr="02790324" w:rsidR="00BB6DCC">
        <w:rPr>
          <w:lang w:val="de-DE"/>
        </w:rPr>
        <w:t>higher</w:t>
      </w:r>
      <w:r w:rsidRPr="02790324" w:rsidR="007A5C43">
        <w:rPr>
          <w:lang w:val="de-DE"/>
        </w:rPr>
        <w:t>)</w:t>
      </w:r>
      <w:r w:rsidRPr="02790324" w:rsidR="00BB6DCC">
        <w:rPr>
          <w:lang w:val="de-DE"/>
        </w:rPr>
        <w:t>.</w:t>
      </w:r>
    </w:p>
    <w:p w:rsidR="000A6322" w:rsidP="000A6322" w:rsidRDefault="000A6322" w14:paraId="3911C1F7" w14:textId="77777777" w14:noSpellErr="1">
      <w:pPr>
        <w:pStyle w:val="ARCATSubPara"/>
        <w:rPr/>
      </w:pPr>
      <w:r w:rsidRPr="02790324" w:rsidR="000A6322">
        <w:rPr>
          <w:lang w:val="de-DE"/>
        </w:rPr>
        <w:t>Role-Based</w:t>
      </w:r>
      <w:r w:rsidRPr="02790324" w:rsidR="000A6322">
        <w:rPr>
          <w:lang w:val="de-DE"/>
        </w:rPr>
        <w:t xml:space="preserve"> Access Control (RBAC) </w:t>
      </w:r>
      <w:r w:rsidRPr="02790324" w:rsidR="000A6322">
        <w:rPr>
          <w:lang w:val="de-DE"/>
        </w:rPr>
        <w:t>for</w:t>
      </w:r>
      <w:r w:rsidRPr="02790324" w:rsidR="000A6322">
        <w:rPr>
          <w:lang w:val="de-DE"/>
        </w:rPr>
        <w:t xml:space="preserve"> </w:t>
      </w:r>
      <w:r w:rsidRPr="02790324" w:rsidR="000A6322">
        <w:rPr>
          <w:lang w:val="de-DE"/>
        </w:rPr>
        <w:t>managing</w:t>
      </w:r>
      <w:r w:rsidRPr="02790324" w:rsidR="000A6322">
        <w:rPr>
          <w:lang w:val="de-DE"/>
        </w:rPr>
        <w:t xml:space="preserve"> </w:t>
      </w:r>
      <w:r w:rsidRPr="02790324" w:rsidR="000A6322">
        <w:rPr>
          <w:lang w:val="de-DE"/>
        </w:rPr>
        <w:t>user</w:t>
      </w:r>
      <w:r w:rsidRPr="02790324" w:rsidR="000A6322">
        <w:rPr>
          <w:lang w:val="de-DE"/>
        </w:rPr>
        <w:t xml:space="preserve"> </w:t>
      </w:r>
      <w:r w:rsidRPr="02790324" w:rsidR="000A6322">
        <w:rPr>
          <w:lang w:val="de-DE"/>
        </w:rPr>
        <w:t>roles</w:t>
      </w:r>
      <w:r w:rsidRPr="02790324" w:rsidR="000A6322">
        <w:rPr>
          <w:lang w:val="de-DE"/>
        </w:rPr>
        <w:t xml:space="preserve"> and </w:t>
      </w:r>
      <w:r w:rsidRPr="02790324" w:rsidR="000A6322">
        <w:rPr>
          <w:lang w:val="de-DE"/>
        </w:rPr>
        <w:t>permissions</w:t>
      </w:r>
      <w:r w:rsidRPr="02790324" w:rsidR="000A6322">
        <w:rPr>
          <w:lang w:val="de-DE"/>
        </w:rPr>
        <w:t>.</w:t>
      </w:r>
    </w:p>
    <w:p w:rsidR="000A6322" w:rsidP="000A6322" w:rsidRDefault="000A6322" w14:paraId="794B0009" w14:textId="77777777" w14:noSpellErr="1">
      <w:pPr>
        <w:pStyle w:val="ARCATSubPara"/>
        <w:rPr/>
      </w:pPr>
      <w:r w:rsidRPr="02790324" w:rsidR="000A6322">
        <w:rPr>
          <w:lang w:val="de-DE"/>
        </w:rPr>
        <w:t>Require</w:t>
      </w:r>
      <w:r w:rsidRPr="02790324" w:rsidR="000A6322">
        <w:rPr>
          <w:lang w:val="de-DE"/>
        </w:rPr>
        <w:t xml:space="preserve"> </w:t>
      </w:r>
      <w:r w:rsidRPr="02790324" w:rsidR="000A6322">
        <w:rPr>
          <w:lang w:val="de-DE"/>
        </w:rPr>
        <w:t>users</w:t>
      </w:r>
      <w:r w:rsidRPr="02790324" w:rsidR="000A6322">
        <w:rPr>
          <w:lang w:val="de-DE"/>
        </w:rPr>
        <w:t xml:space="preserve"> </w:t>
      </w:r>
      <w:r w:rsidRPr="02790324" w:rsidR="000A6322">
        <w:rPr>
          <w:lang w:val="de-DE"/>
        </w:rPr>
        <w:t>to</w:t>
      </w:r>
      <w:r w:rsidRPr="02790324" w:rsidR="000A6322">
        <w:rPr>
          <w:lang w:val="de-DE"/>
        </w:rPr>
        <w:t xml:space="preserve"> </w:t>
      </w:r>
      <w:r w:rsidRPr="02790324" w:rsidR="000A6322">
        <w:rPr>
          <w:lang w:val="de-DE"/>
        </w:rPr>
        <w:t>use</w:t>
      </w:r>
      <w:r w:rsidRPr="02790324" w:rsidR="000A6322">
        <w:rPr>
          <w:lang w:val="de-DE"/>
        </w:rPr>
        <w:t xml:space="preserve"> strong </w:t>
      </w:r>
      <w:r w:rsidRPr="02790324" w:rsidR="000A6322">
        <w:rPr>
          <w:lang w:val="de-DE"/>
        </w:rPr>
        <w:t>credentials</w:t>
      </w:r>
      <w:r w:rsidRPr="02790324" w:rsidR="000A6322">
        <w:rPr>
          <w:lang w:val="de-DE"/>
        </w:rPr>
        <w:t>.</w:t>
      </w:r>
    </w:p>
    <w:p w:rsidR="000A6322" w:rsidP="000A6322" w:rsidRDefault="000A6322" w14:paraId="4D4D5B45" w14:textId="77777777" w14:noSpellErr="1">
      <w:pPr>
        <w:pStyle w:val="ARCATSubPara"/>
        <w:rPr/>
      </w:pPr>
      <w:r w:rsidRPr="02790324" w:rsidR="000A6322">
        <w:rPr>
          <w:lang w:val="de-DE"/>
        </w:rPr>
        <w:t xml:space="preserve">Data in Motion and Sensitive Data at Rest </w:t>
      </w:r>
      <w:r w:rsidRPr="02790324" w:rsidR="000A6322">
        <w:rPr>
          <w:lang w:val="de-DE"/>
        </w:rPr>
        <w:t>be</w:t>
      </w:r>
      <w:r w:rsidRPr="02790324" w:rsidR="000A6322">
        <w:rPr>
          <w:lang w:val="de-DE"/>
        </w:rPr>
        <w:t xml:space="preserve"> </w:t>
      </w:r>
      <w:r w:rsidRPr="02790324" w:rsidR="000A6322">
        <w:rPr>
          <w:lang w:val="de-DE"/>
        </w:rPr>
        <w:t>encrypted</w:t>
      </w:r>
      <w:r w:rsidRPr="02790324" w:rsidR="000A6322">
        <w:rPr>
          <w:lang w:val="de-DE"/>
        </w:rPr>
        <w:t>.</w:t>
      </w:r>
    </w:p>
    <w:p w:rsidR="000A6322" w:rsidP="000A6322" w:rsidRDefault="000A6322" w14:paraId="2BB3459A" w14:textId="77777777" w14:noSpellErr="1">
      <w:pPr>
        <w:pStyle w:val="ARCATSubPara"/>
        <w:rPr/>
      </w:pPr>
      <w:r w:rsidRPr="02790324" w:rsidR="000A6322">
        <w:rPr>
          <w:lang w:val="de-DE"/>
        </w:rPr>
        <w:t xml:space="preserve">LDAP and Kerberos </w:t>
      </w:r>
      <w:r w:rsidRPr="02790324" w:rsidR="000A6322">
        <w:rPr>
          <w:lang w:val="de-DE"/>
        </w:rPr>
        <w:t>integration</w:t>
      </w:r>
      <w:r w:rsidRPr="02790324" w:rsidR="000A6322">
        <w:rPr>
          <w:lang w:val="de-DE"/>
        </w:rPr>
        <w:t xml:space="preserve"> </w:t>
      </w:r>
      <w:r w:rsidRPr="02790324" w:rsidR="000A6322">
        <w:rPr>
          <w:lang w:val="de-DE"/>
        </w:rPr>
        <w:t>of</w:t>
      </w:r>
      <w:r w:rsidRPr="02790324" w:rsidR="000A6322">
        <w:rPr>
          <w:lang w:val="de-DE"/>
        </w:rPr>
        <w:t xml:space="preserve"> </w:t>
      </w:r>
      <w:r w:rsidRPr="02790324" w:rsidR="000A6322">
        <w:rPr>
          <w:lang w:val="de-DE"/>
        </w:rPr>
        <w:t>access</w:t>
      </w:r>
      <w:r w:rsidRPr="02790324" w:rsidR="000A6322">
        <w:rPr>
          <w:lang w:val="de-DE"/>
        </w:rPr>
        <w:t xml:space="preserve"> </w:t>
      </w:r>
      <w:r w:rsidRPr="02790324" w:rsidR="000A6322">
        <w:rPr>
          <w:lang w:val="de-DE"/>
        </w:rPr>
        <w:t>management</w:t>
      </w:r>
      <w:r w:rsidRPr="02790324" w:rsidR="000A6322">
        <w:rPr>
          <w:lang w:val="de-DE"/>
        </w:rPr>
        <w:t>.</w:t>
      </w:r>
    </w:p>
    <w:p w:rsidR="000A6322" w:rsidP="000A6322" w:rsidRDefault="000A6322" w14:paraId="1781EF21" w14:textId="77777777">
      <w:pPr>
        <w:pStyle w:val="ARCATParagraph"/>
      </w:pPr>
      <w:r>
        <w:t>The SNC shall support the following data modeling structures to utilize Search; Hierarchy; Template; and Permission functionality:</w:t>
      </w:r>
    </w:p>
    <w:p w:rsidR="000A6322" w:rsidP="000A6322" w:rsidRDefault="000A6322" w14:paraId="6EBF71B8" w14:textId="77777777">
      <w:pPr>
        <w:pStyle w:val="ARCATSubPara"/>
      </w:pPr>
      <w:r>
        <w:t>Metadata: Descriptive tags to define the structure of properties.</w:t>
      </w:r>
    </w:p>
    <w:p w:rsidR="000A6322" w:rsidP="000A6322" w:rsidRDefault="000A6322" w14:paraId="417A8A8B" w14:textId="63CC45AC">
      <w:pPr>
        <w:pStyle w:val="ARCATSubPara"/>
      </w:pPr>
      <w:bookmarkStart w:name="_Hlk95461497" w:id="2"/>
      <w:r>
        <w:t>Tagging: Process to apply metadata to components</w:t>
      </w:r>
      <w:r w:rsidR="001B7C1A">
        <w:t>.</w:t>
      </w:r>
    </w:p>
    <w:bookmarkEnd w:id="2"/>
    <w:p w:rsidR="000A6322" w:rsidP="000A6322" w:rsidRDefault="000A6322" w14:paraId="1521C327" w14:textId="554B1000">
      <w:pPr>
        <w:pStyle w:val="ARCATSubPara"/>
      </w:pPr>
      <w:r>
        <w:t>Tag Dictionary</w:t>
      </w:r>
      <w:r w:rsidR="007A5DB4">
        <w:t>.</w:t>
      </w:r>
    </w:p>
    <w:p w:rsidR="000A6322" w:rsidP="000A6322" w:rsidRDefault="000A6322" w14:paraId="4B485BAD" w14:textId="3EF1DDFF">
      <w:pPr>
        <w:pStyle w:val="ARCATParagraph"/>
      </w:pPr>
      <w:r>
        <w:t xml:space="preserve">The SNC shall employ template functionality. Templates are a containerized set of configured data tags, graphics, histories, alarms... that are set to be deployed as a unit based upon manufacturer's controller and relationships. All lower level communicating controllers (PICU, PPCU, UICU, </w:t>
      </w:r>
      <w:r w:rsidR="00B05874">
        <w:t xml:space="preserve">NPICU, </w:t>
      </w:r>
      <w:r>
        <w:t>AUC</w:t>
      </w:r>
      <w:r w:rsidR="00B05874">
        <w:t>, AVC, BCT</w:t>
      </w:r>
      <w:r>
        <w:t>) shall have an associated template file for reuse on future project additions.</w:t>
      </w:r>
    </w:p>
    <w:p w:rsidR="000A6322" w:rsidP="000A6322" w:rsidRDefault="000A6322" w14:paraId="31F1D1A4" w14:textId="65FEC911">
      <w:pPr>
        <w:pStyle w:val="ARCATParagraph"/>
      </w:pPr>
      <w:r>
        <w:t xml:space="preserve">The SNC shall be provided with </w:t>
      </w:r>
      <w:r w:rsidR="00A123C5">
        <w:t xml:space="preserve">a 5 Year Hardware Warranty and </w:t>
      </w:r>
      <w:r>
        <w:t xml:space="preserve">a </w:t>
      </w:r>
      <w:r w:rsidR="009228C3">
        <w:t xml:space="preserve">5 </w:t>
      </w:r>
      <w:r>
        <w:t xml:space="preserve">Year Software Maintenance license. </w:t>
      </w:r>
      <w:r w:rsidR="00DB3195">
        <w:t xml:space="preserve">Labor to implement </w:t>
      </w:r>
      <w:r w:rsidR="00473431">
        <w:t xml:space="preserve">upgrades during the 5-year SMA period </w:t>
      </w:r>
      <w:r w:rsidR="00DB3195">
        <w:t>not included.</w:t>
      </w:r>
    </w:p>
    <w:p w:rsidR="00D24810" w:rsidP="00D24810" w:rsidRDefault="007A3494" w14:paraId="617D200D" w14:textId="5B09758A">
      <w:pPr>
        <w:pStyle w:val="ARCATArticle"/>
      </w:pPr>
      <w:r>
        <w:t>JACE</w:t>
      </w:r>
      <w:r w:rsidR="00D24810">
        <w:t xml:space="preserve"> NETWORK CONTROLLER (</w:t>
      </w:r>
      <w:r>
        <w:t>J</w:t>
      </w:r>
      <w:r w:rsidR="00D24810">
        <w:t>NC)</w:t>
      </w:r>
      <w:r w:rsidR="000D1828">
        <w:t xml:space="preserve"> – </w:t>
      </w:r>
      <w:r w:rsidR="00461205">
        <w:t>HON</w:t>
      </w:r>
      <w:r w:rsidR="000D1828">
        <w:t>-9000</w:t>
      </w:r>
    </w:p>
    <w:p w:rsidR="00D24810" w:rsidP="00D24810" w:rsidRDefault="00D24810" w14:paraId="184384C4" w14:textId="582EDE9F">
      <w:pPr>
        <w:pStyle w:val="ARCATParagraph"/>
      </w:pPr>
      <w:r>
        <w:t xml:space="preserve">These controllers are designed to manage communications between the </w:t>
      </w:r>
      <w:r w:rsidR="00EE724B">
        <w:t xml:space="preserve">Niagara </w:t>
      </w:r>
      <w:r w:rsidR="001409B3">
        <w:t xml:space="preserve">embedded System Network Controller (SNC), </w:t>
      </w:r>
      <w:r>
        <w:t xml:space="preserve">Programmable IP Control Units (PICU), Programmable Plant Control Units (PPCU), </w:t>
      </w:r>
      <w:r w:rsidRPr="00D311D1">
        <w:t>U</w:t>
      </w:r>
      <w:r>
        <w:t>nitary</w:t>
      </w:r>
      <w:r w:rsidRPr="00D311D1">
        <w:t xml:space="preserve"> IP C</w:t>
      </w:r>
      <w:r>
        <w:t>ontrol</w:t>
      </w:r>
      <w:r w:rsidRPr="00D311D1">
        <w:t xml:space="preserve"> U</w:t>
      </w:r>
      <w:r>
        <w:t>nit</w:t>
      </w:r>
      <w:r w:rsidRPr="00D311D1">
        <w:t xml:space="preserve"> (</w:t>
      </w:r>
      <w:r w:rsidRPr="00B05874">
        <w:t xml:space="preserve">UICU), </w:t>
      </w:r>
      <w:r w:rsidRPr="00B05874" w:rsidR="00FB6ADB">
        <w:t>and non-Niagara embedded Programmable IP Control Unit (</w:t>
      </w:r>
      <w:r w:rsidRPr="00B05874" w:rsidR="007A2195">
        <w:t xml:space="preserve">NPICU), </w:t>
      </w:r>
      <w:r w:rsidRPr="00B05874">
        <w:t xml:space="preserve">Advanced Unitary Controllers (AUC), </w:t>
      </w:r>
      <w:r w:rsidRPr="00B05874" w:rsidR="007A2195">
        <w:t xml:space="preserve">Advanced </w:t>
      </w:r>
      <w:r w:rsidRPr="00B05874" w:rsidR="00A524E6">
        <w:t xml:space="preserve">VAV Controller (AVC), </w:t>
      </w:r>
      <w:r w:rsidRPr="00B05874">
        <w:t>and BACnet</w:t>
      </w:r>
      <w:r w:rsidRPr="00B05874" w:rsidR="00A524E6">
        <w:rPr>
          <w:vertAlign w:val="superscript"/>
        </w:rPr>
        <w:t>®</w:t>
      </w:r>
      <w:r w:rsidRPr="00B05874">
        <w:t xml:space="preserve"> Touchscreen Communication Thermostats (BCT) which are connected to its communications trunks or directly on the IP network, manage communications between itself and other </w:t>
      </w:r>
      <w:r w:rsidRPr="00B05874" w:rsidR="00924E9A">
        <w:t>JACE</w:t>
      </w:r>
      <w:r w:rsidRPr="00B05874">
        <w:t xml:space="preserve"> network controllers (</w:t>
      </w:r>
      <w:r w:rsidRPr="00B05874" w:rsidR="00810658">
        <w:t>J</w:t>
      </w:r>
      <w:r w:rsidRPr="00B05874">
        <w:t xml:space="preserve">NC), </w:t>
      </w:r>
      <w:r w:rsidRPr="00B05874" w:rsidR="00810658">
        <w:t>SNC</w:t>
      </w:r>
      <w:r w:rsidRPr="00B05874" w:rsidR="00E901F2">
        <w:t>s</w:t>
      </w:r>
      <w:r w:rsidRPr="00B05874" w:rsidR="00810658">
        <w:t xml:space="preserve">, </w:t>
      </w:r>
      <w:r w:rsidRPr="00B05874">
        <w:t xml:space="preserve">PICUs, PPCUs, UICUs, </w:t>
      </w:r>
      <w:r w:rsidRPr="00B05874" w:rsidR="005D5610">
        <w:t xml:space="preserve">NPICUs, </w:t>
      </w:r>
      <w:r w:rsidRPr="00B05874" w:rsidR="00E10388">
        <w:t xml:space="preserve">AUCs, AVCs, BCTs, </w:t>
      </w:r>
      <w:r w:rsidRPr="00B05874">
        <w:t>and with any operator workstations (OWS) that are part of the BAS</w:t>
      </w:r>
      <w:r w:rsidRPr="00B05874" w:rsidR="00213069">
        <w:t xml:space="preserve">, </w:t>
      </w:r>
      <w:r w:rsidRPr="00B05874" w:rsidR="0076595F">
        <w:t>whether the OWS is directly connected or connected via the Internet</w:t>
      </w:r>
      <w:r w:rsidRPr="00B05874">
        <w:t>,</w:t>
      </w:r>
      <w:r>
        <w:t xml:space="preserve"> and perform control and operating strategies for the system based on information from any controller connected to the BAS.</w:t>
      </w:r>
    </w:p>
    <w:p w:rsidR="00D24810" w:rsidP="00D24810" w:rsidRDefault="00D24810" w14:paraId="71491836" w14:textId="77777777">
      <w:pPr>
        <w:pStyle w:val="ARCATParagraph"/>
      </w:pPr>
      <w:r>
        <w:t>The controllers shall be fully programmable to meet the unique requirements of the facility it shall control, including Analytic calculations.</w:t>
      </w:r>
    </w:p>
    <w:p w:rsidR="00D24810" w:rsidP="00D24810" w:rsidRDefault="00D24810" w14:paraId="60480BE8" w14:textId="35161772">
      <w:pPr>
        <w:pStyle w:val="ARCATParagraph"/>
      </w:pPr>
      <w:r>
        <w:t xml:space="preserve">The communication protocols utilized for peer-to-peer communications </w:t>
      </w:r>
      <w:r w:rsidRPr="00B05874">
        <w:t xml:space="preserve">between </w:t>
      </w:r>
      <w:r w:rsidRPr="00B05874" w:rsidR="005677DF">
        <w:t xml:space="preserve">JNCs, </w:t>
      </w:r>
      <w:r w:rsidRPr="00B05874">
        <w:t>SNCs</w:t>
      </w:r>
      <w:r w:rsidRPr="00B05874" w:rsidR="0035643A">
        <w:t xml:space="preserve">, </w:t>
      </w:r>
      <w:r w:rsidRPr="00B05874" w:rsidR="007C19CB">
        <w:t xml:space="preserve">PICUs, PPCUs, and </w:t>
      </w:r>
      <w:r w:rsidRPr="00B05874" w:rsidR="001C7BE5">
        <w:t>UICUs</w:t>
      </w:r>
      <w:r w:rsidRPr="00B05874">
        <w:t xml:space="preserve"> will be Niagara 4 FoxS, BACnet</w:t>
      </w:r>
      <w:r w:rsidRPr="00B05874" w:rsidR="004144DB">
        <w:rPr>
          <w:vertAlign w:val="superscript"/>
        </w:rPr>
        <w:t>®</w:t>
      </w:r>
      <w:r w:rsidRPr="00B05874">
        <w:t xml:space="preserve"> TCP/IP and SNMP. Use of a proprietary communication protocol for peer-to-peer communications </w:t>
      </w:r>
      <w:r w:rsidRPr="00B05874" w:rsidR="00B05874">
        <w:t>between,</w:t>
      </w:r>
      <w:r w:rsidRPr="00B05874" w:rsidR="00EE3301">
        <w:t xml:space="preserve"> JNCs, SNCs, PICUs, PPCUs, and UICUs</w:t>
      </w:r>
      <w:r w:rsidRPr="00B05874">
        <w:t xml:space="preserve"> is</w:t>
      </w:r>
      <w:r>
        <w:t xml:space="preserve"> not allowed.</w:t>
      </w:r>
    </w:p>
    <w:p w:rsidR="00D24810" w:rsidP="00D24810" w:rsidRDefault="00D24810" w14:paraId="46FD9C72" w14:textId="5798C1C9">
      <w:pPr>
        <w:pStyle w:val="ARCATParagraph"/>
      </w:pPr>
      <w:r>
        <w:t xml:space="preserve">The </w:t>
      </w:r>
      <w:r w:rsidR="00480AF5">
        <w:t>J</w:t>
      </w:r>
      <w:r>
        <w:t>NC shall employ a device count capacity license model that supports expansion capabilities.</w:t>
      </w:r>
    </w:p>
    <w:p w:rsidR="00D24810" w:rsidP="00D24810" w:rsidRDefault="00D24810" w14:paraId="0A67A11A" w14:textId="67F21FFD">
      <w:pPr>
        <w:pStyle w:val="ARCATParagraph"/>
      </w:pPr>
      <w:r>
        <w:t xml:space="preserve">The </w:t>
      </w:r>
      <w:r w:rsidR="00480AF5">
        <w:t>J</w:t>
      </w:r>
      <w:r>
        <w:t>NC shall be enabled to support and shall be licensed with the following Open protocol drivers (client and server) by default:</w:t>
      </w:r>
    </w:p>
    <w:p w:rsidRPr="00A65128" w:rsidR="00D24810" w:rsidP="00D24810" w:rsidRDefault="00D24810" w14:paraId="449C1433" w14:textId="54986B85">
      <w:pPr>
        <w:pStyle w:val="ARCATSubPara"/>
      </w:pPr>
      <w:r>
        <w:t>BACnet</w:t>
      </w:r>
      <w:r w:rsidRPr="00AF2E30" w:rsidR="004144DB">
        <w:rPr>
          <w:vertAlign w:val="superscript"/>
        </w:rPr>
        <w:t>®</w:t>
      </w:r>
    </w:p>
    <w:p w:rsidRPr="004C11B7" w:rsidR="00A65128" w:rsidP="00A65128" w:rsidRDefault="00A65128" w14:paraId="5BBF7DC8" w14:textId="77777777">
      <w:pPr>
        <w:pStyle w:val="ARCATSubPara"/>
      </w:pPr>
      <w:r w:rsidRPr="004C11B7">
        <w:t>BACnet</w:t>
      </w:r>
      <w:r w:rsidRPr="004C11B7">
        <w:rPr>
          <w:vertAlign w:val="superscript"/>
        </w:rPr>
        <w:t xml:space="preserve">® </w:t>
      </w:r>
      <w:r w:rsidRPr="004C11B7">
        <w:t>/SC (when running Niagara N4.12u2 or higher)</w:t>
      </w:r>
    </w:p>
    <w:p w:rsidR="00D24810" w:rsidP="00D24810" w:rsidRDefault="00D24810" w14:paraId="32BFB362" w14:textId="77777777">
      <w:pPr>
        <w:pStyle w:val="ARCATSubPara"/>
      </w:pPr>
      <w:r>
        <w:t>Lon</w:t>
      </w:r>
    </w:p>
    <w:p w:rsidR="00D24810" w:rsidP="00161EFC" w:rsidRDefault="00D24810" w14:paraId="2BA0CEF6" w14:textId="46A2EC49">
      <w:pPr>
        <w:pStyle w:val="ARCATSubPara"/>
      </w:pPr>
      <w:r>
        <w:t>MODBUS</w:t>
      </w:r>
    </w:p>
    <w:p w:rsidRPr="004C11B7" w:rsidR="00A65128" w:rsidP="000A3F20" w:rsidRDefault="00A65128" w14:paraId="183D93E6" w14:textId="525A5254">
      <w:pPr>
        <w:pStyle w:val="ARCATSubPara"/>
      </w:pPr>
      <w:r w:rsidRPr="004C11B7">
        <w:t>Data export via native MQTT</w:t>
      </w:r>
    </w:p>
    <w:p w:rsidR="00D24810" w:rsidP="00D24810" w:rsidRDefault="00D24810" w14:paraId="53306D96" w14:textId="676F0183">
      <w:pPr>
        <w:pStyle w:val="ARCATParagraph"/>
      </w:pPr>
      <w:r>
        <w:t xml:space="preserve">The </w:t>
      </w:r>
      <w:r w:rsidR="00277A80">
        <w:t>J</w:t>
      </w:r>
      <w:r>
        <w:t>NC shall be capable of executing application control programs to provide:</w:t>
      </w:r>
    </w:p>
    <w:p w:rsidR="00D24810" w:rsidP="00D24810" w:rsidRDefault="00D24810" w14:paraId="03E8F281" w14:textId="77777777">
      <w:pPr>
        <w:pStyle w:val="ARCATSubPara"/>
      </w:pPr>
      <w:r>
        <w:t>Calendar functions.</w:t>
      </w:r>
    </w:p>
    <w:p w:rsidR="00D24810" w:rsidP="00D24810" w:rsidRDefault="00D24810" w14:paraId="1AABFEA1" w14:textId="77777777">
      <w:pPr>
        <w:pStyle w:val="ARCATSubPara"/>
      </w:pPr>
      <w:r>
        <w:t>Scheduling.</w:t>
      </w:r>
    </w:p>
    <w:p w:rsidR="00D24810" w:rsidP="00D24810" w:rsidRDefault="00D24810" w14:paraId="53543011" w14:textId="77777777" w14:noSpellErr="1">
      <w:pPr>
        <w:pStyle w:val="ARCATSubPara"/>
        <w:rPr/>
      </w:pPr>
      <w:r w:rsidRPr="02790324" w:rsidR="00D24810">
        <w:rPr>
          <w:lang w:val="de-DE"/>
        </w:rPr>
        <w:t>Trending</w:t>
      </w:r>
      <w:r w:rsidRPr="02790324" w:rsidR="00D24810">
        <w:rPr>
          <w:lang w:val="de-DE"/>
        </w:rPr>
        <w:t>.</w:t>
      </w:r>
    </w:p>
    <w:p w:rsidR="00D24810" w:rsidP="00D24810" w:rsidRDefault="00D24810" w14:paraId="5FC4E440" w14:textId="77777777" w14:noSpellErr="1">
      <w:pPr>
        <w:pStyle w:val="ARCATSubPara"/>
        <w:rPr/>
      </w:pPr>
      <w:r w:rsidRPr="02790324" w:rsidR="00D24810">
        <w:rPr>
          <w:lang w:val="de-DE"/>
        </w:rPr>
        <w:t xml:space="preserve">Alarm </w:t>
      </w:r>
      <w:r w:rsidRPr="02790324" w:rsidR="00D24810">
        <w:rPr>
          <w:lang w:val="de-DE"/>
        </w:rPr>
        <w:t>monitoring</w:t>
      </w:r>
      <w:r w:rsidRPr="02790324" w:rsidR="00D24810">
        <w:rPr>
          <w:lang w:val="de-DE"/>
        </w:rPr>
        <w:t xml:space="preserve"> and </w:t>
      </w:r>
      <w:r w:rsidRPr="02790324" w:rsidR="00D24810">
        <w:rPr>
          <w:lang w:val="de-DE"/>
        </w:rPr>
        <w:t>routing</w:t>
      </w:r>
      <w:r w:rsidRPr="02790324" w:rsidR="00D24810">
        <w:rPr>
          <w:lang w:val="de-DE"/>
        </w:rPr>
        <w:t>.</w:t>
      </w:r>
    </w:p>
    <w:p w:rsidR="00D24810" w:rsidP="00D24810" w:rsidRDefault="00D24810" w14:paraId="1F75508E" w14:textId="77777777" w14:noSpellErr="1">
      <w:pPr>
        <w:pStyle w:val="ARCATSubPara"/>
        <w:rPr/>
      </w:pPr>
      <w:r w:rsidRPr="02790324" w:rsidR="00D24810">
        <w:rPr>
          <w:lang w:val="de-DE"/>
        </w:rPr>
        <w:t xml:space="preserve">Time </w:t>
      </w:r>
      <w:r w:rsidRPr="02790324" w:rsidR="00D24810">
        <w:rPr>
          <w:lang w:val="de-DE"/>
        </w:rPr>
        <w:t>synchronization</w:t>
      </w:r>
      <w:r w:rsidRPr="02790324" w:rsidR="00D24810">
        <w:rPr>
          <w:lang w:val="de-DE"/>
        </w:rPr>
        <w:t>.</w:t>
      </w:r>
    </w:p>
    <w:p w:rsidR="00D24810" w:rsidP="00D24810" w:rsidRDefault="00D24810" w14:paraId="72A0213D" w14:textId="573F5B81" w14:noSpellErr="1">
      <w:pPr>
        <w:pStyle w:val="ARCATSubPara"/>
        <w:rPr/>
      </w:pPr>
      <w:r w:rsidRPr="02790324" w:rsidR="00D24810">
        <w:rPr>
          <w:lang w:val="de-DE"/>
        </w:rPr>
        <w:t xml:space="preserve">Integration </w:t>
      </w:r>
      <w:r w:rsidRPr="02790324" w:rsidR="00D24810">
        <w:rPr>
          <w:lang w:val="de-DE"/>
        </w:rPr>
        <w:t>of</w:t>
      </w:r>
      <w:r w:rsidRPr="02790324" w:rsidR="00D24810">
        <w:rPr>
          <w:lang w:val="de-DE"/>
        </w:rPr>
        <w:t xml:space="preserve"> </w:t>
      </w:r>
      <w:r w:rsidRPr="02790324" w:rsidR="00D24810">
        <w:rPr>
          <w:lang w:val="de-DE"/>
        </w:rPr>
        <w:t>LonWorks</w:t>
      </w:r>
      <w:r w:rsidRPr="02790324" w:rsidR="00D24810">
        <w:rPr>
          <w:lang w:val="de-DE"/>
        </w:rPr>
        <w:t xml:space="preserve">, </w:t>
      </w:r>
      <w:r w:rsidRPr="02790324" w:rsidR="00D24810">
        <w:rPr>
          <w:lang w:val="de-DE"/>
        </w:rPr>
        <w:t>BACnet</w:t>
      </w:r>
      <w:r w:rsidRPr="02790324" w:rsidR="00277A80">
        <w:rPr>
          <w:vertAlign w:val="superscript"/>
          <w:lang w:val="de-DE"/>
        </w:rPr>
        <w:t>®</w:t>
      </w:r>
      <w:r w:rsidRPr="02790324" w:rsidR="00D24810">
        <w:rPr>
          <w:lang w:val="de-DE"/>
        </w:rPr>
        <w:t xml:space="preserve">, and MODBUS </w:t>
      </w:r>
      <w:r w:rsidRPr="02790324" w:rsidR="00D24810">
        <w:rPr>
          <w:lang w:val="de-DE"/>
        </w:rPr>
        <w:t>controller</w:t>
      </w:r>
      <w:r w:rsidRPr="02790324" w:rsidR="00D24810">
        <w:rPr>
          <w:lang w:val="de-DE"/>
        </w:rPr>
        <w:t xml:space="preserve"> </w:t>
      </w:r>
      <w:r w:rsidRPr="02790324" w:rsidR="00D24810">
        <w:rPr>
          <w:lang w:val="de-DE"/>
        </w:rPr>
        <w:t>data</w:t>
      </w:r>
      <w:r w:rsidRPr="02790324" w:rsidR="00D24810">
        <w:rPr>
          <w:lang w:val="de-DE"/>
        </w:rPr>
        <w:t>.</w:t>
      </w:r>
    </w:p>
    <w:p w:rsidR="00D24810" w:rsidP="00D24810" w:rsidRDefault="00D24810" w14:paraId="04281035" w14:textId="0EA8D0BC" w14:noSpellErr="1">
      <w:pPr>
        <w:pStyle w:val="ARCATSubPara"/>
        <w:rPr/>
      </w:pPr>
      <w:r w:rsidRPr="02790324" w:rsidR="00D24810">
        <w:rPr>
          <w:lang w:val="de-DE"/>
        </w:rPr>
        <w:t xml:space="preserve">Network </w:t>
      </w:r>
      <w:r w:rsidRPr="02790324" w:rsidR="00D24810">
        <w:rPr>
          <w:lang w:val="de-DE"/>
        </w:rPr>
        <w:t>management</w:t>
      </w:r>
      <w:r w:rsidRPr="02790324" w:rsidR="00D24810">
        <w:rPr>
          <w:lang w:val="de-DE"/>
        </w:rPr>
        <w:t xml:space="preserve"> </w:t>
      </w:r>
      <w:r w:rsidRPr="02790324" w:rsidR="00D24810">
        <w:rPr>
          <w:lang w:val="de-DE"/>
        </w:rPr>
        <w:t>functions</w:t>
      </w:r>
      <w:r w:rsidRPr="02790324" w:rsidR="00D24810">
        <w:rPr>
          <w:lang w:val="de-DE"/>
        </w:rPr>
        <w:t xml:space="preserve"> </w:t>
      </w:r>
      <w:r w:rsidRPr="02790324" w:rsidR="00D24810">
        <w:rPr>
          <w:lang w:val="de-DE"/>
        </w:rPr>
        <w:t>for</w:t>
      </w:r>
      <w:r w:rsidRPr="02790324" w:rsidR="00D24810">
        <w:rPr>
          <w:lang w:val="de-DE"/>
        </w:rPr>
        <w:t xml:space="preserve"> all </w:t>
      </w:r>
      <w:r w:rsidRPr="02790324" w:rsidR="00B60B36">
        <w:rPr>
          <w:lang w:val="de-DE"/>
        </w:rPr>
        <w:t xml:space="preserve">JNC, </w:t>
      </w:r>
      <w:r w:rsidRPr="02790324" w:rsidR="00D24810">
        <w:rPr>
          <w:lang w:val="de-DE"/>
        </w:rPr>
        <w:t xml:space="preserve">SNC, PICU, PPCU, UICU, </w:t>
      </w:r>
      <w:r w:rsidRPr="02790324" w:rsidR="00827791">
        <w:rPr>
          <w:lang w:val="de-DE"/>
        </w:rPr>
        <w:t xml:space="preserve">NPICU, </w:t>
      </w:r>
      <w:r w:rsidRPr="02790324" w:rsidR="00D24810">
        <w:rPr>
          <w:lang w:val="de-DE"/>
        </w:rPr>
        <w:t>AUC</w:t>
      </w:r>
      <w:r w:rsidRPr="02790324" w:rsidR="00B60B36">
        <w:rPr>
          <w:lang w:val="de-DE"/>
        </w:rPr>
        <w:t>, AVC</w:t>
      </w:r>
      <w:r w:rsidRPr="02790324" w:rsidR="00827791">
        <w:rPr>
          <w:lang w:val="de-DE"/>
        </w:rPr>
        <w:t>,</w:t>
      </w:r>
      <w:r w:rsidRPr="02790324" w:rsidR="00D24810">
        <w:rPr>
          <w:lang w:val="de-DE"/>
        </w:rPr>
        <w:t xml:space="preserve"> and BCT </w:t>
      </w:r>
      <w:r w:rsidRPr="02790324" w:rsidR="00D24810">
        <w:rPr>
          <w:lang w:val="de-DE"/>
        </w:rPr>
        <w:t>based</w:t>
      </w:r>
      <w:r w:rsidRPr="02790324" w:rsidR="00D24810">
        <w:rPr>
          <w:lang w:val="de-DE"/>
        </w:rPr>
        <w:t xml:space="preserve"> </w:t>
      </w:r>
      <w:r w:rsidRPr="02790324" w:rsidR="00D24810">
        <w:rPr>
          <w:lang w:val="de-DE"/>
        </w:rPr>
        <w:t>devices</w:t>
      </w:r>
      <w:r w:rsidRPr="02790324" w:rsidR="00D24810">
        <w:rPr>
          <w:lang w:val="de-DE"/>
        </w:rPr>
        <w:t>.</w:t>
      </w:r>
    </w:p>
    <w:p w:rsidRPr="0029244D" w:rsidR="00D24810" w:rsidP="000F22B6" w:rsidRDefault="00D24810" w14:paraId="4A646EAC" w14:textId="38BB4A57" w14:noSpellErr="1">
      <w:pPr>
        <w:pStyle w:val="ARCATSubPara"/>
        <w:rPr/>
      </w:pPr>
      <w:r w:rsidRPr="02790324" w:rsidR="00D24810">
        <w:rPr>
          <w:lang w:val="de-DE"/>
        </w:rPr>
        <w:t xml:space="preserve">Analytics </w:t>
      </w:r>
      <w:r w:rsidRPr="02790324" w:rsidR="00D24810">
        <w:rPr>
          <w:lang w:val="de-DE"/>
        </w:rPr>
        <w:t>for</w:t>
      </w:r>
      <w:r w:rsidRPr="02790324" w:rsidR="00D24810">
        <w:rPr>
          <w:lang w:val="de-DE"/>
        </w:rPr>
        <w:t xml:space="preserve"> BMS fault </w:t>
      </w:r>
      <w:r w:rsidRPr="02790324" w:rsidR="00D24810">
        <w:rPr>
          <w:lang w:val="de-DE"/>
        </w:rPr>
        <w:t>detection</w:t>
      </w:r>
      <w:r w:rsidRPr="02790324" w:rsidR="00D24810">
        <w:rPr>
          <w:lang w:val="de-DE"/>
        </w:rPr>
        <w:t xml:space="preserve"> and </w:t>
      </w:r>
      <w:r w:rsidRPr="02790324" w:rsidR="00D24810">
        <w:rPr>
          <w:lang w:val="de-DE"/>
        </w:rPr>
        <w:t>diagnostics</w:t>
      </w:r>
      <w:r w:rsidRPr="02790324" w:rsidR="00D24810">
        <w:rPr>
          <w:lang w:val="de-DE"/>
        </w:rPr>
        <w:t xml:space="preserve">, </w:t>
      </w:r>
      <w:r w:rsidRPr="02790324" w:rsidR="00D24810">
        <w:rPr>
          <w:lang w:val="de-DE"/>
        </w:rPr>
        <w:t>including</w:t>
      </w:r>
      <w:r w:rsidRPr="02790324" w:rsidR="00D24810">
        <w:rPr>
          <w:lang w:val="de-DE"/>
        </w:rPr>
        <w:t xml:space="preserve"> sub-system </w:t>
      </w:r>
      <w:r w:rsidRPr="02790324" w:rsidR="00D24810">
        <w:rPr>
          <w:lang w:val="de-DE"/>
        </w:rPr>
        <w:t>alarm</w:t>
      </w:r>
      <w:r w:rsidRPr="02790324" w:rsidR="00D24810">
        <w:rPr>
          <w:lang w:val="de-DE"/>
        </w:rPr>
        <w:t xml:space="preserve"> </w:t>
      </w:r>
      <w:r w:rsidRPr="02790324" w:rsidR="00D24810">
        <w:rPr>
          <w:lang w:val="de-DE"/>
        </w:rPr>
        <w:t>suppression</w:t>
      </w:r>
      <w:r w:rsidRPr="02790324" w:rsidR="00D24810">
        <w:rPr>
          <w:lang w:val="de-DE"/>
        </w:rPr>
        <w:t xml:space="preserve"> </w:t>
      </w:r>
      <w:r w:rsidRPr="02790324" w:rsidR="00D24810">
        <w:rPr>
          <w:lang w:val="de-DE"/>
        </w:rPr>
        <w:t>as</w:t>
      </w:r>
      <w:r w:rsidRPr="02790324" w:rsidR="00D24810">
        <w:rPr>
          <w:lang w:val="de-DE"/>
        </w:rPr>
        <w:t xml:space="preserve"> </w:t>
      </w:r>
      <w:r w:rsidRPr="02790324" w:rsidR="00D24810">
        <w:rPr>
          <w:lang w:val="de-DE"/>
        </w:rPr>
        <w:t>described</w:t>
      </w:r>
      <w:r w:rsidRPr="02790324" w:rsidR="00D24810">
        <w:rPr>
          <w:lang w:val="de-DE"/>
        </w:rPr>
        <w:t xml:space="preserve"> in ASHRAE Guideline 36-2018.</w:t>
      </w:r>
    </w:p>
    <w:p w:rsidR="00D24810" w:rsidP="00D24810" w:rsidRDefault="00D24810" w14:paraId="09F69FC5" w14:textId="23E09749" w14:noSpellErr="1">
      <w:pPr>
        <w:pStyle w:val="ARCATParagraph"/>
        <w:rPr/>
      </w:pPr>
      <w:r w:rsidRPr="02790324" w:rsidR="00D24810">
        <w:rPr>
          <w:lang w:val="de-DE"/>
        </w:rPr>
        <w:t xml:space="preserve">The </w:t>
      </w:r>
      <w:r w:rsidRPr="02790324" w:rsidR="00354281">
        <w:rPr>
          <w:lang w:val="de-DE"/>
        </w:rPr>
        <w:t>J</w:t>
      </w:r>
      <w:r w:rsidRPr="02790324" w:rsidR="00D24810">
        <w:rPr>
          <w:lang w:val="de-DE"/>
        </w:rPr>
        <w:t xml:space="preserve">NC </w:t>
      </w:r>
      <w:r w:rsidRPr="02790324" w:rsidR="00D24810">
        <w:rPr>
          <w:lang w:val="de-DE"/>
        </w:rPr>
        <w:t>shall</w:t>
      </w:r>
      <w:r w:rsidRPr="02790324" w:rsidR="00D24810">
        <w:rPr>
          <w:lang w:val="de-DE"/>
        </w:rPr>
        <w:t xml:space="preserve"> </w:t>
      </w:r>
      <w:r w:rsidRPr="02790324" w:rsidR="00D24810">
        <w:rPr>
          <w:lang w:val="de-DE"/>
        </w:rPr>
        <w:t>provide</w:t>
      </w:r>
      <w:r w:rsidRPr="02790324" w:rsidR="00D24810">
        <w:rPr>
          <w:lang w:val="de-DE"/>
        </w:rPr>
        <w:t xml:space="preserve"> </w:t>
      </w:r>
      <w:r w:rsidRPr="02790324" w:rsidR="00D24810">
        <w:rPr>
          <w:lang w:val="de-DE"/>
        </w:rPr>
        <w:t>the</w:t>
      </w:r>
      <w:r w:rsidRPr="02790324" w:rsidR="00D24810">
        <w:rPr>
          <w:lang w:val="de-DE"/>
        </w:rPr>
        <w:t xml:space="preserve"> </w:t>
      </w:r>
      <w:r w:rsidRPr="02790324" w:rsidR="00D24810">
        <w:rPr>
          <w:lang w:val="de-DE"/>
        </w:rPr>
        <w:t>following</w:t>
      </w:r>
      <w:r w:rsidRPr="02790324" w:rsidR="00D24810">
        <w:rPr>
          <w:lang w:val="de-DE"/>
        </w:rPr>
        <w:t xml:space="preserve"> </w:t>
      </w:r>
      <w:r w:rsidRPr="02790324" w:rsidR="00D24810">
        <w:rPr>
          <w:lang w:val="de-DE"/>
        </w:rPr>
        <w:t>hardware</w:t>
      </w:r>
      <w:r w:rsidRPr="02790324" w:rsidR="00D24810">
        <w:rPr>
          <w:lang w:val="de-DE"/>
        </w:rPr>
        <w:t xml:space="preserve"> </w:t>
      </w:r>
      <w:r w:rsidRPr="02790324" w:rsidR="00D24810">
        <w:rPr>
          <w:lang w:val="de-DE"/>
        </w:rPr>
        <w:t>features</w:t>
      </w:r>
      <w:r w:rsidRPr="02790324" w:rsidR="00D24810">
        <w:rPr>
          <w:lang w:val="de-DE"/>
        </w:rPr>
        <w:t xml:space="preserve"> </w:t>
      </w:r>
      <w:r w:rsidRPr="02790324" w:rsidR="00D24810">
        <w:rPr>
          <w:lang w:val="de-DE"/>
        </w:rPr>
        <w:t>as</w:t>
      </w:r>
      <w:r w:rsidRPr="02790324" w:rsidR="00D24810">
        <w:rPr>
          <w:lang w:val="de-DE"/>
        </w:rPr>
        <w:t xml:space="preserve"> a </w:t>
      </w:r>
      <w:r w:rsidRPr="02790324" w:rsidR="00D24810">
        <w:rPr>
          <w:lang w:val="de-DE"/>
        </w:rPr>
        <w:t>minimum</w:t>
      </w:r>
      <w:r w:rsidRPr="02790324" w:rsidR="00D24810">
        <w:rPr>
          <w:lang w:val="de-DE"/>
        </w:rPr>
        <w:t>:</w:t>
      </w:r>
    </w:p>
    <w:p w:rsidRPr="005A3CD1" w:rsidR="00D24810" w:rsidP="00D24810" w:rsidRDefault="00D24810" w14:paraId="555BEF87" w14:textId="4EB586B4" w14:noSpellErr="1">
      <w:pPr>
        <w:pStyle w:val="ARCATSubPara"/>
        <w:rPr/>
      </w:pPr>
      <w:r w:rsidRPr="02790324" w:rsidR="00D24810">
        <w:rPr>
          <w:lang w:val="de-DE"/>
        </w:rPr>
        <w:t>Two</w:t>
      </w:r>
      <w:r w:rsidRPr="02790324" w:rsidR="00D24810">
        <w:rPr>
          <w:lang w:val="de-DE"/>
        </w:rPr>
        <w:t xml:space="preserve"> </w:t>
      </w:r>
      <w:r w:rsidRPr="02790324" w:rsidR="00D24810">
        <w:rPr>
          <w:lang w:val="de-DE"/>
        </w:rPr>
        <w:t>10/100</w:t>
      </w:r>
      <w:r w:rsidRPr="02790324" w:rsidR="00CE3110">
        <w:rPr>
          <w:lang w:val="de-DE"/>
        </w:rPr>
        <w:t>/1000</w:t>
      </w:r>
      <w:r w:rsidRPr="02790324" w:rsidR="00D24810">
        <w:rPr>
          <w:lang w:val="de-DE"/>
        </w:rPr>
        <w:t xml:space="preserve"> Mbps Ethernet </w:t>
      </w:r>
      <w:r w:rsidRPr="02790324" w:rsidR="00D24810">
        <w:rPr>
          <w:lang w:val="de-DE"/>
        </w:rPr>
        <w:t>ports</w:t>
      </w:r>
      <w:r w:rsidRPr="02790324" w:rsidR="00D24810">
        <w:rPr>
          <w:lang w:val="de-DE"/>
        </w:rPr>
        <w:t>.</w:t>
      </w:r>
    </w:p>
    <w:p w:rsidRPr="005A3CD1" w:rsidR="00CF39BF" w:rsidP="00B9182B" w:rsidRDefault="00D24810" w14:paraId="2FEDEC27" w14:textId="104FF548" w14:noSpellErr="1">
      <w:pPr>
        <w:pStyle w:val="ARCATSubPara"/>
        <w:rPr/>
      </w:pPr>
      <w:r w:rsidRPr="02790324" w:rsidR="00D24810">
        <w:rPr>
          <w:lang w:val="de-DE"/>
        </w:rPr>
        <w:t>Two</w:t>
      </w:r>
      <w:r w:rsidRPr="02790324" w:rsidR="00D24810">
        <w:rPr>
          <w:lang w:val="de-DE"/>
        </w:rPr>
        <w:t xml:space="preserve"> </w:t>
      </w:r>
      <w:r w:rsidRPr="02790324" w:rsidR="00D24810">
        <w:rPr>
          <w:lang w:val="de-DE"/>
        </w:rPr>
        <w:t>Isolated</w:t>
      </w:r>
      <w:r w:rsidRPr="02790324" w:rsidR="00D24810">
        <w:rPr>
          <w:lang w:val="de-DE"/>
        </w:rPr>
        <w:t xml:space="preserve"> RS-485 </w:t>
      </w:r>
      <w:r w:rsidRPr="02790324" w:rsidR="00D24810">
        <w:rPr>
          <w:lang w:val="de-DE"/>
        </w:rPr>
        <w:t>ports</w:t>
      </w:r>
      <w:r w:rsidRPr="02790324" w:rsidR="00D24810">
        <w:rPr>
          <w:lang w:val="de-DE"/>
        </w:rPr>
        <w:t xml:space="preserve"> </w:t>
      </w:r>
      <w:r w:rsidRPr="02790324" w:rsidR="00D24810">
        <w:rPr>
          <w:lang w:val="de-DE"/>
        </w:rPr>
        <w:t>with</w:t>
      </w:r>
      <w:r w:rsidRPr="02790324" w:rsidR="00D24810">
        <w:rPr>
          <w:lang w:val="de-DE"/>
        </w:rPr>
        <w:t xml:space="preserve"> </w:t>
      </w:r>
      <w:r w:rsidRPr="02790324" w:rsidR="00D24810">
        <w:rPr>
          <w:lang w:val="de-DE"/>
        </w:rPr>
        <w:t>biasing</w:t>
      </w:r>
      <w:r w:rsidRPr="02790324" w:rsidR="00D24810">
        <w:rPr>
          <w:lang w:val="de-DE"/>
        </w:rPr>
        <w:t xml:space="preserve"> </w:t>
      </w:r>
      <w:r w:rsidRPr="02790324" w:rsidR="00D24810">
        <w:rPr>
          <w:lang w:val="de-DE"/>
        </w:rPr>
        <w:t>switches</w:t>
      </w:r>
      <w:r w:rsidRPr="02790324" w:rsidR="00D24810">
        <w:rPr>
          <w:lang w:val="de-DE"/>
        </w:rPr>
        <w:t>.</w:t>
      </w:r>
      <w:r w:rsidRPr="02790324" w:rsidR="00CF39BF">
        <w:rPr>
          <w:lang w:val="de-DE"/>
        </w:rPr>
        <w:t xml:space="preserve"> </w:t>
      </w:r>
    </w:p>
    <w:p w:rsidRPr="005A3CD1" w:rsidR="00CF39BF" w:rsidP="00CF39BF" w:rsidRDefault="00CF39BF" w14:paraId="55895FD8" w14:textId="77777777">
      <w:pPr>
        <w:pStyle w:val="ARCATSubPara"/>
      </w:pPr>
      <w:r w:rsidRPr="005A3CD1">
        <w:t>2 GB Low Power Double Data Rate RAM (LPDDR4).</w:t>
      </w:r>
    </w:p>
    <w:p w:rsidRPr="005A3CD1" w:rsidR="00CF39BF" w:rsidP="00CF39BF" w:rsidRDefault="00CF39BF" w14:paraId="122ECCD8" w14:textId="69770E9E">
      <w:pPr>
        <w:pStyle w:val="ARCATSubPara"/>
      </w:pPr>
      <w:r w:rsidRPr="005A3CD1">
        <w:t xml:space="preserve">8 GB </w:t>
      </w:r>
      <w:r w:rsidRPr="005A3CD1" w:rsidR="00671785">
        <w:t>Removable</w:t>
      </w:r>
      <w:r w:rsidRPr="005A3CD1">
        <w:t xml:space="preserve"> </w:t>
      </w:r>
      <w:r w:rsidRPr="005A3CD1" w:rsidR="00D706B6">
        <w:t>micro-SD c</w:t>
      </w:r>
      <w:r w:rsidRPr="005A3CD1">
        <w:t>ard.</w:t>
      </w:r>
    </w:p>
    <w:p w:rsidR="00CF39BF" w:rsidP="00CF39BF" w:rsidRDefault="00CF39BF" w14:paraId="2875391C" w14:textId="77777777">
      <w:pPr>
        <w:pStyle w:val="ARCATSubPara"/>
      </w:pPr>
      <w:r>
        <w:t>i.MX 8M Plus, quad Arm</w:t>
      </w:r>
      <w:r w:rsidRPr="00294715">
        <w:rPr>
          <w:vertAlign w:val="superscript"/>
        </w:rPr>
        <w:t>®</w:t>
      </w:r>
      <w:r>
        <w:t xml:space="preserve"> Cortex</w:t>
      </w:r>
      <w:r w:rsidRPr="00294715">
        <w:rPr>
          <w:vertAlign w:val="superscript"/>
        </w:rPr>
        <w:t>®</w:t>
      </w:r>
      <w:r>
        <w:t>-A53 processor, 1.2 GHz.</w:t>
      </w:r>
    </w:p>
    <w:p w:rsidR="00A012AF" w:rsidP="00864170" w:rsidRDefault="00CF39BF" w14:paraId="2CC54EE1" w14:textId="77777777">
      <w:pPr>
        <w:pStyle w:val="ARCATSubPara"/>
      </w:pPr>
      <w:r>
        <w:t>Real-Time Clock Timekeeping</w:t>
      </w:r>
    </w:p>
    <w:p w:rsidR="00F11BC4" w:rsidP="00864170" w:rsidRDefault="00A012AF" w14:paraId="04ACAFDE" w14:textId="77777777">
      <w:pPr>
        <w:pStyle w:val="ARCATSubPara"/>
      </w:pPr>
      <w:r>
        <w:t>Wi-Fi (Client or WAP)</w:t>
      </w:r>
      <w:r w:rsidR="00F11BC4">
        <w:t xml:space="preserve"> – only available for wireless model</w:t>
      </w:r>
    </w:p>
    <w:p w:rsidR="00F11BC4" w:rsidP="00F11BC4" w:rsidRDefault="00F11BC4" w14:paraId="0582B2C4" w14:textId="77777777">
      <w:pPr>
        <w:pStyle w:val="ARCATSubSub1"/>
      </w:pPr>
      <w:r>
        <w:t>Wi-Fi (802.11ac)</w:t>
      </w:r>
    </w:p>
    <w:p w:rsidR="00FC33AF" w:rsidP="00F11BC4" w:rsidRDefault="00FC33AF" w14:paraId="570A86B7" w14:textId="77777777">
      <w:pPr>
        <w:pStyle w:val="ARCATSubSub1"/>
      </w:pPr>
      <w:r>
        <w:t>1x1 802.11 a/b/g/n/ac</w:t>
      </w:r>
    </w:p>
    <w:p w:rsidR="00645BCF" w:rsidP="00F11BC4" w:rsidRDefault="00FC33AF" w14:paraId="1DF1998E" w14:textId="77777777">
      <w:pPr>
        <w:pStyle w:val="ARCATSubSub1"/>
      </w:pPr>
      <w:r>
        <w:t>Configurable radio (Off, WAP, or Client)</w:t>
      </w:r>
    </w:p>
    <w:p w:rsidR="00CF39BF" w:rsidP="00F11BC4" w:rsidRDefault="00645BCF" w14:paraId="10588940" w14:textId="40464052">
      <w:pPr>
        <w:pStyle w:val="ARCATSubSub1"/>
      </w:pPr>
      <w:r>
        <w:t>WPAPSK/WPA2PSK supported</w:t>
      </w:r>
      <w:r w:rsidR="00CF39BF">
        <w:t xml:space="preserve"> </w:t>
      </w:r>
    </w:p>
    <w:p w:rsidR="003C7BD3" w:rsidP="003C7BD3" w:rsidRDefault="003C7BD3" w14:paraId="5A692906" w14:textId="77777777">
      <w:pPr>
        <w:pStyle w:val="ARCATSubPara"/>
      </w:pPr>
      <w:r>
        <w:t>Integrated 24 VAC/DC Global Power Supply</w:t>
      </w:r>
    </w:p>
    <w:p w:rsidR="00C04879" w:rsidP="003C7BD3" w:rsidRDefault="005D516D" w14:paraId="42186913" w14:textId="56244A3B">
      <w:pPr>
        <w:pStyle w:val="ARCATSubPara"/>
      </w:pPr>
      <w:r>
        <w:t>Battery less</w:t>
      </w:r>
    </w:p>
    <w:p w:rsidR="00307BC1" w:rsidP="02790324" w:rsidRDefault="00307BC1" w14:paraId="01135280" w14:textId="7AFDCB8F" w14:noSpellErr="1">
      <w:pPr>
        <w:pStyle w:val="ARCATSubPara"/>
        <w:rPr>
          <w:lang w:val="de-DE"/>
        </w:rPr>
      </w:pPr>
      <w:r w:rsidRPr="02790324" w:rsidR="00307BC1">
        <w:rPr>
          <w:lang w:val="de-DE"/>
        </w:rPr>
        <w:t xml:space="preserve">Secure </w:t>
      </w:r>
      <w:r w:rsidRPr="02790324" w:rsidR="00307BC1">
        <w:rPr>
          <w:lang w:val="de-DE"/>
        </w:rPr>
        <w:t>boot</w:t>
      </w:r>
    </w:p>
    <w:p w:rsidR="00CF39BF" w:rsidP="02790324" w:rsidRDefault="00CF39BF" w14:paraId="2F96271B" w14:textId="599FE81B" w14:noSpellErr="1">
      <w:pPr>
        <w:pStyle w:val="ARCATSubPara"/>
        <w:rPr>
          <w:lang w:val="de-DE"/>
        </w:rPr>
      </w:pPr>
      <w:r w:rsidRPr="02790324" w:rsidR="00CF39BF">
        <w:rPr>
          <w:lang w:val="de-DE"/>
        </w:rPr>
        <w:t>-</w:t>
      </w:r>
      <w:r w:rsidRPr="02790324" w:rsidR="001B25A0">
        <w:rPr>
          <w:lang w:val="de-DE"/>
        </w:rPr>
        <w:t>4</w:t>
      </w:r>
      <w:r w:rsidRPr="02790324" w:rsidR="00CF39BF">
        <w:rPr>
          <w:lang w:val="de-DE"/>
        </w:rPr>
        <w:t xml:space="preserve"> </w:t>
      </w:r>
      <w:r w:rsidRPr="02790324" w:rsidR="00CF39BF">
        <w:rPr>
          <w:lang w:val="de-DE"/>
        </w:rPr>
        <w:t>degrees</w:t>
      </w:r>
      <w:r w:rsidRPr="02790324" w:rsidR="00CF39BF">
        <w:rPr>
          <w:lang w:val="de-DE"/>
        </w:rPr>
        <w:t xml:space="preserve"> </w:t>
      </w:r>
      <w:r w:rsidRPr="02790324" w:rsidR="00CF39BF">
        <w:rPr>
          <w:lang w:val="de-DE"/>
        </w:rPr>
        <w:t>to</w:t>
      </w:r>
      <w:r w:rsidRPr="02790324" w:rsidR="00CF39BF">
        <w:rPr>
          <w:lang w:val="de-DE"/>
        </w:rPr>
        <w:t xml:space="preserve"> 140 </w:t>
      </w:r>
      <w:r w:rsidRPr="02790324" w:rsidR="00CF39BF">
        <w:rPr>
          <w:lang w:val="de-DE"/>
        </w:rPr>
        <w:t>degrees</w:t>
      </w:r>
      <w:r w:rsidRPr="02790324" w:rsidR="00CF39BF">
        <w:rPr>
          <w:lang w:val="de-DE"/>
        </w:rPr>
        <w:t xml:space="preserve"> F (-2</w:t>
      </w:r>
      <w:r w:rsidRPr="02790324" w:rsidR="00273635">
        <w:rPr>
          <w:lang w:val="de-DE"/>
        </w:rPr>
        <w:t>0</w:t>
      </w:r>
      <w:r w:rsidRPr="02790324" w:rsidR="00CF39BF">
        <w:rPr>
          <w:lang w:val="de-DE"/>
        </w:rPr>
        <w:t xml:space="preserve"> </w:t>
      </w:r>
      <w:r w:rsidRPr="02790324" w:rsidR="00CF39BF">
        <w:rPr>
          <w:lang w:val="de-DE"/>
        </w:rPr>
        <w:t>degrees</w:t>
      </w:r>
      <w:r w:rsidRPr="02790324" w:rsidR="00CF39BF">
        <w:rPr>
          <w:lang w:val="de-DE"/>
        </w:rPr>
        <w:t xml:space="preserve"> </w:t>
      </w:r>
      <w:r w:rsidRPr="02790324" w:rsidR="00CF39BF">
        <w:rPr>
          <w:lang w:val="de-DE"/>
        </w:rPr>
        <w:t>to</w:t>
      </w:r>
      <w:r w:rsidRPr="02790324" w:rsidR="00CF39BF">
        <w:rPr>
          <w:lang w:val="de-DE"/>
        </w:rPr>
        <w:t xml:space="preserve"> 60 </w:t>
      </w:r>
      <w:r w:rsidRPr="02790324" w:rsidR="00CF39BF">
        <w:rPr>
          <w:lang w:val="de-DE"/>
        </w:rPr>
        <w:t>degrees</w:t>
      </w:r>
      <w:r w:rsidRPr="02790324" w:rsidR="00CF39BF">
        <w:rPr>
          <w:lang w:val="de-DE"/>
        </w:rPr>
        <w:t xml:space="preserve"> C) Ambient Operating </w:t>
      </w:r>
      <w:r w:rsidRPr="02790324" w:rsidR="00CF39BF">
        <w:rPr>
          <w:lang w:val="de-DE"/>
        </w:rPr>
        <w:t>Temperature</w:t>
      </w:r>
    </w:p>
    <w:p w:rsidR="00D24810" w:rsidP="00A87AC1" w:rsidRDefault="00CF39BF" w14:paraId="65058AA7" w14:textId="54F1C1AD">
      <w:pPr>
        <w:pStyle w:val="ARCATSubPara"/>
      </w:pPr>
      <w:r>
        <w:t>Integrated 24 VAC / DC Global Power Supply</w:t>
      </w:r>
      <w:r w:rsidR="00D24810">
        <w:t xml:space="preserve">  </w:t>
      </w:r>
    </w:p>
    <w:p w:rsidR="00D24810" w:rsidP="00D24810" w:rsidRDefault="00D24810" w14:paraId="20A50C53" w14:textId="03E85530" w14:noSpellErr="1">
      <w:pPr>
        <w:pStyle w:val="ARCATParagraph"/>
        <w:rPr/>
      </w:pPr>
      <w:r w:rsidRPr="02790324" w:rsidR="00D24810">
        <w:rPr>
          <w:lang w:val="de-DE"/>
        </w:rPr>
        <w:t xml:space="preserve">The </w:t>
      </w:r>
      <w:r w:rsidRPr="02790324" w:rsidR="00120C3C">
        <w:rPr>
          <w:lang w:val="de-DE"/>
        </w:rPr>
        <w:t>J</w:t>
      </w:r>
      <w:r w:rsidRPr="02790324" w:rsidR="00D24810">
        <w:rPr>
          <w:lang w:val="de-DE"/>
        </w:rPr>
        <w:t xml:space="preserve">NC </w:t>
      </w:r>
      <w:r w:rsidRPr="02790324" w:rsidR="00D24810">
        <w:rPr>
          <w:lang w:val="de-DE"/>
        </w:rPr>
        <w:t>shall</w:t>
      </w:r>
      <w:r w:rsidRPr="02790324" w:rsidR="00D24810">
        <w:rPr>
          <w:lang w:val="de-DE"/>
        </w:rPr>
        <w:t xml:space="preserve"> support </w:t>
      </w:r>
      <w:r w:rsidRPr="02790324" w:rsidR="00D24810">
        <w:rPr>
          <w:lang w:val="de-DE"/>
        </w:rPr>
        <w:t>standard</w:t>
      </w:r>
      <w:r w:rsidRPr="02790324" w:rsidR="00D24810">
        <w:rPr>
          <w:lang w:val="de-DE"/>
        </w:rPr>
        <w:t xml:space="preserve"> Web </w:t>
      </w:r>
      <w:r w:rsidRPr="02790324" w:rsidR="00D24810">
        <w:rPr>
          <w:lang w:val="de-DE"/>
        </w:rPr>
        <w:t>browser</w:t>
      </w:r>
      <w:r w:rsidRPr="02790324" w:rsidR="00D24810">
        <w:rPr>
          <w:lang w:val="de-DE"/>
        </w:rPr>
        <w:t xml:space="preserve"> </w:t>
      </w:r>
      <w:r w:rsidRPr="02790324" w:rsidR="00D24810">
        <w:rPr>
          <w:lang w:val="de-DE"/>
        </w:rPr>
        <w:t>access</w:t>
      </w:r>
      <w:r w:rsidRPr="02790324" w:rsidR="00D24810">
        <w:rPr>
          <w:lang w:val="de-DE"/>
        </w:rPr>
        <w:t xml:space="preserve"> via </w:t>
      </w:r>
      <w:r w:rsidRPr="02790324" w:rsidR="00D24810">
        <w:rPr>
          <w:lang w:val="de-DE"/>
        </w:rPr>
        <w:t>the</w:t>
      </w:r>
      <w:r w:rsidRPr="02790324" w:rsidR="00D24810">
        <w:rPr>
          <w:lang w:val="de-DE"/>
        </w:rPr>
        <w:t xml:space="preserve"> Intranet/Internet. </w:t>
      </w:r>
      <w:r w:rsidRPr="02790324" w:rsidR="00D24810">
        <w:rPr>
          <w:lang w:val="de-DE"/>
        </w:rPr>
        <w:t>It</w:t>
      </w:r>
      <w:r w:rsidRPr="02790324" w:rsidR="00D24810">
        <w:rPr>
          <w:lang w:val="de-DE"/>
        </w:rPr>
        <w:t xml:space="preserve"> </w:t>
      </w:r>
      <w:r w:rsidRPr="02790324" w:rsidR="00D24810">
        <w:rPr>
          <w:lang w:val="de-DE"/>
        </w:rPr>
        <w:t>shall</w:t>
      </w:r>
      <w:r w:rsidRPr="02790324" w:rsidR="00D24810">
        <w:rPr>
          <w:lang w:val="de-DE"/>
        </w:rPr>
        <w:t xml:space="preserve"> support a </w:t>
      </w:r>
      <w:r w:rsidRPr="02790324" w:rsidR="00D24810">
        <w:rPr>
          <w:lang w:val="de-DE"/>
        </w:rPr>
        <w:t>minimum</w:t>
      </w:r>
      <w:r w:rsidRPr="02790324" w:rsidR="00D24810">
        <w:rPr>
          <w:lang w:val="de-DE"/>
        </w:rPr>
        <w:t xml:space="preserve"> </w:t>
      </w:r>
      <w:r w:rsidRPr="02790324" w:rsidR="00D24810">
        <w:rPr>
          <w:lang w:val="de-DE"/>
        </w:rPr>
        <w:t>of</w:t>
      </w:r>
      <w:r w:rsidRPr="02790324" w:rsidR="00D24810">
        <w:rPr>
          <w:lang w:val="de-DE"/>
        </w:rPr>
        <w:t xml:space="preserve"> 16 </w:t>
      </w:r>
      <w:r w:rsidRPr="02790324" w:rsidR="00D24810">
        <w:rPr>
          <w:lang w:val="de-DE"/>
        </w:rPr>
        <w:t>simultaneous</w:t>
      </w:r>
      <w:r w:rsidRPr="02790324" w:rsidR="00D24810">
        <w:rPr>
          <w:lang w:val="de-DE"/>
        </w:rPr>
        <w:t xml:space="preserve"> </w:t>
      </w:r>
      <w:r w:rsidRPr="02790324" w:rsidR="00D24810">
        <w:rPr>
          <w:lang w:val="de-DE"/>
        </w:rPr>
        <w:t>users</w:t>
      </w:r>
      <w:r w:rsidRPr="02790324" w:rsidR="00D24810">
        <w:rPr>
          <w:lang w:val="de-DE"/>
        </w:rPr>
        <w:t>.</w:t>
      </w:r>
    </w:p>
    <w:p w:rsidR="00D24810" w:rsidP="00D24810" w:rsidRDefault="00D24810" w14:paraId="76D695F4" w14:textId="65C71233" w14:noSpellErr="1">
      <w:pPr>
        <w:pStyle w:val="ARCATParagraph"/>
        <w:rPr/>
      </w:pPr>
      <w:r w:rsidRPr="02790324" w:rsidR="00D24810">
        <w:rPr>
          <w:lang w:val="de-DE"/>
        </w:rPr>
        <w:t xml:space="preserve">The </w:t>
      </w:r>
      <w:r w:rsidRPr="02790324" w:rsidR="00120C3C">
        <w:rPr>
          <w:lang w:val="de-DE"/>
        </w:rPr>
        <w:t>J</w:t>
      </w:r>
      <w:r w:rsidRPr="02790324" w:rsidR="00D24810">
        <w:rPr>
          <w:lang w:val="de-DE"/>
        </w:rPr>
        <w:t xml:space="preserve">NC </w:t>
      </w:r>
      <w:r w:rsidRPr="02790324" w:rsidR="00D24810">
        <w:rPr>
          <w:lang w:val="de-DE"/>
        </w:rPr>
        <w:t>shall</w:t>
      </w:r>
      <w:r w:rsidRPr="02790324" w:rsidR="00D24810">
        <w:rPr>
          <w:lang w:val="de-DE"/>
        </w:rPr>
        <w:t xml:space="preserve"> </w:t>
      </w:r>
      <w:r w:rsidRPr="02790324" w:rsidR="00D24810">
        <w:rPr>
          <w:lang w:val="de-DE"/>
        </w:rPr>
        <w:t>provide</w:t>
      </w:r>
      <w:r w:rsidRPr="02790324" w:rsidR="00D24810">
        <w:rPr>
          <w:lang w:val="de-DE"/>
        </w:rPr>
        <w:t xml:space="preserve"> </w:t>
      </w:r>
      <w:r w:rsidRPr="02790324" w:rsidR="00D24810">
        <w:rPr>
          <w:lang w:val="de-DE"/>
        </w:rPr>
        <w:t>alarm</w:t>
      </w:r>
      <w:r w:rsidRPr="02790324" w:rsidR="00D24810">
        <w:rPr>
          <w:lang w:val="de-DE"/>
        </w:rPr>
        <w:t xml:space="preserve"> </w:t>
      </w:r>
      <w:r w:rsidRPr="02790324" w:rsidR="00D24810">
        <w:rPr>
          <w:lang w:val="de-DE"/>
        </w:rPr>
        <w:t>recognition</w:t>
      </w:r>
      <w:r w:rsidRPr="02790324" w:rsidR="00D24810">
        <w:rPr>
          <w:lang w:val="de-DE"/>
        </w:rPr>
        <w:t xml:space="preserve">, </w:t>
      </w:r>
      <w:r w:rsidRPr="02790324" w:rsidR="00D24810">
        <w:rPr>
          <w:lang w:val="de-DE"/>
        </w:rPr>
        <w:t>storage</w:t>
      </w:r>
      <w:r w:rsidRPr="02790324" w:rsidR="00D24810">
        <w:rPr>
          <w:lang w:val="de-DE"/>
        </w:rPr>
        <w:t xml:space="preserve">, </w:t>
      </w:r>
      <w:r w:rsidRPr="02790324" w:rsidR="00D24810">
        <w:rPr>
          <w:lang w:val="de-DE"/>
        </w:rPr>
        <w:t>routing</w:t>
      </w:r>
      <w:r w:rsidRPr="02790324" w:rsidR="00D24810">
        <w:rPr>
          <w:lang w:val="de-DE"/>
        </w:rPr>
        <w:t xml:space="preserve">, </w:t>
      </w:r>
      <w:r w:rsidRPr="02790324" w:rsidR="00D24810">
        <w:rPr>
          <w:lang w:val="de-DE"/>
        </w:rPr>
        <w:t>management</w:t>
      </w:r>
      <w:r w:rsidRPr="02790324" w:rsidR="00D24810">
        <w:rPr>
          <w:lang w:val="de-DE"/>
        </w:rPr>
        <w:t xml:space="preserve"> and </w:t>
      </w:r>
      <w:r w:rsidRPr="02790324" w:rsidR="00D24810">
        <w:rPr>
          <w:lang w:val="de-DE"/>
        </w:rPr>
        <w:t>analysis</w:t>
      </w:r>
      <w:r w:rsidRPr="02790324" w:rsidR="00D24810">
        <w:rPr>
          <w:lang w:val="de-DE"/>
        </w:rPr>
        <w:t xml:space="preserve"> </w:t>
      </w:r>
      <w:r w:rsidRPr="02790324" w:rsidR="00D24810">
        <w:rPr>
          <w:lang w:val="de-DE"/>
        </w:rPr>
        <w:t>to</w:t>
      </w:r>
      <w:r w:rsidRPr="02790324" w:rsidR="00D24810">
        <w:rPr>
          <w:lang w:val="de-DE"/>
        </w:rPr>
        <w:t xml:space="preserve"> </w:t>
      </w:r>
      <w:r w:rsidRPr="02790324" w:rsidR="00D24810">
        <w:rPr>
          <w:lang w:val="de-DE"/>
        </w:rPr>
        <w:t>supplement</w:t>
      </w:r>
      <w:r w:rsidRPr="02790324" w:rsidR="00D24810">
        <w:rPr>
          <w:lang w:val="de-DE"/>
        </w:rPr>
        <w:t xml:space="preserve"> </w:t>
      </w:r>
      <w:r w:rsidRPr="02790324" w:rsidR="00D24810">
        <w:rPr>
          <w:lang w:val="de-DE"/>
        </w:rPr>
        <w:t>distributed</w:t>
      </w:r>
      <w:r w:rsidRPr="02790324" w:rsidR="00D24810">
        <w:rPr>
          <w:lang w:val="de-DE"/>
        </w:rPr>
        <w:t xml:space="preserve"> </w:t>
      </w:r>
      <w:r w:rsidRPr="02790324" w:rsidR="00D24810">
        <w:rPr>
          <w:lang w:val="de-DE"/>
        </w:rPr>
        <w:t>capabilities</w:t>
      </w:r>
      <w:r w:rsidRPr="02790324" w:rsidR="00D24810">
        <w:rPr>
          <w:lang w:val="de-DE"/>
        </w:rPr>
        <w:t xml:space="preserve"> </w:t>
      </w:r>
      <w:r w:rsidRPr="02790324" w:rsidR="00D24810">
        <w:rPr>
          <w:lang w:val="de-DE"/>
        </w:rPr>
        <w:t>of</w:t>
      </w:r>
      <w:r w:rsidRPr="02790324" w:rsidR="00D24810">
        <w:rPr>
          <w:lang w:val="de-DE"/>
        </w:rPr>
        <w:t xml:space="preserve"> </w:t>
      </w:r>
      <w:r w:rsidRPr="02790324" w:rsidR="00D24810">
        <w:rPr>
          <w:lang w:val="de-DE"/>
        </w:rPr>
        <w:t>equipment</w:t>
      </w:r>
      <w:r w:rsidRPr="02790324" w:rsidR="00D24810">
        <w:rPr>
          <w:lang w:val="de-DE"/>
        </w:rPr>
        <w:t xml:space="preserve"> </w:t>
      </w:r>
      <w:r w:rsidRPr="02790324" w:rsidR="00D24810">
        <w:rPr>
          <w:lang w:val="de-DE"/>
        </w:rPr>
        <w:t>or</w:t>
      </w:r>
      <w:r w:rsidRPr="02790324" w:rsidR="00D24810">
        <w:rPr>
          <w:lang w:val="de-DE"/>
        </w:rPr>
        <w:t xml:space="preserve"> </w:t>
      </w:r>
      <w:r w:rsidRPr="02790324" w:rsidR="00D24810">
        <w:rPr>
          <w:lang w:val="de-DE"/>
        </w:rPr>
        <w:t>application</w:t>
      </w:r>
      <w:r w:rsidRPr="02790324" w:rsidR="00D24810">
        <w:rPr>
          <w:lang w:val="de-DE"/>
        </w:rPr>
        <w:t xml:space="preserve"> </w:t>
      </w:r>
      <w:r w:rsidRPr="02790324" w:rsidR="00D24810">
        <w:rPr>
          <w:lang w:val="de-DE"/>
        </w:rPr>
        <w:t>specific</w:t>
      </w:r>
      <w:r w:rsidRPr="02790324" w:rsidR="00D24810">
        <w:rPr>
          <w:lang w:val="de-DE"/>
        </w:rPr>
        <w:t xml:space="preserve"> </w:t>
      </w:r>
      <w:r w:rsidRPr="02790324" w:rsidR="00D24810">
        <w:rPr>
          <w:lang w:val="de-DE"/>
        </w:rPr>
        <w:t>controllers</w:t>
      </w:r>
      <w:r w:rsidRPr="02790324" w:rsidR="00D24810">
        <w:rPr>
          <w:lang w:val="de-DE"/>
        </w:rPr>
        <w:t>.</w:t>
      </w:r>
    </w:p>
    <w:p w:rsidR="00D24810" w:rsidP="00D24810" w:rsidRDefault="00D24810" w14:paraId="2143AEA0" w14:textId="7A61FD09" w14:noSpellErr="1">
      <w:pPr>
        <w:pStyle w:val="ARCATParagraph"/>
        <w:rPr/>
      </w:pPr>
      <w:r w:rsidRPr="02790324" w:rsidR="00D24810">
        <w:rPr>
          <w:lang w:val="de-DE"/>
        </w:rPr>
        <w:t xml:space="preserve">The </w:t>
      </w:r>
      <w:r w:rsidRPr="02790324" w:rsidR="00136675">
        <w:rPr>
          <w:lang w:val="de-DE"/>
        </w:rPr>
        <w:t>J</w:t>
      </w:r>
      <w:r w:rsidRPr="02790324" w:rsidR="00D24810">
        <w:rPr>
          <w:lang w:val="de-DE"/>
        </w:rPr>
        <w:t xml:space="preserve">NC </w:t>
      </w:r>
      <w:r w:rsidRPr="02790324" w:rsidR="00D24810">
        <w:rPr>
          <w:lang w:val="de-DE"/>
        </w:rPr>
        <w:t>shall</w:t>
      </w:r>
      <w:r w:rsidRPr="02790324" w:rsidR="00D24810">
        <w:rPr>
          <w:lang w:val="de-DE"/>
        </w:rPr>
        <w:t xml:space="preserve"> </w:t>
      </w:r>
      <w:r w:rsidRPr="02790324" w:rsidR="00D24810">
        <w:rPr>
          <w:lang w:val="de-DE"/>
        </w:rPr>
        <w:t>be</w:t>
      </w:r>
      <w:r w:rsidRPr="02790324" w:rsidR="00D24810">
        <w:rPr>
          <w:lang w:val="de-DE"/>
        </w:rPr>
        <w:t xml:space="preserve"> </w:t>
      </w:r>
      <w:r w:rsidRPr="02790324" w:rsidR="00D24810">
        <w:rPr>
          <w:lang w:val="de-DE"/>
        </w:rPr>
        <w:t>able</w:t>
      </w:r>
      <w:r w:rsidRPr="02790324" w:rsidR="00D24810">
        <w:rPr>
          <w:lang w:val="de-DE"/>
        </w:rPr>
        <w:t xml:space="preserve"> </w:t>
      </w:r>
      <w:r w:rsidRPr="02790324" w:rsidR="00D24810">
        <w:rPr>
          <w:lang w:val="de-DE"/>
        </w:rPr>
        <w:t>to</w:t>
      </w:r>
      <w:r w:rsidRPr="02790324" w:rsidR="00D24810">
        <w:rPr>
          <w:lang w:val="de-DE"/>
        </w:rPr>
        <w:t xml:space="preserve"> route </w:t>
      </w:r>
      <w:r w:rsidRPr="02790324" w:rsidR="00D24810">
        <w:rPr>
          <w:lang w:val="de-DE"/>
        </w:rPr>
        <w:t>any</w:t>
      </w:r>
      <w:r w:rsidRPr="02790324" w:rsidR="00D24810">
        <w:rPr>
          <w:lang w:val="de-DE"/>
        </w:rPr>
        <w:t xml:space="preserve"> </w:t>
      </w:r>
      <w:r w:rsidRPr="02790324" w:rsidR="00D24810">
        <w:rPr>
          <w:lang w:val="de-DE"/>
        </w:rPr>
        <w:t>alarm</w:t>
      </w:r>
      <w:r w:rsidRPr="02790324" w:rsidR="00D24810">
        <w:rPr>
          <w:lang w:val="de-DE"/>
        </w:rPr>
        <w:t xml:space="preserve"> </w:t>
      </w:r>
      <w:r w:rsidRPr="02790324" w:rsidR="00D24810">
        <w:rPr>
          <w:lang w:val="de-DE"/>
        </w:rPr>
        <w:t>condition</w:t>
      </w:r>
      <w:r w:rsidRPr="02790324" w:rsidR="00D24810">
        <w:rPr>
          <w:lang w:val="de-DE"/>
        </w:rPr>
        <w:t xml:space="preserve"> </w:t>
      </w:r>
      <w:r w:rsidRPr="02790324" w:rsidR="00D24810">
        <w:rPr>
          <w:lang w:val="de-DE"/>
        </w:rPr>
        <w:t>to</w:t>
      </w:r>
      <w:r w:rsidRPr="02790324" w:rsidR="00D24810">
        <w:rPr>
          <w:lang w:val="de-DE"/>
        </w:rPr>
        <w:t xml:space="preserve"> </w:t>
      </w:r>
      <w:r w:rsidRPr="02790324" w:rsidR="00D24810">
        <w:rPr>
          <w:lang w:val="de-DE"/>
        </w:rPr>
        <w:t>any</w:t>
      </w:r>
      <w:r w:rsidRPr="02790324" w:rsidR="00D24810">
        <w:rPr>
          <w:lang w:val="de-DE"/>
        </w:rPr>
        <w:t xml:space="preserve"> </w:t>
      </w:r>
      <w:r w:rsidRPr="02790324" w:rsidR="00D24810">
        <w:rPr>
          <w:lang w:val="de-DE"/>
        </w:rPr>
        <w:t>defined</w:t>
      </w:r>
      <w:r w:rsidRPr="02790324" w:rsidR="00D24810">
        <w:rPr>
          <w:lang w:val="de-DE"/>
        </w:rPr>
        <w:t xml:space="preserve"> </w:t>
      </w:r>
      <w:r w:rsidRPr="02790324" w:rsidR="00D24810">
        <w:rPr>
          <w:lang w:val="de-DE"/>
        </w:rPr>
        <w:t>user</w:t>
      </w:r>
      <w:r w:rsidRPr="02790324" w:rsidR="00D24810">
        <w:rPr>
          <w:lang w:val="de-DE"/>
        </w:rPr>
        <w:t xml:space="preserve"> </w:t>
      </w:r>
      <w:r w:rsidRPr="02790324" w:rsidR="00D24810">
        <w:rPr>
          <w:lang w:val="de-DE"/>
        </w:rPr>
        <w:t>location</w:t>
      </w:r>
      <w:r w:rsidRPr="02790324" w:rsidR="00D24810">
        <w:rPr>
          <w:lang w:val="de-DE"/>
        </w:rPr>
        <w:t xml:space="preserve"> </w:t>
      </w:r>
      <w:r w:rsidRPr="02790324" w:rsidR="00D24810">
        <w:rPr>
          <w:lang w:val="de-DE"/>
        </w:rPr>
        <w:t>whether</w:t>
      </w:r>
      <w:r w:rsidRPr="02790324" w:rsidR="00D24810">
        <w:rPr>
          <w:lang w:val="de-DE"/>
        </w:rPr>
        <w:t xml:space="preserve"> </w:t>
      </w:r>
      <w:r w:rsidRPr="02790324" w:rsidR="00D24810">
        <w:rPr>
          <w:lang w:val="de-DE"/>
        </w:rPr>
        <w:t>connected</w:t>
      </w:r>
      <w:r w:rsidRPr="02790324" w:rsidR="00D24810">
        <w:rPr>
          <w:lang w:val="de-DE"/>
        </w:rPr>
        <w:t xml:space="preserve"> </w:t>
      </w:r>
      <w:r w:rsidRPr="02790324" w:rsidR="00D24810">
        <w:rPr>
          <w:lang w:val="de-DE"/>
        </w:rPr>
        <w:t>to</w:t>
      </w:r>
      <w:r w:rsidRPr="02790324" w:rsidR="00D24810">
        <w:rPr>
          <w:lang w:val="de-DE"/>
        </w:rPr>
        <w:t xml:space="preserve"> a </w:t>
      </w:r>
      <w:r w:rsidRPr="02790324" w:rsidR="00D24810">
        <w:rPr>
          <w:lang w:val="de-DE"/>
        </w:rPr>
        <w:t>local</w:t>
      </w:r>
      <w:r w:rsidRPr="02790324" w:rsidR="00D24810">
        <w:rPr>
          <w:lang w:val="de-DE"/>
        </w:rPr>
        <w:t xml:space="preserve"> network </w:t>
      </w:r>
      <w:r w:rsidRPr="02790324" w:rsidR="00D24810">
        <w:rPr>
          <w:lang w:val="de-DE"/>
        </w:rPr>
        <w:t>or</w:t>
      </w:r>
      <w:r w:rsidRPr="02790324" w:rsidR="00D24810">
        <w:rPr>
          <w:lang w:val="de-DE"/>
        </w:rPr>
        <w:t xml:space="preserve"> remote via </w:t>
      </w:r>
      <w:r w:rsidRPr="02790324" w:rsidR="00D24810">
        <w:rPr>
          <w:lang w:val="de-DE"/>
        </w:rPr>
        <w:t>cellular</w:t>
      </w:r>
      <w:r w:rsidRPr="02790324" w:rsidR="00D24810">
        <w:rPr>
          <w:lang w:val="de-DE"/>
        </w:rPr>
        <w:t xml:space="preserve"> </w:t>
      </w:r>
      <w:r w:rsidRPr="02790324" w:rsidR="00D24810">
        <w:rPr>
          <w:lang w:val="de-DE"/>
        </w:rPr>
        <w:t>modem</w:t>
      </w:r>
      <w:r w:rsidRPr="02790324" w:rsidR="00D24810">
        <w:rPr>
          <w:lang w:val="de-DE"/>
        </w:rPr>
        <w:t xml:space="preserve">, </w:t>
      </w:r>
      <w:r w:rsidRPr="02790324" w:rsidR="00D24810">
        <w:rPr>
          <w:lang w:val="de-DE"/>
        </w:rPr>
        <w:t>or</w:t>
      </w:r>
      <w:r w:rsidRPr="02790324" w:rsidR="00D24810">
        <w:rPr>
          <w:lang w:val="de-DE"/>
        </w:rPr>
        <w:t xml:space="preserve"> </w:t>
      </w:r>
      <w:r w:rsidRPr="02790324" w:rsidR="00D24810">
        <w:rPr>
          <w:lang w:val="de-DE"/>
        </w:rPr>
        <w:t>wide</w:t>
      </w:r>
      <w:r w:rsidRPr="02790324" w:rsidR="00D24810">
        <w:rPr>
          <w:lang w:val="de-DE"/>
        </w:rPr>
        <w:t>-area network.</w:t>
      </w:r>
    </w:p>
    <w:p w:rsidR="00D24810" w:rsidP="00D24810" w:rsidRDefault="00D24810" w14:paraId="3C8EE2B4" w14:textId="77777777" w14:noSpellErr="1">
      <w:pPr>
        <w:pStyle w:val="ARCATSubPara"/>
        <w:rPr/>
      </w:pPr>
      <w:r w:rsidRPr="02790324" w:rsidR="00D24810">
        <w:rPr>
          <w:lang w:val="de-DE"/>
        </w:rPr>
        <w:t xml:space="preserve">Alarm </w:t>
      </w:r>
      <w:r w:rsidRPr="02790324" w:rsidR="00D24810">
        <w:rPr>
          <w:lang w:val="de-DE"/>
        </w:rPr>
        <w:t>generation</w:t>
      </w:r>
      <w:r w:rsidRPr="02790324" w:rsidR="00D24810">
        <w:rPr>
          <w:lang w:val="de-DE"/>
        </w:rPr>
        <w:t xml:space="preserve"> </w:t>
      </w:r>
      <w:r w:rsidRPr="02790324" w:rsidR="00D24810">
        <w:rPr>
          <w:lang w:val="de-DE"/>
        </w:rPr>
        <w:t>shall</w:t>
      </w:r>
      <w:r w:rsidRPr="02790324" w:rsidR="00D24810">
        <w:rPr>
          <w:lang w:val="de-DE"/>
        </w:rPr>
        <w:t xml:space="preserve"> </w:t>
      </w:r>
      <w:r w:rsidRPr="02790324" w:rsidR="00D24810">
        <w:rPr>
          <w:lang w:val="de-DE"/>
        </w:rPr>
        <w:t>be</w:t>
      </w:r>
      <w:r w:rsidRPr="02790324" w:rsidR="00D24810">
        <w:rPr>
          <w:lang w:val="de-DE"/>
        </w:rPr>
        <w:t xml:space="preserve"> </w:t>
      </w:r>
      <w:r w:rsidRPr="02790324" w:rsidR="00D24810">
        <w:rPr>
          <w:lang w:val="de-DE"/>
        </w:rPr>
        <w:t>selectable</w:t>
      </w:r>
      <w:r w:rsidRPr="02790324" w:rsidR="00D24810">
        <w:rPr>
          <w:lang w:val="de-DE"/>
        </w:rPr>
        <w:t xml:space="preserve"> </w:t>
      </w:r>
      <w:r w:rsidRPr="02790324" w:rsidR="00D24810">
        <w:rPr>
          <w:lang w:val="de-DE"/>
        </w:rPr>
        <w:t>for</w:t>
      </w:r>
      <w:r w:rsidRPr="02790324" w:rsidR="00D24810">
        <w:rPr>
          <w:lang w:val="de-DE"/>
        </w:rPr>
        <w:t xml:space="preserve"> </w:t>
      </w:r>
      <w:r w:rsidRPr="02790324" w:rsidR="00D24810">
        <w:rPr>
          <w:lang w:val="de-DE"/>
        </w:rPr>
        <w:t>annunciation</w:t>
      </w:r>
      <w:r w:rsidRPr="02790324" w:rsidR="00D24810">
        <w:rPr>
          <w:lang w:val="de-DE"/>
        </w:rPr>
        <w:t xml:space="preserve"> type and </w:t>
      </w:r>
      <w:r w:rsidRPr="02790324" w:rsidR="00D24810">
        <w:rPr>
          <w:lang w:val="de-DE"/>
        </w:rPr>
        <w:t>acknowledgement</w:t>
      </w:r>
      <w:r w:rsidRPr="02790324" w:rsidR="00D24810">
        <w:rPr>
          <w:lang w:val="de-DE"/>
        </w:rPr>
        <w:t xml:space="preserve"> </w:t>
      </w:r>
      <w:r w:rsidRPr="02790324" w:rsidR="00D24810">
        <w:rPr>
          <w:lang w:val="de-DE"/>
        </w:rPr>
        <w:t>requirements</w:t>
      </w:r>
      <w:r w:rsidRPr="02790324" w:rsidR="00D24810">
        <w:rPr>
          <w:lang w:val="de-DE"/>
        </w:rPr>
        <w:t xml:space="preserve"> </w:t>
      </w:r>
      <w:r w:rsidRPr="02790324" w:rsidR="00D24810">
        <w:rPr>
          <w:lang w:val="de-DE"/>
        </w:rPr>
        <w:t>including</w:t>
      </w:r>
      <w:r w:rsidRPr="02790324" w:rsidR="00D24810">
        <w:rPr>
          <w:lang w:val="de-DE"/>
        </w:rPr>
        <w:t xml:space="preserve"> but not limited </w:t>
      </w:r>
      <w:r w:rsidRPr="02790324" w:rsidR="00D24810">
        <w:rPr>
          <w:lang w:val="de-DE"/>
        </w:rPr>
        <w:t>to</w:t>
      </w:r>
      <w:r w:rsidRPr="02790324" w:rsidR="00D24810">
        <w:rPr>
          <w:lang w:val="de-DE"/>
        </w:rPr>
        <w:t>:</w:t>
      </w:r>
    </w:p>
    <w:p w:rsidR="00D24810" w:rsidP="00D24810" w:rsidRDefault="00D24810" w14:paraId="509BDE2B" w14:textId="77777777">
      <w:pPr>
        <w:pStyle w:val="ARCATSubSub1"/>
      </w:pPr>
      <w:r>
        <w:t>Alarm.</w:t>
      </w:r>
    </w:p>
    <w:p w:rsidR="00D24810" w:rsidP="00D24810" w:rsidRDefault="00D24810" w14:paraId="06A6FC1B" w14:textId="77777777" w14:noSpellErr="1">
      <w:pPr>
        <w:pStyle w:val="ARCATSubSub1"/>
        <w:rPr/>
      </w:pPr>
      <w:r w:rsidRPr="02790324" w:rsidR="00D24810">
        <w:rPr>
          <w:lang w:val="de-DE"/>
        </w:rPr>
        <w:t xml:space="preserve">Return </w:t>
      </w:r>
      <w:r w:rsidRPr="02790324" w:rsidR="00D24810">
        <w:rPr>
          <w:lang w:val="de-DE"/>
        </w:rPr>
        <w:t>to</w:t>
      </w:r>
      <w:r w:rsidRPr="02790324" w:rsidR="00D24810">
        <w:rPr>
          <w:lang w:val="de-DE"/>
        </w:rPr>
        <w:t xml:space="preserve"> normal.</w:t>
      </w:r>
    </w:p>
    <w:p w:rsidR="00D24810" w:rsidP="00D24810" w:rsidRDefault="00D24810" w14:paraId="4F223B2D" w14:textId="77777777" w14:noSpellErr="1">
      <w:pPr>
        <w:pStyle w:val="ARCATSubSub1"/>
        <w:rPr/>
      </w:pPr>
      <w:r w:rsidRPr="02790324" w:rsidR="00D24810">
        <w:rPr>
          <w:lang w:val="de-DE"/>
        </w:rPr>
        <w:t>To</w:t>
      </w:r>
      <w:r w:rsidRPr="02790324" w:rsidR="00D24810">
        <w:rPr>
          <w:lang w:val="de-DE"/>
        </w:rPr>
        <w:t xml:space="preserve"> </w:t>
      </w:r>
      <w:r w:rsidRPr="02790324" w:rsidR="00D24810">
        <w:rPr>
          <w:lang w:val="de-DE"/>
        </w:rPr>
        <w:t>default</w:t>
      </w:r>
      <w:r w:rsidRPr="02790324" w:rsidR="00D24810">
        <w:rPr>
          <w:lang w:val="de-DE"/>
        </w:rPr>
        <w:t>.</w:t>
      </w:r>
    </w:p>
    <w:p w:rsidR="00D24810" w:rsidP="00D24810" w:rsidRDefault="00D24810" w14:paraId="6F44FCFE" w14:textId="77777777" w14:noSpellErr="1">
      <w:pPr>
        <w:pStyle w:val="ARCATSubPara"/>
        <w:rPr/>
      </w:pPr>
      <w:r w:rsidRPr="02790324" w:rsidR="00D24810">
        <w:rPr>
          <w:lang w:val="de-DE"/>
        </w:rPr>
        <w:t>Alarms shall be annunciated in any of the following manners as defined by the user:</w:t>
      </w:r>
    </w:p>
    <w:p w:rsidR="00D24810" w:rsidP="00D24810" w:rsidRDefault="00D24810" w14:paraId="44AA9FB3" w14:textId="77777777" w14:noSpellErr="1">
      <w:pPr>
        <w:pStyle w:val="ARCATSubSub1"/>
        <w:rPr/>
      </w:pPr>
      <w:r w:rsidRPr="02790324" w:rsidR="00D24810">
        <w:rPr>
          <w:lang w:val="de-DE"/>
        </w:rPr>
        <w:t>Screen message text.</w:t>
      </w:r>
    </w:p>
    <w:p w:rsidR="00D24810" w:rsidP="00D24810" w:rsidRDefault="00D24810" w14:paraId="60BD6094" w14:textId="77777777" w14:noSpellErr="1">
      <w:pPr>
        <w:pStyle w:val="ARCATSubSub1"/>
        <w:rPr/>
      </w:pPr>
      <w:r w:rsidRPr="02790324" w:rsidR="00D24810">
        <w:rPr>
          <w:lang w:val="de-DE"/>
        </w:rPr>
        <w:t>Email of complete alarm message to multiple recipients.</w:t>
      </w:r>
    </w:p>
    <w:p w:rsidR="00D24810" w:rsidP="00D24810" w:rsidRDefault="00D24810" w14:paraId="5C2F03B4" w14:textId="77777777" w14:noSpellErr="1">
      <w:pPr>
        <w:pStyle w:val="ARCATSubSub1"/>
        <w:rPr/>
      </w:pPr>
      <w:r w:rsidRPr="02790324" w:rsidR="00D24810">
        <w:rPr>
          <w:lang w:val="de-DE"/>
        </w:rPr>
        <w:t>Pagers via paging services that initiate a page on receipt of email message.</w:t>
      </w:r>
    </w:p>
    <w:p w:rsidR="00D24810" w:rsidP="00D24810" w:rsidRDefault="00D24810" w14:paraId="12ADE67C" w14:textId="77777777" w14:noSpellErr="1">
      <w:pPr>
        <w:pStyle w:val="ARCATSubSub1"/>
        <w:rPr/>
      </w:pPr>
      <w:r w:rsidRPr="02790324" w:rsidR="00D24810">
        <w:rPr>
          <w:lang w:val="de-DE"/>
        </w:rPr>
        <w:t>Graphics with flashing alarm object(s).</w:t>
      </w:r>
    </w:p>
    <w:p w:rsidR="00D24810" w:rsidP="00D24810" w:rsidRDefault="00D24810" w14:paraId="346FF193" w14:textId="77777777" w14:noSpellErr="1">
      <w:pPr>
        <w:pStyle w:val="ARCATSubPara"/>
        <w:rPr/>
      </w:pPr>
      <w:r w:rsidRPr="02790324" w:rsidR="00D24810">
        <w:rPr>
          <w:lang w:val="de-DE"/>
        </w:rPr>
        <w:t>The following shall be recorded by the SNC for each alarm (at a minimum):</w:t>
      </w:r>
    </w:p>
    <w:p w:rsidR="00D24810" w:rsidP="00D24810" w:rsidRDefault="00D24810" w14:paraId="459355AA" w14:textId="77777777">
      <w:pPr>
        <w:pStyle w:val="ARCATSubSub1"/>
      </w:pPr>
      <w:r>
        <w:t>Time and date.</w:t>
      </w:r>
    </w:p>
    <w:p w:rsidR="00D24810" w:rsidP="00D24810" w:rsidRDefault="00D24810" w14:paraId="404A3C9D" w14:textId="77777777" w14:noSpellErr="1">
      <w:pPr>
        <w:pStyle w:val="ARCATSubSub1"/>
        <w:rPr/>
      </w:pPr>
      <w:r w:rsidRPr="02790324" w:rsidR="00D24810">
        <w:rPr>
          <w:lang w:val="de-DE"/>
        </w:rPr>
        <w:t>Equipment (air handler #, access way, etc.).</w:t>
      </w:r>
    </w:p>
    <w:p w:rsidR="00D24810" w:rsidP="00D24810" w:rsidRDefault="00D24810" w14:paraId="7B04356A" w14:textId="77777777" w14:noSpellErr="1">
      <w:pPr>
        <w:pStyle w:val="ARCATSubSub1"/>
        <w:rPr/>
      </w:pPr>
      <w:r w:rsidRPr="02790324" w:rsidR="00D24810">
        <w:rPr>
          <w:lang w:val="de-DE"/>
        </w:rPr>
        <w:t>Acknowledge time, date, and user who issued acknowledgement.</w:t>
      </w:r>
    </w:p>
    <w:p w:rsidR="00D24810" w:rsidP="00D24810" w:rsidRDefault="00D24810" w14:paraId="6B82104D" w14:textId="4232AE7B" w14:noSpellErr="1">
      <w:pPr>
        <w:pStyle w:val="ARCATParagraph"/>
        <w:rPr/>
      </w:pPr>
      <w:r w:rsidRPr="02790324" w:rsidR="00D24810">
        <w:rPr>
          <w:lang w:val="de-DE"/>
        </w:rPr>
        <w:t xml:space="preserve">Programming software and all controller "Setup Wizards" shall be embedded into the </w:t>
      </w:r>
      <w:r w:rsidRPr="02790324" w:rsidR="00136675">
        <w:rPr>
          <w:lang w:val="de-DE"/>
        </w:rPr>
        <w:t>J</w:t>
      </w:r>
      <w:r w:rsidRPr="02790324" w:rsidR="00D24810">
        <w:rPr>
          <w:lang w:val="de-DE"/>
        </w:rPr>
        <w:t>NC.</w:t>
      </w:r>
    </w:p>
    <w:p w:rsidR="00D24810" w:rsidP="00D24810" w:rsidRDefault="00D24810" w14:paraId="77B85048" w14:textId="4121200B">
      <w:pPr>
        <w:pStyle w:val="ARCATParagraph"/>
      </w:pPr>
      <w:r>
        <w:t xml:space="preserve">The </w:t>
      </w:r>
      <w:r w:rsidR="00257481">
        <w:t>J</w:t>
      </w:r>
      <w:r>
        <w:t>NC shall support the following security functions.</w:t>
      </w:r>
    </w:p>
    <w:p w:rsidR="00D24810" w:rsidP="00D24810" w:rsidRDefault="00D24810" w14:paraId="74ECD32A" w14:textId="77777777">
      <w:pPr>
        <w:pStyle w:val="ARCATSubPara"/>
      </w:pPr>
      <w:r>
        <w:t>Module code signing to verify the author of programming tool and confirm that the code has not been altered or corrupted.</w:t>
      </w:r>
    </w:p>
    <w:p w:rsidR="00D24810" w:rsidP="00D24810" w:rsidRDefault="00D24810" w14:paraId="3C6DD996" w14:textId="77777777">
      <w:pPr>
        <w:pStyle w:val="ARCATSubPara"/>
      </w:pPr>
      <w:r>
        <w:t>Role-Based Access Control (RBAC) for managing user roles and permissions.</w:t>
      </w:r>
    </w:p>
    <w:p w:rsidR="00D24810" w:rsidP="00D24810" w:rsidRDefault="00D24810" w14:paraId="5D41158C" w14:textId="77777777">
      <w:pPr>
        <w:pStyle w:val="ARCATSubPara"/>
      </w:pPr>
      <w:r>
        <w:t>Require users to use strong credentials.</w:t>
      </w:r>
    </w:p>
    <w:p w:rsidR="00D24810" w:rsidP="00D24810" w:rsidRDefault="00D24810" w14:paraId="24E495B2" w14:textId="77777777">
      <w:pPr>
        <w:pStyle w:val="ARCATSubPara"/>
      </w:pPr>
      <w:r>
        <w:t>Data in Motion and Sensitive Data at Rest be encrypted.</w:t>
      </w:r>
    </w:p>
    <w:p w:rsidR="00D24810" w:rsidP="00D24810" w:rsidRDefault="00D24810" w14:paraId="704F8E79" w14:textId="77777777">
      <w:pPr>
        <w:pStyle w:val="ARCATSubPara"/>
      </w:pPr>
      <w:r>
        <w:t>LDAP and Kerberos integration of access management.</w:t>
      </w:r>
    </w:p>
    <w:p w:rsidR="00D24810" w:rsidP="00D24810" w:rsidRDefault="00D24810" w14:paraId="3719BCBB" w14:textId="602CAA92">
      <w:pPr>
        <w:pStyle w:val="ARCATParagraph"/>
      </w:pPr>
      <w:r>
        <w:t xml:space="preserve">The </w:t>
      </w:r>
      <w:r w:rsidR="007B6AB4">
        <w:t>J</w:t>
      </w:r>
      <w:r>
        <w:t>NC shall support the following data modeling structures to utilize Search; Hierarchy; Template; and Permission functionality:</w:t>
      </w:r>
    </w:p>
    <w:p w:rsidR="00D24810" w:rsidP="00D24810" w:rsidRDefault="00D24810" w14:paraId="716A26AD" w14:textId="77777777">
      <w:pPr>
        <w:pStyle w:val="ARCATSubPara"/>
      </w:pPr>
      <w:r>
        <w:t>Metadata: Descriptive tags to define the structure of properties.</w:t>
      </w:r>
    </w:p>
    <w:p w:rsidR="00D24810" w:rsidP="00D24810" w:rsidRDefault="00D24810" w14:paraId="105AA566" w14:textId="77777777">
      <w:pPr>
        <w:pStyle w:val="ARCATSubPara"/>
      </w:pPr>
      <w:r>
        <w:t>Tagging: Process to apply metadata to components</w:t>
      </w:r>
    </w:p>
    <w:p w:rsidR="00D24810" w:rsidP="00D24810" w:rsidRDefault="00D24810" w14:paraId="0087F8EC" w14:textId="77777777">
      <w:pPr>
        <w:pStyle w:val="ARCATSubPara"/>
      </w:pPr>
      <w:r>
        <w:t>Tag Dictionary</w:t>
      </w:r>
    </w:p>
    <w:p w:rsidR="00D24810" w:rsidP="00D24810" w:rsidRDefault="00D24810" w14:paraId="7B65386B" w14:textId="40E4102E">
      <w:pPr>
        <w:pStyle w:val="ARCATParagraph"/>
      </w:pPr>
      <w:r>
        <w:t xml:space="preserve">The </w:t>
      </w:r>
      <w:r w:rsidRPr="00B57C84" w:rsidR="007B6AB4">
        <w:t>J</w:t>
      </w:r>
      <w:r w:rsidRPr="00B57C84">
        <w:t>NC shall employ template functionality.</w:t>
      </w:r>
      <w:r>
        <w:t xml:space="preserve"> Templates are a containerized set of configured data tags, graphics, histories, alarms... that are set to be deployed as a unit based upon manufacturer's controller and relationships. All lower level communicating controllers (PICU, PPCU, UICU, </w:t>
      </w:r>
      <w:r w:rsidR="007C1304">
        <w:t xml:space="preserve">NPICU, </w:t>
      </w:r>
      <w:r>
        <w:t>AUC</w:t>
      </w:r>
      <w:r w:rsidR="007C1304">
        <w:t xml:space="preserve">, </w:t>
      </w:r>
      <w:r w:rsidR="00B05874">
        <w:t xml:space="preserve">AVC, </w:t>
      </w:r>
      <w:r w:rsidR="007C1304">
        <w:t>BCT</w:t>
      </w:r>
      <w:r>
        <w:t>) shall have an associated template file for reuse on future project additions.</w:t>
      </w:r>
    </w:p>
    <w:p w:rsidR="00473431" w:rsidP="00D34AAA" w:rsidRDefault="00D24810" w14:paraId="714C8A3F" w14:textId="32DDF7C7">
      <w:pPr>
        <w:pStyle w:val="ARCATParagraph"/>
      </w:pPr>
      <w:r>
        <w:t xml:space="preserve">The </w:t>
      </w:r>
      <w:r w:rsidR="00305DC2">
        <w:t>J</w:t>
      </w:r>
      <w:r>
        <w:t>NC shall be provided with a</w:t>
      </w:r>
      <w:r w:rsidR="00305DC2">
        <w:t>n 18-month Hardware Warranty and a</w:t>
      </w:r>
      <w:r w:rsidR="00B05874">
        <w:t xml:space="preserve"> 5</w:t>
      </w:r>
      <w:r w:rsidRPr="00473431">
        <w:rPr>
          <w:b/>
          <w:color w:val="FF0000"/>
        </w:rPr>
        <w:t xml:space="preserve"> </w:t>
      </w:r>
      <w:r>
        <w:t xml:space="preserve">Year Software Maintenance license. </w:t>
      </w:r>
      <w:r w:rsidR="00473431">
        <w:t>Labor to implement upgrades during the 5-year SMA period not included.</w:t>
      </w:r>
    </w:p>
    <w:p w:rsidRPr="005105D5" w:rsidR="000A6322" w:rsidP="00E653CD" w:rsidRDefault="000A6322" w14:paraId="25045998" w14:textId="7D2AE2D2">
      <w:pPr>
        <w:pStyle w:val="ARCATArticle"/>
      </w:pPr>
      <w:r w:rsidRPr="005105D5">
        <w:t>PROGRAMMABLE IP CONTROL UNIT (PICU)</w:t>
      </w:r>
      <w:r w:rsidR="001238E7">
        <w:t xml:space="preserve"> – </w:t>
      </w:r>
      <w:r w:rsidRPr="00C04BEA" w:rsidR="00F3772A">
        <w:t>Honeywell</w:t>
      </w:r>
      <w:r w:rsidRPr="00C04BEA" w:rsidR="001238E7">
        <w:t xml:space="preserve"> </w:t>
      </w:r>
      <w:r w:rsidRPr="00C04BEA" w:rsidR="00CF0040">
        <w:t>Optimizer Unitary</w:t>
      </w:r>
      <w:r w:rsidRPr="00C04BEA" w:rsidR="004341CE">
        <w:t>/VAV</w:t>
      </w:r>
      <w:r w:rsidR="00CF0040">
        <w:t xml:space="preserve"> Controller</w:t>
      </w:r>
    </w:p>
    <w:p w:rsidR="000A6322" w:rsidP="000A6322" w:rsidRDefault="000A6322" w14:paraId="32EDEDF7" w14:textId="41DBA9A7">
      <w:pPr>
        <w:pStyle w:val="ARCATParagraph"/>
      </w:pPr>
      <w:r>
        <w:t xml:space="preserve">HVAC PICU controllers shall be fully programmable to meet the unique requirements of the facility it shall control. The controller platform shall provide options and advanced system functions, programmable and configurable using Niagara 4 </w:t>
      </w:r>
      <w:r w:rsidR="000D188D">
        <w:t>Framework</w:t>
      </w:r>
      <w:r w:rsidRPr="000D188D" w:rsidR="000D188D">
        <w:rPr>
          <w:vertAlign w:val="superscript"/>
        </w:rPr>
        <w:t>®</w:t>
      </w:r>
      <w:r>
        <w:t xml:space="preserve">, that allow standard and customizable control solutions required in executing the "Sequence of Operation". PICU shall be </w:t>
      </w:r>
      <w:r w:rsidR="00294715">
        <w:t>BACnet</w:t>
      </w:r>
      <w:r w:rsidRPr="00294715" w:rsidR="00294715">
        <w:rPr>
          <w:vertAlign w:val="superscript"/>
        </w:rPr>
        <w:t>®</w:t>
      </w:r>
      <w:r w:rsidR="00294715">
        <w:rPr>
          <w:vertAlign w:val="superscript"/>
        </w:rPr>
        <w:t xml:space="preserve"> </w:t>
      </w:r>
      <w:r>
        <w:t>BTL</w:t>
      </w:r>
      <w:r w:rsidR="009B54ED">
        <w:t>,</w:t>
      </w:r>
      <w:r>
        <w:t xml:space="preserve"> WSP listed. PICU shall meet the </w:t>
      </w:r>
      <w:r w:rsidR="00294715">
        <w:t>BACnet</w:t>
      </w:r>
      <w:r w:rsidRPr="00294715" w:rsidR="00294715">
        <w:rPr>
          <w:vertAlign w:val="superscript"/>
        </w:rPr>
        <w:t>®</w:t>
      </w:r>
      <w:r w:rsidR="00294715">
        <w:rPr>
          <w:vertAlign w:val="superscript"/>
        </w:rPr>
        <w:t xml:space="preserve"> </w:t>
      </w:r>
      <w:r w:rsidR="002066E7">
        <w:t>Advanced Application</w:t>
      </w:r>
      <w:r>
        <w:t xml:space="preserve"> Controller (B-</w:t>
      </w:r>
      <w:r w:rsidR="0095654D">
        <w:t>AA</w:t>
      </w:r>
      <w:r>
        <w:t xml:space="preserve">C) </w:t>
      </w:r>
      <w:r w:rsidR="00987E7B">
        <w:t xml:space="preserve">or </w:t>
      </w:r>
      <w:r w:rsidR="00EA5170">
        <w:t>Building Controller (</w:t>
      </w:r>
      <w:r w:rsidR="003C0A41">
        <w:t>B-BC</w:t>
      </w:r>
      <w:r w:rsidR="00EA5170">
        <w:t>)</w:t>
      </w:r>
      <w:r w:rsidR="003C0A41">
        <w:t xml:space="preserve"> </w:t>
      </w:r>
      <w:r>
        <w:t>Profile.</w:t>
      </w:r>
      <w:r w:rsidR="00DE4349">
        <w:t xml:space="preserve"> </w:t>
      </w:r>
    </w:p>
    <w:p w:rsidR="000A6322" w:rsidP="000A6322" w:rsidRDefault="000A6322" w14:paraId="6CCEFD16" w14:textId="36BDF3E5">
      <w:pPr>
        <w:pStyle w:val="ARCATParagraph"/>
      </w:pPr>
      <w:r>
        <w:t>All PICUs shall be application programmable and shall always maintain their certification. All control sequences within or programmed into the PICU shall be stored in non-volatile memory,</w:t>
      </w:r>
      <w:r w:rsidR="005F6245">
        <w:t xml:space="preserve"> controllers with</w:t>
      </w:r>
      <w:r>
        <w:t xml:space="preserve"> </w:t>
      </w:r>
      <w:r w:rsidR="0005592E">
        <w:t>batteries shall not be allowed</w:t>
      </w:r>
      <w:r>
        <w:t>.</w:t>
      </w:r>
      <w:r w:rsidR="006E3ADA">
        <w:t xml:space="preserve"> This is to reduce long term maintenance costs for the owner</w:t>
      </w:r>
      <w:r w:rsidR="00963B9D">
        <w:t xml:space="preserve"> associated with battery replacement</w:t>
      </w:r>
      <w:r w:rsidR="006E3ADA">
        <w:t>.</w:t>
      </w:r>
    </w:p>
    <w:p w:rsidRPr="00C3795B" w:rsidR="000A6322" w:rsidP="000A6322" w:rsidRDefault="005F404D" w14:paraId="5BD02575" w14:textId="0ED5D30B">
      <w:pPr>
        <w:pStyle w:val="ARCATParagraph"/>
      </w:pPr>
      <w:r w:rsidRPr="00C3795B">
        <w:t>PICU’s</w:t>
      </w:r>
      <w:r w:rsidRPr="00C3795B" w:rsidR="000A6322">
        <w:t xml:space="preserve"> shall be capable of daisy-chain IP communications with other PICU’s</w:t>
      </w:r>
      <w:r w:rsidRPr="00C3795B">
        <w:t xml:space="preserve"> </w:t>
      </w:r>
      <w:r w:rsidRPr="00C3795B" w:rsidR="000A6322">
        <w:t>and peer-to-peer communications with SNC's and with any</w:t>
      </w:r>
      <w:r w:rsidR="000929B0">
        <w:t xml:space="preserve"> </w:t>
      </w:r>
      <w:r w:rsidR="00DB4F90">
        <w:t>controllers</w:t>
      </w:r>
      <w:r w:rsidRPr="00C3795B" w:rsidR="000A6322">
        <w:t xml:space="preserve"> connected to the BAS</w:t>
      </w:r>
      <w:r w:rsidR="00C95983">
        <w:t>.</w:t>
      </w:r>
    </w:p>
    <w:p w:rsidRPr="00C3795B" w:rsidR="000A6322" w:rsidP="000A6322" w:rsidRDefault="000A6322" w14:paraId="58223DF6" w14:textId="77777777">
      <w:pPr>
        <w:pStyle w:val="ARCATSubPara"/>
      </w:pPr>
      <w:r w:rsidRPr="00C3795B">
        <w:t>Controller must include the ability to disable physical ethernet ports not in use.</w:t>
      </w:r>
    </w:p>
    <w:p w:rsidRPr="00C3795B" w:rsidR="000A6322" w:rsidP="000A6322" w:rsidRDefault="000A6322" w14:paraId="34AFF4E3" w14:textId="77777777">
      <w:pPr>
        <w:pStyle w:val="ARCATSubPara"/>
      </w:pPr>
      <w:r w:rsidRPr="00C3795B">
        <w:t>Controller must include the ability to display link speed of each physical ethernet port.</w:t>
      </w:r>
    </w:p>
    <w:p w:rsidRPr="00C3795B" w:rsidR="000A6322" w:rsidP="000A6322" w:rsidRDefault="000A6322" w14:paraId="5D527F3B" w14:textId="77777777">
      <w:pPr>
        <w:pStyle w:val="ARCATSubPara"/>
      </w:pPr>
      <w:r w:rsidRPr="00C3795B">
        <w:t>Controller must include the ability to display port diagnostics for each physical ethernet port.</w:t>
      </w:r>
    </w:p>
    <w:p w:rsidRPr="00C3795B" w:rsidR="000A6322" w:rsidP="000A6322" w:rsidRDefault="00B2418D" w14:paraId="40E7E14F" w14:textId="0F9E36D7">
      <w:pPr>
        <w:pStyle w:val="ARCATSubPara"/>
      </w:pPr>
      <w:r>
        <w:t>Controller</w:t>
      </w:r>
      <w:r w:rsidR="00C95983">
        <w:t xml:space="preserve"> shall support IP</w:t>
      </w:r>
      <w:r w:rsidR="00367BCA">
        <w:t xml:space="preserve"> through RJ45 </w:t>
      </w:r>
      <w:r w:rsidR="00A40290">
        <w:t xml:space="preserve">ethernet </w:t>
      </w:r>
      <w:r w:rsidR="000167CF">
        <w:t xml:space="preserve">cabling </w:t>
      </w:r>
      <w:r w:rsidR="00367BCA">
        <w:t xml:space="preserve">or </w:t>
      </w:r>
      <w:r w:rsidR="0065652C">
        <w:t>10BASE-</w:t>
      </w:r>
      <w:r w:rsidR="00367BCA">
        <w:t>T1L</w:t>
      </w:r>
      <w:r w:rsidR="000167CF">
        <w:t xml:space="preserve"> twisted pair media and can utilize existing </w:t>
      </w:r>
      <w:r w:rsidR="00452C85">
        <w:t xml:space="preserve">communication bus </w:t>
      </w:r>
      <w:r w:rsidR="00A871BD">
        <w:t>so</w:t>
      </w:r>
      <w:r w:rsidR="00452C85">
        <w:t xml:space="preserve"> long as it meets minimum specifications for T1L communication protocol</w:t>
      </w:r>
      <w:r w:rsidR="00A871BD">
        <w:t xml:space="preserve"> method</w:t>
      </w:r>
      <w:r w:rsidRPr="00C3795B" w:rsidR="000A6322">
        <w:t>.</w:t>
      </w:r>
      <w:r w:rsidR="00840B78">
        <w:t xml:space="preserve"> (Unitary Specific)</w:t>
      </w:r>
    </w:p>
    <w:p w:rsidR="005F404D" w:rsidP="000B7F16" w:rsidRDefault="00124499" w14:paraId="7C2C9D02" w14:textId="746A6F23">
      <w:pPr>
        <w:pStyle w:val="ARCATParagraph"/>
      </w:pPr>
      <w:r>
        <w:t xml:space="preserve">If </w:t>
      </w:r>
      <w:r w:rsidRPr="00C3795B" w:rsidR="005F404D">
        <w:t xml:space="preserve">PICU’s </w:t>
      </w:r>
      <w:r>
        <w:t>are</w:t>
      </w:r>
      <w:r w:rsidRPr="00C3795B" w:rsidR="005F404D">
        <w:t xml:space="preserve"> networked with Cat5e or Cat6 cabl</w:t>
      </w:r>
      <w:r>
        <w:t>e,</w:t>
      </w:r>
      <w:r w:rsidRPr="00C3795B" w:rsidR="005F404D">
        <w:t xml:space="preserve"> a maximum length of </w:t>
      </w:r>
      <w:r w:rsidR="001F576C">
        <w:t>328 feet (</w:t>
      </w:r>
      <w:r w:rsidRPr="00C3795B" w:rsidR="005F404D">
        <w:t>100 meters</w:t>
      </w:r>
      <w:r w:rsidR="001F576C">
        <w:t>)</w:t>
      </w:r>
      <w:r w:rsidRPr="00C3795B" w:rsidR="005F404D">
        <w:t xml:space="preserve"> between controllers</w:t>
      </w:r>
      <w:r>
        <w:t xml:space="preserve"> shall be allowed</w:t>
      </w:r>
      <w:r w:rsidRPr="00C3795B" w:rsidR="005F404D">
        <w:t>.</w:t>
      </w:r>
    </w:p>
    <w:p w:rsidR="000D44DF" w:rsidP="000B7F16" w:rsidRDefault="000D44DF" w14:paraId="4CD7F804" w14:textId="1DFA5E45">
      <w:pPr>
        <w:pStyle w:val="ARCATParagraph"/>
      </w:pPr>
      <w:r>
        <w:t>If PICU’s are networked utilizing 10BASE-T1L</w:t>
      </w:r>
      <w:r w:rsidR="00B55C22">
        <w:t xml:space="preserve"> (Unitary Specific)</w:t>
      </w:r>
      <w:r>
        <w:t xml:space="preserve"> single pair media, a maximum length of </w:t>
      </w:r>
      <w:r w:rsidR="00C327CA">
        <w:t>984</w:t>
      </w:r>
      <w:r w:rsidR="00557030">
        <w:t xml:space="preserve"> feet</w:t>
      </w:r>
      <w:r w:rsidR="00EA213C">
        <w:t xml:space="preserve"> (300 meters)</w:t>
      </w:r>
      <w:r w:rsidR="004C3BF7">
        <w:t xml:space="preserve"> </w:t>
      </w:r>
      <w:r w:rsidR="0014494C">
        <w:t>between controllers</w:t>
      </w:r>
      <w:r w:rsidR="00971FFA">
        <w:t xml:space="preserve"> when wired in </w:t>
      </w:r>
      <w:r w:rsidR="00D603FD">
        <w:t xml:space="preserve">fault-tolerant </w:t>
      </w:r>
      <w:r w:rsidR="00971FFA">
        <w:t>daisy chain</w:t>
      </w:r>
      <w:r w:rsidR="00E44001">
        <w:t xml:space="preserve"> </w:t>
      </w:r>
      <w:r w:rsidR="00DC6696">
        <w:t>shall be</w:t>
      </w:r>
      <w:r w:rsidR="00E44001">
        <w:t xml:space="preserve"> allowed</w:t>
      </w:r>
      <w:r w:rsidR="00971FFA">
        <w:t xml:space="preserve">. Or </w:t>
      </w:r>
      <w:r w:rsidR="004C3BF7">
        <w:t xml:space="preserve">a maximum of </w:t>
      </w:r>
      <w:r w:rsidR="0077434F">
        <w:t>2</w:t>
      </w:r>
      <w:r w:rsidR="00E20D08">
        <w:t>,952</w:t>
      </w:r>
      <w:r w:rsidR="00971FFA">
        <w:t xml:space="preserve"> feet (</w:t>
      </w:r>
      <w:r w:rsidR="0077434F">
        <w:t>9</w:t>
      </w:r>
      <w:r w:rsidR="00971FFA">
        <w:t>00 meters)</w:t>
      </w:r>
      <w:r w:rsidR="004C3BF7">
        <w:t xml:space="preserve"> between </w:t>
      </w:r>
      <w:r w:rsidR="008E6425">
        <w:t>controllers</w:t>
      </w:r>
      <w:r w:rsidR="004C3BF7">
        <w:t xml:space="preserve">, when wired without </w:t>
      </w:r>
      <w:r w:rsidR="00E44001">
        <w:t>fault</w:t>
      </w:r>
      <w:r w:rsidR="004C3BF7">
        <w:t>-tolerant</w:t>
      </w:r>
      <w:r w:rsidR="008E6425">
        <w:t xml:space="preserve"> daisy chain</w:t>
      </w:r>
      <w:r w:rsidR="00DC6696">
        <w:t xml:space="preserve"> shall be allowed.</w:t>
      </w:r>
    </w:p>
    <w:p w:rsidR="00AC0017" w:rsidP="00AC0017" w:rsidRDefault="00DD6739" w14:paraId="7B4D878E" w14:textId="04385B08">
      <w:pPr>
        <w:pStyle w:val="ARCATSubPara"/>
      </w:pPr>
      <w:r>
        <w:t>10BASE-T1L communication wire shall meet the following requirements:</w:t>
      </w:r>
    </w:p>
    <w:p w:rsidR="00DD6739" w:rsidP="00DD6739" w:rsidRDefault="003D42F7" w14:paraId="4E281461" w14:textId="206048C6">
      <w:pPr>
        <w:pStyle w:val="ARCATSubSub1"/>
      </w:pPr>
      <w:r>
        <w:t xml:space="preserve">Balanced single </w:t>
      </w:r>
      <w:r w:rsidR="00AC070B">
        <w:t>twisted-pair copper cable</w:t>
      </w:r>
    </w:p>
    <w:p w:rsidR="00AC070B" w:rsidP="00DD6739" w:rsidRDefault="00AC070B" w14:paraId="7DD9C140" w14:textId="21B0014A">
      <w:pPr>
        <w:pStyle w:val="ARCATSubSub1"/>
      </w:pPr>
      <w:r>
        <w:t>Nominal impedance of 100 Ω</w:t>
      </w:r>
      <w:r w:rsidR="000D69D2">
        <w:t xml:space="preserve"> (range 80 Ω - 120 Ω)</w:t>
      </w:r>
    </w:p>
    <w:p w:rsidR="000D69D2" w:rsidP="00DD6739" w:rsidRDefault="000D69D2" w14:paraId="1D8367C7" w14:textId="376F1880">
      <w:pPr>
        <w:pStyle w:val="ARCATSubSub1"/>
      </w:pPr>
      <w:r>
        <w:t>Shielded or unshielded</w:t>
      </w:r>
    </w:p>
    <w:p w:rsidR="00F12CE0" w:rsidP="00DD6739" w:rsidRDefault="00F12CE0" w14:paraId="785ABA5D" w14:textId="7F8EDAFE">
      <w:pPr>
        <w:pStyle w:val="ARCATSubSub1"/>
      </w:pPr>
      <w:r>
        <w:t>18AWG to 24AWG</w:t>
      </w:r>
    </w:p>
    <w:p w:rsidRPr="00C3795B" w:rsidR="00F12CE0" w:rsidP="00DD6739" w:rsidRDefault="00F12CE0" w14:paraId="524FD4DC" w14:textId="007A3E56">
      <w:pPr>
        <w:pStyle w:val="ARCATSubSub1"/>
      </w:pPr>
      <w:r>
        <w:t xml:space="preserve">Belden 74040NH, Belden </w:t>
      </w:r>
      <w:r w:rsidR="009152A4">
        <w:t>9841NH, or equivalent</w:t>
      </w:r>
    </w:p>
    <w:p w:rsidR="000A6322" w:rsidP="000A6322" w:rsidRDefault="000A6322" w14:paraId="1ABB7C9A" w14:textId="26D1583F">
      <w:pPr>
        <w:pStyle w:val="ARCATParagraph"/>
      </w:pPr>
      <w:r w:rsidRPr="00BD795D">
        <w:t>The communication protocols utilized for peer-to-peer communications</w:t>
      </w:r>
      <w:r w:rsidRPr="00F20EC2">
        <w:t xml:space="preserve"> between </w:t>
      </w:r>
      <w:r>
        <w:t>PICU</w:t>
      </w:r>
      <w:r w:rsidRPr="00F20EC2">
        <w:t xml:space="preserve">'s will be </w:t>
      </w:r>
      <w:r w:rsidR="00294715">
        <w:t>BACnet</w:t>
      </w:r>
      <w:r w:rsidRPr="00294715" w:rsidR="00294715">
        <w:rPr>
          <w:vertAlign w:val="superscript"/>
        </w:rPr>
        <w:t>®</w:t>
      </w:r>
      <w:r w:rsidR="00294715">
        <w:rPr>
          <w:vertAlign w:val="superscript"/>
        </w:rPr>
        <w:t xml:space="preserve"> </w:t>
      </w:r>
      <w:r w:rsidRPr="00BA020B">
        <w:t>TCP/IP</w:t>
      </w:r>
      <w:r w:rsidRPr="00F20EC2">
        <w:t xml:space="preserve">. Use of a proprietary communication protocol for peer-to-peer communications between </w:t>
      </w:r>
      <w:r>
        <w:t>PICU</w:t>
      </w:r>
      <w:r w:rsidRPr="00F20EC2">
        <w:t>'s is not allowed.</w:t>
      </w:r>
    </w:p>
    <w:p w:rsidR="000A6322" w:rsidP="000A6322" w:rsidRDefault="000A6322" w14:paraId="25A7DED0" w14:textId="09D1ED0C">
      <w:pPr>
        <w:pStyle w:val="ARCATParagraph"/>
      </w:pPr>
      <w:r>
        <w:t>The PICU shall be enabled to support the following Open protocol drivers by default:</w:t>
      </w:r>
    </w:p>
    <w:p w:rsidR="000A6322" w:rsidP="000A6322" w:rsidRDefault="00294715" w14:paraId="341B9440" w14:textId="4878A626">
      <w:pPr>
        <w:pStyle w:val="ARCATSubPara"/>
      </w:pPr>
      <w:r>
        <w:t>BACnet</w:t>
      </w:r>
      <w:r w:rsidRPr="00294715">
        <w:rPr>
          <w:vertAlign w:val="superscript"/>
        </w:rPr>
        <w:t>®</w:t>
      </w:r>
      <w:r>
        <w:rPr>
          <w:vertAlign w:val="superscript"/>
        </w:rPr>
        <w:t xml:space="preserve"> </w:t>
      </w:r>
      <w:r w:rsidR="000A6322">
        <w:t>IP</w:t>
      </w:r>
      <w:r w:rsidR="00F44045">
        <w:t xml:space="preserve"> or BACnet</w:t>
      </w:r>
      <w:r w:rsidRPr="00294715" w:rsidR="00F44045">
        <w:rPr>
          <w:vertAlign w:val="superscript"/>
        </w:rPr>
        <w:t>®</w:t>
      </w:r>
      <w:r w:rsidR="00F44045">
        <w:rPr>
          <w:vertAlign w:val="superscript"/>
        </w:rPr>
        <w:t xml:space="preserve"> </w:t>
      </w:r>
      <w:r w:rsidR="00E35854">
        <w:t>T1L</w:t>
      </w:r>
    </w:p>
    <w:p w:rsidR="0024062E" w:rsidP="00345DB5" w:rsidRDefault="0024062E" w14:paraId="676CAD45" w14:textId="77777777">
      <w:pPr>
        <w:pStyle w:val="ARCATSubPara"/>
      </w:pPr>
      <w:r w:rsidRPr="004A1765">
        <w:t>BACnet</w:t>
      </w:r>
      <w:r w:rsidRPr="004A1765">
        <w:rPr>
          <w:vertAlign w:val="superscript"/>
        </w:rPr>
        <w:t>®</w:t>
      </w:r>
      <w:r w:rsidRPr="004A1765">
        <w:t xml:space="preserve"> MS/TP</w:t>
      </w:r>
    </w:p>
    <w:p w:rsidR="00EB546C" w:rsidP="00345DB5" w:rsidRDefault="0074203C" w14:paraId="42520534" w14:textId="2A1E4C95">
      <w:pPr>
        <w:pStyle w:val="ARCATSubPara"/>
      </w:pPr>
      <w:r>
        <w:t>MODBUS RTU Client</w:t>
      </w:r>
    </w:p>
    <w:p w:rsidR="00E96EB4" w:rsidP="00345DB5" w:rsidRDefault="00E96EB4" w14:paraId="67D11CF7" w14:textId="345FAB49">
      <w:pPr>
        <w:pStyle w:val="ARCATSubPara"/>
      </w:pPr>
      <w:r>
        <w:t>DALI</w:t>
      </w:r>
    </w:p>
    <w:p w:rsidRPr="00BD795D" w:rsidR="000A6322" w:rsidP="00E20D08" w:rsidRDefault="0074203C" w14:paraId="56914128" w14:textId="0706642B">
      <w:pPr>
        <w:pStyle w:val="ARCATSubPara"/>
      </w:pPr>
      <w:r>
        <w:t>Sylk</w:t>
      </w:r>
      <w:r w:rsidR="002E37F1">
        <w:t>™</w:t>
      </w:r>
      <w:r>
        <w:t xml:space="preserve"> Bus</w:t>
      </w:r>
    </w:p>
    <w:p w:rsidR="000A6322" w:rsidP="000A6322" w:rsidRDefault="000A6322" w14:paraId="1D7D894E" w14:textId="6FBD84DF">
      <w:pPr>
        <w:pStyle w:val="ARCATParagraph"/>
      </w:pPr>
      <w:r>
        <w:t>The minimum controller Environmental ratings</w:t>
      </w:r>
      <w:r w:rsidR="007A5DB4">
        <w:t>:</w:t>
      </w:r>
    </w:p>
    <w:p w:rsidR="000A6322" w:rsidP="000A6322" w:rsidRDefault="00B17CCA" w14:paraId="74092CC8" w14:textId="0C4F6472">
      <w:pPr>
        <w:pStyle w:val="ARCATSubPara"/>
      </w:pPr>
      <w:r>
        <w:t xml:space="preserve">Unitary </w:t>
      </w:r>
      <w:r w:rsidR="000A6322">
        <w:t>Operating Temperature Ambient Rating: -4</w:t>
      </w:r>
      <w:r w:rsidR="00630115">
        <w:t>0</w:t>
      </w:r>
      <w:r w:rsidR="000A6322">
        <w:t xml:space="preserve"> degrees to 1</w:t>
      </w:r>
      <w:r w:rsidR="00630115">
        <w:t>22</w:t>
      </w:r>
      <w:r w:rsidR="000A6322">
        <w:t xml:space="preserve"> degrees F (-</w:t>
      </w:r>
      <w:r w:rsidR="00C97FE6">
        <w:t>4</w:t>
      </w:r>
      <w:r w:rsidR="000A6322">
        <w:t>0 degrees to 5</w:t>
      </w:r>
      <w:r w:rsidR="00C97FE6">
        <w:t>0</w:t>
      </w:r>
      <w:r w:rsidR="000A6322">
        <w:t xml:space="preserve"> degrees C).</w:t>
      </w:r>
    </w:p>
    <w:p w:rsidR="00126B63" w:rsidP="00126B63" w:rsidRDefault="00126B63" w14:paraId="205ADBF4" w14:textId="06F45BF8">
      <w:pPr>
        <w:pStyle w:val="ARCATSubPara"/>
      </w:pPr>
      <w:r>
        <w:t xml:space="preserve">VAV Operating Temperature Ambient Rating: </w:t>
      </w:r>
      <w:r w:rsidR="00EB620C">
        <w:t>32</w:t>
      </w:r>
      <w:r>
        <w:t xml:space="preserve"> degrees to 122 degrees F (</w:t>
      </w:r>
      <w:r w:rsidR="00EB620C">
        <w:t>0</w:t>
      </w:r>
      <w:r>
        <w:t xml:space="preserve"> degrees to 50 degrees C)</w:t>
      </w:r>
      <w:r w:rsidR="006F3965">
        <w:t xml:space="preserve"> in a conditioned space.</w:t>
      </w:r>
    </w:p>
    <w:p w:rsidR="000A6322" w:rsidP="000A6322" w:rsidRDefault="000A6322" w14:paraId="1F07DE62" w14:textId="147F7564">
      <w:pPr>
        <w:pStyle w:val="ARCATSubPara"/>
      </w:pPr>
      <w:r>
        <w:t>Storage Temperature Ambient Rating: -4</w:t>
      </w:r>
      <w:r w:rsidR="00C97FE6">
        <w:t>0</w:t>
      </w:r>
      <w:r>
        <w:t xml:space="preserve"> degrees to 150 degrees F (-</w:t>
      </w:r>
      <w:r w:rsidR="00C97FE6">
        <w:t>4</w:t>
      </w:r>
      <w:r>
        <w:t>0 degrees to 65 degrees C).</w:t>
      </w:r>
    </w:p>
    <w:p w:rsidR="000A6322" w:rsidP="000A6322" w:rsidRDefault="000A6322" w14:paraId="0BEB1478" w14:textId="549F50D4">
      <w:pPr>
        <w:pStyle w:val="ARCATSubPara"/>
      </w:pPr>
      <w:r>
        <w:t>Relative Humidity: 5</w:t>
      </w:r>
      <w:r w:rsidR="00141C28">
        <w:t xml:space="preserve"> </w:t>
      </w:r>
      <w:r>
        <w:t>% to 95</w:t>
      </w:r>
      <w:r w:rsidR="00141C28">
        <w:t xml:space="preserve"> </w:t>
      </w:r>
      <w:r>
        <w:t>% non-condensing</w:t>
      </w:r>
      <w:r w:rsidR="007A5DB4">
        <w:t>.</w:t>
      </w:r>
    </w:p>
    <w:p w:rsidR="000A6322" w:rsidP="000A6322" w:rsidRDefault="000A6322" w14:paraId="547D0247" w14:textId="77777777">
      <w:pPr>
        <w:pStyle w:val="ARCATParagraph"/>
      </w:pPr>
      <w:r w:rsidRPr="00FA23DB">
        <w:t>The controller shall have t</w:t>
      </w:r>
      <w:r>
        <w:t>he additional approval requirements, listings, and approvals:</w:t>
      </w:r>
    </w:p>
    <w:p w:rsidR="0080759A" w:rsidP="000A6322" w:rsidRDefault="0080759A" w14:paraId="6299459E" w14:textId="77777777">
      <w:pPr>
        <w:pStyle w:val="ARCATSubPara"/>
      </w:pPr>
      <w:r>
        <w:t>UL 916</w:t>
      </w:r>
    </w:p>
    <w:p w:rsidRPr="00BF685A" w:rsidR="000A6322" w:rsidP="000A6322" w:rsidRDefault="000A6322" w14:paraId="5ACD50F5" w14:textId="0999CC6A">
      <w:pPr>
        <w:pStyle w:val="ARCATSubPara"/>
      </w:pPr>
      <w:r w:rsidRPr="00BF685A">
        <w:t xml:space="preserve">UL </w:t>
      </w:r>
      <w:r w:rsidRPr="001107D8">
        <w:t>60730-1</w:t>
      </w:r>
      <w:r w:rsidR="00B362CA">
        <w:t xml:space="preserve"> (Unitary)</w:t>
      </w:r>
    </w:p>
    <w:p w:rsidR="00C62C73" w:rsidP="000A6322" w:rsidRDefault="00C62C73" w14:paraId="2A1D5C11" w14:textId="77777777">
      <w:pPr>
        <w:pStyle w:val="ARCATSubPara"/>
      </w:pPr>
      <w:r>
        <w:t>FCC Part 15, Class A (VAV)</w:t>
      </w:r>
    </w:p>
    <w:p w:rsidRPr="00BF685A" w:rsidR="000A6322" w:rsidP="000A6322" w:rsidRDefault="000A6322" w14:paraId="11A7A7D0" w14:textId="24A00D52">
      <w:pPr>
        <w:pStyle w:val="ARCATSubPara"/>
      </w:pPr>
      <w:r w:rsidRPr="00BF685A">
        <w:t>FCC Part 15, Subpart B, Class B (radiated emissions) requirements</w:t>
      </w:r>
      <w:r w:rsidR="004E7FA5">
        <w:t xml:space="preserve"> (Unitary)</w:t>
      </w:r>
    </w:p>
    <w:p w:rsidR="000A6322" w:rsidP="000A6322" w:rsidRDefault="00F0563B" w14:paraId="08DD42AE" w14:textId="1CA179FA">
      <w:pPr>
        <w:pStyle w:val="ARCATSubPara"/>
      </w:pPr>
      <w:r>
        <w:t>EN 55022 Class A (VAV)</w:t>
      </w:r>
    </w:p>
    <w:p w:rsidR="00F0563B" w:rsidP="000A6322" w:rsidRDefault="00F0563B" w14:paraId="661D9E9E" w14:textId="504A4D35">
      <w:pPr>
        <w:pStyle w:val="ARCATSubPara"/>
      </w:pPr>
      <w:r>
        <w:t>EN 61000-3-2, 61000</w:t>
      </w:r>
    </w:p>
    <w:p w:rsidR="00146C89" w:rsidP="000A6322" w:rsidRDefault="00146C89" w14:paraId="6A0EC590" w14:textId="506F7CFB">
      <w:pPr>
        <w:pStyle w:val="ARCATSubPara"/>
      </w:pPr>
      <w:r>
        <w:t>UL 2043</w:t>
      </w:r>
    </w:p>
    <w:p w:rsidR="000A6322" w:rsidP="000A6322" w:rsidRDefault="000A6322" w14:paraId="2B53C45C" w14:textId="77777777">
      <w:pPr>
        <w:pStyle w:val="ARCATParagraph"/>
      </w:pPr>
      <w:r w:rsidRPr="000B53BF">
        <w:t xml:space="preserve">The </w:t>
      </w:r>
      <w:r>
        <w:t>PICU</w:t>
      </w:r>
      <w:r w:rsidRPr="000B53BF">
        <w:t xml:space="preserve"> s</w:t>
      </w:r>
      <w:r>
        <w:t>hall provide the following hardware features as a minimum:</w:t>
      </w:r>
    </w:p>
    <w:p w:rsidR="00143E55" w:rsidP="006442D6" w:rsidRDefault="003E0E49" w14:paraId="01BB9CE4" w14:textId="30DB60B2">
      <w:pPr>
        <w:pStyle w:val="ARCATSubPara"/>
      </w:pPr>
      <w:r>
        <w:t xml:space="preserve">N4 </w:t>
      </w:r>
      <w:r w:rsidR="00412397">
        <w:t>Engineering</w:t>
      </w:r>
      <w:r w:rsidR="008E5FA7">
        <w:t xml:space="preserve"> software and all controller</w:t>
      </w:r>
      <w:r w:rsidR="003418B5">
        <w:t xml:space="preserve"> programming tools</w:t>
      </w:r>
      <w:r w:rsidR="008E5FA7">
        <w:t xml:space="preserve"> shall be </w:t>
      </w:r>
      <w:r w:rsidR="003D198E">
        <w:t>utilized to upload and download</w:t>
      </w:r>
      <w:r w:rsidR="00412397">
        <w:t xml:space="preserve"> to the controlle</w:t>
      </w:r>
      <w:r w:rsidR="006442D6">
        <w:t xml:space="preserve">r using </w:t>
      </w:r>
      <w:r w:rsidR="007B2737">
        <w:t>active</w:t>
      </w:r>
      <w:r w:rsidR="005F0E74">
        <w:t xml:space="preserve"> function-block programming</w:t>
      </w:r>
      <w:r w:rsidR="006442D6">
        <w:t xml:space="preserve">. </w:t>
      </w:r>
      <w:r w:rsidR="008E5FA7">
        <w:t xml:space="preserve">Engineering tools that are required to “tunnel” </w:t>
      </w:r>
      <w:r w:rsidR="00745ACE">
        <w:t xml:space="preserve">through SNC </w:t>
      </w:r>
      <w:r w:rsidR="008E5FA7">
        <w:t>shall not be allowed.</w:t>
      </w:r>
    </w:p>
    <w:p w:rsidRPr="00C3795B" w:rsidR="000A6322" w:rsidP="000A6322" w:rsidRDefault="000A6322" w14:paraId="47A0CB46" w14:textId="73D306DF">
      <w:pPr>
        <w:pStyle w:val="ARCATSubPara"/>
      </w:pPr>
      <w:r w:rsidRPr="00BF685A">
        <w:t xml:space="preserve">The PICU shall provide LED indication of Power, Fault, Ethernet TX/RX/Traffic/Speed </w:t>
      </w:r>
      <w:r w:rsidRPr="00C3795B">
        <w:t>without cover removal.</w:t>
      </w:r>
    </w:p>
    <w:p w:rsidRPr="00C3795B" w:rsidR="00330194" w:rsidP="008427CA" w:rsidRDefault="008F3342" w14:paraId="6D7330FD" w14:textId="09C6EF8F">
      <w:pPr>
        <w:pStyle w:val="ARCATSubPara"/>
      </w:pPr>
      <w:r>
        <w:t>Two</w:t>
      </w:r>
      <w:r w:rsidRPr="00C3795B" w:rsidR="000A6322">
        <w:t xml:space="preserve"> </w:t>
      </w:r>
      <w:r w:rsidR="00581B01">
        <w:t xml:space="preserve">(2) </w:t>
      </w:r>
      <w:r w:rsidRPr="00C3795B" w:rsidR="000A6322">
        <w:t>10/100 Mbps Ethernet managed switch, RJ-45 ports</w:t>
      </w:r>
      <w:r w:rsidR="007D7321">
        <w:t xml:space="preserve"> that support RTSP</w:t>
      </w:r>
    </w:p>
    <w:p w:rsidRPr="00BA020B" w:rsidR="000A6322" w:rsidP="000A6322" w:rsidRDefault="00B847B8" w14:paraId="5004D8F9" w14:textId="2E10F7A8">
      <w:pPr>
        <w:pStyle w:val="ARCATSubPara"/>
      </w:pPr>
      <w:r>
        <w:t>NXP I.MRT Cortex M7</w:t>
      </w:r>
      <w:r w:rsidR="009475B3">
        <w:t xml:space="preserve"> Crossover Processor</w:t>
      </w:r>
    </w:p>
    <w:p w:rsidRPr="00BA020B" w:rsidR="000A6322" w:rsidP="00300254" w:rsidRDefault="000A6322" w14:paraId="7E9C463A" w14:textId="4D983A0D">
      <w:pPr>
        <w:pStyle w:val="ARCATSubPara"/>
      </w:pPr>
      <w:r w:rsidRPr="00BA020B">
        <w:t>1</w:t>
      </w:r>
      <w:r w:rsidR="00300254">
        <w:t>6 M</w:t>
      </w:r>
      <w:r w:rsidRPr="00BA020B">
        <w:t>B</w:t>
      </w:r>
      <w:r w:rsidR="00B719D6">
        <w:t xml:space="preserve"> </w:t>
      </w:r>
      <w:r w:rsidR="00300254">
        <w:t>SD</w:t>
      </w:r>
      <w:r w:rsidRPr="00BA020B">
        <w:t>RAM</w:t>
      </w:r>
      <w:r w:rsidR="007A5DB4">
        <w:t>.</w:t>
      </w:r>
    </w:p>
    <w:p w:rsidR="000A6322" w:rsidP="000A6322" w:rsidRDefault="00B719D6" w14:paraId="4C3F0AE4" w14:textId="45581101">
      <w:pPr>
        <w:pStyle w:val="ARCATSubPara"/>
      </w:pPr>
      <w:r>
        <w:t>16</w:t>
      </w:r>
      <w:r w:rsidRPr="00BA020B" w:rsidR="000A6322">
        <w:t xml:space="preserve"> </w:t>
      </w:r>
      <w:r>
        <w:t>M</w:t>
      </w:r>
      <w:r w:rsidRPr="00BA020B" w:rsidR="000A6322">
        <w:t xml:space="preserve">B </w:t>
      </w:r>
      <w:r>
        <w:t xml:space="preserve">QSPI </w:t>
      </w:r>
      <w:r w:rsidRPr="00BA020B" w:rsidR="000A6322">
        <w:t>Flash Memory</w:t>
      </w:r>
      <w:r w:rsidR="007A5DB4">
        <w:t>.</w:t>
      </w:r>
    </w:p>
    <w:p w:rsidRPr="00BF685A" w:rsidR="000A6322" w:rsidP="000A6322" w:rsidRDefault="000A6322" w14:paraId="59997CAE" w14:textId="28ED464A">
      <w:pPr>
        <w:pStyle w:val="ARCATSubPara"/>
      </w:pPr>
      <w:r w:rsidRPr="00393863">
        <w:t>Integrated 20-30 VAC</w:t>
      </w:r>
      <w:r w:rsidRPr="00393863" w:rsidR="00404BE3">
        <w:t>, 24-30 VDC</w:t>
      </w:r>
      <w:r w:rsidRPr="00393863">
        <w:t xml:space="preserve"> Global Power Supply</w:t>
      </w:r>
      <w:r w:rsidR="007A5DB4">
        <w:t>.</w:t>
      </w:r>
    </w:p>
    <w:p w:rsidRPr="00BF685A" w:rsidR="000A6322" w:rsidP="000A6322" w:rsidRDefault="000A6322" w14:paraId="29315D5F" w14:textId="795A3F50">
      <w:pPr>
        <w:pStyle w:val="ARCATSubPara"/>
      </w:pPr>
      <w:r w:rsidRPr="00BF685A">
        <w:t xml:space="preserve">Power Output: </w:t>
      </w:r>
      <w:r w:rsidR="003238A5">
        <w:t>1 x 24 VAC at 75mA, 1 x 24 VDC at 75mA</w:t>
      </w:r>
      <w:r w:rsidR="00407209">
        <w:t xml:space="preserve"> (VAV), 3 x 24 VDC at 75mA (Unitary)</w:t>
      </w:r>
    </w:p>
    <w:p w:rsidRPr="00BF685A" w:rsidR="000A6322" w:rsidP="000A6322" w:rsidRDefault="000A6322" w14:paraId="65D7C32D" w14:textId="0FD40B23">
      <w:pPr>
        <w:pStyle w:val="ARCATSubPara"/>
      </w:pPr>
      <w:r w:rsidRPr="00BF685A">
        <w:t xml:space="preserve">AC power </w:t>
      </w:r>
      <w:r w:rsidRPr="00193907">
        <w:t xml:space="preserve">consumption at </w:t>
      </w:r>
      <w:r w:rsidRPr="00193907" w:rsidR="009B6015">
        <w:t>8</w:t>
      </w:r>
      <w:r w:rsidRPr="00193907" w:rsidR="00141C28">
        <w:t xml:space="preserve"> </w:t>
      </w:r>
      <w:r w:rsidRPr="00193907">
        <w:t>VA,</w:t>
      </w:r>
      <w:r w:rsidRPr="00BF685A">
        <w:t xml:space="preserve"> max </w:t>
      </w:r>
      <w:r w:rsidR="00026EEF">
        <w:t>30</w:t>
      </w:r>
      <w:r w:rsidR="00141C28">
        <w:t xml:space="preserve"> </w:t>
      </w:r>
      <w:r w:rsidRPr="00BF685A">
        <w:t>VA</w:t>
      </w:r>
      <w:r w:rsidR="00465D10">
        <w:t xml:space="preserve"> (Unitary)</w:t>
      </w:r>
    </w:p>
    <w:p w:rsidR="000A6322" w:rsidP="000A6322" w:rsidRDefault="00BF1BF3" w14:paraId="216781FF" w14:textId="63B42ED3">
      <w:pPr>
        <w:pStyle w:val="ARCATSubPara"/>
      </w:pPr>
      <w:r>
        <w:t xml:space="preserve">Color Coded </w:t>
      </w:r>
      <w:r w:rsidRPr="00BF685A" w:rsidR="000A6322">
        <w:t>Removable Terminal Blocks.</w:t>
      </w:r>
    </w:p>
    <w:p w:rsidRPr="00BF685A" w:rsidR="000A6322" w:rsidP="000A6322" w:rsidRDefault="000A6322" w14:paraId="7EAB9DE7" w14:textId="77777777">
      <w:pPr>
        <w:pStyle w:val="ARCATSubPara"/>
      </w:pPr>
      <w:r w:rsidRPr="00BF685A">
        <w:t>VAV PICU shall include an internal differential pressure sensor.</w:t>
      </w:r>
    </w:p>
    <w:p w:rsidRPr="00BF685A" w:rsidR="000A6322" w:rsidP="000A6322" w:rsidRDefault="000A6322" w14:paraId="18D59478" w14:textId="059D8D7C">
      <w:pPr>
        <w:pStyle w:val="ARCATSubSub1"/>
      </w:pPr>
      <w:r w:rsidRPr="00BF685A">
        <w:t xml:space="preserve">Operating Range: </w:t>
      </w:r>
      <w:r w:rsidR="00FD642C">
        <w:t>-2.0</w:t>
      </w:r>
      <w:r w:rsidR="00FD7165">
        <w:t xml:space="preserve"> inch</w:t>
      </w:r>
      <w:r w:rsidR="00795B9F">
        <w:t xml:space="preserve"> </w:t>
      </w:r>
      <w:r w:rsidRPr="00BF685A">
        <w:t>to</w:t>
      </w:r>
      <w:r w:rsidR="00795B9F">
        <w:t xml:space="preserve"> </w:t>
      </w:r>
      <w:proofErr w:type="gramStart"/>
      <w:r w:rsidR="00795B9F">
        <w:t>+</w:t>
      </w:r>
      <w:r w:rsidRPr="00BF685A">
        <w:t>2</w:t>
      </w:r>
      <w:r w:rsidR="00FD7165">
        <w:t xml:space="preserve"> </w:t>
      </w:r>
      <w:r w:rsidRPr="00BF685A">
        <w:t>inch</w:t>
      </w:r>
      <w:proofErr w:type="gramEnd"/>
      <w:r w:rsidRPr="00BF685A">
        <w:t xml:space="preserve"> WC (</w:t>
      </w:r>
      <w:r w:rsidR="00FD7165">
        <w:t>-50</w:t>
      </w:r>
      <w:r w:rsidRPr="00BF685A">
        <w:t xml:space="preserve">0 to </w:t>
      </w:r>
      <w:r w:rsidR="00795B9F">
        <w:t>+</w:t>
      </w:r>
      <w:r w:rsidR="00FD7165">
        <w:t>500</w:t>
      </w:r>
      <w:r w:rsidRPr="00BF685A">
        <w:t xml:space="preserve"> Pa</w:t>
      </w:r>
      <w:r w:rsidR="00795B9F">
        <w:t xml:space="preserve"> Bi-Directional</w:t>
      </w:r>
      <w:r w:rsidRPr="00BF685A">
        <w:t>).</w:t>
      </w:r>
    </w:p>
    <w:p w:rsidR="000A6322" w:rsidP="000A6322" w:rsidRDefault="000A6322" w14:paraId="54AD6DAC" w14:textId="0987D271">
      <w:pPr>
        <w:pStyle w:val="ARCATSubSub1"/>
      </w:pPr>
      <w:r w:rsidRPr="00BF685A">
        <w:t xml:space="preserve">Accuracy: +/- </w:t>
      </w:r>
      <w:r w:rsidR="0052728A">
        <w:t>3</w:t>
      </w:r>
      <w:r w:rsidR="00141C28">
        <w:t xml:space="preserve"> </w:t>
      </w:r>
      <w:r w:rsidRPr="00BF685A">
        <w:t>% of full scale at 32 degrees to 122 degrees F (0 degrees to 50 degrees C).</w:t>
      </w:r>
    </w:p>
    <w:p w:rsidR="00691271" w:rsidP="000A6322" w:rsidRDefault="00671931" w14:paraId="1B11D89B" w14:textId="211C5D95">
      <w:pPr>
        <w:pStyle w:val="ARCATSubSub1"/>
      </w:pPr>
      <w:r>
        <w:t xml:space="preserve">Field </w:t>
      </w:r>
      <w:r w:rsidR="003C57EC">
        <w:t>Replaceable</w:t>
      </w:r>
    </w:p>
    <w:p w:rsidRPr="004A1765" w:rsidR="00626304" w:rsidP="00626304" w:rsidRDefault="00626304" w14:paraId="55CBFF97" w14:textId="77777777">
      <w:pPr>
        <w:pStyle w:val="ARCATSubPara"/>
      </w:pPr>
      <w:r w:rsidRPr="004A1765">
        <w:t>VAV PICU shall provide an integrated actuator.</w:t>
      </w:r>
    </w:p>
    <w:p w:rsidRPr="004A1765" w:rsidR="00626304" w:rsidP="00626304" w:rsidRDefault="00626304" w14:paraId="0E193693" w14:textId="77777777">
      <w:pPr>
        <w:pStyle w:val="ARCATSubSub1"/>
      </w:pPr>
      <w:r w:rsidRPr="004A1765">
        <w:t>Actuator type: Series Floating with positional feedback.</w:t>
      </w:r>
    </w:p>
    <w:p w:rsidRPr="004A1765" w:rsidR="00626304" w:rsidP="00626304" w:rsidRDefault="00626304" w14:paraId="784F5C66" w14:textId="580E3B0C">
      <w:pPr>
        <w:pStyle w:val="ARCATSubSub1"/>
      </w:pPr>
      <w:r w:rsidRPr="004A1765">
        <w:t xml:space="preserve">Rotation stroke: </w:t>
      </w:r>
      <w:r w:rsidRPr="00AC1B94">
        <w:t>95 degrees.</w:t>
      </w:r>
    </w:p>
    <w:p w:rsidRPr="004A1765" w:rsidR="00626304" w:rsidP="00626304" w:rsidRDefault="00626304" w14:paraId="17989B56" w14:textId="77777777">
      <w:pPr>
        <w:pStyle w:val="ARCATSubSub1"/>
      </w:pPr>
      <w:r w:rsidRPr="004A1765">
        <w:t>Torque rating: 44 lb-inch (5 Nm).</w:t>
      </w:r>
    </w:p>
    <w:p w:rsidR="00CD2164" w:rsidP="005C5D01" w:rsidRDefault="00626304" w14:paraId="2129D8B0" w14:textId="77777777">
      <w:pPr>
        <w:pStyle w:val="ARCATSubSub1"/>
      </w:pPr>
      <w:r w:rsidRPr="004A1765">
        <w:t>Run time for 90-degree rotation: 90 seconds at 60 Hz.</w:t>
      </w:r>
    </w:p>
    <w:p w:rsidRPr="004A1765" w:rsidR="00CD2164" w:rsidP="00CD2164" w:rsidRDefault="00CD2164" w14:paraId="2D492F1B" w14:textId="0DBB36A8">
      <w:pPr>
        <w:pStyle w:val="ARCATSubPara"/>
      </w:pPr>
      <w:r w:rsidRPr="004A1765">
        <w:t xml:space="preserve">The </w:t>
      </w:r>
      <w:r w:rsidRPr="0029178A">
        <w:t>following</w:t>
      </w:r>
      <w:r w:rsidRPr="004A1765">
        <w:t xml:space="preserve"> [</w:t>
      </w:r>
      <w:r w:rsidR="00782EE5">
        <w:t>8 Small or 16 Large</w:t>
      </w:r>
      <w:r w:rsidR="004D423B">
        <w:t xml:space="preserve"> Unitary</w:t>
      </w:r>
      <w:r w:rsidR="00880A71">
        <w:t xml:space="preserve"> or 7 VAV</w:t>
      </w:r>
      <w:r w:rsidRPr="004A1765">
        <w:t>] integral Universal Inputs/Outputs shall be supported per each PICU:</w:t>
      </w:r>
    </w:p>
    <w:p w:rsidRPr="004A1765" w:rsidR="00CD2164" w:rsidP="00CD2164" w:rsidRDefault="00CD2164" w14:paraId="6BA0EB62" w14:textId="449BEA05">
      <w:pPr>
        <w:pStyle w:val="ARCATSubPara"/>
      </w:pPr>
      <w:r w:rsidRPr="004A1765">
        <w:t>UI/O as Analog Inputs; 16 Bit resolution (Thermistor or RTD configurable from 100</w:t>
      </w:r>
      <w:r w:rsidR="00754880">
        <w:t>-</w:t>
      </w:r>
      <w:r w:rsidRPr="004A1765">
        <w:t>100 K Ohm, 0-10 VDC, 4-20 mA</w:t>
      </w:r>
      <w:r w:rsidR="00754880">
        <w:t xml:space="preserve">, </w:t>
      </w:r>
      <w:r w:rsidR="00C758B3">
        <w:t>10K Ohm NTC Type II</w:t>
      </w:r>
      <w:r w:rsidR="00A145E5">
        <w:t xml:space="preserve"> or III</w:t>
      </w:r>
      <w:r w:rsidR="00C758B3">
        <w:t xml:space="preserve">, </w:t>
      </w:r>
      <w:r w:rsidR="00A145E5">
        <w:t xml:space="preserve">10K3A1, </w:t>
      </w:r>
      <w:r w:rsidR="00FD59B4">
        <w:t>20K Ohm NTC, PT100, PT1000, NI1000</w:t>
      </w:r>
      <w:r w:rsidR="000A717A">
        <w:t>, PT3000</w:t>
      </w:r>
      <w:r w:rsidRPr="004A1765">
        <w:t>).</w:t>
      </w:r>
    </w:p>
    <w:p w:rsidRPr="004A1765" w:rsidR="00CD2164" w:rsidP="00CD2164" w:rsidRDefault="00CD2164" w14:paraId="177300DF" w14:textId="77777777">
      <w:pPr>
        <w:pStyle w:val="ARCATSubPara"/>
      </w:pPr>
      <w:r w:rsidRPr="004A1765">
        <w:t>UI/O as Digital Inputs; Dry Contact / Totalizer.</w:t>
      </w:r>
    </w:p>
    <w:p w:rsidRPr="004A1765" w:rsidR="00CD2164" w:rsidP="00CD2164" w:rsidRDefault="00CD2164" w14:paraId="31F51EA3" w14:textId="58649DC0">
      <w:pPr>
        <w:pStyle w:val="ARCATSubSub1"/>
      </w:pPr>
      <w:r w:rsidRPr="004A1765">
        <w:t>Dry Contact to detect Open / Closed Circuit.</w:t>
      </w:r>
    </w:p>
    <w:p w:rsidRPr="004A1765" w:rsidR="00CD2164" w:rsidP="00CD2164" w:rsidRDefault="00CD2164" w14:paraId="23A532D3" w14:textId="7D8E0F9D">
      <w:pPr>
        <w:pStyle w:val="ARCATSubSub1"/>
      </w:pPr>
      <w:r w:rsidRPr="004A1765">
        <w:t xml:space="preserve">Totalizer – Dry Contact (100 Hz, </w:t>
      </w:r>
      <w:r w:rsidR="006467DC">
        <w:t>m</w:t>
      </w:r>
      <w:r w:rsidRPr="004A1765">
        <w:t xml:space="preserve">inimum </w:t>
      </w:r>
      <w:r w:rsidR="006467DC">
        <w:t xml:space="preserve">pulse width </w:t>
      </w:r>
      <w:r w:rsidRPr="004A1765">
        <w:t>5 ms).</w:t>
      </w:r>
    </w:p>
    <w:p w:rsidRPr="004A1765" w:rsidR="00CD2164" w:rsidP="00CD2164" w:rsidRDefault="00CD2164" w14:paraId="139B99CD" w14:textId="4E62C4D1">
      <w:pPr>
        <w:pStyle w:val="ARCATSubPara"/>
      </w:pPr>
      <w:r w:rsidRPr="004A1765">
        <w:t>UI/O as Analog Outputs</w:t>
      </w:r>
    </w:p>
    <w:p w:rsidRPr="004A1765" w:rsidR="00CD2164" w:rsidP="00CD2164" w:rsidRDefault="00CD2164" w14:paraId="53681C72" w14:textId="30EBC1BB">
      <w:pPr>
        <w:pStyle w:val="ARCATSubSub1"/>
      </w:pPr>
      <w:r w:rsidRPr="004A1765">
        <w:t>0-10.0 VDC</w:t>
      </w:r>
      <w:r w:rsidR="00FA5FD0">
        <w:t xml:space="preserve"> direct/reverse with -3 </w:t>
      </w:r>
      <w:r w:rsidRPr="004A1765">
        <w:t xml:space="preserve">mA </w:t>
      </w:r>
      <w:r w:rsidR="00E27D0B">
        <w:t xml:space="preserve">to +20 </w:t>
      </w:r>
      <w:r w:rsidRPr="004A1765">
        <w:t>m</w:t>
      </w:r>
      <w:r w:rsidR="00E27D0B">
        <w:t>A</w:t>
      </w:r>
      <w:r w:rsidRPr="004A1765">
        <w:t>.</w:t>
      </w:r>
    </w:p>
    <w:p w:rsidRPr="004A1765" w:rsidR="00CD2164" w:rsidP="004420DE" w:rsidRDefault="00CD2164" w14:paraId="266F808B" w14:textId="59817133">
      <w:pPr>
        <w:pStyle w:val="ARCATSubSub1"/>
      </w:pPr>
      <w:r w:rsidRPr="004A1765">
        <w:t>0-20.0 mA</w:t>
      </w:r>
      <w:r w:rsidRPr="00E27D0B" w:rsidR="00E27D0B">
        <w:t xml:space="preserve"> </w:t>
      </w:r>
      <w:r w:rsidR="00E27D0B">
        <w:t>direct/reverse</w:t>
      </w:r>
      <w:r w:rsidRPr="004A1765">
        <w:t>.</w:t>
      </w:r>
    </w:p>
    <w:p w:rsidRPr="004A1765" w:rsidR="00CD2164" w:rsidP="00CD2164" w:rsidRDefault="00CD2164" w14:paraId="1EA312C4" w14:textId="2DADE960">
      <w:pPr>
        <w:pStyle w:val="ARCATParagraph"/>
      </w:pPr>
      <w:r w:rsidRPr="004A1765">
        <w:t xml:space="preserve">The </w:t>
      </w:r>
      <w:r w:rsidRPr="0029178A">
        <w:t>following</w:t>
      </w:r>
      <w:r w:rsidRPr="004A1765">
        <w:t xml:space="preserve"> [</w:t>
      </w:r>
      <w:r w:rsidR="00836B0B">
        <w:t xml:space="preserve">4 Solid State Relays </w:t>
      </w:r>
      <w:r w:rsidR="009654EF">
        <w:t xml:space="preserve">Small / Large Unitary or </w:t>
      </w:r>
      <w:r w:rsidR="00CD34F1">
        <w:t>5 VAV</w:t>
      </w:r>
      <w:r w:rsidRPr="004A1765">
        <w:t>] integral Digital Outputs (</w:t>
      </w:r>
      <w:r w:rsidR="00CD34F1">
        <w:t>SSR</w:t>
      </w:r>
      <w:r w:rsidRPr="004A1765">
        <w:t>) shall be supported per each PICU:</w:t>
      </w:r>
    </w:p>
    <w:p w:rsidRPr="004A1765" w:rsidR="00CD2164" w:rsidP="00E91B78" w:rsidRDefault="00CD2164" w14:paraId="181B34A3" w14:textId="43039848">
      <w:pPr>
        <w:pStyle w:val="ARCATSubPara"/>
      </w:pPr>
      <w:r w:rsidRPr="004A1765">
        <w:t>Solid State Relay normally open contacts</w:t>
      </w:r>
      <w:r w:rsidR="000D62CA">
        <w:t xml:space="preserve"> with maximum </w:t>
      </w:r>
      <w:r w:rsidRPr="004A1765">
        <w:t>2</w:t>
      </w:r>
      <w:r w:rsidR="00BE779D">
        <w:t>4</w:t>
      </w:r>
      <w:r w:rsidRPr="004A1765">
        <w:t xml:space="preserve"> VAC</w:t>
      </w:r>
      <w:r w:rsidR="000D62CA">
        <w:t xml:space="preserve"> / VDC</w:t>
      </w:r>
      <w:r w:rsidRPr="004A1765">
        <w:t xml:space="preserve"> at 1.</w:t>
      </w:r>
      <w:r w:rsidR="00BE779D">
        <w:t>5</w:t>
      </w:r>
      <w:r w:rsidRPr="004A1765">
        <w:t xml:space="preserve"> A Continuous, 3.5 </w:t>
      </w:r>
      <w:proofErr w:type="gramStart"/>
      <w:r w:rsidRPr="004A1765">
        <w:t>A</w:t>
      </w:r>
      <w:proofErr w:type="gramEnd"/>
      <w:r w:rsidRPr="004A1765">
        <w:t xml:space="preserve"> Inrush.</w:t>
      </w:r>
    </w:p>
    <w:p w:rsidRPr="004A1765" w:rsidR="00085CC6" w:rsidP="00085CC6" w:rsidRDefault="00085CC6" w14:paraId="01CFFE59" w14:textId="1EC7F1CA">
      <w:pPr>
        <w:pStyle w:val="ARCATParagraph"/>
      </w:pPr>
      <w:r w:rsidRPr="004A1765">
        <w:t xml:space="preserve">The </w:t>
      </w:r>
      <w:r w:rsidRPr="00145A24">
        <w:t>following</w:t>
      </w:r>
      <w:r w:rsidRPr="004A1765">
        <w:t xml:space="preserve"> [</w:t>
      </w:r>
      <w:r>
        <w:t>4 Relays Small / Large Unitary]</w:t>
      </w:r>
      <w:r w:rsidRPr="004A1765">
        <w:t xml:space="preserve"> integral Digital Outputs (</w:t>
      </w:r>
      <w:r>
        <w:t>Relay</w:t>
      </w:r>
      <w:r w:rsidRPr="004A1765">
        <w:t>) shall be supported per each PICU:</w:t>
      </w:r>
    </w:p>
    <w:p w:rsidRPr="004A1765" w:rsidR="00085CC6" w:rsidP="00085CC6" w:rsidRDefault="00085CC6" w14:paraId="45A90FCD" w14:textId="1AA9CA78">
      <w:pPr>
        <w:pStyle w:val="ARCATSubPara"/>
      </w:pPr>
      <w:r w:rsidRPr="004A1765">
        <w:t xml:space="preserve">Relay </w:t>
      </w:r>
      <w:r w:rsidR="00AB579A">
        <w:t>(</w:t>
      </w:r>
      <w:r w:rsidR="00334D7F">
        <w:t>N</w:t>
      </w:r>
      <w:r w:rsidRPr="004A1765">
        <w:t xml:space="preserve">ormally </w:t>
      </w:r>
      <w:r w:rsidR="00334D7F">
        <w:t>O</w:t>
      </w:r>
      <w:r w:rsidRPr="004A1765">
        <w:t>pen</w:t>
      </w:r>
      <w:r w:rsidR="00AB579A">
        <w:t xml:space="preserve">, Normally Closed, Common) </w:t>
      </w:r>
      <w:r>
        <w:t>with up to 277 VAC / 230 VAC (</w:t>
      </w:r>
      <w:r w:rsidR="003F5596">
        <w:t>+20%)</w:t>
      </w:r>
      <w:r w:rsidRPr="004A1765">
        <w:t xml:space="preserve"> 1</w:t>
      </w:r>
      <w:r w:rsidR="00A22B85">
        <w:t>0</w:t>
      </w:r>
      <w:r w:rsidRPr="004A1765">
        <w:t xml:space="preserve"> A Continuous, </w:t>
      </w:r>
      <w:r w:rsidR="00A22B85">
        <w:t>100</w:t>
      </w:r>
      <w:r w:rsidRPr="004A1765">
        <w:t xml:space="preserve"> </w:t>
      </w:r>
      <w:proofErr w:type="gramStart"/>
      <w:r w:rsidRPr="004A1765">
        <w:t>A</w:t>
      </w:r>
      <w:proofErr w:type="gramEnd"/>
      <w:r w:rsidRPr="004A1765">
        <w:t xml:space="preserve"> Inrush</w:t>
      </w:r>
      <w:r w:rsidR="00A22B85">
        <w:t xml:space="preserve"> for 100 </w:t>
      </w:r>
      <w:proofErr w:type="spellStart"/>
      <w:r w:rsidR="00A22B85">
        <w:t>ms</w:t>
      </w:r>
      <w:r w:rsidR="00AB579A">
        <w:t>.</w:t>
      </w:r>
      <w:proofErr w:type="spellEnd"/>
    </w:p>
    <w:p w:rsidR="000A6322" w:rsidP="000A6322" w:rsidRDefault="000A6322" w14:paraId="7706B401" w14:textId="77777777">
      <w:pPr>
        <w:pStyle w:val="ARCATParagraph"/>
      </w:pPr>
      <w:r>
        <w:t>PICU</w:t>
      </w:r>
      <w:r w:rsidRPr="00F20EC2">
        <w:t xml:space="preserve"> Controllers</w:t>
      </w:r>
      <w:r>
        <w:t xml:space="preserve"> shall support at minimum the following control techniques:</w:t>
      </w:r>
    </w:p>
    <w:p w:rsidR="000A6322" w:rsidP="000A6322" w:rsidRDefault="000A6322" w14:paraId="57348565" w14:textId="74B3DB31">
      <w:pPr>
        <w:pStyle w:val="ARCATSubPara"/>
      </w:pPr>
      <w:r>
        <w:t xml:space="preserve">General-purpose control loops that can incorporate Demand Limit Control strategies, </w:t>
      </w:r>
      <w:r w:rsidR="00141C28">
        <w:t>set</w:t>
      </w:r>
      <w:r>
        <w:t xml:space="preserve"> point reset, adaptive intelligent recovery, and time of day bypass.</w:t>
      </w:r>
    </w:p>
    <w:p w:rsidR="000A6322" w:rsidP="000A6322" w:rsidRDefault="000A6322" w14:paraId="14EE576D" w14:textId="77777777">
      <w:pPr>
        <w:pStyle w:val="ARCATSubPara"/>
      </w:pPr>
      <w:r>
        <w:t>General-purpose, non-linear control loops.</w:t>
      </w:r>
    </w:p>
    <w:p w:rsidR="000A6322" w:rsidP="000A6322" w:rsidRDefault="000A6322" w14:paraId="169C9B03" w14:textId="77777777">
      <w:pPr>
        <w:pStyle w:val="ARCATSubPara"/>
      </w:pPr>
      <w:r>
        <w:t>Start/stop Loops.</w:t>
      </w:r>
    </w:p>
    <w:p w:rsidRPr="00BD795D" w:rsidR="000A6322" w:rsidP="000A6322" w:rsidRDefault="000A6322" w14:paraId="10F36E3A" w14:textId="77777777">
      <w:pPr>
        <w:pStyle w:val="ARCATSubPara"/>
      </w:pPr>
      <w:r w:rsidRPr="00BD795D">
        <w:t>If/Then/Else logic loops.</w:t>
      </w:r>
    </w:p>
    <w:p w:rsidRPr="00BD795D" w:rsidR="000A6322" w:rsidP="000A6322" w:rsidRDefault="000A6322" w14:paraId="65D85A05" w14:textId="77777777">
      <w:pPr>
        <w:pStyle w:val="ARCATSubPara"/>
      </w:pPr>
      <w:r w:rsidRPr="00BD795D">
        <w:t>Math Function loops (MIN, MAX, AVG, SUM, SUB, SQRT, MUL, DIV, ENTHALPY).</w:t>
      </w:r>
    </w:p>
    <w:p w:rsidRPr="00BD795D" w:rsidR="000A6322" w:rsidP="000A6322" w:rsidRDefault="000A6322" w14:paraId="38025F70" w14:textId="77777777">
      <w:pPr>
        <w:pStyle w:val="ARCATSubPara"/>
      </w:pPr>
      <w:r w:rsidRPr="00BD795D">
        <w:t>Analytic calculations.</w:t>
      </w:r>
    </w:p>
    <w:p w:rsidRPr="004A1765" w:rsidR="007B2C34" w:rsidP="007B2C34" w:rsidRDefault="007B2C34" w14:paraId="2D5C88DA" w14:textId="1CC73D3B">
      <w:pPr>
        <w:pStyle w:val="ARCATArticle"/>
      </w:pPr>
      <w:r w:rsidRPr="004A1765">
        <w:t>PROGRAMMABLE IP CONTROL UNIT (</w:t>
      </w:r>
      <w:r w:rsidRPr="004A1765" w:rsidR="00011FEC">
        <w:t>NPICU</w:t>
      </w:r>
      <w:r w:rsidRPr="004A1765">
        <w:t>) – Brand Name: CIPer Model 30</w:t>
      </w:r>
    </w:p>
    <w:p w:rsidRPr="004A1765" w:rsidR="007B2C34" w:rsidP="007B2C34" w:rsidRDefault="007B2C34" w14:paraId="51FAD13C" w14:textId="0D4B95D4">
      <w:pPr>
        <w:pStyle w:val="ARCATParagraph"/>
      </w:pPr>
      <w:r w:rsidRPr="004A1765">
        <w:t xml:space="preserve">HVAC </w:t>
      </w:r>
      <w:r w:rsidRPr="004A1765" w:rsidR="00011FEC">
        <w:t>NPICU</w:t>
      </w:r>
      <w:r w:rsidRPr="004A1765">
        <w:t xml:space="preserve"> controllers shall be fully programmable to meet the unique requirements of the facility it shall control. The controller platform shall provide options and advanced system functions, programmable and configurable using Niagara 4 </w:t>
      </w:r>
      <w:r w:rsidR="000D188D">
        <w:t>Framework</w:t>
      </w:r>
      <w:r w:rsidRPr="000D188D" w:rsidR="000D188D">
        <w:rPr>
          <w:vertAlign w:val="superscript"/>
        </w:rPr>
        <w:t>®</w:t>
      </w:r>
      <w:r w:rsidRPr="004A1765">
        <w:t xml:space="preserve">, that allow standard and customizable control solutions required in executing the "Sequence of Operation". </w:t>
      </w:r>
      <w:r w:rsidRPr="004A1765" w:rsidR="00011FEC">
        <w:t>NPICU</w:t>
      </w:r>
      <w:r w:rsidRPr="004A1765">
        <w:t xml:space="preserve"> shall be BACnet</w:t>
      </w:r>
      <w:r w:rsidRPr="004A1765">
        <w:rPr>
          <w:vertAlign w:val="superscript"/>
        </w:rPr>
        <w:t xml:space="preserve">® </w:t>
      </w:r>
      <w:r w:rsidRPr="004A1765">
        <w:t xml:space="preserve">BTL; AWS/C, WSP listed. </w:t>
      </w:r>
      <w:r w:rsidRPr="004A1765" w:rsidR="00011FEC">
        <w:t>NPICU</w:t>
      </w:r>
      <w:r w:rsidRPr="004A1765">
        <w:t xml:space="preserve"> shall meet the BACnet</w:t>
      </w:r>
      <w:r w:rsidRPr="004A1765">
        <w:rPr>
          <w:vertAlign w:val="superscript"/>
        </w:rPr>
        <w:t xml:space="preserve">® </w:t>
      </w:r>
      <w:r w:rsidRPr="004A1765">
        <w:t xml:space="preserve">Building Controller (B-BC) Profile. Each </w:t>
      </w:r>
      <w:r w:rsidRPr="004A1765" w:rsidR="00011FEC">
        <w:t>NPICU</w:t>
      </w:r>
      <w:r w:rsidRPr="004A1765">
        <w:t xml:space="preserve"> shall include the</w:t>
      </w:r>
      <w:r w:rsidRPr="004A1765">
        <w:rPr>
          <w:color w:val="303030"/>
        </w:rPr>
        <w:t xml:space="preserve"> Niagara Security Dashboard.</w:t>
      </w:r>
      <w:r w:rsidRPr="004A1765">
        <w:t xml:space="preserve"> </w:t>
      </w:r>
    </w:p>
    <w:p w:rsidRPr="004A1765" w:rsidR="007B2C34" w:rsidP="007B2C34" w:rsidRDefault="007B2C34" w14:paraId="1E39D3EC" w14:textId="64F082F2">
      <w:pPr>
        <w:pStyle w:val="ARCATParagraph"/>
      </w:pPr>
      <w:r w:rsidRPr="004A1765">
        <w:t xml:space="preserve">All </w:t>
      </w:r>
      <w:r w:rsidRPr="004A1765" w:rsidR="00011FEC">
        <w:t>NPICU</w:t>
      </w:r>
      <w:r w:rsidRPr="004A1765">
        <w:t xml:space="preserve">s shall be application programmable and shall always maintain their certification. All control sequences within or programmed into the </w:t>
      </w:r>
      <w:r w:rsidRPr="004A1765" w:rsidR="00011FEC">
        <w:t>NPICU</w:t>
      </w:r>
      <w:r w:rsidRPr="004A1765">
        <w:t xml:space="preserve"> shall be stored in non-volatile memory, which is not dependent upon the presence of a battery to be retained.</w:t>
      </w:r>
    </w:p>
    <w:p w:rsidRPr="004A1765" w:rsidR="007B2C34" w:rsidP="007B2C34" w:rsidRDefault="00011FEC" w14:paraId="2B83D881" w14:textId="05F1CE64">
      <w:pPr>
        <w:pStyle w:val="ARCATParagraph"/>
      </w:pPr>
      <w:r w:rsidRPr="004A1765">
        <w:t>NPICU</w:t>
      </w:r>
      <w:r w:rsidRPr="004A1765" w:rsidR="007B2C34">
        <w:t xml:space="preserve">’s shall be capable of daisy-chain IP communications with other </w:t>
      </w:r>
      <w:r w:rsidRPr="004A1765">
        <w:t>NPICU</w:t>
      </w:r>
      <w:r w:rsidRPr="004A1765" w:rsidR="007B2C34">
        <w:t>’s and peer-to-peer communications with SNC's and with any OWS connected to the BAS, whether the OWS is directly connected, connected via cellular modem, or connected via the Internet.</w:t>
      </w:r>
    </w:p>
    <w:p w:rsidRPr="004A1765" w:rsidR="007B2C34" w:rsidP="007B2C34" w:rsidRDefault="007B2C34" w14:paraId="7C15A98C" w14:textId="77777777">
      <w:pPr>
        <w:pStyle w:val="ARCATSubPara"/>
      </w:pPr>
      <w:r w:rsidRPr="004A1765">
        <w:t>Controller must include the ability to disable physical ethernet ports not in use.</w:t>
      </w:r>
    </w:p>
    <w:p w:rsidRPr="004A1765" w:rsidR="007B2C34" w:rsidP="007B2C34" w:rsidRDefault="007B2C34" w14:paraId="66165425" w14:textId="77777777">
      <w:pPr>
        <w:pStyle w:val="ARCATSubPara"/>
      </w:pPr>
      <w:r w:rsidRPr="004A1765">
        <w:t>Controller must include the ability to display link speed of each physical ethernet port.</w:t>
      </w:r>
    </w:p>
    <w:p w:rsidRPr="004A1765" w:rsidR="007B2C34" w:rsidP="007B2C34" w:rsidRDefault="007B2C34" w14:paraId="01A70C0D" w14:textId="77777777">
      <w:pPr>
        <w:pStyle w:val="ARCATSubPara"/>
      </w:pPr>
      <w:r w:rsidRPr="004A1765">
        <w:t>Controller must include the ability to display port diagnostics for each physical ethernet port.</w:t>
      </w:r>
    </w:p>
    <w:p w:rsidRPr="004A1765" w:rsidR="007B2C34" w:rsidP="007B2C34" w:rsidRDefault="007B2C34" w14:paraId="008604D3" w14:textId="77777777">
      <w:pPr>
        <w:pStyle w:val="ARCATSubPara"/>
      </w:pPr>
      <w:r w:rsidRPr="004A1765">
        <w:t>Controller must include the ability to perform and display cable diagnostics for the cable connected to each physical ethernet port.</w:t>
      </w:r>
    </w:p>
    <w:p w:rsidRPr="004A1765" w:rsidR="007B2C34" w:rsidP="007B2C34" w:rsidRDefault="00011FEC" w14:paraId="3073CBAD" w14:textId="1C6481AE">
      <w:pPr>
        <w:pStyle w:val="ARCATParagraph"/>
      </w:pPr>
      <w:r w:rsidRPr="004A1765">
        <w:t>NPICU</w:t>
      </w:r>
      <w:r w:rsidRPr="004A1765" w:rsidR="007B2C34">
        <w:t xml:space="preserve">’s shall be capable of deployment in an IP ring topology with integrated fail-safe </w:t>
      </w:r>
      <w:r w:rsidRPr="004A1765" w:rsidR="007B2C34">
        <w:t xml:space="preserve">utilizing Rapid Spanning Tree Protocol (RSTP) 802.1w.  RSTP must be able to accommodate up to </w:t>
      </w:r>
      <w:r w:rsidR="00B6322A">
        <w:t>39</w:t>
      </w:r>
      <w:r w:rsidRPr="004A1765" w:rsidR="007B2C34">
        <w:t xml:space="preserve"> controllers.</w:t>
      </w:r>
    </w:p>
    <w:p w:rsidRPr="004A1765" w:rsidR="007B2C34" w:rsidP="007B2C34" w:rsidRDefault="00011FEC" w14:paraId="65597396" w14:textId="352C8CA8">
      <w:pPr>
        <w:pStyle w:val="ARCATParagraph"/>
      </w:pPr>
      <w:r w:rsidRPr="004A1765">
        <w:t>NPICU</w:t>
      </w:r>
      <w:r w:rsidRPr="004A1765" w:rsidR="007B2C34">
        <w:t>’s shall be networked with Cat 5e or Cat6 cable at a maximum length of 100 meters between controllers.</w:t>
      </w:r>
    </w:p>
    <w:p w:rsidRPr="004A1765" w:rsidR="007B2C34" w:rsidP="007B2C34" w:rsidRDefault="007B2C34" w14:paraId="33B43AD7" w14:textId="274F04BE">
      <w:pPr>
        <w:pStyle w:val="ARCATParagraph"/>
      </w:pPr>
      <w:r w:rsidRPr="004A1765">
        <w:t xml:space="preserve">The communication protocols utilized for peer-to-peer communications between </w:t>
      </w:r>
      <w:r w:rsidRPr="004A1765" w:rsidR="00011FEC">
        <w:t>NPICU</w:t>
      </w:r>
      <w:r w:rsidRPr="004A1765">
        <w:t>'s will be Niagara 4 FoxS or BACnet</w:t>
      </w:r>
      <w:r w:rsidRPr="004A1765">
        <w:rPr>
          <w:vertAlign w:val="superscript"/>
        </w:rPr>
        <w:t xml:space="preserve">® </w:t>
      </w:r>
      <w:r w:rsidRPr="004A1765">
        <w:t xml:space="preserve">TCP/IP. Use of a proprietary communication protocol for peer-to-peer communications between </w:t>
      </w:r>
      <w:r w:rsidRPr="004A1765" w:rsidR="00011FEC">
        <w:t>NPICU</w:t>
      </w:r>
      <w:r w:rsidRPr="004A1765">
        <w:t>'s is not allowed.</w:t>
      </w:r>
    </w:p>
    <w:p w:rsidRPr="004A1765" w:rsidR="007B2C34" w:rsidP="007B2C34" w:rsidRDefault="007B2C34" w14:paraId="24421722" w14:textId="45337951">
      <w:pPr>
        <w:pStyle w:val="ARCATParagraph"/>
      </w:pPr>
      <w:r w:rsidRPr="004A1765">
        <w:t xml:space="preserve">The </w:t>
      </w:r>
      <w:r w:rsidRPr="004A1765" w:rsidR="00011FEC">
        <w:t>NPICU</w:t>
      </w:r>
      <w:r w:rsidRPr="004A1765">
        <w:t xml:space="preserve"> shall be licensed and enabled to support three (3) devices and shall be licensed with the following Open protocol drivers by default:</w:t>
      </w:r>
    </w:p>
    <w:p w:rsidRPr="004A1765" w:rsidR="007B2C34" w:rsidP="007B2C34" w:rsidRDefault="007B2C34" w14:paraId="167E42B4" w14:textId="77777777">
      <w:pPr>
        <w:pStyle w:val="ARCATSubPara"/>
      </w:pPr>
      <w:r w:rsidRPr="004A1765">
        <w:t>BACnet</w:t>
      </w:r>
      <w:r w:rsidRPr="004A1765">
        <w:rPr>
          <w:vertAlign w:val="superscript"/>
        </w:rPr>
        <w:t xml:space="preserve">® </w:t>
      </w:r>
      <w:r w:rsidRPr="004A1765">
        <w:t>IP</w:t>
      </w:r>
    </w:p>
    <w:p w:rsidRPr="004A1765" w:rsidR="007B2C34" w:rsidP="007B2C34" w:rsidRDefault="007B2C34" w14:paraId="04D1B495" w14:textId="4729F8D9">
      <w:pPr>
        <w:pStyle w:val="ARCATParagraph"/>
      </w:pPr>
      <w:r w:rsidRPr="004A1765">
        <w:t xml:space="preserve">The </w:t>
      </w:r>
      <w:r w:rsidRPr="004A1765" w:rsidR="00011FEC">
        <w:t>NPICU</w:t>
      </w:r>
      <w:r w:rsidRPr="004A1765">
        <w:t xml:space="preserve"> shall be provided with Software Maintenance license for the life of Niagara 4. Labor to implement not included.</w:t>
      </w:r>
    </w:p>
    <w:p w:rsidRPr="004A1765" w:rsidR="007B2C34" w:rsidP="007B2C34" w:rsidRDefault="007B2C34" w14:paraId="7C096CA6" w14:textId="194B658C">
      <w:pPr>
        <w:pStyle w:val="ARCATParagraph"/>
      </w:pPr>
      <w:r w:rsidRPr="004A1765">
        <w:t xml:space="preserve">The </w:t>
      </w:r>
      <w:r w:rsidRPr="004A1765" w:rsidR="00011FEC">
        <w:t>NPICU</w:t>
      </w:r>
      <w:r w:rsidRPr="004A1765">
        <w:t xml:space="preserve"> shall be capable of executing application control programs to provide:</w:t>
      </w:r>
    </w:p>
    <w:p w:rsidRPr="004A1765" w:rsidR="007B2C34" w:rsidP="007B2C34" w:rsidRDefault="007B2C34" w14:paraId="109A292C" w14:textId="77777777">
      <w:pPr>
        <w:pStyle w:val="ARCATSubPara"/>
      </w:pPr>
      <w:r w:rsidRPr="004A1765">
        <w:t>Calendar functions.</w:t>
      </w:r>
    </w:p>
    <w:p w:rsidRPr="004A1765" w:rsidR="007B2C34" w:rsidP="007B2C34" w:rsidRDefault="007B2C34" w14:paraId="052A430C" w14:textId="77777777">
      <w:pPr>
        <w:pStyle w:val="ARCATSubPara"/>
      </w:pPr>
      <w:r w:rsidRPr="004A1765">
        <w:t>Scheduling.</w:t>
      </w:r>
    </w:p>
    <w:p w:rsidRPr="004A1765" w:rsidR="007B2C34" w:rsidP="007B2C34" w:rsidRDefault="007B2C34" w14:paraId="415AD077" w14:textId="77777777">
      <w:pPr>
        <w:pStyle w:val="ARCATSubPara"/>
      </w:pPr>
      <w:r w:rsidRPr="004A1765">
        <w:t>Trending.</w:t>
      </w:r>
    </w:p>
    <w:p w:rsidRPr="004A1765" w:rsidR="007B2C34" w:rsidP="007B2C34" w:rsidRDefault="007B2C34" w14:paraId="53FC4C68" w14:textId="77777777">
      <w:pPr>
        <w:pStyle w:val="ARCATSubPara"/>
      </w:pPr>
      <w:r w:rsidRPr="004A1765">
        <w:t>Alarm monitoring and routing.</w:t>
      </w:r>
    </w:p>
    <w:p w:rsidRPr="004A1765" w:rsidR="007B2C34" w:rsidP="007B2C34" w:rsidRDefault="007B2C34" w14:paraId="110C1032" w14:textId="77777777">
      <w:pPr>
        <w:pStyle w:val="ARCATSubPara"/>
      </w:pPr>
      <w:r w:rsidRPr="004A1765">
        <w:t>Time synchronization.</w:t>
      </w:r>
    </w:p>
    <w:p w:rsidRPr="004A1765" w:rsidR="007B2C34" w:rsidP="007B2C34" w:rsidRDefault="007B2C34" w14:paraId="16D5FC8C" w14:textId="5B5CA4D4">
      <w:pPr>
        <w:pStyle w:val="ARCATSubPara"/>
      </w:pPr>
      <w:r w:rsidRPr="004A1765">
        <w:t xml:space="preserve">Integration of all daisy-chain </w:t>
      </w:r>
      <w:r w:rsidRPr="004A1765" w:rsidR="00011FEC">
        <w:t>NPICU</w:t>
      </w:r>
      <w:r w:rsidRPr="004A1765">
        <w:t>’s.</w:t>
      </w:r>
    </w:p>
    <w:p w:rsidRPr="004A1765" w:rsidR="007B2C34" w:rsidP="007B2C34" w:rsidRDefault="007B2C34" w14:paraId="2A464B0C" w14:textId="19DDE83F">
      <w:pPr>
        <w:pStyle w:val="ARCATSubPara"/>
      </w:pPr>
      <w:r w:rsidRPr="004A1765">
        <w:t xml:space="preserve">Network management functions for all daisy-chain </w:t>
      </w:r>
      <w:r w:rsidRPr="004A1765" w:rsidR="00011FEC">
        <w:t>NPICU</w:t>
      </w:r>
      <w:r w:rsidRPr="004A1765">
        <w:t>’s.</w:t>
      </w:r>
    </w:p>
    <w:p w:rsidRPr="004A1765" w:rsidR="007B2C34" w:rsidP="007B2C34" w:rsidRDefault="007B2C34" w14:paraId="65B9CA13" w14:textId="77777777">
      <w:pPr>
        <w:pStyle w:val="ARCATSubPara"/>
      </w:pPr>
      <w:r w:rsidRPr="004A1765">
        <w:t>Analytics for BMS fault detection and diagnostics, including sub-system alarm suppression as described in ASHRAE Guideline 36-2018.</w:t>
      </w:r>
    </w:p>
    <w:p w:rsidRPr="004A1765" w:rsidR="007B2C34" w:rsidP="007B2C34" w:rsidRDefault="007B2C34" w14:paraId="238A1604" w14:textId="77777777">
      <w:pPr>
        <w:pStyle w:val="ARCATSubPara"/>
      </w:pPr>
      <w:r w:rsidRPr="004A1765">
        <w:t>10 Niagara N4 Analytic Points.</w:t>
      </w:r>
    </w:p>
    <w:p w:rsidRPr="004A1765" w:rsidR="007B2C34" w:rsidP="007B2C34" w:rsidRDefault="007B2C34" w14:paraId="037B6C80" w14:textId="25BE5CD0">
      <w:pPr>
        <w:pStyle w:val="ARCATParagraph"/>
      </w:pPr>
      <w:r w:rsidRPr="004A1765">
        <w:t xml:space="preserve">Programming software shall be embedded into the </w:t>
      </w:r>
      <w:r w:rsidRPr="004A1765" w:rsidR="00011FEC">
        <w:t>NPICU</w:t>
      </w:r>
      <w:r w:rsidRPr="004A1765">
        <w:t xml:space="preserve">. The </w:t>
      </w:r>
      <w:r w:rsidRPr="004A1765" w:rsidR="00011FEC">
        <w:t>NPICU</w:t>
      </w:r>
      <w:r w:rsidRPr="004A1765">
        <w:t xml:space="preserve"> shall not require any external configuration tool or programming tool. All configuration and programming tasks shall be accomplished and accessible from within the embedded Niagara 4 environment.</w:t>
      </w:r>
    </w:p>
    <w:p w:rsidRPr="004A1765" w:rsidR="007B2C34" w:rsidP="007B2C34" w:rsidRDefault="007B2C34" w14:paraId="30FE2432" w14:textId="4E2428AD">
      <w:pPr>
        <w:pStyle w:val="ARCATParagraph"/>
      </w:pPr>
      <w:r w:rsidRPr="004A1765">
        <w:t xml:space="preserve">The </w:t>
      </w:r>
      <w:r w:rsidRPr="004A1765" w:rsidR="00011FEC">
        <w:t>NPICU</w:t>
      </w:r>
      <w:r w:rsidRPr="004A1765">
        <w:t xml:space="preserve"> shall support the following security functions.</w:t>
      </w:r>
    </w:p>
    <w:p w:rsidRPr="004A1765" w:rsidR="007B2C34" w:rsidP="007B2C34" w:rsidRDefault="007B2C34" w14:paraId="20BF66C3" w14:textId="77777777">
      <w:pPr>
        <w:pStyle w:val="ARCATSubPara"/>
      </w:pPr>
      <w:r w:rsidRPr="004A1765">
        <w:t>Module code signing to verify the author of programming tool and confirm that the code has not been altered or corrupted.</w:t>
      </w:r>
    </w:p>
    <w:p w:rsidRPr="004A1765" w:rsidR="007B2C34" w:rsidP="007B2C34" w:rsidRDefault="007B2C34" w14:paraId="69D5FD16" w14:textId="77777777">
      <w:pPr>
        <w:pStyle w:val="ARCATSubPara"/>
      </w:pPr>
      <w:r w:rsidRPr="004A1765">
        <w:t>Role-Based Access Control (RBAC) for managing user roles and permissions.</w:t>
      </w:r>
    </w:p>
    <w:p w:rsidRPr="004A1765" w:rsidR="007B2C34" w:rsidP="007B2C34" w:rsidRDefault="007B2C34" w14:paraId="515B2250" w14:textId="77777777">
      <w:pPr>
        <w:pStyle w:val="ARCATSubPara"/>
      </w:pPr>
      <w:r w:rsidRPr="004A1765">
        <w:t>Require users to use strong credentials.</w:t>
      </w:r>
    </w:p>
    <w:p w:rsidRPr="004A1765" w:rsidR="007B2C34" w:rsidP="007B2C34" w:rsidRDefault="007B2C34" w14:paraId="3040316D" w14:textId="77777777">
      <w:pPr>
        <w:pStyle w:val="ARCATSubPara"/>
      </w:pPr>
      <w:r w:rsidRPr="004A1765">
        <w:t>Data in Motion and Sensitive Data at Rest be encrypted.</w:t>
      </w:r>
    </w:p>
    <w:p w:rsidRPr="004A1765" w:rsidR="007B2C34" w:rsidP="007B2C34" w:rsidRDefault="007B2C34" w14:paraId="29B4FEB0" w14:textId="77777777">
      <w:pPr>
        <w:pStyle w:val="ARCATSubPara"/>
      </w:pPr>
      <w:r w:rsidRPr="004A1765">
        <w:t>Encrypted (PKI) Secure IP Stack Communication Security.</w:t>
      </w:r>
    </w:p>
    <w:p w:rsidRPr="004A1765" w:rsidR="007B2C34" w:rsidP="007B2C34" w:rsidRDefault="007B2C34" w14:paraId="1F9B627B" w14:textId="77777777">
      <w:pPr>
        <w:pStyle w:val="ARCATSubPara"/>
      </w:pPr>
      <w:r w:rsidRPr="004A1765">
        <w:t>Supports TLS version 1.2.</w:t>
      </w:r>
    </w:p>
    <w:p w:rsidRPr="004A1765" w:rsidR="007B2C34" w:rsidP="007B2C34" w:rsidRDefault="007B2C34" w14:paraId="271DD988" w14:textId="77777777">
      <w:pPr>
        <w:pStyle w:val="ARCATSubPara"/>
      </w:pPr>
      <w:r w:rsidRPr="004A1765">
        <w:t>FIPS 140-2 Level 1 Cryptographic Module Compliant.</w:t>
      </w:r>
    </w:p>
    <w:p w:rsidRPr="004A1765" w:rsidR="007B2C34" w:rsidP="007B2C34" w:rsidRDefault="007B2C34" w14:paraId="3F2F0FDF" w14:textId="77777777">
      <w:pPr>
        <w:pStyle w:val="ARCATSubPara"/>
      </w:pPr>
      <w:r w:rsidRPr="004A1765">
        <w:t xml:space="preserve">Integrated firewall that closes all software ports that are not explicitly defined. </w:t>
      </w:r>
    </w:p>
    <w:p w:rsidRPr="004A1765" w:rsidR="007B2C34" w:rsidP="007B2C34" w:rsidRDefault="007B2C34" w14:paraId="0B80B335" w14:textId="77777777">
      <w:pPr>
        <w:pStyle w:val="ARCATSubPara"/>
      </w:pPr>
      <w:r w:rsidRPr="004A1765">
        <w:t>Support the ability to enable or disable each IP Switch Port.</w:t>
      </w:r>
    </w:p>
    <w:p w:rsidRPr="004A1765" w:rsidR="007B2C34" w:rsidP="007B2C34" w:rsidRDefault="007B2C34" w14:paraId="6367BFE2" w14:textId="77777777">
      <w:pPr>
        <w:pStyle w:val="ARCATSubPara"/>
      </w:pPr>
      <w:r w:rsidRPr="004A1765">
        <w:t>Support the ability to restrict access to each IP Switch Port via listed device MAC address, i.e., provide MAC address filtering at each IP Switch Port.</w:t>
      </w:r>
    </w:p>
    <w:p w:rsidRPr="004A1765" w:rsidR="007B2C34" w:rsidP="007B2C34" w:rsidRDefault="007B2C34" w14:paraId="1E3933D2" w14:textId="77777777">
      <w:pPr>
        <w:pStyle w:val="ARCATSubPara"/>
      </w:pPr>
      <w:r w:rsidRPr="004A1765">
        <w:t>Display the link speed of each IP Switch Port.</w:t>
      </w:r>
    </w:p>
    <w:p w:rsidRPr="004A1765" w:rsidR="007B2C34" w:rsidP="007B2C34" w:rsidRDefault="007B2C34" w14:paraId="1385B64A" w14:textId="77777777">
      <w:pPr>
        <w:pStyle w:val="ARCATSubPara"/>
      </w:pPr>
      <w:r w:rsidRPr="004A1765">
        <w:t xml:space="preserve">Display the cable diagnostics status for each IP Switch Port. </w:t>
      </w:r>
    </w:p>
    <w:p w:rsidRPr="004A1765" w:rsidR="007B2C34" w:rsidP="007B2C34" w:rsidRDefault="007B2C34" w14:paraId="0BAEF4CD" w14:textId="77777777">
      <w:pPr>
        <w:pStyle w:val="ARCATSubPara"/>
      </w:pPr>
      <w:r w:rsidRPr="004A1765">
        <w:t>Display the port diagnostics information for each IP Switch Port.</w:t>
      </w:r>
    </w:p>
    <w:p w:rsidRPr="004A1765" w:rsidR="007B2C34" w:rsidP="007B2C34" w:rsidRDefault="007B2C34" w14:paraId="51F20DA0" w14:textId="77777777">
      <w:pPr>
        <w:pStyle w:val="ARCATParagraph"/>
      </w:pPr>
      <w:r w:rsidRPr="004A1765">
        <w:t>The minimum controller Environmental ratings.</w:t>
      </w:r>
    </w:p>
    <w:p w:rsidRPr="004A1765" w:rsidR="007B2C34" w:rsidP="007B2C34" w:rsidRDefault="007B2C34" w14:paraId="4E0192F5" w14:textId="77777777">
      <w:pPr>
        <w:pStyle w:val="ARCATSubPara"/>
      </w:pPr>
      <w:r w:rsidRPr="004A1765">
        <w:t>Operating Temperature Ambient Rating: -4 degrees to 131 degrees F (-20 degrees to 55 degrees C).</w:t>
      </w:r>
    </w:p>
    <w:p w:rsidRPr="004A1765" w:rsidR="007B2C34" w:rsidP="007B2C34" w:rsidRDefault="007B2C34" w14:paraId="2D6FA70F" w14:textId="77777777">
      <w:pPr>
        <w:pStyle w:val="ARCATSubPara"/>
      </w:pPr>
      <w:r w:rsidRPr="004A1765">
        <w:t>Storage Temperature Ambient Rating: -4 degrees to 150 degrees F (-20 degrees to 65 degrees C).</w:t>
      </w:r>
    </w:p>
    <w:p w:rsidRPr="004A1765" w:rsidR="007B2C34" w:rsidP="007B2C34" w:rsidRDefault="007B2C34" w14:paraId="2F68AD10" w14:textId="77777777">
      <w:pPr>
        <w:pStyle w:val="ARCATSubPara"/>
      </w:pPr>
      <w:r w:rsidRPr="004A1765">
        <w:t>Relative Humidity: 5 % to 95 % non-condensing</w:t>
      </w:r>
    </w:p>
    <w:p w:rsidRPr="004A1765" w:rsidR="007B2C34" w:rsidP="007B2C34" w:rsidRDefault="007B2C34" w14:paraId="5DC404A5" w14:textId="77777777">
      <w:pPr>
        <w:pStyle w:val="ARCATParagraph"/>
      </w:pPr>
      <w:r w:rsidRPr="004A1765">
        <w:t>The controller shall have the additional approval requirements, listings, and approvals:</w:t>
      </w:r>
    </w:p>
    <w:p w:rsidRPr="004A1765" w:rsidR="007B2C34" w:rsidP="007B2C34" w:rsidRDefault="007B2C34" w14:paraId="43F312DF" w14:textId="77777777">
      <w:pPr>
        <w:pStyle w:val="ARCATSubPara"/>
      </w:pPr>
      <w:r w:rsidRPr="004A1765">
        <w:t>UL 60730-1.</w:t>
      </w:r>
    </w:p>
    <w:p w:rsidRPr="004A1765" w:rsidR="007B2C34" w:rsidP="007B2C34" w:rsidRDefault="007B2C34" w14:paraId="5F27C230" w14:textId="77777777">
      <w:pPr>
        <w:pStyle w:val="ARCATSubPara"/>
      </w:pPr>
      <w:r w:rsidRPr="004A1765">
        <w:t>Meets FCC Part 15, Subpart B, Class B (radiated emissions) requirements.</w:t>
      </w:r>
    </w:p>
    <w:p w:rsidRPr="004A1765" w:rsidR="007B2C34" w:rsidP="007B2C34" w:rsidRDefault="007B2C34" w14:paraId="135188BA" w14:textId="77777777">
      <w:pPr>
        <w:pStyle w:val="ARCATSubPara"/>
      </w:pPr>
      <w:r w:rsidRPr="004A1765">
        <w:t>Conforms requirements European Consortium standard EN 61000-6-1; 2001 (EU Immunity).</w:t>
      </w:r>
    </w:p>
    <w:p w:rsidRPr="004A1765" w:rsidR="007B2C34" w:rsidP="007B2C34" w:rsidRDefault="007B2C34" w14:paraId="39F70084" w14:textId="77777777">
      <w:pPr>
        <w:pStyle w:val="ARCATSubPara"/>
      </w:pPr>
      <w:r w:rsidRPr="004A1765">
        <w:t>Conforms requirements European Consortium standard EN 61000-6-3; 2001 (EU Emission).</w:t>
      </w:r>
    </w:p>
    <w:p w:rsidRPr="004A1765" w:rsidR="007B2C34" w:rsidP="007B2C34" w:rsidRDefault="007B2C34" w14:paraId="53DBA397" w14:textId="77777777">
      <w:pPr>
        <w:pStyle w:val="ARCATSubPara"/>
      </w:pPr>
      <w:r w:rsidRPr="004A1765">
        <w:t>The controller housing shall be UL plenum rated mounting to either a panel or DIN rail (2.3” x 5.3” x 4.3”; 57.4 mm x 135 mm x 110 mm).</w:t>
      </w:r>
    </w:p>
    <w:p w:rsidRPr="004A1765" w:rsidR="007B2C34" w:rsidP="007B2C34" w:rsidRDefault="007B2C34" w14:paraId="2C1FB751" w14:textId="1B89FEC3">
      <w:pPr>
        <w:pStyle w:val="ARCATParagraph"/>
      </w:pPr>
      <w:r w:rsidRPr="004A1765">
        <w:t xml:space="preserve">The </w:t>
      </w:r>
      <w:r w:rsidRPr="004A1765" w:rsidR="00011FEC">
        <w:t>NPICU</w:t>
      </w:r>
      <w:r w:rsidRPr="004A1765">
        <w:t xml:space="preserve"> shall provide the following hardware features as a minimum:</w:t>
      </w:r>
    </w:p>
    <w:p w:rsidRPr="004A1765" w:rsidR="007B2C34" w:rsidP="007B2C34" w:rsidRDefault="007B2C34" w14:paraId="57C861A3" w14:textId="357930BE">
      <w:pPr>
        <w:pStyle w:val="ARCATSubPara"/>
      </w:pPr>
      <w:r w:rsidRPr="004A1765">
        <w:t xml:space="preserve">The </w:t>
      </w:r>
      <w:r w:rsidRPr="004A1765" w:rsidR="00011FEC">
        <w:t>NPICU</w:t>
      </w:r>
      <w:r w:rsidRPr="004A1765">
        <w:t xml:space="preserve"> shall provide LED indication of Power, Fault, Ethernet TX/RX/Traffic/Speed without cover removal.</w:t>
      </w:r>
    </w:p>
    <w:p w:rsidRPr="004A1765" w:rsidR="007B2C34" w:rsidP="007B2C34" w:rsidRDefault="007B2C34" w14:paraId="3D56816F" w14:textId="77777777">
      <w:pPr>
        <w:pStyle w:val="ARCATSubPara"/>
      </w:pPr>
      <w:r w:rsidRPr="004A1765">
        <w:t>Four 10/100/1000 Mbps Ethernet managed switch, RJ-45 ports.</w:t>
      </w:r>
    </w:p>
    <w:p w:rsidRPr="004A1765" w:rsidR="007B2C34" w:rsidP="007B2C34" w:rsidRDefault="007B2C34" w14:paraId="3AB04349" w14:textId="77777777">
      <w:pPr>
        <w:pStyle w:val="ARCATSubPara"/>
      </w:pPr>
      <w:r w:rsidRPr="004A1765">
        <w:t>ARM 9 32-bit processor, 800 MHz</w:t>
      </w:r>
    </w:p>
    <w:p w:rsidRPr="004A1765" w:rsidR="007B2C34" w:rsidP="007B2C34" w:rsidRDefault="007B2C34" w14:paraId="171217B2" w14:textId="77777777">
      <w:pPr>
        <w:pStyle w:val="ARCATSubPara"/>
      </w:pPr>
      <w:r w:rsidRPr="004A1765">
        <w:t>1 GB RAM</w:t>
      </w:r>
    </w:p>
    <w:p w:rsidRPr="004A1765" w:rsidR="007B2C34" w:rsidP="007B2C34" w:rsidRDefault="007B2C34" w14:paraId="2C23C8C7" w14:textId="77777777">
      <w:pPr>
        <w:pStyle w:val="ARCATSubPara"/>
      </w:pPr>
      <w:r w:rsidRPr="004A1765">
        <w:t>512 KB MRAM</w:t>
      </w:r>
    </w:p>
    <w:p w:rsidRPr="004A1765" w:rsidR="007B2C34" w:rsidP="007B2C34" w:rsidRDefault="007B2C34" w14:paraId="73DA4E36" w14:textId="77777777">
      <w:pPr>
        <w:pStyle w:val="ARCATSubPara"/>
      </w:pPr>
      <w:r w:rsidRPr="004A1765">
        <w:t>2 GB Flash Memory</w:t>
      </w:r>
    </w:p>
    <w:p w:rsidRPr="004A1765" w:rsidR="007B2C34" w:rsidP="007B2C34" w:rsidRDefault="007B2C34" w14:paraId="18F7583E" w14:textId="605245B0">
      <w:pPr>
        <w:pStyle w:val="ARCATSubPara"/>
      </w:pPr>
      <w:r w:rsidRPr="004A1765">
        <w:t xml:space="preserve">The </w:t>
      </w:r>
      <w:r w:rsidRPr="004A1765" w:rsidR="00011FEC">
        <w:t>NPICU</w:t>
      </w:r>
      <w:r w:rsidRPr="004A1765">
        <w:t xml:space="preserve"> shall have two microprocessors. The Host processor contains on-chip FLASH program memory, FLASH information memory, and RAM to run the main HVAC application. The second processor for network communications.</w:t>
      </w:r>
    </w:p>
    <w:p w:rsidRPr="004A1765" w:rsidR="007B2C34" w:rsidP="007B2C34" w:rsidRDefault="007B2C34" w14:paraId="64010848" w14:textId="77777777">
      <w:pPr>
        <w:pStyle w:val="ARCATSubPara"/>
      </w:pPr>
      <w:r w:rsidRPr="004A1765">
        <w:t>One USB 2.0 port.</w:t>
      </w:r>
    </w:p>
    <w:p w:rsidRPr="004A1765" w:rsidR="007B2C34" w:rsidP="007B2C34" w:rsidRDefault="007B2C34" w14:paraId="16A7901F" w14:textId="77777777">
      <w:pPr>
        <w:pStyle w:val="ARCATSubPara"/>
      </w:pPr>
      <w:r w:rsidRPr="004A1765">
        <w:t>2.0 A fast-acting Overcurrent Protection.</w:t>
      </w:r>
    </w:p>
    <w:p w:rsidRPr="004A1765" w:rsidR="007B2C34" w:rsidP="007B2C34" w:rsidRDefault="007B2C34" w14:paraId="3550A032" w14:textId="77777777">
      <w:pPr>
        <w:pStyle w:val="ARCATSubPara"/>
      </w:pPr>
      <w:r w:rsidRPr="004A1765">
        <w:t>Integrated 20-30 VAC Global Power Supply</w:t>
      </w:r>
    </w:p>
    <w:p w:rsidRPr="004A1765" w:rsidR="007B2C34" w:rsidP="007B2C34" w:rsidRDefault="007B2C34" w14:paraId="711E7B13" w14:textId="77777777">
      <w:pPr>
        <w:pStyle w:val="ARCATSubPara"/>
      </w:pPr>
      <w:r w:rsidRPr="004A1765">
        <w:t>Real Time Clock, 24-hour, 365-day, multi-year calendar +/- 1 minute per month at 77F (25C).</w:t>
      </w:r>
    </w:p>
    <w:p w:rsidRPr="004A1765" w:rsidR="007B2C34" w:rsidP="007B2C34" w:rsidRDefault="007B2C34" w14:paraId="39646ABC" w14:textId="77777777">
      <w:pPr>
        <w:pStyle w:val="ARCATSubPara"/>
      </w:pPr>
      <w:r w:rsidRPr="004A1765">
        <w:t xml:space="preserve">RTC Power Failure Backup, 24 hours at 32 degrees to 100 degrees F (0 degrees to 38 degrees C) </w:t>
      </w:r>
    </w:p>
    <w:p w:rsidRPr="004A1765" w:rsidR="007B2C34" w:rsidP="007B2C34" w:rsidRDefault="007B2C34" w14:paraId="5C5F7840" w14:textId="77777777">
      <w:pPr>
        <w:pStyle w:val="ARCATSubPara"/>
      </w:pPr>
      <w:r w:rsidRPr="004A1765">
        <w:t>Power Output: 20 VDC +/- 10 % at 7 mA maximum.</w:t>
      </w:r>
    </w:p>
    <w:p w:rsidRPr="004A1765" w:rsidR="007B2C34" w:rsidP="007B2C34" w:rsidRDefault="007B2C34" w14:paraId="559513CE" w14:textId="77777777">
      <w:pPr>
        <w:pStyle w:val="ARCATSubPara"/>
      </w:pPr>
      <w:r w:rsidRPr="004A1765">
        <w:t>AC power consumption at 9 VA, max 100 VA.</w:t>
      </w:r>
    </w:p>
    <w:p w:rsidRPr="004A1765" w:rsidR="007B2C34" w:rsidP="007B2C34" w:rsidRDefault="007B2C34" w14:paraId="53259688" w14:textId="77777777">
      <w:pPr>
        <w:pStyle w:val="ARCATSubPara"/>
      </w:pPr>
      <w:r w:rsidRPr="004A1765">
        <w:t>Removable Terminal Blocks.</w:t>
      </w:r>
    </w:p>
    <w:p w:rsidRPr="004A1765" w:rsidR="007B2C34" w:rsidP="007B2C34" w:rsidRDefault="007B2C34" w14:paraId="640CD14C" w14:textId="25F6089C">
      <w:pPr>
        <w:pStyle w:val="ARCATSubPara"/>
      </w:pPr>
      <w:r w:rsidRPr="004A1765">
        <w:t xml:space="preserve">Sensor, Actuator, and I/O Module Expandability via a 2-wire, polarity insensitive local </w:t>
      </w:r>
      <w:r w:rsidRPr="004A1765" w:rsidR="00011FEC">
        <w:t>NPICU</w:t>
      </w:r>
      <w:r w:rsidRPr="004A1765">
        <w:t xml:space="preserve"> communication bus.</w:t>
      </w:r>
    </w:p>
    <w:p w:rsidRPr="004A1765" w:rsidR="007B2C34" w:rsidP="007B2C34" w:rsidRDefault="007B2C34" w14:paraId="5AC62E0B" w14:textId="77777777">
      <w:pPr>
        <w:pStyle w:val="ARCATSubPara"/>
      </w:pPr>
      <w:r w:rsidRPr="004A1765">
        <w:t>LED for each hardware I/O point.</w:t>
      </w:r>
    </w:p>
    <w:p w:rsidRPr="004A1765" w:rsidR="007B2C34" w:rsidP="007B2C34" w:rsidRDefault="007B2C34" w14:paraId="7FE1493D" w14:textId="77777777">
      <w:pPr>
        <w:pStyle w:val="ARCATSubPara"/>
      </w:pPr>
      <w:r w:rsidRPr="004A1765">
        <w:t>Output H-O-A Switches.</w:t>
      </w:r>
    </w:p>
    <w:p w:rsidRPr="004A1765" w:rsidR="007B2C34" w:rsidP="007B2C34" w:rsidRDefault="007B2C34" w14:paraId="00C3A2EC" w14:textId="3FB24784">
      <w:pPr>
        <w:pStyle w:val="ARCATSubPara"/>
      </w:pPr>
      <w:r w:rsidRPr="004A1765">
        <w:t xml:space="preserve">VAV </w:t>
      </w:r>
      <w:r w:rsidRPr="004A1765" w:rsidR="00011FEC">
        <w:t>NPICU</w:t>
      </w:r>
      <w:r w:rsidRPr="004A1765">
        <w:t xml:space="preserve"> shall include an internal differential pressure sensor.</w:t>
      </w:r>
    </w:p>
    <w:p w:rsidRPr="004A1765" w:rsidR="007B2C34" w:rsidP="007B2C34" w:rsidRDefault="007B2C34" w14:paraId="6C4DF1A7" w14:textId="77777777">
      <w:pPr>
        <w:pStyle w:val="ARCATSubSub1"/>
      </w:pPr>
      <w:r w:rsidRPr="004A1765">
        <w:t>Operating Range: 0-to-2-inch WC (0 to 374 Pa).</w:t>
      </w:r>
    </w:p>
    <w:p w:rsidRPr="004A1765" w:rsidR="007B2C34" w:rsidP="007B2C34" w:rsidRDefault="007B2C34" w14:paraId="053C7D2C" w14:textId="77777777">
      <w:pPr>
        <w:pStyle w:val="ARCATSubSub1"/>
      </w:pPr>
      <w:r w:rsidRPr="004A1765">
        <w:t>Accuracy: +/- 2 % of full scale at 32 degrees to 122 degrees F (0 degrees to 50 degrees C).</w:t>
      </w:r>
    </w:p>
    <w:p w:rsidRPr="004A1765" w:rsidR="007B2C34" w:rsidP="007B2C34" w:rsidRDefault="007B2C34" w14:paraId="7C9AB668" w14:textId="6722A6FF">
      <w:pPr>
        <w:pStyle w:val="ARCATParagraph"/>
      </w:pPr>
      <w:r w:rsidRPr="004A1765">
        <w:t xml:space="preserve">The </w:t>
      </w:r>
      <w:r w:rsidRPr="004A1765" w:rsidR="00011FEC">
        <w:t>NPICU</w:t>
      </w:r>
      <w:r w:rsidRPr="004A1765">
        <w:t xml:space="preserve"> shall support standard Web browser access via the Intranet/Internet.</w:t>
      </w:r>
    </w:p>
    <w:p w:rsidRPr="004A1765" w:rsidR="007B2C34" w:rsidP="007B2C34" w:rsidRDefault="007B2C34" w14:paraId="5654A12D" w14:textId="09F194E9">
      <w:pPr>
        <w:pStyle w:val="ARCATParagraph"/>
      </w:pPr>
      <w:r w:rsidRPr="004A1765">
        <w:t xml:space="preserve">The </w:t>
      </w:r>
      <w:r w:rsidRPr="004A1765" w:rsidR="00011FEC">
        <w:t>N</w:t>
      </w:r>
      <w:r w:rsidRPr="004A1765">
        <w:t>PICU shall be able to route any alarm condition to any defined user location whether connected to a local network or wide-area network.</w:t>
      </w:r>
    </w:p>
    <w:p w:rsidRPr="004A1765" w:rsidR="007B2C34" w:rsidP="007B2C34" w:rsidRDefault="007B2C34" w14:paraId="07B81CAF" w14:textId="77777777">
      <w:pPr>
        <w:pStyle w:val="ARCATSubPara"/>
      </w:pPr>
      <w:r w:rsidRPr="004A1765">
        <w:t>Alarm generation shall be selectable for annunciation type and acknowledgement requirements including but not limited to:</w:t>
      </w:r>
    </w:p>
    <w:p w:rsidRPr="004A1765" w:rsidR="007B2C34" w:rsidP="007B2C34" w:rsidRDefault="007B2C34" w14:paraId="3D31172D" w14:textId="77777777">
      <w:pPr>
        <w:pStyle w:val="ARCATSubSub1"/>
      </w:pPr>
      <w:r w:rsidRPr="004A1765">
        <w:t>Alarm.</w:t>
      </w:r>
    </w:p>
    <w:p w:rsidRPr="004A1765" w:rsidR="007B2C34" w:rsidP="007B2C34" w:rsidRDefault="007B2C34" w14:paraId="1F52FCA1" w14:textId="77777777">
      <w:pPr>
        <w:pStyle w:val="ARCATSubSub1"/>
      </w:pPr>
      <w:r w:rsidRPr="004A1765">
        <w:t>Return to normal.</w:t>
      </w:r>
    </w:p>
    <w:p w:rsidRPr="004A1765" w:rsidR="007B2C34" w:rsidP="007B2C34" w:rsidRDefault="007B2C34" w14:paraId="4DB279D0" w14:textId="77777777">
      <w:pPr>
        <w:pStyle w:val="ARCATSubSub1"/>
      </w:pPr>
      <w:r w:rsidRPr="004A1765">
        <w:t>To default.</w:t>
      </w:r>
    </w:p>
    <w:p w:rsidRPr="004A1765" w:rsidR="007B2C34" w:rsidP="007B2C34" w:rsidRDefault="007B2C34" w14:paraId="52F80BC9" w14:textId="70EBDACF">
      <w:pPr>
        <w:pStyle w:val="ARCATSubPara"/>
      </w:pPr>
      <w:r w:rsidRPr="004A1765">
        <w:t xml:space="preserve">Alarms shall be annunciated in any of the following manners as defined </w:t>
      </w:r>
      <w:proofErr w:type="gramStart"/>
      <w:r w:rsidRPr="004A1765">
        <w:t xml:space="preserve">by </w:t>
      </w:r>
      <w:r w:rsidR="00B8711D">
        <w:t xml:space="preserve"> m</w:t>
      </w:r>
      <w:proofErr w:type="gramEnd"/>
      <w:r w:rsidR="00660B73">
        <w:t xml:space="preserve"> </w:t>
      </w:r>
      <w:r w:rsidRPr="004A1765">
        <w:t>the user:</w:t>
      </w:r>
    </w:p>
    <w:p w:rsidRPr="004A1765" w:rsidR="007B2C34" w:rsidP="007B2C34" w:rsidRDefault="007B2C34" w14:paraId="10E8F517" w14:textId="77777777">
      <w:pPr>
        <w:pStyle w:val="ARCATSubSub1"/>
      </w:pPr>
      <w:r w:rsidRPr="004A1765">
        <w:t>Screen message text.</w:t>
      </w:r>
    </w:p>
    <w:p w:rsidRPr="004A1765" w:rsidR="007B2C34" w:rsidP="007B2C34" w:rsidRDefault="007B2C34" w14:paraId="540F2961" w14:textId="77777777">
      <w:pPr>
        <w:pStyle w:val="ARCATSubSub1"/>
      </w:pPr>
      <w:r w:rsidRPr="004A1765">
        <w:t>Email of complete alarm message to multiple recipients.</w:t>
      </w:r>
    </w:p>
    <w:p w:rsidRPr="004A1765" w:rsidR="007B2C34" w:rsidP="007B2C34" w:rsidRDefault="007B2C34" w14:paraId="64B346A7" w14:textId="77777777">
      <w:pPr>
        <w:pStyle w:val="ARCATSubSub1"/>
      </w:pPr>
      <w:r w:rsidRPr="004A1765">
        <w:t>Pagers via paging services that initiate a page on receipt of email message.</w:t>
      </w:r>
    </w:p>
    <w:p w:rsidRPr="004A1765" w:rsidR="007B2C34" w:rsidP="007B2C34" w:rsidRDefault="007B2C34" w14:paraId="4CAA5B65" w14:textId="77777777">
      <w:pPr>
        <w:pStyle w:val="ARCATSubSub1"/>
      </w:pPr>
      <w:r w:rsidRPr="004A1765">
        <w:t>Graphics with flashing alarm object(s).</w:t>
      </w:r>
    </w:p>
    <w:p w:rsidRPr="004A1765" w:rsidR="007B2C34" w:rsidP="007B2C34" w:rsidRDefault="007B2C34" w14:paraId="3E810CA8" w14:textId="7B580E45">
      <w:pPr>
        <w:pStyle w:val="ARCATSubPara"/>
      </w:pPr>
      <w:r w:rsidRPr="004A1765">
        <w:t xml:space="preserve">The following shall be recorded by the </w:t>
      </w:r>
      <w:r w:rsidRPr="004A1765" w:rsidR="00011FEC">
        <w:t>NPICU</w:t>
      </w:r>
      <w:r w:rsidRPr="004A1765">
        <w:t xml:space="preserve"> for each alarm (at a minimum):</w:t>
      </w:r>
    </w:p>
    <w:p w:rsidRPr="004A1765" w:rsidR="007B2C34" w:rsidP="007B2C34" w:rsidRDefault="007B2C34" w14:paraId="77CF5023" w14:textId="77777777">
      <w:pPr>
        <w:pStyle w:val="ARCATSubSub1"/>
      </w:pPr>
      <w:r w:rsidRPr="004A1765">
        <w:t>Time and date.</w:t>
      </w:r>
    </w:p>
    <w:p w:rsidRPr="004A1765" w:rsidR="007B2C34" w:rsidP="007B2C34" w:rsidRDefault="007B2C34" w14:paraId="67423703" w14:textId="77777777">
      <w:pPr>
        <w:pStyle w:val="ARCATSubSub1"/>
      </w:pPr>
      <w:r w:rsidRPr="004A1765">
        <w:t>Equipment (air handler #, access way, etc.).</w:t>
      </w:r>
    </w:p>
    <w:p w:rsidRPr="004A1765" w:rsidR="007B2C34" w:rsidP="007B2C34" w:rsidRDefault="007B2C34" w14:paraId="7245684C" w14:textId="77777777">
      <w:pPr>
        <w:pStyle w:val="ARCATSubSub1"/>
      </w:pPr>
      <w:r w:rsidRPr="004A1765">
        <w:t>Acknowledge time, date, and user who issued acknowledgement.</w:t>
      </w:r>
    </w:p>
    <w:p w:rsidRPr="004A1765" w:rsidR="007B2C34" w:rsidP="007B2C34" w:rsidRDefault="00011FEC" w14:paraId="6BBF0F43" w14:textId="37844FEA">
      <w:pPr>
        <w:pStyle w:val="ARCATParagraph"/>
      </w:pPr>
      <w:r w:rsidRPr="004A1765">
        <w:t>NPICU</w:t>
      </w:r>
      <w:r w:rsidRPr="004A1765" w:rsidR="007B2C34">
        <w:t xml:space="preserve"> Controllers shall support at minimum the following control techniques:</w:t>
      </w:r>
    </w:p>
    <w:p w:rsidRPr="004A1765" w:rsidR="007B2C34" w:rsidP="007B2C34" w:rsidRDefault="007B2C34" w14:paraId="1BB96DA9" w14:textId="77777777">
      <w:pPr>
        <w:pStyle w:val="ARCATSubPara"/>
      </w:pPr>
      <w:r w:rsidRPr="004A1765">
        <w:t>General-purpose control loops that can incorporate Demand Limit Control strategies, set point reset, adaptive intelligent recovery, and time of day bypass.</w:t>
      </w:r>
    </w:p>
    <w:p w:rsidRPr="004A1765" w:rsidR="007B2C34" w:rsidP="007B2C34" w:rsidRDefault="007B2C34" w14:paraId="33B0AAA9" w14:textId="77777777">
      <w:pPr>
        <w:pStyle w:val="ARCATSubPara"/>
      </w:pPr>
      <w:r w:rsidRPr="004A1765">
        <w:t>General-purpose, non-linear control loops.</w:t>
      </w:r>
    </w:p>
    <w:p w:rsidRPr="004A1765" w:rsidR="007B2C34" w:rsidP="007B2C34" w:rsidRDefault="007B2C34" w14:paraId="1B8FED10" w14:textId="77777777">
      <w:pPr>
        <w:pStyle w:val="ARCATSubPara"/>
      </w:pPr>
      <w:r w:rsidRPr="004A1765">
        <w:t>Start/stop Loops.</w:t>
      </w:r>
    </w:p>
    <w:p w:rsidRPr="004A1765" w:rsidR="007B2C34" w:rsidP="007B2C34" w:rsidRDefault="007B2C34" w14:paraId="7B864637" w14:textId="77777777">
      <w:pPr>
        <w:pStyle w:val="ARCATSubPara"/>
      </w:pPr>
      <w:r w:rsidRPr="004A1765">
        <w:t>If/Then/Else logic loops.</w:t>
      </w:r>
    </w:p>
    <w:p w:rsidRPr="004A1765" w:rsidR="007B2C34" w:rsidP="007B2C34" w:rsidRDefault="007B2C34" w14:paraId="6940B027" w14:textId="77777777">
      <w:pPr>
        <w:pStyle w:val="ARCATSubPara"/>
      </w:pPr>
      <w:r w:rsidRPr="004A1765">
        <w:t>Math Function loops (MIN, MAX, AVG, SUM, SUB, SQRT, MUL, DIV, ENTHALPY).</w:t>
      </w:r>
    </w:p>
    <w:p w:rsidRPr="004A1765" w:rsidR="007B2C34" w:rsidP="007B2C34" w:rsidRDefault="007B2C34" w14:paraId="71B2B1E4" w14:textId="77777777">
      <w:pPr>
        <w:pStyle w:val="ARCATSubPara"/>
      </w:pPr>
      <w:r w:rsidRPr="004A1765">
        <w:t>Analytic calculations.</w:t>
      </w:r>
    </w:p>
    <w:p w:rsidRPr="004A1765" w:rsidR="007B2C34" w:rsidP="007B2C34" w:rsidRDefault="007B2C34" w14:paraId="6F5F5CFB" w14:textId="4B3385C9">
      <w:pPr>
        <w:pStyle w:val="ARCATParagraph"/>
      </w:pPr>
      <w:r w:rsidRPr="004A1765">
        <w:t xml:space="preserve">The following six [6] integral Universal Inputs/Outputs shall be supported per each </w:t>
      </w:r>
      <w:r w:rsidRPr="004A1765" w:rsidR="00011FEC">
        <w:t>NPICU</w:t>
      </w:r>
      <w:r w:rsidRPr="004A1765">
        <w:t>:</w:t>
      </w:r>
    </w:p>
    <w:p w:rsidRPr="004A1765" w:rsidR="007B2C34" w:rsidP="007B2C34" w:rsidRDefault="007B2C34" w14:paraId="387EEB6A" w14:textId="77777777">
      <w:pPr>
        <w:pStyle w:val="ARCATSubPara"/>
      </w:pPr>
      <w:r w:rsidRPr="004A1765">
        <w:t>UI/O as Analog Inputs; 16 Bit resolution (Thermistor or RTD configurable from 100 to 100 K Ohm, 0-10 VDC, 4-20 mA).</w:t>
      </w:r>
    </w:p>
    <w:p w:rsidRPr="004A1765" w:rsidR="007B2C34" w:rsidP="007B2C34" w:rsidRDefault="007B2C34" w14:paraId="781A2070" w14:textId="77777777">
      <w:pPr>
        <w:pStyle w:val="ARCATSubPara"/>
      </w:pPr>
      <w:r w:rsidRPr="004A1765">
        <w:t>UI/O as Digital Inputs; Dry Contact / Totalizer.</w:t>
      </w:r>
    </w:p>
    <w:p w:rsidRPr="004A1765" w:rsidR="007B2C34" w:rsidP="007B2C34" w:rsidRDefault="007B2C34" w14:paraId="1D5B6E36" w14:textId="77777777">
      <w:pPr>
        <w:pStyle w:val="ARCATSubSub1"/>
      </w:pPr>
      <w:r w:rsidRPr="004A1765">
        <w:t>Dry Contact to detect Open / Closed Circuit (Voltage Rating; 0-30 VDC Open Circuit: Resistance Rating; Open Circuit &gt;3,000 Ohms, Closed Circuit &lt;500 Ohms).</w:t>
      </w:r>
    </w:p>
    <w:p w:rsidRPr="004A1765" w:rsidR="007B2C34" w:rsidP="007B2C34" w:rsidRDefault="007B2C34" w14:paraId="579FDB77" w14:textId="77777777">
      <w:pPr>
        <w:pStyle w:val="ARCATSubSub1"/>
      </w:pPr>
      <w:r w:rsidRPr="004A1765">
        <w:t>Totalizer – Dry Contact (100 Hz, 360,000 pulses per hour maximum frequency: Minimum Duty Cycle 5 ms ON / 5 ms OFF).</w:t>
      </w:r>
    </w:p>
    <w:p w:rsidRPr="004A1765" w:rsidR="007B2C34" w:rsidP="007B2C34" w:rsidRDefault="007B2C34" w14:paraId="2AB359DF" w14:textId="77777777">
      <w:pPr>
        <w:pStyle w:val="ARCATSubPara"/>
      </w:pPr>
      <w:r w:rsidRPr="004A1765">
        <w:t>UI/O as Analog Outputs ([3] UI/O can be configured as AO)</w:t>
      </w:r>
    </w:p>
    <w:p w:rsidRPr="004A1765" w:rsidR="007B2C34" w:rsidP="007B2C34" w:rsidRDefault="007B2C34" w14:paraId="3D8B7A3B" w14:textId="77777777">
      <w:pPr>
        <w:pStyle w:val="ARCATSubSub1"/>
      </w:pPr>
      <w:bookmarkStart w:name="_Hlk72398010" w:id="3"/>
      <w:r w:rsidRPr="004A1765">
        <w:t>0-10.0 VDC, 10.0 mA maximum.</w:t>
      </w:r>
    </w:p>
    <w:p w:rsidRPr="004A1765" w:rsidR="007B2C34" w:rsidP="007B2C34" w:rsidRDefault="007B2C34" w14:paraId="2ADD0872" w14:textId="77777777">
      <w:pPr>
        <w:pStyle w:val="ARCATSubSub1"/>
      </w:pPr>
      <w:r w:rsidRPr="004A1765">
        <w:t>0-20.0 mA, 550 Ohms maximum</w:t>
      </w:r>
      <w:bookmarkEnd w:id="3"/>
      <w:r w:rsidRPr="004A1765">
        <w:t>.</w:t>
      </w:r>
    </w:p>
    <w:p w:rsidRPr="004A1765" w:rsidR="007B2C34" w:rsidP="007B2C34" w:rsidRDefault="007B2C34" w14:paraId="7C99BD2D" w14:textId="77777777">
      <w:pPr>
        <w:pStyle w:val="ARCATSubPara"/>
      </w:pPr>
      <w:r w:rsidRPr="004A1765">
        <w:t>LED for each hardware I/O point.</w:t>
      </w:r>
    </w:p>
    <w:p w:rsidRPr="004A1765" w:rsidR="007B2C34" w:rsidP="007B2C34" w:rsidRDefault="007B2C34" w14:paraId="30FB574B" w14:textId="29021CD2">
      <w:pPr>
        <w:pStyle w:val="ARCATParagraph"/>
      </w:pPr>
      <w:r w:rsidRPr="004A1765">
        <w:t xml:space="preserve">The following six [6] integral Digital Outputs (Triac) shall be supported per each </w:t>
      </w:r>
      <w:r w:rsidRPr="004A1765" w:rsidR="00011FEC">
        <w:t>NPICU</w:t>
      </w:r>
      <w:r w:rsidRPr="004A1765">
        <w:t>:</w:t>
      </w:r>
    </w:p>
    <w:p w:rsidRPr="004A1765" w:rsidR="007B2C34" w:rsidP="007B2C34" w:rsidRDefault="007B2C34" w14:paraId="35509A1C" w14:textId="77777777">
      <w:pPr>
        <w:pStyle w:val="ARCATSubPara"/>
      </w:pPr>
      <w:r w:rsidRPr="004A1765">
        <w:t xml:space="preserve">Solid State Relay normally open contacts, 20-30 VAC @ 50/60 Hz, at 1.0 A Continuous, 3.5 </w:t>
      </w:r>
      <w:proofErr w:type="gramStart"/>
      <w:r w:rsidRPr="004A1765">
        <w:t>A</w:t>
      </w:r>
      <w:proofErr w:type="gramEnd"/>
      <w:r w:rsidRPr="004A1765">
        <w:t xml:space="preserve"> Inrush.</w:t>
      </w:r>
    </w:p>
    <w:p w:rsidRPr="004A1765" w:rsidR="007B2C34" w:rsidP="007B2C34" w:rsidRDefault="007B2C34" w14:paraId="7034F10C" w14:textId="77777777">
      <w:pPr>
        <w:pStyle w:val="ARCATSubPara"/>
      </w:pPr>
      <w:r w:rsidRPr="004A1765">
        <w:t>LED for each hardware I/O point.</w:t>
      </w:r>
    </w:p>
    <w:p w:rsidRPr="004A1765" w:rsidR="007B2C34" w:rsidP="007B2C34" w:rsidRDefault="007B2C34" w14:paraId="3A104123" w14:textId="77777777">
      <w:pPr>
        <w:pStyle w:val="ARCATSubPara"/>
      </w:pPr>
      <w:r w:rsidRPr="004A1765">
        <w:t>Output H-O-A Switches.</w:t>
      </w:r>
    </w:p>
    <w:p w:rsidRPr="004A1765" w:rsidR="007B2C34" w:rsidP="007B2C34" w:rsidRDefault="007B2C34" w14:paraId="1C9FA539" w14:textId="328C1698">
      <w:pPr>
        <w:pStyle w:val="ARCATParagraph"/>
      </w:pPr>
      <w:r w:rsidRPr="004A1765">
        <w:t xml:space="preserve">The </w:t>
      </w:r>
      <w:r w:rsidRPr="004A1765" w:rsidR="00011FEC">
        <w:t>NPICU</w:t>
      </w:r>
      <w:r w:rsidRPr="004A1765">
        <w:t xml:space="preserve"> shall employ a 150 Point Base License device count capacity license model that supports I/O expansion capabilities.</w:t>
      </w:r>
    </w:p>
    <w:p w:rsidRPr="004A1765" w:rsidR="007B2C34" w:rsidP="007B2C34" w:rsidRDefault="007B2C34" w14:paraId="33923674" w14:textId="4124D2E9">
      <w:pPr>
        <w:pStyle w:val="ARCATParagraph"/>
      </w:pPr>
      <w:r w:rsidRPr="004A1765">
        <w:t xml:space="preserve">Each </w:t>
      </w:r>
      <w:r w:rsidRPr="004A1765" w:rsidR="00011FEC">
        <w:t>NPICU</w:t>
      </w:r>
      <w:r w:rsidRPr="004A1765">
        <w:t xml:space="preserve"> shall have expansion ability to support additional I/O requirements </w:t>
      </w:r>
      <w:proofErr w:type="gramStart"/>
      <w:r w:rsidRPr="004A1765">
        <w:t>through the use of</w:t>
      </w:r>
      <w:proofErr w:type="gramEnd"/>
      <w:r w:rsidRPr="004A1765">
        <w:t xml:space="preserve"> remote input/output modules and a local communication bus. Each Unitary </w:t>
      </w:r>
      <w:r w:rsidRPr="004A1765" w:rsidR="00011FEC">
        <w:t>NPICU</w:t>
      </w:r>
      <w:r w:rsidRPr="004A1765">
        <w:t xml:space="preserve"> shall be able to support a maximum of 8 Expansion I/O Modules for a maximum of 172 physical I/O points.</w:t>
      </w:r>
    </w:p>
    <w:p w:rsidRPr="004A1765" w:rsidR="007B2C34" w:rsidP="007B2C34" w:rsidRDefault="007B2C34" w14:paraId="0B3FC334" w14:textId="173F28CE">
      <w:pPr>
        <w:pStyle w:val="ARCATSubPara"/>
      </w:pPr>
      <w:r w:rsidRPr="004A1765">
        <w:t xml:space="preserve">Mixed Expansion I/O Modules (UI/O &amp; DO) shall communicate with </w:t>
      </w:r>
      <w:r w:rsidRPr="004A1765" w:rsidR="00011FEC">
        <w:t>NPICU</w:t>
      </w:r>
      <w:r w:rsidRPr="004A1765">
        <w:t xml:space="preserve"> via a 2-wire bus and include removable terminals for field device wires.</w:t>
      </w:r>
    </w:p>
    <w:p w:rsidRPr="004A1765" w:rsidR="007B2C34" w:rsidP="007B2C34" w:rsidRDefault="007B2C34" w14:paraId="28306B2C" w14:textId="77777777">
      <w:pPr>
        <w:pStyle w:val="ARCATSubPara"/>
      </w:pPr>
      <w:r w:rsidRPr="004A1765">
        <w:t>Mixed Expansion I/O Modules shall be available in the following configurations:</w:t>
      </w:r>
    </w:p>
    <w:p w:rsidRPr="004A1765" w:rsidR="007B2C34" w:rsidP="007B2C34" w:rsidRDefault="007B2C34" w14:paraId="648C432F" w14:textId="77777777">
      <w:pPr>
        <w:pStyle w:val="ARCATSubSub1"/>
      </w:pPr>
      <w:r w:rsidRPr="004A1765">
        <w:t>3 UI/O, 2 AO, and 2 DO (7 Points).</w:t>
      </w:r>
    </w:p>
    <w:p w:rsidRPr="004A1765" w:rsidR="007B2C34" w:rsidP="007B2C34" w:rsidRDefault="007B2C34" w14:paraId="73FA57DC" w14:textId="77777777">
      <w:pPr>
        <w:pStyle w:val="ARCATSubSub1"/>
      </w:pPr>
      <w:r w:rsidRPr="004A1765">
        <w:t>14 UI/O (5 can be configured as AO), and 6 DO (20 Points).</w:t>
      </w:r>
    </w:p>
    <w:p w:rsidRPr="004A1765" w:rsidR="007B2C34" w:rsidP="007B2C34" w:rsidRDefault="007B2C34" w14:paraId="66098170" w14:textId="77777777">
      <w:pPr>
        <w:pStyle w:val="ARCATSubPara"/>
      </w:pPr>
      <w:r w:rsidRPr="004A1765">
        <w:t>Universal Inputs/Outputs shall be supported per each Expansion I/O Module:</w:t>
      </w:r>
    </w:p>
    <w:p w:rsidRPr="004A1765" w:rsidR="007B2C34" w:rsidP="007B2C34" w:rsidRDefault="007B2C34" w14:paraId="15B7A2E5" w14:textId="77777777">
      <w:pPr>
        <w:pStyle w:val="ARCATSubSub1"/>
      </w:pPr>
      <w:r w:rsidRPr="004A1765">
        <w:t>UI/O as Analog Inputs; 16 Bit resolution (Thermistor or RTD configurable from 100 to 100 K Ohm, 0-10 VDC, 4-20 mA).</w:t>
      </w:r>
    </w:p>
    <w:p w:rsidRPr="004A1765" w:rsidR="007B2C34" w:rsidP="007B2C34" w:rsidRDefault="007B2C34" w14:paraId="40F0F2AC" w14:textId="77777777">
      <w:pPr>
        <w:pStyle w:val="ARCATSubSub1"/>
      </w:pPr>
      <w:r w:rsidRPr="004A1765">
        <w:t>UI/O as Digital Inputs; Dry Contact / Totalizer.</w:t>
      </w:r>
    </w:p>
    <w:p w:rsidRPr="004A1765" w:rsidR="007B2C34" w:rsidP="007B2C34" w:rsidRDefault="007B2C34" w14:paraId="769A9543" w14:textId="77777777">
      <w:pPr>
        <w:pStyle w:val="ARCATSubSub2"/>
      </w:pPr>
      <w:r w:rsidRPr="004A1765">
        <w:t>Dry Contact to detect Open / Closed Circuit (Voltage Rating; 0-30 VDC Open Circuit: Resistance Rating; Open Circuit &gt;3,000 Ohms, Closed Circuit &lt;500 Ohms).</w:t>
      </w:r>
    </w:p>
    <w:p w:rsidRPr="004A1765" w:rsidR="007B2C34" w:rsidP="007B2C34" w:rsidRDefault="007B2C34" w14:paraId="235D10F2" w14:textId="77777777">
      <w:pPr>
        <w:pStyle w:val="ARCATSubSub2"/>
      </w:pPr>
      <w:r w:rsidRPr="004A1765">
        <w:t>Totalizer – Dry Contact (100 Hz, 360,000 pulses per hour maximum frequency: Minimum Duty Cycle 5 ms ON / 5 ms OFF).</w:t>
      </w:r>
    </w:p>
    <w:p w:rsidRPr="004A1765" w:rsidR="007B2C34" w:rsidP="007B2C34" w:rsidRDefault="007B2C34" w14:paraId="445FD314" w14:textId="77777777">
      <w:pPr>
        <w:pStyle w:val="ARCATSubSub1"/>
      </w:pPr>
      <w:r w:rsidRPr="004A1765">
        <w:t>UI/O as Analog Outputs (UI/O can be configured as AO)</w:t>
      </w:r>
    </w:p>
    <w:p w:rsidRPr="004A1765" w:rsidR="007B2C34" w:rsidP="007B2C34" w:rsidRDefault="007B2C34" w14:paraId="2B3184D4" w14:textId="77777777">
      <w:pPr>
        <w:pStyle w:val="ARCATSubSub2"/>
      </w:pPr>
      <w:r w:rsidRPr="004A1765">
        <w:t>0-10.0 VDC, 10.0 mA maximum.</w:t>
      </w:r>
    </w:p>
    <w:p w:rsidRPr="004A1765" w:rsidR="007B2C34" w:rsidP="007B2C34" w:rsidRDefault="007B2C34" w14:paraId="25C17556" w14:textId="77777777">
      <w:pPr>
        <w:pStyle w:val="ARCATSubSub2"/>
      </w:pPr>
      <w:r w:rsidRPr="004A1765">
        <w:t>0-20.0 mA, 550 Ohms maximum.</w:t>
      </w:r>
    </w:p>
    <w:p w:rsidRPr="004A1765" w:rsidR="007B2C34" w:rsidP="007B2C34" w:rsidRDefault="007B2C34" w14:paraId="09BF2030" w14:textId="77777777">
      <w:pPr>
        <w:pStyle w:val="ARCATSubSub1"/>
      </w:pPr>
      <w:r w:rsidRPr="004A1765">
        <w:t>LED for each hardware I/O point.</w:t>
      </w:r>
    </w:p>
    <w:p w:rsidRPr="004A1765" w:rsidR="007B2C34" w:rsidP="007B2C34" w:rsidRDefault="007B2C34" w14:paraId="044290E8" w14:textId="77777777">
      <w:pPr>
        <w:pStyle w:val="ARCATSubPara"/>
      </w:pPr>
      <w:r w:rsidRPr="004A1765">
        <w:t>Digital Outputs (Triac) shall be supported per each Expansion I/O Module:</w:t>
      </w:r>
    </w:p>
    <w:p w:rsidRPr="004A1765" w:rsidR="007B2C34" w:rsidP="007B2C34" w:rsidRDefault="007B2C34" w14:paraId="08BDC1FE" w14:textId="77777777">
      <w:pPr>
        <w:pStyle w:val="ARCATSubSub1"/>
      </w:pPr>
      <w:r w:rsidRPr="004A1765">
        <w:t xml:space="preserve">Solid State Relay normally open contacts, 20-30 VAC @ 50/60 Hz, at 1.0 A Continuous, 3.5 </w:t>
      </w:r>
      <w:proofErr w:type="gramStart"/>
      <w:r w:rsidRPr="004A1765">
        <w:t>A</w:t>
      </w:r>
      <w:proofErr w:type="gramEnd"/>
      <w:r w:rsidRPr="004A1765">
        <w:t xml:space="preserve"> Inrush.</w:t>
      </w:r>
    </w:p>
    <w:p w:rsidRPr="004A1765" w:rsidR="007B2C34" w:rsidP="007B2C34" w:rsidRDefault="007B2C34" w14:paraId="72C7D91B" w14:textId="77777777">
      <w:pPr>
        <w:pStyle w:val="ARCATSubSub1"/>
      </w:pPr>
      <w:r w:rsidRPr="004A1765">
        <w:t>LED for each hardware I/O point.</w:t>
      </w:r>
    </w:p>
    <w:p w:rsidRPr="004A1765" w:rsidR="007B2C34" w:rsidP="007B2C34" w:rsidRDefault="007B2C34" w14:paraId="77E0C49C" w14:textId="77777777">
      <w:pPr>
        <w:pStyle w:val="ARCATSubSub1"/>
      </w:pPr>
      <w:r w:rsidRPr="004A1765">
        <w:t>Output H-O-A Switches.</w:t>
      </w:r>
    </w:p>
    <w:p w:rsidRPr="004A1765" w:rsidR="007B2C34" w:rsidP="007B2C34" w:rsidRDefault="007B2C34" w14:paraId="04E392C8" w14:textId="2D46A340">
      <w:pPr>
        <w:pStyle w:val="ARCATParagraph"/>
      </w:pPr>
      <w:r w:rsidRPr="004A1765">
        <w:t xml:space="preserve">The </w:t>
      </w:r>
      <w:r w:rsidRPr="004A1765" w:rsidR="00011FEC">
        <w:t>NPICU</w:t>
      </w:r>
      <w:r w:rsidRPr="004A1765">
        <w:t xml:space="preserve"> shall not include an integrated Local Operator Interface but shall be capable of utilizing a standard browser-based device such as a Tablet, Touch Screen Device, etc.</w:t>
      </w:r>
    </w:p>
    <w:p w:rsidRPr="004A1765" w:rsidR="000A6322" w:rsidP="000A6322" w:rsidRDefault="000A6322" w14:paraId="67AC0FDD" w14:textId="20E2FB8D">
      <w:pPr>
        <w:pStyle w:val="ARCATArticle"/>
      </w:pPr>
      <w:r w:rsidRPr="004A1765">
        <w:t>PROGRAMMABLE PLANT CONTROL UNIT (PPCU)</w:t>
      </w:r>
      <w:r w:rsidRPr="004A1765" w:rsidR="001238E7">
        <w:t xml:space="preserve"> – </w:t>
      </w:r>
      <w:r w:rsidRPr="004A1765" w:rsidR="006C06F4">
        <w:t>Honeywell</w:t>
      </w:r>
      <w:r w:rsidRPr="004A1765" w:rsidR="001238E7">
        <w:t xml:space="preserve"> CIPer Model 50</w:t>
      </w:r>
    </w:p>
    <w:p w:rsidRPr="001238E7" w:rsidR="000A6322" w:rsidP="000A6322" w:rsidRDefault="000A6322" w14:paraId="4EE972EB" w14:textId="7BA431A0">
      <w:pPr>
        <w:pStyle w:val="ARCATParagraph"/>
      </w:pPr>
      <w:r w:rsidRPr="001238E7">
        <w:t xml:space="preserve">HVAC PPCU controllers shall be fully programmable to meet the unique requirements of the facility it shall control. The controller platform shall provide options and advanced system functions, programmable and configurable using Niagara 4 </w:t>
      </w:r>
      <w:r w:rsidR="000D188D">
        <w:t>Framework</w:t>
      </w:r>
      <w:r w:rsidRPr="000D188D" w:rsidR="000D188D">
        <w:rPr>
          <w:vertAlign w:val="superscript"/>
        </w:rPr>
        <w:t>®</w:t>
      </w:r>
      <w:r w:rsidRPr="001238E7">
        <w:t>, that allow standard and customizable control solutions required in executing the "Sequence of Operation".</w:t>
      </w:r>
      <w:r w:rsidR="00DE4349">
        <w:t xml:space="preserve"> Each PPCU shall include the</w:t>
      </w:r>
      <w:r w:rsidRPr="00DE4349" w:rsidR="00DE4349">
        <w:rPr>
          <w:color w:val="303030"/>
        </w:rPr>
        <w:t xml:space="preserve"> </w:t>
      </w:r>
      <w:r w:rsidRPr="00E14A29" w:rsidR="00DE4349">
        <w:rPr>
          <w:color w:val="303030"/>
        </w:rPr>
        <w:t>Niagara Security Dashboard</w:t>
      </w:r>
      <w:r w:rsidR="00DE4349">
        <w:rPr>
          <w:color w:val="303030"/>
        </w:rPr>
        <w:t>.</w:t>
      </w:r>
    </w:p>
    <w:p w:rsidRPr="001238E7" w:rsidR="00861018" w:rsidP="00861018" w:rsidRDefault="00861018" w14:paraId="4A1F6451" w14:textId="6A95C2B7">
      <w:pPr>
        <w:pStyle w:val="ARCATParagraph"/>
      </w:pPr>
      <w:r w:rsidRPr="001238E7">
        <w:t xml:space="preserve">PPCU shall meet the </w:t>
      </w:r>
      <w:r w:rsidR="00294715">
        <w:t>BACnet</w:t>
      </w:r>
      <w:r w:rsidRPr="00294715" w:rsidR="00294715">
        <w:rPr>
          <w:vertAlign w:val="superscript"/>
        </w:rPr>
        <w:t>®</w:t>
      </w:r>
      <w:r w:rsidR="00294715">
        <w:rPr>
          <w:vertAlign w:val="superscript"/>
        </w:rPr>
        <w:t xml:space="preserve"> </w:t>
      </w:r>
      <w:r w:rsidRPr="001238E7">
        <w:t>Building Controller (B-BC) Profile.</w:t>
      </w:r>
    </w:p>
    <w:p w:rsidRPr="001238E7" w:rsidR="000A6322" w:rsidP="000A6322" w:rsidRDefault="000A6322" w14:paraId="6CEA6ED8" w14:textId="77777777">
      <w:pPr>
        <w:pStyle w:val="ARCATParagraph"/>
      </w:pPr>
      <w:r w:rsidRPr="001238E7">
        <w:t>All PPCUs shall be application programmable and shall always maintain their certification. All control sequences within or programmed into the PPCU shall be stored in non-volatile memory, which is not dependent upon the presence of a battery to be retained.</w:t>
      </w:r>
    </w:p>
    <w:p w:rsidRPr="001238E7" w:rsidR="000A6322" w:rsidP="000A6322" w:rsidRDefault="000A6322" w14:paraId="78AB4DA0" w14:textId="77777777">
      <w:pPr>
        <w:pStyle w:val="ARCATParagraph"/>
      </w:pPr>
      <w:r w:rsidRPr="001238E7">
        <w:t>The PPCUs shall be capable of daisy-chain IP communications with other PPCU’s and peer-to-peer communications with SNC's and with any OWS connected to the BAS, whether the OWS is directly connected, connected via cellular modem, or connected via the Internet.</w:t>
      </w:r>
    </w:p>
    <w:p w:rsidRPr="001238E7" w:rsidR="000A6322" w:rsidP="000A6322" w:rsidRDefault="000A6322" w14:paraId="5ECDE863" w14:textId="5FD90DE4">
      <w:pPr>
        <w:pStyle w:val="ARCATParagraph"/>
      </w:pPr>
      <w:r w:rsidRPr="001238E7">
        <w:t xml:space="preserve">The communication protocols utilized for peer-to-peer communications between PPCU's will be Niagara 4 FoxS or </w:t>
      </w:r>
      <w:r w:rsidR="00294715">
        <w:t>BACnet</w:t>
      </w:r>
      <w:r w:rsidRPr="00294715" w:rsidR="00294715">
        <w:rPr>
          <w:vertAlign w:val="superscript"/>
        </w:rPr>
        <w:t>®</w:t>
      </w:r>
      <w:r w:rsidR="00294715">
        <w:rPr>
          <w:vertAlign w:val="superscript"/>
        </w:rPr>
        <w:t xml:space="preserve"> </w:t>
      </w:r>
      <w:r w:rsidRPr="001238E7">
        <w:t>TCP/IP. Use of a proprietary communication protocol for peer-to-peer communications between PPCU's is not allowed.</w:t>
      </w:r>
    </w:p>
    <w:p w:rsidRPr="001238E7" w:rsidR="000A6322" w:rsidP="000A6322" w:rsidRDefault="000A6322" w14:paraId="1C590225" w14:textId="7A0CB1E6">
      <w:pPr>
        <w:pStyle w:val="ARCATParagraph"/>
      </w:pPr>
      <w:r w:rsidRPr="001238E7">
        <w:t>The PPCU shall be licensed and enabled to support four (4) devices, expandable to forty-nine [49] and shall be licensed with the</w:t>
      </w:r>
      <w:r w:rsidR="006F4849">
        <w:tab/>
      </w:r>
      <w:r w:rsidR="006F4849">
        <w:t>PRO</w:t>
      </w:r>
      <w:r w:rsidRPr="001238E7">
        <w:t xml:space="preserve"> following Open protocol drivers by default:</w:t>
      </w:r>
    </w:p>
    <w:p w:rsidRPr="001238E7" w:rsidR="000A6322" w:rsidP="000A6322" w:rsidRDefault="00294715" w14:paraId="1DB419AA" w14:textId="5EAFE436">
      <w:pPr>
        <w:pStyle w:val="ARCATSubPara"/>
      </w:pPr>
      <w:r>
        <w:t>BACnet</w:t>
      </w:r>
      <w:r w:rsidRPr="00294715">
        <w:rPr>
          <w:vertAlign w:val="superscript"/>
        </w:rPr>
        <w:t>®</w:t>
      </w:r>
      <w:r w:rsidRPr="001238E7">
        <w:t xml:space="preserve"> </w:t>
      </w:r>
      <w:r w:rsidRPr="001238E7" w:rsidR="000A6322">
        <w:t>(MS/TP and IP [ISO 16484-5])</w:t>
      </w:r>
      <w:r w:rsidR="007A5DB4">
        <w:t>.</w:t>
      </w:r>
    </w:p>
    <w:p w:rsidRPr="001238E7" w:rsidR="000A6322" w:rsidP="000A6322" w:rsidRDefault="000A6322" w14:paraId="21494888" w14:textId="1CD2DA10">
      <w:pPr>
        <w:pStyle w:val="ARCATSubPara"/>
      </w:pPr>
      <w:r w:rsidRPr="001238E7">
        <w:t>LonTalk (ISO 14908)</w:t>
      </w:r>
      <w:r w:rsidR="007A5DB4">
        <w:t>.</w:t>
      </w:r>
    </w:p>
    <w:p w:rsidRPr="001238E7" w:rsidR="000A6322" w:rsidP="000A6322" w:rsidRDefault="00440E3F" w14:paraId="13703E9C" w14:textId="6004679C">
      <w:pPr>
        <w:pStyle w:val="ARCATSubPara"/>
      </w:pPr>
      <w:r>
        <w:t>Modbus</w:t>
      </w:r>
      <w:r w:rsidRPr="001238E7" w:rsidR="000A6322">
        <w:t xml:space="preserve"> (RTU and TCP)</w:t>
      </w:r>
      <w:r w:rsidR="007A5DB4">
        <w:t>.</w:t>
      </w:r>
    </w:p>
    <w:p w:rsidRPr="001238E7" w:rsidR="000A6322" w:rsidP="000A6322" w:rsidRDefault="000A6322" w14:paraId="541E98CC" w14:textId="2E5ABFEB">
      <w:pPr>
        <w:pStyle w:val="ARCATParagraph"/>
      </w:pPr>
      <w:r w:rsidRPr="001238E7">
        <w:t>The PPCU shall be provided with a</w:t>
      </w:r>
      <w:r w:rsidR="00C77EA2">
        <w:t xml:space="preserve"> Base license </w:t>
      </w:r>
      <w:r w:rsidR="00AE6B57">
        <w:t>utilizing a lifetime “Edge”</w:t>
      </w:r>
      <w:r w:rsidR="00F62240">
        <w:t xml:space="preserve"> structure. License can be upgraded to </w:t>
      </w:r>
      <w:r w:rsidR="00147D29">
        <w:t>additional functionality and shall include a</w:t>
      </w:r>
      <w:r w:rsidRPr="001238E7">
        <w:t xml:space="preserve"> </w:t>
      </w:r>
      <w:r w:rsidR="003E3C75">
        <w:t xml:space="preserve">5 </w:t>
      </w:r>
      <w:r w:rsidRPr="001238E7">
        <w:t>Year Software Maintenance license</w:t>
      </w:r>
      <w:r w:rsidR="00147D29">
        <w:t xml:space="preserve"> if executed</w:t>
      </w:r>
      <w:r w:rsidRPr="001238E7">
        <w:t xml:space="preserve">. </w:t>
      </w:r>
    </w:p>
    <w:p w:rsidRPr="001238E7" w:rsidR="000A6322" w:rsidP="000A6322" w:rsidRDefault="000A6322" w14:paraId="34D8B7CE" w14:textId="77777777">
      <w:pPr>
        <w:pStyle w:val="ARCATParagraph"/>
      </w:pPr>
      <w:r w:rsidRPr="001238E7">
        <w:t>The PPCU shall provide LED indication of communication and controller performance to the technician, without cover removal.</w:t>
      </w:r>
    </w:p>
    <w:p w:rsidRPr="001238E7" w:rsidR="000A6322" w:rsidP="000A6322" w:rsidRDefault="000A6322" w14:paraId="791030AD" w14:textId="77777777">
      <w:pPr>
        <w:pStyle w:val="ARCATParagraph"/>
      </w:pPr>
      <w:r w:rsidRPr="001238E7">
        <w:t>The PPCU shall be capable of executing application control programs to provide:</w:t>
      </w:r>
    </w:p>
    <w:p w:rsidRPr="001238E7" w:rsidR="000A6322" w:rsidP="000A6322" w:rsidRDefault="000A6322" w14:paraId="7D284AB0" w14:textId="77777777">
      <w:pPr>
        <w:pStyle w:val="ARCATSubPara"/>
      </w:pPr>
      <w:r w:rsidRPr="001238E7">
        <w:t>Calendar functions.</w:t>
      </w:r>
    </w:p>
    <w:p w:rsidRPr="001238E7" w:rsidR="000A6322" w:rsidP="000A6322" w:rsidRDefault="000A6322" w14:paraId="0DC64D3C" w14:textId="77777777">
      <w:pPr>
        <w:pStyle w:val="ARCATSubPara"/>
      </w:pPr>
      <w:r w:rsidRPr="001238E7">
        <w:t>Scheduling.</w:t>
      </w:r>
    </w:p>
    <w:p w:rsidRPr="001238E7" w:rsidR="000A6322" w:rsidP="000A6322" w:rsidRDefault="000A6322" w14:paraId="0B8D9DB0" w14:textId="77777777">
      <w:pPr>
        <w:pStyle w:val="ARCATSubPara"/>
      </w:pPr>
      <w:r w:rsidRPr="001238E7">
        <w:t>Trending.</w:t>
      </w:r>
    </w:p>
    <w:p w:rsidRPr="001238E7" w:rsidR="000A6322" w:rsidP="000A6322" w:rsidRDefault="000A6322" w14:paraId="52E726D4" w14:textId="77777777">
      <w:pPr>
        <w:pStyle w:val="ARCATSubPara"/>
      </w:pPr>
      <w:r w:rsidRPr="001238E7">
        <w:t>Alarm monitoring and routing.</w:t>
      </w:r>
    </w:p>
    <w:p w:rsidRPr="001238E7" w:rsidR="000A6322" w:rsidP="000A6322" w:rsidRDefault="000A6322" w14:paraId="08C96E35" w14:textId="77777777">
      <w:pPr>
        <w:pStyle w:val="ARCATSubPara"/>
      </w:pPr>
      <w:r w:rsidRPr="001238E7">
        <w:t>Time synchronization.</w:t>
      </w:r>
    </w:p>
    <w:p w:rsidRPr="001238E7" w:rsidR="000A6322" w:rsidP="000A6322" w:rsidRDefault="000A6322" w14:paraId="32959CE7" w14:textId="77777777">
      <w:pPr>
        <w:pStyle w:val="ARCATSubPara"/>
      </w:pPr>
      <w:r w:rsidRPr="001238E7">
        <w:t>Integration of all daisy-chain PPCU’s.</w:t>
      </w:r>
    </w:p>
    <w:p w:rsidRPr="001238E7" w:rsidR="000A6322" w:rsidP="000A6322" w:rsidRDefault="000A6322" w14:paraId="30B125DB" w14:textId="77777777">
      <w:pPr>
        <w:pStyle w:val="ARCATSubPara"/>
      </w:pPr>
      <w:r w:rsidRPr="001238E7">
        <w:t>Network management functions for all daisy-chain PPCU’s.</w:t>
      </w:r>
    </w:p>
    <w:p w:rsidRPr="001238E7" w:rsidR="000A6322" w:rsidP="008B1354" w:rsidRDefault="000A6322" w14:paraId="5FC16F22" w14:textId="1ACC663F">
      <w:pPr>
        <w:pStyle w:val="ARCATSubPara"/>
      </w:pPr>
      <w:r w:rsidRPr="001238E7">
        <w:t xml:space="preserve">Analytics for BMS fault detection and diagnostics, including sub-system alarm suppression as described in ASHRAE Guideline </w:t>
      </w:r>
      <w:r w:rsidR="00D972CD">
        <w:t>36-2021</w:t>
      </w:r>
      <w:r w:rsidRPr="001238E7">
        <w:t>.</w:t>
      </w:r>
    </w:p>
    <w:p w:rsidRPr="001238E7" w:rsidR="000A6322" w:rsidP="000A6322" w:rsidRDefault="000A6322" w14:paraId="1AD14412" w14:textId="77777777">
      <w:pPr>
        <w:pStyle w:val="ARCATParagraph"/>
      </w:pPr>
      <w:r w:rsidRPr="001238E7">
        <w:t xml:space="preserve">Programming software shall be embedded into the PPCU. The PPCU shall not require any </w:t>
      </w:r>
      <w:r w:rsidRPr="001238E7">
        <w:t>external configuration tool or programming tool. All configuration and programming tasks shall be accomplished and accessible from within the embedded Niagara 4 environment.</w:t>
      </w:r>
    </w:p>
    <w:p w:rsidRPr="001238E7" w:rsidR="000A6322" w:rsidP="000A6322" w:rsidRDefault="000A6322" w14:paraId="692D1C69" w14:textId="56F7A6A5">
      <w:pPr>
        <w:pStyle w:val="ARCATParagraph"/>
      </w:pPr>
      <w:r w:rsidRPr="001238E7">
        <w:t>The PPCU shall support the following security functions</w:t>
      </w:r>
      <w:r w:rsidR="007A5DB4">
        <w:t>:</w:t>
      </w:r>
    </w:p>
    <w:p w:rsidRPr="001238E7" w:rsidR="000A6322" w:rsidP="000A6322" w:rsidRDefault="000A6322" w14:paraId="02A7D8FE" w14:textId="77777777">
      <w:pPr>
        <w:pStyle w:val="ARCATSubPara"/>
      </w:pPr>
      <w:r w:rsidRPr="001238E7">
        <w:t>Module code signing to verify the author of programming tool and confirm that the code has not been altered or corrupted.</w:t>
      </w:r>
    </w:p>
    <w:p w:rsidRPr="001238E7" w:rsidR="000A6322" w:rsidP="000A6322" w:rsidRDefault="000A6322" w14:paraId="7C3C2A83" w14:textId="77777777">
      <w:pPr>
        <w:pStyle w:val="ARCATSubPara"/>
      </w:pPr>
      <w:r w:rsidRPr="001238E7">
        <w:t>Role-Based Access Control (RBAC) for managing user roles and permissions.</w:t>
      </w:r>
    </w:p>
    <w:p w:rsidRPr="001238E7" w:rsidR="000A6322" w:rsidP="000A6322" w:rsidRDefault="000A6322" w14:paraId="2B37E42C" w14:textId="77777777">
      <w:pPr>
        <w:pStyle w:val="ARCATSubPara"/>
      </w:pPr>
      <w:r w:rsidRPr="001238E7">
        <w:t>Require users to use strong credentials.</w:t>
      </w:r>
    </w:p>
    <w:p w:rsidRPr="001238E7" w:rsidR="000A6322" w:rsidP="000A6322" w:rsidRDefault="000A6322" w14:paraId="1A392ADA" w14:textId="77777777">
      <w:pPr>
        <w:pStyle w:val="ARCATSubPara"/>
      </w:pPr>
      <w:r w:rsidRPr="001238E7">
        <w:t>Data in Motion and Sensitive Data at Rest be encrypted.</w:t>
      </w:r>
    </w:p>
    <w:p w:rsidRPr="001238E7" w:rsidR="000A6322" w:rsidP="000A6322" w:rsidRDefault="000A6322" w14:paraId="1E2DAFE2" w14:textId="77777777">
      <w:pPr>
        <w:pStyle w:val="ARCATParagraph"/>
      </w:pPr>
      <w:r w:rsidRPr="001238E7">
        <w:t>The PPCU shall provide the following hardware features as a minimum:</w:t>
      </w:r>
    </w:p>
    <w:p w:rsidRPr="001238E7" w:rsidR="000A6322" w:rsidP="000A6322" w:rsidRDefault="000A6322" w14:paraId="59C13DE7" w14:textId="77777777">
      <w:pPr>
        <w:pStyle w:val="ARCATSubPara"/>
      </w:pPr>
      <w:r w:rsidRPr="001238E7">
        <w:t>Two10/100 Mbps Ethernet ports.</w:t>
      </w:r>
    </w:p>
    <w:p w:rsidRPr="001238E7" w:rsidR="000A6322" w:rsidP="000A6322" w:rsidRDefault="000A6322" w14:paraId="6570A7B9" w14:textId="77777777">
      <w:pPr>
        <w:pStyle w:val="ARCATSubPara"/>
      </w:pPr>
      <w:r w:rsidRPr="001238E7">
        <w:t>Two RS-485 ports, one isolated and one non-isolated, with biasing switches.</w:t>
      </w:r>
    </w:p>
    <w:p w:rsidRPr="001238E7" w:rsidR="000A6322" w:rsidP="000A6322" w:rsidRDefault="000A6322" w14:paraId="2DDF581F" w14:textId="75C0F0B0">
      <w:pPr>
        <w:pStyle w:val="ARCATSubPara"/>
      </w:pPr>
      <w:r w:rsidRPr="001238E7">
        <w:t>ARM 9 32-bit processor, 1 GHz</w:t>
      </w:r>
      <w:r w:rsidR="007A5DB4">
        <w:t>.</w:t>
      </w:r>
    </w:p>
    <w:p w:rsidRPr="001238E7" w:rsidR="000A6322" w:rsidP="000A6322" w:rsidRDefault="000A6322" w14:paraId="6C447706" w14:textId="05DE8D99">
      <w:pPr>
        <w:pStyle w:val="ARCATSubPara"/>
      </w:pPr>
      <w:r w:rsidRPr="001238E7">
        <w:t>1 GB RAM</w:t>
      </w:r>
      <w:r w:rsidR="007A5DB4">
        <w:t>.</w:t>
      </w:r>
    </w:p>
    <w:p w:rsidRPr="001238E7" w:rsidR="000A6322" w:rsidP="000A6322" w:rsidRDefault="000A6322" w14:paraId="19971240" w14:textId="45EACB39">
      <w:pPr>
        <w:pStyle w:val="ARCATSubPara"/>
      </w:pPr>
      <w:r w:rsidRPr="001238E7">
        <w:t>512 KB MRAM</w:t>
      </w:r>
      <w:r w:rsidR="007A5DB4">
        <w:t>.</w:t>
      </w:r>
    </w:p>
    <w:p w:rsidRPr="001238E7" w:rsidR="000A6322" w:rsidP="000A6322" w:rsidRDefault="000A6322" w14:paraId="53A3D879" w14:textId="5B831CBA">
      <w:pPr>
        <w:pStyle w:val="ARCATSubPara"/>
      </w:pPr>
      <w:r w:rsidRPr="001238E7">
        <w:t>4 GB Flash Memory</w:t>
      </w:r>
      <w:r w:rsidR="007A5DB4">
        <w:t>.</w:t>
      </w:r>
    </w:p>
    <w:p w:rsidRPr="001238E7" w:rsidR="000A6322" w:rsidP="000A6322" w:rsidRDefault="000A6322" w14:paraId="4FB46EC6" w14:textId="4FF1EF4D">
      <w:pPr>
        <w:pStyle w:val="ARCATSubPara"/>
      </w:pPr>
      <w:r w:rsidRPr="001238E7">
        <w:t>Two USB 2.0 ports</w:t>
      </w:r>
      <w:r w:rsidR="007A5DB4">
        <w:t>.</w:t>
      </w:r>
    </w:p>
    <w:p w:rsidRPr="001238E7" w:rsidR="000A6322" w:rsidP="000A6322" w:rsidRDefault="000A6322" w14:paraId="580A9372" w14:textId="77777777">
      <w:pPr>
        <w:pStyle w:val="ARCATSubPara"/>
      </w:pPr>
      <w:r w:rsidRPr="001238E7">
        <w:t>One HMI port to connect onboard or remote HMI.</w:t>
      </w:r>
    </w:p>
    <w:p w:rsidRPr="001238E7" w:rsidR="000A6322" w:rsidP="000A6322" w:rsidRDefault="001B7C1A" w14:paraId="28C75D5F" w14:textId="0F762DC0">
      <w:pPr>
        <w:pStyle w:val="ARCATSubPara"/>
      </w:pPr>
      <w:bookmarkStart w:name="_Hlk95461698" w:id="4"/>
      <w:r>
        <w:t xml:space="preserve">0 </w:t>
      </w:r>
      <w:r w:rsidR="00C9274C">
        <w:t xml:space="preserve">degrees </w:t>
      </w:r>
      <w:r>
        <w:t>to 122 degrees F (</w:t>
      </w:r>
      <w:r w:rsidRPr="001238E7" w:rsidR="000A6322">
        <w:t>0</w:t>
      </w:r>
      <w:r>
        <w:t xml:space="preserve"> </w:t>
      </w:r>
      <w:r w:rsidR="00C9274C">
        <w:t xml:space="preserve">degrees </w:t>
      </w:r>
      <w:r>
        <w:t xml:space="preserve">to </w:t>
      </w:r>
      <w:r w:rsidRPr="001238E7" w:rsidR="000A6322">
        <w:t>50 degrees C</w:t>
      </w:r>
      <w:r>
        <w:t>)</w:t>
      </w:r>
      <w:r w:rsidRPr="001238E7" w:rsidR="000A6322">
        <w:t xml:space="preserve"> Ambient Operating Temperature</w:t>
      </w:r>
      <w:r w:rsidR="007A5DB4">
        <w:t>.</w:t>
      </w:r>
    </w:p>
    <w:bookmarkEnd w:id="4"/>
    <w:p w:rsidRPr="001238E7" w:rsidR="000A6322" w:rsidP="000A6322" w:rsidRDefault="000A6322" w14:paraId="0355E101" w14:textId="1EC3B849">
      <w:pPr>
        <w:pStyle w:val="ARCATSubPara"/>
      </w:pPr>
      <w:r w:rsidRPr="001238E7">
        <w:t>Integrated 24 VAC</w:t>
      </w:r>
      <w:r w:rsidR="00D51A50">
        <w:t xml:space="preserve"> </w:t>
      </w:r>
      <w:r w:rsidRPr="001238E7">
        <w:t>/</w:t>
      </w:r>
      <w:r w:rsidR="00D51A50">
        <w:t xml:space="preserve"> </w:t>
      </w:r>
      <w:r w:rsidRPr="001238E7">
        <w:t>DC Global Power Supply</w:t>
      </w:r>
      <w:r w:rsidR="007A5DB4">
        <w:t>.</w:t>
      </w:r>
    </w:p>
    <w:p w:rsidRPr="001238E7" w:rsidR="000A6322" w:rsidP="000A6322" w:rsidRDefault="000A6322" w14:paraId="10A58E86" w14:textId="1605196B">
      <w:pPr>
        <w:pStyle w:val="ARCATSubPara"/>
      </w:pPr>
      <w:r w:rsidRPr="001238E7">
        <w:t>Real Time Clock</w:t>
      </w:r>
      <w:r w:rsidR="007A5DB4">
        <w:t>.</w:t>
      </w:r>
    </w:p>
    <w:p w:rsidRPr="001238E7" w:rsidR="000A6322" w:rsidP="000A6322" w:rsidRDefault="000A6322" w14:paraId="3A597622" w14:textId="77777777">
      <w:pPr>
        <w:pStyle w:val="ARCATParagraph"/>
      </w:pPr>
      <w:r w:rsidRPr="001238E7">
        <w:t>The PPCU shall support standard Web browser access via the Intranet/Internet.</w:t>
      </w:r>
    </w:p>
    <w:p w:rsidRPr="001238E7" w:rsidR="000A6322" w:rsidP="000A6322" w:rsidRDefault="000A6322" w14:paraId="1515CCD2" w14:textId="77777777">
      <w:pPr>
        <w:pStyle w:val="ARCATParagraph"/>
      </w:pPr>
      <w:r w:rsidRPr="001238E7">
        <w:t>The PPCU shall be able to route any alarm condition to any defined user location whether connected to a local network or remote via cellular modem, or wide-area network.</w:t>
      </w:r>
    </w:p>
    <w:p w:rsidRPr="001238E7" w:rsidR="000A6322" w:rsidP="000A6322" w:rsidRDefault="000A6322" w14:paraId="005F5F4C" w14:textId="77777777">
      <w:pPr>
        <w:pStyle w:val="ARCATSubPara"/>
      </w:pPr>
      <w:r w:rsidRPr="001238E7">
        <w:t>Alarm generation shall be selectable for annunciation type and acknowledgement requirements including but not limited to:</w:t>
      </w:r>
    </w:p>
    <w:p w:rsidRPr="001238E7" w:rsidR="000A6322" w:rsidP="000A6322" w:rsidRDefault="000A6322" w14:paraId="65D79344" w14:textId="77777777">
      <w:pPr>
        <w:pStyle w:val="ARCATSubSub1"/>
      </w:pPr>
      <w:r w:rsidRPr="001238E7">
        <w:t>Alarm.</w:t>
      </w:r>
    </w:p>
    <w:p w:rsidRPr="001238E7" w:rsidR="000A6322" w:rsidP="000A6322" w:rsidRDefault="000A6322" w14:paraId="1A397B70" w14:textId="77777777">
      <w:pPr>
        <w:pStyle w:val="ARCATSubSub1"/>
      </w:pPr>
      <w:r w:rsidRPr="001238E7">
        <w:t>Return to normal.</w:t>
      </w:r>
    </w:p>
    <w:p w:rsidRPr="001238E7" w:rsidR="000A6322" w:rsidP="000A6322" w:rsidRDefault="000A6322" w14:paraId="2A41307C" w14:textId="77777777">
      <w:pPr>
        <w:pStyle w:val="ARCATSubSub1"/>
      </w:pPr>
      <w:r w:rsidRPr="001238E7">
        <w:t>To default.</w:t>
      </w:r>
    </w:p>
    <w:p w:rsidRPr="001238E7" w:rsidR="000A6322" w:rsidP="000A6322" w:rsidRDefault="000A6322" w14:paraId="21EDD2C0" w14:textId="77777777">
      <w:pPr>
        <w:pStyle w:val="ARCATSubPara"/>
      </w:pPr>
      <w:r w:rsidRPr="001238E7">
        <w:t>Alarms shall be annunciated in any of the following manners as defined by the user:</w:t>
      </w:r>
    </w:p>
    <w:p w:rsidRPr="001238E7" w:rsidR="000A6322" w:rsidP="000A6322" w:rsidRDefault="000A6322" w14:paraId="3BBAD117" w14:textId="77777777">
      <w:pPr>
        <w:pStyle w:val="ARCATSubSub1"/>
      </w:pPr>
      <w:r w:rsidRPr="001238E7">
        <w:t>Screen message text.</w:t>
      </w:r>
    </w:p>
    <w:p w:rsidRPr="001238E7" w:rsidR="000A6322" w:rsidP="000A6322" w:rsidRDefault="000A6322" w14:paraId="08F421D2" w14:textId="77777777">
      <w:pPr>
        <w:pStyle w:val="ARCATSubSub1"/>
      </w:pPr>
      <w:r w:rsidRPr="001238E7">
        <w:t>Email of complete alarm message to multiple recipients.</w:t>
      </w:r>
    </w:p>
    <w:p w:rsidRPr="001238E7" w:rsidR="000A6322" w:rsidP="000A6322" w:rsidRDefault="000A6322" w14:paraId="18C22D30" w14:textId="77777777">
      <w:pPr>
        <w:pStyle w:val="ARCATSubSub1"/>
      </w:pPr>
      <w:r w:rsidRPr="001238E7">
        <w:t>Pagers via paging services that initiate a page on receipt of email message.</w:t>
      </w:r>
    </w:p>
    <w:p w:rsidRPr="001238E7" w:rsidR="000A6322" w:rsidP="000A6322" w:rsidRDefault="000A6322" w14:paraId="6C4C513E" w14:textId="77777777">
      <w:pPr>
        <w:pStyle w:val="ARCATSubSub1"/>
      </w:pPr>
      <w:r w:rsidRPr="001238E7">
        <w:t>Graphics with flashing alarm object(s).</w:t>
      </w:r>
    </w:p>
    <w:p w:rsidRPr="001238E7" w:rsidR="000A6322" w:rsidP="000A6322" w:rsidRDefault="000A6322" w14:paraId="46D5AA50" w14:textId="77777777">
      <w:pPr>
        <w:pStyle w:val="ARCATSubPara"/>
      </w:pPr>
      <w:r w:rsidRPr="001238E7">
        <w:t>The following shall be recorded by the PPCU for each alarm (at a minimum):</w:t>
      </w:r>
    </w:p>
    <w:p w:rsidRPr="001238E7" w:rsidR="000A6322" w:rsidP="000A6322" w:rsidRDefault="000A6322" w14:paraId="0DF3A365" w14:textId="77777777">
      <w:pPr>
        <w:pStyle w:val="ARCATSubSub1"/>
      </w:pPr>
      <w:r w:rsidRPr="001238E7">
        <w:t>Time and date.</w:t>
      </w:r>
    </w:p>
    <w:p w:rsidRPr="001238E7" w:rsidR="000A6322" w:rsidP="000A6322" w:rsidRDefault="000A6322" w14:paraId="56D0157C" w14:textId="77777777">
      <w:pPr>
        <w:pStyle w:val="ARCATSubSub1"/>
      </w:pPr>
      <w:r w:rsidRPr="001238E7">
        <w:t>Equipment (air handler #, access way, etc.).</w:t>
      </w:r>
    </w:p>
    <w:p w:rsidRPr="001238E7" w:rsidR="000A6322" w:rsidP="000A6322" w:rsidRDefault="000A6322" w14:paraId="07D50DF1" w14:textId="77777777">
      <w:pPr>
        <w:pStyle w:val="ARCATSubSub1"/>
      </w:pPr>
      <w:r w:rsidRPr="001238E7">
        <w:t>Acknowledge time, date, and user who issued acknowledgement.</w:t>
      </w:r>
    </w:p>
    <w:p w:rsidRPr="001238E7" w:rsidR="000A6322" w:rsidP="000A6322" w:rsidRDefault="000A6322" w14:paraId="13848C81" w14:textId="77777777">
      <w:pPr>
        <w:pStyle w:val="ARCATParagraph"/>
      </w:pPr>
      <w:r w:rsidRPr="001238E7">
        <w:t>PPCU Controllers shall support at minimum the following control techniques:</w:t>
      </w:r>
    </w:p>
    <w:p w:rsidRPr="001238E7" w:rsidR="000A6322" w:rsidP="000A6322" w:rsidRDefault="000A6322" w14:paraId="5F0EDBF2" w14:textId="304C5331">
      <w:pPr>
        <w:pStyle w:val="ARCATSubPara"/>
      </w:pPr>
      <w:r w:rsidRPr="001238E7">
        <w:t xml:space="preserve">General-purpose control loops that can incorporate Demand Limit Control strategies, </w:t>
      </w:r>
      <w:r w:rsidRPr="001238E7" w:rsidR="00141C28">
        <w:t>set</w:t>
      </w:r>
      <w:r w:rsidRPr="001238E7">
        <w:t xml:space="preserve"> point reset, adaptive intelligent recovery, and time of day bypass.</w:t>
      </w:r>
    </w:p>
    <w:p w:rsidRPr="001238E7" w:rsidR="000A6322" w:rsidP="000A6322" w:rsidRDefault="000A6322" w14:paraId="5818BDC3" w14:textId="77777777">
      <w:pPr>
        <w:pStyle w:val="ARCATSubPara"/>
      </w:pPr>
      <w:r w:rsidRPr="001238E7">
        <w:t>General-purpose, non-linear control loops.</w:t>
      </w:r>
    </w:p>
    <w:p w:rsidRPr="001238E7" w:rsidR="000A6322" w:rsidP="000A6322" w:rsidRDefault="000A6322" w14:paraId="4834BC6E" w14:textId="516B0C77">
      <w:pPr>
        <w:pStyle w:val="ARCATSubPara"/>
      </w:pPr>
      <w:r w:rsidRPr="001238E7">
        <w:t>Start</w:t>
      </w:r>
      <w:r w:rsidRPr="001238E7" w:rsidR="00141C28">
        <w:t xml:space="preserve"> </w:t>
      </w:r>
      <w:r w:rsidRPr="001238E7">
        <w:t>/</w:t>
      </w:r>
      <w:r w:rsidRPr="001238E7" w:rsidR="00141C28">
        <w:t xml:space="preserve"> </w:t>
      </w:r>
      <w:r w:rsidRPr="001238E7">
        <w:t>stop Loops.</w:t>
      </w:r>
    </w:p>
    <w:p w:rsidRPr="001238E7" w:rsidR="000A6322" w:rsidP="000A6322" w:rsidRDefault="000A6322" w14:paraId="2A2D9297" w14:textId="3E79C75B">
      <w:pPr>
        <w:pStyle w:val="ARCATSubPara"/>
      </w:pPr>
      <w:r w:rsidRPr="001238E7">
        <w:t>If</w:t>
      </w:r>
      <w:r w:rsidRPr="001238E7" w:rsidR="00141C28">
        <w:t xml:space="preserve"> </w:t>
      </w:r>
      <w:r w:rsidRPr="001238E7">
        <w:t>/</w:t>
      </w:r>
      <w:r w:rsidRPr="001238E7" w:rsidR="00141C28">
        <w:t xml:space="preserve"> </w:t>
      </w:r>
      <w:r w:rsidRPr="001238E7">
        <w:t>Then</w:t>
      </w:r>
      <w:r w:rsidRPr="001238E7" w:rsidR="00141C28">
        <w:t xml:space="preserve"> </w:t>
      </w:r>
      <w:r w:rsidRPr="001238E7">
        <w:t>/</w:t>
      </w:r>
      <w:r w:rsidRPr="001238E7" w:rsidR="00141C28">
        <w:t xml:space="preserve"> </w:t>
      </w:r>
      <w:r w:rsidRPr="001238E7">
        <w:t>Else logic loops.</w:t>
      </w:r>
    </w:p>
    <w:p w:rsidRPr="001238E7" w:rsidR="000A6322" w:rsidP="000A6322" w:rsidRDefault="000A6322" w14:paraId="315D8166" w14:textId="77777777">
      <w:pPr>
        <w:pStyle w:val="ARCATSubPara"/>
      </w:pPr>
      <w:r w:rsidRPr="001238E7">
        <w:t>Math Function loops (MIN, MAX, AVG, SUM, SUB, SQRT, MUL, DIV, ENTHALPY).</w:t>
      </w:r>
    </w:p>
    <w:p w:rsidRPr="001238E7" w:rsidR="000A6322" w:rsidP="000A6322" w:rsidRDefault="000A6322" w14:paraId="6B39F806" w14:textId="77777777">
      <w:pPr>
        <w:pStyle w:val="ARCATSubPara"/>
      </w:pPr>
      <w:r w:rsidRPr="001238E7">
        <w:t>Analytic calculations.</w:t>
      </w:r>
    </w:p>
    <w:p w:rsidRPr="001238E7" w:rsidR="000A6322" w:rsidP="000A6322" w:rsidRDefault="000A6322" w14:paraId="29ECF372" w14:textId="77777777">
      <w:pPr>
        <w:pStyle w:val="ARCATParagraph"/>
      </w:pPr>
      <w:r w:rsidRPr="001238E7">
        <w:t>The following twenty-six [26] integral Inputs/Outputs shall be supported per each PPCU:</w:t>
      </w:r>
    </w:p>
    <w:p w:rsidRPr="001238E7" w:rsidR="000A6322" w:rsidP="000A6322" w:rsidRDefault="000A6322" w14:paraId="02441A3C" w14:textId="1D88859D">
      <w:pPr>
        <w:pStyle w:val="ARCATSubPara"/>
      </w:pPr>
      <w:r w:rsidRPr="001238E7">
        <w:t>Six integral 12 Bit resolution Universal Inputs (configurable as 20K NTC, 10K NTC, 0/2-10</w:t>
      </w:r>
      <w:r w:rsidRPr="001238E7" w:rsidR="00141C28">
        <w:t xml:space="preserve"> </w:t>
      </w:r>
      <w:r w:rsidRPr="001238E7">
        <w:t>V, 0/4-20</w:t>
      </w:r>
      <w:r w:rsidRPr="001238E7" w:rsidR="00141C28">
        <w:t xml:space="preserve"> </w:t>
      </w:r>
      <w:r w:rsidRPr="001238E7">
        <w:t>mA, 0.4</w:t>
      </w:r>
      <w:r w:rsidRPr="001238E7" w:rsidR="00141C28">
        <w:t xml:space="preserve"> </w:t>
      </w:r>
      <w:r w:rsidRPr="001238E7">
        <w:t>Hz Dry Contact).</w:t>
      </w:r>
    </w:p>
    <w:p w:rsidRPr="001238E7" w:rsidR="000A6322" w:rsidP="000A6322" w:rsidRDefault="000A6322" w14:paraId="09AF1DA8" w14:textId="6EBBB825">
      <w:pPr>
        <w:pStyle w:val="ARCATSubPara"/>
      </w:pPr>
      <w:r w:rsidRPr="001238E7">
        <w:t>Four integral dry contact / totalizer Digital Inputs. Totalizer: 15</w:t>
      </w:r>
      <w:r w:rsidRPr="001238E7" w:rsidR="00141C28">
        <w:t xml:space="preserve"> </w:t>
      </w:r>
      <w:r w:rsidRPr="001238E7">
        <w:t>Hz (25</w:t>
      </w:r>
      <w:r w:rsidRPr="001238E7" w:rsidR="00141C28">
        <w:t xml:space="preserve"> </w:t>
      </w:r>
      <w:r w:rsidRPr="001238E7">
        <w:t>ms on, 25</w:t>
      </w:r>
      <w:r w:rsidRPr="001238E7" w:rsidR="00141C28">
        <w:t xml:space="preserve"> </w:t>
      </w:r>
      <w:r w:rsidRPr="001238E7">
        <w:t>ms off, 5</w:t>
      </w:r>
      <w:r w:rsidRPr="001238E7" w:rsidR="00141C28">
        <w:t xml:space="preserve"> </w:t>
      </w:r>
      <w:r w:rsidRPr="001238E7">
        <w:t>ms bounce).</w:t>
      </w:r>
    </w:p>
    <w:p w:rsidRPr="001238E7" w:rsidR="000A6322" w:rsidP="000A6322" w:rsidRDefault="000A6322" w14:paraId="1E116FCE" w14:textId="1DFB663D">
      <w:pPr>
        <w:pStyle w:val="ARCATSubPara"/>
      </w:pPr>
      <w:r w:rsidRPr="001238E7">
        <w:t xml:space="preserve">Four integral 8 Bit 0-10 </w:t>
      </w:r>
      <w:r w:rsidRPr="001238E7" w:rsidR="004826FF">
        <w:t xml:space="preserve">VDC </w:t>
      </w:r>
      <w:r w:rsidRPr="001238E7">
        <w:t>Analog Outputs with configurable safety position selections.</w:t>
      </w:r>
    </w:p>
    <w:p w:rsidRPr="001238E7" w:rsidR="000A6322" w:rsidP="000A6322" w:rsidRDefault="000A6322" w14:paraId="1DFAFE08" w14:textId="77777777">
      <w:pPr>
        <w:pStyle w:val="ARCATSubPara"/>
      </w:pPr>
      <w:r w:rsidRPr="001238E7">
        <w:t>Eight integral Digital Outputs.</w:t>
      </w:r>
    </w:p>
    <w:p w:rsidRPr="001238E7" w:rsidR="000A6322" w:rsidP="000A6322" w:rsidRDefault="000A6322" w14:paraId="40F03915" w14:textId="2D87D732">
      <w:pPr>
        <w:pStyle w:val="ARCATSubSub1"/>
      </w:pPr>
      <w:r w:rsidRPr="001238E7">
        <w:t>Four Relay normally open contact at 3</w:t>
      </w:r>
      <w:r w:rsidRPr="001238E7" w:rsidR="00141C28">
        <w:t xml:space="preserve"> </w:t>
      </w:r>
      <w:r w:rsidRPr="001238E7">
        <w:t>A, 250</w:t>
      </w:r>
      <w:r w:rsidRPr="001238E7" w:rsidR="00141C28">
        <w:t xml:space="preserve"> </w:t>
      </w:r>
      <w:r w:rsidRPr="001238E7">
        <w:t>V</w:t>
      </w:r>
      <w:r w:rsidRPr="001238E7" w:rsidR="004826FF">
        <w:t>AC</w:t>
      </w:r>
      <w:r w:rsidRPr="001238E7">
        <w:t>, 30</w:t>
      </w:r>
      <w:r w:rsidRPr="001238E7" w:rsidR="00141C28">
        <w:t xml:space="preserve"> </w:t>
      </w:r>
      <w:r w:rsidRPr="001238E7" w:rsidR="004826FF">
        <w:t>VDC</w:t>
      </w:r>
      <w:r w:rsidRPr="001238E7">
        <w:t>.</w:t>
      </w:r>
    </w:p>
    <w:p w:rsidRPr="001238E7" w:rsidR="000A6322" w:rsidP="000A6322" w:rsidRDefault="000A6322" w14:paraId="5ACAB75A" w14:textId="2921F6FE">
      <w:pPr>
        <w:pStyle w:val="ARCATSubSub1"/>
      </w:pPr>
      <w:r w:rsidRPr="001238E7">
        <w:t>One Relay normally open contact at 10</w:t>
      </w:r>
      <w:r w:rsidRPr="001238E7" w:rsidR="00141C28">
        <w:t xml:space="preserve"> </w:t>
      </w:r>
      <w:r w:rsidRPr="001238E7">
        <w:t>A, 250</w:t>
      </w:r>
      <w:r w:rsidRPr="001238E7" w:rsidR="00141C28">
        <w:t xml:space="preserve"> </w:t>
      </w:r>
      <w:r w:rsidRPr="001238E7" w:rsidR="004826FF">
        <w:t>VAC</w:t>
      </w:r>
      <w:r w:rsidRPr="001238E7">
        <w:t>, 30</w:t>
      </w:r>
      <w:r w:rsidRPr="001238E7" w:rsidR="00141C28">
        <w:t xml:space="preserve"> </w:t>
      </w:r>
      <w:r w:rsidRPr="001238E7" w:rsidR="004826FF">
        <w:t xml:space="preserve">VDC </w:t>
      </w:r>
      <w:r w:rsidRPr="001238E7">
        <w:t>with configurable safety position selections.</w:t>
      </w:r>
    </w:p>
    <w:p w:rsidRPr="001238E7" w:rsidR="000A6322" w:rsidP="000A6322" w:rsidRDefault="000A6322" w14:paraId="2DE8DC40" w14:textId="52544611">
      <w:pPr>
        <w:pStyle w:val="ARCATSubSub1"/>
      </w:pPr>
      <w:r w:rsidRPr="001238E7">
        <w:t>Three Relay normally open contact with common feed at 3</w:t>
      </w:r>
      <w:r w:rsidRPr="001238E7" w:rsidR="00141C28">
        <w:t xml:space="preserve"> </w:t>
      </w:r>
      <w:r w:rsidRPr="001238E7">
        <w:t>A, 250</w:t>
      </w:r>
      <w:r w:rsidRPr="001238E7" w:rsidR="00141C28">
        <w:t xml:space="preserve"> </w:t>
      </w:r>
      <w:r w:rsidRPr="001238E7" w:rsidR="004826FF">
        <w:t>VAC</w:t>
      </w:r>
      <w:r w:rsidRPr="001238E7">
        <w:t>, 30</w:t>
      </w:r>
      <w:r w:rsidRPr="001238E7" w:rsidR="00141C28">
        <w:t xml:space="preserve"> </w:t>
      </w:r>
      <w:r w:rsidRPr="001238E7" w:rsidR="004826FF">
        <w:t xml:space="preserve">VDC </w:t>
      </w:r>
      <w:r w:rsidRPr="001238E7">
        <w:t>with configurable safety position selections.</w:t>
      </w:r>
    </w:p>
    <w:p w:rsidRPr="001238E7" w:rsidR="000A6322" w:rsidP="000A6322" w:rsidRDefault="000A6322" w14:paraId="595653F2" w14:textId="77777777">
      <w:pPr>
        <w:pStyle w:val="ARCATParagraph"/>
      </w:pPr>
      <w:r w:rsidRPr="001238E7">
        <w:t>The PPCU shall employ a device count capacity license model that supports I/O expansion capabilities.</w:t>
      </w:r>
    </w:p>
    <w:p w:rsidRPr="001238E7" w:rsidR="000A6322" w:rsidP="000A6322" w:rsidRDefault="000A6322" w14:paraId="5FDF5CCE" w14:textId="77777777">
      <w:pPr>
        <w:pStyle w:val="ARCATParagraph"/>
      </w:pPr>
      <w:r w:rsidRPr="001238E7">
        <w:t xml:space="preserve">Each PPCU shall have expansion ability to support additional I/O requirements </w:t>
      </w:r>
      <w:proofErr w:type="gramStart"/>
      <w:r w:rsidRPr="001238E7">
        <w:t>through the use of</w:t>
      </w:r>
      <w:proofErr w:type="gramEnd"/>
      <w:r w:rsidRPr="001238E7">
        <w:t xml:space="preserve"> remote input/output modules and a local communication bus. Each PPCU shall be able to support a maximum of 2,000+ physical I/O points.</w:t>
      </w:r>
    </w:p>
    <w:p w:rsidRPr="001238E7" w:rsidR="000A6322" w:rsidP="000A6322" w:rsidRDefault="000A6322" w14:paraId="16F82846" w14:textId="77777777">
      <w:pPr>
        <w:pStyle w:val="ARCATSubPara"/>
      </w:pPr>
      <w:r w:rsidRPr="001238E7">
        <w:t>I/O-specific modules (UI, BI, AO, BO) shall require a Terminal Socket Module that includes screw or push-in terminals for field device wires, communication, and port to accept pluggable I/O-specific Module. I/O-specific Modules shall be hot pluggable and shall be replaceable without rewiring.</w:t>
      </w:r>
    </w:p>
    <w:p w:rsidRPr="001238E7" w:rsidR="000A6322" w:rsidP="000A6322" w:rsidRDefault="000A6322" w14:paraId="492DCC50" w14:textId="77777777">
      <w:pPr>
        <w:pStyle w:val="ARCATSubPara"/>
      </w:pPr>
      <w:r w:rsidRPr="001238E7">
        <w:t>Remote Universal Input Module (8 UI).</w:t>
      </w:r>
    </w:p>
    <w:p w:rsidRPr="001238E7" w:rsidR="000A6322" w:rsidP="000A6322" w:rsidRDefault="000A6322" w14:paraId="7D03EC74" w14:textId="0409E796">
      <w:pPr>
        <w:pStyle w:val="ARCATSubSub1"/>
      </w:pPr>
      <w:r w:rsidRPr="001238E7">
        <w:t>Eight Universal Inputs; 0/2-10</w:t>
      </w:r>
      <w:r w:rsidRPr="001238E7" w:rsidR="00141C28">
        <w:t xml:space="preserve"> </w:t>
      </w:r>
      <w:r w:rsidRPr="001238E7">
        <w:t>V, 0/4-20</w:t>
      </w:r>
      <w:r w:rsidRPr="001238E7" w:rsidR="00141C28">
        <w:t xml:space="preserve"> </w:t>
      </w:r>
      <w:r w:rsidRPr="001238E7">
        <w:t>mA, 20</w:t>
      </w:r>
      <w:r w:rsidRPr="001238E7" w:rsidR="00141C28">
        <w:t xml:space="preserve"> </w:t>
      </w:r>
      <w:r w:rsidRPr="001238E7">
        <w:t>K NTC, 10</w:t>
      </w:r>
      <w:r w:rsidRPr="001238E7" w:rsidR="00141C28">
        <w:t xml:space="preserve"> </w:t>
      </w:r>
      <w:r w:rsidRPr="001238E7">
        <w:t>K NTC, PT1000-1, PT1000-2, NI1000TK5000, PT3000, BALCO500, Binary Input (0 / 10</w:t>
      </w:r>
      <w:r w:rsidRPr="001238E7" w:rsidR="00141C28">
        <w:t xml:space="preserve"> </w:t>
      </w:r>
      <w:r w:rsidRPr="001238E7">
        <w:t>V with pull-up).</w:t>
      </w:r>
    </w:p>
    <w:p w:rsidRPr="001238E7" w:rsidR="000A6322" w:rsidP="000A6322" w:rsidRDefault="000A6322" w14:paraId="1A9324B7" w14:textId="77777777">
      <w:pPr>
        <w:pStyle w:val="ARCATSubPara"/>
      </w:pPr>
      <w:r w:rsidRPr="001238E7">
        <w:t>Remote Binary Input Module (12 BI).</w:t>
      </w:r>
    </w:p>
    <w:p w:rsidRPr="001238E7" w:rsidR="000A6322" w:rsidP="000A6322" w:rsidRDefault="000A6322" w14:paraId="19F43CA7" w14:textId="2FC25857">
      <w:pPr>
        <w:pStyle w:val="ARCATSubSub1"/>
      </w:pPr>
      <w:r w:rsidRPr="001238E7">
        <w:t>Twelve Binary Inputs; Dry contact or Totalizer (20</w:t>
      </w:r>
      <w:r w:rsidRPr="001238E7" w:rsidR="00141C28">
        <w:t xml:space="preserve"> </w:t>
      </w:r>
      <w:r w:rsidRPr="001238E7">
        <w:t>Hz)</w:t>
      </w:r>
      <w:r w:rsidR="00540FAA">
        <w:t>.</w:t>
      </w:r>
    </w:p>
    <w:p w:rsidRPr="001238E7" w:rsidR="000A6322" w:rsidP="000A6322" w:rsidRDefault="000A6322" w14:paraId="49C780AC" w14:textId="77777777">
      <w:pPr>
        <w:pStyle w:val="ARCATSubSub1"/>
      </w:pPr>
      <w:r w:rsidRPr="001238E7">
        <w:t>Each Binary Input shall include a configurable status LED (Alarm: red/green; Status: yellow/off).</w:t>
      </w:r>
    </w:p>
    <w:p w:rsidRPr="001238E7" w:rsidR="000A6322" w:rsidP="000A6322" w:rsidRDefault="000A6322" w14:paraId="05A0348F" w14:textId="77777777">
      <w:pPr>
        <w:pStyle w:val="ARCATSubPara"/>
      </w:pPr>
      <w:r w:rsidRPr="001238E7">
        <w:t>Remote Analog Output Module (8 AO).</w:t>
      </w:r>
    </w:p>
    <w:p w:rsidRPr="001238E7" w:rsidR="000A6322" w:rsidP="000A6322" w:rsidRDefault="000A6322" w14:paraId="6E0CFEE7" w14:textId="7763FFB9">
      <w:pPr>
        <w:pStyle w:val="ARCATSubSub1"/>
      </w:pPr>
      <w:r w:rsidRPr="001238E7">
        <w:t>Eight Analog Outputs with configurable safety position selections. 8 Bit Analog Outputs; 0-10</w:t>
      </w:r>
      <w:r w:rsidRPr="001238E7" w:rsidR="00141C28">
        <w:t xml:space="preserve"> </w:t>
      </w:r>
      <w:r w:rsidRPr="001238E7">
        <w:t>V, Floating Actuator, Binary Output (0</w:t>
      </w:r>
      <w:r w:rsidRPr="001238E7" w:rsidR="00141C28">
        <w:t xml:space="preserve"> </w:t>
      </w:r>
      <w:r w:rsidRPr="001238E7">
        <w:t>V / 10</w:t>
      </w:r>
      <w:r w:rsidRPr="001238E7" w:rsidR="00141C28">
        <w:t xml:space="preserve"> </w:t>
      </w:r>
      <w:r w:rsidRPr="001238E7">
        <w:t>V).</w:t>
      </w:r>
    </w:p>
    <w:p w:rsidRPr="001238E7" w:rsidR="000A6322" w:rsidP="000A6322" w:rsidRDefault="000A6322" w14:paraId="039BE386" w14:textId="77777777">
      <w:pPr>
        <w:pStyle w:val="ARCATSubSub1"/>
      </w:pPr>
      <w:r w:rsidRPr="001238E7">
        <w:t>Each Analog Output shall include a RED status LED that varies brightness based on signal level &amp; flashes in override mode (with manual override Module).</w:t>
      </w:r>
    </w:p>
    <w:p w:rsidRPr="001238E7" w:rsidR="000A6322" w:rsidP="000A6322" w:rsidRDefault="000A6322" w14:paraId="0E744C0C" w14:textId="77777777">
      <w:pPr>
        <w:pStyle w:val="ARCATSubSub1"/>
      </w:pPr>
      <w:r w:rsidRPr="001238E7">
        <w:t>Optional version with manual override potentiometer per output.</w:t>
      </w:r>
    </w:p>
    <w:p w:rsidRPr="001238E7" w:rsidR="000A6322" w:rsidP="000A6322" w:rsidRDefault="000A6322" w14:paraId="1E961CF6" w14:textId="77777777">
      <w:pPr>
        <w:pStyle w:val="ARCATSubPara"/>
      </w:pPr>
      <w:r w:rsidRPr="001238E7">
        <w:t>Remote Relay Output Module (6 BO).</w:t>
      </w:r>
    </w:p>
    <w:p w:rsidRPr="001238E7" w:rsidR="000A6322" w:rsidP="000A6322" w:rsidRDefault="000A6322" w14:paraId="7FE1D078" w14:textId="77777777">
      <w:pPr>
        <w:pStyle w:val="ARCATSubSub1"/>
      </w:pPr>
      <w:r w:rsidRPr="001238E7">
        <w:t>Six Relay Outputs with configurable safety position selections.</w:t>
      </w:r>
    </w:p>
    <w:p w:rsidRPr="001238E7" w:rsidR="000A6322" w:rsidP="000A6322" w:rsidRDefault="000A6322" w14:paraId="15079A43" w14:textId="77777777">
      <w:pPr>
        <w:pStyle w:val="ARCATSubSub1"/>
      </w:pPr>
      <w:r w:rsidRPr="001238E7">
        <w:t>Each Relay Output shall include a yellow status LED.</w:t>
      </w:r>
    </w:p>
    <w:p w:rsidRPr="001238E7" w:rsidR="000A6322" w:rsidP="000A6322" w:rsidRDefault="000A6322" w14:paraId="5FB5A9D2" w14:textId="77777777">
      <w:pPr>
        <w:pStyle w:val="ARCATSubSub1"/>
      </w:pPr>
      <w:r w:rsidRPr="001238E7">
        <w:t>Optional version with manual override switch per output (Auto, 0, 1).</w:t>
      </w:r>
    </w:p>
    <w:p w:rsidRPr="001238E7" w:rsidR="000A6322" w:rsidP="000A6322" w:rsidRDefault="000A6322" w14:paraId="5740C0F1" w14:textId="77777777">
      <w:pPr>
        <w:pStyle w:val="ARCATSubPara"/>
      </w:pPr>
      <w:r w:rsidRPr="001238E7">
        <w:t>Remote Floating Output Module (3 FO).</w:t>
      </w:r>
    </w:p>
    <w:p w:rsidRPr="001238E7" w:rsidR="000A6322" w:rsidP="000A6322" w:rsidRDefault="000A6322" w14:paraId="6A36CDB7" w14:textId="77777777">
      <w:pPr>
        <w:pStyle w:val="ARCATSubSub1"/>
      </w:pPr>
      <w:r w:rsidRPr="001238E7">
        <w:t>Three Floating Outputs with configurable safety position selections. 2 Relays per Floating Output.</w:t>
      </w:r>
    </w:p>
    <w:p w:rsidRPr="001238E7" w:rsidR="000A6322" w:rsidP="000A6322" w:rsidRDefault="000A6322" w14:paraId="537EE276" w14:textId="77777777">
      <w:pPr>
        <w:pStyle w:val="ARCATSubSub1"/>
      </w:pPr>
      <w:r w:rsidRPr="001238E7">
        <w:t>Each Floating Output shall include a RED status LED (opening) and a GREEN status LED (closing).</w:t>
      </w:r>
    </w:p>
    <w:p w:rsidRPr="001238E7" w:rsidR="000A6322" w:rsidP="000A6322" w:rsidRDefault="000A6322" w14:paraId="45C2A1CF" w14:textId="77777777">
      <w:pPr>
        <w:pStyle w:val="ARCATSubSub1"/>
      </w:pPr>
      <w:r w:rsidRPr="001238E7">
        <w:t>Manual override potentiometer per output.</w:t>
      </w:r>
    </w:p>
    <w:p w:rsidRPr="001238E7" w:rsidR="000A6322" w:rsidP="000A6322" w:rsidRDefault="000A6322" w14:paraId="56C64CFA" w14:textId="4DC3C364">
      <w:pPr>
        <w:pStyle w:val="ARCATSubPara"/>
      </w:pPr>
      <w:r w:rsidRPr="001238E7">
        <w:t>Remote Mixed I/O Module (8 UI, 12 BI, 8 AO, 6 BO)</w:t>
      </w:r>
      <w:r w:rsidR="00540FAA">
        <w:t>.</w:t>
      </w:r>
    </w:p>
    <w:p w:rsidRPr="001238E7" w:rsidR="000A6322" w:rsidP="000A6322" w:rsidRDefault="000A6322" w14:paraId="1083F74D" w14:textId="53BCD591">
      <w:pPr>
        <w:pStyle w:val="ARCATSubSub1"/>
      </w:pPr>
      <w:r w:rsidRPr="001238E7">
        <w:t>Eight Universal Inputs; 0/2-10</w:t>
      </w:r>
      <w:r w:rsidRPr="001238E7" w:rsidR="00141C28">
        <w:t xml:space="preserve"> </w:t>
      </w:r>
      <w:r w:rsidRPr="001238E7">
        <w:t>V, 20</w:t>
      </w:r>
      <w:r w:rsidRPr="001238E7" w:rsidR="00141C28">
        <w:t xml:space="preserve"> </w:t>
      </w:r>
      <w:r w:rsidRPr="001238E7">
        <w:t>K NTC, Binary Input (dry contact).</w:t>
      </w:r>
    </w:p>
    <w:p w:rsidRPr="001238E7" w:rsidR="000A6322" w:rsidP="000A6322" w:rsidRDefault="000A6322" w14:paraId="31B30EB4" w14:textId="6A2BBF99">
      <w:pPr>
        <w:pStyle w:val="ARCATSubSub1"/>
      </w:pPr>
      <w:r w:rsidRPr="001238E7">
        <w:t>Twelve Binary Inputs; Dry contact or Totalizer (15</w:t>
      </w:r>
      <w:r w:rsidRPr="001238E7" w:rsidR="00141C28">
        <w:t xml:space="preserve"> </w:t>
      </w:r>
      <w:r w:rsidRPr="001238E7">
        <w:t>Hz)</w:t>
      </w:r>
      <w:r w:rsidR="00540FAA">
        <w:t>.</w:t>
      </w:r>
    </w:p>
    <w:p w:rsidRPr="001238E7" w:rsidR="000A6322" w:rsidP="000A6322" w:rsidRDefault="000A6322" w14:paraId="3D47DF0A" w14:textId="77777777">
      <w:pPr>
        <w:pStyle w:val="ARCATSubSub2"/>
      </w:pPr>
      <w:r w:rsidRPr="001238E7">
        <w:t>Each Binary Input shall include a yellow status LED.</w:t>
      </w:r>
    </w:p>
    <w:p w:rsidRPr="001238E7" w:rsidR="000A6322" w:rsidP="000A6322" w:rsidRDefault="000A6322" w14:paraId="09445FB3" w14:textId="7CAF8799">
      <w:pPr>
        <w:pStyle w:val="ARCATSubSub1"/>
      </w:pPr>
      <w:r w:rsidRPr="001238E7">
        <w:t>Eight Analog Outputs with configurable safety position selections. 10 Bit Analog Outputs; 0-10</w:t>
      </w:r>
      <w:r w:rsidRPr="001238E7" w:rsidR="00141C28">
        <w:t xml:space="preserve"> </w:t>
      </w:r>
      <w:r w:rsidRPr="001238E7">
        <w:t>V, Binary Output (0</w:t>
      </w:r>
      <w:r w:rsidRPr="001238E7" w:rsidR="00141C28">
        <w:t xml:space="preserve"> </w:t>
      </w:r>
      <w:r w:rsidRPr="001238E7">
        <w:t>V / 10</w:t>
      </w:r>
      <w:r w:rsidRPr="001238E7" w:rsidR="00141C28">
        <w:t xml:space="preserve"> </w:t>
      </w:r>
      <w:r w:rsidRPr="001238E7">
        <w:t>V).</w:t>
      </w:r>
    </w:p>
    <w:p w:rsidRPr="001238E7" w:rsidR="000A6322" w:rsidP="000A6322" w:rsidRDefault="000A6322" w14:paraId="1F17FA12" w14:textId="77777777">
      <w:pPr>
        <w:pStyle w:val="ARCATSubSub1"/>
      </w:pPr>
      <w:r w:rsidRPr="001238E7">
        <w:t>Six Relay Outputs.</w:t>
      </w:r>
    </w:p>
    <w:p w:rsidRPr="001238E7" w:rsidR="000A6322" w:rsidP="000A6322" w:rsidRDefault="000A6322" w14:paraId="75E1462C" w14:textId="77777777">
      <w:pPr>
        <w:pStyle w:val="ARCATSubSub2"/>
      </w:pPr>
      <w:r w:rsidRPr="001238E7">
        <w:t>Each Relay Output shall include a yellow status LED.</w:t>
      </w:r>
    </w:p>
    <w:p w:rsidRPr="001238E7" w:rsidR="000A6322" w:rsidP="000A6322" w:rsidRDefault="000A6322" w14:paraId="5E4E0AAE" w14:textId="20C319EC">
      <w:pPr>
        <w:pStyle w:val="ARCATParagraph"/>
      </w:pPr>
      <w:r w:rsidRPr="001238E7">
        <w:t>The PPCU shall be provided with an integrated Local Operator Interface.</w:t>
      </w:r>
    </w:p>
    <w:p w:rsidRPr="001238E7" w:rsidR="000A6322" w:rsidP="000A6322" w:rsidRDefault="000A6322" w14:paraId="72FCA96C" w14:textId="08A90E25">
      <w:pPr>
        <w:pStyle w:val="ARCATSubPara"/>
      </w:pPr>
      <w:r w:rsidRPr="001238E7">
        <w:t>Local Operator Interface shall allow User-ID and password protected access.</w:t>
      </w:r>
    </w:p>
    <w:p w:rsidRPr="001238E7" w:rsidR="000A6322" w:rsidP="000A6322" w:rsidRDefault="000A6322" w14:paraId="61FC89DF" w14:textId="77777777">
      <w:pPr>
        <w:pStyle w:val="ARCATSubPara"/>
      </w:pPr>
      <w:r w:rsidRPr="001238E7">
        <w:t>Local Operator Interface shall provide a backlit display, with automatic backlight time-</w:t>
      </w:r>
      <w:r w:rsidRPr="001238E7">
        <w:t>out.</w:t>
      </w:r>
    </w:p>
    <w:p w:rsidRPr="001238E7" w:rsidR="000A6322" w:rsidP="000A6322" w:rsidRDefault="000A6322" w14:paraId="304210BF" w14:textId="77777777">
      <w:pPr>
        <w:pStyle w:val="ARCATSubSub1"/>
      </w:pPr>
      <w:r w:rsidRPr="001238E7">
        <w:t>The display backlight shall automatically light upon press of a key or operation of the push &amp; turn wheel. The display backlight will extinguish if operating keys or push &amp; turn wheel is not used for two minutes.</w:t>
      </w:r>
    </w:p>
    <w:p w:rsidRPr="001238E7" w:rsidR="000A6322" w:rsidP="000A6322" w:rsidRDefault="000A6322" w14:paraId="718935F7" w14:textId="01A34384">
      <w:pPr>
        <w:pStyle w:val="ARCATSubPara"/>
      </w:pPr>
      <w:r w:rsidRPr="001238E7">
        <w:t xml:space="preserve">Local Operator Interface shall provide </w:t>
      </w:r>
      <w:r w:rsidR="00745796">
        <w:t xml:space="preserve">a </w:t>
      </w:r>
      <w:r w:rsidRPr="001238E7">
        <w:t>full display of long text information.</w:t>
      </w:r>
    </w:p>
    <w:p w:rsidRPr="001238E7" w:rsidR="000A6322" w:rsidP="000A6322" w:rsidRDefault="000A6322" w14:paraId="37E848FB" w14:textId="77777777">
      <w:pPr>
        <w:pStyle w:val="ARCATSubSub1"/>
      </w:pPr>
      <w:r w:rsidRPr="001238E7">
        <w:t>Automatic left and right scrolling shall ensure that text information longer than the display width can be viewed.</w:t>
      </w:r>
    </w:p>
    <w:p w:rsidRPr="001238E7" w:rsidR="000A6322" w:rsidP="000A6322" w:rsidRDefault="000A6322" w14:paraId="65448F96" w14:textId="77777777">
      <w:pPr>
        <w:pStyle w:val="ARCATSubPara"/>
      </w:pPr>
      <w:r w:rsidRPr="001238E7">
        <w:t>Local Operator Interface shall provide configurable screens for viewing and adjusting data points and parameters, including the following operations.</w:t>
      </w:r>
    </w:p>
    <w:p w:rsidRPr="001238E7" w:rsidR="000A6322" w:rsidP="000A6322" w:rsidRDefault="000A6322" w14:paraId="1245557F" w14:textId="77777777">
      <w:pPr>
        <w:pStyle w:val="ARCATSubSub1"/>
      </w:pPr>
      <w:r w:rsidRPr="001238E7">
        <w:t>Automatics and visual notification of all critical alarms.</w:t>
      </w:r>
    </w:p>
    <w:p w:rsidRPr="001238E7" w:rsidR="000A6322" w:rsidP="000A6322" w:rsidRDefault="000A6322" w14:paraId="08EDA11D" w14:textId="77777777">
      <w:pPr>
        <w:pStyle w:val="ARCATSubSub1"/>
      </w:pPr>
      <w:r w:rsidRPr="001238E7">
        <w:t>Read and write access to all data points.</w:t>
      </w:r>
    </w:p>
    <w:p w:rsidRPr="001238E7" w:rsidR="000A6322" w:rsidP="000A6322" w:rsidRDefault="000A6322" w14:paraId="1F4A7CF3" w14:textId="77777777">
      <w:pPr>
        <w:pStyle w:val="ARCATSubSub1"/>
      </w:pPr>
      <w:r w:rsidRPr="001238E7">
        <w:t>Full length names of data points, schedules, calendars, parameters, alarm texts, state texts and alarms.</w:t>
      </w:r>
    </w:p>
    <w:p w:rsidRPr="001238E7" w:rsidR="000A6322" w:rsidP="000A6322" w:rsidRDefault="000A6322" w14:paraId="07A83E96" w14:textId="77777777">
      <w:pPr>
        <w:pStyle w:val="ARCATSubSub1"/>
      </w:pPr>
      <w:r w:rsidRPr="001238E7">
        <w:t>Read and write access to all application parameters.</w:t>
      </w:r>
    </w:p>
    <w:p w:rsidRPr="001238E7" w:rsidR="000A6322" w:rsidP="000A6322" w:rsidRDefault="000A6322" w14:paraId="5C75BED5" w14:textId="77777777">
      <w:pPr>
        <w:pStyle w:val="ARCATSubSub1"/>
      </w:pPr>
      <w:r w:rsidRPr="001238E7">
        <w:t>Read and write access to all schedules and calendars.</w:t>
      </w:r>
    </w:p>
    <w:p w:rsidRPr="001238E7" w:rsidR="000A6322" w:rsidP="000A6322" w:rsidRDefault="000A6322" w14:paraId="2C26D004" w14:textId="77777777">
      <w:pPr>
        <w:pStyle w:val="ARCATSubSub1"/>
      </w:pPr>
      <w:r w:rsidRPr="001238E7">
        <w:t>Read access to the onboard alarm buffer.</w:t>
      </w:r>
    </w:p>
    <w:p w:rsidRPr="001238E7" w:rsidR="000A6322" w:rsidP="000A6322" w:rsidRDefault="000A6322" w14:paraId="6806ECBD" w14:textId="77777777">
      <w:pPr>
        <w:pStyle w:val="ARCATSubSub1"/>
      </w:pPr>
      <w:r w:rsidRPr="001238E7">
        <w:t>Overview of all data points in manual override.</w:t>
      </w:r>
    </w:p>
    <w:p w:rsidRPr="001238E7" w:rsidR="000A6322" w:rsidP="000A6322" w:rsidRDefault="000A6322" w14:paraId="6CB4ECD8" w14:textId="77777777">
      <w:pPr>
        <w:pStyle w:val="ARCATSubSub1"/>
      </w:pPr>
      <w:r w:rsidRPr="001238E7">
        <w:t>Overview of all data points in alarm.</w:t>
      </w:r>
    </w:p>
    <w:p w:rsidRPr="001238E7" w:rsidR="000A6322" w:rsidP="000A6322" w:rsidRDefault="000A6322" w14:paraId="73EF00AB" w14:textId="77777777">
      <w:pPr>
        <w:pStyle w:val="ARCATSubPara"/>
      </w:pPr>
      <w:r w:rsidRPr="001238E7">
        <w:t>Local Operator Interface shall allow user access to text information via a push &amp; turn operation wheel.</w:t>
      </w:r>
    </w:p>
    <w:p w:rsidRPr="001238E7" w:rsidR="000A6322" w:rsidP="000A6322" w:rsidRDefault="000A6322" w14:paraId="32F99709" w14:textId="77777777">
      <w:pPr>
        <w:pStyle w:val="ARCATSubSub1"/>
      </w:pPr>
      <w:r w:rsidRPr="001238E7">
        <w:t>Scrolling through a list of information shall be accomplished by turning the operation wheel.</w:t>
      </w:r>
    </w:p>
    <w:p w:rsidRPr="001238E7" w:rsidR="000A6322" w:rsidP="000A6322" w:rsidRDefault="000A6322" w14:paraId="2C23F1F0" w14:textId="77777777">
      <w:pPr>
        <w:pStyle w:val="ARCATSubSub1"/>
      </w:pPr>
      <w:r w:rsidRPr="001238E7">
        <w:t>Selecting and acknowledging information shall be accomplished by pushing the operation wheel.</w:t>
      </w:r>
    </w:p>
    <w:p w:rsidRPr="001238E7" w:rsidR="000A6322" w:rsidP="000A6322" w:rsidRDefault="000A6322" w14:paraId="7A054A78" w14:textId="77777777">
      <w:pPr>
        <w:pStyle w:val="ARCATSubPara"/>
      </w:pPr>
      <w:r w:rsidRPr="001238E7">
        <w:t>Changing information shall be accomplished by turning the operation wheel.</w:t>
      </w:r>
    </w:p>
    <w:p w:rsidR="000A6322" w:rsidP="00BB6D2C" w:rsidRDefault="000A6322" w14:paraId="2D613D23" w14:textId="0F3D0172">
      <w:pPr>
        <w:pStyle w:val="ARCATSubPara"/>
        <w:numPr>
          <w:ilvl w:val="0"/>
          <w:numId w:val="0"/>
        </w:numPr>
        <w:ind w:left="1728"/>
      </w:pPr>
    </w:p>
    <w:p w:rsidRPr="004A1765" w:rsidR="009627D9" w:rsidP="009627D9" w:rsidRDefault="009627D9" w14:paraId="1A169654" w14:textId="77777777">
      <w:pPr>
        <w:pStyle w:val="ARCATArticle"/>
      </w:pPr>
      <w:r w:rsidRPr="004A1765">
        <w:t>UNITARY IP CONTROL UNIT (UICU) – Brand Name: CIPer Model 10</w:t>
      </w:r>
    </w:p>
    <w:p w:rsidRPr="004A1765" w:rsidR="009627D9" w:rsidP="009627D9" w:rsidRDefault="009627D9" w14:paraId="6F91D421" w14:textId="4D856CD0">
      <w:pPr>
        <w:pStyle w:val="ARCATParagraph"/>
      </w:pPr>
      <w:r w:rsidRPr="004A1765">
        <w:t xml:space="preserve">HVAC UICU controllers shall be fully programmable to meet the unique requirements of the HVAC equipment it shall control. The controller platform shall provide options and advanced system functions, programmable and configurable using Niagara 4 </w:t>
      </w:r>
      <w:r w:rsidR="000D188D">
        <w:t>Framework</w:t>
      </w:r>
      <w:r w:rsidRPr="000D188D" w:rsidR="000D188D">
        <w:rPr>
          <w:vertAlign w:val="superscript"/>
        </w:rPr>
        <w:t>®</w:t>
      </w:r>
      <w:r w:rsidRPr="004A1765">
        <w:t>, that allow standard and customizable control solutions required in executing the "Sequence of Operation". Each UICU shall include the</w:t>
      </w:r>
      <w:r w:rsidRPr="004A1765">
        <w:rPr>
          <w:color w:val="303030"/>
        </w:rPr>
        <w:t xml:space="preserve"> Niagara Security Dashboard.</w:t>
      </w:r>
    </w:p>
    <w:p w:rsidRPr="004A1765" w:rsidR="009627D9" w:rsidP="009627D9" w:rsidRDefault="009627D9" w14:paraId="4883D7FF" w14:textId="77777777">
      <w:pPr>
        <w:pStyle w:val="ARCATParagraph"/>
      </w:pPr>
      <w:r w:rsidRPr="004A1765">
        <w:t>All UICUs shall be application programmable and shall always maintain their certification. All control sequences within or programmed into the UICU shall be stored in non-volatile memory, which is not dependent upon the presence of a battery to be retained.</w:t>
      </w:r>
    </w:p>
    <w:p w:rsidRPr="004A1765" w:rsidR="009627D9" w:rsidP="009627D9" w:rsidRDefault="009627D9" w14:paraId="05021B98" w14:textId="77777777">
      <w:pPr>
        <w:pStyle w:val="ARCATParagraph"/>
      </w:pPr>
      <w:r w:rsidRPr="004A1765">
        <w:t>The controllers shall be capable of daisy-chain IP communications with other UICU’s and peer-to-peer communications with SNC's and with any OWS connected to the BAS, whether the OWS is directly connected, connected via cellular modem, or connected via the Internet.</w:t>
      </w:r>
    </w:p>
    <w:p w:rsidRPr="004A1765" w:rsidR="009627D9" w:rsidP="009627D9" w:rsidRDefault="009627D9" w14:paraId="3CE95469" w14:textId="77777777">
      <w:pPr>
        <w:pStyle w:val="ARCATParagraph"/>
      </w:pPr>
      <w:r w:rsidRPr="004A1765">
        <w:t>The communication protocols utilized for peer-to-peer communications between UICU's will be Niagara 4 FoxS or BACnet</w:t>
      </w:r>
      <w:r w:rsidRPr="004A1765">
        <w:rPr>
          <w:vertAlign w:val="superscript"/>
        </w:rPr>
        <w:t xml:space="preserve">® </w:t>
      </w:r>
      <w:r w:rsidRPr="004A1765">
        <w:t>TCP/IP. Use of a proprietary communication protocol for peer-to-peer communications between UICU's is not allowed.</w:t>
      </w:r>
    </w:p>
    <w:p w:rsidRPr="004A1765" w:rsidR="009627D9" w:rsidP="009627D9" w:rsidRDefault="009627D9" w14:paraId="5E5810D7" w14:textId="77777777">
      <w:pPr>
        <w:pStyle w:val="ARCATParagraph"/>
      </w:pPr>
      <w:r w:rsidRPr="004A1765">
        <w:t>The UICU shall be licensed and enabled to support two (2) devices and shall be licensed with the following Open protocol drivers by default:</w:t>
      </w:r>
    </w:p>
    <w:p w:rsidRPr="004A1765" w:rsidR="009627D9" w:rsidP="009627D9" w:rsidRDefault="009627D9" w14:paraId="738AF9FE" w14:textId="77777777">
      <w:pPr>
        <w:pStyle w:val="ARCATSubPara"/>
      </w:pPr>
      <w:r w:rsidRPr="004A1765">
        <w:t>BACnet</w:t>
      </w:r>
      <w:r w:rsidRPr="004A1765">
        <w:rPr>
          <w:vertAlign w:val="superscript"/>
        </w:rPr>
        <w:t xml:space="preserve">® </w:t>
      </w:r>
      <w:r w:rsidRPr="004A1765">
        <w:t>IP and BACnet</w:t>
      </w:r>
      <w:r w:rsidRPr="004A1765">
        <w:rPr>
          <w:vertAlign w:val="superscript"/>
        </w:rPr>
        <w:t xml:space="preserve">® </w:t>
      </w:r>
      <w:r w:rsidRPr="004A1765">
        <w:t>MSTP</w:t>
      </w:r>
    </w:p>
    <w:p w:rsidRPr="004A1765" w:rsidR="009627D9" w:rsidP="009627D9" w:rsidRDefault="009627D9" w14:paraId="35A58913" w14:textId="77777777">
      <w:pPr>
        <w:pStyle w:val="ARCATSubPara"/>
      </w:pPr>
      <w:r w:rsidRPr="004A1765">
        <w:t>Modbus TCP and Modbus RTU</w:t>
      </w:r>
    </w:p>
    <w:p w:rsidRPr="004A1765" w:rsidR="009627D9" w:rsidP="009627D9" w:rsidRDefault="009627D9" w14:paraId="2A8864DC" w14:textId="77777777">
      <w:pPr>
        <w:pStyle w:val="ARCATSubPara"/>
      </w:pPr>
      <w:r w:rsidRPr="004A1765">
        <w:t>SNMP</w:t>
      </w:r>
    </w:p>
    <w:p w:rsidRPr="004A1765" w:rsidR="009627D9" w:rsidP="009627D9" w:rsidRDefault="009627D9" w14:paraId="4D922649" w14:textId="77777777">
      <w:pPr>
        <w:pStyle w:val="ARCATParagraph"/>
      </w:pPr>
      <w:r w:rsidRPr="004A1765">
        <w:t>The UICU shall be provided with Lifetime Software Maintenance license. Labor to implement not included.</w:t>
      </w:r>
    </w:p>
    <w:p w:rsidRPr="004A1765" w:rsidR="009627D9" w:rsidP="009627D9" w:rsidRDefault="009627D9" w14:paraId="7AD39A9A" w14:textId="77777777">
      <w:pPr>
        <w:pStyle w:val="ARCATParagraph"/>
      </w:pPr>
      <w:r w:rsidRPr="004A1765">
        <w:t>The UICU shall be capable of executing application control programs to provide:</w:t>
      </w:r>
    </w:p>
    <w:p w:rsidRPr="004A1765" w:rsidR="009627D9" w:rsidP="009627D9" w:rsidRDefault="009627D9" w14:paraId="22DF0F37" w14:textId="77777777">
      <w:pPr>
        <w:pStyle w:val="ARCATSubPara"/>
      </w:pPr>
      <w:r w:rsidRPr="004A1765">
        <w:t>Calendar functions.</w:t>
      </w:r>
    </w:p>
    <w:p w:rsidRPr="004A1765" w:rsidR="009627D9" w:rsidP="009627D9" w:rsidRDefault="009627D9" w14:paraId="625781D4" w14:textId="77777777">
      <w:pPr>
        <w:pStyle w:val="ARCATSubPara"/>
      </w:pPr>
      <w:r w:rsidRPr="004A1765">
        <w:t>Scheduling.</w:t>
      </w:r>
    </w:p>
    <w:p w:rsidRPr="004A1765" w:rsidR="009627D9" w:rsidP="009627D9" w:rsidRDefault="009627D9" w14:paraId="521C7B7B" w14:textId="77777777">
      <w:pPr>
        <w:pStyle w:val="ARCATSubPara"/>
      </w:pPr>
      <w:r w:rsidRPr="004A1765">
        <w:t>Trending.</w:t>
      </w:r>
    </w:p>
    <w:p w:rsidRPr="004A1765" w:rsidR="009627D9" w:rsidP="009627D9" w:rsidRDefault="009627D9" w14:paraId="29B9F2E1" w14:textId="77777777">
      <w:pPr>
        <w:pStyle w:val="ARCATSubPara"/>
      </w:pPr>
      <w:r w:rsidRPr="004A1765">
        <w:t>Alarm monitoring and routing.</w:t>
      </w:r>
    </w:p>
    <w:p w:rsidRPr="004A1765" w:rsidR="009627D9" w:rsidP="009627D9" w:rsidRDefault="009627D9" w14:paraId="5DA7695E" w14:textId="77777777">
      <w:pPr>
        <w:pStyle w:val="ARCATSubPara"/>
      </w:pPr>
      <w:r w:rsidRPr="004A1765">
        <w:t>Time synchronization.</w:t>
      </w:r>
    </w:p>
    <w:p w:rsidRPr="004A1765" w:rsidR="009627D9" w:rsidP="009627D9" w:rsidRDefault="009627D9" w14:paraId="7A822DDC" w14:textId="77777777">
      <w:pPr>
        <w:pStyle w:val="ARCATSubPara"/>
      </w:pPr>
      <w:r w:rsidRPr="004A1765">
        <w:t>Integration of all daisy-chain UICU’s.</w:t>
      </w:r>
    </w:p>
    <w:p w:rsidRPr="004A1765" w:rsidR="009627D9" w:rsidP="009627D9" w:rsidRDefault="009627D9" w14:paraId="6F2654A5" w14:textId="77777777">
      <w:pPr>
        <w:pStyle w:val="ARCATSubPara"/>
      </w:pPr>
      <w:r w:rsidRPr="004A1765">
        <w:t>Network management functions for all daisy-chain UICU’s.</w:t>
      </w:r>
    </w:p>
    <w:p w:rsidRPr="004A1765" w:rsidR="009627D9" w:rsidP="009627D9" w:rsidRDefault="009627D9" w14:paraId="2C8A245F" w14:textId="77777777">
      <w:pPr>
        <w:pStyle w:val="ARCATSubPara"/>
      </w:pPr>
      <w:r w:rsidRPr="004A1765">
        <w:t>Analytics for BMS fault detection and diagnostics, including sub-system alarm suppression as described in ASHRAE Guideline 36-2018.</w:t>
      </w:r>
    </w:p>
    <w:p w:rsidRPr="004A1765" w:rsidR="009627D9" w:rsidP="009627D9" w:rsidRDefault="009627D9" w14:paraId="4AA20FAD" w14:textId="77777777">
      <w:pPr>
        <w:pStyle w:val="ARCATSubPara"/>
      </w:pPr>
      <w:r w:rsidRPr="004A1765">
        <w:t>10 Niagara N4 Analytic Points.</w:t>
      </w:r>
    </w:p>
    <w:p w:rsidRPr="004A1765" w:rsidR="009627D9" w:rsidP="009627D9" w:rsidRDefault="009627D9" w14:paraId="46403E68" w14:textId="77777777">
      <w:pPr>
        <w:pStyle w:val="ARCATParagraph"/>
      </w:pPr>
      <w:r w:rsidRPr="004A1765">
        <w:t>Programming software shall be embedded into the UICU. The UICU shall not require any external configuration tool or programming tool. All configuration and programming tasks shall be accomplished and accessible from within the embedded Niagara 4 environment.</w:t>
      </w:r>
    </w:p>
    <w:p w:rsidRPr="004A1765" w:rsidR="009627D9" w:rsidP="009627D9" w:rsidRDefault="009627D9" w14:paraId="29A6FE77" w14:textId="77777777">
      <w:pPr>
        <w:pStyle w:val="ARCATParagraph"/>
      </w:pPr>
      <w:r w:rsidRPr="004A1765">
        <w:t>The UICU shall support the following security functions.</w:t>
      </w:r>
    </w:p>
    <w:p w:rsidRPr="004A1765" w:rsidR="009627D9" w:rsidP="009627D9" w:rsidRDefault="009627D9" w14:paraId="067CD72D" w14:textId="77777777">
      <w:pPr>
        <w:pStyle w:val="ARCATSubPara"/>
      </w:pPr>
      <w:r w:rsidRPr="004A1765">
        <w:t>Module code signing to verify the author of programming tool and confirm that the code has not been altered or corrupted.</w:t>
      </w:r>
    </w:p>
    <w:p w:rsidRPr="004A1765" w:rsidR="009627D9" w:rsidP="009627D9" w:rsidRDefault="009627D9" w14:paraId="7E5798CF" w14:textId="77777777">
      <w:pPr>
        <w:pStyle w:val="ARCATSubPara"/>
      </w:pPr>
      <w:r w:rsidRPr="004A1765">
        <w:t>Role-Based Access Control (RBAC) for managing user roles and permissions.</w:t>
      </w:r>
    </w:p>
    <w:p w:rsidRPr="004A1765" w:rsidR="009627D9" w:rsidP="009627D9" w:rsidRDefault="009627D9" w14:paraId="018E37A3" w14:textId="77777777">
      <w:pPr>
        <w:pStyle w:val="ARCATSubPara"/>
      </w:pPr>
      <w:r w:rsidRPr="004A1765">
        <w:t>Require users to use strong credentials.</w:t>
      </w:r>
    </w:p>
    <w:p w:rsidRPr="004A1765" w:rsidR="009627D9" w:rsidP="009627D9" w:rsidRDefault="009627D9" w14:paraId="47F91433" w14:textId="77777777">
      <w:pPr>
        <w:pStyle w:val="ARCATSubPara"/>
      </w:pPr>
      <w:r w:rsidRPr="004A1765">
        <w:t>Data in Motion and Sensitive Data at Rest be encrypted.</w:t>
      </w:r>
    </w:p>
    <w:p w:rsidRPr="004A1765" w:rsidR="009627D9" w:rsidP="009627D9" w:rsidRDefault="009627D9" w14:paraId="3988B3E8" w14:textId="77777777">
      <w:pPr>
        <w:pStyle w:val="ARCATSubPara"/>
      </w:pPr>
      <w:r w:rsidRPr="004A1765">
        <w:t>Encrypted (PKI) Secure IP Stack Communication Security.</w:t>
      </w:r>
    </w:p>
    <w:p w:rsidRPr="004A1765" w:rsidR="009627D9" w:rsidP="009627D9" w:rsidRDefault="009627D9" w14:paraId="4C6AA63E" w14:textId="77777777">
      <w:pPr>
        <w:pStyle w:val="ARCATSubPara"/>
      </w:pPr>
      <w:r w:rsidRPr="004A1765">
        <w:t>FIPS 140-2 Level 1 Cryptographic Module Compliant.</w:t>
      </w:r>
    </w:p>
    <w:p w:rsidRPr="004A1765" w:rsidR="009627D9" w:rsidP="009627D9" w:rsidRDefault="009627D9" w14:paraId="327885FF" w14:textId="77777777">
      <w:pPr>
        <w:pStyle w:val="ARCATParagraph"/>
      </w:pPr>
      <w:r w:rsidRPr="004A1765">
        <w:t>The minimum controller Environmental ratings.</w:t>
      </w:r>
    </w:p>
    <w:p w:rsidRPr="004A1765" w:rsidR="009627D9" w:rsidP="009627D9" w:rsidRDefault="009627D9" w14:paraId="54B94993" w14:textId="77777777">
      <w:pPr>
        <w:pStyle w:val="ARCATSubPara"/>
      </w:pPr>
      <w:r w:rsidRPr="004A1765">
        <w:t>Operating Temperature Ambient Rating: -4 degrees to 140 degrees F (-20 degrees to 60 degrees C).</w:t>
      </w:r>
    </w:p>
    <w:p w:rsidRPr="004A1765" w:rsidR="009627D9" w:rsidP="009627D9" w:rsidRDefault="009627D9" w14:paraId="6348603F" w14:textId="77777777">
      <w:pPr>
        <w:pStyle w:val="ARCATSubPara"/>
      </w:pPr>
      <w:r w:rsidRPr="004A1765">
        <w:t>Storage Temperature Ambient Rating: -40 degrees to 185 degrees F (-40 degrees to 85 degrees C).</w:t>
      </w:r>
    </w:p>
    <w:p w:rsidRPr="004A1765" w:rsidR="009627D9" w:rsidP="009627D9" w:rsidRDefault="009627D9" w14:paraId="6AA1348A" w14:textId="77777777">
      <w:pPr>
        <w:pStyle w:val="ARCATSubPara"/>
      </w:pPr>
      <w:r w:rsidRPr="004A1765">
        <w:t>Relative Humidity: 5 % to 95 % non-condensing</w:t>
      </w:r>
    </w:p>
    <w:p w:rsidRPr="004A1765" w:rsidR="009627D9" w:rsidP="009627D9" w:rsidRDefault="009627D9" w14:paraId="4569824D" w14:textId="77777777">
      <w:pPr>
        <w:pStyle w:val="ARCATParagraph"/>
      </w:pPr>
      <w:r w:rsidRPr="004A1765">
        <w:t>The controller shall have the additional approval requirements, listings, and approvals:</w:t>
      </w:r>
    </w:p>
    <w:p w:rsidRPr="004A1765" w:rsidR="009627D9" w:rsidP="009627D9" w:rsidRDefault="009627D9" w14:paraId="7BB89A96" w14:textId="77777777">
      <w:pPr>
        <w:pStyle w:val="ARCATSubPara"/>
      </w:pPr>
      <w:r w:rsidRPr="004A1765">
        <w:t>Meets FCC Part 15, Class B (radiated emissions) requirements.</w:t>
      </w:r>
    </w:p>
    <w:p w:rsidRPr="004A1765" w:rsidR="009627D9" w:rsidP="009627D9" w:rsidRDefault="009627D9" w14:paraId="740F6BCB" w14:textId="77777777">
      <w:pPr>
        <w:pStyle w:val="ARCATSubPara"/>
      </w:pPr>
      <w:r w:rsidRPr="004A1765">
        <w:t>C-UL</w:t>
      </w:r>
    </w:p>
    <w:p w:rsidRPr="004A1765" w:rsidR="009627D9" w:rsidP="009627D9" w:rsidRDefault="009627D9" w14:paraId="0EA73BF7" w14:textId="77777777">
      <w:pPr>
        <w:pStyle w:val="ARCATSubPara"/>
      </w:pPr>
      <w:r w:rsidRPr="004A1765">
        <w:t>CE</w:t>
      </w:r>
    </w:p>
    <w:p w:rsidRPr="004A1765" w:rsidR="009627D9" w:rsidP="009627D9" w:rsidRDefault="009627D9" w14:paraId="40B437E4" w14:textId="77777777">
      <w:pPr>
        <w:pStyle w:val="ARCATSubPara"/>
      </w:pPr>
      <w:r w:rsidRPr="004A1765">
        <w:t>UL916, Open Energy Management Class 2</w:t>
      </w:r>
    </w:p>
    <w:p w:rsidRPr="004A1765" w:rsidR="009627D9" w:rsidP="009627D9" w:rsidRDefault="009627D9" w14:paraId="5CD0F267" w14:textId="77777777">
      <w:pPr>
        <w:pStyle w:val="ARCATSubPara"/>
      </w:pPr>
      <w:r w:rsidRPr="004A1765">
        <w:t>RoHS2</w:t>
      </w:r>
    </w:p>
    <w:p w:rsidRPr="004A1765" w:rsidR="009627D9" w:rsidP="009627D9" w:rsidRDefault="009627D9" w14:paraId="56F04BAF" w14:textId="77777777">
      <w:pPr>
        <w:pStyle w:val="ARCATSubPara"/>
      </w:pPr>
      <w:r w:rsidRPr="004A1765">
        <w:t>REACH</w:t>
      </w:r>
    </w:p>
    <w:p w:rsidRPr="004A1765" w:rsidR="009627D9" w:rsidP="009627D9" w:rsidRDefault="009627D9" w14:paraId="5B94527D" w14:textId="77777777">
      <w:pPr>
        <w:pStyle w:val="ARCATSubPara"/>
      </w:pPr>
      <w:r w:rsidRPr="004A1765">
        <w:t>WEEE</w:t>
      </w:r>
    </w:p>
    <w:p w:rsidRPr="004A1765" w:rsidR="009627D9" w:rsidP="009627D9" w:rsidRDefault="009627D9" w14:paraId="642D5E0C" w14:textId="77777777">
      <w:pPr>
        <w:pStyle w:val="ARCATSubPara"/>
      </w:pPr>
      <w:r w:rsidRPr="004A1765">
        <w:t>CAN/CSA-C22.2 No. 205-12</w:t>
      </w:r>
    </w:p>
    <w:p w:rsidRPr="004A1765" w:rsidR="009627D9" w:rsidP="009627D9" w:rsidRDefault="009627D9" w14:paraId="3B7DEDFE" w14:textId="77777777">
      <w:pPr>
        <w:pStyle w:val="ARCATSubPara"/>
      </w:pPr>
      <w:r w:rsidRPr="004A1765">
        <w:t>The controller housing shall be UL plenum rated mounting to either a panel or DIN rail (2.40” x 7.04” x 4.53”; 61 mm x 179 mm x 115 mm).</w:t>
      </w:r>
    </w:p>
    <w:p w:rsidRPr="004A1765" w:rsidR="009627D9" w:rsidP="009627D9" w:rsidRDefault="009627D9" w14:paraId="691FF7DF" w14:textId="77777777">
      <w:pPr>
        <w:pStyle w:val="ARCATParagraph"/>
      </w:pPr>
      <w:r w:rsidRPr="004A1765">
        <w:t>The UICU shall provide the following hardware features as a minimum:</w:t>
      </w:r>
    </w:p>
    <w:p w:rsidRPr="004A1765" w:rsidR="009627D9" w:rsidP="009627D9" w:rsidRDefault="009627D9" w14:paraId="0A75149C" w14:textId="77777777">
      <w:pPr>
        <w:pStyle w:val="ARCATSubPara"/>
      </w:pPr>
      <w:r w:rsidRPr="004A1765">
        <w:t>The UICU shall provide LED indication of Power, Fault, Ethernet TX/RX/Traffic/Speed without cover removal.</w:t>
      </w:r>
    </w:p>
    <w:p w:rsidRPr="004A1765" w:rsidR="009627D9" w:rsidP="009627D9" w:rsidRDefault="009627D9" w14:paraId="48A45C0B" w14:textId="77777777">
      <w:pPr>
        <w:pStyle w:val="ARCATSubPara"/>
      </w:pPr>
      <w:r w:rsidRPr="004A1765">
        <w:t>ARM Cortex-A9/M4 9, 800 MHz</w:t>
      </w:r>
    </w:p>
    <w:p w:rsidRPr="004A1765" w:rsidR="009627D9" w:rsidP="009627D9" w:rsidRDefault="009627D9" w14:paraId="646BF4C0" w14:textId="77777777">
      <w:pPr>
        <w:pStyle w:val="ARCATSubPara"/>
      </w:pPr>
      <w:r w:rsidRPr="004A1765">
        <w:t>512 MB DDR SDRAM</w:t>
      </w:r>
    </w:p>
    <w:p w:rsidRPr="004A1765" w:rsidR="009627D9" w:rsidP="009627D9" w:rsidRDefault="009627D9" w14:paraId="1C995307" w14:textId="77777777">
      <w:pPr>
        <w:pStyle w:val="ARCATSubPara"/>
      </w:pPr>
      <w:r w:rsidRPr="004A1765">
        <w:t>2 GB Flash Memory</w:t>
      </w:r>
    </w:p>
    <w:p w:rsidRPr="004A1765" w:rsidR="009627D9" w:rsidP="009627D9" w:rsidRDefault="009627D9" w14:paraId="4112EEE3" w14:textId="77777777">
      <w:pPr>
        <w:pStyle w:val="ARCATSubPara"/>
      </w:pPr>
      <w:r w:rsidRPr="004A1765">
        <w:t>Powered from 24 VAC/DC source</w:t>
      </w:r>
    </w:p>
    <w:p w:rsidRPr="004A1765" w:rsidR="009627D9" w:rsidP="009627D9" w:rsidRDefault="009627D9" w14:paraId="0E634EEA" w14:textId="77777777">
      <w:pPr>
        <w:pStyle w:val="ARCATSubPara"/>
      </w:pPr>
      <w:r w:rsidRPr="004A1765">
        <w:t>Two 10/100 MB Ethernet ports capable of daisy chaining</w:t>
      </w:r>
    </w:p>
    <w:p w:rsidRPr="004A1765" w:rsidR="009627D9" w:rsidP="009627D9" w:rsidRDefault="009627D9" w14:paraId="12D70F53" w14:textId="77777777">
      <w:pPr>
        <w:pStyle w:val="ARCATSubPara"/>
      </w:pPr>
      <w:r w:rsidRPr="004A1765">
        <w:t>1 RS-485 Serial Port</w:t>
      </w:r>
    </w:p>
    <w:p w:rsidRPr="004A1765" w:rsidR="009627D9" w:rsidP="009627D9" w:rsidRDefault="009627D9" w14:paraId="5F738BFD" w14:textId="77777777">
      <w:pPr>
        <w:pStyle w:val="ARCATSubPara"/>
      </w:pPr>
      <w:r w:rsidRPr="004A1765">
        <w:t>Real Time Clock</w:t>
      </w:r>
    </w:p>
    <w:p w:rsidRPr="004A1765" w:rsidR="009627D9" w:rsidP="009627D9" w:rsidRDefault="009627D9" w14:paraId="6ECE4286" w14:textId="77777777">
      <w:pPr>
        <w:pStyle w:val="ARCATSubPara"/>
      </w:pPr>
      <w:r w:rsidRPr="004A1765">
        <w:t>Secure Boot</w:t>
      </w:r>
    </w:p>
    <w:p w:rsidRPr="004A1765" w:rsidR="009627D9" w:rsidP="009627D9" w:rsidRDefault="009627D9" w14:paraId="79DAF1CE" w14:textId="77777777">
      <w:pPr>
        <w:pStyle w:val="ARCATSubPara"/>
      </w:pPr>
      <w:r w:rsidRPr="004A1765">
        <w:t>Ten [10] onboard IO points</w:t>
      </w:r>
    </w:p>
    <w:p w:rsidRPr="004A1765" w:rsidR="009627D9" w:rsidP="009627D9" w:rsidRDefault="009627D9" w14:paraId="5F7B7806" w14:textId="77777777">
      <w:pPr>
        <w:pStyle w:val="ARCATSubPara"/>
      </w:pPr>
      <w:r w:rsidRPr="004A1765">
        <w:t>Supports up to 3 devices or 50 Points.</w:t>
      </w:r>
    </w:p>
    <w:p w:rsidRPr="004A1765" w:rsidR="009627D9" w:rsidP="009627D9" w:rsidRDefault="009627D9" w14:paraId="1EB878B1" w14:textId="77777777">
      <w:pPr>
        <w:pStyle w:val="ARCATParagraph"/>
      </w:pPr>
      <w:r w:rsidRPr="004A1765">
        <w:t>The UICU shall support standard Web browser access via the Intranet/Internet.</w:t>
      </w:r>
    </w:p>
    <w:p w:rsidRPr="004A1765" w:rsidR="009627D9" w:rsidP="009627D9" w:rsidRDefault="009627D9" w14:paraId="25FAD11B" w14:textId="77777777">
      <w:pPr>
        <w:pStyle w:val="ARCATParagraph"/>
      </w:pPr>
      <w:r w:rsidRPr="004A1765">
        <w:t>The UICU shall be able to route any alarm condition to any defined user location whether connected to a local network or wide-area network.</w:t>
      </w:r>
    </w:p>
    <w:p w:rsidRPr="004A1765" w:rsidR="009627D9" w:rsidP="009627D9" w:rsidRDefault="009627D9" w14:paraId="2234B222" w14:textId="77777777">
      <w:pPr>
        <w:pStyle w:val="ARCATSubPara"/>
      </w:pPr>
      <w:r w:rsidRPr="004A1765">
        <w:t>Alarm generation shall be selectable for annunciation type and acknowledgement requirements including but not limited to:</w:t>
      </w:r>
    </w:p>
    <w:p w:rsidRPr="004A1765" w:rsidR="009627D9" w:rsidP="009627D9" w:rsidRDefault="009627D9" w14:paraId="5AA2741A" w14:textId="77777777">
      <w:pPr>
        <w:pStyle w:val="ARCATSubSub1"/>
      </w:pPr>
      <w:r w:rsidRPr="004A1765">
        <w:t>Alarm.</w:t>
      </w:r>
    </w:p>
    <w:p w:rsidRPr="004A1765" w:rsidR="009627D9" w:rsidP="009627D9" w:rsidRDefault="009627D9" w14:paraId="254CFAAA" w14:textId="77777777">
      <w:pPr>
        <w:pStyle w:val="ARCATSubSub1"/>
      </w:pPr>
      <w:r w:rsidRPr="004A1765">
        <w:t>Return to normal.</w:t>
      </w:r>
    </w:p>
    <w:p w:rsidRPr="004A1765" w:rsidR="009627D9" w:rsidP="009627D9" w:rsidRDefault="009627D9" w14:paraId="153910D8" w14:textId="77777777">
      <w:pPr>
        <w:pStyle w:val="ARCATSubSub1"/>
      </w:pPr>
      <w:r w:rsidRPr="004A1765">
        <w:t>To default.</w:t>
      </w:r>
    </w:p>
    <w:p w:rsidRPr="004A1765" w:rsidR="009627D9" w:rsidP="009627D9" w:rsidRDefault="009627D9" w14:paraId="4947F414" w14:textId="77777777">
      <w:pPr>
        <w:pStyle w:val="ARCATSubPara"/>
      </w:pPr>
      <w:r w:rsidRPr="004A1765">
        <w:t>Alarms shall be annunciated in any of the following manners as defined by the user:</w:t>
      </w:r>
    </w:p>
    <w:p w:rsidRPr="004A1765" w:rsidR="009627D9" w:rsidP="009627D9" w:rsidRDefault="009627D9" w14:paraId="686B7349" w14:textId="77777777">
      <w:pPr>
        <w:pStyle w:val="ARCATSubSub1"/>
      </w:pPr>
      <w:r w:rsidRPr="004A1765">
        <w:t>Screen message text.</w:t>
      </w:r>
    </w:p>
    <w:p w:rsidRPr="004A1765" w:rsidR="009627D9" w:rsidP="009627D9" w:rsidRDefault="009627D9" w14:paraId="7D32B76B" w14:textId="77777777">
      <w:pPr>
        <w:pStyle w:val="ARCATSubSub1"/>
      </w:pPr>
      <w:r w:rsidRPr="004A1765">
        <w:t>Email of complete alarm message to multiple recipients.</w:t>
      </w:r>
    </w:p>
    <w:p w:rsidRPr="004A1765" w:rsidR="009627D9" w:rsidP="009627D9" w:rsidRDefault="009627D9" w14:paraId="1DB38666" w14:textId="77777777">
      <w:pPr>
        <w:pStyle w:val="ARCATSubSub1"/>
      </w:pPr>
      <w:r w:rsidRPr="004A1765">
        <w:t>Pagers via paging services that initiate a page on receipt of email message.</w:t>
      </w:r>
    </w:p>
    <w:p w:rsidRPr="004A1765" w:rsidR="009627D9" w:rsidP="009627D9" w:rsidRDefault="009627D9" w14:paraId="0B37BAB8" w14:textId="77777777">
      <w:pPr>
        <w:pStyle w:val="ARCATSubSub1"/>
      </w:pPr>
      <w:r w:rsidRPr="004A1765">
        <w:t>Graphics with flashing alarm object(s).</w:t>
      </w:r>
    </w:p>
    <w:p w:rsidRPr="004A1765" w:rsidR="009627D9" w:rsidP="009627D9" w:rsidRDefault="009627D9" w14:paraId="7402D924" w14:textId="77777777">
      <w:pPr>
        <w:pStyle w:val="ARCATSubPara"/>
      </w:pPr>
      <w:r w:rsidRPr="004A1765">
        <w:t>The following shall be recorded by the UICU for each alarm (at a minimum):</w:t>
      </w:r>
    </w:p>
    <w:p w:rsidRPr="004A1765" w:rsidR="009627D9" w:rsidP="009627D9" w:rsidRDefault="009627D9" w14:paraId="2C51320A" w14:textId="77777777">
      <w:pPr>
        <w:pStyle w:val="ARCATSubSub1"/>
      </w:pPr>
      <w:r w:rsidRPr="004A1765">
        <w:t>Time and date.</w:t>
      </w:r>
    </w:p>
    <w:p w:rsidRPr="004A1765" w:rsidR="009627D9" w:rsidP="009627D9" w:rsidRDefault="009627D9" w14:paraId="41F97C21" w14:textId="77777777">
      <w:pPr>
        <w:pStyle w:val="ARCATSubSub1"/>
      </w:pPr>
      <w:r w:rsidRPr="004A1765">
        <w:t>Equipment (air handler #, access way, etc.).</w:t>
      </w:r>
    </w:p>
    <w:p w:rsidRPr="004A1765" w:rsidR="009627D9" w:rsidP="009627D9" w:rsidRDefault="009627D9" w14:paraId="1B1BD74E" w14:textId="77777777">
      <w:pPr>
        <w:pStyle w:val="ARCATSubSub1"/>
      </w:pPr>
      <w:r w:rsidRPr="004A1765">
        <w:t>Acknowledge time, date, and user who issued acknowledgement.</w:t>
      </w:r>
    </w:p>
    <w:p w:rsidRPr="004A1765" w:rsidR="009627D9" w:rsidP="009627D9" w:rsidRDefault="009627D9" w14:paraId="161F9298" w14:textId="77777777">
      <w:pPr>
        <w:pStyle w:val="ARCATParagraph"/>
      </w:pPr>
      <w:r w:rsidRPr="004A1765">
        <w:t>UICU Controllers shall support at minimum the following control techniques:</w:t>
      </w:r>
    </w:p>
    <w:p w:rsidRPr="004A1765" w:rsidR="009627D9" w:rsidP="009627D9" w:rsidRDefault="009627D9" w14:paraId="5447A117" w14:textId="77777777">
      <w:pPr>
        <w:pStyle w:val="ARCATSubPara"/>
      </w:pPr>
      <w:r w:rsidRPr="004A1765">
        <w:t>General-purpose control loops that can incorporate Demand Limit Control strategies, set point reset, adaptive intelligent recovery, and time of day bypass.</w:t>
      </w:r>
    </w:p>
    <w:p w:rsidRPr="004A1765" w:rsidR="009627D9" w:rsidP="009627D9" w:rsidRDefault="009627D9" w14:paraId="5AFBE152" w14:textId="77777777">
      <w:pPr>
        <w:pStyle w:val="ARCATSubPara"/>
      </w:pPr>
      <w:r w:rsidRPr="004A1765">
        <w:t>General-purpose, non-linear control loops.</w:t>
      </w:r>
    </w:p>
    <w:p w:rsidRPr="004A1765" w:rsidR="009627D9" w:rsidP="009627D9" w:rsidRDefault="009627D9" w14:paraId="0BFFEB32" w14:textId="77777777">
      <w:pPr>
        <w:pStyle w:val="ARCATSubPara"/>
      </w:pPr>
      <w:r w:rsidRPr="004A1765">
        <w:t>Start/stop Loops.</w:t>
      </w:r>
    </w:p>
    <w:p w:rsidRPr="004A1765" w:rsidR="009627D9" w:rsidP="009627D9" w:rsidRDefault="009627D9" w14:paraId="73EE9FEC" w14:textId="77777777">
      <w:pPr>
        <w:pStyle w:val="ARCATSubPara"/>
      </w:pPr>
      <w:r w:rsidRPr="004A1765">
        <w:t>If/Then/Else logic loops.</w:t>
      </w:r>
    </w:p>
    <w:p w:rsidRPr="004A1765" w:rsidR="009627D9" w:rsidP="009627D9" w:rsidRDefault="009627D9" w14:paraId="247A1ADF" w14:textId="77777777">
      <w:pPr>
        <w:pStyle w:val="ARCATSubPara"/>
      </w:pPr>
      <w:r w:rsidRPr="004A1765">
        <w:t>Math Function loops (MIN, MAX, AVG, SUM, SUB, SQRT, MUL, DIV, ENTHALPY).</w:t>
      </w:r>
    </w:p>
    <w:p w:rsidRPr="004A1765" w:rsidR="009627D9" w:rsidP="009627D9" w:rsidRDefault="009627D9" w14:paraId="7B65937B" w14:textId="77777777">
      <w:pPr>
        <w:pStyle w:val="ARCATSubPara"/>
      </w:pPr>
      <w:r w:rsidRPr="004A1765">
        <w:t>Analytic calculations.</w:t>
      </w:r>
    </w:p>
    <w:p w:rsidRPr="004A1765" w:rsidR="009627D9" w:rsidP="009627D9" w:rsidRDefault="009627D9" w14:paraId="02D7D7EA" w14:textId="77777777">
      <w:pPr>
        <w:pStyle w:val="ARCATParagraph"/>
      </w:pPr>
      <w:r w:rsidRPr="004A1765">
        <w:t>The following five [5] Universal Inputs shall be supported per each UICU:</w:t>
      </w:r>
    </w:p>
    <w:p w:rsidRPr="004A1765" w:rsidR="009627D9" w:rsidP="009627D9" w:rsidRDefault="009627D9" w14:paraId="2D82D3CC" w14:textId="77777777">
      <w:pPr>
        <w:pStyle w:val="ARCATSubPara"/>
      </w:pPr>
      <w:r w:rsidRPr="004A1765">
        <w:t>Type 3 10 K Thermistor</w:t>
      </w:r>
    </w:p>
    <w:p w:rsidRPr="004A1765" w:rsidR="009627D9" w:rsidP="009627D9" w:rsidRDefault="009627D9" w14:paraId="0F03FDE6" w14:textId="77777777">
      <w:pPr>
        <w:pStyle w:val="ARCATSubPara"/>
      </w:pPr>
      <w:r w:rsidRPr="004A1765">
        <w:t>0-100 K ohm</w:t>
      </w:r>
    </w:p>
    <w:p w:rsidRPr="004A1765" w:rsidR="009627D9" w:rsidP="009627D9" w:rsidRDefault="009627D9" w14:paraId="2730214B" w14:textId="77777777">
      <w:pPr>
        <w:pStyle w:val="ARCATSubPara"/>
      </w:pPr>
      <w:r w:rsidRPr="004A1765">
        <w:t>0-10 VDC</w:t>
      </w:r>
    </w:p>
    <w:p w:rsidRPr="004A1765" w:rsidR="009627D9" w:rsidP="009627D9" w:rsidRDefault="009627D9" w14:paraId="7C7A11AF" w14:textId="77777777">
      <w:pPr>
        <w:pStyle w:val="ARCATSubPara"/>
      </w:pPr>
      <w:r w:rsidRPr="004A1765">
        <w:t>0-20 mA with external resistor</w:t>
      </w:r>
    </w:p>
    <w:p w:rsidRPr="004A1765" w:rsidR="009627D9" w:rsidP="009627D9" w:rsidRDefault="009627D9" w14:paraId="720565CD" w14:textId="77777777">
      <w:pPr>
        <w:pStyle w:val="ARCATSubPara"/>
      </w:pPr>
      <w:r w:rsidRPr="004A1765">
        <w:t>Dry Contact</w:t>
      </w:r>
    </w:p>
    <w:p w:rsidRPr="004A1765" w:rsidR="009627D9" w:rsidP="009627D9" w:rsidRDefault="009627D9" w14:paraId="541F53CC" w14:textId="77777777">
      <w:pPr>
        <w:pStyle w:val="ARCATParagraph"/>
      </w:pPr>
      <w:r w:rsidRPr="004A1765">
        <w:t>The following two [2] Analog Outputs shall be supported per each UICU:</w:t>
      </w:r>
    </w:p>
    <w:p w:rsidRPr="004A1765" w:rsidR="009627D9" w:rsidP="009627D9" w:rsidRDefault="009627D9" w14:paraId="50DE895B" w14:textId="77777777">
      <w:pPr>
        <w:pStyle w:val="ARCATSubPara"/>
      </w:pPr>
      <w:r w:rsidRPr="004A1765">
        <w:t xml:space="preserve">0-10 </w:t>
      </w:r>
      <w:bookmarkStart w:name="_Hlk72398378" w:id="5"/>
      <w:r w:rsidRPr="004A1765">
        <w:t>VDC</w:t>
      </w:r>
      <w:bookmarkEnd w:id="5"/>
      <w:r w:rsidRPr="004A1765">
        <w:t>, 4 mA max output current</w:t>
      </w:r>
    </w:p>
    <w:p w:rsidRPr="004A1765" w:rsidR="009627D9" w:rsidP="009627D9" w:rsidRDefault="009627D9" w14:paraId="04485682" w14:textId="77777777">
      <w:pPr>
        <w:pStyle w:val="ARCATParagraph"/>
      </w:pPr>
      <w:r w:rsidRPr="004A1765">
        <w:t>The following three [3] Digital Outputs shall be supported per each UICU:</w:t>
      </w:r>
    </w:p>
    <w:p w:rsidRPr="004A1765" w:rsidR="009627D9" w:rsidP="009627D9" w:rsidRDefault="009627D9" w14:paraId="662B62A9" w14:textId="77777777">
      <w:pPr>
        <w:pStyle w:val="ARCATSubPara"/>
      </w:pPr>
      <w:r w:rsidRPr="004A1765">
        <w:t>Triac, 24 VAC @ 0.5 amp</w:t>
      </w:r>
    </w:p>
    <w:p w:rsidRPr="004A1765" w:rsidR="009627D9" w:rsidP="009627D9" w:rsidRDefault="009627D9" w14:paraId="2974D865" w14:textId="77777777">
      <w:pPr>
        <w:pStyle w:val="ARCATParagraph"/>
      </w:pPr>
      <w:r w:rsidRPr="004A1765">
        <w:t>The UICU shall employ a 50 Point Base License that supports one [1] IO-R-34 expansion module over a shielded RS-485 bus or three [3] devices via the embedded protocols.</w:t>
      </w:r>
    </w:p>
    <w:p w:rsidRPr="004A1765" w:rsidR="009627D9" w:rsidP="009627D9" w:rsidRDefault="009627D9" w14:paraId="029E5CDB" w14:textId="77777777">
      <w:pPr>
        <w:pStyle w:val="ARCATParagraph"/>
      </w:pPr>
      <w:r w:rsidRPr="004A1765">
        <w:t xml:space="preserve">Each UICU shall have expansion ability to support additional I/O requirements </w:t>
      </w:r>
      <w:proofErr w:type="gramStart"/>
      <w:r w:rsidRPr="004A1765">
        <w:t>through the use of</w:t>
      </w:r>
      <w:proofErr w:type="gramEnd"/>
      <w:r w:rsidRPr="004A1765">
        <w:t xml:space="preserve"> a remote input/output module connected to an RS-485 local communication bus. Each UICU shall be able to support a maximum of one [1] 34 Point Expansion I/O Modules for a maximum of 44 physical I/O points.</w:t>
      </w:r>
    </w:p>
    <w:p w:rsidRPr="004A1765" w:rsidR="009627D9" w:rsidP="009627D9" w:rsidRDefault="009627D9" w14:paraId="105CFFF3" w14:textId="77777777">
      <w:pPr>
        <w:pStyle w:val="ARCATSubPara"/>
      </w:pPr>
      <w:r w:rsidRPr="004A1765">
        <w:t>34 Point Mixed Expansion I/O Module shall communicate with UICU via a 2-wire RS-485m bus.</w:t>
      </w:r>
    </w:p>
    <w:p w:rsidRPr="004A1765" w:rsidR="009627D9" w:rsidP="009627D9" w:rsidRDefault="009627D9" w14:paraId="5AD3BE35" w14:textId="77777777">
      <w:pPr>
        <w:pStyle w:val="ARCATSubPara"/>
      </w:pPr>
      <w:r w:rsidRPr="004A1765">
        <w:t>Sixteen [16] Universal Inputs shall be supported via 34 Point Expansion I/O Module:</w:t>
      </w:r>
    </w:p>
    <w:p w:rsidRPr="004A1765" w:rsidR="009627D9" w:rsidP="009627D9" w:rsidRDefault="009627D9" w14:paraId="0834D930" w14:textId="77777777">
      <w:pPr>
        <w:pStyle w:val="ARCATSubSub1"/>
      </w:pPr>
      <w:r w:rsidRPr="004A1765">
        <w:t>Type 3 10 K Thermistor</w:t>
      </w:r>
    </w:p>
    <w:p w:rsidRPr="004A1765" w:rsidR="009627D9" w:rsidP="009627D9" w:rsidRDefault="009627D9" w14:paraId="6E7CC96C" w14:textId="77777777">
      <w:pPr>
        <w:pStyle w:val="ARCATSubSub1"/>
      </w:pPr>
      <w:r w:rsidRPr="004A1765">
        <w:t>0-100 K ohm</w:t>
      </w:r>
    </w:p>
    <w:p w:rsidRPr="004A1765" w:rsidR="009627D9" w:rsidP="009627D9" w:rsidRDefault="009627D9" w14:paraId="44481CE9" w14:textId="77777777">
      <w:pPr>
        <w:pStyle w:val="ARCATSubSub1"/>
      </w:pPr>
      <w:r w:rsidRPr="004A1765">
        <w:t>0-10 VDC</w:t>
      </w:r>
    </w:p>
    <w:p w:rsidRPr="004A1765" w:rsidR="009627D9" w:rsidP="009627D9" w:rsidRDefault="009627D9" w14:paraId="1D89E70C" w14:textId="77777777">
      <w:pPr>
        <w:pStyle w:val="ARCATSubSub1"/>
      </w:pPr>
      <w:r w:rsidRPr="004A1765">
        <w:t>0-20 mA with external resistor</w:t>
      </w:r>
    </w:p>
    <w:p w:rsidRPr="004A1765" w:rsidR="009627D9" w:rsidP="009627D9" w:rsidRDefault="009627D9" w14:paraId="4E716703" w14:textId="77777777">
      <w:pPr>
        <w:pStyle w:val="ARCATSubPara"/>
      </w:pPr>
      <w:r w:rsidRPr="004A1765">
        <w:t>Eight [8] Analog Outputs shall be supported via 34 Point Expansion I/O Module:</w:t>
      </w:r>
    </w:p>
    <w:p w:rsidRPr="004A1765" w:rsidR="009627D9" w:rsidP="009627D9" w:rsidRDefault="009627D9" w14:paraId="6F89CC02" w14:textId="77777777">
      <w:pPr>
        <w:pStyle w:val="ARCATSubSub1"/>
      </w:pPr>
      <w:r w:rsidRPr="004A1765">
        <w:t>0-10.0 VDC</w:t>
      </w:r>
    </w:p>
    <w:p w:rsidRPr="004A1765" w:rsidR="009627D9" w:rsidP="009627D9" w:rsidRDefault="009627D9" w14:paraId="1464547A" w14:textId="77777777">
      <w:pPr>
        <w:pStyle w:val="ARCATSubPara"/>
      </w:pPr>
      <w:r w:rsidRPr="004A1765">
        <w:t>Ten [10] Digital Outputs (Relay) shall be supported via 34 Point Expansion I/O Module:</w:t>
      </w:r>
    </w:p>
    <w:p w:rsidRPr="004A1765" w:rsidR="009627D9" w:rsidP="009627D9" w:rsidRDefault="009627D9" w14:paraId="68098796" w14:textId="77777777">
      <w:pPr>
        <w:pStyle w:val="ARCATSubSub1"/>
      </w:pPr>
      <w:r w:rsidRPr="004A1765">
        <w:t xml:space="preserve">Form A Contacts, 24 </w:t>
      </w:r>
      <w:proofErr w:type="gramStart"/>
      <w:r w:rsidRPr="004A1765">
        <w:t>VAC</w:t>
      </w:r>
      <w:proofErr w:type="gramEnd"/>
      <w:r w:rsidRPr="004A1765">
        <w:t xml:space="preserve"> at 0.5 A rated</w:t>
      </w:r>
    </w:p>
    <w:p w:rsidRPr="004A1765" w:rsidR="009627D9" w:rsidP="009627D9" w:rsidRDefault="009627D9" w14:paraId="50A37955" w14:textId="77777777">
      <w:pPr>
        <w:pStyle w:val="ARCATParagraph"/>
      </w:pPr>
      <w:r w:rsidRPr="004A1765">
        <w:t>The UICU shall not include an integrated Local Operator Interface.</w:t>
      </w:r>
    </w:p>
    <w:p w:rsidRPr="004A1765" w:rsidR="008970A2" w:rsidP="008970A2" w:rsidRDefault="008970A2" w14:paraId="4A1D0C8C" w14:textId="77777777">
      <w:pPr>
        <w:pStyle w:val="ARCATArticle"/>
      </w:pPr>
      <w:r w:rsidRPr="004A1765">
        <w:t>ADVANCED UNITARY CONTROLLER (AUC) – Brand Name: Spyder Classic/Stryker/Spyder Model 5</w:t>
      </w:r>
    </w:p>
    <w:p w:rsidRPr="004A1765" w:rsidR="008970A2" w:rsidP="008970A2" w:rsidRDefault="008970A2" w14:paraId="57774694" w14:textId="7849DC13">
      <w:pPr>
        <w:pStyle w:val="ARCATParagraph"/>
      </w:pPr>
      <w:r w:rsidRPr="004A1765">
        <w:t xml:space="preserve">The advanced unitary controller (AUC) platform shall be designed specifically to control HVAC - ventilation, filtration, heating, cooling, humidification, and distribution. Equipment includes constant volume air handlers, VAV air handlers, packaged RTU, heat pumps, unit vents, fan coils, natural convection units and radiant panels. The control shall use </w:t>
      </w:r>
      <w:r w:rsidRPr="004A1765">
        <w:rPr>
          <w:b/>
          <w:color w:val="FF0000"/>
        </w:rPr>
        <w:t xml:space="preserve">&lt;LonMark or </w:t>
      </w:r>
      <w:r w:rsidRPr="004A1765">
        <w:rPr>
          <w:b/>
          <w:bCs/>
          <w:color w:val="FF0000"/>
        </w:rPr>
        <w:t>BACnet</w:t>
      </w:r>
      <w:r w:rsidRPr="004A1765">
        <w:rPr>
          <w:b/>
          <w:bCs/>
          <w:color w:val="FF0000"/>
          <w:vertAlign w:val="superscript"/>
        </w:rPr>
        <w:t>®</w:t>
      </w:r>
      <w:r w:rsidRPr="004A1765">
        <w:rPr>
          <w:b/>
          <w:color w:val="FF0000"/>
        </w:rPr>
        <w:t>&gt;</w:t>
      </w:r>
      <w:r w:rsidRPr="004A1765">
        <w:t xml:space="preserve"> based devices where the application has a LonMark profile or BTL Listed PICS defined. Where LonMark devices are not available for a particular application, devices based on LonWorks shall be acceptable. For each LonWorks device that does not have LonMark certification, the device supplier shall provide an XIF file for the device. The controller platform shall provide options and advanced system functions, programmable and configurable, using Niagara 4 </w:t>
      </w:r>
      <w:r w:rsidR="000D188D">
        <w:t>Framework</w:t>
      </w:r>
      <w:r w:rsidRPr="000D188D" w:rsidR="000D188D">
        <w:rPr>
          <w:vertAlign w:val="superscript"/>
        </w:rPr>
        <w:t>®</w:t>
      </w:r>
      <w:r w:rsidRPr="004A1765">
        <w:t>, that allow standard and customizable control solutions required in executing the "Sequence of Operation".</w:t>
      </w:r>
    </w:p>
    <w:p w:rsidRPr="004A1765" w:rsidR="008970A2" w:rsidP="008970A2" w:rsidRDefault="008970A2" w14:paraId="15DB6EF0" w14:textId="77777777">
      <w:pPr>
        <w:pStyle w:val="ARCATParagraph"/>
      </w:pPr>
      <w:r w:rsidRPr="004A1765">
        <w:t>Minimum Requirements:</w:t>
      </w:r>
    </w:p>
    <w:p w:rsidRPr="004A1765" w:rsidR="008970A2" w:rsidP="008970A2" w:rsidRDefault="008970A2" w14:paraId="1E3BB87E" w14:textId="77777777">
      <w:pPr>
        <w:pStyle w:val="ARCATSubPara"/>
      </w:pPr>
      <w:r w:rsidRPr="004A1765">
        <w:t>The controller shall be fully programmable or configurable with full functionality on any Niagara 4 brand platform.</w:t>
      </w:r>
    </w:p>
    <w:p w:rsidRPr="004A1765" w:rsidR="008970A2" w:rsidP="008970A2" w:rsidRDefault="008970A2" w14:paraId="7421824D" w14:textId="77777777">
      <w:pPr>
        <w:pStyle w:val="ARCATSubSub1"/>
      </w:pPr>
      <w:r w:rsidRPr="004A1765">
        <w:t>Support downloads to the controller in Niagara 4 platform.</w:t>
      </w:r>
    </w:p>
    <w:p w:rsidRPr="004A1765" w:rsidR="008970A2" w:rsidP="008970A2" w:rsidRDefault="008970A2" w14:paraId="4490BD95" w14:textId="77777777">
      <w:pPr>
        <w:pStyle w:val="ARCATSubSub1"/>
      </w:pPr>
      <w:r w:rsidRPr="004A1765">
        <w:t>Support uploads from the controller to Niagara 4 platform.</w:t>
      </w:r>
    </w:p>
    <w:p w:rsidRPr="004A1765" w:rsidR="008970A2" w:rsidP="008970A2" w:rsidRDefault="008970A2" w14:paraId="7FC5CF79" w14:textId="77777777">
      <w:pPr>
        <w:pStyle w:val="ARCATSubSub1"/>
      </w:pPr>
      <w:r w:rsidRPr="004A1765">
        <w:t>Support simulation/debug mode of the controller.</w:t>
      </w:r>
    </w:p>
    <w:p w:rsidRPr="004A1765" w:rsidR="008970A2" w:rsidP="008970A2" w:rsidRDefault="008970A2" w14:paraId="62B546B2" w14:textId="77777777">
      <w:pPr>
        <w:pStyle w:val="ARCATSubSub1"/>
      </w:pPr>
      <w:r w:rsidRPr="004A1765">
        <w:t>Maintain native GUI.</w:t>
      </w:r>
    </w:p>
    <w:p w:rsidRPr="004A1765" w:rsidR="008970A2" w:rsidP="008970A2" w:rsidRDefault="008970A2" w14:paraId="5F6610AD" w14:textId="77777777">
      <w:pPr>
        <w:pStyle w:val="ARCATSubSub1"/>
      </w:pPr>
      <w:r w:rsidRPr="004A1765">
        <w:t>Native function-block programming software and all controller "Setup Wizards" shall be embedded within the Niagara 4 environment.</w:t>
      </w:r>
    </w:p>
    <w:p w:rsidRPr="004A1765" w:rsidR="008970A2" w:rsidP="008970A2" w:rsidRDefault="008970A2" w14:paraId="699A99E8" w14:textId="77777777">
      <w:pPr>
        <w:pStyle w:val="ARCATSubPara"/>
      </w:pPr>
      <w:r w:rsidRPr="004A1765">
        <w:t>The AUC shall be capable of either integrating with other devices or stand-alone operation.</w:t>
      </w:r>
    </w:p>
    <w:p w:rsidRPr="004A1765" w:rsidR="008970A2" w:rsidP="008970A2" w:rsidRDefault="008970A2" w14:paraId="6B0F4A0C" w14:textId="77777777">
      <w:pPr>
        <w:pStyle w:val="ARCATSubPara"/>
      </w:pPr>
      <w:r w:rsidRPr="004A1765">
        <w:t>For VAV box applications, the AUC shall have an internal velocity pressure sensor.</w:t>
      </w:r>
    </w:p>
    <w:p w:rsidRPr="004A1765" w:rsidR="008970A2" w:rsidP="008970A2" w:rsidRDefault="008970A2" w14:paraId="4498965C" w14:textId="77777777">
      <w:pPr>
        <w:pStyle w:val="ARCATSubSub1"/>
      </w:pPr>
      <w:r w:rsidRPr="004A1765">
        <w:t>Sensor Type: Microbridge air flow sensor with dual integral restrictors.</w:t>
      </w:r>
    </w:p>
    <w:p w:rsidRPr="004A1765" w:rsidR="008970A2" w:rsidP="008970A2" w:rsidRDefault="008970A2" w14:paraId="2CCD25C2" w14:textId="77777777">
      <w:pPr>
        <w:pStyle w:val="ARCATSubSub1"/>
      </w:pPr>
      <w:r w:rsidRPr="004A1765">
        <w:t>Operating Range: 0-to-1.5-inch H2O (0 to 374 Pa).</w:t>
      </w:r>
    </w:p>
    <w:p w:rsidRPr="004A1765" w:rsidR="008970A2" w:rsidP="008970A2" w:rsidRDefault="008970A2" w14:paraId="552E5140" w14:textId="77777777">
      <w:pPr>
        <w:pStyle w:val="ARCATSubSub1"/>
      </w:pPr>
      <w:r w:rsidRPr="004A1765">
        <w:t>Accuracy: +/- 2 % of full scale at 32 degrees to 122 degrees F (0 degrees to 50 degrees C); +/- 1 % of full scale at null pressure.</w:t>
      </w:r>
    </w:p>
    <w:p w:rsidRPr="004A1765" w:rsidR="008970A2" w:rsidP="008970A2" w:rsidRDefault="008970A2" w14:paraId="6CEFF2EB" w14:textId="77777777">
      <w:pPr>
        <w:pStyle w:val="ARCATSubPara"/>
      </w:pPr>
      <w:r w:rsidRPr="004A1765">
        <w:t>The AUC shall have two microprocessors. The Host processor contains on-chip FLASH program memory, FLASH information memory, and RAM to run the main HVAC application. The second processor for network communications. Controller memory minimum requirements include:</w:t>
      </w:r>
    </w:p>
    <w:p w:rsidRPr="004A1765" w:rsidR="008970A2" w:rsidP="008970A2" w:rsidRDefault="008970A2" w14:paraId="4C470613" w14:textId="77777777">
      <w:pPr>
        <w:pStyle w:val="ARCATSubSub1"/>
      </w:pPr>
      <w:r w:rsidRPr="004A1765">
        <w:t>FLASH Memory Capacity: 60 Kilobytes with 8 Kilobytes for application program.</w:t>
      </w:r>
    </w:p>
    <w:p w:rsidRPr="004A1765" w:rsidR="008970A2" w:rsidP="008970A2" w:rsidRDefault="008970A2" w14:paraId="5BC0E589" w14:textId="77777777">
      <w:pPr>
        <w:pStyle w:val="ARCATSubSub1"/>
      </w:pPr>
      <w:r w:rsidRPr="004A1765">
        <w:t>FLASH Memory settings retained for ten years.</w:t>
      </w:r>
    </w:p>
    <w:p w:rsidRPr="004A1765" w:rsidR="008970A2" w:rsidP="008970A2" w:rsidRDefault="008970A2" w14:paraId="1232A26C" w14:textId="77777777">
      <w:pPr>
        <w:pStyle w:val="ARCATSubSub1"/>
      </w:pPr>
      <w:r w:rsidRPr="004A1765">
        <w:t>RAM: 2 Kilobytes.</w:t>
      </w:r>
    </w:p>
    <w:p w:rsidRPr="004A1765" w:rsidR="008970A2" w:rsidP="008970A2" w:rsidRDefault="008970A2" w14:paraId="3B8DC10E" w14:textId="77777777">
      <w:pPr>
        <w:pStyle w:val="ARCATSubPara"/>
      </w:pPr>
      <w:r w:rsidRPr="004A1765">
        <w:t>The AUC shall have an internal time clock with the ability to automatically revert from a master time clock on failure.</w:t>
      </w:r>
    </w:p>
    <w:p w:rsidRPr="004A1765" w:rsidR="008970A2" w:rsidP="008970A2" w:rsidRDefault="008970A2" w14:paraId="48341C4A" w14:textId="77777777">
      <w:pPr>
        <w:pStyle w:val="ARCATSubSub1"/>
      </w:pPr>
      <w:r w:rsidRPr="004A1765">
        <w:t>Operating Range: 24-hour, 365-day, multi-year calendar including day of week and configuration for automatic day-light savings time adjustment to occur on configured start and stop dates.</w:t>
      </w:r>
    </w:p>
    <w:p w:rsidRPr="004A1765" w:rsidR="008970A2" w:rsidP="008970A2" w:rsidRDefault="008970A2" w14:paraId="122E136F" w14:textId="77777777">
      <w:pPr>
        <w:pStyle w:val="ARCATSubSub1"/>
      </w:pPr>
      <w:r w:rsidRPr="004A1765">
        <w:t>Accuracy: +/- 1 minute per month at 77 degrees F (25 degrees C).</w:t>
      </w:r>
    </w:p>
    <w:p w:rsidRPr="004A1765" w:rsidR="008970A2" w:rsidP="008970A2" w:rsidRDefault="008970A2" w14:paraId="0CAC46EB" w14:textId="77777777">
      <w:pPr>
        <w:pStyle w:val="ARCATSubSub1"/>
      </w:pPr>
      <w:r w:rsidRPr="004A1765">
        <w:t>Power Failure Backup: 24 hours at 32 degrees to 122 degrees F (0 degrees to 50 degrees C).</w:t>
      </w:r>
    </w:p>
    <w:p w:rsidRPr="004A1765" w:rsidR="008970A2" w:rsidP="008970A2" w:rsidRDefault="008970A2" w14:paraId="482964AF" w14:textId="77777777">
      <w:pPr>
        <w:pStyle w:val="ARCATSubPara"/>
      </w:pPr>
      <w:r w:rsidRPr="004A1765">
        <w:t>The AUC shall have Significant Event Notification, Periodic Update capability, and Failure Detect when network inputs fail to be detected within their configurable time frame.</w:t>
      </w:r>
    </w:p>
    <w:p w:rsidRPr="004A1765" w:rsidR="008970A2" w:rsidP="008970A2" w:rsidRDefault="008970A2" w14:paraId="77087A11" w14:textId="77777777">
      <w:pPr>
        <w:pStyle w:val="ARCATSubPara"/>
      </w:pPr>
      <w:r w:rsidRPr="004A1765">
        <w:t>The AUC shall have an internal DC power supply to power external sensors.</w:t>
      </w:r>
    </w:p>
    <w:p w:rsidRPr="004A1765" w:rsidR="008970A2" w:rsidP="008970A2" w:rsidRDefault="008970A2" w14:paraId="1B3FDEFB" w14:textId="77777777">
      <w:pPr>
        <w:pStyle w:val="ARCATSubSub1"/>
      </w:pPr>
      <w:r w:rsidRPr="004A1765">
        <w:t>Power Output: 20 VDC +/- 10 % at 75 mA.</w:t>
      </w:r>
    </w:p>
    <w:p w:rsidRPr="004A1765" w:rsidR="008970A2" w:rsidP="008970A2" w:rsidRDefault="008970A2" w14:paraId="7C59FFF2" w14:textId="77777777">
      <w:pPr>
        <w:pStyle w:val="ARCATSubPara"/>
      </w:pPr>
      <w:r w:rsidRPr="004A1765">
        <w:t>The AUC shall have a visual indication (LED) of the status of the devise:</w:t>
      </w:r>
    </w:p>
    <w:p w:rsidRPr="004A1765" w:rsidR="008970A2" w:rsidP="008970A2" w:rsidRDefault="008970A2" w14:paraId="23BCF308" w14:textId="77777777">
      <w:pPr>
        <w:pStyle w:val="ARCATSubSub1"/>
      </w:pPr>
      <w:r w:rsidRPr="004A1765">
        <w:t>Controller operating normally.</w:t>
      </w:r>
    </w:p>
    <w:p w:rsidRPr="004A1765" w:rsidR="008970A2" w:rsidP="008970A2" w:rsidRDefault="008970A2" w14:paraId="22C44729" w14:textId="77777777">
      <w:pPr>
        <w:pStyle w:val="ARCATSubSub1"/>
      </w:pPr>
      <w:r w:rsidRPr="004A1765">
        <w:t>Controller in process of download.</w:t>
      </w:r>
    </w:p>
    <w:p w:rsidRPr="004A1765" w:rsidR="008970A2" w:rsidP="008970A2" w:rsidRDefault="008970A2" w14:paraId="5EEAADC9" w14:textId="77777777">
      <w:pPr>
        <w:pStyle w:val="ARCATSubSub1"/>
      </w:pPr>
      <w:r w:rsidRPr="004A1765">
        <w:t>Controller in manual mode under control of software tool.</w:t>
      </w:r>
    </w:p>
    <w:p w:rsidRPr="004A1765" w:rsidR="008970A2" w:rsidP="008970A2" w:rsidRDefault="008970A2" w14:paraId="6C19D334" w14:textId="77777777">
      <w:pPr>
        <w:pStyle w:val="ARCATSubSub1"/>
      </w:pPr>
      <w:r w:rsidRPr="004A1765">
        <w:t>Controller lost its configuration.</w:t>
      </w:r>
    </w:p>
    <w:p w:rsidRPr="004A1765" w:rsidR="008970A2" w:rsidP="008970A2" w:rsidRDefault="008970A2" w14:paraId="35C87444" w14:textId="77777777">
      <w:pPr>
        <w:pStyle w:val="ARCATSubSub1"/>
      </w:pPr>
      <w:r w:rsidRPr="004A1765">
        <w:t>No power to controller, low voltage, or controller damage.</w:t>
      </w:r>
    </w:p>
    <w:p w:rsidRPr="004A1765" w:rsidR="008970A2" w:rsidP="008970A2" w:rsidRDefault="008970A2" w14:paraId="662130A3" w14:textId="77777777">
      <w:pPr>
        <w:pStyle w:val="ARCATSubSub1"/>
      </w:pPr>
      <w:r w:rsidRPr="004A1765">
        <w:t>Processor and/or controller are not operating.</w:t>
      </w:r>
    </w:p>
    <w:p w:rsidRPr="004A1765" w:rsidR="008970A2" w:rsidP="008970A2" w:rsidRDefault="008970A2" w14:paraId="2253D88D" w14:textId="77777777">
      <w:pPr>
        <w:pStyle w:val="ARCATSubPara"/>
      </w:pPr>
      <w:r w:rsidRPr="004A1765">
        <w:t>The minimum AUC Environmental ratings.</w:t>
      </w:r>
    </w:p>
    <w:p w:rsidRPr="004A1765" w:rsidR="008970A2" w:rsidP="008970A2" w:rsidRDefault="008970A2" w14:paraId="05A74BF4" w14:textId="77777777">
      <w:pPr>
        <w:pStyle w:val="ARCATSubSub1"/>
      </w:pPr>
      <w:r w:rsidRPr="004A1765">
        <w:t xml:space="preserve">Operating Temperature Ambient Rating: -40 degrees to 150 degrees F (-40 degrees to 65.5 degrees C) for an AUC in </w:t>
      </w:r>
      <w:r w:rsidRPr="004A1765">
        <w:rPr>
          <w:u w:val="single"/>
        </w:rPr>
        <w:t>unconditioned</w:t>
      </w:r>
      <w:r w:rsidRPr="004A1765">
        <w:t xml:space="preserve"> space.</w:t>
      </w:r>
    </w:p>
    <w:p w:rsidRPr="004A1765" w:rsidR="008970A2" w:rsidP="008970A2" w:rsidRDefault="008970A2" w14:paraId="7E1981FD" w14:textId="77777777">
      <w:pPr>
        <w:pStyle w:val="ARCATSubSub1"/>
      </w:pPr>
      <w:r w:rsidRPr="004A1765">
        <w:t xml:space="preserve">Storage Temperature Ambient Rating: -40 degrees to 150 degrees F (-40 degrees to 65.5 degrees C) for an AUC in </w:t>
      </w:r>
      <w:r w:rsidRPr="004A1765">
        <w:rPr>
          <w:u w:val="single"/>
        </w:rPr>
        <w:t>unconditioned</w:t>
      </w:r>
      <w:r w:rsidRPr="004A1765">
        <w:t xml:space="preserve"> space.</w:t>
      </w:r>
    </w:p>
    <w:p w:rsidRPr="004A1765" w:rsidR="008970A2" w:rsidP="008970A2" w:rsidRDefault="008970A2" w14:paraId="339CC983" w14:textId="77777777">
      <w:pPr>
        <w:pStyle w:val="ARCATSubSub1"/>
      </w:pPr>
      <w:r w:rsidRPr="004A1765">
        <w:t xml:space="preserve">Operating Temperature Ambient Rating: 32 degrees to 122 degrees F (0 degrees to 50 degrees C) for an AUC in </w:t>
      </w:r>
      <w:r w:rsidRPr="004A1765">
        <w:rPr>
          <w:u w:val="single"/>
        </w:rPr>
        <w:t>conditioned</w:t>
      </w:r>
      <w:r w:rsidRPr="004A1765">
        <w:t xml:space="preserve"> space.</w:t>
      </w:r>
    </w:p>
    <w:p w:rsidRPr="004A1765" w:rsidR="008970A2" w:rsidP="008970A2" w:rsidRDefault="008970A2" w14:paraId="20EB7125" w14:textId="77777777">
      <w:pPr>
        <w:pStyle w:val="ARCATSubSub1"/>
      </w:pPr>
      <w:r w:rsidRPr="004A1765">
        <w:t xml:space="preserve">Storage Temperature Ambient Rating: 32 degrees to 122 degrees F (0 degrees to 50 degrees C) for an AUC in </w:t>
      </w:r>
      <w:r w:rsidRPr="004A1765">
        <w:rPr>
          <w:u w:val="single"/>
        </w:rPr>
        <w:t>conditioned</w:t>
      </w:r>
      <w:r w:rsidRPr="004A1765">
        <w:t xml:space="preserve"> space.</w:t>
      </w:r>
    </w:p>
    <w:p w:rsidRPr="004A1765" w:rsidR="008970A2" w:rsidP="008970A2" w:rsidRDefault="008970A2" w14:paraId="03606805" w14:textId="77777777">
      <w:pPr>
        <w:pStyle w:val="ARCATSubSub1"/>
      </w:pPr>
      <w:r w:rsidRPr="004A1765">
        <w:t>Relative Humidity: 5 % to 95 % non-condensing.</w:t>
      </w:r>
    </w:p>
    <w:p w:rsidRPr="004A1765" w:rsidR="008970A2" w:rsidP="008970A2" w:rsidRDefault="008970A2" w14:paraId="2483378C" w14:textId="77777777">
      <w:pPr>
        <w:pStyle w:val="ARCATSubPara"/>
      </w:pPr>
      <w:r w:rsidRPr="004A1765">
        <w:t>The AUC shall have the additional approval requirements, listings, and approvals:</w:t>
      </w:r>
    </w:p>
    <w:p w:rsidRPr="004A1765" w:rsidR="008970A2" w:rsidP="008970A2" w:rsidRDefault="008970A2" w14:paraId="58F6C462" w14:textId="77777777">
      <w:pPr>
        <w:pStyle w:val="ARCATSubSub1"/>
      </w:pPr>
      <w:r w:rsidRPr="004A1765">
        <w:t>UL/cUL (E87741) listed under UL916 (Standard for Open Energy Management Equipment) with plenum rating.</w:t>
      </w:r>
    </w:p>
    <w:p w:rsidRPr="004A1765" w:rsidR="008970A2" w:rsidP="008970A2" w:rsidRDefault="008970A2" w14:paraId="0DD8CB3B" w14:textId="77777777">
      <w:pPr>
        <w:pStyle w:val="ARCATSubSub1"/>
      </w:pPr>
      <w:r w:rsidRPr="004A1765">
        <w:t>CSA (LR95329-3) Listed.</w:t>
      </w:r>
    </w:p>
    <w:p w:rsidRPr="004A1765" w:rsidR="008970A2" w:rsidP="008970A2" w:rsidRDefault="008970A2" w14:paraId="50F951ED" w14:textId="77777777">
      <w:pPr>
        <w:pStyle w:val="ARCATSubSub1"/>
      </w:pPr>
      <w:r w:rsidRPr="004A1765">
        <w:t>Meets FCC Part 15, Subpart B, Class B (radiated emissions) requirements.</w:t>
      </w:r>
    </w:p>
    <w:p w:rsidRPr="004A1765" w:rsidR="008970A2" w:rsidP="008970A2" w:rsidRDefault="008970A2" w14:paraId="07C8D37B" w14:textId="77777777">
      <w:pPr>
        <w:pStyle w:val="ARCATSubSub1"/>
      </w:pPr>
      <w:r w:rsidRPr="004A1765">
        <w:t>Meets Canadian standard C108.8 (radiated emissions).</w:t>
      </w:r>
    </w:p>
    <w:p w:rsidRPr="004A1765" w:rsidR="008970A2" w:rsidP="008970A2" w:rsidRDefault="008970A2" w14:paraId="3E65DC1E" w14:textId="77777777">
      <w:pPr>
        <w:pStyle w:val="ARCATSubSub1"/>
      </w:pPr>
      <w:r w:rsidRPr="004A1765">
        <w:t>Conforms requirements European Consortium standard EN 61000-6-1; 2001 (EU Immunity).</w:t>
      </w:r>
    </w:p>
    <w:p w:rsidRPr="004A1765" w:rsidR="008970A2" w:rsidP="008970A2" w:rsidRDefault="008970A2" w14:paraId="64BA3AD8" w14:textId="77777777">
      <w:pPr>
        <w:pStyle w:val="ARCATSubSub1"/>
      </w:pPr>
      <w:r w:rsidRPr="004A1765">
        <w:t>Conforms requirements European Consortium standard EN 61000-6-3; 2001 (EU Emission).</w:t>
      </w:r>
    </w:p>
    <w:p w:rsidRPr="004A1765" w:rsidR="008970A2" w:rsidP="008970A2" w:rsidRDefault="008970A2" w14:paraId="57706967" w14:textId="77777777">
      <w:pPr>
        <w:pStyle w:val="ARCATSubPara"/>
      </w:pPr>
      <w:r w:rsidRPr="004A1765">
        <w:t>The AUC housing shall be UL plenum rated mounting to either a panel or DIN rail (standard EN50022; 7.5 mm x 35 mm).</w:t>
      </w:r>
    </w:p>
    <w:p w:rsidRPr="004A1765" w:rsidR="008970A2" w:rsidP="008970A2" w:rsidRDefault="008970A2" w14:paraId="0E8874B4" w14:textId="77777777">
      <w:pPr>
        <w:pStyle w:val="ARCATSubPara"/>
      </w:pPr>
      <w:r w:rsidRPr="004A1765">
        <w:t>For VAV box applications, the AUC shall provide an integrated actuator option.</w:t>
      </w:r>
    </w:p>
    <w:p w:rsidRPr="004A1765" w:rsidR="008970A2" w:rsidP="008970A2" w:rsidRDefault="008970A2" w14:paraId="23F1E087" w14:textId="77777777">
      <w:pPr>
        <w:pStyle w:val="ARCATSubSub1"/>
      </w:pPr>
      <w:r w:rsidRPr="004A1765">
        <w:t>Actuator type: Series Floating.</w:t>
      </w:r>
    </w:p>
    <w:p w:rsidRPr="004A1765" w:rsidR="008970A2" w:rsidP="008970A2" w:rsidRDefault="008970A2" w14:paraId="113F6B4B" w14:textId="77777777">
      <w:pPr>
        <w:pStyle w:val="ARCATSubSub1"/>
      </w:pPr>
      <w:r w:rsidRPr="004A1765">
        <w:t>Rotation stroke: 95 degrees +/- 177; 3 degrees for CW or CCW opening dampers.</w:t>
      </w:r>
    </w:p>
    <w:p w:rsidRPr="004A1765" w:rsidR="008970A2" w:rsidP="008970A2" w:rsidRDefault="008970A2" w14:paraId="4903E454" w14:textId="77777777">
      <w:pPr>
        <w:pStyle w:val="ARCATSubSub1"/>
      </w:pPr>
      <w:r w:rsidRPr="004A1765">
        <w:t>Torque rating: 44 lb-inch (5 Nm).</w:t>
      </w:r>
    </w:p>
    <w:p w:rsidRPr="004A1765" w:rsidR="008970A2" w:rsidP="008970A2" w:rsidRDefault="008970A2" w14:paraId="355B3A51" w14:textId="77777777">
      <w:pPr>
        <w:pStyle w:val="ARCATSubSub1"/>
      </w:pPr>
      <w:r w:rsidRPr="004A1765">
        <w:t>Run time for 90-degree rotation: 90 seconds at 60 Hz.</w:t>
      </w:r>
    </w:p>
    <w:p w:rsidRPr="004A1765" w:rsidR="008970A2" w:rsidP="008970A2" w:rsidRDefault="008970A2" w14:paraId="07D8FA10" w14:textId="77777777">
      <w:pPr>
        <w:pStyle w:val="ARCATSubPara"/>
      </w:pPr>
      <w:r w:rsidRPr="004A1765">
        <w:t>The AUC shall have a mix of Universal Inputs (UI), Digital Inputs (DI), Analog Outputs (AO), and Digital Triac Outputs (DO), as well as a 2-wire, polarity insensitive, AUC communication bus providing Sensor, Actuator, and I/O expandability.</w:t>
      </w:r>
    </w:p>
    <w:p w:rsidRPr="004A1765" w:rsidR="008970A2" w:rsidP="008970A2" w:rsidRDefault="008970A2" w14:paraId="29FDF9FA" w14:textId="77777777">
      <w:pPr>
        <w:pStyle w:val="ARCATSubSub1"/>
      </w:pPr>
      <w:r w:rsidRPr="004A1765">
        <w:t>Analog outputs (AO) shall be capable of being configured as digital outputs (DO).</w:t>
      </w:r>
    </w:p>
    <w:p w:rsidRPr="004A1765" w:rsidR="008970A2" w:rsidP="008970A2" w:rsidRDefault="008970A2" w14:paraId="0F6BAE36" w14:textId="77777777">
      <w:pPr>
        <w:pStyle w:val="ARCATSubSub1"/>
      </w:pPr>
      <w:r w:rsidRPr="004A1765">
        <w:t>Input and Output wiring terminal strips shall be removable from the controller without disconnecting wiring.</w:t>
      </w:r>
    </w:p>
    <w:p w:rsidRPr="004A1765" w:rsidR="008970A2" w:rsidP="008970A2" w:rsidRDefault="008970A2" w14:paraId="3106FE8C" w14:textId="77777777">
      <w:pPr>
        <w:pStyle w:val="ARCATSubSub1"/>
      </w:pPr>
      <w:r w:rsidRPr="004A1765">
        <w:t>Input and Output wiring terminals shall be designated with color coded labels.</w:t>
      </w:r>
    </w:p>
    <w:p w:rsidRPr="004A1765" w:rsidR="008970A2" w:rsidP="008970A2" w:rsidRDefault="008970A2" w14:paraId="74600BC9" w14:textId="77777777">
      <w:pPr>
        <w:pStyle w:val="ARCATSubSub1"/>
      </w:pPr>
      <w:r w:rsidRPr="004A1765">
        <w:t>Universal inputs shall be capable of being configured as binary inputs, resistive inputs, voltage inputs (0-10 VDC), or current inputs (4-20 mA).</w:t>
      </w:r>
    </w:p>
    <w:p w:rsidRPr="004A1765" w:rsidR="008970A2" w:rsidP="008970A2" w:rsidRDefault="008970A2" w14:paraId="23B11070" w14:textId="77777777">
      <w:pPr>
        <w:pStyle w:val="ARCATSubPara"/>
      </w:pPr>
      <w:r w:rsidRPr="004A1765">
        <w:t>The AUC shall provide "continuous" automated loop tuning with an Adaptive Integral Algorithm Control Loop.</w:t>
      </w:r>
    </w:p>
    <w:p w:rsidRPr="004A1765" w:rsidR="008970A2" w:rsidP="008970A2" w:rsidRDefault="008970A2" w14:paraId="5AD05A40" w14:textId="77777777">
      <w:pPr>
        <w:pStyle w:val="ARCATSubPara"/>
      </w:pPr>
      <w:r w:rsidRPr="004A1765">
        <w:t>The AUC platform shall have standard HVAC application programs that are modifiable to support both the traditional and specialized "sequence of operations" as outlined in Section 4.</w:t>
      </w:r>
    </w:p>
    <w:p w:rsidRPr="004A1765" w:rsidR="008970A2" w:rsidP="008970A2" w:rsidRDefault="008970A2" w14:paraId="0623209F" w14:textId="77777777">
      <w:pPr>
        <w:pStyle w:val="ARCATSubSub1"/>
      </w:pPr>
      <w:r w:rsidRPr="004A1765">
        <w:t>Discharge air control and low limit.</w:t>
      </w:r>
    </w:p>
    <w:p w:rsidRPr="004A1765" w:rsidR="008970A2" w:rsidP="008970A2" w:rsidRDefault="008970A2" w14:paraId="0CA71F4C" w14:textId="77777777">
      <w:pPr>
        <w:pStyle w:val="ARCATSubSub1"/>
      </w:pPr>
      <w:r w:rsidRPr="004A1765">
        <w:t>Pressure-dependent dual duct without flow mixing.</w:t>
      </w:r>
    </w:p>
    <w:p w:rsidRPr="004A1765" w:rsidR="008970A2" w:rsidP="008970A2" w:rsidRDefault="008970A2" w14:paraId="02686E8B" w14:textId="77777777">
      <w:pPr>
        <w:pStyle w:val="ARCATSubSub1"/>
      </w:pPr>
      <w:r w:rsidRPr="004A1765">
        <w:t>Variable air volume with return flow tracking.</w:t>
      </w:r>
    </w:p>
    <w:p w:rsidRPr="004A1765" w:rsidR="008970A2" w:rsidP="008970A2" w:rsidRDefault="008970A2" w14:paraId="7B658C5B" w14:textId="77777777">
      <w:pPr>
        <w:pStyle w:val="ARCATSubSub1"/>
      </w:pPr>
      <w:r w:rsidRPr="004A1765">
        <w:t>Economizer with differential enthalpy.</w:t>
      </w:r>
    </w:p>
    <w:p w:rsidRPr="004A1765" w:rsidR="008970A2" w:rsidP="008970A2" w:rsidRDefault="008970A2" w14:paraId="01C6724E" w14:textId="77777777">
      <w:pPr>
        <w:pStyle w:val="ARCATSubSub1"/>
      </w:pPr>
      <w:r w:rsidRPr="004A1765">
        <w:t>Minimum airflow coordinated with CO2.</w:t>
      </w:r>
    </w:p>
    <w:p w:rsidRPr="004A1765" w:rsidR="008970A2" w:rsidP="008970A2" w:rsidRDefault="008970A2" w14:paraId="351BCC77" w14:textId="77777777">
      <w:pPr>
        <w:pStyle w:val="ARCATSubSub1"/>
      </w:pPr>
      <w:r w:rsidRPr="004A1765">
        <w:t>Unit ventilator cycle (1, 2, 3) 2-pipe.</w:t>
      </w:r>
    </w:p>
    <w:p w:rsidRPr="004A1765" w:rsidR="008970A2" w:rsidP="008970A2" w:rsidRDefault="008970A2" w14:paraId="067FB892" w14:textId="77777777">
      <w:pPr>
        <w:pStyle w:val="ARCATSubSub1"/>
      </w:pPr>
      <w:r w:rsidRPr="004A1765">
        <w:t>Unit ventilator cycle (1, 2, 3) 2-pipe with face/bypass.</w:t>
      </w:r>
    </w:p>
    <w:p w:rsidRPr="004A1765" w:rsidR="008970A2" w:rsidP="008970A2" w:rsidRDefault="008970A2" w14:paraId="6CD85A28" w14:textId="77777777">
      <w:pPr>
        <w:pStyle w:val="ARCATSubSub1"/>
      </w:pPr>
      <w:r w:rsidRPr="004A1765">
        <w:t>Unit ventilator cycle (1, 2, 3) 4-pipe.</w:t>
      </w:r>
    </w:p>
    <w:p w:rsidRPr="004A1765" w:rsidR="008970A2" w:rsidP="008970A2" w:rsidRDefault="008970A2" w14:paraId="4307954F" w14:textId="77777777">
      <w:pPr>
        <w:pStyle w:val="ARCATSubSub1"/>
      </w:pPr>
      <w:r w:rsidRPr="004A1765">
        <w:t>Unit ventilator cycle (1, 2, 3) 4-pipe with EOC valve.</w:t>
      </w:r>
    </w:p>
    <w:p w:rsidRPr="004A1765" w:rsidR="008970A2" w:rsidP="008970A2" w:rsidRDefault="008970A2" w14:paraId="14F7DD61" w14:textId="77777777">
      <w:pPr>
        <w:pStyle w:val="ARCATSubSub1"/>
      </w:pPr>
      <w:r w:rsidRPr="004A1765">
        <w:t>VAV terminal unit.</w:t>
      </w:r>
    </w:p>
    <w:p w:rsidRPr="004A1765" w:rsidR="008970A2" w:rsidP="008970A2" w:rsidRDefault="008970A2" w14:paraId="03F49860" w14:textId="77777777">
      <w:pPr>
        <w:pStyle w:val="ARCATSubSub1"/>
      </w:pPr>
      <w:r w:rsidRPr="004A1765">
        <w:t>VAV terminal unit fan speed control.</w:t>
      </w:r>
    </w:p>
    <w:p w:rsidRPr="004A1765" w:rsidR="008970A2" w:rsidP="008970A2" w:rsidRDefault="008970A2" w14:paraId="59864EF3" w14:textId="77777777">
      <w:pPr>
        <w:pStyle w:val="ARCATSubSub1"/>
      </w:pPr>
      <w:r w:rsidRPr="004A1765">
        <w:t>Series fan.</w:t>
      </w:r>
    </w:p>
    <w:p w:rsidRPr="004A1765" w:rsidR="008970A2" w:rsidP="008970A2" w:rsidRDefault="008970A2" w14:paraId="108FA356" w14:textId="77777777">
      <w:pPr>
        <w:pStyle w:val="ARCATSubSub1"/>
      </w:pPr>
      <w:r w:rsidRPr="004A1765">
        <w:t>Parallel fan.</w:t>
      </w:r>
    </w:p>
    <w:p w:rsidRPr="004A1765" w:rsidR="008970A2" w:rsidP="008970A2" w:rsidRDefault="008970A2" w14:paraId="7179D2A9" w14:textId="77777777">
      <w:pPr>
        <w:pStyle w:val="ARCATSubSub1"/>
      </w:pPr>
      <w:r w:rsidRPr="004A1765">
        <w:t>Regulated air volume (room pressurization/de-pressurization).</w:t>
      </w:r>
    </w:p>
    <w:p w:rsidRPr="004A1765" w:rsidR="008970A2" w:rsidP="008970A2" w:rsidRDefault="008970A2" w14:paraId="699394FA" w14:textId="77777777">
      <w:pPr>
        <w:pStyle w:val="ARCATSubSub1"/>
      </w:pPr>
      <w:r w:rsidRPr="004A1765">
        <w:t>CV dual duct.</w:t>
      </w:r>
    </w:p>
    <w:p w:rsidRPr="004A1765" w:rsidR="008970A2" w:rsidP="008970A2" w:rsidRDefault="008970A2" w14:paraId="5DC73720" w14:textId="77777777">
      <w:pPr>
        <w:pStyle w:val="ARCATSubSub1"/>
      </w:pPr>
      <w:r w:rsidRPr="004A1765">
        <w:t>Room CO2 control.</w:t>
      </w:r>
    </w:p>
    <w:p w:rsidRPr="004A1765" w:rsidR="008970A2" w:rsidP="008970A2" w:rsidRDefault="008970A2" w14:paraId="3E9AAD94" w14:textId="77777777">
      <w:pPr>
        <w:pStyle w:val="ARCATSubSub1"/>
      </w:pPr>
      <w:r w:rsidRPr="004A1765">
        <w:t>Room Humidity.</w:t>
      </w:r>
    </w:p>
    <w:p w:rsidRPr="004A1765" w:rsidR="008970A2" w:rsidP="008970A2" w:rsidRDefault="008970A2" w14:paraId="4F01D045" w14:textId="77777777">
      <w:pPr>
        <w:pStyle w:val="ARCATSubSub1"/>
      </w:pPr>
      <w:r w:rsidRPr="004A1765">
        <w:t>TOD occupancy sensor stand-by set points.</w:t>
      </w:r>
    </w:p>
    <w:p w:rsidRPr="004A1765" w:rsidR="00501743" w:rsidP="00501743" w:rsidRDefault="00501743" w14:paraId="556F2E2B" w14:textId="19BB360D">
      <w:pPr>
        <w:pStyle w:val="ARCATArticle"/>
      </w:pPr>
      <w:r w:rsidRPr="004A1765">
        <w:t>BACNET</w:t>
      </w:r>
      <w:r w:rsidRPr="004A1765" w:rsidR="00607B66">
        <w:rPr>
          <w:vertAlign w:val="superscript"/>
        </w:rPr>
        <w:t>®</w:t>
      </w:r>
      <w:r w:rsidRPr="004A1765">
        <w:t xml:space="preserve"> TOUCHSCREEN COMMUNICATING THERMOSTAT (BCT) – TC500</w:t>
      </w:r>
    </w:p>
    <w:p w:rsidRPr="004A1765" w:rsidR="00501743" w:rsidP="00501743" w:rsidRDefault="00501743" w14:paraId="254AF819" w14:textId="77777777">
      <w:pPr>
        <w:pStyle w:val="ARCATParagraph"/>
      </w:pPr>
      <w:r w:rsidRPr="004A1765">
        <w:t>Network Communications:</w:t>
      </w:r>
    </w:p>
    <w:p w:rsidRPr="004A1765" w:rsidR="00501743" w:rsidP="00501743" w:rsidRDefault="00501743" w14:paraId="481C8DB4" w14:textId="1B3D676B">
      <w:pPr>
        <w:pStyle w:val="ARCATSubPara"/>
      </w:pPr>
      <w:r w:rsidRPr="004A1765">
        <w:t>BCT shall be capable of communication via BACnet</w:t>
      </w:r>
      <w:r w:rsidRPr="004A1765">
        <w:rPr>
          <w:vertAlign w:val="superscript"/>
        </w:rPr>
        <w:t xml:space="preserve">® </w:t>
      </w:r>
      <w:r w:rsidRPr="004A1765">
        <w:t>IP over Wi-Fi, BACnet</w:t>
      </w:r>
      <w:r w:rsidRPr="004A1765">
        <w:rPr>
          <w:vertAlign w:val="superscript"/>
        </w:rPr>
        <w:t xml:space="preserve">® </w:t>
      </w:r>
      <w:r w:rsidRPr="004A1765">
        <w:t>MSTP, Bluetooth, and Honeywell Sylk</w:t>
      </w:r>
      <w:r w:rsidR="002E37F1">
        <w:t>™</w:t>
      </w:r>
      <w:r w:rsidRPr="004A1765">
        <w:t>.</w:t>
      </w:r>
    </w:p>
    <w:p w:rsidRPr="004A1765" w:rsidR="00501743" w:rsidP="00501743" w:rsidRDefault="00501743" w14:paraId="0A751C31" w14:textId="77777777">
      <w:pPr>
        <w:pStyle w:val="ARCATSubPara"/>
      </w:pPr>
      <w:r w:rsidRPr="004A1765">
        <w:t>BCT shall be capable of remote cloud-based connectivity via Wi-Fi connection and mobile app to monitor temperature, change set-points, and manage scheduling for up to 20 thermostats</w:t>
      </w:r>
    </w:p>
    <w:p w:rsidRPr="004A1765" w:rsidR="00501743" w:rsidP="00501743" w:rsidRDefault="00501743" w14:paraId="49C7498F" w14:textId="77777777">
      <w:pPr>
        <w:pStyle w:val="ARCATSubPara"/>
      </w:pPr>
      <w:r w:rsidRPr="004A1765">
        <w:t>Standard BACnet</w:t>
      </w:r>
      <w:r w:rsidRPr="004A1765">
        <w:rPr>
          <w:vertAlign w:val="superscript"/>
        </w:rPr>
        <w:t xml:space="preserve">® </w:t>
      </w:r>
      <w:r w:rsidRPr="004A1765">
        <w:t>object types supported shall include, as a minimum, Analog Input, Analog Output, Analog Value, Binary Input, Binary Output, Binary Value, Device, File, and Program Object Types.</w:t>
      </w:r>
    </w:p>
    <w:p w:rsidRPr="004A1765" w:rsidR="00501743" w:rsidP="00501743" w:rsidRDefault="00501743" w14:paraId="7D5DD0E8" w14:textId="77777777">
      <w:pPr>
        <w:pStyle w:val="ARCATSubPara"/>
      </w:pPr>
      <w:r w:rsidRPr="004A1765">
        <w:t>BACnet</w:t>
      </w:r>
      <w:r w:rsidRPr="004A1765">
        <w:rPr>
          <w:vertAlign w:val="superscript"/>
        </w:rPr>
        <w:t xml:space="preserve">® </w:t>
      </w:r>
      <w:r w:rsidRPr="004A1765">
        <w:t>settings shall be configurable via HMI or via Niagara Wizard.</w:t>
      </w:r>
    </w:p>
    <w:p w:rsidRPr="004A1765" w:rsidR="00501743" w:rsidP="00501743" w:rsidRDefault="00501743" w14:paraId="13244BF2" w14:textId="77777777">
      <w:pPr>
        <w:pStyle w:val="ARCATParagraph"/>
      </w:pPr>
      <w:r w:rsidRPr="004A1765">
        <w:t>BCT hardware shall:</w:t>
      </w:r>
    </w:p>
    <w:p w:rsidRPr="004A1765" w:rsidR="00501743" w:rsidP="00501743" w:rsidRDefault="00501743" w14:paraId="72823989" w14:textId="77777777">
      <w:pPr>
        <w:pStyle w:val="ARCATSubPara"/>
      </w:pPr>
      <w:r w:rsidRPr="004A1765">
        <w:t>Include a 4” dimmable LCD touchscreen display, 480x480 pixels</w:t>
      </w:r>
    </w:p>
    <w:p w:rsidRPr="004A1765" w:rsidR="00501743" w:rsidP="00501743" w:rsidRDefault="00501743" w14:paraId="08E62692" w14:textId="77777777">
      <w:pPr>
        <w:pStyle w:val="ARCATSubPara"/>
      </w:pPr>
      <w:r w:rsidRPr="004A1765">
        <w:t>Include two (2) configurable universal input/outputs:</w:t>
      </w:r>
    </w:p>
    <w:p w:rsidRPr="004A1765" w:rsidR="00501743" w:rsidP="00501743" w:rsidRDefault="00501743" w14:paraId="006274CD" w14:textId="77777777">
      <w:pPr>
        <w:pStyle w:val="ARCATSubSub1"/>
      </w:pPr>
      <w:r w:rsidRPr="004A1765">
        <w:t>Proportional inputs may be received as 10K NTC type II, 10K NTC type III, 20K NTC, or 0-10Vdc sensors.</w:t>
      </w:r>
    </w:p>
    <w:p w:rsidRPr="004A1765" w:rsidR="00501743" w:rsidP="00501743" w:rsidRDefault="00501743" w14:paraId="5C279411" w14:textId="77777777">
      <w:pPr>
        <w:pStyle w:val="ARCATSubSub1"/>
      </w:pPr>
      <w:r w:rsidRPr="004A1765">
        <w:t>Digital inputs may be received as dry contact closures, open circuit (</w:t>
      </w:r>
      <w:r w:rsidRPr="004A1765">
        <w:rPr>
          <w:rFonts w:hint="eastAsia"/>
        </w:rPr>
        <w:t>≥</w:t>
      </w:r>
      <w:r w:rsidRPr="004A1765">
        <w:t xml:space="preserve"> 100K ohms), or closed circuit (</w:t>
      </w:r>
      <w:r w:rsidRPr="004A1765">
        <w:rPr>
          <w:rFonts w:hint="eastAsia"/>
        </w:rPr>
        <w:t>≤</w:t>
      </w:r>
      <w:r w:rsidRPr="004A1765">
        <w:t>100ohms).</w:t>
      </w:r>
    </w:p>
    <w:p w:rsidRPr="004A1765" w:rsidR="00501743" w:rsidP="00501743" w:rsidRDefault="00501743" w14:paraId="756847D6" w14:textId="77777777">
      <w:pPr>
        <w:pStyle w:val="ARCATSubSub1"/>
      </w:pPr>
      <w:r w:rsidRPr="004A1765">
        <w:t>Proportional outputs are 0-10Vdc.</w:t>
      </w:r>
    </w:p>
    <w:p w:rsidRPr="004A1765" w:rsidR="00501743" w:rsidP="00501743" w:rsidRDefault="00501743" w14:paraId="3C98C80A" w14:textId="77777777">
      <w:pPr>
        <w:pStyle w:val="ARCATSubPara"/>
      </w:pPr>
      <w:r w:rsidRPr="004A1765">
        <w:t>Include two (2) universal inputs:</w:t>
      </w:r>
    </w:p>
    <w:p w:rsidRPr="004A1765" w:rsidR="00501743" w:rsidP="00501743" w:rsidRDefault="00501743" w14:paraId="4C3F05AB" w14:textId="77777777">
      <w:pPr>
        <w:pStyle w:val="ARCATSubSub1"/>
      </w:pPr>
      <w:r w:rsidRPr="004A1765">
        <w:t>Proportional inputs may be received as 10K NTC type II, 10K NTC type III, 20K NTC, or 0-10Vdc sensors.</w:t>
      </w:r>
    </w:p>
    <w:p w:rsidRPr="004A1765" w:rsidR="00501743" w:rsidP="00501743" w:rsidRDefault="00501743" w14:paraId="28C94963" w14:textId="77777777">
      <w:pPr>
        <w:pStyle w:val="ARCATSubSub1"/>
      </w:pPr>
      <w:r w:rsidRPr="004A1765">
        <w:t>Digital inputs may be received as dry contact closures, open circuit (</w:t>
      </w:r>
      <w:r w:rsidRPr="004A1765">
        <w:rPr>
          <w:rFonts w:hint="eastAsia"/>
        </w:rPr>
        <w:t>≥</w:t>
      </w:r>
      <w:r w:rsidRPr="004A1765">
        <w:t xml:space="preserve"> 100K ohms), or closed circuit (</w:t>
      </w:r>
      <w:r w:rsidRPr="004A1765">
        <w:rPr>
          <w:rFonts w:hint="eastAsia"/>
        </w:rPr>
        <w:t>≤</w:t>
      </w:r>
      <w:r w:rsidRPr="004A1765">
        <w:t>100ohms).</w:t>
      </w:r>
    </w:p>
    <w:p w:rsidRPr="004A1765" w:rsidR="00501743" w:rsidP="00501743" w:rsidRDefault="00501743" w14:paraId="4D1133C1" w14:textId="77777777">
      <w:pPr>
        <w:pStyle w:val="ARCATSubPara"/>
      </w:pPr>
      <w:r w:rsidRPr="004A1765">
        <w:t>Include one (1) digital relay output rated at 1 Amps max at 24VAC</w:t>
      </w:r>
    </w:p>
    <w:p w:rsidRPr="004A1765" w:rsidR="00501743" w:rsidP="00501743" w:rsidRDefault="00501743" w14:paraId="27FB5652" w14:textId="77777777">
      <w:pPr>
        <w:pStyle w:val="ARCATSubPara"/>
      </w:pPr>
      <w:r w:rsidRPr="004A1765">
        <w:t>Include one (1) aux digital dry contact relay output rated at 1 Amps max at 24VAC/DC</w:t>
      </w:r>
    </w:p>
    <w:p w:rsidRPr="004A1765" w:rsidR="00501743" w:rsidP="00501743" w:rsidRDefault="00501743" w14:paraId="702B4E25" w14:textId="77777777">
      <w:pPr>
        <w:pStyle w:val="ARCATSubPara"/>
      </w:pPr>
      <w:r w:rsidRPr="004A1765">
        <w:t>Include built-in temperature sensor.</w:t>
      </w:r>
    </w:p>
    <w:p w:rsidRPr="004A1765" w:rsidR="00501743" w:rsidP="00501743" w:rsidRDefault="00501743" w14:paraId="4861D0C9" w14:textId="77777777">
      <w:pPr>
        <w:pStyle w:val="ARCATSubPara"/>
      </w:pPr>
      <w:r w:rsidRPr="004A1765">
        <w:t>Include built-in humidity sensor.</w:t>
      </w:r>
    </w:p>
    <w:p w:rsidRPr="004A1765" w:rsidR="00501743" w:rsidP="00501743" w:rsidRDefault="00501743" w14:paraId="6B9385DC" w14:textId="77777777">
      <w:pPr>
        <w:pStyle w:val="ARCATSubPara"/>
      </w:pPr>
      <w:r w:rsidRPr="004A1765">
        <w:t>Include built-in proximity sensor.</w:t>
      </w:r>
    </w:p>
    <w:p w:rsidRPr="004A1765" w:rsidR="00501743" w:rsidP="00501743" w:rsidRDefault="00501743" w14:paraId="158336C5" w14:textId="77777777">
      <w:pPr>
        <w:pStyle w:val="ARCATSubPara"/>
      </w:pPr>
      <w:r w:rsidRPr="004A1765">
        <w:t>Include RS-485 terminals.</w:t>
      </w:r>
    </w:p>
    <w:p w:rsidRPr="004A1765" w:rsidR="00501743" w:rsidP="00501743" w:rsidRDefault="00501743" w14:paraId="65D8E221" w14:textId="77777777">
      <w:pPr>
        <w:pStyle w:val="ARCATSubPara"/>
      </w:pPr>
      <w:r w:rsidRPr="004A1765">
        <w:t>Comply with the following certificates and standards: CE, FCC, ICES, UL/cUL, RoHs, REACH, California, Title 24, Prop65, EN 60730-1, EN 60730-2-9, EN 301489-1, EN 301489-17, EN 300328, EN 301893, EN 62479, UL60730-1, UL60730-2-9, Title 47</w:t>
      </w:r>
    </w:p>
    <w:p w:rsidRPr="004A1765" w:rsidR="00501743" w:rsidP="00501743" w:rsidRDefault="00501743" w14:paraId="4C67FF87" w14:textId="77777777">
      <w:pPr>
        <w:pStyle w:val="ARCATSubPara"/>
        <w:numPr>
          <w:ilvl w:val="0"/>
          <w:numId w:val="0"/>
        </w:numPr>
        <w:ind w:left="1728"/>
      </w:pPr>
      <w:r w:rsidRPr="004A1765">
        <w:t xml:space="preserve">part 15 subpart B, Title </w:t>
      </w:r>
      <w:proofErr w:type="gramStart"/>
      <w:r w:rsidRPr="004A1765">
        <w:t>47 part</w:t>
      </w:r>
      <w:proofErr w:type="gramEnd"/>
      <w:r w:rsidRPr="004A1765">
        <w:t xml:space="preserve"> 15subpart C, RSS 210, ICES-003.</w:t>
      </w:r>
    </w:p>
    <w:p w:rsidRPr="004A1765" w:rsidR="00501743" w:rsidP="00501743" w:rsidRDefault="00501743" w14:paraId="4CC2BB54" w14:textId="77777777">
      <w:pPr>
        <w:pStyle w:val="ARCATSubPara"/>
      </w:pPr>
      <w:r w:rsidRPr="004A1765">
        <w:t>Be powered by 24 VAC power.</w:t>
      </w:r>
    </w:p>
    <w:p w:rsidRPr="004C11B7" w:rsidR="008970A2" w:rsidP="008970A2" w:rsidRDefault="008970A2" w14:paraId="15E8604E" w14:textId="2B0F3B27">
      <w:pPr>
        <w:pStyle w:val="ARCATArticle"/>
      </w:pPr>
      <w:r w:rsidRPr="004C11B7">
        <w:t>BACNET</w:t>
      </w:r>
      <w:r w:rsidRPr="004C11B7" w:rsidR="00607B66">
        <w:rPr>
          <w:vertAlign w:val="superscript"/>
        </w:rPr>
        <w:t>®</w:t>
      </w:r>
      <w:r w:rsidRPr="004C11B7">
        <w:t xml:space="preserve"> TOUCHSCREEN COMMUNICATING </w:t>
      </w:r>
      <w:r w:rsidRPr="004C11B7" w:rsidR="00501743">
        <w:t>FAN COIL THERMOSTAT</w:t>
      </w:r>
      <w:r w:rsidRPr="004C11B7">
        <w:t xml:space="preserve"> (</w:t>
      </w:r>
      <w:r w:rsidRPr="004C11B7" w:rsidR="00501743">
        <w:t>F</w:t>
      </w:r>
      <w:r w:rsidRPr="004C11B7">
        <w:t>CT) – TC</w:t>
      </w:r>
      <w:r w:rsidRPr="004C11B7" w:rsidR="00501743">
        <w:t>3</w:t>
      </w:r>
      <w:r w:rsidRPr="004C11B7">
        <w:t>00</w:t>
      </w:r>
    </w:p>
    <w:p w:rsidR="00D44FBE" w:rsidP="008970A2" w:rsidRDefault="00E67188" w14:paraId="4DFD5A2E" w14:textId="36431ECF">
      <w:pPr>
        <w:pStyle w:val="ARCATParagraph"/>
      </w:pPr>
      <w:r>
        <w:t>Fully</w:t>
      </w:r>
      <w:r w:rsidRPr="00E67188">
        <w:t xml:space="preserve"> </w:t>
      </w:r>
      <w:r>
        <w:t xml:space="preserve">functional control of 2-Pipe and 4-Pipe </w:t>
      </w:r>
      <w:r w:rsidR="00472704">
        <w:t>F</w:t>
      </w:r>
      <w:r>
        <w:t xml:space="preserve">an </w:t>
      </w:r>
      <w:r w:rsidR="00472704">
        <w:t>C</w:t>
      </w:r>
      <w:r>
        <w:t xml:space="preserve">oil </w:t>
      </w:r>
      <w:r w:rsidR="00472704">
        <w:t>U</w:t>
      </w:r>
      <w:r>
        <w:t>nit applications</w:t>
      </w:r>
      <w:r w:rsidR="00076698">
        <w:t xml:space="preserve">, </w:t>
      </w:r>
      <w:r w:rsidR="006335EC">
        <w:t>RTU applications (1H / 1C)</w:t>
      </w:r>
      <w:r w:rsidR="006B7907">
        <w:t>, Heat Pump applications (2H / 1C</w:t>
      </w:r>
      <w:r w:rsidR="00DC5FFD">
        <w:t xml:space="preserve"> Air &amp; Water Source)</w:t>
      </w:r>
      <w:r>
        <w:t>.</w:t>
      </w:r>
    </w:p>
    <w:p w:rsidR="00C30B8E" w:rsidP="008970A2" w:rsidRDefault="00C30B8E" w14:paraId="2B4DE151" w14:textId="58FAEEA5">
      <w:pPr>
        <w:pStyle w:val="ARCATParagraph"/>
      </w:pPr>
      <w:r>
        <w:t>FCU Applications</w:t>
      </w:r>
    </w:p>
    <w:p w:rsidR="00B56EF2" w:rsidP="00493527" w:rsidRDefault="00C30B8E" w14:paraId="2FD4471D" w14:textId="517AA1B4">
      <w:pPr>
        <w:pStyle w:val="ARCATSubPara"/>
      </w:pPr>
      <w:r>
        <w:t xml:space="preserve">4-Pipe </w:t>
      </w:r>
      <w:r w:rsidR="00052124">
        <w:t>single coil, 4-Pipe dual coil, &amp; 2-Pipe single coil</w:t>
      </w:r>
      <w:r w:rsidR="003E1A53">
        <w:t>.</w:t>
      </w:r>
    </w:p>
    <w:p w:rsidR="00B56EF2" w:rsidP="00D86F69" w:rsidRDefault="00B56EF2" w14:paraId="36DA7DA1" w14:textId="1CE6E1F3">
      <w:pPr>
        <w:pStyle w:val="ARCATSubPara"/>
      </w:pPr>
      <w:r>
        <w:t>Floating, modulating, 6-way valves, On/Off valves, Changeover valve (4-pipe)</w:t>
      </w:r>
      <w:r w:rsidR="003E1A53">
        <w:t>.</w:t>
      </w:r>
    </w:p>
    <w:p w:rsidR="00B56EF2" w:rsidP="00471B0D" w:rsidRDefault="00B56EF2" w14:paraId="5C062F7A" w14:textId="6076DD13">
      <w:pPr>
        <w:pStyle w:val="ARCATSubPara"/>
      </w:pPr>
      <w:r>
        <w:t>Up to 3-speed fan or variable speed fan</w:t>
      </w:r>
      <w:r w:rsidR="003E1A53">
        <w:t>.</w:t>
      </w:r>
    </w:p>
    <w:p w:rsidR="00B56EF2" w:rsidP="00D30365" w:rsidRDefault="00B56EF2" w14:paraId="67345867" w14:textId="282C9E05">
      <w:pPr>
        <w:pStyle w:val="ARCATSubPara"/>
      </w:pPr>
      <w:r>
        <w:t>Option for enabling valve output for heating and cooling w/modulating valves</w:t>
      </w:r>
      <w:r w:rsidR="003E1A53">
        <w:t>.</w:t>
      </w:r>
    </w:p>
    <w:p w:rsidR="00B56EF2" w:rsidP="00305C6C" w:rsidRDefault="00B56EF2" w14:paraId="6D179A2D" w14:textId="4B0C0BC7">
      <w:pPr>
        <w:pStyle w:val="ARCATSubPara"/>
      </w:pPr>
      <w:r>
        <w:t>Discharge air temperature control</w:t>
      </w:r>
      <w:r w:rsidR="003E1A53">
        <w:t>.</w:t>
      </w:r>
    </w:p>
    <w:p w:rsidR="00B00898" w:rsidP="00305C6C" w:rsidRDefault="00B00898" w14:paraId="18A700AF" w14:textId="433F8914">
      <w:pPr>
        <w:pStyle w:val="ARCATSubPara"/>
      </w:pPr>
      <w:r>
        <w:t>Discharge air temperature cooling/heating lockout (optional sensor).</w:t>
      </w:r>
    </w:p>
    <w:p w:rsidR="00506988" w:rsidP="00952C78" w:rsidRDefault="00230D49" w14:paraId="0A4160D8" w14:textId="77777777">
      <w:pPr>
        <w:pStyle w:val="ARCATSubPara"/>
      </w:pPr>
      <w:r>
        <w:t xml:space="preserve">Onboard humidity sensor with </w:t>
      </w:r>
      <w:r w:rsidR="00D924C3">
        <w:t>c</w:t>
      </w:r>
      <w:r w:rsidRPr="00CD75EE" w:rsidR="00952C78">
        <w:t>onfigurable dehumidification and dehumidification w/reheat options</w:t>
      </w:r>
      <w:r w:rsidR="00D924C3">
        <w:t xml:space="preserve"> (fan coil equipment type).</w:t>
      </w:r>
    </w:p>
    <w:p w:rsidR="00952C78" w:rsidP="00952C78" w:rsidRDefault="00506988" w14:paraId="17513F2A" w14:textId="2A89C3E2">
      <w:pPr>
        <w:pStyle w:val="ARCATSubPara"/>
      </w:pPr>
      <w:r>
        <w:t>Onboard humidity sensor with c</w:t>
      </w:r>
      <w:r w:rsidRPr="00CD75EE">
        <w:t xml:space="preserve">onfigurable dehumidification </w:t>
      </w:r>
      <w:r w:rsidR="00D23843">
        <w:t xml:space="preserve">or </w:t>
      </w:r>
      <w:r w:rsidRPr="00CD75EE">
        <w:t xml:space="preserve">humidification </w:t>
      </w:r>
      <w:r w:rsidR="00D23843">
        <w:t>(conventional and heat pump equipment type</w:t>
      </w:r>
      <w:r>
        <w:t>)</w:t>
      </w:r>
      <w:r w:rsidR="00952C78">
        <w:t>.</w:t>
      </w:r>
    </w:p>
    <w:p w:rsidR="000C0563" w:rsidP="00F11F4F" w:rsidRDefault="00E93427" w14:paraId="45004760" w14:textId="40C8FE86">
      <w:pPr>
        <w:pStyle w:val="ARCATSubPara"/>
      </w:pPr>
      <w:r>
        <w:t>Auxiliary and peripheral reheat option.</w:t>
      </w:r>
    </w:p>
    <w:p w:rsidR="00655C8F" w:rsidP="00F11F4F" w:rsidRDefault="00655C8F" w14:paraId="646085A3" w14:textId="2AEAC0E9">
      <w:pPr>
        <w:pStyle w:val="ARCATSubPara"/>
      </w:pPr>
      <w:r>
        <w:t>Hybrid 2-pipe changeover allowing more rapid transition to support heating or cooling function before chilled water or hot water reaches target threshold.</w:t>
      </w:r>
    </w:p>
    <w:p w:rsidR="00497405" w:rsidP="00497405" w:rsidRDefault="00497405" w14:paraId="4609CC57" w14:textId="77777777">
      <w:pPr>
        <w:pStyle w:val="ARCATParagraph"/>
      </w:pPr>
      <w:r>
        <w:t>Features</w:t>
      </w:r>
    </w:p>
    <w:p w:rsidR="00C5681F" w:rsidP="00F11F4F" w:rsidRDefault="0023481B" w14:paraId="401CD351" w14:textId="77777777">
      <w:pPr>
        <w:pStyle w:val="ARCATSubPara"/>
      </w:pPr>
      <w:r>
        <w:t xml:space="preserve">Conventional </w:t>
      </w:r>
      <w:r w:rsidR="00C5681F">
        <w:t>1 Heat / 1 Cool.</w:t>
      </w:r>
    </w:p>
    <w:p w:rsidR="0046656C" w:rsidP="00F11F4F" w:rsidRDefault="00C5681F" w14:paraId="5B09E49B" w14:textId="77777777">
      <w:pPr>
        <w:pStyle w:val="ARCATSubPara"/>
      </w:pPr>
      <w:r>
        <w:t>Heat pump air/water source 2 Heat / 1 Cool (</w:t>
      </w:r>
      <w:r w:rsidR="0046656C">
        <w:t>2</w:t>
      </w:r>
      <w:r w:rsidRPr="0046656C" w:rsidR="0046656C">
        <w:rPr>
          <w:vertAlign w:val="superscript"/>
        </w:rPr>
        <w:t>nd</w:t>
      </w:r>
      <w:r w:rsidR="0046656C">
        <w:t xml:space="preserve"> stage heat is auxiliary).</w:t>
      </w:r>
    </w:p>
    <w:p w:rsidR="00165444" w:rsidP="00F11F4F" w:rsidRDefault="0046656C" w14:paraId="3FE3F34E" w14:textId="77777777">
      <w:pPr>
        <w:pStyle w:val="ARCATSubPara"/>
      </w:pPr>
      <w:r>
        <w:t>Conventional or heat pumps simple humidification or dehumidification option.</w:t>
      </w:r>
    </w:p>
    <w:p w:rsidR="006E5D9A" w:rsidP="00F11F4F" w:rsidRDefault="00733470" w14:paraId="3C9410A6" w14:textId="6C6A2A41">
      <w:pPr>
        <w:pStyle w:val="ARCATSubPara"/>
      </w:pPr>
      <w:r>
        <w:t xml:space="preserve">Automatic </w:t>
      </w:r>
      <w:r w:rsidRPr="00CB066B" w:rsidR="00AD21FF">
        <w:t>heat/cool changeover with 2°F (1°C) minimum dead band</w:t>
      </w:r>
      <w:r w:rsidR="00AD21FF">
        <w:t>.</w:t>
      </w:r>
    </w:p>
    <w:p w:rsidRPr="00B40ED0" w:rsidR="006E5D9A" w:rsidP="00F11F4F" w:rsidRDefault="006E5D9A" w14:paraId="6396E16F" w14:textId="05E3722B">
      <w:pPr>
        <w:pStyle w:val="ARCATSubPara"/>
      </w:pPr>
      <w:r w:rsidRPr="00B40ED0">
        <w:t>Real-time Clock with 72-hour retention during power loss</w:t>
      </w:r>
      <w:r w:rsidR="00525D0B">
        <w:t>.</w:t>
      </w:r>
    </w:p>
    <w:p w:rsidR="009C6372" w:rsidP="009C6372" w:rsidRDefault="00525D0B" w14:paraId="5481872B" w14:textId="77777777">
      <w:pPr>
        <w:pStyle w:val="ARCATSubPara"/>
      </w:pPr>
      <w:r>
        <w:t xml:space="preserve">Daily </w:t>
      </w:r>
      <w:r w:rsidRPr="00B40ED0">
        <w:t>schedule copy feature to multiple days of week</w:t>
      </w:r>
      <w:r>
        <w:t>.</w:t>
      </w:r>
    </w:p>
    <w:p w:rsidRPr="00911D32" w:rsidR="009C6372" w:rsidP="009C6372" w:rsidRDefault="00724DBA" w14:paraId="7F4DC86E" w14:textId="205D2E57">
      <w:pPr>
        <w:pStyle w:val="ARCATSubPara"/>
      </w:pPr>
      <w:r>
        <w:t xml:space="preserve">Up </w:t>
      </w:r>
      <w:r w:rsidRPr="00911D32" w:rsidR="009C6372">
        <w:t xml:space="preserve">to </w:t>
      </w:r>
      <w:r w:rsidR="001720A6">
        <w:t>four</w:t>
      </w:r>
      <w:r w:rsidRPr="00911D32" w:rsidR="009C6372">
        <w:t xml:space="preserve"> occupied or standby periods per day</w:t>
      </w:r>
      <w:r w:rsidR="009C6372">
        <w:t>.</w:t>
      </w:r>
    </w:p>
    <w:p w:rsidR="00724DBA" w:rsidP="00952C78" w:rsidRDefault="00E96271" w14:paraId="397B0412" w14:textId="2929B1AB">
      <w:pPr>
        <w:pStyle w:val="ARCATSubPara"/>
      </w:pPr>
      <w:r>
        <w:t>Temporary override for a 0 to 18-hour configurable period, with 3-hour default.</w:t>
      </w:r>
    </w:p>
    <w:p w:rsidR="00525D0B" w:rsidP="00952C78" w:rsidRDefault="005C0DA8" w14:paraId="0B8B9BC4" w14:textId="177FB134">
      <w:pPr>
        <w:pStyle w:val="ARCATSubPara"/>
      </w:pPr>
      <w:r>
        <w:t>365</w:t>
      </w:r>
      <w:r w:rsidRPr="00B40ED0">
        <w:t>-day schedule with options for holidays and special events</w:t>
      </w:r>
      <w:r>
        <w:t>.</w:t>
      </w:r>
    </w:p>
    <w:p w:rsidR="005C0DA8" w:rsidP="00952C78" w:rsidRDefault="000A7782" w14:paraId="4607119C" w14:textId="7FB09556">
      <w:pPr>
        <w:pStyle w:val="ARCATSubPara"/>
      </w:pPr>
      <w:r>
        <w:t xml:space="preserve">Programmable </w:t>
      </w:r>
      <w:r w:rsidR="00EB3C09">
        <w:t>temporary setpoint adjustment limit of up to +/-45°F (+/-25°C).</w:t>
      </w:r>
    </w:p>
    <w:p w:rsidR="00EB3C09" w:rsidP="00952C78" w:rsidRDefault="000F4993" w14:paraId="1575DFD2" w14:textId="45F0E20D">
      <w:pPr>
        <w:pStyle w:val="ARCATSubPara"/>
      </w:pPr>
      <w:r>
        <w:t>Configurable</w:t>
      </w:r>
      <w:r w:rsidR="00327B9D">
        <w:t xml:space="preserve"> heating </w:t>
      </w:r>
      <w:r w:rsidR="00D37ABD">
        <w:t>and cooling parameters including minimum operating cycle time. throttling range, and cycles per hour.</w:t>
      </w:r>
    </w:p>
    <w:p w:rsidR="00D37ABD" w:rsidP="00952C78" w:rsidRDefault="007A0B72" w14:paraId="024162EB" w14:textId="495E8D57">
      <w:pPr>
        <w:pStyle w:val="ARCATSubPara"/>
      </w:pPr>
      <w:r>
        <w:t xml:space="preserve">Configurable </w:t>
      </w:r>
      <w:r w:rsidRPr="00703A15">
        <w:t>recovery ramps for heating and cooling</w:t>
      </w:r>
      <w:r>
        <w:t>.</w:t>
      </w:r>
    </w:p>
    <w:p w:rsidR="007A0B72" w:rsidP="00952C78" w:rsidRDefault="001D2EE9" w14:paraId="69088203" w14:textId="64B1C3A0">
      <w:pPr>
        <w:pStyle w:val="ARCATSubPara"/>
      </w:pPr>
      <w:r>
        <w:t xml:space="preserve">Display or control </w:t>
      </w:r>
      <w:r w:rsidR="00AA330C">
        <w:t>room temperature in °F or °C.</w:t>
      </w:r>
    </w:p>
    <w:p w:rsidR="00AA330C" w:rsidP="00952C78" w:rsidRDefault="004115B4" w14:paraId="3C810875" w14:textId="1DB52447">
      <w:pPr>
        <w:pStyle w:val="ARCATSubPara"/>
      </w:pPr>
      <w:r>
        <w:t>Integration with multiple remote temperature sensors (2-wire Sylk</w:t>
      </w:r>
      <w:r w:rsidR="002E37F1">
        <w:t>™</w:t>
      </w:r>
      <w:r>
        <w:t xml:space="preserve"> bus or analog) with configurable weighted averaging (optional).</w:t>
      </w:r>
    </w:p>
    <w:p w:rsidR="004115B4" w:rsidP="00952C78" w:rsidRDefault="00253CCE" w14:paraId="0DA3E251" w14:textId="65D892B4">
      <w:pPr>
        <w:pStyle w:val="ARCATSubPara"/>
      </w:pPr>
      <w:r>
        <w:t>F</w:t>
      </w:r>
      <w:r w:rsidRPr="007163CD">
        <w:t>our levels of user management –</w:t>
      </w:r>
      <w:r>
        <w:t xml:space="preserve"> installer, admin, basic user, and visitor.</w:t>
      </w:r>
    </w:p>
    <w:p w:rsidR="00253CCE" w:rsidP="00952C78" w:rsidRDefault="00BF1822" w14:paraId="2F2BFEA3" w14:textId="0F16D460">
      <w:pPr>
        <w:pStyle w:val="ARCATSubPara"/>
      </w:pPr>
      <w:r>
        <w:t>Remote</w:t>
      </w:r>
      <w:r w:rsidR="009A655A">
        <w:t xml:space="preserve"> occupancy </w:t>
      </w:r>
      <w:r w:rsidR="008627EE">
        <w:t>sensor input for auto Standby/Occupied mode regulation.</w:t>
      </w:r>
    </w:p>
    <w:p w:rsidR="008627EE" w:rsidP="00952C78" w:rsidRDefault="00EE7790" w14:paraId="57D6C9AD" w14:textId="2DB37DAC">
      <w:pPr>
        <w:pStyle w:val="ARCATSubPara"/>
      </w:pPr>
      <w:r>
        <w:t>Auto sleep display to reduce energy consumption without user interaction after time-out</w:t>
      </w:r>
      <w:r w:rsidR="002132A9">
        <w:t>.</w:t>
      </w:r>
    </w:p>
    <w:p w:rsidRPr="004A1765" w:rsidR="002132A9" w:rsidP="00952C78" w:rsidRDefault="00857BD9" w14:paraId="5AB316DC" w14:textId="6A50D7E0">
      <w:pPr>
        <w:pStyle w:val="ARCATSubPara"/>
      </w:pPr>
      <w:r>
        <w:t xml:space="preserve">Configurable drain </w:t>
      </w:r>
      <w:proofErr w:type="gramStart"/>
      <w:r>
        <w:t>pan</w:t>
      </w:r>
      <w:proofErr w:type="gramEnd"/>
      <w:r>
        <w:t xml:space="preserve"> sensor or shutdown input configurable for thermostat shutdown mode of operation.</w:t>
      </w:r>
    </w:p>
    <w:p w:rsidR="00052124" w:rsidP="0033084A" w:rsidRDefault="00B56EF2" w14:paraId="358CE1B6" w14:textId="05118474">
      <w:pPr>
        <w:pStyle w:val="ARCATSubPara"/>
      </w:pPr>
      <w:r>
        <w:t>Complies with FCU High-Performance Sequences of Operation ASHRAE Guideline 36-2021</w:t>
      </w:r>
      <w:r w:rsidR="00945357">
        <w:t xml:space="preserve">, </w:t>
      </w:r>
      <w:r>
        <w:t>Sec</w:t>
      </w:r>
      <w:r w:rsidR="00945357">
        <w:t>.</w:t>
      </w:r>
      <w:r>
        <w:t xml:space="preserve"> 5.22</w:t>
      </w:r>
      <w:r w:rsidR="003E1A53">
        <w:t>.</w:t>
      </w:r>
    </w:p>
    <w:p w:rsidR="008470C7" w:rsidP="0033084A" w:rsidRDefault="00D03C9C" w14:paraId="2AEF1080" w14:textId="08FA5EFD">
      <w:pPr>
        <w:pStyle w:val="ARCATSubPara"/>
      </w:pPr>
      <w:r>
        <w:t>5-year warranty.</w:t>
      </w:r>
    </w:p>
    <w:p w:rsidRPr="004A1765" w:rsidR="008970A2" w:rsidP="008970A2" w:rsidRDefault="008970A2" w14:paraId="0EC34696" w14:textId="616A81AB">
      <w:pPr>
        <w:pStyle w:val="ARCATParagraph"/>
      </w:pPr>
      <w:r w:rsidRPr="004A1765">
        <w:t>Network Communications:</w:t>
      </w:r>
    </w:p>
    <w:p w:rsidRPr="004A1765" w:rsidR="008970A2" w:rsidP="008970A2" w:rsidRDefault="00CA2317" w14:paraId="7477AF72" w14:textId="04718838">
      <w:pPr>
        <w:pStyle w:val="ARCATSubPara"/>
      </w:pPr>
      <w:r>
        <w:t>FCT</w:t>
      </w:r>
      <w:r w:rsidRPr="004A1765" w:rsidR="008970A2">
        <w:t xml:space="preserve"> shall be capable of communication via BACnet</w:t>
      </w:r>
      <w:r w:rsidRPr="004A1765" w:rsidR="008970A2">
        <w:rPr>
          <w:vertAlign w:val="superscript"/>
        </w:rPr>
        <w:t xml:space="preserve">® </w:t>
      </w:r>
      <w:r w:rsidRPr="004A1765" w:rsidR="008970A2">
        <w:t>MSTP</w:t>
      </w:r>
      <w:r w:rsidR="00714B9F">
        <w:t xml:space="preserve"> or</w:t>
      </w:r>
      <w:r w:rsidRPr="004A1765" w:rsidR="008970A2">
        <w:t xml:space="preserve"> </w:t>
      </w:r>
      <w:r w:rsidR="009608AD">
        <w:t>Modbus RTU</w:t>
      </w:r>
      <w:r w:rsidRPr="004A1765" w:rsidR="008970A2">
        <w:t>, and Honeywell Sylk</w:t>
      </w:r>
      <w:r w:rsidR="00133DE4">
        <w:t>™</w:t>
      </w:r>
      <w:r w:rsidRPr="004A1765" w:rsidR="008970A2">
        <w:t>.</w:t>
      </w:r>
    </w:p>
    <w:p w:rsidRPr="004A1765" w:rsidR="00D13E15" w:rsidP="00D13E15" w:rsidRDefault="00D13E15" w14:paraId="29CFADCB" w14:textId="77777777">
      <w:pPr>
        <w:pStyle w:val="ARCATSubPara"/>
      </w:pPr>
      <w:r>
        <w:t>FCT</w:t>
      </w:r>
      <w:r w:rsidRPr="004A1765">
        <w:t xml:space="preserve"> shall be capable of remote cloud-based connectivity via Wi-Fi connection and mobile app to monitor temperature, change set-points, and manage scheduling for up to 20 thermostats</w:t>
      </w:r>
      <w:r>
        <w:t>.</w:t>
      </w:r>
    </w:p>
    <w:p w:rsidR="000476B9" w:rsidP="00C46F82" w:rsidRDefault="008970A2" w14:paraId="0FAACA0B" w14:textId="77777777">
      <w:pPr>
        <w:pStyle w:val="ARCATSubPara"/>
      </w:pPr>
      <w:r w:rsidRPr="004A1765">
        <w:t>Standard BACnet</w:t>
      </w:r>
      <w:r w:rsidRPr="000476B9">
        <w:rPr>
          <w:vertAlign w:val="superscript"/>
        </w:rPr>
        <w:t xml:space="preserve">® </w:t>
      </w:r>
      <w:r w:rsidRPr="004A1765">
        <w:t>object types supported shall include, as a minimum, Analog Input, Analog Output, Analog Value, Binary Input, Binary Output, Binary Value, Device, File, and Program Object Types.</w:t>
      </w:r>
    </w:p>
    <w:p w:rsidRPr="00B40ED0" w:rsidR="000476B9" w:rsidP="00C46F82" w:rsidRDefault="000476B9" w14:paraId="026E782D" w14:textId="6ACE58C1">
      <w:pPr>
        <w:pStyle w:val="ARCATSubPara"/>
      </w:pPr>
      <w:r w:rsidRPr="004A1765">
        <w:t>BACnet</w:t>
      </w:r>
      <w:r w:rsidRPr="004A1765">
        <w:rPr>
          <w:vertAlign w:val="superscript"/>
        </w:rPr>
        <w:t xml:space="preserve">® </w:t>
      </w:r>
      <w:r w:rsidRPr="00B40ED0">
        <w:t>system scheduling and holiday configuration</w:t>
      </w:r>
    </w:p>
    <w:p w:rsidRPr="004A1765" w:rsidR="008970A2" w:rsidP="008970A2" w:rsidRDefault="008970A2" w14:paraId="154C3BE8" w14:textId="77777777">
      <w:pPr>
        <w:pStyle w:val="ARCATSubPara"/>
      </w:pPr>
      <w:r w:rsidRPr="004A1765">
        <w:t>BACnet</w:t>
      </w:r>
      <w:r w:rsidRPr="004A1765">
        <w:rPr>
          <w:vertAlign w:val="superscript"/>
        </w:rPr>
        <w:t xml:space="preserve">® </w:t>
      </w:r>
      <w:r w:rsidRPr="004A1765">
        <w:t>settings shall be configurable via HMI or via Niagara Wizard.</w:t>
      </w:r>
    </w:p>
    <w:p w:rsidRPr="004A1765" w:rsidR="008970A2" w:rsidP="008970A2" w:rsidRDefault="00CA2317" w14:paraId="28A2FBE3" w14:textId="1B9268C4">
      <w:pPr>
        <w:pStyle w:val="ARCATParagraph"/>
      </w:pPr>
      <w:r>
        <w:t>FCT</w:t>
      </w:r>
      <w:r w:rsidRPr="004A1765" w:rsidR="008970A2">
        <w:t xml:space="preserve"> hardware shall:</w:t>
      </w:r>
    </w:p>
    <w:p w:rsidR="008970A2" w:rsidP="008970A2" w:rsidRDefault="008970A2" w14:paraId="0FA60DAF" w14:textId="0CA26133">
      <w:pPr>
        <w:pStyle w:val="ARCATSubPara"/>
      </w:pPr>
      <w:r w:rsidRPr="004A1765">
        <w:t xml:space="preserve">Include a </w:t>
      </w:r>
      <w:r w:rsidR="000467C1">
        <w:t>2.</w:t>
      </w:r>
      <w:r w:rsidRPr="004A1765">
        <w:t xml:space="preserve">4” </w:t>
      </w:r>
      <w:r w:rsidR="00113DE1">
        <w:t>Diagonal capacitive color touch screen LCD display (320x240 pixel).</w:t>
      </w:r>
    </w:p>
    <w:p w:rsidR="0011090A" w:rsidP="008970A2" w:rsidRDefault="0011090A" w14:paraId="773B65DE" w14:textId="2B9F0486">
      <w:pPr>
        <w:pStyle w:val="ARCATSubPara"/>
      </w:pPr>
      <w:r>
        <w:t>Two color LED indicator ring to show the operational status (heat, cool)</w:t>
      </w:r>
      <w:r w:rsidR="00291142">
        <w:t>.</w:t>
      </w:r>
    </w:p>
    <w:p w:rsidRPr="004A1765" w:rsidR="00291142" w:rsidP="008970A2" w:rsidRDefault="00291142" w14:paraId="775C8679" w14:textId="5606654F">
      <w:pPr>
        <w:pStyle w:val="ARCATSubPara"/>
      </w:pPr>
      <w:r>
        <w:t>System status screen showing device information, live status, and sensor readings.</w:t>
      </w:r>
    </w:p>
    <w:p w:rsidRPr="004A1765" w:rsidR="008970A2" w:rsidP="008970A2" w:rsidRDefault="008970A2" w14:paraId="70679A5C" w14:textId="210FD0E0">
      <w:pPr>
        <w:pStyle w:val="ARCATSubPara"/>
      </w:pPr>
      <w:r w:rsidRPr="004A1765">
        <w:t>Include t</w:t>
      </w:r>
      <w:r w:rsidR="000E6E61">
        <w:t>hree</w:t>
      </w:r>
      <w:r w:rsidRPr="004A1765">
        <w:t xml:space="preserve"> (</w:t>
      </w:r>
      <w:r w:rsidR="000E6E61">
        <w:t>3</w:t>
      </w:r>
      <w:r w:rsidRPr="004A1765">
        <w:t>) configurable universal input/outputs:</w:t>
      </w:r>
    </w:p>
    <w:p w:rsidRPr="004A1765" w:rsidR="008970A2" w:rsidP="008970A2" w:rsidRDefault="008970A2" w14:paraId="5199A692" w14:textId="77777777">
      <w:pPr>
        <w:pStyle w:val="ARCATSubSub1"/>
      </w:pPr>
      <w:r w:rsidRPr="004A1765">
        <w:t>Proportional inputs may be received as 10K NTC type II, 10K NTC type III, 20K NTC, or 0-10Vdc sensors.</w:t>
      </w:r>
    </w:p>
    <w:p w:rsidRPr="004A1765" w:rsidR="008970A2" w:rsidP="008970A2" w:rsidRDefault="008970A2" w14:paraId="0E97FF4A" w14:textId="77777777">
      <w:pPr>
        <w:pStyle w:val="ARCATSubSub1"/>
      </w:pPr>
      <w:r w:rsidRPr="004A1765">
        <w:t>Digital inputs may be received as dry contact closures, open circuit (</w:t>
      </w:r>
      <w:r w:rsidRPr="004A1765">
        <w:rPr>
          <w:rFonts w:hint="eastAsia"/>
        </w:rPr>
        <w:t>≥</w:t>
      </w:r>
      <w:r w:rsidRPr="004A1765">
        <w:t xml:space="preserve"> 100K ohms), or closed circuit (</w:t>
      </w:r>
      <w:r w:rsidRPr="004A1765">
        <w:rPr>
          <w:rFonts w:hint="eastAsia"/>
        </w:rPr>
        <w:t>≤</w:t>
      </w:r>
      <w:r w:rsidRPr="004A1765">
        <w:t>100ohms).</w:t>
      </w:r>
    </w:p>
    <w:p w:rsidRPr="004A1765" w:rsidR="008970A2" w:rsidP="008970A2" w:rsidRDefault="008970A2" w14:paraId="782981F6" w14:textId="77777777">
      <w:pPr>
        <w:pStyle w:val="ARCATSubSub1"/>
      </w:pPr>
      <w:r w:rsidRPr="004A1765">
        <w:t>Proportional outputs are 0-10Vdc.</w:t>
      </w:r>
    </w:p>
    <w:p w:rsidRPr="004A1765" w:rsidR="008970A2" w:rsidP="008970A2" w:rsidRDefault="008970A2" w14:paraId="6B6BB087" w14:textId="77777777">
      <w:pPr>
        <w:pStyle w:val="ARCATSubPara"/>
      </w:pPr>
      <w:r w:rsidRPr="004A1765">
        <w:t>Include two (2) universal inputs:</w:t>
      </w:r>
    </w:p>
    <w:p w:rsidRPr="004A1765" w:rsidR="008970A2" w:rsidP="008970A2" w:rsidRDefault="008970A2" w14:paraId="1D60161E" w14:textId="77777777">
      <w:pPr>
        <w:pStyle w:val="ARCATSubSub1"/>
      </w:pPr>
      <w:r w:rsidRPr="004A1765">
        <w:t>Proportional inputs may be received as 10K NTC type II, 10K NTC type III, 20K NTC, or 0-10Vdc sensors.</w:t>
      </w:r>
    </w:p>
    <w:p w:rsidRPr="004A1765" w:rsidR="008970A2" w:rsidP="008970A2" w:rsidRDefault="008970A2" w14:paraId="0A3D461B" w14:textId="77777777">
      <w:pPr>
        <w:pStyle w:val="ARCATSubSub1"/>
      </w:pPr>
      <w:r w:rsidRPr="004A1765">
        <w:t>Digital inputs may be received as dry contact closures, open circuit (</w:t>
      </w:r>
      <w:r w:rsidRPr="004A1765">
        <w:rPr>
          <w:rFonts w:hint="eastAsia"/>
        </w:rPr>
        <w:t>≥</w:t>
      </w:r>
      <w:r w:rsidRPr="004A1765">
        <w:t xml:space="preserve"> 100K ohms), or closed circuit (</w:t>
      </w:r>
      <w:r w:rsidRPr="004A1765">
        <w:rPr>
          <w:rFonts w:hint="eastAsia"/>
        </w:rPr>
        <w:t>≤</w:t>
      </w:r>
      <w:r w:rsidRPr="004A1765">
        <w:t>100ohms).</w:t>
      </w:r>
    </w:p>
    <w:p w:rsidRPr="004A1765" w:rsidR="008970A2" w:rsidP="008970A2" w:rsidRDefault="008970A2" w14:paraId="6BB73F0A" w14:textId="2D82F682">
      <w:pPr>
        <w:pStyle w:val="ARCATSubPara"/>
      </w:pPr>
      <w:r w:rsidRPr="004A1765">
        <w:t xml:space="preserve">Include </w:t>
      </w:r>
      <w:r w:rsidR="00DB451C">
        <w:t>three</w:t>
      </w:r>
      <w:r w:rsidRPr="004A1765">
        <w:t xml:space="preserve"> (</w:t>
      </w:r>
      <w:r w:rsidR="00E45FDD">
        <w:t>3</w:t>
      </w:r>
      <w:r w:rsidRPr="004A1765">
        <w:t xml:space="preserve">) </w:t>
      </w:r>
      <w:r w:rsidR="00E45FDD">
        <w:t xml:space="preserve">configurable relay </w:t>
      </w:r>
      <w:r w:rsidRPr="004A1765">
        <w:t>output</w:t>
      </w:r>
      <w:r w:rsidR="00E45FDD">
        <w:t>s</w:t>
      </w:r>
      <w:r w:rsidRPr="004A1765">
        <w:t xml:space="preserve"> rated at 1 Amps max at 24VAC</w:t>
      </w:r>
      <w:r w:rsidR="00BB2C4D">
        <w:t>.</w:t>
      </w:r>
    </w:p>
    <w:p w:rsidR="008970A2" w:rsidP="008970A2" w:rsidRDefault="008970A2" w14:paraId="72BD0859" w14:textId="7BB318BC">
      <w:pPr>
        <w:pStyle w:val="ARCATSubPara"/>
      </w:pPr>
      <w:r w:rsidRPr="004A1765">
        <w:t xml:space="preserve">Include built-in temperature </w:t>
      </w:r>
      <w:r w:rsidR="00AD0C60">
        <w:t xml:space="preserve">and humidity </w:t>
      </w:r>
      <w:r w:rsidRPr="004A1765">
        <w:t>sensor.</w:t>
      </w:r>
    </w:p>
    <w:p w:rsidRPr="004A1765" w:rsidR="008970A2" w:rsidP="008970A2" w:rsidRDefault="008970A2" w14:paraId="7AE95295" w14:textId="77777777">
      <w:pPr>
        <w:pStyle w:val="ARCATSubPara"/>
      </w:pPr>
      <w:r w:rsidRPr="004A1765">
        <w:t>Include built-in proximity sensor.</w:t>
      </w:r>
    </w:p>
    <w:p w:rsidRPr="004A1765" w:rsidR="008970A2" w:rsidP="008970A2" w:rsidRDefault="008970A2" w14:paraId="64120860" w14:textId="77777777">
      <w:pPr>
        <w:pStyle w:val="ARCATSubPara"/>
      </w:pPr>
      <w:r w:rsidRPr="004A1765">
        <w:t>Include RS-485 terminals.</w:t>
      </w:r>
    </w:p>
    <w:p w:rsidRPr="004A1765" w:rsidR="008970A2" w:rsidP="008970A2" w:rsidRDefault="008970A2" w14:paraId="22D83A98" w14:textId="77777777">
      <w:pPr>
        <w:pStyle w:val="ARCATSubPara"/>
      </w:pPr>
      <w:r w:rsidRPr="004A1765">
        <w:t>Comply with the following certificates and standards: CE, FCC, ICES, UL/cUL, RoHs, REACH, California, Title 24, Prop65, EN 60730-1, EN 60730-2-9, EN 301489-1, EN 301489-17, EN 300328, EN 301893, EN 62479, UL60730-1, UL60730-2-9, Title 47</w:t>
      </w:r>
    </w:p>
    <w:p w:rsidRPr="004A1765" w:rsidR="008970A2" w:rsidP="008970A2" w:rsidRDefault="008970A2" w14:paraId="5C4CAC63" w14:textId="484B1D1A">
      <w:pPr>
        <w:pStyle w:val="ARCATSubPara"/>
        <w:numPr>
          <w:ilvl w:val="0"/>
          <w:numId w:val="0"/>
        </w:numPr>
        <w:ind w:left="1728"/>
      </w:pPr>
      <w:r w:rsidRPr="004A1765">
        <w:t xml:space="preserve">part 15 subpart B, Title </w:t>
      </w:r>
      <w:proofErr w:type="gramStart"/>
      <w:r w:rsidRPr="004A1765">
        <w:t>47 part</w:t>
      </w:r>
      <w:proofErr w:type="gramEnd"/>
      <w:r w:rsidRPr="004A1765">
        <w:t xml:space="preserve"> 15</w:t>
      </w:r>
      <w:r w:rsidR="004F6553">
        <w:t xml:space="preserve"> </w:t>
      </w:r>
      <w:r w:rsidRPr="004A1765">
        <w:t>subpart C, RSS 210, ICES-003.</w:t>
      </w:r>
    </w:p>
    <w:p w:rsidRPr="004A1765" w:rsidR="008970A2" w:rsidP="008970A2" w:rsidRDefault="008970A2" w14:paraId="047E43A3" w14:textId="6C00A70E">
      <w:pPr>
        <w:pStyle w:val="ARCATSubPara"/>
      </w:pPr>
      <w:r w:rsidRPr="004A1765">
        <w:t>2</w:t>
      </w:r>
      <w:r w:rsidR="008B5536">
        <w:t>0-30</w:t>
      </w:r>
      <w:r w:rsidRPr="004A1765">
        <w:t xml:space="preserve"> VAC </w:t>
      </w:r>
      <w:r w:rsidR="00912B5D">
        <w:t>operational voltage range</w:t>
      </w:r>
      <w:r w:rsidRPr="004A1765">
        <w:t>.</w:t>
      </w:r>
    </w:p>
    <w:p w:rsidRPr="00AF3DCE" w:rsidR="00317EF1" w:rsidP="000A6322" w:rsidRDefault="00EC77CE" w14:paraId="21BD2197" w14:textId="523478CE">
      <w:pPr>
        <w:pStyle w:val="ARCATArticle"/>
      </w:pPr>
      <w:r w:rsidRPr="00AF3DCE">
        <w:t xml:space="preserve">CONNECTED POWER SMART </w:t>
      </w:r>
      <w:r w:rsidRPr="00AF3DCE" w:rsidR="003815B7">
        <w:t>OUTLETS</w:t>
      </w:r>
      <w:r w:rsidRPr="00AF3DCE" w:rsidR="00E85306">
        <w:t xml:space="preserve"> AND </w:t>
      </w:r>
      <w:r w:rsidRPr="00AF3DCE" w:rsidR="005B24C0">
        <w:t>BACNET</w:t>
      </w:r>
      <w:r w:rsidRPr="00AF3DCE" w:rsidR="005B24C0">
        <w:rPr>
          <w:vertAlign w:val="superscript"/>
        </w:rPr>
        <w:t>®</w:t>
      </w:r>
      <w:r w:rsidRPr="00AF3DCE" w:rsidR="005B24C0">
        <w:t xml:space="preserve"> IP </w:t>
      </w:r>
      <w:r w:rsidRPr="00AF3DCE" w:rsidR="00E85306">
        <w:t>INTEGRATION HUB</w:t>
      </w:r>
    </w:p>
    <w:p w:rsidR="00317EF1" w:rsidP="00317EF1" w:rsidRDefault="00F52CC6" w14:paraId="7342FB8C" w14:textId="6E60C4AE">
      <w:pPr>
        <w:pStyle w:val="ARCATParagraph"/>
      </w:pPr>
      <w:r>
        <w:t xml:space="preserve">The </w:t>
      </w:r>
      <w:r w:rsidR="00E41811">
        <w:t xml:space="preserve">solution </w:t>
      </w:r>
      <w:r w:rsidR="00571107">
        <w:t xml:space="preserve">provides </w:t>
      </w:r>
      <w:r w:rsidR="002D3ACB">
        <w:t xml:space="preserve">complete energy monitoring and control of receptacles. </w:t>
      </w:r>
      <w:r w:rsidR="00B4216A">
        <w:t xml:space="preserve">Each outlet enables remote monitoring and control to help reduce energy consumption </w:t>
      </w:r>
      <w:r w:rsidR="00853BEB">
        <w:t xml:space="preserve">or maintain power supply to critical </w:t>
      </w:r>
      <w:r w:rsidR="00742894">
        <w:t>assets and</w:t>
      </w:r>
      <w:r w:rsidR="00853BEB">
        <w:t xml:space="preserve"> is capable of </w:t>
      </w:r>
      <w:r w:rsidR="006515C7">
        <w:t>advanced temperature detection enhances user safety.</w:t>
      </w:r>
    </w:p>
    <w:p w:rsidR="00B73264" w:rsidP="005544F5" w:rsidRDefault="007425D5" w14:paraId="6B7B0BB5" w14:textId="1B7340C6">
      <w:pPr>
        <w:pStyle w:val="ARCATSubPara"/>
        <w:numPr>
          <w:ilvl w:val="3"/>
          <w:numId w:val="15"/>
        </w:numPr>
      </w:pPr>
      <w:r>
        <w:t xml:space="preserve">All Smart </w:t>
      </w:r>
      <w:r w:rsidR="00A44016">
        <w:t>Outlet</w:t>
      </w:r>
      <w:r>
        <w:t xml:space="preserve">s and Hubs shall be </w:t>
      </w:r>
      <w:r w:rsidR="00A34884">
        <w:t>supplied</w:t>
      </w:r>
      <w:r>
        <w:t xml:space="preserve"> by </w:t>
      </w:r>
      <w:r w:rsidR="007A0B68">
        <w:t>the Division 23 09 23 Contractor</w:t>
      </w:r>
      <w:r w:rsidR="00AC4265">
        <w:t xml:space="preserve"> and </w:t>
      </w:r>
      <w:r w:rsidR="00A44016">
        <w:t>outlet</w:t>
      </w:r>
      <w:r w:rsidR="00C1417E">
        <w:t>s (not H</w:t>
      </w:r>
      <w:r w:rsidR="00F5714C">
        <w:t xml:space="preserve">ubs) </w:t>
      </w:r>
      <w:r w:rsidR="00AC4265">
        <w:t>provided to the Division 26 Electrical Contractor for installation</w:t>
      </w:r>
      <w:r w:rsidR="00B73264">
        <w:t>.</w:t>
      </w:r>
    </w:p>
    <w:p w:rsidRPr="00FF3E2E" w:rsidR="00FF3E2E" w:rsidP="005544F5" w:rsidRDefault="00062CC0" w14:paraId="7D6412E7" w14:textId="27554A96">
      <w:pPr>
        <w:pStyle w:val="ARCATSubPara"/>
        <w:numPr>
          <w:ilvl w:val="3"/>
          <w:numId w:val="15"/>
        </w:numPr>
        <w:rPr>
          <w:b/>
          <w:bCs/>
          <w:color w:val="FF0000"/>
        </w:rPr>
      </w:pPr>
      <w:r w:rsidRPr="005A4007">
        <w:t>A</w:t>
      </w:r>
      <w:r w:rsidRPr="005A4007" w:rsidR="00152D23">
        <w:t>fter</w:t>
      </w:r>
      <w:r w:rsidRPr="0099539B" w:rsidR="00152D23">
        <w:t xml:space="preserve"> </w:t>
      </w:r>
      <w:r w:rsidRPr="00FF3E2E" w:rsidR="00152D23">
        <w:t xml:space="preserve">installation and </w:t>
      </w:r>
      <w:r w:rsidR="00152D23">
        <w:t>power up has been completed by Division 26 Electrical Contractor</w:t>
      </w:r>
      <w:r>
        <w:t xml:space="preserve">, </w:t>
      </w:r>
      <w:r w:rsidR="00B73264">
        <w:t xml:space="preserve">Division 23 09 23 Contractor shall configure, commission and integrate </w:t>
      </w:r>
      <w:r w:rsidR="00216721">
        <w:t xml:space="preserve">all Smart </w:t>
      </w:r>
      <w:r w:rsidR="00A44016">
        <w:t>Outlet</w:t>
      </w:r>
      <w:r w:rsidR="00216721">
        <w:t>s and Hubs</w:t>
      </w:r>
      <w:r>
        <w:t xml:space="preserve"> into the BMS</w:t>
      </w:r>
      <w:r w:rsidR="00152D23">
        <w:t>.</w:t>
      </w:r>
    </w:p>
    <w:p w:rsidRPr="00FF3E2E" w:rsidR="00AB1187" w:rsidP="00FF3E2E" w:rsidRDefault="00FF3E2E" w14:paraId="757C438B" w14:textId="348141B3">
      <w:pPr>
        <w:pStyle w:val="ARCATSubPara"/>
        <w:numPr>
          <w:ilvl w:val="0"/>
          <w:numId w:val="0"/>
        </w:numPr>
        <w:ind w:left="1728"/>
        <w:rPr>
          <w:b/>
          <w:bCs/>
          <w:color w:val="FF0000"/>
          <w:u w:val="single"/>
        </w:rPr>
      </w:pPr>
      <w:r>
        <w:br/>
      </w:r>
      <w:r w:rsidRPr="00FF3E2E" w:rsidR="00AB1187">
        <w:rPr>
          <w:b/>
          <w:bCs/>
          <w:color w:val="FF0000"/>
          <w:u w:val="single"/>
        </w:rPr>
        <w:t>Th</w:t>
      </w:r>
      <w:r w:rsidRPr="00FF3E2E">
        <w:rPr>
          <w:b/>
          <w:bCs/>
          <w:color w:val="FF0000"/>
          <w:u w:val="single"/>
        </w:rPr>
        <w:t>e</w:t>
      </w:r>
      <w:r w:rsidRPr="00FF3E2E" w:rsidR="00AB1187">
        <w:rPr>
          <w:b/>
          <w:bCs/>
          <w:color w:val="FF0000"/>
          <w:u w:val="single"/>
        </w:rPr>
        <w:t>s</w:t>
      </w:r>
      <w:r w:rsidRPr="00FF3E2E">
        <w:rPr>
          <w:b/>
          <w:bCs/>
          <w:color w:val="FF0000"/>
          <w:u w:val="single"/>
        </w:rPr>
        <w:t>e</w:t>
      </w:r>
      <w:r w:rsidRPr="00FF3E2E" w:rsidR="00AB1187">
        <w:rPr>
          <w:b/>
          <w:bCs/>
          <w:color w:val="FF0000"/>
          <w:u w:val="single"/>
        </w:rPr>
        <w:t xml:space="preserve"> </w:t>
      </w:r>
      <w:r w:rsidRPr="00FF3E2E">
        <w:rPr>
          <w:b/>
          <w:bCs/>
          <w:color w:val="FF0000"/>
          <w:u w:val="single"/>
        </w:rPr>
        <w:t xml:space="preserve">two items </w:t>
      </w:r>
      <w:r w:rsidRPr="00FF3E2E" w:rsidR="00DC4863">
        <w:rPr>
          <w:b/>
          <w:bCs/>
          <w:color w:val="FF0000"/>
          <w:u w:val="single"/>
        </w:rPr>
        <w:t xml:space="preserve">MUST be added to Division 26 </w:t>
      </w:r>
      <w:r w:rsidRPr="00FF3E2E" w:rsidR="001A64ED">
        <w:rPr>
          <w:b/>
          <w:bCs/>
          <w:color w:val="FF0000"/>
          <w:u w:val="single"/>
        </w:rPr>
        <w:t xml:space="preserve">27 </w:t>
      </w:r>
      <w:r w:rsidRPr="00FF3E2E" w:rsidR="008E797D">
        <w:rPr>
          <w:b/>
          <w:bCs/>
          <w:color w:val="FF0000"/>
          <w:u w:val="single"/>
        </w:rPr>
        <w:t>2</w:t>
      </w:r>
      <w:r w:rsidRPr="00FF3E2E" w:rsidR="002B2EAE">
        <w:rPr>
          <w:b/>
          <w:bCs/>
          <w:color w:val="FF0000"/>
          <w:u w:val="single"/>
        </w:rPr>
        <w:t>6:</w:t>
      </w:r>
    </w:p>
    <w:p w:rsidRPr="00FF3E2E" w:rsidR="006123DD" w:rsidP="00FF3E2E" w:rsidRDefault="006123DD" w14:paraId="684C7B47" w14:textId="2C31A562">
      <w:pPr>
        <w:pStyle w:val="ARCATSubPara"/>
        <w:numPr>
          <w:ilvl w:val="3"/>
          <w:numId w:val="14"/>
        </w:numPr>
        <w:rPr>
          <w:b/>
          <w:bCs/>
          <w:color w:val="FF0000"/>
        </w:rPr>
      </w:pPr>
      <w:r w:rsidRPr="00FF3E2E">
        <w:rPr>
          <w:b/>
          <w:bCs/>
          <w:color w:val="FF0000"/>
        </w:rPr>
        <w:t xml:space="preserve">All Smart </w:t>
      </w:r>
      <w:r w:rsidR="00A44016">
        <w:rPr>
          <w:b/>
          <w:bCs/>
          <w:color w:val="FF0000"/>
        </w:rPr>
        <w:t>Outlet</w:t>
      </w:r>
      <w:r w:rsidRPr="00FF3E2E">
        <w:rPr>
          <w:b/>
          <w:bCs/>
          <w:color w:val="FF0000"/>
        </w:rPr>
        <w:t xml:space="preserve">s and Hubs shall be </w:t>
      </w:r>
      <w:r w:rsidR="00A34884">
        <w:rPr>
          <w:b/>
          <w:bCs/>
          <w:color w:val="FF0000"/>
        </w:rPr>
        <w:t>supplied</w:t>
      </w:r>
      <w:r w:rsidRPr="00FF3E2E">
        <w:rPr>
          <w:b/>
          <w:bCs/>
          <w:color w:val="FF0000"/>
        </w:rPr>
        <w:t xml:space="preserve"> by the Division 23 09 23 Contractor and </w:t>
      </w:r>
      <w:r w:rsidR="00A44016">
        <w:rPr>
          <w:b/>
          <w:bCs/>
          <w:color w:val="FF0000"/>
        </w:rPr>
        <w:t>outlet</w:t>
      </w:r>
      <w:r w:rsidR="00F5714C">
        <w:rPr>
          <w:b/>
          <w:bCs/>
          <w:color w:val="FF0000"/>
        </w:rPr>
        <w:t xml:space="preserve">s (not Hubs) </w:t>
      </w:r>
      <w:r w:rsidRPr="00FF3E2E">
        <w:rPr>
          <w:b/>
          <w:bCs/>
          <w:color w:val="FF0000"/>
        </w:rPr>
        <w:t>provided to the Division 26 Electrical Contractor for installation.</w:t>
      </w:r>
    </w:p>
    <w:p w:rsidRPr="00FF3E2E" w:rsidR="006123DD" w:rsidP="00FF3E2E" w:rsidRDefault="006123DD" w14:paraId="592232B3" w14:textId="7A46AC03">
      <w:pPr>
        <w:pStyle w:val="ARCATSubPara"/>
        <w:numPr>
          <w:ilvl w:val="3"/>
          <w:numId w:val="14"/>
        </w:numPr>
        <w:rPr>
          <w:b/>
          <w:bCs/>
          <w:color w:val="FF0000"/>
        </w:rPr>
      </w:pPr>
      <w:r w:rsidRPr="00FF3E2E">
        <w:rPr>
          <w:b/>
          <w:bCs/>
          <w:color w:val="FF0000"/>
        </w:rPr>
        <w:t xml:space="preserve">After installation and power up has been completed by Division 26 Electrical Contractor, Division 23 09 23 Contractor shall configure, commission and integrate all Smart </w:t>
      </w:r>
      <w:r w:rsidR="00A44016">
        <w:rPr>
          <w:b/>
          <w:bCs/>
          <w:color w:val="FF0000"/>
        </w:rPr>
        <w:t>Outlet</w:t>
      </w:r>
      <w:r w:rsidRPr="00FF3E2E">
        <w:rPr>
          <w:b/>
          <w:bCs/>
          <w:color w:val="FF0000"/>
        </w:rPr>
        <w:t>s and Hubs into the BMS.</w:t>
      </w:r>
    </w:p>
    <w:p w:rsidRPr="00CB2DCA" w:rsidR="00550B06" w:rsidP="00317EF1" w:rsidRDefault="00EA1952" w14:paraId="085F9D47" w14:textId="5FC368A6">
      <w:pPr>
        <w:pStyle w:val="ARCATParagraph"/>
      </w:pPr>
      <w:r w:rsidRPr="00CB2DCA">
        <w:t>R</w:t>
      </w:r>
      <w:r w:rsidRPr="00CB2DCA" w:rsidR="005C016B">
        <w:t xml:space="preserve">elated </w:t>
      </w:r>
      <w:r w:rsidRPr="00CB2DCA">
        <w:t>S</w:t>
      </w:r>
      <w:r w:rsidRPr="00CB2DCA" w:rsidR="005C016B">
        <w:t>ections</w:t>
      </w:r>
    </w:p>
    <w:p w:rsidR="00297076" w:rsidP="00297076" w:rsidRDefault="00297076" w14:paraId="0E4F507E" w14:textId="39659DC4">
      <w:pPr>
        <w:pStyle w:val="ARCATSubPara"/>
      </w:pPr>
      <w:r>
        <w:t>Division 26</w:t>
      </w:r>
      <w:r w:rsidR="00826D16">
        <w:t xml:space="preserve"> – Electrical: Electrical systems and components</w:t>
      </w:r>
      <w:r w:rsidR="00777C26">
        <w:t xml:space="preserve"> </w:t>
      </w:r>
      <w:r w:rsidRPr="00CB2DCA" w:rsidR="00CB2DCA">
        <w:t xml:space="preserve">- </w:t>
      </w:r>
      <w:r w:rsidRPr="00CB2DCA" w:rsidR="00314F68">
        <w:t xml:space="preserve">Low-Voltage Distribution Equipment (26 27 </w:t>
      </w:r>
      <w:r w:rsidRPr="00CB2DCA" w:rsidR="002B2EAE">
        <w:t>26</w:t>
      </w:r>
      <w:r w:rsidRPr="00CB2DCA" w:rsidR="00314F68">
        <w:t>)</w:t>
      </w:r>
      <w:r w:rsidRPr="00CB2DCA" w:rsidR="00826D16">
        <w:t>.</w:t>
      </w:r>
    </w:p>
    <w:p w:rsidR="00D86BEF" w:rsidP="00317EF1" w:rsidRDefault="005C016B" w14:paraId="537BA437" w14:textId="029B65CB">
      <w:pPr>
        <w:pStyle w:val="ARCATParagraph"/>
      </w:pPr>
      <w:r>
        <w:t>Features</w:t>
      </w:r>
    </w:p>
    <w:p w:rsidR="005C016B" w:rsidP="005C016B" w:rsidRDefault="00A97994" w14:paraId="4C3FD6CA" w14:textId="47704462">
      <w:pPr>
        <w:pStyle w:val="ARCATSubPara"/>
      </w:pPr>
      <w:r>
        <w:t xml:space="preserve">Graphically display </w:t>
      </w:r>
      <w:r w:rsidR="003D3F5D">
        <w:t>each outlet</w:t>
      </w:r>
      <w:r w:rsidR="000B481B">
        <w:t xml:space="preserve"> on floorplan graphics</w:t>
      </w:r>
      <w:r w:rsidR="00501C4D">
        <w:t xml:space="preserve"> </w:t>
      </w:r>
      <w:r>
        <w:t>at the BMS and drill down capability</w:t>
      </w:r>
      <w:r w:rsidR="001D0693">
        <w:t>, for full solution insights.</w:t>
      </w:r>
    </w:p>
    <w:p w:rsidR="00041522" w:rsidP="009C1B7D" w:rsidRDefault="00041522" w14:paraId="0A340ABA" w14:textId="6E161E21">
      <w:pPr>
        <w:pStyle w:val="ARCATSubSub1"/>
      </w:pPr>
      <w:r>
        <w:t>Add or create</w:t>
      </w:r>
      <w:r w:rsidR="007667D1">
        <w:t xml:space="preserve"> Energy Usage Dashboard </w:t>
      </w:r>
      <w:r w:rsidR="00A5171B">
        <w:t xml:space="preserve">incorporating all </w:t>
      </w:r>
      <w:r w:rsidR="00BC6819">
        <w:t xml:space="preserve">Utility Meters and Smart </w:t>
      </w:r>
      <w:r w:rsidR="00A44016">
        <w:t>Outlet</w:t>
      </w:r>
      <w:r w:rsidR="00BC6819">
        <w:t xml:space="preserve">s as per </w:t>
      </w:r>
      <w:r w:rsidR="009C1B7D">
        <w:t>Owner’s</w:t>
      </w:r>
      <w:r w:rsidR="00BC6819">
        <w:t xml:space="preserve"> requirements.</w:t>
      </w:r>
    </w:p>
    <w:p w:rsidR="00BC6819" w:rsidP="005C016B" w:rsidRDefault="009C1B7D" w14:paraId="57811BCC" w14:textId="58E3164A">
      <w:pPr>
        <w:pStyle w:val="ARCATSubPara"/>
      </w:pPr>
      <w:r>
        <w:t>Energy metering at each outlet</w:t>
      </w:r>
      <w:r w:rsidR="00220819">
        <w:t xml:space="preserve"> and individual receptacle.</w:t>
      </w:r>
    </w:p>
    <w:p w:rsidR="00220819" w:rsidP="005C016B" w:rsidRDefault="00220819" w14:paraId="5FF5F37C" w14:textId="41D1DB9F">
      <w:pPr>
        <w:pStyle w:val="ARCATSubPara"/>
      </w:pPr>
      <w:r>
        <w:t>Local control over receptacle state ON/OFF</w:t>
      </w:r>
      <w:r w:rsidR="00FE009D">
        <w:t>.</w:t>
      </w:r>
    </w:p>
    <w:p w:rsidR="00FE009D" w:rsidP="005C016B" w:rsidRDefault="00FE009D" w14:paraId="6B00386C" w14:textId="037B0210">
      <w:pPr>
        <w:pStyle w:val="ARCATSubPara"/>
      </w:pPr>
      <w:r>
        <w:t xml:space="preserve">Low and </w:t>
      </w:r>
      <w:proofErr w:type="gramStart"/>
      <w:r>
        <w:t>high power</w:t>
      </w:r>
      <w:proofErr w:type="gramEnd"/>
      <w:r>
        <w:t xml:space="preserve"> levels per receptacle.</w:t>
      </w:r>
    </w:p>
    <w:p w:rsidR="00FE009D" w:rsidP="005C016B" w:rsidRDefault="00050D7E" w14:paraId="39C293C0" w14:textId="1510E75A">
      <w:pPr>
        <w:pStyle w:val="ARCATSubPara"/>
      </w:pPr>
      <w:r>
        <w:t xml:space="preserve">Remote automatic control over receptacle state from BMS ON/OFF/LOCK ON/LOCK </w:t>
      </w:r>
      <w:r>
        <w:t>OFF</w:t>
      </w:r>
      <w:r w:rsidR="00D332D7">
        <w:t>.</w:t>
      </w:r>
    </w:p>
    <w:p w:rsidR="00D332D7" w:rsidP="005C016B" w:rsidRDefault="00D332D7" w14:paraId="33C98131" w14:textId="095DEDE7">
      <w:pPr>
        <w:pStyle w:val="ARCATSubPara"/>
      </w:pPr>
      <w:r>
        <w:t>Grouping of outlet</w:t>
      </w:r>
      <w:r w:rsidR="00262F19">
        <w:t>s</w:t>
      </w:r>
      <w:r>
        <w:t xml:space="preserve"> and / or receptacles.</w:t>
      </w:r>
    </w:p>
    <w:p w:rsidR="00D332D7" w:rsidP="005C016B" w:rsidRDefault="00262F19" w14:paraId="42B23CAF" w14:textId="16D274FF">
      <w:pPr>
        <w:pStyle w:val="ARCATSubPara"/>
      </w:pPr>
      <w:r>
        <w:t>Scheduling of receptacles / groups.</w:t>
      </w:r>
    </w:p>
    <w:p w:rsidR="00262F19" w:rsidP="005C016B" w:rsidRDefault="00262F19" w14:paraId="619AA6CD" w14:textId="39D77C35">
      <w:pPr>
        <w:pStyle w:val="ARCATSubPara"/>
      </w:pPr>
      <w:r>
        <w:t>Ability to</w:t>
      </w:r>
      <w:r w:rsidR="00603B22">
        <w:t xml:space="preserve"> raise alerts and / or change receptacle states depending upon temperature at outlet.</w:t>
      </w:r>
    </w:p>
    <w:p w:rsidR="00C83142" w:rsidP="005C016B" w:rsidRDefault="00C83142" w14:paraId="4465B2A5" w14:textId="08CE5D67">
      <w:pPr>
        <w:pStyle w:val="ARCATSubPara"/>
      </w:pPr>
      <w:r>
        <w:t>Internal outlet temperature monitoring.</w:t>
      </w:r>
    </w:p>
    <w:p w:rsidR="00C83142" w:rsidP="005C016B" w:rsidRDefault="005808E4" w14:paraId="4A2BF5F7" w14:textId="2F626314">
      <w:pPr>
        <w:pStyle w:val="ARCATSubPara"/>
      </w:pPr>
      <w:r>
        <w:t xml:space="preserve">Ability to </w:t>
      </w:r>
      <w:r w:rsidR="008D7D99">
        <w:t>raise alerts and / or change receptacle state dependent upon power levels.</w:t>
      </w:r>
    </w:p>
    <w:p w:rsidR="008D7D99" w:rsidP="005C016B" w:rsidRDefault="00A05BFE" w14:paraId="7A155EE1" w14:textId="18E1614F">
      <w:pPr>
        <w:pStyle w:val="ARCATSubPara"/>
      </w:pPr>
      <w:r>
        <w:t>E-mail option for alerts.</w:t>
      </w:r>
    </w:p>
    <w:p w:rsidR="00A05BFE" w:rsidP="005C016B" w:rsidRDefault="00A05BFE" w14:paraId="6608A420" w14:textId="24C7111A">
      <w:pPr>
        <w:pStyle w:val="ARCATSubPara"/>
      </w:pPr>
      <w:r>
        <w:t>Ability to update firmware in the field</w:t>
      </w:r>
      <w:r w:rsidR="00053CCC">
        <w:t>.</w:t>
      </w:r>
    </w:p>
    <w:p w:rsidR="00053CCC" w:rsidP="005C016B" w:rsidRDefault="00053CCC" w14:paraId="72D68465" w14:textId="4D1A1E60">
      <w:pPr>
        <w:pStyle w:val="ARCATSubPara"/>
      </w:pPr>
      <w:r>
        <w:t>Restart outlet button.</w:t>
      </w:r>
    </w:p>
    <w:p w:rsidR="00B845ED" w:rsidP="00317EF1" w:rsidRDefault="00A44016" w14:paraId="70F514A5" w14:textId="3E1757FF">
      <w:pPr>
        <w:pStyle w:val="ARCATParagraph"/>
      </w:pPr>
      <w:r>
        <w:t>Outlet</w:t>
      </w:r>
      <w:r w:rsidR="00FF3F47">
        <w:t xml:space="preserve"> / O</w:t>
      </w:r>
      <w:r w:rsidR="00DC1D4D">
        <w:t xml:space="preserve">utlet </w:t>
      </w:r>
      <w:r w:rsidR="00FF3F47">
        <w:t>Specifications</w:t>
      </w:r>
    </w:p>
    <w:p w:rsidR="00FF3F47" w:rsidP="00FF3F47" w:rsidRDefault="00AC1EC0" w14:paraId="50CA5CEC" w14:textId="03B818B1">
      <w:pPr>
        <w:pStyle w:val="ARCATSubPara"/>
      </w:pPr>
      <w:r>
        <w:t>Operating Voltage</w:t>
      </w:r>
      <w:r w:rsidR="001C4A16">
        <w:t>: 95 – 125VAC @ 60Hz</w:t>
      </w:r>
      <w:r w:rsidR="00DF61D3">
        <w:t>.</w:t>
      </w:r>
    </w:p>
    <w:p w:rsidR="001C4A16" w:rsidP="00FF3F47" w:rsidRDefault="001C4A16" w14:paraId="188646FD" w14:textId="48980316">
      <w:pPr>
        <w:pStyle w:val="ARCATSubPara"/>
      </w:pPr>
      <w:r>
        <w:t xml:space="preserve">Standby power consumption: </w:t>
      </w:r>
      <w:r w:rsidR="000E7897">
        <w:t>&lt;0.5W</w:t>
      </w:r>
      <w:r w:rsidR="00DF61D3">
        <w:t>.</w:t>
      </w:r>
    </w:p>
    <w:p w:rsidR="000E7897" w:rsidP="00FF3F47" w:rsidRDefault="000E7897" w14:paraId="49047176" w14:textId="0ABB3318">
      <w:pPr>
        <w:pStyle w:val="ARCATSubPara"/>
      </w:pPr>
      <w:r>
        <w:t>Current rating: 15A</w:t>
      </w:r>
      <w:r w:rsidR="00DF61D3">
        <w:t>.</w:t>
      </w:r>
    </w:p>
    <w:p w:rsidR="000E7897" w:rsidP="00FF3F47" w:rsidRDefault="000E7897" w14:paraId="17BA3EC9" w14:textId="586A27B5">
      <w:pPr>
        <w:pStyle w:val="ARCATSubPara"/>
      </w:pPr>
      <w:r>
        <w:t xml:space="preserve">Terminal capacity: </w:t>
      </w:r>
      <w:r w:rsidR="002D0BE6">
        <w:t>Live and neutral 2 x 14AWG earth, 1 x 14AWG (stranded)</w:t>
      </w:r>
      <w:r w:rsidR="00DF61D3">
        <w:t>, Single earth terminals.</w:t>
      </w:r>
    </w:p>
    <w:p w:rsidR="00DF61D3" w:rsidP="00FF3F47" w:rsidRDefault="00A60D57" w14:paraId="4C917812" w14:textId="4127C557">
      <w:pPr>
        <w:pStyle w:val="ARCATSubPara"/>
      </w:pPr>
      <w:r>
        <w:t>IP rating: IP2</w:t>
      </w:r>
      <w:r w:rsidR="00EB5E80">
        <w:t>X</w:t>
      </w:r>
      <w:r w:rsidR="001D2D8E">
        <w:t>.</w:t>
      </w:r>
    </w:p>
    <w:p w:rsidR="00A60D57" w:rsidP="00FF3F47" w:rsidRDefault="00A60D57" w14:paraId="1E79B58D" w14:textId="7E3C2B03">
      <w:pPr>
        <w:pStyle w:val="ARCATSubPara"/>
      </w:pPr>
      <w:r>
        <w:t>Active power consump</w:t>
      </w:r>
      <w:r w:rsidR="001D2D8E">
        <w:t>tion: &lt;1W.</w:t>
      </w:r>
    </w:p>
    <w:p w:rsidR="001D2D8E" w:rsidP="00FF3F47" w:rsidRDefault="00DA4C44" w14:paraId="3A0B4DE1" w14:textId="030998F6">
      <w:pPr>
        <w:pStyle w:val="ARCATSubPara"/>
      </w:pPr>
      <w:r>
        <w:t>RF Mesh network.</w:t>
      </w:r>
    </w:p>
    <w:p w:rsidR="00DA4C44" w:rsidP="00FF3F47" w:rsidRDefault="00DA4C44" w14:paraId="349A1750" w14:textId="3A2C1263">
      <w:pPr>
        <w:pStyle w:val="ARCATSubPara"/>
      </w:pPr>
      <w:r>
        <w:t xml:space="preserve">Outlet to outlet: </w:t>
      </w:r>
      <w:r w:rsidR="007A2473">
        <w:t>10m (32.8</w:t>
      </w:r>
      <w:r w:rsidR="00591680">
        <w:t xml:space="preserve"> </w:t>
      </w:r>
      <w:r w:rsidR="007A2473">
        <w:t>f</w:t>
      </w:r>
      <w:r w:rsidR="00591680">
        <w:t>ee</w:t>
      </w:r>
      <w:r w:rsidR="007A2473">
        <w:t>t).</w:t>
      </w:r>
    </w:p>
    <w:p w:rsidR="007A2473" w:rsidP="00FF3F47" w:rsidRDefault="007A2473" w14:paraId="58DCCEE8" w14:textId="51D722AE">
      <w:pPr>
        <w:pStyle w:val="ARCATSubPara"/>
      </w:pPr>
      <w:r>
        <w:t>Number of hops: &lt;=3.</w:t>
      </w:r>
    </w:p>
    <w:p w:rsidR="00A86113" w:rsidP="00FF3F47" w:rsidRDefault="00A86113" w14:paraId="73C24892" w14:textId="39EC08F3">
      <w:pPr>
        <w:pStyle w:val="ARCATSubPara"/>
      </w:pPr>
      <w:r>
        <w:t>Fre</w:t>
      </w:r>
      <w:r w:rsidR="003D4542">
        <w:t>quency</w:t>
      </w:r>
      <w:r w:rsidR="002D3A88">
        <w:t>: 2402MHz – 2483MHz.</w:t>
      </w:r>
    </w:p>
    <w:p w:rsidR="002D3A88" w:rsidP="00FF3F47" w:rsidRDefault="00C2623F" w14:paraId="7DD988A1" w14:textId="76161DE9">
      <w:pPr>
        <w:pStyle w:val="ARCATSubPara"/>
      </w:pPr>
      <w:r>
        <w:t xml:space="preserve">BLE: </w:t>
      </w:r>
      <w:r w:rsidR="00535FA1">
        <w:t>Commissioning purposes ONLY.</w:t>
      </w:r>
    </w:p>
    <w:p w:rsidR="00535FA1" w:rsidP="00FF3F47" w:rsidRDefault="00535FA1" w14:paraId="44651108" w14:textId="230171FB">
      <w:pPr>
        <w:pStyle w:val="ARCATSubPara"/>
      </w:pPr>
      <w:r>
        <w:t>BQB (Bluetooth qualification body): D058742</w:t>
      </w:r>
      <w:r w:rsidR="001C30A7">
        <w:t>.</w:t>
      </w:r>
    </w:p>
    <w:p w:rsidR="001C30A7" w:rsidP="00FF3F47" w:rsidRDefault="001C30A7" w14:paraId="52B60D37" w14:textId="1B792622">
      <w:pPr>
        <w:pStyle w:val="ARCATSubPara"/>
      </w:pPr>
      <w:r>
        <w:t xml:space="preserve">Antenna type: </w:t>
      </w:r>
      <w:proofErr w:type="gramStart"/>
      <w:r>
        <w:t>Built-in.</w:t>
      </w:r>
      <w:proofErr w:type="gramEnd"/>
    </w:p>
    <w:p w:rsidR="005543AA" w:rsidP="00FF3F47" w:rsidRDefault="005543AA" w14:paraId="4A309E08" w14:textId="4DCDF1A4">
      <w:pPr>
        <w:pStyle w:val="ARCATSubPara"/>
      </w:pPr>
      <w:r>
        <w:t xml:space="preserve">Operating </w:t>
      </w:r>
      <w:r w:rsidR="00EB108F">
        <w:t xml:space="preserve">temperature: </w:t>
      </w:r>
      <w:r w:rsidR="007E5B49">
        <w:t>+</w:t>
      </w:r>
      <w:r w:rsidR="00EB108F">
        <w:t>32</w:t>
      </w:r>
      <w:r w:rsidR="00592D87">
        <w:t xml:space="preserve">°F </w:t>
      </w:r>
      <w:r w:rsidR="00A13A91">
        <w:t xml:space="preserve">– </w:t>
      </w:r>
      <w:r w:rsidR="007E5B49">
        <w:t>+</w:t>
      </w:r>
      <w:r w:rsidR="00A13A91">
        <w:t xml:space="preserve">113°F </w:t>
      </w:r>
      <w:r w:rsidR="00592D87">
        <w:t>(</w:t>
      </w:r>
      <w:r w:rsidR="00A13A91">
        <w:t>0</w:t>
      </w:r>
      <w:r w:rsidR="00592D87">
        <w:t>°C</w:t>
      </w:r>
      <w:r w:rsidR="00202CCB">
        <w:t xml:space="preserve"> - </w:t>
      </w:r>
      <w:r w:rsidR="007E5B49">
        <w:t>+</w:t>
      </w:r>
      <w:r w:rsidR="00202CCB">
        <w:t>45°C</w:t>
      </w:r>
      <w:r w:rsidR="00592D87">
        <w:t>).</w:t>
      </w:r>
    </w:p>
    <w:p w:rsidR="00621CAB" w:rsidP="00FF3F47" w:rsidRDefault="00151C33" w14:paraId="03492BAD" w14:textId="70BC123E">
      <w:pPr>
        <w:pStyle w:val="ARCATSubPara"/>
      </w:pPr>
      <w:r>
        <w:t xml:space="preserve">Storage temperature: -4°F – </w:t>
      </w:r>
      <w:r w:rsidR="007E5B49">
        <w:t>+</w:t>
      </w:r>
      <w:r>
        <w:t xml:space="preserve">140°F (-20°C - </w:t>
      </w:r>
      <w:r w:rsidR="007E5B49">
        <w:t>+60</w:t>
      </w:r>
      <w:r>
        <w:t>°C).</w:t>
      </w:r>
    </w:p>
    <w:p w:rsidR="003024AB" w:rsidP="00FF3F47" w:rsidRDefault="003024AB" w14:paraId="35FA278B" w14:textId="133FBC1A">
      <w:pPr>
        <w:pStyle w:val="ARCATSubPara"/>
      </w:pPr>
      <w:r>
        <w:t>Humidity: 0 – 95% non-condensing.</w:t>
      </w:r>
    </w:p>
    <w:p w:rsidR="003024AB" w:rsidP="00FF3F47" w:rsidRDefault="00CD57EA" w14:paraId="5405D5C5" w14:textId="6FE19C5B">
      <w:pPr>
        <w:pStyle w:val="ARCATSubPara"/>
      </w:pPr>
      <w:r>
        <w:t>Maximum installation altitude: 2000 meters (6561.7</w:t>
      </w:r>
      <w:r w:rsidR="00404116">
        <w:t xml:space="preserve"> feet).</w:t>
      </w:r>
    </w:p>
    <w:p w:rsidR="00404116" w:rsidP="00FF3F47" w:rsidRDefault="00404116" w14:paraId="315A30B6" w14:textId="4E4E0DC4">
      <w:pPr>
        <w:pStyle w:val="ARCATSubPara"/>
      </w:pPr>
      <w:r>
        <w:t>Back boxes: Standard junction box</w:t>
      </w:r>
      <w:r w:rsidR="00F70F8B">
        <w:t>. Do not mount or use as a trailing outlet or where they may be subject to excessive</w:t>
      </w:r>
      <w:r w:rsidR="005C0806">
        <w:t xml:space="preserve"> moisture or damp conditions.</w:t>
      </w:r>
    </w:p>
    <w:p w:rsidR="005C0806" w:rsidP="00FF3F47" w:rsidRDefault="005C0806" w14:paraId="0AEA8B1D" w14:textId="09FADF2B">
      <w:pPr>
        <w:pStyle w:val="ARCATSubPara"/>
      </w:pPr>
      <w:r>
        <w:t>Warranty: 10 years.</w:t>
      </w:r>
    </w:p>
    <w:p w:rsidRPr="00550B06" w:rsidR="006E764F" w:rsidP="006E764F" w:rsidRDefault="006E764F" w14:paraId="126BD1CE" w14:textId="753B5D42">
      <w:pPr>
        <w:pStyle w:val="ARCATParagraph"/>
      </w:pPr>
      <w:r>
        <w:t xml:space="preserve">Smart </w:t>
      </w:r>
      <w:r w:rsidR="00A44016">
        <w:t>Outlet</w:t>
      </w:r>
      <w:r>
        <w:t xml:space="preserve"> </w:t>
      </w:r>
      <w:r w:rsidRPr="00550B06">
        <w:t>S</w:t>
      </w:r>
      <w:r>
        <w:t>tandards and</w:t>
      </w:r>
      <w:r w:rsidRPr="00550B06">
        <w:t xml:space="preserve"> A</w:t>
      </w:r>
      <w:r>
        <w:t>pprovals</w:t>
      </w:r>
    </w:p>
    <w:p w:rsidR="006E764F" w:rsidP="006E764F" w:rsidRDefault="006E764F" w14:paraId="4D5C7712" w14:textId="77777777">
      <w:pPr>
        <w:pStyle w:val="ARCATSubPara"/>
      </w:pPr>
      <w:r>
        <w:t>UL 498 B – CSA C22.2 No. 42.</w:t>
      </w:r>
    </w:p>
    <w:p w:rsidR="006E764F" w:rsidP="006E764F" w:rsidRDefault="006E764F" w14:paraId="6F50BFF5" w14:textId="77777777">
      <w:pPr>
        <w:pStyle w:val="ARCATSubPara"/>
      </w:pPr>
      <w:r>
        <w:t>UL 514D – CSA C22.2 No. 42.1-13.</w:t>
      </w:r>
    </w:p>
    <w:p w:rsidR="006E764F" w:rsidP="006E764F" w:rsidRDefault="006E764F" w14:paraId="07E112B8" w14:textId="77777777">
      <w:pPr>
        <w:pStyle w:val="ARCATSubPara"/>
      </w:pPr>
      <w:r>
        <w:t>RoHS 3.</w:t>
      </w:r>
    </w:p>
    <w:p w:rsidR="006E764F" w:rsidP="006E764F" w:rsidRDefault="006E764F" w14:paraId="6097C1EE" w14:textId="77777777">
      <w:pPr>
        <w:pStyle w:val="ARCATSubPara"/>
      </w:pPr>
      <w:r>
        <w:t>Proposition 65.</w:t>
      </w:r>
    </w:p>
    <w:p w:rsidR="006E764F" w:rsidP="006E764F" w:rsidRDefault="006E764F" w14:paraId="38F7C44B" w14:textId="77777777">
      <w:pPr>
        <w:pStyle w:val="ARCATSubPara"/>
      </w:pPr>
      <w:r>
        <w:t>TSCA.</w:t>
      </w:r>
    </w:p>
    <w:p w:rsidR="006E764F" w:rsidP="006E764F" w:rsidRDefault="006E764F" w14:paraId="14323C41" w14:textId="6B916F6E">
      <w:pPr>
        <w:pStyle w:val="ARCATSubPara"/>
      </w:pPr>
      <w:r>
        <w:t xml:space="preserve">FCC </w:t>
      </w:r>
      <w:r w:rsidR="008649B9">
        <w:t>R</w:t>
      </w:r>
      <w:r>
        <w:t xml:space="preserve">ules and </w:t>
      </w:r>
      <w:r w:rsidR="008649B9">
        <w:t>R</w:t>
      </w:r>
      <w:r>
        <w:t xml:space="preserve">egulations </w:t>
      </w:r>
      <w:r w:rsidR="008649B9">
        <w:t>P</w:t>
      </w:r>
      <w:r>
        <w:t xml:space="preserve">art 15 </w:t>
      </w:r>
      <w:r w:rsidR="00811428">
        <w:t>S</w:t>
      </w:r>
      <w:r>
        <w:t>ubpart C, RSS-247 issue 3 August 2023.</w:t>
      </w:r>
    </w:p>
    <w:p w:rsidR="006E764F" w:rsidP="006E764F" w:rsidRDefault="006E764F" w14:paraId="663E3645" w14:textId="2619C7B8">
      <w:pPr>
        <w:pStyle w:val="ARCATSubPara"/>
      </w:pPr>
      <w:r>
        <w:t xml:space="preserve">FCC EMC: 47 CFR </w:t>
      </w:r>
      <w:r w:rsidR="0038321F">
        <w:t>P</w:t>
      </w:r>
      <w:r>
        <w:t xml:space="preserve">art 15 </w:t>
      </w:r>
      <w:r w:rsidR="0038321F">
        <w:t>S</w:t>
      </w:r>
      <w:r>
        <w:t>ubpart B, IEEE/ANSI C63.4-2014.</w:t>
      </w:r>
    </w:p>
    <w:p w:rsidR="006E764F" w:rsidP="006E764F" w:rsidRDefault="006E764F" w14:paraId="7BB4D8CB" w14:textId="325F38FF">
      <w:pPr>
        <w:pStyle w:val="ARCATSubPara"/>
      </w:pPr>
      <w:r>
        <w:t>ISED EMC: ICES-003 issue 7: October 2020, ANSI C63.4-2014 amended as per ANSI C 63.4a-2017.</w:t>
      </w:r>
    </w:p>
    <w:p w:rsidR="006E764F" w:rsidP="00D173E6" w:rsidRDefault="006E764F" w14:paraId="3799050D" w14:textId="3B191A54">
      <w:pPr>
        <w:pStyle w:val="ARCATSubPara"/>
      </w:pPr>
      <w:r>
        <w:t xml:space="preserve">FCC RF: KDB447498 D01 </w:t>
      </w:r>
      <w:r w:rsidR="0038321F">
        <w:t>G</w:t>
      </w:r>
      <w:r>
        <w:t xml:space="preserve">eneral RF </w:t>
      </w:r>
      <w:r w:rsidR="0038321F">
        <w:t>E</w:t>
      </w:r>
      <w:r>
        <w:t>xposure V06.</w:t>
      </w:r>
    </w:p>
    <w:p w:rsidR="006E764F" w:rsidP="00D173E6" w:rsidRDefault="006E764F" w14:paraId="6CCDCFB2" w14:textId="436FEB0C">
      <w:pPr>
        <w:pStyle w:val="ARCATSubPara"/>
      </w:pPr>
      <w:r>
        <w:t>IC RF: RSS-102 issue 5, March 2015</w:t>
      </w:r>
    </w:p>
    <w:p w:rsidRPr="002F0079" w:rsidR="005E519E" w:rsidP="005E519E" w:rsidRDefault="005E519E" w14:paraId="0D3EF38C" w14:textId="7FDE0916">
      <w:pPr>
        <w:pStyle w:val="ARCATParagraph"/>
      </w:pPr>
      <w:r w:rsidRPr="002F0079">
        <w:t>HUB Specifications</w:t>
      </w:r>
    </w:p>
    <w:p w:rsidR="005E519E" w:rsidP="005E519E" w:rsidRDefault="005E519E" w14:paraId="4311F290" w14:textId="77777777">
      <w:pPr>
        <w:pStyle w:val="ARCATSubPara"/>
      </w:pPr>
      <w:r>
        <w:t>Operating Voltage: 95 – 125VAC @ 60Hz.</w:t>
      </w:r>
    </w:p>
    <w:p w:rsidR="005E519E" w:rsidP="005E519E" w:rsidRDefault="005E519E" w14:paraId="22935AB4" w14:textId="59ECF4A4">
      <w:pPr>
        <w:pStyle w:val="ARCATSubPara"/>
      </w:pPr>
      <w:r>
        <w:t>Standby power consumption: &lt;</w:t>
      </w:r>
      <w:r w:rsidR="006E764F">
        <w:t>2</w:t>
      </w:r>
      <w:r>
        <w:t>W.</w:t>
      </w:r>
    </w:p>
    <w:p w:rsidR="005E519E" w:rsidP="005E519E" w:rsidRDefault="005E519E" w14:paraId="0A0B5D72" w14:textId="77777777">
      <w:pPr>
        <w:pStyle w:val="ARCATSubPara"/>
      </w:pPr>
      <w:r>
        <w:t>Current rating: 15A.</w:t>
      </w:r>
    </w:p>
    <w:p w:rsidR="005E519E" w:rsidP="005E519E" w:rsidRDefault="005E519E" w14:paraId="710C9EC6" w14:textId="1CEB11CE">
      <w:pPr>
        <w:pStyle w:val="ARCATSubPara"/>
      </w:pPr>
      <w:r>
        <w:t>Terminal capacity: Live and neutral 1 x 14AWG (stranded).</w:t>
      </w:r>
    </w:p>
    <w:p w:rsidR="005E519E" w:rsidP="005E519E" w:rsidRDefault="005E519E" w14:paraId="0C341342" w14:textId="653C9D9D">
      <w:pPr>
        <w:pStyle w:val="ARCATSubPara"/>
      </w:pPr>
      <w:r>
        <w:t>IP rating: IP2</w:t>
      </w:r>
      <w:r w:rsidR="00EB5E80">
        <w:t>X</w:t>
      </w:r>
      <w:r>
        <w:t>.</w:t>
      </w:r>
    </w:p>
    <w:p w:rsidR="005E519E" w:rsidP="005E519E" w:rsidRDefault="005E519E" w14:paraId="44D3923C" w14:textId="4D5A6EA2">
      <w:pPr>
        <w:pStyle w:val="ARCATSubPara"/>
      </w:pPr>
      <w:r>
        <w:t>Active power consumption: &lt;</w:t>
      </w:r>
      <w:r w:rsidR="00EB5E80">
        <w:t>5</w:t>
      </w:r>
      <w:r>
        <w:t>W.</w:t>
      </w:r>
    </w:p>
    <w:p w:rsidR="005E519E" w:rsidP="005E519E" w:rsidRDefault="005E519E" w14:paraId="039DD7AD" w14:textId="77777777">
      <w:pPr>
        <w:pStyle w:val="ARCATSubPara"/>
      </w:pPr>
      <w:r>
        <w:t>RF Mesh network.</w:t>
      </w:r>
    </w:p>
    <w:p w:rsidR="005E519E" w:rsidP="005E519E" w:rsidRDefault="005E519E" w14:paraId="5967AD16" w14:textId="3F29EB39">
      <w:pPr>
        <w:pStyle w:val="ARCATSubPara"/>
      </w:pPr>
      <w:r>
        <w:t xml:space="preserve">Outlet to </w:t>
      </w:r>
      <w:r w:rsidR="00EB5E80">
        <w:t>HUB</w:t>
      </w:r>
      <w:r>
        <w:t xml:space="preserve">: </w:t>
      </w:r>
      <w:r w:rsidR="00EB5E80">
        <w:t>25</w:t>
      </w:r>
      <w:r>
        <w:t>m (</w:t>
      </w:r>
      <w:r w:rsidR="001C312B">
        <w:t>8</w:t>
      </w:r>
      <w:r>
        <w:t>2.</w:t>
      </w:r>
      <w:r w:rsidR="00591680">
        <w:t xml:space="preserve">0 </w:t>
      </w:r>
      <w:r>
        <w:t>f</w:t>
      </w:r>
      <w:r w:rsidR="00591680">
        <w:t>ee</w:t>
      </w:r>
      <w:r>
        <w:t>t).</w:t>
      </w:r>
    </w:p>
    <w:p w:rsidR="005E519E" w:rsidP="00591680" w:rsidRDefault="005E519E" w14:paraId="273D50D1" w14:textId="730E5138">
      <w:pPr>
        <w:pStyle w:val="ARCATSubPara"/>
      </w:pPr>
      <w:r>
        <w:t>Number of hops: &lt;=3.</w:t>
      </w:r>
    </w:p>
    <w:p w:rsidR="005E519E" w:rsidP="005E519E" w:rsidRDefault="005E519E" w14:paraId="765235C4" w14:textId="77777777">
      <w:pPr>
        <w:pStyle w:val="ARCATSubPara"/>
      </w:pPr>
      <w:r>
        <w:t>BLE: Commissioning purposes ONLY.</w:t>
      </w:r>
    </w:p>
    <w:p w:rsidR="005E519E" w:rsidP="005E519E" w:rsidRDefault="005E519E" w14:paraId="4AE5AA39" w14:textId="77777777">
      <w:pPr>
        <w:pStyle w:val="ARCATSubPara"/>
      </w:pPr>
      <w:r>
        <w:t>BQB (Bluetooth qualification body): D058742.</w:t>
      </w:r>
    </w:p>
    <w:p w:rsidR="005E519E" w:rsidP="005E519E" w:rsidRDefault="005E519E" w14:paraId="67C016A9" w14:textId="77777777">
      <w:pPr>
        <w:pStyle w:val="ARCATSubPara"/>
      </w:pPr>
      <w:r>
        <w:t xml:space="preserve">Antenna type: </w:t>
      </w:r>
      <w:proofErr w:type="gramStart"/>
      <w:r>
        <w:t>Built-in.</w:t>
      </w:r>
      <w:proofErr w:type="gramEnd"/>
    </w:p>
    <w:p w:rsidR="006246C7" w:rsidP="005E519E" w:rsidRDefault="006246C7" w14:paraId="7ED2A5EE" w14:textId="7CE726C5">
      <w:pPr>
        <w:pStyle w:val="ARCATSubPara"/>
      </w:pPr>
      <w:r>
        <w:t>Wired Communication: RJ45</w:t>
      </w:r>
      <w:r w:rsidR="00613C2D">
        <w:t xml:space="preserve"> connector, </w:t>
      </w:r>
      <w:r w:rsidRPr="004A1765" w:rsidR="00613C2D">
        <w:t>BACnet</w:t>
      </w:r>
      <w:r w:rsidRPr="004A1765" w:rsidR="00613C2D">
        <w:rPr>
          <w:vertAlign w:val="superscript"/>
        </w:rPr>
        <w:t xml:space="preserve">® </w:t>
      </w:r>
      <w:r w:rsidRPr="004A1765" w:rsidR="00613C2D">
        <w:t>IP</w:t>
      </w:r>
      <w:r w:rsidR="00C93429">
        <w:t xml:space="preserve"> (ASHRAE-135 Annex J), </w:t>
      </w:r>
      <w:r w:rsidRPr="004A1765" w:rsidR="00C93429">
        <w:t>BACnet</w:t>
      </w:r>
      <w:r w:rsidRPr="004A1765" w:rsidR="00C93429">
        <w:rPr>
          <w:vertAlign w:val="superscript"/>
        </w:rPr>
        <w:t xml:space="preserve">® </w:t>
      </w:r>
      <w:r w:rsidR="00C93429">
        <w:t>Protocol Revision</w:t>
      </w:r>
      <w:r w:rsidR="0072247D">
        <w:t>: 18.</w:t>
      </w:r>
    </w:p>
    <w:p w:rsidR="005E519E" w:rsidP="005E519E" w:rsidRDefault="005E519E" w14:paraId="4F3235F3" w14:textId="77777777">
      <w:pPr>
        <w:pStyle w:val="ARCATSubPara"/>
      </w:pPr>
      <w:r>
        <w:t>Operating temperature: +32°F – +113°F (0°C - +45°C).</w:t>
      </w:r>
    </w:p>
    <w:p w:rsidR="005E519E" w:rsidP="005E519E" w:rsidRDefault="005E519E" w14:paraId="544C7BF9" w14:textId="77777777">
      <w:pPr>
        <w:pStyle w:val="ARCATSubPara"/>
      </w:pPr>
      <w:r>
        <w:t>Storage temperature: -4°F – +140°F (-20°C - +60°C).</w:t>
      </w:r>
    </w:p>
    <w:p w:rsidR="005E519E" w:rsidP="005E519E" w:rsidRDefault="005E519E" w14:paraId="153CF15A" w14:textId="77777777">
      <w:pPr>
        <w:pStyle w:val="ARCATSubPara"/>
      </w:pPr>
      <w:r>
        <w:t>Humidity: 0 – 95% non-condensing.</w:t>
      </w:r>
    </w:p>
    <w:p w:rsidR="005E519E" w:rsidP="005E519E" w:rsidRDefault="005E519E" w14:paraId="5E03C0C4" w14:textId="77777777">
      <w:pPr>
        <w:pStyle w:val="ARCATSubPara"/>
      </w:pPr>
      <w:r>
        <w:t>Maximum installation altitude: 2000 meters (6561.7 feet).</w:t>
      </w:r>
    </w:p>
    <w:p w:rsidR="00623B86" w:rsidP="007D1829" w:rsidRDefault="005E519E" w14:paraId="0F0FCFA0" w14:textId="6212EF1F">
      <w:pPr>
        <w:pStyle w:val="ARCATSubPara"/>
      </w:pPr>
      <w:r>
        <w:t>Back boxes: Standard junction box.</w:t>
      </w:r>
    </w:p>
    <w:p w:rsidR="00623B86" w:rsidP="007D1829" w:rsidRDefault="005E519E" w14:paraId="75A8E88A" w14:textId="6D451A53">
      <w:pPr>
        <w:pStyle w:val="ARCATSubPara"/>
      </w:pPr>
      <w:r>
        <w:t>Warranty: 10 years</w:t>
      </w:r>
    </w:p>
    <w:p w:rsidRPr="006D7D90" w:rsidR="0098687C" w:rsidP="005E519E" w:rsidRDefault="006E764F" w14:paraId="32456B40" w14:textId="0FF763C0">
      <w:pPr>
        <w:pStyle w:val="ARCATParagraph"/>
      </w:pPr>
      <w:r w:rsidRPr="006D7D90">
        <w:t xml:space="preserve">HUB </w:t>
      </w:r>
      <w:r w:rsidRPr="006D7D90" w:rsidR="0098687C">
        <w:t>S</w:t>
      </w:r>
      <w:r w:rsidRPr="006D7D90" w:rsidR="005C016B">
        <w:t>tandards and</w:t>
      </w:r>
      <w:r w:rsidRPr="006D7D90" w:rsidR="0098687C">
        <w:t xml:space="preserve"> A</w:t>
      </w:r>
      <w:r w:rsidRPr="006D7D90" w:rsidR="005C016B">
        <w:t>pprovals</w:t>
      </w:r>
    </w:p>
    <w:p w:rsidR="0098687C" w:rsidP="0098687C" w:rsidRDefault="00C33E55" w14:paraId="14943DBB" w14:textId="7F77FD79">
      <w:pPr>
        <w:pStyle w:val="ARCATSubPara"/>
      </w:pPr>
      <w:r>
        <w:t xml:space="preserve">UL </w:t>
      </w:r>
      <w:r w:rsidR="002F0079">
        <w:t>62368-1</w:t>
      </w:r>
      <w:r w:rsidR="00922472">
        <w:t xml:space="preserve"> CSA C22.2 No. </w:t>
      </w:r>
      <w:r w:rsidR="00E41B30">
        <w:t>62368-1:19</w:t>
      </w:r>
      <w:r w:rsidR="00E03CC4">
        <w:t>.</w:t>
      </w:r>
    </w:p>
    <w:p w:rsidR="00510A49" w:rsidP="00510A49" w:rsidRDefault="00922472" w14:paraId="01037302" w14:textId="449174C7">
      <w:pPr>
        <w:pStyle w:val="ARCATSubPara"/>
      </w:pPr>
      <w:r>
        <w:t xml:space="preserve">UL </w:t>
      </w:r>
      <w:r w:rsidR="00C86CFF">
        <w:t xml:space="preserve">2043, </w:t>
      </w:r>
      <w:r w:rsidR="00F36199">
        <w:t>Fourth Edition, dated October 2, 2013</w:t>
      </w:r>
      <w:r w:rsidR="00E03CC4">
        <w:t>.</w:t>
      </w:r>
    </w:p>
    <w:p w:rsidR="00922472" w:rsidP="0098687C" w:rsidRDefault="0007448C" w14:paraId="7EDCE3AD" w14:textId="737A85B3">
      <w:pPr>
        <w:pStyle w:val="ARCATSubPara"/>
      </w:pPr>
      <w:r>
        <w:t>RoHS 3</w:t>
      </w:r>
      <w:r w:rsidR="00E03CC4">
        <w:t>.</w:t>
      </w:r>
    </w:p>
    <w:p w:rsidR="0007448C" w:rsidP="0098687C" w:rsidRDefault="0007448C" w14:paraId="0B52877A" w14:textId="3E681E29">
      <w:pPr>
        <w:pStyle w:val="ARCATSubPara"/>
      </w:pPr>
      <w:r>
        <w:t>Proposition 65</w:t>
      </w:r>
      <w:r w:rsidR="00E03CC4">
        <w:t>.</w:t>
      </w:r>
    </w:p>
    <w:p w:rsidR="0007448C" w:rsidP="0098687C" w:rsidRDefault="0007448C" w14:paraId="3C79FDDA" w14:textId="3B59E7BB">
      <w:pPr>
        <w:pStyle w:val="ARCATSubPara"/>
      </w:pPr>
      <w:r>
        <w:t>TSCA</w:t>
      </w:r>
      <w:r w:rsidR="00E03CC4">
        <w:t>.</w:t>
      </w:r>
    </w:p>
    <w:p w:rsidR="0007448C" w:rsidP="0098687C" w:rsidRDefault="0007448C" w14:paraId="67E8EFEB" w14:textId="7ABBCB58">
      <w:pPr>
        <w:pStyle w:val="ARCATSubPara"/>
      </w:pPr>
      <w:r>
        <w:t xml:space="preserve">FCC </w:t>
      </w:r>
      <w:r w:rsidR="00F36199">
        <w:t>R</w:t>
      </w:r>
      <w:r>
        <w:t xml:space="preserve">ules and </w:t>
      </w:r>
      <w:r w:rsidR="00F36199">
        <w:t>R</w:t>
      </w:r>
      <w:r>
        <w:t xml:space="preserve">egulations </w:t>
      </w:r>
      <w:r w:rsidR="008649B9">
        <w:t>P</w:t>
      </w:r>
      <w:r w:rsidR="00837DAA">
        <w:t xml:space="preserve">art 15 </w:t>
      </w:r>
      <w:r w:rsidR="00811428">
        <w:t>S</w:t>
      </w:r>
      <w:r w:rsidR="00837DAA">
        <w:t xml:space="preserve">ubpart C, RSS-247 issue 3 August </w:t>
      </w:r>
      <w:r w:rsidR="00452703">
        <w:t>2023</w:t>
      </w:r>
      <w:r w:rsidR="00E03CC4">
        <w:t>.</w:t>
      </w:r>
    </w:p>
    <w:p w:rsidR="00E446AE" w:rsidP="0098687C" w:rsidRDefault="00452703" w14:paraId="54A58AB5" w14:textId="20796648">
      <w:pPr>
        <w:pStyle w:val="ARCATSubPara"/>
      </w:pPr>
      <w:r>
        <w:t xml:space="preserve">FCC EMC: 47 CFR </w:t>
      </w:r>
      <w:r w:rsidR="00811428">
        <w:t>P</w:t>
      </w:r>
      <w:r>
        <w:t xml:space="preserve">art </w:t>
      </w:r>
      <w:r w:rsidR="009A7A23">
        <w:t xml:space="preserve">15 </w:t>
      </w:r>
      <w:r w:rsidR="0038321F">
        <w:t>S</w:t>
      </w:r>
      <w:r w:rsidR="009A7A23">
        <w:t xml:space="preserve">ubpart B, IEEE/ANSI </w:t>
      </w:r>
      <w:r w:rsidR="00374929">
        <w:t>C63.4-2014</w:t>
      </w:r>
      <w:r w:rsidR="00E03CC4">
        <w:t>.</w:t>
      </w:r>
    </w:p>
    <w:p w:rsidR="00452703" w:rsidP="0098687C" w:rsidRDefault="00E446AE" w14:paraId="3E8A0DA6" w14:textId="63B0BD86">
      <w:pPr>
        <w:pStyle w:val="ARCATSubPara"/>
      </w:pPr>
      <w:r>
        <w:t xml:space="preserve">ISED EMC: </w:t>
      </w:r>
      <w:r w:rsidR="005760D2">
        <w:t xml:space="preserve">ICES-003 issue 7: October 2020, ANSI </w:t>
      </w:r>
      <w:r w:rsidR="00552305">
        <w:t>C63.4-201</w:t>
      </w:r>
      <w:r w:rsidR="00716386">
        <w:t>4</w:t>
      </w:r>
      <w:r w:rsidR="00552305">
        <w:t xml:space="preserve"> </w:t>
      </w:r>
      <w:r w:rsidR="00374929">
        <w:t>amended as p</w:t>
      </w:r>
      <w:r w:rsidR="002025C9">
        <w:t>er ANSI C 63.4a-2017</w:t>
      </w:r>
      <w:r w:rsidR="00E03CC4">
        <w:t>.</w:t>
      </w:r>
    </w:p>
    <w:p w:rsidR="00374929" w:rsidP="0098687C" w:rsidRDefault="00716386" w14:paraId="23160DA5" w14:textId="2809398F">
      <w:pPr>
        <w:pStyle w:val="ARCATSubPara"/>
      </w:pPr>
      <w:r>
        <w:t>FCC RF: KDB</w:t>
      </w:r>
      <w:r w:rsidR="00FA234D">
        <w:t>447498 D</w:t>
      </w:r>
      <w:r w:rsidR="008F07C9">
        <w:t>0</w:t>
      </w:r>
      <w:r w:rsidR="00FA234D">
        <w:t xml:space="preserve">1 </w:t>
      </w:r>
      <w:r w:rsidR="0038321F">
        <w:t>G</w:t>
      </w:r>
      <w:r w:rsidR="00FA234D">
        <w:t xml:space="preserve">eneral RF </w:t>
      </w:r>
      <w:r w:rsidR="0038321F">
        <w:t>E</w:t>
      </w:r>
      <w:r w:rsidR="008F07C9">
        <w:t>xposure V06</w:t>
      </w:r>
      <w:r w:rsidR="00E03CC4">
        <w:t>.</w:t>
      </w:r>
    </w:p>
    <w:p w:rsidR="008F07C9" w:rsidP="00F93EC8" w:rsidRDefault="0052425E" w14:paraId="00872269" w14:textId="66D0F08A">
      <w:pPr>
        <w:pStyle w:val="ARCATSubPara"/>
      </w:pPr>
      <w:r>
        <w:t>IC RF: RSS-102 issue 5, March 2015.</w:t>
      </w:r>
    </w:p>
    <w:p w:rsidR="009C0DBA" w:rsidP="000A6322" w:rsidRDefault="00651775" w14:paraId="49B4D9BB" w14:textId="55CBBAFD">
      <w:pPr>
        <w:pStyle w:val="ARCATArticle"/>
      </w:pPr>
      <w:r>
        <w:t xml:space="preserve">PLC - </w:t>
      </w:r>
      <w:r w:rsidRPr="007805F7" w:rsidR="00013D67">
        <w:t>PROGRAMMABLE</w:t>
      </w:r>
      <w:r w:rsidR="00013D67">
        <w:t xml:space="preserve"> LOGIC CONTROLLER</w:t>
      </w:r>
      <w:r w:rsidR="00723C35">
        <w:br/>
      </w:r>
      <w:r w:rsidRPr="00D11450" w:rsidR="00723C35">
        <w:rPr>
          <w:color w:val="FF0000"/>
        </w:rPr>
        <w:t xml:space="preserve">See </w:t>
      </w:r>
      <w:r w:rsidRPr="00D11450" w:rsidR="00B9280E">
        <w:rPr>
          <w:color w:val="FF0000"/>
        </w:rPr>
        <w:t xml:space="preserve">Division 40 63 43 </w:t>
      </w:r>
      <w:r w:rsidRPr="00D11450" w:rsidR="00321255">
        <w:rPr>
          <w:color w:val="FF0000"/>
        </w:rPr>
        <w:t>PROGRAMMABLE LOGIC CONTROLLER</w:t>
      </w:r>
      <w:r w:rsidRPr="00D11450" w:rsidR="00D11450">
        <w:rPr>
          <w:color w:val="FF0000"/>
        </w:rPr>
        <w:br/>
      </w:r>
      <w:r w:rsidRPr="00D11450" w:rsidR="00992653">
        <w:rPr>
          <w:color w:val="FF0000"/>
        </w:rPr>
        <w:t xml:space="preserve">document </w:t>
      </w:r>
      <w:r w:rsidRPr="00D11450" w:rsidR="00AD5FE0">
        <w:rPr>
          <w:b/>
          <w:bCs/>
          <w:i/>
          <w:iCs/>
          <w:color w:val="FF0000"/>
        </w:rPr>
        <w:t>40 63 43 Honeywell SBC PLC</w:t>
      </w:r>
      <w:r w:rsidR="00756DB7">
        <w:rPr>
          <w:b/>
          <w:bCs/>
          <w:i/>
          <w:iCs/>
          <w:color w:val="FF0000"/>
        </w:rPr>
        <w:t xml:space="preserve"> BMS</w:t>
      </w:r>
      <w:r w:rsidRPr="00D11450" w:rsidR="00AD5FE0">
        <w:rPr>
          <w:b/>
          <w:bCs/>
          <w:i/>
          <w:iCs/>
          <w:color w:val="FF0000"/>
        </w:rPr>
        <w:t xml:space="preserve"> (2024-1</w:t>
      </w:r>
      <w:r w:rsidR="00412E8E">
        <w:rPr>
          <w:b/>
          <w:bCs/>
          <w:i/>
          <w:iCs/>
          <w:color w:val="FF0000"/>
        </w:rPr>
        <w:t>2</w:t>
      </w:r>
      <w:r w:rsidRPr="00D11450" w:rsidR="00AD5FE0">
        <w:rPr>
          <w:b/>
          <w:bCs/>
          <w:i/>
          <w:iCs/>
          <w:color w:val="FF0000"/>
        </w:rPr>
        <w:t>-</w:t>
      </w:r>
      <w:r w:rsidR="00412E8E">
        <w:rPr>
          <w:b/>
          <w:bCs/>
          <w:i/>
          <w:iCs/>
          <w:color w:val="FF0000"/>
        </w:rPr>
        <w:t>9</w:t>
      </w:r>
      <w:r w:rsidRPr="00D11450" w:rsidR="00AD5FE0">
        <w:rPr>
          <w:b/>
          <w:bCs/>
          <w:i/>
          <w:iCs/>
          <w:color w:val="FF0000"/>
        </w:rPr>
        <w:t>)</w:t>
      </w:r>
    </w:p>
    <w:p w:rsidRPr="004A1765" w:rsidR="000A6322" w:rsidP="000A6322" w:rsidRDefault="000A6322" w14:paraId="1FD7E8EF" w14:textId="1CBE4048">
      <w:pPr>
        <w:pStyle w:val="ARCATArticle"/>
      </w:pPr>
      <w:r w:rsidRPr="004A1765">
        <w:t>OTHER CONTROL SYSTEM HARDWARE</w:t>
      </w:r>
    </w:p>
    <w:p w:rsidR="000A6322" w:rsidP="000A6322" w:rsidRDefault="000A6322" w14:paraId="390FDA89" w14:textId="7B103447">
      <w:pPr>
        <w:pStyle w:val="ARCATParagraph"/>
      </w:pPr>
      <w:r>
        <w:t xml:space="preserve">Motorized control dampers that will not be integral to the equipment shall be furnished by the Control System Contractor. Control damper frames shall be constructed of galvanized steel, formed into changes, and welded or riveted. Dampers shall be galvanized, with nylon bearings. Blade edge seals shall be vinyl. Blade edge and tip seals shall be included for all dampers. Blades shall be 16-gauge minimum and 6 inches wide maximum and frame shall be of welded channel iron. Damper leakage shall not exceed 10 CFM per square foot, at 1.5 inches water gauge static pressure. Honeywell is </w:t>
      </w:r>
      <w:r w:rsidR="47C1FC40">
        <w:t>the basis</w:t>
      </w:r>
      <w:r>
        <w:t xml:space="preserve"> of design.</w:t>
      </w:r>
    </w:p>
    <w:p w:rsidRPr="00EC22F6" w:rsidR="000A6322" w:rsidP="000A6322" w:rsidRDefault="000A6322" w14:paraId="303F9F13" w14:textId="7AB6F554">
      <w:pPr>
        <w:pStyle w:val="ARCATParagraph"/>
      </w:pPr>
      <w:r>
        <w:t xml:space="preserve">Control damper actuators shall be furnished by the Control System Contractor. Two-position or proportional electric actuators shall be direct-mount type sized to provide a minimum of 5 in-lb torque per square foot of damper area. Damper actuators shall be spring return type. Actuators shall be heavy-duty electronic communicating type for positioning automatic dampers in response to a communicating signal from the DDC Controller to which they’re connected. Motor shall be of sufficient size to operate damper positively and smoothly to obtain correct sequence as indicated. All applications requiring proportional operation </w:t>
      </w:r>
      <w:r w:rsidR="001238E7">
        <w:t xml:space="preserve">and actuator analytics </w:t>
      </w:r>
      <w:r>
        <w:t xml:space="preserve">shall utilize a two wire, polarity insensitive bus that provides direct </w:t>
      </w:r>
      <w:r w:rsidRPr="004A1765">
        <w:t>communications between a communicating Actuator device and its associated DDC Controller (</w:t>
      </w:r>
      <w:r w:rsidRPr="004A1765" w:rsidR="00342B2C">
        <w:t>N</w:t>
      </w:r>
      <w:r w:rsidRPr="004A1765" w:rsidR="009139AC">
        <w:t xml:space="preserve">PICU, </w:t>
      </w:r>
      <w:r w:rsidRPr="004A1765">
        <w:t>PICU</w:t>
      </w:r>
      <w:r w:rsidRPr="004A1765" w:rsidR="009139AC">
        <w:t>,</w:t>
      </w:r>
      <w:r w:rsidRPr="004A1765">
        <w:t xml:space="preserve"> AUC</w:t>
      </w:r>
      <w:r w:rsidRPr="004A1765" w:rsidR="009139AC">
        <w:t xml:space="preserve"> </w:t>
      </w:r>
      <w:r w:rsidRPr="004A1765" w:rsidR="005175EF">
        <w:t xml:space="preserve">or </w:t>
      </w:r>
      <w:r w:rsidRPr="004A1765" w:rsidR="009139AC">
        <w:t>AVC</w:t>
      </w:r>
      <w:r w:rsidRPr="004A1765">
        <w:t>). All actuators shall be U</w:t>
      </w:r>
      <w:r>
        <w:t xml:space="preserve">L listed. Honeywell is </w:t>
      </w:r>
      <w:r w:rsidR="1E05831A">
        <w:t>the basis</w:t>
      </w:r>
      <w:r>
        <w:t xml:space="preserve"> of design.</w:t>
      </w:r>
    </w:p>
    <w:p w:rsidRPr="00BD795D" w:rsidR="000A6322" w:rsidP="000A6322" w:rsidRDefault="000A6322" w14:paraId="13C6658F" w14:textId="77777777">
      <w:pPr>
        <w:pStyle w:val="ARCATSubPara"/>
      </w:pPr>
      <w:r w:rsidRPr="00BD795D">
        <w:t>The Actuator shall accept the following communicated commands:</w:t>
      </w:r>
    </w:p>
    <w:p w:rsidRPr="00BD795D" w:rsidR="000A6322" w:rsidP="000A6322" w:rsidRDefault="000A6322" w14:paraId="3D32E7A1" w14:textId="631B2FCC">
      <w:pPr>
        <w:pStyle w:val="ARCATSubSub1"/>
      </w:pPr>
      <w:r w:rsidRPr="00BD795D">
        <w:t>Actuator Position Command</w:t>
      </w:r>
      <w:r w:rsidR="00540FAA">
        <w:t>.</w:t>
      </w:r>
    </w:p>
    <w:p w:rsidRPr="00BD795D" w:rsidR="000A6322" w:rsidP="000A6322" w:rsidRDefault="000A6322" w14:paraId="64ECECAB" w14:textId="25058FE2">
      <w:pPr>
        <w:pStyle w:val="ARCATSubSub1"/>
      </w:pPr>
      <w:r w:rsidRPr="00BD795D">
        <w:t>Actuator Travel Time</w:t>
      </w:r>
      <w:r w:rsidR="00540FAA">
        <w:t>.</w:t>
      </w:r>
    </w:p>
    <w:p w:rsidRPr="00BD795D" w:rsidR="000A6322" w:rsidP="000A6322" w:rsidRDefault="000A6322" w14:paraId="70404C83" w14:textId="46551BF5">
      <w:pPr>
        <w:pStyle w:val="ARCATSubPara"/>
      </w:pPr>
      <w:r w:rsidRPr="00BD795D">
        <w:t>The Actuator shall provide the following feedback to the Controller</w:t>
      </w:r>
      <w:r w:rsidR="00540FAA">
        <w:t>:</w:t>
      </w:r>
    </w:p>
    <w:p w:rsidRPr="00BD795D" w:rsidR="000A6322" w:rsidP="000A6322" w:rsidRDefault="000A6322" w14:paraId="6DC4291C" w14:textId="4A1E5C2C">
      <w:pPr>
        <w:pStyle w:val="ARCATSubSub1"/>
      </w:pPr>
      <w:r w:rsidRPr="00BD795D">
        <w:t>Actual Position</w:t>
      </w:r>
      <w:r w:rsidR="00540FAA">
        <w:t>.</w:t>
      </w:r>
    </w:p>
    <w:p w:rsidRPr="00BD795D" w:rsidR="000A6322" w:rsidP="000A6322" w:rsidRDefault="000A6322" w14:paraId="196A0A31" w14:textId="09C2D97B">
      <w:pPr>
        <w:pStyle w:val="ARCATSubSub1"/>
      </w:pPr>
      <w:r w:rsidRPr="00BD795D">
        <w:t>Cycle Count</w:t>
      </w:r>
      <w:r w:rsidR="00540FAA">
        <w:t>.</w:t>
      </w:r>
    </w:p>
    <w:p w:rsidRPr="00BD795D" w:rsidR="000A6322" w:rsidP="000A6322" w:rsidRDefault="000A6322" w14:paraId="1415A663" w14:textId="131E00D4">
      <w:pPr>
        <w:pStyle w:val="ARCATSubSub1"/>
      </w:pPr>
      <w:r w:rsidRPr="00BD795D">
        <w:t>Status</w:t>
      </w:r>
      <w:r w:rsidR="00540FAA">
        <w:t>.</w:t>
      </w:r>
    </w:p>
    <w:p w:rsidRPr="00BD795D" w:rsidR="000A6322" w:rsidP="000A6322" w:rsidRDefault="000A6322" w14:paraId="1D9CDA5D" w14:textId="011280E3">
      <w:pPr>
        <w:pStyle w:val="ARCATSubSub1"/>
      </w:pPr>
      <w:r w:rsidRPr="00BD795D">
        <w:t>Overridden</w:t>
      </w:r>
      <w:r w:rsidR="00540FAA">
        <w:t>.</w:t>
      </w:r>
    </w:p>
    <w:p w:rsidRPr="00EC22F6" w:rsidR="000A6322" w:rsidP="000A6322" w:rsidRDefault="000A6322" w14:paraId="2571F6AE" w14:textId="77777777">
      <w:pPr>
        <w:pStyle w:val="ARCATSubPara"/>
      </w:pPr>
      <w:r w:rsidRPr="00EC22F6">
        <w:t>The actuator microprocessor control shall provide redundant position feedback methods, feedback potentiometer and counting motor commutations, for accurate position tracking.</w:t>
      </w:r>
    </w:p>
    <w:p w:rsidRPr="00EC22F6" w:rsidR="000A6322" w:rsidP="000A6322" w:rsidRDefault="000A6322" w14:paraId="20114356" w14:textId="77777777">
      <w:pPr>
        <w:pStyle w:val="ARCATSubPara"/>
      </w:pPr>
      <w:r w:rsidRPr="00EC22F6">
        <w:t>The actuator minimum design life shall be: 60,000 full stroke cycles, 60,000 spring-return cycles, and 1,500,000 repositions at rated torque and temperature.</w:t>
      </w:r>
    </w:p>
    <w:p w:rsidRPr="00EC22F6" w:rsidR="000A6322" w:rsidP="000A6322" w:rsidRDefault="000A6322" w14:paraId="5150F0B7" w14:textId="77777777">
      <w:pPr>
        <w:pStyle w:val="ARCATSubSub1"/>
      </w:pPr>
      <w:r w:rsidRPr="00EC22F6">
        <w:t>The actuator shall be manufactured under ISO 9001 International Quality Control Standards and be warranted for five years.</w:t>
      </w:r>
    </w:p>
    <w:p w:rsidRPr="00BD795D" w:rsidR="000A6322" w:rsidP="000A6322" w:rsidRDefault="000A6322" w14:paraId="292F7858" w14:textId="10F6C2A9">
      <w:pPr>
        <w:pStyle w:val="ARCATSubPara"/>
      </w:pPr>
      <w:r w:rsidRPr="00BD795D">
        <w:t xml:space="preserve">The DDC </w:t>
      </w:r>
      <w:r w:rsidRPr="004A1765">
        <w:t>Controller</w:t>
      </w:r>
      <w:r w:rsidRPr="004A1765">
        <w:rPr>
          <w:sz w:val="18"/>
          <w:szCs w:val="18"/>
        </w:rPr>
        <w:t xml:space="preserve"> </w:t>
      </w:r>
      <w:r w:rsidRPr="004A1765">
        <w:rPr>
          <w:rFonts w:ascii="Helvetica" w:hAnsi="Helvetica"/>
          <w:szCs w:val="18"/>
        </w:rPr>
        <w:t>(</w:t>
      </w:r>
      <w:r w:rsidRPr="004A1765" w:rsidR="001D7247">
        <w:t>NPICU, PICU, AUC or AVC</w:t>
      </w:r>
      <w:r w:rsidRPr="004A1765">
        <w:rPr>
          <w:rFonts w:ascii="Helvetica" w:hAnsi="Helvetica"/>
          <w:szCs w:val="18"/>
        </w:rPr>
        <w:t xml:space="preserve">) </w:t>
      </w:r>
      <w:r w:rsidRPr="004A1765">
        <w:t>shall</w:t>
      </w:r>
      <w:r w:rsidRPr="00BD795D">
        <w:t xml:space="preserve"> provide analytics to provide system alerts at the GUI for the following:</w:t>
      </w:r>
    </w:p>
    <w:p w:rsidRPr="00BD795D" w:rsidR="000A6322" w:rsidP="000A6322" w:rsidRDefault="000A6322" w14:paraId="1D2895F9" w14:textId="008155DC">
      <w:pPr>
        <w:pStyle w:val="ARCATSubSub1"/>
      </w:pPr>
      <w:r w:rsidRPr="00BD795D">
        <w:t>Specific Actuator has reached approximately 90</w:t>
      </w:r>
      <w:r w:rsidR="00707541">
        <w:t xml:space="preserve"> </w:t>
      </w:r>
      <w:r w:rsidRPr="00BD795D">
        <w:t>% of life and must be replaced or it will fail soon.</w:t>
      </w:r>
    </w:p>
    <w:p w:rsidRPr="00BD795D" w:rsidR="000A6322" w:rsidP="000A6322" w:rsidRDefault="000A6322" w14:paraId="390E284E" w14:textId="77777777">
      <w:pPr>
        <w:pStyle w:val="ARCATSubSub1"/>
      </w:pPr>
      <w:r w:rsidRPr="00BD795D">
        <w:t>Specific Actuator position fault has been detected and should be checked.</w:t>
      </w:r>
    </w:p>
    <w:p w:rsidRPr="00876247" w:rsidR="00104427" w:rsidP="000A6322" w:rsidRDefault="00104427" w14:paraId="000BFF9F" w14:textId="362028FD">
      <w:pPr>
        <w:pStyle w:val="ARCATParagraph"/>
      </w:pPr>
      <w:r w:rsidRPr="00876247">
        <w:t>Control Valves</w:t>
      </w:r>
      <w:r w:rsidRPr="00876247" w:rsidR="00911233">
        <w:t xml:space="preserve"> - </w:t>
      </w:r>
      <w:r w:rsidRPr="00876247" w:rsidR="007B4EBE">
        <w:t>½” to 1” Zone Control Valves</w:t>
      </w:r>
      <w:r w:rsidRPr="00876247" w:rsidR="00911233">
        <w:t xml:space="preserve">: Zone control valves shall be </w:t>
      </w:r>
      <w:r w:rsidRPr="00876247" w:rsidR="003103AF">
        <w:t>2-way, or 3-way pattern as shown</w:t>
      </w:r>
      <w:r w:rsidRPr="00876247" w:rsidR="00E47764">
        <w:t xml:space="preserve">. </w:t>
      </w:r>
      <w:r w:rsidRPr="00876247" w:rsidR="0078067E">
        <w:rPr>
          <w:color w:val="000000"/>
        </w:rPr>
        <w:t xml:space="preserve">Valve housing shall consist of forged brass with a nominal pressure rating no less than 290 psi. </w:t>
      </w:r>
      <w:r w:rsidRPr="00876247" w:rsidR="00E10C91">
        <w:rPr>
          <w:color w:val="000000"/>
        </w:rPr>
        <w:t xml:space="preserve">Valve ball shall consist of chemically nickel-plated brass. Valve shall have a </w:t>
      </w:r>
      <w:r w:rsidRPr="00876247" w:rsidR="00A95565">
        <w:rPr>
          <w:color w:val="000000"/>
        </w:rPr>
        <w:t>stainless-steel</w:t>
      </w:r>
      <w:r w:rsidRPr="00876247" w:rsidR="00E10C91">
        <w:rPr>
          <w:color w:val="000000"/>
        </w:rPr>
        <w:t xml:space="preserve"> stem with EPDM O-ring. Modulating valves shall be profiled to provide equal percentage flow. On/off valves shall be full port. Valves shall be Honeywell. Both 2-way and 3-way valves shall have PTFE ball sealing to provide 87 psi close-off with a 22 lb-in. actuator for ½, ¾ and </w:t>
      </w:r>
      <w:proofErr w:type="gramStart"/>
      <w:r w:rsidRPr="00876247" w:rsidR="00E10C91">
        <w:rPr>
          <w:color w:val="000000"/>
        </w:rPr>
        <w:t>1 inch</w:t>
      </w:r>
      <w:proofErr w:type="gramEnd"/>
      <w:r w:rsidRPr="00876247" w:rsidR="00E10C91">
        <w:rPr>
          <w:color w:val="000000"/>
        </w:rPr>
        <w:t xml:space="preserve"> sizes. Valves shall be available with threaded (fNPT) end connections. </w:t>
      </w:r>
      <w:r w:rsidRPr="00876247" w:rsidR="00876247">
        <w:rPr>
          <w:color w:val="000000"/>
        </w:rPr>
        <w:t>Factory installed actuators shall be available in 24-volt modulating, 24-volt on/off and line voltage on/off in both non-fail-safe and electronic fail-safe configurations</w:t>
      </w:r>
      <w:r w:rsidRPr="00876247" w:rsidR="003103AF">
        <w:t xml:space="preserve">. </w:t>
      </w:r>
    </w:p>
    <w:p w:rsidR="000A6322" w:rsidP="000A6322" w:rsidRDefault="000A6322" w14:paraId="6F2D10AD" w14:textId="5928446B">
      <w:pPr>
        <w:pStyle w:val="ARCATParagraph"/>
      </w:pPr>
      <w:r>
        <w:t xml:space="preserve">Control Valves: Control valves shall be 2-way, or 3-way pattern as shown and constructed for tight shutoff at the pump shut-off head or steam relief valve pressure. Control valves shall operate satisfactorily against system pressures and differentials. Two-position valves shall be 'line' size. Proportional control valves shall be sized for a maximum pressure drop of 5.0 psi at rated flow (unless otherwise noted or scheduled on the drawings). Valves with sizes up to and including 2 inches (51 mm) shall be "screwed" configuration and 2-1/2 inches (63.5 mm) and larger valves shall be "flanged" configuration. All control valves, including terminal unit valves, less than 2 inches (51 mm) shall be ball valves. Electrically actuated control valves shall include spring return type actuators sized for tight shut-off against system pressures (as specified above) and, when specified, shall be furnished with integral switches for indication of valve position (open-closed). Pneumatic actuators for valves, when utilized, shall be sized for tight shut-off against system pressures (as specified above). </w:t>
      </w:r>
      <w:r w:rsidR="00707541">
        <w:t>Honeywell is the basis of design</w:t>
      </w:r>
      <w:r>
        <w:t>.</w:t>
      </w:r>
    </w:p>
    <w:p w:rsidRPr="00BD795D" w:rsidR="000A6322" w:rsidP="000A6322" w:rsidRDefault="000A6322" w14:paraId="2EE59C9B" w14:textId="15AE52C7">
      <w:pPr>
        <w:pStyle w:val="ARCATParagraph"/>
      </w:pPr>
      <w:r>
        <w:t xml:space="preserve">Control Valve Actuators: Actuators for VAV terminal unit heating coils shall be "drive-open; drive-closed" type. All actuators shall have inherent current limiting motor protection. Valve actuators shall be 24-volt, electronic type, modulating or two-position as required for the correct operating sequence. Actuators on valves needing ' fail-safe' operation shall have spring return to Normal position. </w:t>
      </w:r>
      <w:r w:rsidRPr="00EC22F6">
        <w:t xml:space="preserve">All applications requiring proportional operation </w:t>
      </w:r>
      <w:r w:rsidR="001238E7">
        <w:t>and actuator analytics</w:t>
      </w:r>
      <w:r w:rsidRPr="00EC22F6" w:rsidR="001238E7">
        <w:t xml:space="preserve"> </w:t>
      </w:r>
      <w:r w:rsidRPr="00EC22F6">
        <w:t xml:space="preserve">shall utilize a two wire, polarity insensitive bus that provides direct communications between a communicating Actuator device and its associated DDC </w:t>
      </w:r>
      <w:r w:rsidRPr="00A53544">
        <w:t>Controller (</w:t>
      </w:r>
      <w:r w:rsidRPr="00A53544" w:rsidR="00DD1530">
        <w:t>NPICU, PICU, AUC or AVC</w:t>
      </w:r>
      <w:r w:rsidRPr="00A53544">
        <w:t>). All valve</w:t>
      </w:r>
      <w:r>
        <w:t xml:space="preserve"> </w:t>
      </w:r>
      <w:r w:rsidRPr="00BD795D">
        <w:t xml:space="preserve">actuators shall be UL listed. </w:t>
      </w:r>
      <w:r w:rsidR="00707541">
        <w:t>Honeywell is the basis of design</w:t>
      </w:r>
      <w:r w:rsidRPr="00BD795D">
        <w:t>.</w:t>
      </w:r>
    </w:p>
    <w:p w:rsidRPr="00BD795D" w:rsidR="000A6322" w:rsidP="000A6322" w:rsidRDefault="000A6322" w14:paraId="39B5C58B" w14:textId="77777777">
      <w:pPr>
        <w:pStyle w:val="ARCATSubPara"/>
      </w:pPr>
      <w:r w:rsidRPr="00BD795D">
        <w:t>The Actuator shall accept the following communicated commands:</w:t>
      </w:r>
    </w:p>
    <w:p w:rsidRPr="00BD795D" w:rsidR="000A6322" w:rsidP="000A6322" w:rsidRDefault="000A6322" w14:paraId="0D683A2B" w14:textId="3DE73CF6">
      <w:pPr>
        <w:pStyle w:val="ARCATSubSub1"/>
      </w:pPr>
      <w:r w:rsidRPr="00BD795D">
        <w:t>Actuator Position Command</w:t>
      </w:r>
      <w:r w:rsidR="00540FAA">
        <w:t>.</w:t>
      </w:r>
    </w:p>
    <w:p w:rsidRPr="00BD795D" w:rsidR="000A6322" w:rsidP="000A6322" w:rsidRDefault="000A6322" w14:paraId="728C40D6" w14:textId="6B1A818F">
      <w:pPr>
        <w:pStyle w:val="ARCATSubSub1"/>
      </w:pPr>
      <w:r w:rsidRPr="00BD795D">
        <w:t>Actuator Travel Time</w:t>
      </w:r>
      <w:r w:rsidR="00540FAA">
        <w:t>.</w:t>
      </w:r>
    </w:p>
    <w:p w:rsidRPr="00BD795D" w:rsidR="000A6322" w:rsidP="000A6322" w:rsidRDefault="000A6322" w14:paraId="09A03AF2" w14:textId="75B9652D">
      <w:pPr>
        <w:pStyle w:val="ARCATSubPara"/>
      </w:pPr>
      <w:r w:rsidRPr="00BD795D">
        <w:t>The Actuator shall provide the following feedback to the Controller</w:t>
      </w:r>
      <w:r w:rsidR="00540FAA">
        <w:t>:</w:t>
      </w:r>
    </w:p>
    <w:p w:rsidRPr="00BD795D" w:rsidR="000A6322" w:rsidP="000A6322" w:rsidRDefault="000A6322" w14:paraId="63020A4A" w14:textId="646B7864">
      <w:pPr>
        <w:pStyle w:val="ARCATSubSub1"/>
      </w:pPr>
      <w:r w:rsidRPr="00BD795D">
        <w:t>Actual Position</w:t>
      </w:r>
      <w:r w:rsidR="00540FAA">
        <w:t>.</w:t>
      </w:r>
    </w:p>
    <w:p w:rsidRPr="00BD795D" w:rsidR="000A6322" w:rsidP="000A6322" w:rsidRDefault="000A6322" w14:paraId="60519172" w14:textId="09F676B6">
      <w:pPr>
        <w:pStyle w:val="ARCATSubSub1"/>
      </w:pPr>
      <w:r w:rsidRPr="00BD795D">
        <w:t>Cycle Count</w:t>
      </w:r>
      <w:r w:rsidR="00540FAA">
        <w:t>.</w:t>
      </w:r>
    </w:p>
    <w:p w:rsidRPr="00BD795D" w:rsidR="000A6322" w:rsidP="000A6322" w:rsidRDefault="000A6322" w14:paraId="3445B714" w14:textId="4F34EA8D">
      <w:pPr>
        <w:pStyle w:val="ARCATSubSub1"/>
      </w:pPr>
      <w:r w:rsidRPr="00BD795D">
        <w:t>Status</w:t>
      </w:r>
      <w:r w:rsidR="00540FAA">
        <w:t>.</w:t>
      </w:r>
    </w:p>
    <w:p w:rsidRPr="00BD795D" w:rsidR="000A6322" w:rsidP="000A6322" w:rsidRDefault="000A6322" w14:paraId="718D4CFC" w14:textId="3C16F32C">
      <w:pPr>
        <w:pStyle w:val="ARCATSubSub1"/>
      </w:pPr>
      <w:r w:rsidRPr="00BD795D">
        <w:t>Overridden</w:t>
      </w:r>
      <w:r w:rsidR="00540FAA">
        <w:t>.</w:t>
      </w:r>
    </w:p>
    <w:p w:rsidRPr="00EC22F6" w:rsidR="000A6322" w:rsidP="000A6322" w:rsidRDefault="000A6322" w14:paraId="54CF4DC4" w14:textId="77777777">
      <w:pPr>
        <w:pStyle w:val="ARCATSubPara"/>
      </w:pPr>
      <w:r w:rsidRPr="00EC22F6">
        <w:t>The actuator microprocessor control shall provide redundant position feedback methods, feedback potentiometer and counting motor commutations, for accurate position tracking.</w:t>
      </w:r>
    </w:p>
    <w:p w:rsidRPr="00EC22F6" w:rsidR="000A6322" w:rsidP="000A6322" w:rsidRDefault="000A6322" w14:paraId="2FE73989" w14:textId="77777777">
      <w:pPr>
        <w:pStyle w:val="ARCATSubPara"/>
      </w:pPr>
      <w:r w:rsidRPr="00EC22F6">
        <w:t>The actuator minimum design life shall be: 60,000 full stroke cycles, 60,000 spring-return cycles, and 1,500,000 repositions at rated torque and temperature.</w:t>
      </w:r>
    </w:p>
    <w:p w:rsidRPr="00BD795D" w:rsidR="000A6322" w:rsidP="000A6322" w:rsidRDefault="000A6322" w14:paraId="549714BC" w14:textId="77777777">
      <w:pPr>
        <w:pStyle w:val="ARCATSubSub1"/>
      </w:pPr>
      <w:r w:rsidRPr="00EC22F6">
        <w:t xml:space="preserve">The actuator shall be manufactured under ISO 9001 International Quality </w:t>
      </w:r>
      <w:r w:rsidRPr="00BD795D">
        <w:t>Control Standards and be warranted for five years.</w:t>
      </w:r>
    </w:p>
    <w:p w:rsidRPr="00BD795D" w:rsidR="000A6322" w:rsidP="000A6322" w:rsidRDefault="000A6322" w14:paraId="43035394" w14:textId="77777777">
      <w:pPr>
        <w:pStyle w:val="ARCATSubPara"/>
      </w:pPr>
      <w:r w:rsidRPr="00BD795D">
        <w:t>The DDC Controller shall provide analytics to provide system alerts at the GUI for the following:</w:t>
      </w:r>
    </w:p>
    <w:p w:rsidRPr="00BD795D" w:rsidR="000A6322" w:rsidP="000A6322" w:rsidRDefault="000A6322" w14:paraId="71AA2217" w14:textId="7CC77804">
      <w:pPr>
        <w:pStyle w:val="ARCATSubSub1"/>
      </w:pPr>
      <w:r w:rsidRPr="00BD795D">
        <w:t>Specific Actuator has reached approximately 90</w:t>
      </w:r>
      <w:r w:rsidR="00707541">
        <w:t xml:space="preserve"> </w:t>
      </w:r>
      <w:r w:rsidRPr="00BD795D">
        <w:t>% of life and must be replaced or it will fail soon.</w:t>
      </w:r>
    </w:p>
    <w:p w:rsidRPr="00BD795D" w:rsidR="000A6322" w:rsidP="000A6322" w:rsidRDefault="000A6322" w14:paraId="26EAB794" w14:textId="77777777">
      <w:pPr>
        <w:pStyle w:val="ARCATSubSub1"/>
      </w:pPr>
      <w:r w:rsidRPr="00BD795D">
        <w:t>Specific Actuator position fault has been detected and should be checked.</w:t>
      </w:r>
    </w:p>
    <w:p w:rsidR="000A6322" w:rsidP="000A6322" w:rsidRDefault="000A6322" w14:paraId="15917FE9" w14:textId="03D2A037">
      <w:pPr>
        <w:pStyle w:val="ARCATParagraph"/>
      </w:pPr>
      <w:r>
        <w:t xml:space="preserve">All control valves 2-1/2 inches (63.5 mm) or larger shall have position indication. All hot water control valves shall be Normally Open arrangement; all chilled water control valves shall be Normally Closed arrangement. </w:t>
      </w:r>
      <w:r w:rsidR="00707541">
        <w:t>Honeywell is the basis of design</w:t>
      </w:r>
      <w:r>
        <w:t>.</w:t>
      </w:r>
    </w:p>
    <w:p w:rsidRPr="00BD795D" w:rsidR="000A6322" w:rsidP="000A6322" w:rsidRDefault="000A6322" w14:paraId="09E4CAA4" w14:textId="58FC35EB">
      <w:pPr>
        <w:pStyle w:val="ARCATParagraph"/>
      </w:pPr>
      <w:bookmarkStart w:name="_Hlk62485475" w:id="6"/>
      <w:r w:rsidRPr="00BD795D">
        <w:t>6-Way Control Valves: Control valves shall be ½” 6-way pattern ball valves as shown and constructed for tight shutoff against system total dynamic head pressure. 6-way control valves shall have a static pressure rating of 600psi, close-off pressure rating of 200 psi, and a maximum differential pressure rating of 50 psid. 6-way control valves shall be rated for 0</w:t>
      </w:r>
      <w:r w:rsidR="003C4375">
        <w:t xml:space="preserve"> </w:t>
      </w:r>
      <w:r w:rsidRPr="00BD795D">
        <w:t xml:space="preserve">% leakage at both A-AB port and B-AB port according to EN 12266-1:2003 and have an Equal % flow characteristic curve with 100:1 rangeability. 6-way control valves body construction shall be nickel-plated forged brass, stainless steel ball &amp; stem, PTFE seats, precision machined brass characterizing disc, and EPDM Perox stem O-rings. Proportional control valves shall be sized for a maximum pressure drop of 5.0 psi at rated flow (unless otherwise noted or scheduled on the drawings). Valves shall be Female NPT configuration. All 6-way control valves shall be proportional (floating or two-position available) signal electrically actuated and shall include non-spring return type actuators sized for tight shut-off against system pressures (as specified above). </w:t>
      </w:r>
      <w:bookmarkStart w:name="_Hlk95463579" w:id="7"/>
      <w:r w:rsidRPr="00BD795D">
        <w:t xml:space="preserve">Honeywell is </w:t>
      </w:r>
      <w:r w:rsidR="0056329E">
        <w:t xml:space="preserve">the </w:t>
      </w:r>
      <w:r w:rsidRPr="00BD795D">
        <w:t>basis of design</w:t>
      </w:r>
      <w:bookmarkEnd w:id="7"/>
      <w:r w:rsidRPr="00BD795D">
        <w:t>.</w:t>
      </w:r>
    </w:p>
    <w:bookmarkEnd w:id="6"/>
    <w:p w:rsidRPr="00234032" w:rsidR="000A6322" w:rsidP="000A6322" w:rsidRDefault="000A6322" w14:paraId="293EA383" w14:textId="6F418FAF">
      <w:pPr>
        <w:pStyle w:val="ARCATParagraph"/>
      </w:pPr>
      <w:r w:rsidRPr="00234032">
        <w:t xml:space="preserve">Wall Mount Room Temperature sensors: Each room temperature sensor shall provide temperature indication to the digital controller, provide the capability for a software-limited occupant set point adjustment (warmer-cooler slider bar or switch) and limited operation override capability. Room Temperature Sensors shall be 20,000-ohm thermistor type with a temperature range of </w:t>
      </w:r>
      <w:bookmarkStart w:name="_Hlk95461885" w:id="8"/>
      <w:r w:rsidRPr="00234032">
        <w:t xml:space="preserve">-40 </w:t>
      </w:r>
      <w:r w:rsidRPr="00234032" w:rsidR="00C9274C">
        <w:t xml:space="preserve">degrees </w:t>
      </w:r>
      <w:r w:rsidRPr="00234032">
        <w:t>to 140 degrees F (-38</w:t>
      </w:r>
      <w:r w:rsidRPr="00234032" w:rsidR="00C9274C">
        <w:t xml:space="preserve"> degrees</w:t>
      </w:r>
      <w:r w:rsidRPr="00234032">
        <w:t xml:space="preserve"> to 60 degrees C). </w:t>
      </w:r>
      <w:bookmarkEnd w:id="8"/>
      <w:r w:rsidRPr="00234032">
        <w:t xml:space="preserve">The sensor shall be complete with a decorative cover and suitable for mounting over a standard electrical utility box. These devices shall have an accuracy of 0.5 degrees F (.024 degrees C) over the entire range. </w:t>
      </w:r>
      <w:r w:rsidRPr="00234032" w:rsidR="00707541">
        <w:t>Honeywell is the basis of design</w:t>
      </w:r>
      <w:r w:rsidRPr="00234032">
        <w:t>.</w:t>
      </w:r>
    </w:p>
    <w:p w:rsidRPr="00234032" w:rsidR="000A6322" w:rsidP="000A6322" w:rsidRDefault="000A6322" w14:paraId="63139953" w14:textId="77777777">
      <w:pPr>
        <w:pStyle w:val="ARCATParagraph"/>
      </w:pPr>
      <w:r w:rsidRPr="00234032">
        <w:t>Intelligent Wall Module shall include:</w:t>
      </w:r>
    </w:p>
    <w:p w:rsidRPr="00234032" w:rsidR="000A6322" w:rsidP="000A6322" w:rsidRDefault="000A6322" w14:paraId="01EE02F6" w14:textId="5EAD5967">
      <w:pPr>
        <w:pStyle w:val="ARCATSubPara"/>
      </w:pPr>
      <w:r w:rsidRPr="00234032">
        <w:t>Color touch screen</w:t>
      </w:r>
      <w:r w:rsidRPr="00234032" w:rsidR="0056329E">
        <w:t>.</w:t>
      </w:r>
    </w:p>
    <w:p w:rsidRPr="00234032" w:rsidR="000A6322" w:rsidP="000A6322" w:rsidRDefault="000A6322" w14:paraId="22F449DF" w14:textId="3B4BA6E0">
      <w:pPr>
        <w:pStyle w:val="ARCATSubPara"/>
      </w:pPr>
      <w:r w:rsidRPr="00234032">
        <w:t>Temperature Sensor only or Temperature and Humidity Sensors</w:t>
      </w:r>
      <w:r w:rsidRPr="00234032" w:rsidR="0056329E">
        <w:t>.</w:t>
      </w:r>
    </w:p>
    <w:p w:rsidRPr="00234032" w:rsidR="000A6322" w:rsidP="000A6322" w:rsidRDefault="000A6322" w14:paraId="10C2B3D4" w14:textId="604DACC6">
      <w:pPr>
        <w:pStyle w:val="ARCATSubPara"/>
      </w:pPr>
      <w:r w:rsidRPr="00234032">
        <w:t>Vertical or Horizontal orientation</w:t>
      </w:r>
      <w:r w:rsidRPr="00234032" w:rsidR="0056329E">
        <w:t>.</w:t>
      </w:r>
    </w:p>
    <w:p w:rsidRPr="00234032" w:rsidR="000A6322" w:rsidP="000A6322" w:rsidRDefault="000A6322" w14:paraId="18797EE5" w14:textId="77777777">
      <w:pPr>
        <w:pStyle w:val="ARCATSubPara"/>
      </w:pPr>
      <w:r w:rsidRPr="00234032">
        <w:t>Ability to display up to three of the following parameters:</w:t>
      </w:r>
    </w:p>
    <w:p w:rsidRPr="00234032" w:rsidR="000A6322" w:rsidP="000A6322" w:rsidRDefault="000A6322" w14:paraId="0805D77C" w14:textId="1EEA1A1F">
      <w:pPr>
        <w:pStyle w:val="ARCATSubSub1"/>
      </w:pPr>
      <w:r w:rsidRPr="00234032">
        <w:t>Space Temperature</w:t>
      </w:r>
      <w:r w:rsidRPr="00234032" w:rsidR="0056329E">
        <w:t>.</w:t>
      </w:r>
    </w:p>
    <w:p w:rsidRPr="00234032" w:rsidR="000A6322" w:rsidP="000A6322" w:rsidRDefault="000A6322" w14:paraId="63285DAD" w14:textId="15F8EA36">
      <w:pPr>
        <w:pStyle w:val="ARCATSubSub1"/>
      </w:pPr>
      <w:r w:rsidRPr="00234032">
        <w:t>Space Humidity</w:t>
      </w:r>
      <w:r w:rsidRPr="00234032" w:rsidR="0056329E">
        <w:t>.</w:t>
      </w:r>
    </w:p>
    <w:p w:rsidRPr="00234032" w:rsidR="000A6322" w:rsidP="000A6322" w:rsidRDefault="000A6322" w14:paraId="1E9EA771" w14:textId="093DD005">
      <w:pPr>
        <w:pStyle w:val="ARCATSubSub1"/>
      </w:pPr>
      <w:r w:rsidRPr="00234032">
        <w:t>Space Setpoint</w:t>
      </w:r>
      <w:r w:rsidRPr="00234032" w:rsidR="0056329E">
        <w:t>.</w:t>
      </w:r>
    </w:p>
    <w:p w:rsidRPr="00234032" w:rsidR="000A6322" w:rsidP="000A6322" w:rsidRDefault="000A6322" w14:paraId="478A5B9D" w14:textId="2361FE59">
      <w:pPr>
        <w:pStyle w:val="ARCATSubSub1"/>
      </w:pPr>
      <w:r w:rsidRPr="00234032">
        <w:t>Outdoor Temperature</w:t>
      </w:r>
      <w:r w:rsidRPr="00234032" w:rsidR="0056329E">
        <w:t>.</w:t>
      </w:r>
    </w:p>
    <w:p w:rsidRPr="00234032" w:rsidR="000A6322" w:rsidP="000A6322" w:rsidRDefault="000A6322" w14:paraId="21E96D67" w14:textId="01676E75">
      <w:pPr>
        <w:pStyle w:val="ARCATSubSub1"/>
      </w:pPr>
      <w:r w:rsidRPr="00234032">
        <w:t>Outdoor Humidity</w:t>
      </w:r>
      <w:r w:rsidRPr="00234032" w:rsidR="0056329E">
        <w:t>.</w:t>
      </w:r>
    </w:p>
    <w:p w:rsidRPr="00234032" w:rsidR="000A6322" w:rsidP="000A6322" w:rsidRDefault="000A6322" w14:paraId="1316DA51" w14:textId="780534F9">
      <w:pPr>
        <w:pStyle w:val="ARCATSubSub1"/>
      </w:pPr>
      <w:r w:rsidRPr="00234032">
        <w:t>Current Time</w:t>
      </w:r>
      <w:r w:rsidRPr="00234032" w:rsidR="0056329E">
        <w:t>.</w:t>
      </w:r>
    </w:p>
    <w:p w:rsidRPr="00234032" w:rsidR="000A6322" w:rsidP="000A6322" w:rsidRDefault="000A6322" w14:paraId="6EC21D5B" w14:textId="7ACE36AE">
      <w:pPr>
        <w:pStyle w:val="ARCATSubSub1"/>
      </w:pPr>
      <w:r w:rsidRPr="00234032">
        <w:t>Or any one other parameter in the controller</w:t>
      </w:r>
      <w:r w:rsidRPr="00234032" w:rsidR="0056329E">
        <w:t>.</w:t>
      </w:r>
    </w:p>
    <w:p w:rsidR="000A6322" w:rsidP="000A6322" w:rsidRDefault="000A6322" w14:paraId="27ED1449" w14:textId="39072CD7">
      <w:pPr>
        <w:pStyle w:val="ARCATParagraph"/>
      </w:pPr>
      <w:r>
        <w:t xml:space="preserve">Duct-mounted and Outside Air Temperature Sensors: 20,000-ohm thermistor temperature sensors with an accuracy of </w:t>
      </w:r>
      <w:r w:rsidRPr="004C187E">
        <w:t>+/- 0.2 degrees</w:t>
      </w:r>
      <w:r>
        <w:t xml:space="preserve"> C. Outside air sensors shall include an integral sun shield. Duct-mounted sensors shall have an insertion measuring probe of a length appropriate for the duct size, with a temperature range of -40</w:t>
      </w:r>
      <w:r w:rsidR="00C9274C">
        <w:t xml:space="preserve"> degrees</w:t>
      </w:r>
      <w:r>
        <w:t xml:space="preserve"> to 160 degrees </w:t>
      </w:r>
      <w:r w:rsidR="003C4375">
        <w:t>F (</w:t>
      </w:r>
      <w:r>
        <w:t xml:space="preserve">-38 </w:t>
      </w:r>
      <w:r w:rsidR="00C9274C">
        <w:t xml:space="preserve">degrees </w:t>
      </w:r>
      <w:r>
        <w:t xml:space="preserve">to 71 degrees C) The sensor shall include a utility box and a gasket to prevent air leakage and vibration noise. For all mixed air and preheat air applications, install bendable averaging duct sensors with a minimum 8 feet (2438 mm) long sensor element. These devices shall have accuracy of 0.5 degrees F (.024 degrees C) over the entire range. </w:t>
      </w:r>
      <w:r w:rsidR="00707541">
        <w:t>Honeywell is the basis of design</w:t>
      </w:r>
      <w:r>
        <w:t>.</w:t>
      </w:r>
    </w:p>
    <w:p w:rsidR="000A6322" w:rsidP="000A6322" w:rsidRDefault="000A6322" w14:paraId="4D300178" w14:textId="12B7DD21">
      <w:pPr>
        <w:pStyle w:val="ARCATParagraph"/>
      </w:pPr>
      <w:r>
        <w:t>Humidity sensors shall be thin-film capacitive type sensor with on-board nonvolatile memory, accuracy to plus or minus two percent (2</w:t>
      </w:r>
      <w:r w:rsidR="0056329E">
        <w:t xml:space="preserve"> </w:t>
      </w:r>
      <w:r>
        <w:t>%) at 0 to 90</w:t>
      </w:r>
      <w:r w:rsidR="003C4375">
        <w:t xml:space="preserve"> </w:t>
      </w:r>
      <w:r>
        <w:t>% RH, 12 - 30 VDC input voltage, analog output (</w:t>
      </w:r>
      <w:bookmarkStart w:name="_Hlk95466750" w:id="9"/>
      <w:r>
        <w:t xml:space="preserve">0 - 10 VDC or 4 </w:t>
      </w:r>
      <w:r w:rsidR="0056329E">
        <w:t>–</w:t>
      </w:r>
      <w:r>
        <w:t xml:space="preserve"> 20</w:t>
      </w:r>
      <w:r w:rsidR="0056329E">
        <w:t xml:space="preserve"> </w:t>
      </w:r>
      <w:r>
        <w:t>mA</w:t>
      </w:r>
      <w:bookmarkEnd w:id="9"/>
      <w:r>
        <w:t xml:space="preserve"> output). Operating range shall be 0 to 100</w:t>
      </w:r>
      <w:r w:rsidR="003C4375">
        <w:t xml:space="preserve"> </w:t>
      </w:r>
      <w:r>
        <w:t xml:space="preserve">% RH and 32 </w:t>
      </w:r>
      <w:r w:rsidR="00C9274C">
        <w:t xml:space="preserve">degrees </w:t>
      </w:r>
      <w:r>
        <w:t xml:space="preserve">to 140 degrees F (0 </w:t>
      </w:r>
      <w:r w:rsidR="00C9274C">
        <w:t xml:space="preserve">degrees </w:t>
      </w:r>
      <w:r>
        <w:t xml:space="preserve">to 60 degrees C). Sensors shall be selected for wall, duct, or outdoor type installation as appropriate. </w:t>
      </w:r>
      <w:r w:rsidR="00707541">
        <w:t>Honeywell is the basis of design</w:t>
      </w:r>
      <w:r>
        <w:t>.</w:t>
      </w:r>
    </w:p>
    <w:p w:rsidR="000A6322" w:rsidP="000A6322" w:rsidRDefault="000A6322" w14:paraId="45B54756" w14:textId="6556DCB3">
      <w:pPr>
        <w:pStyle w:val="ARCATParagraph"/>
      </w:pPr>
      <w:r>
        <w:t xml:space="preserve">Carbon Dioxide Sensors (CO2): Sensors shall utilize </w:t>
      </w:r>
      <w:proofErr w:type="gramStart"/>
      <w:r>
        <w:t>Non-dispersive</w:t>
      </w:r>
      <w:proofErr w:type="gramEnd"/>
      <w:r>
        <w:t xml:space="preserve"> infrared technology (N.D.I.R.), repeatable to plus or minus 20 PPM. Sensor range shall be 0 - 2000 PPM. Accuracy shall be plus or minus five percent (5</w:t>
      </w:r>
      <w:r w:rsidR="003C4375">
        <w:t xml:space="preserve"> </w:t>
      </w:r>
      <w:r>
        <w:t xml:space="preserve">%) or 75 PPM, whichever is greater. Response shall be less than one minute. Input voltage shall be 20 to 30 VAC or DC. Output shall be 0 - 10 VDC. Sensor shall be wall or duct mounted type, as appropriate for the application, housed in a high impact plastic enclosure. </w:t>
      </w:r>
      <w:r w:rsidR="00707541">
        <w:t>Honeywell is the basis of design</w:t>
      </w:r>
      <w:r>
        <w:t>.</w:t>
      </w:r>
    </w:p>
    <w:p w:rsidR="000A6322" w:rsidP="000A6322" w:rsidRDefault="000A6322" w14:paraId="567E99EA" w14:textId="1D8C2202">
      <w:pPr>
        <w:pStyle w:val="ARCATParagraph"/>
      </w:pPr>
      <w:r>
        <w:t xml:space="preserve">Indoor Air Quality Multi Sensors: Sensors shall be capable of monitoring </w:t>
      </w:r>
      <w:r w:rsidR="008C4A18">
        <w:t>T</w:t>
      </w:r>
      <w:r>
        <w:t xml:space="preserve">emperature, </w:t>
      </w:r>
      <w:r w:rsidR="008C4A18">
        <w:t>H</w:t>
      </w:r>
      <w:r>
        <w:t xml:space="preserve">umidity, CO2, </w:t>
      </w:r>
      <w:r w:rsidR="00EF5B37">
        <w:t xml:space="preserve">PM1.0, </w:t>
      </w:r>
      <w:r>
        <w:t>PM2.5, PM10, and TVOC.</w:t>
      </w:r>
      <w:r w:rsidR="00261C97">
        <w:t xml:space="preserve"> </w:t>
      </w:r>
      <w:r w:rsidR="00EF0616">
        <w:t>Output via BACnet</w:t>
      </w:r>
      <w:r w:rsidRPr="00C63959" w:rsidR="008D40F3">
        <w:rPr>
          <w:vertAlign w:val="superscript"/>
        </w:rPr>
        <w:t>®</w:t>
      </w:r>
      <w:r w:rsidR="00EF0616">
        <w:t xml:space="preserve"> MS/TP or Modbus RTU</w:t>
      </w:r>
      <w:r w:rsidR="00D629F6">
        <w:t xml:space="preserve"> </w:t>
      </w:r>
      <w:r w:rsidRPr="004C11B7" w:rsidR="00D629F6">
        <w:t>or Sylk™</w:t>
      </w:r>
      <w:r w:rsidRPr="004C11B7" w:rsidR="00EF0616">
        <w:t>.</w:t>
      </w:r>
      <w:r w:rsidR="00EF0616">
        <w:t xml:space="preserve"> </w:t>
      </w:r>
      <w:r w:rsidR="00261C97">
        <w:t xml:space="preserve">Sensors shall be </w:t>
      </w:r>
      <w:proofErr w:type="gramStart"/>
      <w:r w:rsidR="00261C97">
        <w:t>wall</w:t>
      </w:r>
      <w:proofErr w:type="gramEnd"/>
      <w:r w:rsidR="00261C97">
        <w:t xml:space="preserve"> mounted type with </w:t>
      </w:r>
      <w:r w:rsidR="00937981">
        <w:t>Air Quality Score</w:t>
      </w:r>
      <w:r w:rsidR="009C1E9C">
        <w:t xml:space="preserve">, </w:t>
      </w:r>
      <w:r w:rsidR="001B764F">
        <w:t>individual parameter</w:t>
      </w:r>
      <w:r w:rsidR="00E04995">
        <w:t xml:space="preserve"> description/ units </w:t>
      </w:r>
      <w:r w:rsidR="00A71CE3">
        <w:t>incorporated into d</w:t>
      </w:r>
      <w:r w:rsidR="00937981">
        <w:t>isplay</w:t>
      </w:r>
      <w:r w:rsidR="00261C97">
        <w:t xml:space="preserve">. </w:t>
      </w:r>
      <w:r w:rsidR="005D6A84">
        <w:t>Air Quality score shall be based on</w:t>
      </w:r>
      <w:r w:rsidR="000144E6">
        <w:t xml:space="preserve"> CO2, PM2.5, and TVOC detected. </w:t>
      </w:r>
      <w:r>
        <w:t xml:space="preserve">Operating environment shall be </w:t>
      </w:r>
      <w:r w:rsidR="00586103">
        <w:t>32</w:t>
      </w:r>
      <w:r w:rsidR="00D20AB1">
        <w:t xml:space="preserve"> degrees to </w:t>
      </w:r>
      <w:r>
        <w:t>1</w:t>
      </w:r>
      <w:r w:rsidR="00586103">
        <w:t>22</w:t>
      </w:r>
      <w:r>
        <w:t xml:space="preserve"> </w:t>
      </w:r>
      <w:r w:rsidR="00D20AB1">
        <w:t xml:space="preserve">degrees </w:t>
      </w:r>
      <w:r>
        <w:t>F (</w:t>
      </w:r>
      <w:r w:rsidR="00586103">
        <w:t xml:space="preserve">0 </w:t>
      </w:r>
      <w:r w:rsidR="00D20AB1">
        <w:t xml:space="preserve">degrees to </w:t>
      </w:r>
      <w:r w:rsidR="00586103">
        <w:t>5</w:t>
      </w:r>
      <w:r>
        <w:t xml:space="preserve">0 </w:t>
      </w:r>
      <w:bookmarkStart w:name="_Hlk95463799" w:id="10"/>
      <w:r w:rsidR="00D20AB1">
        <w:t xml:space="preserve">degrees </w:t>
      </w:r>
      <w:r>
        <w:t>C</w:t>
      </w:r>
      <w:bookmarkEnd w:id="10"/>
      <w:r>
        <w:t>) 0–9</w:t>
      </w:r>
      <w:r w:rsidR="00616F9E">
        <w:t>5</w:t>
      </w:r>
      <w:r w:rsidR="00D20AB1">
        <w:t xml:space="preserve"> </w:t>
      </w:r>
      <w:r>
        <w:t xml:space="preserve">% RH (No condensation). Input voltage shall be </w:t>
      </w:r>
      <w:r w:rsidR="00616F9E">
        <w:t>24</w:t>
      </w:r>
      <w:r>
        <w:t xml:space="preserve"> </w:t>
      </w:r>
      <w:r w:rsidR="00C32D8C">
        <w:t>VAC/</w:t>
      </w:r>
      <w:r w:rsidRPr="004826FF" w:rsidR="004826FF">
        <w:t>VDC</w:t>
      </w:r>
      <w:r>
        <w:t xml:space="preserve">. </w:t>
      </w:r>
      <w:r w:rsidR="00707541">
        <w:t xml:space="preserve">Honeywell </w:t>
      </w:r>
      <w:r w:rsidR="000144E6">
        <w:t xml:space="preserve">TR50-5D </w:t>
      </w:r>
      <w:r w:rsidR="00707541">
        <w:t>is the basis of design</w:t>
      </w:r>
      <w:r>
        <w:t xml:space="preserve">. Specifications by sensed medium </w:t>
      </w:r>
      <w:r w:rsidR="00AA1E0A">
        <w:t xml:space="preserve">are </w:t>
      </w:r>
      <w:r>
        <w:t>as follows:</w:t>
      </w:r>
    </w:p>
    <w:p w:rsidR="000A6322" w:rsidP="000A6322" w:rsidRDefault="000A6322" w14:paraId="51E38085" w14:textId="169E9A33">
      <w:pPr>
        <w:pStyle w:val="ARCATSubSub2"/>
      </w:pPr>
      <w:r>
        <w:t xml:space="preserve">Temperature: </w:t>
      </w:r>
      <w:r w:rsidR="00F03DB5">
        <w:t>Measuring range</w:t>
      </w:r>
      <w:r w:rsidR="009B2E6C">
        <w:t xml:space="preserve"> 32-122°</w:t>
      </w:r>
      <w:r w:rsidR="006A72F6">
        <w:t>F (0-50°</w:t>
      </w:r>
      <w:r w:rsidR="00431CAB">
        <w:t>C</w:t>
      </w:r>
      <w:r w:rsidR="006A72F6">
        <w:t>)</w:t>
      </w:r>
      <w:r>
        <w:t>, accuracy ±</w:t>
      </w:r>
      <w:r w:rsidR="00431CAB">
        <w:t>1</w:t>
      </w:r>
      <w:r>
        <w:t>.</w:t>
      </w:r>
      <w:r w:rsidR="00431CAB">
        <w:t>8</w:t>
      </w:r>
      <w:r w:rsidR="00C4738B">
        <w:t>°F</w:t>
      </w:r>
      <w:r>
        <w:t xml:space="preserve"> </w:t>
      </w:r>
      <w:r w:rsidR="00707541">
        <w:t xml:space="preserve">degrees </w:t>
      </w:r>
      <w:r w:rsidR="00431CAB">
        <w:t>(</w:t>
      </w:r>
      <w:r w:rsidR="00C4738B">
        <w:t>±1</w:t>
      </w:r>
      <w:r w:rsidR="00431CAB">
        <w:t>°</w:t>
      </w:r>
      <w:r w:rsidR="00C4738B">
        <w:t>C</w:t>
      </w:r>
      <w:r w:rsidR="00431CAB">
        <w:t>)</w:t>
      </w:r>
      <w:r w:rsidR="00D20AB1">
        <w:t>.</w:t>
      </w:r>
    </w:p>
    <w:p w:rsidR="000A6322" w:rsidP="000A6322" w:rsidRDefault="000A6322" w14:paraId="1FC65858" w14:textId="73C89D7D">
      <w:pPr>
        <w:pStyle w:val="ARCATSubSub2"/>
      </w:pPr>
      <w:r>
        <w:t xml:space="preserve">Humidity: </w:t>
      </w:r>
      <w:r w:rsidR="00CC3279">
        <w:t>Measuring range 0-100%</w:t>
      </w:r>
      <w:r w:rsidR="00833AC1">
        <w:t>,</w:t>
      </w:r>
      <w:r>
        <w:t xml:space="preserve"> accuracy </w:t>
      </w:r>
      <w:r w:rsidR="00833AC1">
        <w:t>±3</w:t>
      </w:r>
      <w:r w:rsidR="003C4375">
        <w:t xml:space="preserve"> </w:t>
      </w:r>
      <w:r>
        <w:t xml:space="preserve">% RH </w:t>
      </w:r>
      <w:r w:rsidR="000A085B">
        <w:t>(2</w:t>
      </w:r>
      <w:r>
        <w:t>0%–</w:t>
      </w:r>
      <w:r w:rsidR="000A085B">
        <w:t>8</w:t>
      </w:r>
      <w:r>
        <w:t>0</w:t>
      </w:r>
      <w:r w:rsidR="003C4375">
        <w:t xml:space="preserve"> </w:t>
      </w:r>
      <w:r>
        <w:t>% RH</w:t>
      </w:r>
      <w:r w:rsidR="00D20AB1">
        <w:t>).</w:t>
      </w:r>
    </w:p>
    <w:p w:rsidR="000A6322" w:rsidP="000A6322" w:rsidRDefault="000A6322" w14:paraId="1737DC46" w14:textId="16EA617C">
      <w:pPr>
        <w:pStyle w:val="ARCATSubSub2"/>
      </w:pPr>
      <w:r>
        <w:t>Carbon Dioxide:</w:t>
      </w:r>
      <w:r w:rsidR="005512FD">
        <w:t xml:space="preserve"> Measuring range 0-999</w:t>
      </w:r>
      <w:r w:rsidR="004D4599">
        <w:t>9</w:t>
      </w:r>
      <w:r w:rsidR="005512FD">
        <w:t>ppm</w:t>
      </w:r>
      <w:r w:rsidR="00C05A8F">
        <w:t>,</w:t>
      </w:r>
      <w:r>
        <w:t xml:space="preserve"> accuracy ±</w:t>
      </w:r>
      <w:r w:rsidR="00C05A8F">
        <w:t>75</w:t>
      </w:r>
      <w:r w:rsidR="003C4375">
        <w:t xml:space="preserve"> </w:t>
      </w:r>
      <w:r w:rsidR="00707541">
        <w:t>PPM</w:t>
      </w:r>
      <w:r>
        <w:t xml:space="preserve"> </w:t>
      </w:r>
      <w:r w:rsidR="007E6F02">
        <w:t>@ 400-1000ppm, ±40 PPM</w:t>
      </w:r>
      <w:r w:rsidR="004D4599">
        <w:t xml:space="preserve"> @ 1001-2000pp</w:t>
      </w:r>
      <w:r w:rsidR="00336DF6">
        <w:t>m</w:t>
      </w:r>
      <w:r w:rsidR="003C4375">
        <w:t>.</w:t>
      </w:r>
    </w:p>
    <w:p w:rsidR="000A6322" w:rsidP="000A6322" w:rsidRDefault="000A6322" w14:paraId="550A14AA" w14:textId="3B3D1924">
      <w:pPr>
        <w:pStyle w:val="ARCATSubSub2"/>
      </w:pPr>
      <w:r>
        <w:t xml:space="preserve">Particulate Matter: </w:t>
      </w:r>
      <w:r w:rsidR="00336DF6">
        <w:t>Measuring range</w:t>
      </w:r>
      <w:r w:rsidR="00F86561">
        <w:t xml:space="preserve"> 0-5000 µg/m</w:t>
      </w:r>
      <w:r w:rsidRPr="0004082B" w:rsidR="00F86561">
        <w:rPr>
          <w:vertAlign w:val="superscript"/>
        </w:rPr>
        <w:t>3</w:t>
      </w:r>
      <w:r>
        <w:t>, accuracy</w:t>
      </w:r>
      <w:r w:rsidR="00FF46C4">
        <w:t xml:space="preserve"> ±10 µg/m</w:t>
      </w:r>
      <w:r w:rsidRPr="0004082B" w:rsidR="00FF46C4">
        <w:rPr>
          <w:vertAlign w:val="superscript"/>
        </w:rPr>
        <w:t>3</w:t>
      </w:r>
      <w:r w:rsidR="00E22045">
        <w:rPr>
          <w:vertAlign w:val="superscript"/>
        </w:rPr>
        <w:t xml:space="preserve">, </w:t>
      </w:r>
      <w:r w:rsidRPr="00E22045" w:rsidR="00E22045">
        <w:t>0-100</w:t>
      </w:r>
      <w:r w:rsidR="00E22045">
        <w:rPr>
          <w:vertAlign w:val="superscript"/>
        </w:rPr>
        <w:t xml:space="preserve"> </w:t>
      </w:r>
      <w:r w:rsidR="00E22045">
        <w:t>µg/m</w:t>
      </w:r>
      <w:r w:rsidRPr="0004082B" w:rsidR="00E22045">
        <w:rPr>
          <w:vertAlign w:val="superscript"/>
        </w:rPr>
        <w:t>3</w:t>
      </w:r>
      <w:r w:rsidR="008B5A5D">
        <w:t xml:space="preserve">, </w:t>
      </w:r>
      <w:r w:rsidR="003C4A5F">
        <w:t>101</w:t>
      </w:r>
      <w:r w:rsidRPr="00E22045" w:rsidR="003C4A5F">
        <w:t>-</w:t>
      </w:r>
      <w:r w:rsidR="003C4A5F">
        <w:t>5</w:t>
      </w:r>
      <w:r w:rsidRPr="00E22045" w:rsidR="003C4A5F">
        <w:t>00</w:t>
      </w:r>
      <w:r w:rsidR="003C4A5F">
        <w:rPr>
          <w:vertAlign w:val="superscript"/>
        </w:rPr>
        <w:t xml:space="preserve"> </w:t>
      </w:r>
      <w:r w:rsidR="003C4A5F">
        <w:t>µg/m</w:t>
      </w:r>
      <w:r w:rsidRPr="0004082B" w:rsidR="003C4A5F">
        <w:rPr>
          <w:vertAlign w:val="superscript"/>
        </w:rPr>
        <w:t>3</w:t>
      </w:r>
      <w:r w:rsidR="003C4A5F">
        <w:t>,</w:t>
      </w:r>
      <w:r w:rsidR="00E81287">
        <w:t xml:space="preserve"> ±10% reading</w:t>
      </w:r>
    </w:p>
    <w:p w:rsidR="000A6322" w:rsidP="000A6322" w:rsidRDefault="000A6322" w14:paraId="7EC7902D" w14:textId="4EF53E8B">
      <w:pPr>
        <w:pStyle w:val="ARCATSubSub2"/>
      </w:pPr>
      <w:r>
        <w:t>Total VO</w:t>
      </w:r>
      <w:r w:rsidR="00820511">
        <w:t>C</w:t>
      </w:r>
      <w:r>
        <w:t xml:space="preserve">: </w:t>
      </w:r>
      <w:r w:rsidR="00820511">
        <w:t>Measuring range</w:t>
      </w:r>
      <w:r w:rsidR="0036614A">
        <w:t xml:space="preserve"> 0-9000 ppb</w:t>
      </w:r>
      <w:r>
        <w:t xml:space="preserve">, accuracy </w:t>
      </w:r>
      <w:r w:rsidR="0036614A">
        <w:t>±25% reading</w:t>
      </w:r>
    </w:p>
    <w:p w:rsidR="000A6322" w:rsidP="000A6322" w:rsidRDefault="000A6322" w14:paraId="48F3070F" w14:textId="041330E1">
      <w:pPr>
        <w:pStyle w:val="ARCATParagraph"/>
      </w:pPr>
      <w:r>
        <w:t xml:space="preserve">Current Sensitive Switches: Solid state, split core current switch that operates when the current level (sensed by the internal current transformer) exceeds the adjustable trip point. Current switch to include an integral LED for indication of trip condition and a current level below trip set point. </w:t>
      </w:r>
      <w:r w:rsidR="00707541">
        <w:t>Honeywell is the basis of design</w:t>
      </w:r>
      <w:r>
        <w:t>.</w:t>
      </w:r>
    </w:p>
    <w:p w:rsidR="000A6322" w:rsidP="000A6322" w:rsidRDefault="000A6322" w14:paraId="2E6295E7" w14:textId="00EED0FF">
      <w:pPr>
        <w:pStyle w:val="ARCATParagraph"/>
      </w:pPr>
      <w:r>
        <w:t>Differential Analog (duct) Static Pressure Transmitters Provide a pressure transmitter with integral capacitance type sensing and solid-state circuitry. Accuracy shall be plus or minus 1</w:t>
      </w:r>
      <w:r w:rsidR="003C4375">
        <w:t xml:space="preserve"> </w:t>
      </w:r>
      <w:r>
        <w:t xml:space="preserve">% of full range; range shall be selected for the specific application. Provide zero and span adjustment capability. Device shall have </w:t>
      </w:r>
      <w:r w:rsidR="00AA1E0A">
        <w:t xml:space="preserve">an </w:t>
      </w:r>
      <w:r>
        <w:t xml:space="preserve">integral static pickup tube. </w:t>
      </w:r>
      <w:r w:rsidR="00707541">
        <w:t>Honeywell is the basis of design</w:t>
      </w:r>
      <w:r>
        <w:t>.</w:t>
      </w:r>
    </w:p>
    <w:p w:rsidR="000A6322" w:rsidP="000A6322" w:rsidRDefault="000A6322" w14:paraId="171D9563" w14:textId="61552F07">
      <w:pPr>
        <w:pStyle w:val="ARCATParagraph"/>
      </w:pPr>
      <w:r>
        <w:t xml:space="preserve">Differential Air Pressure Switches: Provide SPDT type, UL-approved, and selected for the appropriate operating range where applied. Switches shall have adjustable set points and barbed pressure tips. </w:t>
      </w:r>
      <w:r w:rsidR="00707541">
        <w:t>Honeywell is the basis of design</w:t>
      </w:r>
      <w:r>
        <w:t>.</w:t>
      </w:r>
    </w:p>
    <w:p w:rsidR="000A6322" w:rsidP="000A6322" w:rsidRDefault="000A6322" w14:paraId="64F8C1F7" w14:textId="77777777">
      <w:pPr>
        <w:pStyle w:val="ARCATParagraph"/>
      </w:pPr>
      <w:r>
        <w:t>Water Flow Switches: Provide a SPST type contact switch with bronze paddle blade, sized for the actual pipe size at the location. If installed outdoors, provide a NEMA-4 enclosure. Flow switch shall be UL listed.</w:t>
      </w:r>
    </w:p>
    <w:p w:rsidR="000A6322" w:rsidP="000A6322" w:rsidRDefault="000A6322" w14:paraId="36361A1D" w14:textId="77777777">
      <w:pPr>
        <w:pStyle w:val="ARCATParagraph"/>
      </w:pPr>
      <w:r>
        <w:t xml:space="preserve">Temperature Control Panels: Furnish temperature control panels of code gauge steel with locking doors for mounting all devices as shown. All electrical devices within a control panel </w:t>
      </w:r>
      <w:r>
        <w:t>shall be factory wired. Control panel shall be assembled by the BMS in a UL-Certified 508A panel shop. A complete set of ' as-built' control drawings (relating to the controls within that panel) shall be furnished within each control panel.</w:t>
      </w:r>
    </w:p>
    <w:p w:rsidR="000A6322" w:rsidP="000A6322" w:rsidRDefault="000A6322" w14:paraId="5494AE44" w14:textId="628757C0">
      <w:pPr>
        <w:pStyle w:val="ARCATParagraph"/>
      </w:pPr>
      <w:r>
        <w:t>Pipe and Duct Temperature sensing elements: 20,000-ohm thermistor temperature sensors with and accuracy of +/- 1</w:t>
      </w:r>
      <w:r w:rsidR="003C4375">
        <w:t xml:space="preserve"> </w:t>
      </w:r>
      <w:r>
        <w:t xml:space="preserve">% accuracy. Their range shall be </w:t>
      </w:r>
      <w:bookmarkStart w:name="_Hlk95461970" w:id="11"/>
      <w:r>
        <w:t xml:space="preserve">-5 </w:t>
      </w:r>
      <w:r w:rsidR="00C9274C">
        <w:t xml:space="preserve">degrees </w:t>
      </w:r>
      <w:r>
        <w:t>to 250 degrees F (-20</w:t>
      </w:r>
      <w:r w:rsidR="00C9274C">
        <w:t xml:space="preserve"> degrees</w:t>
      </w:r>
      <w:r>
        <w:t xml:space="preserve"> to 121 degrees C</w:t>
      </w:r>
      <w:bookmarkEnd w:id="11"/>
      <w:r>
        <w:t xml:space="preserve">). Limited range sensors shall be acceptable provided they </w:t>
      </w:r>
      <w:proofErr w:type="gramStart"/>
      <w:r>
        <w:t>are capable of sensing</w:t>
      </w:r>
      <w:proofErr w:type="gramEnd"/>
      <w:r>
        <w:t xml:space="preserve"> the range expected for the point at the specified accuracy. Thermal wells with heat conductive gel shall be included. </w:t>
      </w:r>
      <w:r w:rsidR="00707541">
        <w:t>Honeywell is the basis of design</w:t>
      </w:r>
      <w:r>
        <w:t>.</w:t>
      </w:r>
    </w:p>
    <w:p w:rsidR="000A6322" w:rsidP="000A6322" w:rsidRDefault="000A6322" w14:paraId="66EE3779" w14:textId="73225D27">
      <w:pPr>
        <w:pStyle w:val="ARCATParagraph"/>
      </w:pPr>
      <w:r>
        <w:t xml:space="preserve">Low Air Temperature Sensors: Provide SPST type switch, with 15 </w:t>
      </w:r>
      <w:r w:rsidR="00C9274C">
        <w:t xml:space="preserve">degrees </w:t>
      </w:r>
      <w:r>
        <w:t xml:space="preserve">to 55 degrees F (-9 </w:t>
      </w:r>
      <w:r w:rsidR="00C9274C">
        <w:t xml:space="preserve">degrees </w:t>
      </w:r>
      <w:r>
        <w:t>to 13 degrees C), range, vapor-charged temperature sensor. Honeywell model L482A, or approved equivalent.</w:t>
      </w:r>
    </w:p>
    <w:p w:rsidR="000A6322" w:rsidP="000A6322" w:rsidRDefault="000A6322" w14:paraId="5BD315D1" w14:textId="646AA67C">
      <w:pPr>
        <w:pStyle w:val="ARCATParagraph"/>
      </w:pPr>
      <w:r>
        <w:t>Variable Frequency Drives: The variable frequency drive (VFD) shall be designed specifically for use in Heating, Ventilation, and Air Conditioning (HVAC) applications in which speed control of the motor can be applied. The VFD, including all factory installed options, shall have UL &amp; CSA approval. VFD's shall include communications capability with DDC BMS via built-in interface card (</w:t>
      </w:r>
      <w:r w:rsidR="00440E3F">
        <w:t>Modbus</w:t>
      </w:r>
      <w:r>
        <w:t xml:space="preserve"> or </w:t>
      </w:r>
      <w:r w:rsidR="00185D42">
        <w:t>BACnet</w:t>
      </w:r>
      <w:r w:rsidRPr="00294715" w:rsidR="00185D42">
        <w:rPr>
          <w:vertAlign w:val="superscript"/>
        </w:rPr>
        <w:t>®</w:t>
      </w:r>
      <w:r>
        <w:t xml:space="preserve">). Honeywell is </w:t>
      </w:r>
      <w:r w:rsidR="00AA1E0A">
        <w:t xml:space="preserve">the </w:t>
      </w:r>
      <w:r>
        <w:t>basis of design.</w:t>
      </w:r>
    </w:p>
    <w:p w:rsidR="000A6322" w:rsidP="000A6322" w:rsidRDefault="000A6322" w14:paraId="4BF8CC3D" w14:textId="7EA62250">
      <w:pPr>
        <w:pStyle w:val="ARCATParagraph"/>
      </w:pPr>
      <w:r>
        <w:t xml:space="preserve">Relays: Start/stop relay model shall provide either momentary or maintained switching action as appropriate for the motor being started. All relays shall be plugged in, interchangeable, mounted on a subbase and wired to numbered terminals strips. Relays installed in panels shall all be DPDT with indicating lamp. Relays installed outside of controlled devices shall be enclosed in a NEMA enclosure suitable for the location. Relays shall be labeled with UR symbol. RIB-style relays are acceptable for remote </w:t>
      </w:r>
      <w:bookmarkStart w:name="_Hlk95464198" w:id="12"/>
      <w:r>
        <w:t>enable</w:t>
      </w:r>
      <w:r w:rsidR="00707541">
        <w:t xml:space="preserve"> </w:t>
      </w:r>
      <w:r>
        <w:t>/</w:t>
      </w:r>
      <w:r w:rsidR="00707541">
        <w:t xml:space="preserve"> </w:t>
      </w:r>
      <w:r>
        <w:t>disable</w:t>
      </w:r>
      <w:bookmarkEnd w:id="12"/>
      <w:r>
        <w:t>.</w:t>
      </w:r>
    </w:p>
    <w:p w:rsidR="000A6322" w:rsidP="000A6322" w:rsidRDefault="000A6322" w14:paraId="22C02DC8" w14:textId="77777777">
      <w:pPr>
        <w:pStyle w:val="ARCATParagraph"/>
      </w:pPr>
      <w:r>
        <w:t>Emergency Stop Switches: Provide toggle-type switch with normally closed contact. Switch shall be labeled "AIR HANDLER EMERGENCY SHUTOFF, NORMAL - OFF.".</w:t>
      </w:r>
    </w:p>
    <w:p w:rsidR="000A6322" w:rsidP="000A6322" w:rsidRDefault="000A6322" w14:paraId="41A92188" w14:textId="77777777">
      <w:pPr>
        <w:pStyle w:val="ARCATParagraph"/>
      </w:pPr>
      <w:r>
        <w:t xml:space="preserve">Transducers: Differential pressure transducers shall be electronic with a </w:t>
      </w:r>
      <w:bookmarkStart w:name="_Hlk95464220" w:id="13"/>
      <w:r>
        <w:t xml:space="preserve">4-20 mA </w:t>
      </w:r>
      <w:bookmarkEnd w:id="13"/>
      <w:r>
        <w:t>output signal compatible to the Direct Digital Controller. Wetted parts shall be stainless steel. Unit shall be designed to operate in the pressure ranges involved.</w:t>
      </w:r>
    </w:p>
    <w:p w:rsidR="000A6322" w:rsidP="000A6322" w:rsidRDefault="000A6322" w14:paraId="10782A03" w14:textId="7B515C41">
      <w:pPr>
        <w:pStyle w:val="ARCATParagraph"/>
      </w:pPr>
      <w:r>
        <w:t>Control Power Transformers: Provide step-down transformers for all DDC controllers and devices as required. Transformers shall be sized for the load, but shall be sized for 50 watts, minimum. Transformers shall be UL listed Class 2 type, for 120 VAC</w:t>
      </w:r>
      <w:r w:rsidR="003C4375">
        <w:t xml:space="preserve"> </w:t>
      </w:r>
      <w:r>
        <w:t>/</w:t>
      </w:r>
      <w:r w:rsidR="003C4375">
        <w:t xml:space="preserve"> </w:t>
      </w:r>
      <w:r>
        <w:t xml:space="preserve">24 VAC operation. </w:t>
      </w:r>
      <w:r w:rsidR="00707541">
        <w:t>Honeywell is the basis of design</w:t>
      </w:r>
      <w:r>
        <w:t>.</w:t>
      </w:r>
    </w:p>
    <w:p w:rsidR="000A6322" w:rsidP="000A6322" w:rsidRDefault="000A6322" w14:paraId="6CF07321" w14:textId="5A648518">
      <w:pPr>
        <w:pStyle w:val="ARCATParagraph"/>
      </w:pPr>
      <w:r>
        <w:t>Line voltage protection: All DDC system control panels that are powered by 120 VAC circuits shall be provided with surge protection. This protection is in addition to any internal protection provided by the manufacturer. The protection shall meet UL, ULC 1449, IEEE C62.41B. A grounding conductor, (minimum 12 AWG), shall be brought to each control panel.</w:t>
      </w:r>
    </w:p>
    <w:p w:rsidR="001238E7" w:rsidP="000A6322" w:rsidRDefault="001238E7" w14:paraId="5D52D4DD" w14:textId="6268AF61">
      <w:pPr>
        <w:pStyle w:val="ARCATParagraph"/>
      </w:pPr>
      <w:r>
        <w:t xml:space="preserve">Electric Meters: Honeywell is </w:t>
      </w:r>
      <w:r w:rsidR="001753E5">
        <w:t xml:space="preserve">the </w:t>
      </w:r>
      <w:r>
        <w:t xml:space="preserve">basis of design. See Section </w:t>
      </w:r>
      <w:r w:rsidR="00362204">
        <w:t>26 27 13</w:t>
      </w:r>
      <w:r w:rsidR="00E540BE">
        <w:t>.</w:t>
      </w:r>
    </w:p>
    <w:p w:rsidR="00D04C87" w:rsidP="000A6322" w:rsidRDefault="00D04C87" w14:paraId="4FD1A857" w14:textId="651CF64D">
      <w:pPr>
        <w:pStyle w:val="ARCATParagraph"/>
      </w:pPr>
      <w:r>
        <w:t xml:space="preserve">HMI: Honeywell </w:t>
      </w:r>
      <w:r w:rsidR="00423DD5">
        <w:t xml:space="preserve">is </w:t>
      </w:r>
      <w:r w:rsidR="00AA1E0A">
        <w:t xml:space="preserve">the </w:t>
      </w:r>
      <w:r w:rsidR="00423DD5">
        <w:t>basis of design.</w:t>
      </w:r>
    </w:p>
    <w:p w:rsidR="00423DD5" w:rsidP="00423DD5" w:rsidRDefault="00423DD5" w14:paraId="41F17B8A" w14:textId="0973C8B1">
      <w:pPr>
        <w:pStyle w:val="ARCATSubPara"/>
      </w:pPr>
      <w:r>
        <w:t>Provide HTML5 IP touchscreen monitors in specified sizes: 4.3”, 7”, 10.1”, 15.6” or 21.5”.</w:t>
      </w:r>
    </w:p>
    <w:p w:rsidR="000A6322" w:rsidP="000A6322" w:rsidRDefault="000A6322" w14:paraId="414F92BB" w14:textId="77777777">
      <w:pPr>
        <w:pStyle w:val="ARCATArticle"/>
      </w:pPr>
      <w:bookmarkStart w:name="_Hlk72390521" w:id="14"/>
      <w:r>
        <w:t>GRAPHICAL PROGRAMMING</w:t>
      </w:r>
    </w:p>
    <w:p w:rsidR="000A6322" w:rsidP="000A6322" w:rsidRDefault="000A6322" w14:paraId="24BCF371" w14:textId="77777777">
      <w:pPr>
        <w:pStyle w:val="ARCATParagraph"/>
      </w:pPr>
      <w:r>
        <w:t xml:space="preserve">The system software shall include a Graphic Programming Language (GPL) for all DDC control algorithms resident in all control modules. Any system that does not use a drag and drop method of graphical icon programming shall not be accepted. All systems shall use a GPL method used to create a sequence of operations by assembling graphic microblocks </w:t>
      </w:r>
      <w:r>
        <w:t>that represent each of the commands or functions necessary to complete a control sequence. Microblocks represent common logical control devices used in conventional control systems, such as relays, switches, high signal selectors etc., in addition to the more complex DDC and energy management strategies such as PID loops and optimum start. Each microblock shall be interactive and contain the programming necessary to execute the function of the device it represents.</w:t>
      </w:r>
    </w:p>
    <w:p w:rsidR="000A6322" w:rsidP="000A6322" w:rsidRDefault="000A6322" w14:paraId="7FD3F1EA" w14:textId="77777777">
      <w:pPr>
        <w:pStyle w:val="ARCATParagraph"/>
      </w:pPr>
      <w:r>
        <w:t>Graphic programming shall be performed while on screen and using a mouse; each microblock shall be selected from a microblock library and assembled with other microblocks necessary to complete the specified sequence. Microblocks are then interconnected on screen using graphic "wires," each forming a logical connection. Once assembled, each logical grouping of microblocks and their interconnecting wires then forms a graphic function block which may be used to control any piece of equipment with a similar point configuration and sequence of operation.</w:t>
      </w:r>
    </w:p>
    <w:p w:rsidR="000A6322" w:rsidP="000A6322" w:rsidRDefault="000A6322" w14:paraId="00F4A33C" w14:textId="77777777">
      <w:pPr>
        <w:pStyle w:val="ARCATParagraph"/>
      </w:pPr>
      <w:r>
        <w:t xml:space="preserve">Graphic Sequence: The clarity of the graphic sequence shall be such that the operator </w:t>
      </w:r>
      <w:proofErr w:type="gramStart"/>
      <w:r>
        <w:t>has the ability to</w:t>
      </w:r>
      <w:proofErr w:type="gramEnd"/>
      <w:r>
        <w:t xml:space="preserve"> verify that system programming meets the specifications, without having to learn or interpret a manufacturer's unique programming language. The graphic programming shall be self-documenting and provide the operator with an understandable and exact representation of each sequence of operation.</w:t>
      </w:r>
    </w:p>
    <w:p w:rsidR="000A6322" w:rsidP="000A6322" w:rsidRDefault="000A6322" w14:paraId="4426E6C6" w14:textId="77777777">
      <w:pPr>
        <w:pStyle w:val="ARCATParagraph"/>
      </w:pPr>
      <w:r>
        <w:t>GPL Capabilities: The following is a minimum definition of the capabilities of the Graphic Programming software:</w:t>
      </w:r>
    </w:p>
    <w:p w:rsidR="000A6322" w:rsidP="000A6322" w:rsidRDefault="000A6322" w14:paraId="237019B1" w14:textId="77777777">
      <w:pPr>
        <w:pStyle w:val="ARCATSubPara"/>
      </w:pPr>
      <w:r>
        <w:t xml:space="preserve">Function Block (FB): Shall be a collection of points, microblocks and wires which have been </w:t>
      </w:r>
      <w:proofErr w:type="gramStart"/>
      <w:r>
        <w:t>connected together</w:t>
      </w:r>
      <w:proofErr w:type="gramEnd"/>
      <w:r>
        <w:t xml:space="preserve"> for the specific purpose of controlling a piece of HVAC equipment or a single mechanical system.</w:t>
      </w:r>
    </w:p>
    <w:p w:rsidR="000A6322" w:rsidP="000A6322" w:rsidRDefault="000A6322" w14:paraId="1E965F7D" w14:textId="77777777">
      <w:pPr>
        <w:pStyle w:val="ARCATSubPara"/>
      </w:pPr>
      <w:r>
        <w:t xml:space="preserve">Logical I/O: Input/Output points shall interface with the control modules </w:t>
      </w:r>
      <w:proofErr w:type="gramStart"/>
      <w:r>
        <w:t>in order to</w:t>
      </w:r>
      <w:proofErr w:type="gramEnd"/>
      <w:r>
        <w:t xml:space="preserve"> read various signals and/or values or to transmit signal or values to controlled devices.</w:t>
      </w:r>
    </w:p>
    <w:p w:rsidR="000A6322" w:rsidP="000A6322" w:rsidRDefault="000A6322" w14:paraId="09D9FD21" w14:textId="77777777">
      <w:pPr>
        <w:pStyle w:val="ARCATSubPara"/>
      </w:pPr>
      <w:r>
        <w:t xml:space="preserve">Microblocks: Shall be software devices that are represented graphically and may be </w:t>
      </w:r>
      <w:proofErr w:type="gramStart"/>
      <w:r>
        <w:t>connected together</w:t>
      </w:r>
      <w:proofErr w:type="gramEnd"/>
      <w:r>
        <w:t xml:space="preserve"> to perform a specified sequence. A library of microblocks shall be submitted with the control contractors bid.</w:t>
      </w:r>
    </w:p>
    <w:p w:rsidR="000A6322" w:rsidP="000A6322" w:rsidRDefault="000A6322" w14:paraId="0AD08FBE" w14:textId="77777777">
      <w:pPr>
        <w:pStyle w:val="ARCATSubPara"/>
      </w:pPr>
      <w:r>
        <w:t>Wires: Shall be Graphical elements used to form logical connections between microblocks and between logical I/O.</w:t>
      </w:r>
    </w:p>
    <w:p w:rsidR="000A6322" w:rsidP="000A6322" w:rsidRDefault="000A6322" w14:paraId="7E271AB3" w14:textId="6983B1C8">
      <w:pPr>
        <w:pStyle w:val="ARCATSubPara"/>
      </w:pPr>
      <w:r>
        <w:t xml:space="preserve">Reference Labels: Labels shall be </w:t>
      </w:r>
      <w:proofErr w:type="gramStart"/>
      <w:r>
        <w:t>similar to</w:t>
      </w:r>
      <w:proofErr w:type="gramEnd"/>
      <w:r>
        <w:t xml:space="preserve"> wires in that they are used to form logical connections between two points. Labels shall form a connection by reference instead of a visual connection, </w:t>
      </w:r>
      <w:r w:rsidR="003C4375">
        <w:t>i.e.,</w:t>
      </w:r>
      <w:r>
        <w:t xml:space="preserve"> two points labeled 'A' on a drawing are logically connected even though there is no wire between them.</w:t>
      </w:r>
    </w:p>
    <w:p w:rsidR="000A6322" w:rsidP="000A6322" w:rsidRDefault="000A6322" w14:paraId="3D384B73" w14:textId="77777777">
      <w:pPr>
        <w:pStyle w:val="ARCATSubPara"/>
      </w:pPr>
      <w:r>
        <w:t>Parameter: A parameter shall be a value that may be tied to the input of a microblock.</w:t>
      </w:r>
    </w:p>
    <w:p w:rsidR="000A6322" w:rsidP="000A6322" w:rsidRDefault="000A6322" w14:paraId="33B34F86" w14:textId="77777777">
      <w:pPr>
        <w:pStyle w:val="ARCATSubPara"/>
      </w:pPr>
      <w:r>
        <w:t>Properties: Dialog boxes shall appear after a microblock has been inserted which has editable parameters associated with it. Default parameter dialog boxes shall contain various editable and non-editable fields and shall contain 'push buttons' for the purpose of selecting default parameter settings.</w:t>
      </w:r>
    </w:p>
    <w:p w:rsidR="000A6322" w:rsidP="000A6322" w:rsidRDefault="000A6322" w14:paraId="00FE8BDE" w14:textId="77777777">
      <w:pPr>
        <w:pStyle w:val="ARCATSubPara"/>
      </w:pPr>
      <w:r>
        <w:t>Icon: An icon shall be graphic representation of a software program. Each graphic microblock has an icon associated with it that graphically describes its function.</w:t>
      </w:r>
    </w:p>
    <w:p w:rsidR="000A6322" w:rsidP="000A6322" w:rsidRDefault="000A6322" w14:paraId="4048825D" w14:textId="77777777">
      <w:pPr>
        <w:pStyle w:val="ARCATSubPara"/>
      </w:pPr>
      <w:r>
        <w:t>Menu-bar Icon: Shall be an icon that is displayed on the menu bar on the GPL screen, which represents its associated graphic microblock.</w:t>
      </w:r>
    </w:p>
    <w:p w:rsidR="000A6322" w:rsidP="000A6322" w:rsidRDefault="000A6322" w14:paraId="38BE04E6" w14:textId="77777777">
      <w:pPr>
        <w:pStyle w:val="ARCATSubPara"/>
      </w:pPr>
      <w:r>
        <w:t>Live Graphical Programs: The Graphic Programming software shall support a ' live' mode, where all input/output data, calculated data and set points shall be displayed in a ' live' real-time mode.</w:t>
      </w:r>
    </w:p>
    <w:p w:rsidR="000A6322" w:rsidP="000A6322" w:rsidRDefault="000A6322" w14:paraId="6CCECC0F" w14:textId="77777777">
      <w:pPr>
        <w:pStyle w:val="ARCATArticle"/>
      </w:pPr>
      <w:r>
        <w:t>LONWORKS NETWORK MANAGEMENT</w:t>
      </w:r>
    </w:p>
    <w:p w:rsidR="000A6322" w:rsidP="000A6322" w:rsidRDefault="000A6322" w14:paraId="547759DA" w14:textId="77777777">
      <w:pPr>
        <w:pStyle w:val="ARCATParagraph"/>
      </w:pPr>
      <w:r>
        <w:t>Systems requiring the use of third-party LonWorks network management tools shall not be accepted.</w:t>
      </w:r>
    </w:p>
    <w:p w:rsidR="000A6322" w:rsidP="000A6322" w:rsidRDefault="000A6322" w14:paraId="01BEEA86" w14:textId="77777777">
      <w:pPr>
        <w:pStyle w:val="ARCATParagraph"/>
      </w:pPr>
      <w:r>
        <w:t xml:space="preserve">Network management shall include the following services: device identification, device </w:t>
      </w:r>
      <w:r>
        <w:t>installation, device configuration, device diagnostics, device maintenance and network variable binding.</w:t>
      </w:r>
    </w:p>
    <w:p w:rsidR="000A6322" w:rsidP="000A6322" w:rsidRDefault="000A6322" w14:paraId="1437C07E" w14:textId="77777777">
      <w:pPr>
        <w:pStyle w:val="ARCATParagraph"/>
      </w:pPr>
      <w:r>
        <w:t>The Network configuration tool shall also provide diagnostics to identify devices on the network, to reset devices and to view health and status counters within devices.</w:t>
      </w:r>
    </w:p>
    <w:p w:rsidR="000A6322" w:rsidP="000A6322" w:rsidRDefault="000A6322" w14:paraId="39E062E4" w14:textId="77777777">
      <w:pPr>
        <w:pStyle w:val="ARCATParagraph"/>
      </w:pPr>
      <w:r>
        <w:t>These tools shall provide the ability to "learn" an existing LonWorks network, regardless of what network management tool(s) were used to install the existing network, so that existing LonWorks devices and newly added devices are part of a single network management database.</w:t>
      </w:r>
    </w:p>
    <w:p w:rsidR="000A6322" w:rsidP="000A6322" w:rsidRDefault="000A6322" w14:paraId="703E8963" w14:textId="77777777">
      <w:pPr>
        <w:pStyle w:val="ARCATParagraph"/>
      </w:pPr>
      <w:r>
        <w:t xml:space="preserve">The network management database shall be resident in the Network Area Controller (NAC), ensuring that anyone with proper authorization </w:t>
      </w:r>
      <w:proofErr w:type="gramStart"/>
      <w:r>
        <w:t>has access to the network management database at all times</w:t>
      </w:r>
      <w:proofErr w:type="gramEnd"/>
      <w:r>
        <w:t xml:space="preserve">. Systems employing network management databases that are not resident, </w:t>
      </w:r>
      <w:proofErr w:type="gramStart"/>
      <w:r>
        <w:t>at all times</w:t>
      </w:r>
      <w:proofErr w:type="gramEnd"/>
      <w:r>
        <w:t xml:space="preserve"> and within the control system shall not be accepted.</w:t>
      </w:r>
    </w:p>
    <w:p w:rsidR="000A6322" w:rsidP="000A6322" w:rsidRDefault="000A6322" w14:paraId="2A297C86" w14:textId="77777777">
      <w:pPr>
        <w:pStyle w:val="ARCATPart"/>
        <w:numPr>
          <w:ilvl w:val="0"/>
          <w:numId w:val="1"/>
        </w:numPr>
      </w:pPr>
      <w:r>
        <w:t>EXECUTION</w:t>
      </w:r>
    </w:p>
    <w:p w:rsidR="000A6322" w:rsidP="000A6322" w:rsidRDefault="000A6322" w14:paraId="149AE757" w14:textId="77777777">
      <w:pPr>
        <w:pStyle w:val="ARCATArticle"/>
      </w:pPr>
      <w:r>
        <w:t>EXAMINATION</w:t>
      </w:r>
    </w:p>
    <w:p w:rsidR="000A6322" w:rsidP="000A6322" w:rsidRDefault="000A6322" w14:paraId="15A9B319" w14:textId="77777777">
      <w:pPr>
        <w:pStyle w:val="ARCATParagraph"/>
      </w:pPr>
      <w:r>
        <w:t>Do not begin installation until substrates have been properly prepared.</w:t>
      </w:r>
    </w:p>
    <w:p w:rsidR="000A6322" w:rsidP="000A6322" w:rsidRDefault="000A6322" w14:paraId="2A488C4B" w14:textId="77777777">
      <w:pPr>
        <w:pStyle w:val="ARCATParagraph"/>
      </w:pPr>
      <w:r>
        <w:t>If substrate preparation is the responsibility of another installer, notify Architect of unsatisfactory preparation before proceeding.</w:t>
      </w:r>
    </w:p>
    <w:p w:rsidR="000A6322" w:rsidP="000A6322" w:rsidRDefault="000A6322" w14:paraId="3C3AD44A" w14:textId="77777777">
      <w:pPr>
        <w:pStyle w:val="ARCATArticle"/>
      </w:pPr>
      <w:r>
        <w:t>PREPARATION</w:t>
      </w:r>
    </w:p>
    <w:p w:rsidR="000A6322" w:rsidP="000A6322" w:rsidRDefault="000A6322" w14:paraId="37EEF9D1" w14:textId="77777777">
      <w:pPr>
        <w:pStyle w:val="ARCATParagraph"/>
      </w:pPr>
      <w:r>
        <w:t>Clean surfaces thoroughly prior to installation.</w:t>
      </w:r>
    </w:p>
    <w:p w:rsidR="000A6322" w:rsidP="000A6322" w:rsidRDefault="000A6322" w14:paraId="65F2A615" w14:textId="77777777">
      <w:pPr>
        <w:pStyle w:val="ARCATParagraph"/>
      </w:pPr>
      <w:r>
        <w:t>Prepare surfaces using the methods recommended by the manufacturer for achieving the best result for the substrate under the project conditions.</w:t>
      </w:r>
    </w:p>
    <w:p w:rsidR="000A6322" w:rsidP="000A6322" w:rsidRDefault="000A6322" w14:paraId="28DA67B2" w14:textId="77777777">
      <w:pPr>
        <w:pStyle w:val="ARCATArticle"/>
      </w:pPr>
      <w:r>
        <w:t>GENERAL</w:t>
      </w:r>
    </w:p>
    <w:p w:rsidR="000A6322" w:rsidP="000A6322" w:rsidRDefault="000A6322" w14:paraId="5DC8D900" w14:textId="77777777">
      <w:pPr>
        <w:pStyle w:val="ARCATParagraph"/>
      </w:pPr>
      <w:r>
        <w:t>Install system and materials in accordance with manufacturer's instructions, and as detailed on the project drawing set.</w:t>
      </w:r>
    </w:p>
    <w:p w:rsidR="000A6322" w:rsidP="000A6322" w:rsidRDefault="000A6322" w14:paraId="7D39BDD2" w14:textId="77777777">
      <w:pPr>
        <w:pStyle w:val="ARCATParagraph"/>
      </w:pPr>
      <w:r>
        <w:t>Line and low voltage electrical connections to control equipment shown specified or shown on the control diagrams shall be furnished and installed by the Control System Contractor in accordance with these specifications.</w:t>
      </w:r>
    </w:p>
    <w:p w:rsidR="000A6322" w:rsidP="000A6322" w:rsidRDefault="000A6322" w14:paraId="2B3425EA" w14:textId="77777777">
      <w:pPr>
        <w:pStyle w:val="ARCATParagraph"/>
      </w:pPr>
      <w:r>
        <w:t>Equipment furnished by the Mechanical Contractor that is normally wired before installation shall be furnished completely wired. Control wiring normally performed in the field will be furnished and installed by the Control System Contractor.</w:t>
      </w:r>
    </w:p>
    <w:p w:rsidR="000A6322" w:rsidP="000A6322" w:rsidRDefault="000A6322" w14:paraId="0A9F48F8" w14:textId="77777777">
      <w:pPr>
        <w:pStyle w:val="ARCATParagraph"/>
      </w:pPr>
      <w:r>
        <w:t>All control devices mounted on the face of control panels shall be clearly identified as to function and system served with permanently engraved phenolic labels.</w:t>
      </w:r>
    </w:p>
    <w:p w:rsidR="000A6322" w:rsidP="000A6322" w:rsidRDefault="000A6322" w14:paraId="1BBF0619" w14:textId="77777777">
      <w:pPr>
        <w:pStyle w:val="ARCATArticle"/>
      </w:pPr>
      <w:r>
        <w:t>WIRING</w:t>
      </w:r>
    </w:p>
    <w:p w:rsidR="000A6322" w:rsidP="000A6322" w:rsidRDefault="000A6322" w14:paraId="0A59A2CF" w14:textId="77777777">
      <w:pPr>
        <w:pStyle w:val="ARCATParagraph"/>
      </w:pPr>
      <w:r>
        <w:t>All electrical control wiring to the control panels shall be the responsibility of the Control System Contractor.</w:t>
      </w:r>
    </w:p>
    <w:p w:rsidR="000A6322" w:rsidP="000A6322" w:rsidRDefault="000A6322" w14:paraId="2BC79BBE" w14:textId="77777777">
      <w:pPr>
        <w:pStyle w:val="ARCATParagraph"/>
      </w:pPr>
      <w:r>
        <w:t>All wiring shall be in accordance with the Project Electrical Specifications (Division 16), the National Electrical Code and any applicable local codes. All control wiring shall be installed in raceways.</w:t>
      </w:r>
    </w:p>
    <w:p w:rsidR="000A6322" w:rsidP="000A6322" w:rsidRDefault="000A6322" w14:paraId="23AE98E0" w14:textId="77777777">
      <w:pPr>
        <w:pStyle w:val="ARCATParagraph"/>
      </w:pPr>
      <w:r>
        <w:t>Excess wire shall not be looped or coiled in the controller cabinet.</w:t>
      </w:r>
    </w:p>
    <w:p w:rsidR="000A6322" w:rsidP="000A6322" w:rsidRDefault="000A6322" w14:paraId="7C2B7C79" w14:textId="77777777">
      <w:pPr>
        <w:pStyle w:val="ARCATParagraph"/>
      </w:pPr>
      <w:r>
        <w:t>Incorporate electrical noise suppression techniques in relay control circuits.</w:t>
      </w:r>
    </w:p>
    <w:p w:rsidR="000A6322" w:rsidP="000A6322" w:rsidRDefault="000A6322" w14:paraId="2B532984" w14:textId="77777777">
      <w:pPr>
        <w:pStyle w:val="ARCATParagraph"/>
      </w:pPr>
      <w:r>
        <w:t>There shall be no drilling on the controller cabinet after the controls are mounted inside.</w:t>
      </w:r>
    </w:p>
    <w:p w:rsidR="000A6322" w:rsidP="000A6322" w:rsidRDefault="000A6322" w14:paraId="306C74A9" w14:textId="77777777">
      <w:pPr>
        <w:pStyle w:val="ARCATParagraph"/>
      </w:pPr>
      <w:r>
        <w:t>Careful stripping of wire while inside the cabinet is required to ensure that no wire strand fragments land on circuit boards.</w:t>
      </w:r>
    </w:p>
    <w:p w:rsidR="000A6322" w:rsidP="000A6322" w:rsidRDefault="000A6322" w14:paraId="4BC44AB7" w14:textId="77777777">
      <w:pPr>
        <w:pStyle w:val="ARCATParagraph"/>
      </w:pPr>
      <w:r>
        <w:t>Use manufacturer-specified wire for all network connections.</w:t>
      </w:r>
    </w:p>
    <w:p w:rsidR="000A6322" w:rsidP="000A6322" w:rsidRDefault="000A6322" w14:paraId="447327B8" w14:textId="77777777">
      <w:pPr>
        <w:pStyle w:val="ARCATParagraph"/>
      </w:pPr>
      <w:r>
        <w:t>Use approved optical isolation and lightning protection when penetrating building envelope.</w:t>
      </w:r>
    </w:p>
    <w:p w:rsidR="000A6322" w:rsidP="000A6322" w:rsidRDefault="000A6322" w14:paraId="10C7A480" w14:textId="5128DBCE">
      <w:pPr>
        <w:pStyle w:val="ARCATParagraph"/>
      </w:pPr>
      <w:r>
        <w:t>Read installation instructions carefully. Any unavoidable deviations shall be approved by</w:t>
      </w:r>
      <w:r w:rsidR="00566296">
        <w:t xml:space="preserve"> the</w:t>
      </w:r>
      <w:r>
        <w:t xml:space="preserve"> owner's rep prior to installation.</w:t>
      </w:r>
    </w:p>
    <w:p w:rsidR="000A6322" w:rsidP="000A6322" w:rsidRDefault="000A6322" w14:paraId="55FE7021" w14:textId="77777777">
      <w:pPr>
        <w:pStyle w:val="ARCATArticle"/>
      </w:pPr>
      <w:r>
        <w:t>ACCEPTANCE TESTING</w:t>
      </w:r>
    </w:p>
    <w:p w:rsidR="000A6322" w:rsidP="000A6322" w:rsidRDefault="000A6322" w14:paraId="1D209395" w14:textId="77777777">
      <w:pPr>
        <w:pStyle w:val="ARCATParagraph"/>
      </w:pPr>
      <w:r>
        <w:t>Upon completion of the installation, the Control System Contractor shall load all system software and start-up the system. The Control System Contractor shall perform all necessary calibration, testing and de-bugging and perform all required operational checks to ensure that the system is functioning in full accordance with these specifications.</w:t>
      </w:r>
    </w:p>
    <w:p w:rsidR="000A6322" w:rsidP="000A6322" w:rsidRDefault="000A6322" w14:paraId="05CA7CB2" w14:textId="7C483CF0">
      <w:pPr>
        <w:pStyle w:val="ARCATParagraph"/>
      </w:pPr>
      <w:r>
        <w:t>The Control System Contractor shall perform tests to verify proper performance of components, routines, and points. Repeat tests until proper performance results. This testing shall include a point-by-point log to validate 100</w:t>
      </w:r>
      <w:r w:rsidR="003C4375">
        <w:t xml:space="preserve"> </w:t>
      </w:r>
      <w:r>
        <w:t>% of the input and output points of the DDC system operation.</w:t>
      </w:r>
    </w:p>
    <w:p w:rsidR="000A6322" w:rsidP="000A6322" w:rsidRDefault="000A6322" w14:paraId="441E69AB" w14:textId="77777777">
      <w:pPr>
        <w:pStyle w:val="ARCATParagraph"/>
      </w:pPr>
      <w:r>
        <w:t>System Acceptance: Satisfactory completion is when the Control System Contractor has performed successfully all the required testing to show performance compliance with the requirements of the Contract Documents to the satisfaction of the Owner's Representative. System acceptance shall be contingent upon completion and review of all corrected deficiencies.</w:t>
      </w:r>
    </w:p>
    <w:p w:rsidR="000A6322" w:rsidP="000A6322" w:rsidRDefault="000A6322" w14:paraId="5DC89704" w14:textId="77777777">
      <w:pPr>
        <w:pStyle w:val="ARCATArticle"/>
      </w:pPr>
      <w:r>
        <w:t>OPERATOR TRAINING</w:t>
      </w:r>
    </w:p>
    <w:p w:rsidR="000A6322" w:rsidP="000A6322" w:rsidRDefault="000A6322" w14:paraId="735662BF" w14:textId="77777777">
      <w:pPr>
        <w:pStyle w:val="ARCATParagraph"/>
      </w:pPr>
      <w:r>
        <w:t>During system commissioning and at such time acceptable performance of the Control System hardware and software has been established, the Control System Contractor shall provide on-site operator instruction to the owner's operating personnel. Operator instruction shall be done during normal working hours and shall be performed by a competent representative familiar with the system hardware, software, and accessories.</w:t>
      </w:r>
    </w:p>
    <w:p w:rsidR="000A6322" w:rsidP="000A6322" w:rsidRDefault="000A6322" w14:paraId="5417219C" w14:textId="0F6D2DE6">
      <w:pPr>
        <w:pStyle w:val="ARCATParagraph"/>
      </w:pPr>
      <w:r>
        <w:t>The Control System Contractor shall provide 48 total hours of comprehensive training in multiple sessions for system orientation, product maintenance and troubleshooting, programming, and engineering. These classes are to be spread out during the 1st year warranty period. The first class start</w:t>
      </w:r>
      <w:r w:rsidR="00566296">
        <w:t>s</w:t>
      </w:r>
      <w:r>
        <w:t xml:space="preserve"> after final commissioning and the last class is to be in the last month of </w:t>
      </w:r>
      <w:r w:rsidR="00566296">
        <w:t xml:space="preserve">a </w:t>
      </w:r>
      <w:r>
        <w:t>1-year warranty period.</w:t>
      </w:r>
    </w:p>
    <w:p w:rsidR="000A6322" w:rsidP="000A6322" w:rsidRDefault="000A6322" w14:paraId="167150FD" w14:textId="77777777">
      <w:pPr>
        <w:pStyle w:val="ARCATArticle"/>
      </w:pPr>
      <w:r>
        <w:t>WARRANTY PERIOD SERVICES</w:t>
      </w:r>
    </w:p>
    <w:p w:rsidR="000A6322" w:rsidP="000A6322" w:rsidRDefault="000A6322" w14:paraId="143CC24B" w14:textId="77777777">
      <w:pPr>
        <w:pStyle w:val="ARCATParagraph"/>
      </w:pPr>
      <w:r>
        <w:t>Equipment, materials, and workmanship incorporated into the work shall be warranted for a period of one year from the time of system acceptance.</w:t>
      </w:r>
    </w:p>
    <w:p w:rsidR="000A6322" w:rsidP="000A6322" w:rsidRDefault="000A6322" w14:paraId="79F67C8D" w14:textId="77777777">
      <w:pPr>
        <w:pStyle w:val="ARCATParagraph"/>
      </w:pPr>
      <w:r>
        <w:t>Within this period, upon notice by the Owner, any defects in the BMS due to faulty materials, methods of installation or workmanship shall be promptly repaired or replaced by the Control System Contractor at no expense to the Owner.</w:t>
      </w:r>
    </w:p>
    <w:p w:rsidR="000A6322" w:rsidP="000A6322" w:rsidRDefault="000A6322" w14:paraId="00152E1B" w14:textId="66A4FAB4">
      <w:pPr>
        <w:pStyle w:val="ARCATParagraph"/>
      </w:pPr>
      <w:r>
        <w:t xml:space="preserve">Maintenance of Computer Software Programs: The Control System Contractor shall maintain all software during the standard first year warranty period. In addition, all factory or sub-vendor upgrades to software during the first-year warranty period shall be added to the </w:t>
      </w:r>
      <w:r>
        <w:t xml:space="preserve">systems, when they become available, at no additional cost. In addition to first year standard warranty, software provided by Control System Contractor shall come with a 5 Year Software Maintenance license. All SNC and BAS Servers are included in this coverage. Labor to implement upgrades in years two through five are not included in </w:t>
      </w:r>
      <w:r w:rsidR="00566296">
        <w:t xml:space="preserve">the </w:t>
      </w:r>
      <w:r>
        <w:t>standard warranty.</w:t>
      </w:r>
    </w:p>
    <w:p w:rsidR="000A6322" w:rsidP="000A6322" w:rsidRDefault="000A6322" w14:paraId="47965F1B" w14:textId="77777777">
      <w:pPr>
        <w:pStyle w:val="ARCATParagraph"/>
      </w:pPr>
      <w:r>
        <w:t>Maintenance of Control Hardware: The Control System Contractor shall inspect, repair, replace, adjust, and calibrate, as required, the controllers, control devices and associated peripheral units during the warranty period. The Control System Contractor shall then furnish a report describing the status of the equipment, problem areas (if any) noticed during service work, and description of the corrective actions taken. The report shall clearly certify that all hardware is functioning correctly.</w:t>
      </w:r>
    </w:p>
    <w:p w:rsidR="000A6322" w:rsidP="000A6322" w:rsidRDefault="000A6322" w14:paraId="6ECB6978" w14:textId="77777777">
      <w:pPr>
        <w:pStyle w:val="ARCATParagraph"/>
      </w:pPr>
      <w:r>
        <w:t>Service Period: Calls for service by the Owner shall be honored within 24 hours and are not to be considered as part of routine maintenance.</w:t>
      </w:r>
    </w:p>
    <w:p w:rsidR="000A6322" w:rsidP="000A6322" w:rsidRDefault="000A6322" w14:paraId="0C9A2632" w14:textId="77777777">
      <w:pPr>
        <w:pStyle w:val="ARCATParagraph"/>
      </w:pPr>
      <w:r>
        <w:t>Service Documentation: A copy of the service report associated with each owner-initiated service call shall be provided to the owner.</w:t>
      </w:r>
    </w:p>
    <w:p w:rsidR="000A6322" w:rsidP="000A6322" w:rsidRDefault="000A6322" w14:paraId="10B7FA8C" w14:textId="77777777">
      <w:pPr>
        <w:pStyle w:val="ARCATArticle"/>
      </w:pPr>
      <w:r>
        <w:t>WARRANTY ACCESS</w:t>
      </w:r>
    </w:p>
    <w:p w:rsidR="000A6322" w:rsidP="000A6322" w:rsidRDefault="000A6322" w14:paraId="7D13910A" w14:textId="77777777">
      <w:pPr>
        <w:pStyle w:val="ARCATParagraph"/>
      </w:pPr>
      <w:r>
        <w:t>The Owner shall grant to the Control System Contractor reasonable access to the BMS during the warranty period. Remote access to the BMS (for the purpose of diagnostics and troubleshooting, via the Internet, during the warranty period) will be allowed.</w:t>
      </w:r>
    </w:p>
    <w:p w:rsidR="000A6322" w:rsidP="000A6322" w:rsidRDefault="000A6322" w14:paraId="72B03812" w14:textId="77777777">
      <w:pPr>
        <w:pStyle w:val="ARCATArticle"/>
      </w:pPr>
      <w:r>
        <w:t>OPERATION &amp; MAINTENANCE MANUALS</w:t>
      </w:r>
    </w:p>
    <w:p w:rsidR="000A6322" w:rsidP="000A6322" w:rsidRDefault="000A6322" w14:paraId="6D640C16" w14:textId="77777777">
      <w:pPr>
        <w:pStyle w:val="ARCATParagraph"/>
      </w:pPr>
      <w:r>
        <w:t>See Division 1 for requirements. O&amp;M manuals shall include the following elements, as a minimum:</w:t>
      </w:r>
    </w:p>
    <w:p w:rsidR="000A6322" w:rsidP="000A6322" w:rsidRDefault="000A6322" w14:paraId="3230AA72" w14:textId="77777777">
      <w:pPr>
        <w:pStyle w:val="ARCATSubPara"/>
      </w:pPr>
      <w:r>
        <w:t>As-built control drawings for all equipment.</w:t>
      </w:r>
    </w:p>
    <w:p w:rsidR="000A6322" w:rsidP="000A6322" w:rsidRDefault="000A6322" w14:paraId="10079409" w14:textId="77777777">
      <w:pPr>
        <w:pStyle w:val="ARCATSubPara"/>
      </w:pPr>
      <w:r>
        <w:t>As-built Network Communications Diagram.</w:t>
      </w:r>
    </w:p>
    <w:p w:rsidR="000A6322" w:rsidP="000A6322" w:rsidRDefault="000A6322" w14:paraId="0DC6CEBA" w14:textId="77777777">
      <w:pPr>
        <w:pStyle w:val="ARCATSubPara"/>
      </w:pPr>
      <w:r>
        <w:t>General description and specifications for all components.</w:t>
      </w:r>
    </w:p>
    <w:p w:rsidR="000A6322" w:rsidP="000A6322" w:rsidRDefault="000A6322" w14:paraId="1EF5648D" w14:textId="77777777">
      <w:pPr>
        <w:pStyle w:val="ARCATSubPara"/>
      </w:pPr>
      <w:r>
        <w:t>Completed Performance Verification sheets.</w:t>
      </w:r>
    </w:p>
    <w:p w:rsidR="000A6322" w:rsidP="000A6322" w:rsidRDefault="000A6322" w14:paraId="471F4ACA" w14:textId="77777777">
      <w:pPr>
        <w:pStyle w:val="ARCATSubPara"/>
      </w:pPr>
      <w:r>
        <w:t>Completed Controller Checkout/Calibration Sheets.</w:t>
      </w:r>
    </w:p>
    <w:p w:rsidR="000A6322" w:rsidP="000A6322" w:rsidRDefault="000A6322" w14:paraId="168511DC" w14:textId="77777777">
      <w:pPr>
        <w:pStyle w:val="ARCATArticle"/>
      </w:pPr>
      <w:r>
        <w:t>PROTECTION</w:t>
      </w:r>
    </w:p>
    <w:p w:rsidR="000A6322" w:rsidP="001A01FD" w:rsidRDefault="000A6322" w14:paraId="0A0ADCAC" w14:textId="77777777">
      <w:pPr>
        <w:pStyle w:val="ARCATParagraph"/>
        <w:spacing w:before="0"/>
      </w:pPr>
      <w:r>
        <w:t>Protect installed products until completion of project.</w:t>
      </w:r>
    </w:p>
    <w:p w:rsidR="001A01FD" w:rsidP="001A01FD" w:rsidRDefault="001A01FD" w14:paraId="1F192396" w14:textId="77777777">
      <w:pPr>
        <w:pStyle w:val="ARCATParagraph"/>
        <w:numPr>
          <w:ilvl w:val="0"/>
          <w:numId w:val="0"/>
        </w:numPr>
        <w:spacing w:before="0"/>
        <w:ind w:left="1152"/>
      </w:pPr>
    </w:p>
    <w:p w:rsidR="000A6322" w:rsidP="001A01FD" w:rsidRDefault="000A6322" w14:paraId="5DC06B5A" w14:textId="77777777">
      <w:pPr>
        <w:pStyle w:val="ARCATParagraph"/>
        <w:spacing w:before="0"/>
      </w:pPr>
      <w:r>
        <w:t>Touch-up, repair or replace damaged products before Substantial Completion.</w:t>
      </w:r>
    </w:p>
    <w:p w:rsidR="000A6322" w:rsidP="000A6322" w:rsidRDefault="000A6322" w14:paraId="79CFF800" w14:textId="77777777">
      <w:pPr>
        <w:pStyle w:val="ARCATNormal"/>
      </w:pPr>
    </w:p>
    <w:p w:rsidR="000A6322" w:rsidP="000A6322" w:rsidRDefault="000A6322" w14:paraId="3A6A191A" w14:textId="77777777">
      <w:pPr>
        <w:pStyle w:val="ARCATEndOfSection"/>
      </w:pPr>
      <w:r>
        <w:t>END OF SECTION</w:t>
      </w:r>
      <w:bookmarkEnd w:id="14"/>
    </w:p>
    <w:sectPr w:rsidR="000A6322" w:rsidSect="0016655A">
      <w:footerReference w:type="default" r:id="rId18"/>
      <w:pgSz w:w="12240" w:h="15840" w:orient="portrait"/>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7BFC" w:rsidP="000A6322" w:rsidRDefault="00AB7BFC" w14:paraId="0EBE4AFE" w14:textId="77777777">
      <w:pPr>
        <w:spacing w:after="0" w:line="240" w:lineRule="auto"/>
      </w:pPr>
      <w:r>
        <w:separator/>
      </w:r>
    </w:p>
  </w:endnote>
  <w:endnote w:type="continuationSeparator" w:id="0">
    <w:p w:rsidR="00AB7BFC" w:rsidP="000A6322" w:rsidRDefault="00AB7BFC" w14:paraId="4C4300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C1A" w:rsidRDefault="001B7C1A" w14:paraId="3E12155D" w14:textId="77777777">
    <w:pPr>
      <w:pStyle w:val="ARCATfooter"/>
    </w:pPr>
    <w:r>
      <w:t>23 09 23-</w:t>
    </w:r>
    <w:r w:rsidRPr="66178710">
      <w:rPr>
        <w:noProof/>
        <w:snapToGrid w:val="0"/>
      </w:rPr>
      <w:fldChar w:fldCharType="begin"/>
    </w:r>
    <w:r>
      <w:rPr>
        <w:snapToGrid w:val="0"/>
      </w:rPr>
      <w:instrText xml:space="preserve"> PAGE </w:instrText>
    </w:r>
    <w:r w:rsidRPr="66178710">
      <w:rPr>
        <w:snapToGrid w:val="0"/>
      </w:rPr>
      <w:fldChar w:fldCharType="separate"/>
    </w:r>
    <w:r>
      <w:rPr>
        <w:noProof/>
        <w:snapToGrid w:val="0"/>
      </w:rPr>
      <w:t>6</w:t>
    </w:r>
    <w:r w:rsidRPr="66178710">
      <w:rPr>
        <w:noProof/>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7BFC" w:rsidP="000A6322" w:rsidRDefault="00AB7BFC" w14:paraId="40F6CA84" w14:textId="77777777">
      <w:pPr>
        <w:spacing w:after="0" w:line="240" w:lineRule="auto"/>
      </w:pPr>
      <w:r>
        <w:separator/>
      </w:r>
    </w:p>
  </w:footnote>
  <w:footnote w:type="continuationSeparator" w:id="0">
    <w:p w:rsidR="00AB7BFC" w:rsidP="000A6322" w:rsidRDefault="00AB7BFC" w14:paraId="374B6602" w14:textId="7777777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298697810" textId="2004318071" start="16" length="11" invalidationStart="16" invalidationLength="11" id="UkfB8Vb6"/>
  </int:Manifest>
  <int:Observations>
    <int:Content id="UkfB8Vb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A4EA242"/>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05972973"/>
    <w:multiLevelType w:val="multilevel"/>
    <w:tmpl w:val="D8CA58F4"/>
    <w:lvl w:ilvl="0">
      <w:start w:val="1"/>
      <w:numFmt w:val="decimal"/>
      <w:pStyle w:val="Heading1"/>
      <w:lvlText w:val="PART %1  "/>
      <w:lvlJc w:val="left"/>
      <w:pPr>
        <w:tabs>
          <w:tab w:val="num" w:pos="1170"/>
        </w:tabs>
        <w:ind w:left="450" w:hanging="360"/>
      </w:pPr>
      <w:rPr>
        <w:rFonts w:hint="default" w:ascii="Arial" w:hAnsi="Arial" w:cs="Arial"/>
        <w:b/>
        <w:i w:val="0"/>
        <w:sz w:val="22"/>
      </w:rPr>
    </w:lvl>
    <w:lvl w:ilvl="1">
      <w:start w:val="1"/>
      <w:numFmt w:val="decimal"/>
      <w:lvlText w:val="%1.%2"/>
      <w:lvlJc w:val="left"/>
      <w:pPr>
        <w:tabs>
          <w:tab w:val="num" w:pos="882"/>
        </w:tabs>
        <w:ind w:left="882" w:hanging="792"/>
      </w:pPr>
      <w:rPr>
        <w:rFonts w:hint="default" w:ascii="Arial" w:hAnsi="Arial" w:cs="Arial"/>
        <w:b w:val="0"/>
        <w:i w:val="0"/>
        <w:sz w:val="22"/>
      </w:rPr>
    </w:lvl>
    <w:lvl w:ilvl="2">
      <w:start w:val="1"/>
      <w:numFmt w:val="upperLetter"/>
      <w:lvlText w:val="%3."/>
      <w:lvlJc w:val="left"/>
      <w:pPr>
        <w:tabs>
          <w:tab w:val="num" w:pos="1314"/>
        </w:tabs>
        <w:ind w:left="1314" w:hanging="360"/>
      </w:pPr>
      <w:rPr>
        <w:rFonts w:hint="default" w:ascii="Times New Roman" w:hAnsi="Times New Roman"/>
        <w:b w:val="0"/>
        <w:i w:val="0"/>
        <w:sz w:val="22"/>
      </w:rPr>
    </w:lvl>
    <w:lvl w:ilvl="3">
      <w:start w:val="1"/>
      <w:numFmt w:val="decimal"/>
      <w:lvlText w:val="%4."/>
      <w:lvlJc w:val="left"/>
      <w:pPr>
        <w:tabs>
          <w:tab w:val="num" w:pos="1818"/>
        </w:tabs>
        <w:ind w:left="1818" w:hanging="504"/>
      </w:pPr>
      <w:rPr>
        <w:rFonts w:hint="default" w:ascii="Times New Roman" w:hAnsi="Times New Roman"/>
        <w:b w:val="0"/>
        <w:i w:val="0"/>
        <w:sz w:val="22"/>
      </w:rPr>
    </w:lvl>
    <w:lvl w:ilvl="4">
      <w:start w:val="1"/>
      <w:numFmt w:val="lowerLetter"/>
      <w:lvlText w:val="%5."/>
      <w:lvlJc w:val="left"/>
      <w:pPr>
        <w:tabs>
          <w:tab w:val="num" w:pos="2322"/>
        </w:tabs>
        <w:ind w:left="2322" w:hanging="504"/>
      </w:pPr>
      <w:rPr>
        <w:rFonts w:hint="default" w:ascii="Times New Roman" w:hAnsi="Times New Roman"/>
        <w:b w:val="0"/>
        <w:i w:val="0"/>
        <w:sz w:val="22"/>
      </w:rPr>
    </w:lvl>
    <w:lvl w:ilvl="5">
      <w:start w:val="1"/>
      <w:numFmt w:val="decimal"/>
      <w:lvlText w:val="%6."/>
      <w:lvlJc w:val="left"/>
      <w:pPr>
        <w:tabs>
          <w:tab w:val="num" w:pos="2826"/>
        </w:tabs>
        <w:ind w:left="2826" w:hanging="936"/>
      </w:pPr>
      <w:rPr>
        <w:rFonts w:hint="default" w:ascii="Times New Roman" w:hAnsi="Times New Roman"/>
        <w:b w:val="0"/>
        <w:i w:val="0"/>
        <w:sz w:val="22"/>
      </w:rPr>
    </w:lvl>
    <w:lvl w:ilvl="6">
      <w:start w:val="1"/>
      <w:numFmt w:val="lowerLetter"/>
      <w:lvlText w:val="%7"/>
      <w:lvlJc w:val="left"/>
      <w:pPr>
        <w:tabs>
          <w:tab w:val="num" w:pos="3330"/>
        </w:tabs>
        <w:ind w:left="3330" w:hanging="1080"/>
      </w:pPr>
      <w:rPr>
        <w:rFonts w:hint="default"/>
      </w:rPr>
    </w:lvl>
    <w:lvl w:ilvl="7">
      <w:start w:val="1"/>
      <w:numFmt w:val="decimal"/>
      <w:lvlText w:val="%8."/>
      <w:lvlJc w:val="left"/>
      <w:pPr>
        <w:tabs>
          <w:tab w:val="num" w:pos="3834"/>
        </w:tabs>
        <w:ind w:left="3834" w:hanging="1224"/>
      </w:pPr>
      <w:rPr>
        <w:rFonts w:hint="default"/>
      </w:rPr>
    </w:lvl>
    <w:lvl w:ilvl="8">
      <w:start w:val="1"/>
      <w:numFmt w:val="lowerLetter"/>
      <w:lvlText w:val="%9."/>
      <w:lvlJc w:val="left"/>
      <w:pPr>
        <w:tabs>
          <w:tab w:val="num" w:pos="4410"/>
        </w:tabs>
        <w:ind w:left="4410" w:hanging="1440"/>
      </w:pPr>
      <w:rPr>
        <w:rFonts w:hint="default"/>
      </w:rPr>
    </w:lvl>
  </w:abstractNum>
  <w:abstractNum w:abstractNumId="2" w15:restartNumberingAfterBreak="0">
    <w:nsid w:val="17EE2F7A"/>
    <w:multiLevelType w:val="hybridMultilevel"/>
    <w:tmpl w:val="0EDEB1E6"/>
    <w:lvl w:ilvl="0" w:tplc="1EC27A72">
      <w:start w:val="1"/>
      <w:numFmt w:val="bullet"/>
      <w:lvlText w:val=""/>
      <w:lvlJc w:val="left"/>
      <w:pPr>
        <w:ind w:left="720" w:hanging="360"/>
      </w:pPr>
      <w:rPr>
        <w:rFonts w:hint="default" w:ascii="Symbol" w:hAnsi="Symbol"/>
      </w:rPr>
    </w:lvl>
    <w:lvl w:ilvl="1" w:tplc="04090019">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abstractNum w:abstractNumId="3" w15:restartNumberingAfterBreak="0">
    <w:nsid w:val="1A0C7936"/>
    <w:multiLevelType w:val="multilevel"/>
    <w:tmpl w:val="F7807598"/>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w:lvlJc w:val="left"/>
      <w:pPr>
        <w:ind w:left="1512" w:hanging="360"/>
      </w:pPr>
      <w:rPr>
        <w:rFonts w:hint="default"/>
        <w:color w:val="auto"/>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4" w15:restartNumberingAfterBreak="0">
    <w:nsid w:val="2F447B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B521ADD"/>
    <w:multiLevelType w:val="hybridMultilevel"/>
    <w:tmpl w:val="D2CA3046"/>
    <w:lvl w:ilvl="0" w:tplc="3FA860FE">
      <w:start w:val="1"/>
      <w:numFmt w:val="upp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40762E"/>
    <w:multiLevelType w:val="hybridMultilevel"/>
    <w:tmpl w:val="3556AB32"/>
    <w:lvl w:ilvl="0" w:tplc="3C145BDA">
      <w:start w:val="1"/>
      <w:numFmt w:val="decimal"/>
      <w:lvlText w:val="%1."/>
      <w:lvlJc w:val="left"/>
      <w:pPr>
        <w:ind w:left="720" w:hanging="360"/>
      </w:pPr>
    </w:lvl>
    <w:lvl w:ilvl="1" w:tplc="1698104E">
      <w:start w:val="1"/>
      <w:numFmt w:val="decimal"/>
      <w:lvlText w:val="%2."/>
      <w:lvlJc w:val="left"/>
      <w:pPr>
        <w:ind w:left="1440" w:hanging="360"/>
      </w:pPr>
    </w:lvl>
    <w:lvl w:ilvl="2" w:tplc="FE4A172A">
      <w:start w:val="1"/>
      <w:numFmt w:val="upperLetter"/>
      <w:lvlText w:val="%3."/>
      <w:lvlJc w:val="left"/>
      <w:pPr>
        <w:ind w:left="1530" w:hanging="180"/>
      </w:pPr>
    </w:lvl>
    <w:lvl w:ilvl="3" w:tplc="2BCC776C">
      <w:start w:val="1"/>
      <w:numFmt w:val="decimal"/>
      <w:lvlText w:val="%4."/>
      <w:lvlJc w:val="left"/>
      <w:pPr>
        <w:ind w:left="810" w:hanging="360"/>
      </w:pPr>
    </w:lvl>
    <w:lvl w:ilvl="4" w:tplc="06320918">
      <w:start w:val="1"/>
      <w:numFmt w:val="lowerLetter"/>
      <w:lvlText w:val="%5."/>
      <w:lvlJc w:val="left"/>
      <w:pPr>
        <w:ind w:left="1530" w:hanging="360"/>
      </w:pPr>
    </w:lvl>
    <w:lvl w:ilvl="5" w:tplc="5DA6361E">
      <w:start w:val="1"/>
      <w:numFmt w:val="lowerRoman"/>
      <w:lvlText w:val="%6."/>
      <w:lvlJc w:val="right"/>
      <w:pPr>
        <w:ind w:left="4320" w:hanging="180"/>
      </w:pPr>
    </w:lvl>
    <w:lvl w:ilvl="6" w:tplc="80BE8788">
      <w:start w:val="1"/>
      <w:numFmt w:val="decimal"/>
      <w:lvlText w:val="%7."/>
      <w:lvlJc w:val="left"/>
      <w:pPr>
        <w:ind w:left="5040" w:hanging="360"/>
      </w:pPr>
    </w:lvl>
    <w:lvl w:ilvl="7" w:tplc="012C690C">
      <w:start w:val="1"/>
      <w:numFmt w:val="lowerLetter"/>
      <w:lvlText w:val="%8."/>
      <w:lvlJc w:val="left"/>
      <w:pPr>
        <w:ind w:left="5760" w:hanging="360"/>
      </w:pPr>
    </w:lvl>
    <w:lvl w:ilvl="8" w:tplc="4AA654A6">
      <w:start w:val="1"/>
      <w:numFmt w:val="lowerRoman"/>
      <w:lvlText w:val="%9."/>
      <w:lvlJc w:val="right"/>
      <w:pPr>
        <w:ind w:left="6480" w:hanging="180"/>
      </w:pPr>
    </w:lvl>
  </w:abstractNum>
  <w:num w:numId="1" w16cid:durableId="1552840016">
    <w:abstractNumId w:val="0"/>
  </w:num>
  <w:num w:numId="2" w16cid:durableId="579944702">
    <w:abstractNumId w:val="0"/>
    <w:lvlOverride w:ilvl="0">
      <w:lvl w:ilvl="0">
        <w:start w:val="1"/>
        <w:numFmt w:val="decimal"/>
        <w:suff w:val="nothing"/>
        <w:lvlText w:val="PART %1 - "/>
        <w:lvlJc w:val="left"/>
        <w:pPr>
          <w:ind w:left="0" w:firstLine="0"/>
        </w:pPr>
        <w:rPr>
          <w:rFonts w:hint="default"/>
        </w:rPr>
      </w:lvl>
    </w:lvlOverride>
    <w:lvlOverride w:ilvl="1">
      <w:lvl w:ilvl="1">
        <w:numFmt w:val="decimal"/>
        <w:pStyle w:val="ARCATArticle"/>
        <w:suff w:val="nothing"/>
        <w:lvlText w:val="SCHEDULE %2 - "/>
        <w:lvlJc w:val="left"/>
        <w:pPr>
          <w:ind w:left="0" w:firstLine="0"/>
        </w:pPr>
        <w:rPr>
          <w:rFonts w:hint="default"/>
        </w:rPr>
      </w:lvl>
    </w:lvlOverride>
    <w:lvlOverride w:ilvl="2">
      <w:lvl w:ilvl="2">
        <w:numFmt w:val="decimal"/>
        <w:pStyle w:val="ARCATParagraph"/>
        <w:suff w:val="nothing"/>
        <w:lvlText w:val="PRODUCT DATA SHEET %3 - "/>
        <w:lvlJc w:val="left"/>
        <w:pPr>
          <w:ind w:left="0" w:firstLine="0"/>
        </w:pPr>
        <w:rPr>
          <w:rFonts w:hint="default"/>
        </w:rPr>
      </w:lvl>
    </w:lvlOverride>
    <w:lvlOverride w:ilvl="3">
      <w:lvl w:ilvl="3">
        <w:start w:val="1"/>
        <w:numFmt w:val="decimalZero"/>
        <w:pStyle w:val="ARCATSubPara"/>
        <w:lvlText w:val="%1.%4"/>
        <w:lvlJc w:val="left"/>
        <w:pPr>
          <w:tabs>
            <w:tab w:val="num" w:pos="2304"/>
          </w:tabs>
          <w:ind w:left="2304" w:hanging="864"/>
        </w:pPr>
        <w:rPr>
          <w:rFonts w:hint="default"/>
        </w:rPr>
      </w:lvl>
    </w:lvlOverride>
    <w:lvlOverride w:ilvl="4">
      <w:lvl w:ilvl="4">
        <w:start w:val="1"/>
        <w:numFmt w:val="upperLetter"/>
        <w:pStyle w:val="ARCATSubSub1"/>
        <w:lvlText w:val="%5."/>
        <w:lvlJc w:val="left"/>
        <w:pPr>
          <w:tabs>
            <w:tab w:val="num" w:pos="864"/>
          </w:tabs>
          <w:ind w:left="864" w:hanging="576"/>
        </w:pPr>
        <w:rPr>
          <w:rFonts w:hint="default"/>
          <w:b w:val="0"/>
        </w:rPr>
      </w:lvl>
    </w:lvlOverride>
    <w:lvlOverride w:ilvl="5">
      <w:lvl w:ilvl="5">
        <w:start w:val="1"/>
        <w:numFmt w:val="decimal"/>
        <w:pStyle w:val="ARCATSubSub2"/>
        <w:lvlText w:val="%6."/>
        <w:lvlJc w:val="left"/>
        <w:pPr>
          <w:tabs>
            <w:tab w:val="num" w:pos="1440"/>
          </w:tabs>
          <w:ind w:left="1440" w:hanging="576"/>
        </w:pPr>
        <w:rPr>
          <w:rFonts w:hint="default"/>
        </w:rPr>
      </w:lvl>
    </w:lvlOverride>
    <w:lvlOverride w:ilvl="6">
      <w:lvl w:ilvl="6">
        <w:start w:val="1"/>
        <w:numFmt w:val="lowerLetter"/>
        <w:pStyle w:val="ARCATSubSub3"/>
        <w:lvlText w:val="%7."/>
        <w:lvlJc w:val="left"/>
        <w:pPr>
          <w:tabs>
            <w:tab w:val="num" w:pos="2016"/>
          </w:tabs>
          <w:ind w:left="2016" w:hanging="576"/>
        </w:pPr>
        <w:rPr>
          <w:rFonts w:hint="default"/>
        </w:rPr>
      </w:lvl>
    </w:lvlOverride>
    <w:lvlOverride w:ilvl="7">
      <w:lvl w:ilvl="7">
        <w:start w:val="1"/>
        <w:numFmt w:val="decimal"/>
        <w:pStyle w:val="ARCATSubSub4"/>
        <w:lvlText w:val="%8)"/>
        <w:lvlJc w:val="left"/>
        <w:pPr>
          <w:tabs>
            <w:tab w:val="num" w:pos="2592"/>
          </w:tabs>
          <w:ind w:left="2592" w:hanging="576"/>
        </w:pPr>
        <w:rPr>
          <w:rFonts w:hint="default"/>
          <w:b w:val="0"/>
          <w:color w:val="auto"/>
        </w:rPr>
      </w:lvl>
    </w:lvlOverride>
    <w:lvlOverride w:ilvl="8">
      <w:lvl w:ilvl="8">
        <w:start w:val="1"/>
        <w:numFmt w:val="lowerLetter"/>
        <w:pStyle w:val="ARCATSubSub5"/>
        <w:lvlText w:val="%9)"/>
        <w:lvlJc w:val="left"/>
        <w:pPr>
          <w:tabs>
            <w:tab w:val="num" w:pos="3168"/>
          </w:tabs>
          <w:ind w:left="3168" w:hanging="576"/>
        </w:pPr>
        <w:rPr>
          <w:rFonts w:hint="default"/>
        </w:rPr>
      </w:lvl>
    </w:lvlOverride>
  </w:num>
  <w:num w:numId="3" w16cid:durableId="1468668989">
    <w:abstractNumId w:val="1"/>
  </w:num>
  <w:num w:numId="4" w16cid:durableId="1505170690">
    <w:abstractNumId w:val="4"/>
  </w:num>
  <w:num w:numId="5" w16cid:durableId="1024163327">
    <w:abstractNumId w:val="0"/>
  </w:num>
  <w:num w:numId="6" w16cid:durableId="721486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4478138">
    <w:abstractNumId w:val="0"/>
  </w:num>
  <w:num w:numId="8" w16cid:durableId="657225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7902034">
    <w:abstractNumId w:val="0"/>
  </w:num>
  <w:num w:numId="10" w16cid:durableId="1313370477">
    <w:abstractNumId w:val="2"/>
  </w:num>
  <w:num w:numId="11" w16cid:durableId="2141343940">
    <w:abstractNumId w:val="0"/>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9736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1299286">
    <w:abstractNumId w:val="5"/>
  </w:num>
  <w:num w:numId="14" w16cid:durableId="1533110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4517722">
    <w:abstractNumId w:val="3"/>
  </w:num>
  <w:num w:numId="16" w16cid:durableId="143867453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22"/>
    <w:rsid w:val="00001CF5"/>
    <w:rsid w:val="00002D14"/>
    <w:rsid w:val="00005D8E"/>
    <w:rsid w:val="000064C3"/>
    <w:rsid w:val="000068DD"/>
    <w:rsid w:val="00006A32"/>
    <w:rsid w:val="00007944"/>
    <w:rsid w:val="00011FEC"/>
    <w:rsid w:val="000132F0"/>
    <w:rsid w:val="000134FA"/>
    <w:rsid w:val="00013D67"/>
    <w:rsid w:val="000144E6"/>
    <w:rsid w:val="00015079"/>
    <w:rsid w:val="000167CF"/>
    <w:rsid w:val="00017F21"/>
    <w:rsid w:val="000247F1"/>
    <w:rsid w:val="00025086"/>
    <w:rsid w:val="00026EEF"/>
    <w:rsid w:val="000271BC"/>
    <w:rsid w:val="00027629"/>
    <w:rsid w:val="00032668"/>
    <w:rsid w:val="00037F18"/>
    <w:rsid w:val="0004082B"/>
    <w:rsid w:val="00041522"/>
    <w:rsid w:val="00043C3C"/>
    <w:rsid w:val="00043D32"/>
    <w:rsid w:val="00044741"/>
    <w:rsid w:val="000467C1"/>
    <w:rsid w:val="000476B9"/>
    <w:rsid w:val="00050D7E"/>
    <w:rsid w:val="000511A1"/>
    <w:rsid w:val="0005170C"/>
    <w:rsid w:val="00052124"/>
    <w:rsid w:val="00053202"/>
    <w:rsid w:val="0005334E"/>
    <w:rsid w:val="00053CCC"/>
    <w:rsid w:val="00054E70"/>
    <w:rsid w:val="0005592E"/>
    <w:rsid w:val="00056119"/>
    <w:rsid w:val="00061144"/>
    <w:rsid w:val="00062CC0"/>
    <w:rsid w:val="000649AD"/>
    <w:rsid w:val="00065961"/>
    <w:rsid w:val="0007162B"/>
    <w:rsid w:val="000730B9"/>
    <w:rsid w:val="00073ABA"/>
    <w:rsid w:val="0007448C"/>
    <w:rsid w:val="000745B2"/>
    <w:rsid w:val="00075063"/>
    <w:rsid w:val="00075C5A"/>
    <w:rsid w:val="00076698"/>
    <w:rsid w:val="000779BF"/>
    <w:rsid w:val="000835D4"/>
    <w:rsid w:val="00085CC6"/>
    <w:rsid w:val="00086A0C"/>
    <w:rsid w:val="00090B4D"/>
    <w:rsid w:val="000912E8"/>
    <w:rsid w:val="000923E1"/>
    <w:rsid w:val="000929A3"/>
    <w:rsid w:val="000929B0"/>
    <w:rsid w:val="000935DF"/>
    <w:rsid w:val="0009412F"/>
    <w:rsid w:val="00097828"/>
    <w:rsid w:val="000A085B"/>
    <w:rsid w:val="000A1113"/>
    <w:rsid w:val="000A1FC6"/>
    <w:rsid w:val="000A6322"/>
    <w:rsid w:val="000A717A"/>
    <w:rsid w:val="000A7782"/>
    <w:rsid w:val="000B03D5"/>
    <w:rsid w:val="000B0A7F"/>
    <w:rsid w:val="000B1705"/>
    <w:rsid w:val="000B23C3"/>
    <w:rsid w:val="000B481B"/>
    <w:rsid w:val="000B5042"/>
    <w:rsid w:val="000B5501"/>
    <w:rsid w:val="000B7F16"/>
    <w:rsid w:val="000C0563"/>
    <w:rsid w:val="000C191A"/>
    <w:rsid w:val="000C320A"/>
    <w:rsid w:val="000C67E2"/>
    <w:rsid w:val="000D1828"/>
    <w:rsid w:val="000D188D"/>
    <w:rsid w:val="000D323D"/>
    <w:rsid w:val="000D36B8"/>
    <w:rsid w:val="000D44DF"/>
    <w:rsid w:val="000D45A0"/>
    <w:rsid w:val="000D5688"/>
    <w:rsid w:val="000D62CA"/>
    <w:rsid w:val="000D690A"/>
    <w:rsid w:val="000D69D2"/>
    <w:rsid w:val="000E37F1"/>
    <w:rsid w:val="000E3A6C"/>
    <w:rsid w:val="000E421F"/>
    <w:rsid w:val="000E6E61"/>
    <w:rsid w:val="000E7897"/>
    <w:rsid w:val="000F335B"/>
    <w:rsid w:val="000F37C3"/>
    <w:rsid w:val="000F4993"/>
    <w:rsid w:val="000F63C7"/>
    <w:rsid w:val="00101BF6"/>
    <w:rsid w:val="00103047"/>
    <w:rsid w:val="00104427"/>
    <w:rsid w:val="001044C3"/>
    <w:rsid w:val="00104B48"/>
    <w:rsid w:val="001067FE"/>
    <w:rsid w:val="00107C11"/>
    <w:rsid w:val="001107D8"/>
    <w:rsid w:val="0011090A"/>
    <w:rsid w:val="00113CCC"/>
    <w:rsid w:val="00113DE1"/>
    <w:rsid w:val="00116614"/>
    <w:rsid w:val="00120C3C"/>
    <w:rsid w:val="001238E7"/>
    <w:rsid w:val="00123CCE"/>
    <w:rsid w:val="00124499"/>
    <w:rsid w:val="001246AB"/>
    <w:rsid w:val="001255D2"/>
    <w:rsid w:val="00126B63"/>
    <w:rsid w:val="001273CE"/>
    <w:rsid w:val="00130CA1"/>
    <w:rsid w:val="00132893"/>
    <w:rsid w:val="00133DE4"/>
    <w:rsid w:val="00135E2E"/>
    <w:rsid w:val="00136675"/>
    <w:rsid w:val="00136ECE"/>
    <w:rsid w:val="001378BF"/>
    <w:rsid w:val="001409B3"/>
    <w:rsid w:val="00141C28"/>
    <w:rsid w:val="00143E55"/>
    <w:rsid w:val="0014494C"/>
    <w:rsid w:val="001451B4"/>
    <w:rsid w:val="00145A24"/>
    <w:rsid w:val="00146C89"/>
    <w:rsid w:val="0014783F"/>
    <w:rsid w:val="00147D29"/>
    <w:rsid w:val="00151C33"/>
    <w:rsid w:val="00152394"/>
    <w:rsid w:val="00152AC2"/>
    <w:rsid w:val="00152D23"/>
    <w:rsid w:val="001546E2"/>
    <w:rsid w:val="00155856"/>
    <w:rsid w:val="00156034"/>
    <w:rsid w:val="001601FA"/>
    <w:rsid w:val="00162BAB"/>
    <w:rsid w:val="001631A8"/>
    <w:rsid w:val="001633CF"/>
    <w:rsid w:val="00165444"/>
    <w:rsid w:val="00165CEC"/>
    <w:rsid w:val="00166225"/>
    <w:rsid w:val="001663FE"/>
    <w:rsid w:val="0016655A"/>
    <w:rsid w:val="0017199B"/>
    <w:rsid w:val="001720A6"/>
    <w:rsid w:val="00174CD3"/>
    <w:rsid w:val="001753E5"/>
    <w:rsid w:val="00183567"/>
    <w:rsid w:val="001849BA"/>
    <w:rsid w:val="00185B03"/>
    <w:rsid w:val="00185D42"/>
    <w:rsid w:val="00186101"/>
    <w:rsid w:val="001913F1"/>
    <w:rsid w:val="00193907"/>
    <w:rsid w:val="00194888"/>
    <w:rsid w:val="001A01FD"/>
    <w:rsid w:val="001A3E3E"/>
    <w:rsid w:val="001A59F1"/>
    <w:rsid w:val="001A64ED"/>
    <w:rsid w:val="001A662C"/>
    <w:rsid w:val="001A78FE"/>
    <w:rsid w:val="001B1314"/>
    <w:rsid w:val="001B17F1"/>
    <w:rsid w:val="001B25A0"/>
    <w:rsid w:val="001B764F"/>
    <w:rsid w:val="001B7C1A"/>
    <w:rsid w:val="001C0B19"/>
    <w:rsid w:val="001C30A7"/>
    <w:rsid w:val="001C312B"/>
    <w:rsid w:val="001C4A16"/>
    <w:rsid w:val="001C7BE5"/>
    <w:rsid w:val="001D0693"/>
    <w:rsid w:val="001D2D8E"/>
    <w:rsid w:val="001D2EE9"/>
    <w:rsid w:val="001D7247"/>
    <w:rsid w:val="001D7ECC"/>
    <w:rsid w:val="001E01E5"/>
    <w:rsid w:val="001E2105"/>
    <w:rsid w:val="001E2C8A"/>
    <w:rsid w:val="001E5CDE"/>
    <w:rsid w:val="001E6A15"/>
    <w:rsid w:val="001F19BC"/>
    <w:rsid w:val="001F2A62"/>
    <w:rsid w:val="001F567C"/>
    <w:rsid w:val="001F576C"/>
    <w:rsid w:val="001F6E01"/>
    <w:rsid w:val="002025C9"/>
    <w:rsid w:val="00202CCB"/>
    <w:rsid w:val="00203D1E"/>
    <w:rsid w:val="002066E7"/>
    <w:rsid w:val="00207653"/>
    <w:rsid w:val="00207B73"/>
    <w:rsid w:val="00213069"/>
    <w:rsid w:val="002132A9"/>
    <w:rsid w:val="00214246"/>
    <w:rsid w:val="002165E7"/>
    <w:rsid w:val="00216721"/>
    <w:rsid w:val="00220819"/>
    <w:rsid w:val="00223955"/>
    <w:rsid w:val="00223F58"/>
    <w:rsid w:val="00225493"/>
    <w:rsid w:val="00225ED1"/>
    <w:rsid w:val="00226306"/>
    <w:rsid w:val="002271E3"/>
    <w:rsid w:val="00230C0A"/>
    <w:rsid w:val="00230D49"/>
    <w:rsid w:val="002318A6"/>
    <w:rsid w:val="00234032"/>
    <w:rsid w:val="0023481B"/>
    <w:rsid w:val="0024062E"/>
    <w:rsid w:val="0024092D"/>
    <w:rsid w:val="00241226"/>
    <w:rsid w:val="00246C39"/>
    <w:rsid w:val="00250BBC"/>
    <w:rsid w:val="002513E6"/>
    <w:rsid w:val="00251904"/>
    <w:rsid w:val="00251E5A"/>
    <w:rsid w:val="00252714"/>
    <w:rsid w:val="00253CCE"/>
    <w:rsid w:val="00255092"/>
    <w:rsid w:val="002550E0"/>
    <w:rsid w:val="00257481"/>
    <w:rsid w:val="002609CE"/>
    <w:rsid w:val="00261C97"/>
    <w:rsid w:val="00262F19"/>
    <w:rsid w:val="00263A1D"/>
    <w:rsid w:val="00264B80"/>
    <w:rsid w:val="002652F9"/>
    <w:rsid w:val="0026600E"/>
    <w:rsid w:val="002706D1"/>
    <w:rsid w:val="00270ECB"/>
    <w:rsid w:val="00273635"/>
    <w:rsid w:val="002751A9"/>
    <w:rsid w:val="00277A80"/>
    <w:rsid w:val="00280ABB"/>
    <w:rsid w:val="00280EDF"/>
    <w:rsid w:val="002825B6"/>
    <w:rsid w:val="002827F6"/>
    <w:rsid w:val="00291142"/>
    <w:rsid w:val="0029178A"/>
    <w:rsid w:val="00294715"/>
    <w:rsid w:val="0029704D"/>
    <w:rsid w:val="00297076"/>
    <w:rsid w:val="002A275C"/>
    <w:rsid w:val="002B2EAE"/>
    <w:rsid w:val="002B438F"/>
    <w:rsid w:val="002B4E15"/>
    <w:rsid w:val="002B5110"/>
    <w:rsid w:val="002B680C"/>
    <w:rsid w:val="002B69D4"/>
    <w:rsid w:val="002C0932"/>
    <w:rsid w:val="002C688C"/>
    <w:rsid w:val="002C7781"/>
    <w:rsid w:val="002D064B"/>
    <w:rsid w:val="002D0BE6"/>
    <w:rsid w:val="002D181F"/>
    <w:rsid w:val="002D1C78"/>
    <w:rsid w:val="002D261A"/>
    <w:rsid w:val="002D3A88"/>
    <w:rsid w:val="002D3ACB"/>
    <w:rsid w:val="002D43E3"/>
    <w:rsid w:val="002D544D"/>
    <w:rsid w:val="002E37F1"/>
    <w:rsid w:val="002E4683"/>
    <w:rsid w:val="002E5B5E"/>
    <w:rsid w:val="002E6555"/>
    <w:rsid w:val="002E7219"/>
    <w:rsid w:val="002E7444"/>
    <w:rsid w:val="002E79FF"/>
    <w:rsid w:val="002F0079"/>
    <w:rsid w:val="002F2F63"/>
    <w:rsid w:val="002F401B"/>
    <w:rsid w:val="002F620C"/>
    <w:rsid w:val="002F6261"/>
    <w:rsid w:val="0030023A"/>
    <w:rsid w:val="00300254"/>
    <w:rsid w:val="003021EF"/>
    <w:rsid w:val="003024AB"/>
    <w:rsid w:val="003026BF"/>
    <w:rsid w:val="00305DC2"/>
    <w:rsid w:val="0030638A"/>
    <w:rsid w:val="0030744B"/>
    <w:rsid w:val="00307BC1"/>
    <w:rsid w:val="003103AF"/>
    <w:rsid w:val="00311B0D"/>
    <w:rsid w:val="00313A01"/>
    <w:rsid w:val="00313C2E"/>
    <w:rsid w:val="00314F68"/>
    <w:rsid w:val="0031577D"/>
    <w:rsid w:val="00315B9C"/>
    <w:rsid w:val="00317EF1"/>
    <w:rsid w:val="00320B27"/>
    <w:rsid w:val="00321043"/>
    <w:rsid w:val="00321255"/>
    <w:rsid w:val="003234F9"/>
    <w:rsid w:val="003238A5"/>
    <w:rsid w:val="00324838"/>
    <w:rsid w:val="0032691A"/>
    <w:rsid w:val="00327B9D"/>
    <w:rsid w:val="00330194"/>
    <w:rsid w:val="00330EF0"/>
    <w:rsid w:val="003315FB"/>
    <w:rsid w:val="00331C8E"/>
    <w:rsid w:val="00334D7F"/>
    <w:rsid w:val="00336259"/>
    <w:rsid w:val="00336DF6"/>
    <w:rsid w:val="00340D1F"/>
    <w:rsid w:val="003418B5"/>
    <w:rsid w:val="00342B2C"/>
    <w:rsid w:val="00343091"/>
    <w:rsid w:val="003441C8"/>
    <w:rsid w:val="003443C0"/>
    <w:rsid w:val="00345DB5"/>
    <w:rsid w:val="003467F3"/>
    <w:rsid w:val="00346F54"/>
    <w:rsid w:val="00351069"/>
    <w:rsid w:val="00352165"/>
    <w:rsid w:val="00352BD6"/>
    <w:rsid w:val="00354281"/>
    <w:rsid w:val="00354712"/>
    <w:rsid w:val="00355931"/>
    <w:rsid w:val="0035643A"/>
    <w:rsid w:val="0035706C"/>
    <w:rsid w:val="00357535"/>
    <w:rsid w:val="00361734"/>
    <w:rsid w:val="00362204"/>
    <w:rsid w:val="003628D3"/>
    <w:rsid w:val="0036614A"/>
    <w:rsid w:val="00367BCA"/>
    <w:rsid w:val="00367CCE"/>
    <w:rsid w:val="00373247"/>
    <w:rsid w:val="00374929"/>
    <w:rsid w:val="00374E1A"/>
    <w:rsid w:val="003777E5"/>
    <w:rsid w:val="003815B7"/>
    <w:rsid w:val="0038321F"/>
    <w:rsid w:val="00390923"/>
    <w:rsid w:val="00391348"/>
    <w:rsid w:val="00393346"/>
    <w:rsid w:val="00393863"/>
    <w:rsid w:val="003959CE"/>
    <w:rsid w:val="00397424"/>
    <w:rsid w:val="003A4684"/>
    <w:rsid w:val="003A4F3B"/>
    <w:rsid w:val="003A5403"/>
    <w:rsid w:val="003A55FF"/>
    <w:rsid w:val="003A71A2"/>
    <w:rsid w:val="003B07D0"/>
    <w:rsid w:val="003B1010"/>
    <w:rsid w:val="003B639E"/>
    <w:rsid w:val="003B6F24"/>
    <w:rsid w:val="003C0A41"/>
    <w:rsid w:val="003C0B60"/>
    <w:rsid w:val="003C0C0C"/>
    <w:rsid w:val="003C4375"/>
    <w:rsid w:val="003C4A5F"/>
    <w:rsid w:val="003C4C27"/>
    <w:rsid w:val="003C57EC"/>
    <w:rsid w:val="003C7BD3"/>
    <w:rsid w:val="003C7C78"/>
    <w:rsid w:val="003D198E"/>
    <w:rsid w:val="003D3F5D"/>
    <w:rsid w:val="003D42F7"/>
    <w:rsid w:val="003D4542"/>
    <w:rsid w:val="003D499F"/>
    <w:rsid w:val="003E0E49"/>
    <w:rsid w:val="003E1A21"/>
    <w:rsid w:val="003E1A53"/>
    <w:rsid w:val="003E3C75"/>
    <w:rsid w:val="003F5596"/>
    <w:rsid w:val="003F5B0E"/>
    <w:rsid w:val="003F6397"/>
    <w:rsid w:val="003F63CB"/>
    <w:rsid w:val="00403092"/>
    <w:rsid w:val="00404116"/>
    <w:rsid w:val="00404BE3"/>
    <w:rsid w:val="00407209"/>
    <w:rsid w:val="00411259"/>
    <w:rsid w:val="004115B4"/>
    <w:rsid w:val="00412397"/>
    <w:rsid w:val="0041245E"/>
    <w:rsid w:val="00412742"/>
    <w:rsid w:val="00412E8E"/>
    <w:rsid w:val="004144DB"/>
    <w:rsid w:val="00416E8A"/>
    <w:rsid w:val="004230AF"/>
    <w:rsid w:val="00423DD5"/>
    <w:rsid w:val="00424636"/>
    <w:rsid w:val="0042483D"/>
    <w:rsid w:val="004254D4"/>
    <w:rsid w:val="0042566D"/>
    <w:rsid w:val="00425796"/>
    <w:rsid w:val="00431CAB"/>
    <w:rsid w:val="004341CE"/>
    <w:rsid w:val="004357EA"/>
    <w:rsid w:val="00440E3F"/>
    <w:rsid w:val="0044139F"/>
    <w:rsid w:val="00442719"/>
    <w:rsid w:val="004442DF"/>
    <w:rsid w:val="00446674"/>
    <w:rsid w:val="0045257F"/>
    <w:rsid w:val="00452703"/>
    <w:rsid w:val="00452C85"/>
    <w:rsid w:val="00452FDF"/>
    <w:rsid w:val="00454EB4"/>
    <w:rsid w:val="00461205"/>
    <w:rsid w:val="00461681"/>
    <w:rsid w:val="00461A54"/>
    <w:rsid w:val="00465D10"/>
    <w:rsid w:val="004661D4"/>
    <w:rsid w:val="0046656C"/>
    <w:rsid w:val="00466B44"/>
    <w:rsid w:val="00471A45"/>
    <w:rsid w:val="00472704"/>
    <w:rsid w:val="00473252"/>
    <w:rsid w:val="00473431"/>
    <w:rsid w:val="0047505B"/>
    <w:rsid w:val="004752DF"/>
    <w:rsid w:val="00480AF5"/>
    <w:rsid w:val="004826FF"/>
    <w:rsid w:val="0048288E"/>
    <w:rsid w:val="004914E3"/>
    <w:rsid w:val="00492065"/>
    <w:rsid w:val="00493286"/>
    <w:rsid w:val="00494E48"/>
    <w:rsid w:val="0049566E"/>
    <w:rsid w:val="00497405"/>
    <w:rsid w:val="004A1765"/>
    <w:rsid w:val="004A26CD"/>
    <w:rsid w:val="004A36AD"/>
    <w:rsid w:val="004A609C"/>
    <w:rsid w:val="004A6A34"/>
    <w:rsid w:val="004A7FC2"/>
    <w:rsid w:val="004B3A11"/>
    <w:rsid w:val="004C11B7"/>
    <w:rsid w:val="004C3BF7"/>
    <w:rsid w:val="004D02A3"/>
    <w:rsid w:val="004D0330"/>
    <w:rsid w:val="004D12B6"/>
    <w:rsid w:val="004D1F5E"/>
    <w:rsid w:val="004D41EB"/>
    <w:rsid w:val="004D423B"/>
    <w:rsid w:val="004D4599"/>
    <w:rsid w:val="004D60AD"/>
    <w:rsid w:val="004D7D3C"/>
    <w:rsid w:val="004E48B7"/>
    <w:rsid w:val="004E7C1B"/>
    <w:rsid w:val="004E7FA5"/>
    <w:rsid w:val="004F0CDE"/>
    <w:rsid w:val="004F371C"/>
    <w:rsid w:val="004F6553"/>
    <w:rsid w:val="0050015E"/>
    <w:rsid w:val="00501743"/>
    <w:rsid w:val="00501C4D"/>
    <w:rsid w:val="00502C36"/>
    <w:rsid w:val="00503EBF"/>
    <w:rsid w:val="005065CF"/>
    <w:rsid w:val="00506988"/>
    <w:rsid w:val="005107D9"/>
    <w:rsid w:val="00510A49"/>
    <w:rsid w:val="00511BFB"/>
    <w:rsid w:val="005127FB"/>
    <w:rsid w:val="0051299A"/>
    <w:rsid w:val="00512AF3"/>
    <w:rsid w:val="00514490"/>
    <w:rsid w:val="005145BB"/>
    <w:rsid w:val="00515DB1"/>
    <w:rsid w:val="00516D51"/>
    <w:rsid w:val="005175EF"/>
    <w:rsid w:val="00521505"/>
    <w:rsid w:val="00521794"/>
    <w:rsid w:val="00522146"/>
    <w:rsid w:val="00522464"/>
    <w:rsid w:val="00523075"/>
    <w:rsid w:val="0052425E"/>
    <w:rsid w:val="005255F8"/>
    <w:rsid w:val="00525D0B"/>
    <w:rsid w:val="0052728A"/>
    <w:rsid w:val="00530275"/>
    <w:rsid w:val="00531518"/>
    <w:rsid w:val="0053170D"/>
    <w:rsid w:val="0053180A"/>
    <w:rsid w:val="00531D83"/>
    <w:rsid w:val="00531E1A"/>
    <w:rsid w:val="00535FA1"/>
    <w:rsid w:val="0053773A"/>
    <w:rsid w:val="00540024"/>
    <w:rsid w:val="00540FAA"/>
    <w:rsid w:val="00542798"/>
    <w:rsid w:val="00544922"/>
    <w:rsid w:val="00550B06"/>
    <w:rsid w:val="005512FD"/>
    <w:rsid w:val="00552305"/>
    <w:rsid w:val="005543AA"/>
    <w:rsid w:val="005544F5"/>
    <w:rsid w:val="005549FC"/>
    <w:rsid w:val="00555D3E"/>
    <w:rsid w:val="00557030"/>
    <w:rsid w:val="005574DA"/>
    <w:rsid w:val="00557C62"/>
    <w:rsid w:val="0056329E"/>
    <w:rsid w:val="00566296"/>
    <w:rsid w:val="005669FB"/>
    <w:rsid w:val="00566D48"/>
    <w:rsid w:val="0056708B"/>
    <w:rsid w:val="005677DF"/>
    <w:rsid w:val="00571107"/>
    <w:rsid w:val="00572370"/>
    <w:rsid w:val="00572799"/>
    <w:rsid w:val="00572996"/>
    <w:rsid w:val="005729B8"/>
    <w:rsid w:val="0057304C"/>
    <w:rsid w:val="005760D2"/>
    <w:rsid w:val="00577B6F"/>
    <w:rsid w:val="005808E4"/>
    <w:rsid w:val="00580AF2"/>
    <w:rsid w:val="00580F9B"/>
    <w:rsid w:val="00581B01"/>
    <w:rsid w:val="00586103"/>
    <w:rsid w:val="00587870"/>
    <w:rsid w:val="00587C56"/>
    <w:rsid w:val="0059007E"/>
    <w:rsid w:val="00591680"/>
    <w:rsid w:val="0059228D"/>
    <w:rsid w:val="00592994"/>
    <w:rsid w:val="00592D35"/>
    <w:rsid w:val="00592D87"/>
    <w:rsid w:val="00593816"/>
    <w:rsid w:val="00593C59"/>
    <w:rsid w:val="00594BE8"/>
    <w:rsid w:val="005954D0"/>
    <w:rsid w:val="005961F2"/>
    <w:rsid w:val="00596304"/>
    <w:rsid w:val="005A06C8"/>
    <w:rsid w:val="005A080E"/>
    <w:rsid w:val="005A3CD1"/>
    <w:rsid w:val="005A4007"/>
    <w:rsid w:val="005A593A"/>
    <w:rsid w:val="005B0FA7"/>
    <w:rsid w:val="005B24C0"/>
    <w:rsid w:val="005B3FEC"/>
    <w:rsid w:val="005B4F17"/>
    <w:rsid w:val="005B6656"/>
    <w:rsid w:val="005B6C7C"/>
    <w:rsid w:val="005B76D6"/>
    <w:rsid w:val="005C016B"/>
    <w:rsid w:val="005C0806"/>
    <w:rsid w:val="005C0DA8"/>
    <w:rsid w:val="005C2679"/>
    <w:rsid w:val="005C28C0"/>
    <w:rsid w:val="005C3921"/>
    <w:rsid w:val="005D0AA8"/>
    <w:rsid w:val="005D516D"/>
    <w:rsid w:val="005D5610"/>
    <w:rsid w:val="005D6A84"/>
    <w:rsid w:val="005E519E"/>
    <w:rsid w:val="005E5BBC"/>
    <w:rsid w:val="005F0E74"/>
    <w:rsid w:val="005F25D7"/>
    <w:rsid w:val="005F404D"/>
    <w:rsid w:val="005F6245"/>
    <w:rsid w:val="005F650D"/>
    <w:rsid w:val="006005FD"/>
    <w:rsid w:val="00601B43"/>
    <w:rsid w:val="00603178"/>
    <w:rsid w:val="00603B22"/>
    <w:rsid w:val="00604A0F"/>
    <w:rsid w:val="00607526"/>
    <w:rsid w:val="00607B66"/>
    <w:rsid w:val="006110A8"/>
    <w:rsid w:val="006123DD"/>
    <w:rsid w:val="00613C2D"/>
    <w:rsid w:val="00616F9E"/>
    <w:rsid w:val="00621CAB"/>
    <w:rsid w:val="006223DB"/>
    <w:rsid w:val="00623B86"/>
    <w:rsid w:val="006246C7"/>
    <w:rsid w:val="006253D0"/>
    <w:rsid w:val="00625EC2"/>
    <w:rsid w:val="00626304"/>
    <w:rsid w:val="006279BA"/>
    <w:rsid w:val="00627CD4"/>
    <w:rsid w:val="00630115"/>
    <w:rsid w:val="00631D2C"/>
    <w:rsid w:val="006335EC"/>
    <w:rsid w:val="006352D6"/>
    <w:rsid w:val="006442D6"/>
    <w:rsid w:val="00645BCF"/>
    <w:rsid w:val="006467DC"/>
    <w:rsid w:val="0065022B"/>
    <w:rsid w:val="006515C7"/>
    <w:rsid w:val="00651775"/>
    <w:rsid w:val="00652097"/>
    <w:rsid w:val="00655C8F"/>
    <w:rsid w:val="0065652C"/>
    <w:rsid w:val="00656C97"/>
    <w:rsid w:val="006601EF"/>
    <w:rsid w:val="00660B73"/>
    <w:rsid w:val="00660CA6"/>
    <w:rsid w:val="00663EE2"/>
    <w:rsid w:val="00671785"/>
    <w:rsid w:val="00671931"/>
    <w:rsid w:val="00674521"/>
    <w:rsid w:val="006745B8"/>
    <w:rsid w:val="00675F6D"/>
    <w:rsid w:val="00684E4E"/>
    <w:rsid w:val="0069106A"/>
    <w:rsid w:val="00691271"/>
    <w:rsid w:val="00693109"/>
    <w:rsid w:val="00693277"/>
    <w:rsid w:val="006958C8"/>
    <w:rsid w:val="006A097F"/>
    <w:rsid w:val="006A3362"/>
    <w:rsid w:val="006A55DB"/>
    <w:rsid w:val="006A72F6"/>
    <w:rsid w:val="006A75AC"/>
    <w:rsid w:val="006A78A2"/>
    <w:rsid w:val="006A7DF6"/>
    <w:rsid w:val="006B195C"/>
    <w:rsid w:val="006B2699"/>
    <w:rsid w:val="006B64B4"/>
    <w:rsid w:val="006B6EBA"/>
    <w:rsid w:val="006B7907"/>
    <w:rsid w:val="006C06F4"/>
    <w:rsid w:val="006C188F"/>
    <w:rsid w:val="006C1DA2"/>
    <w:rsid w:val="006C27C1"/>
    <w:rsid w:val="006D79D4"/>
    <w:rsid w:val="006D7D90"/>
    <w:rsid w:val="006E35E0"/>
    <w:rsid w:val="006E3ADA"/>
    <w:rsid w:val="006E5D9A"/>
    <w:rsid w:val="006E764F"/>
    <w:rsid w:val="006E7EAC"/>
    <w:rsid w:val="006E7F71"/>
    <w:rsid w:val="006F1CD3"/>
    <w:rsid w:val="006F3965"/>
    <w:rsid w:val="006F4849"/>
    <w:rsid w:val="006F7FCC"/>
    <w:rsid w:val="0070043A"/>
    <w:rsid w:val="0070424D"/>
    <w:rsid w:val="007057BC"/>
    <w:rsid w:val="00707121"/>
    <w:rsid w:val="00707541"/>
    <w:rsid w:val="00714B9F"/>
    <w:rsid w:val="00715DFC"/>
    <w:rsid w:val="00716386"/>
    <w:rsid w:val="00717CB2"/>
    <w:rsid w:val="00720129"/>
    <w:rsid w:val="00721206"/>
    <w:rsid w:val="0072247D"/>
    <w:rsid w:val="00723C35"/>
    <w:rsid w:val="00724851"/>
    <w:rsid w:val="00724DBA"/>
    <w:rsid w:val="00727A2C"/>
    <w:rsid w:val="00733470"/>
    <w:rsid w:val="00733F0A"/>
    <w:rsid w:val="00736288"/>
    <w:rsid w:val="00740D78"/>
    <w:rsid w:val="0074203C"/>
    <w:rsid w:val="007425D5"/>
    <w:rsid w:val="00742894"/>
    <w:rsid w:val="00744FDD"/>
    <w:rsid w:val="00745796"/>
    <w:rsid w:val="00745ACE"/>
    <w:rsid w:val="00746276"/>
    <w:rsid w:val="007475A8"/>
    <w:rsid w:val="00747773"/>
    <w:rsid w:val="00754880"/>
    <w:rsid w:val="0075560D"/>
    <w:rsid w:val="00756DB7"/>
    <w:rsid w:val="0076595F"/>
    <w:rsid w:val="00765FFB"/>
    <w:rsid w:val="0076626B"/>
    <w:rsid w:val="007667D1"/>
    <w:rsid w:val="007676DE"/>
    <w:rsid w:val="00773C6F"/>
    <w:rsid w:val="0077434F"/>
    <w:rsid w:val="00774C72"/>
    <w:rsid w:val="00777C26"/>
    <w:rsid w:val="007805F7"/>
    <w:rsid w:val="0078067E"/>
    <w:rsid w:val="007820AB"/>
    <w:rsid w:val="00782EE5"/>
    <w:rsid w:val="00782FD8"/>
    <w:rsid w:val="00784901"/>
    <w:rsid w:val="00787167"/>
    <w:rsid w:val="00787356"/>
    <w:rsid w:val="00787646"/>
    <w:rsid w:val="00790C8C"/>
    <w:rsid w:val="00794D25"/>
    <w:rsid w:val="00795B9F"/>
    <w:rsid w:val="00795F39"/>
    <w:rsid w:val="007A0B68"/>
    <w:rsid w:val="007A0B72"/>
    <w:rsid w:val="007A0F64"/>
    <w:rsid w:val="007A1076"/>
    <w:rsid w:val="007A1B86"/>
    <w:rsid w:val="007A1F17"/>
    <w:rsid w:val="007A2195"/>
    <w:rsid w:val="007A2473"/>
    <w:rsid w:val="007A3494"/>
    <w:rsid w:val="007A5C43"/>
    <w:rsid w:val="007A5DB4"/>
    <w:rsid w:val="007B19FF"/>
    <w:rsid w:val="007B2737"/>
    <w:rsid w:val="007B2C34"/>
    <w:rsid w:val="007B2F2D"/>
    <w:rsid w:val="007B4EBE"/>
    <w:rsid w:val="007B5578"/>
    <w:rsid w:val="007B66F4"/>
    <w:rsid w:val="007B6AB4"/>
    <w:rsid w:val="007B6B20"/>
    <w:rsid w:val="007C1304"/>
    <w:rsid w:val="007C19CB"/>
    <w:rsid w:val="007C37FA"/>
    <w:rsid w:val="007D092B"/>
    <w:rsid w:val="007D0C3C"/>
    <w:rsid w:val="007D7088"/>
    <w:rsid w:val="007D7321"/>
    <w:rsid w:val="007E47AF"/>
    <w:rsid w:val="007E4C06"/>
    <w:rsid w:val="007E5B49"/>
    <w:rsid w:val="007E64C4"/>
    <w:rsid w:val="007E6F02"/>
    <w:rsid w:val="007F04D4"/>
    <w:rsid w:val="007F08B7"/>
    <w:rsid w:val="007F1369"/>
    <w:rsid w:val="007F2FE8"/>
    <w:rsid w:val="007F50CF"/>
    <w:rsid w:val="007F658B"/>
    <w:rsid w:val="0080759A"/>
    <w:rsid w:val="00810658"/>
    <w:rsid w:val="00810842"/>
    <w:rsid w:val="00811428"/>
    <w:rsid w:val="00811490"/>
    <w:rsid w:val="008142D5"/>
    <w:rsid w:val="00815DAB"/>
    <w:rsid w:val="00820511"/>
    <w:rsid w:val="0082051A"/>
    <w:rsid w:val="008224F6"/>
    <w:rsid w:val="00825423"/>
    <w:rsid w:val="00826D16"/>
    <w:rsid w:val="0082773D"/>
    <w:rsid w:val="00827791"/>
    <w:rsid w:val="00827EE1"/>
    <w:rsid w:val="00830357"/>
    <w:rsid w:val="008322AB"/>
    <w:rsid w:val="00833AC1"/>
    <w:rsid w:val="00835CCD"/>
    <w:rsid w:val="00836B0B"/>
    <w:rsid w:val="00837DAA"/>
    <w:rsid w:val="00840B78"/>
    <w:rsid w:val="00840D2E"/>
    <w:rsid w:val="008427CA"/>
    <w:rsid w:val="008470C7"/>
    <w:rsid w:val="00853BEB"/>
    <w:rsid w:val="00853C57"/>
    <w:rsid w:val="00855DC0"/>
    <w:rsid w:val="00857BD9"/>
    <w:rsid w:val="008607EA"/>
    <w:rsid w:val="00861018"/>
    <w:rsid w:val="00861558"/>
    <w:rsid w:val="008619C7"/>
    <w:rsid w:val="008627EE"/>
    <w:rsid w:val="00862E0F"/>
    <w:rsid w:val="0086425E"/>
    <w:rsid w:val="008649B9"/>
    <w:rsid w:val="0086610F"/>
    <w:rsid w:val="008666EF"/>
    <w:rsid w:val="00872EA6"/>
    <w:rsid w:val="00873CA8"/>
    <w:rsid w:val="00874CEC"/>
    <w:rsid w:val="00874ED8"/>
    <w:rsid w:val="0087512D"/>
    <w:rsid w:val="00876247"/>
    <w:rsid w:val="0087707C"/>
    <w:rsid w:val="00880A71"/>
    <w:rsid w:val="00883B6D"/>
    <w:rsid w:val="00884205"/>
    <w:rsid w:val="008866C4"/>
    <w:rsid w:val="008869BF"/>
    <w:rsid w:val="00887948"/>
    <w:rsid w:val="00892442"/>
    <w:rsid w:val="008953B8"/>
    <w:rsid w:val="00896ADC"/>
    <w:rsid w:val="008970A2"/>
    <w:rsid w:val="008A08BC"/>
    <w:rsid w:val="008A0D68"/>
    <w:rsid w:val="008A25C7"/>
    <w:rsid w:val="008A3149"/>
    <w:rsid w:val="008A3676"/>
    <w:rsid w:val="008A7304"/>
    <w:rsid w:val="008A77C1"/>
    <w:rsid w:val="008A78A8"/>
    <w:rsid w:val="008B1354"/>
    <w:rsid w:val="008B3777"/>
    <w:rsid w:val="008B47A1"/>
    <w:rsid w:val="008B5536"/>
    <w:rsid w:val="008B5A5D"/>
    <w:rsid w:val="008B7F7A"/>
    <w:rsid w:val="008C011C"/>
    <w:rsid w:val="008C28BF"/>
    <w:rsid w:val="008C2AF5"/>
    <w:rsid w:val="008C4A18"/>
    <w:rsid w:val="008D274E"/>
    <w:rsid w:val="008D318D"/>
    <w:rsid w:val="008D3E77"/>
    <w:rsid w:val="008D40F3"/>
    <w:rsid w:val="008D4CCB"/>
    <w:rsid w:val="008D6372"/>
    <w:rsid w:val="008D7D99"/>
    <w:rsid w:val="008E1063"/>
    <w:rsid w:val="008E2ED4"/>
    <w:rsid w:val="008E5FA7"/>
    <w:rsid w:val="008E6425"/>
    <w:rsid w:val="008E797D"/>
    <w:rsid w:val="008F00FC"/>
    <w:rsid w:val="008F07C9"/>
    <w:rsid w:val="008F27A7"/>
    <w:rsid w:val="008F3342"/>
    <w:rsid w:val="008F61FA"/>
    <w:rsid w:val="008F7315"/>
    <w:rsid w:val="009042ED"/>
    <w:rsid w:val="0090719F"/>
    <w:rsid w:val="00911233"/>
    <w:rsid w:val="00912560"/>
    <w:rsid w:val="00912B5D"/>
    <w:rsid w:val="0091336A"/>
    <w:rsid w:val="009139AC"/>
    <w:rsid w:val="00914BD2"/>
    <w:rsid w:val="009152A4"/>
    <w:rsid w:val="0091712C"/>
    <w:rsid w:val="0092028F"/>
    <w:rsid w:val="009208E8"/>
    <w:rsid w:val="0092206A"/>
    <w:rsid w:val="00922472"/>
    <w:rsid w:val="009226C0"/>
    <w:rsid w:val="009228C3"/>
    <w:rsid w:val="00924E9A"/>
    <w:rsid w:val="00930A3A"/>
    <w:rsid w:val="009317B3"/>
    <w:rsid w:val="00932B93"/>
    <w:rsid w:val="00932CD4"/>
    <w:rsid w:val="00936B92"/>
    <w:rsid w:val="00937981"/>
    <w:rsid w:val="00937BD8"/>
    <w:rsid w:val="009427E8"/>
    <w:rsid w:val="00945357"/>
    <w:rsid w:val="009475B3"/>
    <w:rsid w:val="00947695"/>
    <w:rsid w:val="00947B18"/>
    <w:rsid w:val="00952C78"/>
    <w:rsid w:val="00953AA3"/>
    <w:rsid w:val="00953F6B"/>
    <w:rsid w:val="00955398"/>
    <w:rsid w:val="0095654D"/>
    <w:rsid w:val="00960842"/>
    <w:rsid w:val="009608AD"/>
    <w:rsid w:val="009627D9"/>
    <w:rsid w:val="00963B9D"/>
    <w:rsid w:val="009643C1"/>
    <w:rsid w:val="00964708"/>
    <w:rsid w:val="009650C6"/>
    <w:rsid w:val="009654EF"/>
    <w:rsid w:val="00966650"/>
    <w:rsid w:val="00966F23"/>
    <w:rsid w:val="00967D43"/>
    <w:rsid w:val="00971E56"/>
    <w:rsid w:val="00971FFA"/>
    <w:rsid w:val="00973544"/>
    <w:rsid w:val="00975949"/>
    <w:rsid w:val="009759FF"/>
    <w:rsid w:val="009762AB"/>
    <w:rsid w:val="00982065"/>
    <w:rsid w:val="009833AD"/>
    <w:rsid w:val="0098458D"/>
    <w:rsid w:val="0098687C"/>
    <w:rsid w:val="00987287"/>
    <w:rsid w:val="00987E7B"/>
    <w:rsid w:val="00992209"/>
    <w:rsid w:val="00992653"/>
    <w:rsid w:val="00994742"/>
    <w:rsid w:val="00995380"/>
    <w:rsid w:val="0099539B"/>
    <w:rsid w:val="009A1F01"/>
    <w:rsid w:val="009A228A"/>
    <w:rsid w:val="009A22D5"/>
    <w:rsid w:val="009A54AD"/>
    <w:rsid w:val="009A655A"/>
    <w:rsid w:val="009A7A23"/>
    <w:rsid w:val="009A7FCA"/>
    <w:rsid w:val="009B2CBB"/>
    <w:rsid w:val="009B2E6C"/>
    <w:rsid w:val="009B4A97"/>
    <w:rsid w:val="009B54ED"/>
    <w:rsid w:val="009B6015"/>
    <w:rsid w:val="009B6D48"/>
    <w:rsid w:val="009B7061"/>
    <w:rsid w:val="009B7227"/>
    <w:rsid w:val="009C0DBA"/>
    <w:rsid w:val="009C0ECA"/>
    <w:rsid w:val="009C1B7D"/>
    <w:rsid w:val="009C1E9C"/>
    <w:rsid w:val="009C3788"/>
    <w:rsid w:val="009C3D31"/>
    <w:rsid w:val="009C6372"/>
    <w:rsid w:val="009C7208"/>
    <w:rsid w:val="009D1D9F"/>
    <w:rsid w:val="009D2F86"/>
    <w:rsid w:val="009D79DA"/>
    <w:rsid w:val="009E341A"/>
    <w:rsid w:val="009E41EA"/>
    <w:rsid w:val="009E5363"/>
    <w:rsid w:val="009E536C"/>
    <w:rsid w:val="009E6820"/>
    <w:rsid w:val="009F2D68"/>
    <w:rsid w:val="009F7502"/>
    <w:rsid w:val="00A012AF"/>
    <w:rsid w:val="00A029A0"/>
    <w:rsid w:val="00A04184"/>
    <w:rsid w:val="00A05BFE"/>
    <w:rsid w:val="00A05DEA"/>
    <w:rsid w:val="00A06CEE"/>
    <w:rsid w:val="00A07CBD"/>
    <w:rsid w:val="00A12363"/>
    <w:rsid w:val="00A123C5"/>
    <w:rsid w:val="00A12C78"/>
    <w:rsid w:val="00A13A91"/>
    <w:rsid w:val="00A145E5"/>
    <w:rsid w:val="00A1559F"/>
    <w:rsid w:val="00A15DCE"/>
    <w:rsid w:val="00A22B85"/>
    <w:rsid w:val="00A25003"/>
    <w:rsid w:val="00A33696"/>
    <w:rsid w:val="00A34884"/>
    <w:rsid w:val="00A363CB"/>
    <w:rsid w:val="00A3734F"/>
    <w:rsid w:val="00A40290"/>
    <w:rsid w:val="00A44016"/>
    <w:rsid w:val="00A4422B"/>
    <w:rsid w:val="00A44470"/>
    <w:rsid w:val="00A45417"/>
    <w:rsid w:val="00A5171B"/>
    <w:rsid w:val="00A51E39"/>
    <w:rsid w:val="00A524E6"/>
    <w:rsid w:val="00A53544"/>
    <w:rsid w:val="00A5409C"/>
    <w:rsid w:val="00A54391"/>
    <w:rsid w:val="00A55D0C"/>
    <w:rsid w:val="00A60D57"/>
    <w:rsid w:val="00A6429A"/>
    <w:rsid w:val="00A65128"/>
    <w:rsid w:val="00A6634B"/>
    <w:rsid w:val="00A6670B"/>
    <w:rsid w:val="00A71CE3"/>
    <w:rsid w:val="00A76831"/>
    <w:rsid w:val="00A76FD8"/>
    <w:rsid w:val="00A77767"/>
    <w:rsid w:val="00A77AB8"/>
    <w:rsid w:val="00A80FD8"/>
    <w:rsid w:val="00A8133A"/>
    <w:rsid w:val="00A83A3A"/>
    <w:rsid w:val="00A86113"/>
    <w:rsid w:val="00A86698"/>
    <w:rsid w:val="00A871BD"/>
    <w:rsid w:val="00A90356"/>
    <w:rsid w:val="00A9259A"/>
    <w:rsid w:val="00A935C3"/>
    <w:rsid w:val="00A938B3"/>
    <w:rsid w:val="00A93C91"/>
    <w:rsid w:val="00A946BE"/>
    <w:rsid w:val="00A95565"/>
    <w:rsid w:val="00A961FB"/>
    <w:rsid w:val="00A97691"/>
    <w:rsid w:val="00A97994"/>
    <w:rsid w:val="00AA0ACA"/>
    <w:rsid w:val="00AA1E0A"/>
    <w:rsid w:val="00AA330C"/>
    <w:rsid w:val="00AA6F86"/>
    <w:rsid w:val="00AB1187"/>
    <w:rsid w:val="00AB281C"/>
    <w:rsid w:val="00AB2B49"/>
    <w:rsid w:val="00AB3274"/>
    <w:rsid w:val="00AB37DB"/>
    <w:rsid w:val="00AB579A"/>
    <w:rsid w:val="00AB6582"/>
    <w:rsid w:val="00AB6B74"/>
    <w:rsid w:val="00AB7BFC"/>
    <w:rsid w:val="00AC0017"/>
    <w:rsid w:val="00AC04D5"/>
    <w:rsid w:val="00AC070B"/>
    <w:rsid w:val="00AC1068"/>
    <w:rsid w:val="00AC1B94"/>
    <w:rsid w:val="00AC1EC0"/>
    <w:rsid w:val="00AC2CB7"/>
    <w:rsid w:val="00AC33B7"/>
    <w:rsid w:val="00AC4265"/>
    <w:rsid w:val="00AC68C0"/>
    <w:rsid w:val="00AD0C60"/>
    <w:rsid w:val="00AD21FF"/>
    <w:rsid w:val="00AD2688"/>
    <w:rsid w:val="00AD5FE0"/>
    <w:rsid w:val="00AD6307"/>
    <w:rsid w:val="00AE15AB"/>
    <w:rsid w:val="00AE1FA7"/>
    <w:rsid w:val="00AE22D8"/>
    <w:rsid w:val="00AE3485"/>
    <w:rsid w:val="00AE4B4F"/>
    <w:rsid w:val="00AE50D3"/>
    <w:rsid w:val="00AE6B57"/>
    <w:rsid w:val="00AE71BA"/>
    <w:rsid w:val="00AF2E30"/>
    <w:rsid w:val="00AF3DCE"/>
    <w:rsid w:val="00AF40EE"/>
    <w:rsid w:val="00B00898"/>
    <w:rsid w:val="00B02297"/>
    <w:rsid w:val="00B03DF5"/>
    <w:rsid w:val="00B05874"/>
    <w:rsid w:val="00B11F8B"/>
    <w:rsid w:val="00B12902"/>
    <w:rsid w:val="00B14305"/>
    <w:rsid w:val="00B14551"/>
    <w:rsid w:val="00B17CCA"/>
    <w:rsid w:val="00B222D5"/>
    <w:rsid w:val="00B2418D"/>
    <w:rsid w:val="00B25FDD"/>
    <w:rsid w:val="00B270FE"/>
    <w:rsid w:val="00B319FB"/>
    <w:rsid w:val="00B35D0F"/>
    <w:rsid w:val="00B362CA"/>
    <w:rsid w:val="00B36BB0"/>
    <w:rsid w:val="00B42158"/>
    <w:rsid w:val="00B4216A"/>
    <w:rsid w:val="00B42FD0"/>
    <w:rsid w:val="00B4601B"/>
    <w:rsid w:val="00B47EE0"/>
    <w:rsid w:val="00B514BB"/>
    <w:rsid w:val="00B55C09"/>
    <w:rsid w:val="00B55C22"/>
    <w:rsid w:val="00B55DB1"/>
    <w:rsid w:val="00B56EF2"/>
    <w:rsid w:val="00B57C84"/>
    <w:rsid w:val="00B60982"/>
    <w:rsid w:val="00B60B36"/>
    <w:rsid w:val="00B61594"/>
    <w:rsid w:val="00B629B5"/>
    <w:rsid w:val="00B6322A"/>
    <w:rsid w:val="00B653DB"/>
    <w:rsid w:val="00B6786A"/>
    <w:rsid w:val="00B71188"/>
    <w:rsid w:val="00B712C2"/>
    <w:rsid w:val="00B719D6"/>
    <w:rsid w:val="00B73264"/>
    <w:rsid w:val="00B73E30"/>
    <w:rsid w:val="00B759C6"/>
    <w:rsid w:val="00B80F59"/>
    <w:rsid w:val="00B82B82"/>
    <w:rsid w:val="00B845ED"/>
    <w:rsid w:val="00B847B8"/>
    <w:rsid w:val="00B8690F"/>
    <w:rsid w:val="00B86AB4"/>
    <w:rsid w:val="00B8711D"/>
    <w:rsid w:val="00B872A2"/>
    <w:rsid w:val="00B914FB"/>
    <w:rsid w:val="00B9280E"/>
    <w:rsid w:val="00B930DA"/>
    <w:rsid w:val="00B97F3B"/>
    <w:rsid w:val="00BA1374"/>
    <w:rsid w:val="00BA3A9C"/>
    <w:rsid w:val="00BA73C6"/>
    <w:rsid w:val="00BA796F"/>
    <w:rsid w:val="00BB0BB6"/>
    <w:rsid w:val="00BB1E4A"/>
    <w:rsid w:val="00BB2C4D"/>
    <w:rsid w:val="00BB5D6B"/>
    <w:rsid w:val="00BB6BD2"/>
    <w:rsid w:val="00BB6D2C"/>
    <w:rsid w:val="00BB6DCC"/>
    <w:rsid w:val="00BC170E"/>
    <w:rsid w:val="00BC31D7"/>
    <w:rsid w:val="00BC3EDD"/>
    <w:rsid w:val="00BC4EA6"/>
    <w:rsid w:val="00BC6819"/>
    <w:rsid w:val="00BC78D7"/>
    <w:rsid w:val="00BD08CD"/>
    <w:rsid w:val="00BD16BA"/>
    <w:rsid w:val="00BD1A6F"/>
    <w:rsid w:val="00BD2839"/>
    <w:rsid w:val="00BD2BA8"/>
    <w:rsid w:val="00BD2F08"/>
    <w:rsid w:val="00BD3D01"/>
    <w:rsid w:val="00BD66A4"/>
    <w:rsid w:val="00BD6E40"/>
    <w:rsid w:val="00BE0197"/>
    <w:rsid w:val="00BE1D5E"/>
    <w:rsid w:val="00BE27AA"/>
    <w:rsid w:val="00BE68DE"/>
    <w:rsid w:val="00BE779D"/>
    <w:rsid w:val="00BF098C"/>
    <w:rsid w:val="00BF1822"/>
    <w:rsid w:val="00BF1BF3"/>
    <w:rsid w:val="00BF2A04"/>
    <w:rsid w:val="00BF4E7C"/>
    <w:rsid w:val="00BF79DE"/>
    <w:rsid w:val="00BF7CF9"/>
    <w:rsid w:val="00C04879"/>
    <w:rsid w:val="00C048E4"/>
    <w:rsid w:val="00C04BEA"/>
    <w:rsid w:val="00C05A8F"/>
    <w:rsid w:val="00C10F0B"/>
    <w:rsid w:val="00C1151E"/>
    <w:rsid w:val="00C1260D"/>
    <w:rsid w:val="00C12744"/>
    <w:rsid w:val="00C1408C"/>
    <w:rsid w:val="00C14099"/>
    <w:rsid w:val="00C1417E"/>
    <w:rsid w:val="00C141A2"/>
    <w:rsid w:val="00C14A7C"/>
    <w:rsid w:val="00C15144"/>
    <w:rsid w:val="00C17775"/>
    <w:rsid w:val="00C23150"/>
    <w:rsid w:val="00C2362C"/>
    <w:rsid w:val="00C24971"/>
    <w:rsid w:val="00C250DA"/>
    <w:rsid w:val="00C2623F"/>
    <w:rsid w:val="00C277F8"/>
    <w:rsid w:val="00C30068"/>
    <w:rsid w:val="00C30754"/>
    <w:rsid w:val="00C30B8E"/>
    <w:rsid w:val="00C327CA"/>
    <w:rsid w:val="00C32D8C"/>
    <w:rsid w:val="00C33E55"/>
    <w:rsid w:val="00C34047"/>
    <w:rsid w:val="00C3775E"/>
    <w:rsid w:val="00C3795B"/>
    <w:rsid w:val="00C42134"/>
    <w:rsid w:val="00C44C67"/>
    <w:rsid w:val="00C45BFC"/>
    <w:rsid w:val="00C4738B"/>
    <w:rsid w:val="00C54B10"/>
    <w:rsid w:val="00C54E1F"/>
    <w:rsid w:val="00C5502A"/>
    <w:rsid w:val="00C56055"/>
    <w:rsid w:val="00C5620A"/>
    <w:rsid w:val="00C5681F"/>
    <w:rsid w:val="00C60162"/>
    <w:rsid w:val="00C60892"/>
    <w:rsid w:val="00C62C73"/>
    <w:rsid w:val="00C632CB"/>
    <w:rsid w:val="00C63959"/>
    <w:rsid w:val="00C64D10"/>
    <w:rsid w:val="00C66B16"/>
    <w:rsid w:val="00C67B94"/>
    <w:rsid w:val="00C716C3"/>
    <w:rsid w:val="00C7183D"/>
    <w:rsid w:val="00C72AA2"/>
    <w:rsid w:val="00C758B3"/>
    <w:rsid w:val="00C7715C"/>
    <w:rsid w:val="00C771BB"/>
    <w:rsid w:val="00C77EA2"/>
    <w:rsid w:val="00C80E1F"/>
    <w:rsid w:val="00C82643"/>
    <w:rsid w:val="00C83142"/>
    <w:rsid w:val="00C84F03"/>
    <w:rsid w:val="00C86CFF"/>
    <w:rsid w:val="00C873FD"/>
    <w:rsid w:val="00C87621"/>
    <w:rsid w:val="00C9109A"/>
    <w:rsid w:val="00C9274C"/>
    <w:rsid w:val="00C93429"/>
    <w:rsid w:val="00C9420B"/>
    <w:rsid w:val="00C95983"/>
    <w:rsid w:val="00C97FE6"/>
    <w:rsid w:val="00CA1271"/>
    <w:rsid w:val="00CA202F"/>
    <w:rsid w:val="00CA2317"/>
    <w:rsid w:val="00CA4ADB"/>
    <w:rsid w:val="00CA50E1"/>
    <w:rsid w:val="00CA6CF4"/>
    <w:rsid w:val="00CA6EA0"/>
    <w:rsid w:val="00CA7607"/>
    <w:rsid w:val="00CB1EF0"/>
    <w:rsid w:val="00CB2178"/>
    <w:rsid w:val="00CB2DCA"/>
    <w:rsid w:val="00CB42B7"/>
    <w:rsid w:val="00CB51A5"/>
    <w:rsid w:val="00CB51B3"/>
    <w:rsid w:val="00CB58EE"/>
    <w:rsid w:val="00CB7AA2"/>
    <w:rsid w:val="00CC173D"/>
    <w:rsid w:val="00CC2555"/>
    <w:rsid w:val="00CC2E4D"/>
    <w:rsid w:val="00CC2E6C"/>
    <w:rsid w:val="00CC3279"/>
    <w:rsid w:val="00CC56C7"/>
    <w:rsid w:val="00CD2164"/>
    <w:rsid w:val="00CD31F9"/>
    <w:rsid w:val="00CD34F1"/>
    <w:rsid w:val="00CD57EA"/>
    <w:rsid w:val="00CD5842"/>
    <w:rsid w:val="00CD5F1C"/>
    <w:rsid w:val="00CD70DB"/>
    <w:rsid w:val="00CD7A63"/>
    <w:rsid w:val="00CE2682"/>
    <w:rsid w:val="00CE3110"/>
    <w:rsid w:val="00CE40C9"/>
    <w:rsid w:val="00CE55FF"/>
    <w:rsid w:val="00CE6B12"/>
    <w:rsid w:val="00CE6ED9"/>
    <w:rsid w:val="00CF0040"/>
    <w:rsid w:val="00CF2822"/>
    <w:rsid w:val="00CF3287"/>
    <w:rsid w:val="00CF39BF"/>
    <w:rsid w:val="00CF4630"/>
    <w:rsid w:val="00CF6391"/>
    <w:rsid w:val="00D03C9C"/>
    <w:rsid w:val="00D03F44"/>
    <w:rsid w:val="00D04122"/>
    <w:rsid w:val="00D04690"/>
    <w:rsid w:val="00D04C87"/>
    <w:rsid w:val="00D0688B"/>
    <w:rsid w:val="00D11450"/>
    <w:rsid w:val="00D11C15"/>
    <w:rsid w:val="00D13E15"/>
    <w:rsid w:val="00D156CD"/>
    <w:rsid w:val="00D2037E"/>
    <w:rsid w:val="00D20AB1"/>
    <w:rsid w:val="00D2232A"/>
    <w:rsid w:val="00D23843"/>
    <w:rsid w:val="00D2446F"/>
    <w:rsid w:val="00D24810"/>
    <w:rsid w:val="00D25D21"/>
    <w:rsid w:val="00D2626C"/>
    <w:rsid w:val="00D332D7"/>
    <w:rsid w:val="00D33ECC"/>
    <w:rsid w:val="00D3466B"/>
    <w:rsid w:val="00D35E2A"/>
    <w:rsid w:val="00D37ABD"/>
    <w:rsid w:val="00D4008A"/>
    <w:rsid w:val="00D433FC"/>
    <w:rsid w:val="00D435AF"/>
    <w:rsid w:val="00D44FBE"/>
    <w:rsid w:val="00D51A50"/>
    <w:rsid w:val="00D5290D"/>
    <w:rsid w:val="00D52ACD"/>
    <w:rsid w:val="00D52DF2"/>
    <w:rsid w:val="00D54EA0"/>
    <w:rsid w:val="00D55975"/>
    <w:rsid w:val="00D57762"/>
    <w:rsid w:val="00D57A3D"/>
    <w:rsid w:val="00D603FD"/>
    <w:rsid w:val="00D60E39"/>
    <w:rsid w:val="00D61667"/>
    <w:rsid w:val="00D629F6"/>
    <w:rsid w:val="00D638F1"/>
    <w:rsid w:val="00D63E8A"/>
    <w:rsid w:val="00D6473F"/>
    <w:rsid w:val="00D70535"/>
    <w:rsid w:val="00D706B6"/>
    <w:rsid w:val="00D83C7E"/>
    <w:rsid w:val="00D856E5"/>
    <w:rsid w:val="00D86BEF"/>
    <w:rsid w:val="00D924C3"/>
    <w:rsid w:val="00D972CD"/>
    <w:rsid w:val="00D9745A"/>
    <w:rsid w:val="00DA08D9"/>
    <w:rsid w:val="00DA2EE2"/>
    <w:rsid w:val="00DA4C44"/>
    <w:rsid w:val="00DA54C5"/>
    <w:rsid w:val="00DA7273"/>
    <w:rsid w:val="00DB0B54"/>
    <w:rsid w:val="00DB1F00"/>
    <w:rsid w:val="00DB28BD"/>
    <w:rsid w:val="00DB3195"/>
    <w:rsid w:val="00DB328B"/>
    <w:rsid w:val="00DB42ED"/>
    <w:rsid w:val="00DB451C"/>
    <w:rsid w:val="00DB4F90"/>
    <w:rsid w:val="00DB54F1"/>
    <w:rsid w:val="00DC1D4D"/>
    <w:rsid w:val="00DC1DBC"/>
    <w:rsid w:val="00DC26D6"/>
    <w:rsid w:val="00DC4863"/>
    <w:rsid w:val="00DC5FFD"/>
    <w:rsid w:val="00DC6696"/>
    <w:rsid w:val="00DC7F35"/>
    <w:rsid w:val="00DD1530"/>
    <w:rsid w:val="00DD39FE"/>
    <w:rsid w:val="00DD542E"/>
    <w:rsid w:val="00DD6739"/>
    <w:rsid w:val="00DE1D32"/>
    <w:rsid w:val="00DE2AA1"/>
    <w:rsid w:val="00DE2B26"/>
    <w:rsid w:val="00DE35D6"/>
    <w:rsid w:val="00DE4349"/>
    <w:rsid w:val="00DE5D0F"/>
    <w:rsid w:val="00DF568A"/>
    <w:rsid w:val="00DF61D3"/>
    <w:rsid w:val="00DF7CF1"/>
    <w:rsid w:val="00E03CC4"/>
    <w:rsid w:val="00E0472C"/>
    <w:rsid w:val="00E04995"/>
    <w:rsid w:val="00E10388"/>
    <w:rsid w:val="00E107E1"/>
    <w:rsid w:val="00E10C91"/>
    <w:rsid w:val="00E11103"/>
    <w:rsid w:val="00E128B6"/>
    <w:rsid w:val="00E12C0E"/>
    <w:rsid w:val="00E13FF0"/>
    <w:rsid w:val="00E20357"/>
    <w:rsid w:val="00E20D08"/>
    <w:rsid w:val="00E22045"/>
    <w:rsid w:val="00E24621"/>
    <w:rsid w:val="00E25DDC"/>
    <w:rsid w:val="00E27D0B"/>
    <w:rsid w:val="00E31806"/>
    <w:rsid w:val="00E32C07"/>
    <w:rsid w:val="00E33A56"/>
    <w:rsid w:val="00E344F1"/>
    <w:rsid w:val="00E3544A"/>
    <w:rsid w:val="00E35854"/>
    <w:rsid w:val="00E37960"/>
    <w:rsid w:val="00E41811"/>
    <w:rsid w:val="00E41B30"/>
    <w:rsid w:val="00E44001"/>
    <w:rsid w:val="00E446AE"/>
    <w:rsid w:val="00E45FDD"/>
    <w:rsid w:val="00E473CD"/>
    <w:rsid w:val="00E47764"/>
    <w:rsid w:val="00E540BE"/>
    <w:rsid w:val="00E54596"/>
    <w:rsid w:val="00E60A48"/>
    <w:rsid w:val="00E653CD"/>
    <w:rsid w:val="00E670F8"/>
    <w:rsid w:val="00E67188"/>
    <w:rsid w:val="00E67926"/>
    <w:rsid w:val="00E707C1"/>
    <w:rsid w:val="00E75A37"/>
    <w:rsid w:val="00E75AA1"/>
    <w:rsid w:val="00E76FC7"/>
    <w:rsid w:val="00E81287"/>
    <w:rsid w:val="00E814B0"/>
    <w:rsid w:val="00E82AB7"/>
    <w:rsid w:val="00E83FE9"/>
    <w:rsid w:val="00E852C5"/>
    <w:rsid w:val="00E85306"/>
    <w:rsid w:val="00E87B45"/>
    <w:rsid w:val="00E901F2"/>
    <w:rsid w:val="00E91730"/>
    <w:rsid w:val="00E91C6C"/>
    <w:rsid w:val="00E93427"/>
    <w:rsid w:val="00E96271"/>
    <w:rsid w:val="00E96EB4"/>
    <w:rsid w:val="00E97E78"/>
    <w:rsid w:val="00EA1952"/>
    <w:rsid w:val="00EA213C"/>
    <w:rsid w:val="00EA32D1"/>
    <w:rsid w:val="00EA4356"/>
    <w:rsid w:val="00EA5170"/>
    <w:rsid w:val="00EA5EF2"/>
    <w:rsid w:val="00EA60F4"/>
    <w:rsid w:val="00EA6E8C"/>
    <w:rsid w:val="00EB108F"/>
    <w:rsid w:val="00EB1B4D"/>
    <w:rsid w:val="00EB2D9D"/>
    <w:rsid w:val="00EB3C09"/>
    <w:rsid w:val="00EB546C"/>
    <w:rsid w:val="00EB5E80"/>
    <w:rsid w:val="00EB620C"/>
    <w:rsid w:val="00EC0707"/>
    <w:rsid w:val="00EC2FF1"/>
    <w:rsid w:val="00EC3811"/>
    <w:rsid w:val="00EC3D51"/>
    <w:rsid w:val="00EC4921"/>
    <w:rsid w:val="00EC4E27"/>
    <w:rsid w:val="00EC77CE"/>
    <w:rsid w:val="00ED0F8E"/>
    <w:rsid w:val="00ED26E9"/>
    <w:rsid w:val="00ED2B48"/>
    <w:rsid w:val="00ED2E25"/>
    <w:rsid w:val="00ED41DD"/>
    <w:rsid w:val="00EE1013"/>
    <w:rsid w:val="00EE3301"/>
    <w:rsid w:val="00EE50E8"/>
    <w:rsid w:val="00EE724B"/>
    <w:rsid w:val="00EE7790"/>
    <w:rsid w:val="00EF0616"/>
    <w:rsid w:val="00EF18B1"/>
    <w:rsid w:val="00EF2021"/>
    <w:rsid w:val="00EF28FC"/>
    <w:rsid w:val="00EF2C61"/>
    <w:rsid w:val="00EF4142"/>
    <w:rsid w:val="00EF5B37"/>
    <w:rsid w:val="00EF7E3C"/>
    <w:rsid w:val="00F005AF"/>
    <w:rsid w:val="00F03DB5"/>
    <w:rsid w:val="00F0433B"/>
    <w:rsid w:val="00F0563B"/>
    <w:rsid w:val="00F06CD2"/>
    <w:rsid w:val="00F11BC4"/>
    <w:rsid w:val="00F11DA2"/>
    <w:rsid w:val="00F11F90"/>
    <w:rsid w:val="00F129BC"/>
    <w:rsid w:val="00F12CE0"/>
    <w:rsid w:val="00F1434F"/>
    <w:rsid w:val="00F15D61"/>
    <w:rsid w:val="00F20A52"/>
    <w:rsid w:val="00F21A21"/>
    <w:rsid w:val="00F22C1F"/>
    <w:rsid w:val="00F23600"/>
    <w:rsid w:val="00F24B00"/>
    <w:rsid w:val="00F24CDC"/>
    <w:rsid w:val="00F31B6A"/>
    <w:rsid w:val="00F3425E"/>
    <w:rsid w:val="00F35284"/>
    <w:rsid w:val="00F36199"/>
    <w:rsid w:val="00F36B00"/>
    <w:rsid w:val="00F376AA"/>
    <w:rsid w:val="00F3772A"/>
    <w:rsid w:val="00F41E8B"/>
    <w:rsid w:val="00F4245E"/>
    <w:rsid w:val="00F44045"/>
    <w:rsid w:val="00F44C98"/>
    <w:rsid w:val="00F52CC6"/>
    <w:rsid w:val="00F55330"/>
    <w:rsid w:val="00F5714C"/>
    <w:rsid w:val="00F6110E"/>
    <w:rsid w:val="00F617A7"/>
    <w:rsid w:val="00F62240"/>
    <w:rsid w:val="00F657B7"/>
    <w:rsid w:val="00F672D6"/>
    <w:rsid w:val="00F70F8B"/>
    <w:rsid w:val="00F721AF"/>
    <w:rsid w:val="00F7343C"/>
    <w:rsid w:val="00F76583"/>
    <w:rsid w:val="00F80C61"/>
    <w:rsid w:val="00F813EB"/>
    <w:rsid w:val="00F81602"/>
    <w:rsid w:val="00F82EF4"/>
    <w:rsid w:val="00F82F45"/>
    <w:rsid w:val="00F84A53"/>
    <w:rsid w:val="00F86561"/>
    <w:rsid w:val="00F876E8"/>
    <w:rsid w:val="00F87F49"/>
    <w:rsid w:val="00F9170E"/>
    <w:rsid w:val="00F91C70"/>
    <w:rsid w:val="00F91CF4"/>
    <w:rsid w:val="00F9213C"/>
    <w:rsid w:val="00F92A8E"/>
    <w:rsid w:val="00F969C5"/>
    <w:rsid w:val="00F96E98"/>
    <w:rsid w:val="00FA021E"/>
    <w:rsid w:val="00FA234D"/>
    <w:rsid w:val="00FA2491"/>
    <w:rsid w:val="00FA27B7"/>
    <w:rsid w:val="00FA2A7A"/>
    <w:rsid w:val="00FA5E78"/>
    <w:rsid w:val="00FA5FD0"/>
    <w:rsid w:val="00FA650E"/>
    <w:rsid w:val="00FA6E89"/>
    <w:rsid w:val="00FB0E57"/>
    <w:rsid w:val="00FB5224"/>
    <w:rsid w:val="00FB67FA"/>
    <w:rsid w:val="00FB6ADB"/>
    <w:rsid w:val="00FC33AF"/>
    <w:rsid w:val="00FC768D"/>
    <w:rsid w:val="00FD0D27"/>
    <w:rsid w:val="00FD51B8"/>
    <w:rsid w:val="00FD58E0"/>
    <w:rsid w:val="00FD59B4"/>
    <w:rsid w:val="00FD642C"/>
    <w:rsid w:val="00FD7165"/>
    <w:rsid w:val="00FE009D"/>
    <w:rsid w:val="00FE2A7C"/>
    <w:rsid w:val="00FE2C94"/>
    <w:rsid w:val="00FE2E1C"/>
    <w:rsid w:val="00FE591A"/>
    <w:rsid w:val="00FF3E2E"/>
    <w:rsid w:val="00FF3F47"/>
    <w:rsid w:val="00FF46C4"/>
    <w:rsid w:val="02790324"/>
    <w:rsid w:val="0D1DD46F"/>
    <w:rsid w:val="16CD7092"/>
    <w:rsid w:val="17CFCB6E"/>
    <w:rsid w:val="1C8E314B"/>
    <w:rsid w:val="1E05831A"/>
    <w:rsid w:val="215108F9"/>
    <w:rsid w:val="23ABF39A"/>
    <w:rsid w:val="2547C3FB"/>
    <w:rsid w:val="2A457019"/>
    <w:rsid w:val="2FC8DC30"/>
    <w:rsid w:val="32633E55"/>
    <w:rsid w:val="3F74F28B"/>
    <w:rsid w:val="40D2C2ED"/>
    <w:rsid w:val="47361F2F"/>
    <w:rsid w:val="476B9A66"/>
    <w:rsid w:val="47C1FC40"/>
    <w:rsid w:val="48838572"/>
    <w:rsid w:val="4E27D94E"/>
    <w:rsid w:val="5838D277"/>
    <w:rsid w:val="5A24F7C9"/>
    <w:rsid w:val="5F5263F0"/>
    <w:rsid w:val="5F8B1585"/>
    <w:rsid w:val="66D88968"/>
    <w:rsid w:val="66FABC57"/>
    <w:rsid w:val="686F89A7"/>
    <w:rsid w:val="6DDBF4E1"/>
    <w:rsid w:val="7BA2937D"/>
    <w:rsid w:val="7FE6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A777D"/>
  <w15:chartTrackingRefBased/>
  <w15:docId w15:val="{AD9BBB8B-E23B-4C27-A77E-FC75340F0E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E7444"/>
    <w:pPr>
      <w:widowControl w:val="0"/>
      <w:spacing w:after="200" w:line="276" w:lineRule="auto"/>
    </w:pPr>
    <w:rPr>
      <w:rFonts w:ascii="Times New Roman" w:hAnsi="Times New Roman" w:eastAsia="Times New Roman" w:cs="Times New Roman"/>
      <w:lang w:val="de-DE"/>
    </w:rPr>
  </w:style>
  <w:style w:type="paragraph" w:styleId="Heading1">
    <w:name w:val="heading 1"/>
    <w:aliases w:val="Section Title"/>
    <w:basedOn w:val="Normal"/>
    <w:next w:val="Normal"/>
    <w:link w:val="Heading1Char"/>
    <w:qFormat/>
    <w:rsid w:val="000A6322"/>
    <w:pPr>
      <w:keepNext/>
      <w:numPr>
        <w:numId w:val="3"/>
      </w:numPr>
      <w:spacing w:after="0" w:line="240" w:lineRule="auto"/>
      <w:outlineLvl w:val="0"/>
    </w:pPr>
    <w:rPr>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Section Title Char"/>
    <w:basedOn w:val="DefaultParagraphFont"/>
    <w:link w:val="Heading1"/>
    <w:rsid w:val="000A6322"/>
    <w:rPr>
      <w:rFonts w:ascii="Times New Roman" w:hAnsi="Times New Roman" w:eastAsia="Times New Roman" w:cs="Times New Roman"/>
      <w:b/>
      <w:szCs w:val="20"/>
    </w:rPr>
  </w:style>
  <w:style w:type="paragraph" w:styleId="ARCATTitle" w:customStyle="1">
    <w:name w:val="ARCAT Title"/>
    <w:uiPriority w:val="99"/>
    <w:rsid w:val="000A6322"/>
    <w:pPr>
      <w:widowControl w:val="0"/>
      <w:autoSpaceDE w:val="0"/>
      <w:autoSpaceDN w:val="0"/>
      <w:adjustRightInd w:val="0"/>
      <w:spacing w:after="0" w:line="240" w:lineRule="auto"/>
    </w:pPr>
    <w:rPr>
      <w:rFonts w:ascii="Arial" w:hAnsi="Arial" w:eastAsia="Times New Roman" w:cs="Arial"/>
      <w:sz w:val="20"/>
      <w:szCs w:val="20"/>
    </w:rPr>
  </w:style>
  <w:style w:type="paragraph" w:styleId="ARCATNormal" w:customStyle="1">
    <w:name w:val="ARCAT Normal"/>
    <w:rsid w:val="000A6322"/>
    <w:pPr>
      <w:widowControl w:val="0"/>
      <w:autoSpaceDE w:val="0"/>
      <w:autoSpaceDN w:val="0"/>
      <w:adjustRightInd w:val="0"/>
      <w:spacing w:after="0" w:line="240" w:lineRule="auto"/>
    </w:pPr>
    <w:rPr>
      <w:rFonts w:ascii="Arial" w:hAnsi="Arial" w:eastAsia="Times New Roman" w:cs="Arial"/>
      <w:sz w:val="20"/>
      <w:szCs w:val="20"/>
    </w:rPr>
  </w:style>
  <w:style w:type="paragraph" w:styleId="ARCATnote" w:customStyle="1">
    <w:name w:val="ARCAT note"/>
    <w:uiPriority w:val="99"/>
    <w:rsid w:val="000A6322"/>
    <w:pPr>
      <w:widowControl w:val="0"/>
      <w:pBdr>
        <w:top w:val="dotted" w:color="FF0000" w:sz="4" w:space="1"/>
        <w:left w:val="dotted" w:color="FF0000" w:sz="4" w:space="4"/>
        <w:bottom w:val="dotted" w:color="FF0000" w:sz="4" w:space="1"/>
        <w:right w:val="dotted" w:color="FF0000" w:sz="4" w:space="4"/>
      </w:pBdr>
      <w:autoSpaceDE w:val="0"/>
      <w:autoSpaceDN w:val="0"/>
      <w:adjustRightInd w:val="0"/>
      <w:spacing w:after="0" w:line="240" w:lineRule="auto"/>
    </w:pPr>
    <w:rPr>
      <w:rFonts w:ascii="Arial" w:hAnsi="Arial" w:eastAsia="Times New Roman" w:cs="Arial"/>
      <w:b/>
      <w:vanish/>
      <w:color w:val="FF0000"/>
      <w:sz w:val="20"/>
      <w:szCs w:val="20"/>
    </w:rPr>
  </w:style>
  <w:style w:type="paragraph" w:styleId="ARCATPart" w:customStyle="1">
    <w:name w:val="ARCAT Part"/>
    <w:uiPriority w:val="99"/>
    <w:rsid w:val="000A6322"/>
    <w:pPr>
      <w:widowControl w:val="0"/>
      <w:autoSpaceDE w:val="0"/>
      <w:autoSpaceDN w:val="0"/>
      <w:adjustRightInd w:val="0"/>
      <w:spacing w:before="200" w:after="0" w:line="240" w:lineRule="auto"/>
      <w:ind w:left="576" w:hanging="576"/>
    </w:pPr>
    <w:rPr>
      <w:rFonts w:ascii="Arial" w:hAnsi="Arial" w:eastAsia="Times New Roman" w:cs="Arial"/>
      <w:sz w:val="20"/>
      <w:szCs w:val="20"/>
    </w:rPr>
  </w:style>
  <w:style w:type="paragraph" w:styleId="ARCATArticle" w:customStyle="1">
    <w:name w:val="ARCAT Article"/>
    <w:uiPriority w:val="99"/>
    <w:rsid w:val="000A6322"/>
    <w:pPr>
      <w:widowControl w:val="0"/>
      <w:numPr>
        <w:ilvl w:val="1"/>
        <w:numId w:val="1"/>
      </w:numPr>
      <w:autoSpaceDE w:val="0"/>
      <w:autoSpaceDN w:val="0"/>
      <w:adjustRightInd w:val="0"/>
      <w:spacing w:before="200" w:after="0" w:line="240" w:lineRule="auto"/>
    </w:pPr>
    <w:rPr>
      <w:rFonts w:ascii="Arial" w:hAnsi="Arial" w:eastAsia="Times New Roman" w:cs="Arial"/>
      <w:sz w:val="20"/>
      <w:szCs w:val="20"/>
    </w:rPr>
  </w:style>
  <w:style w:type="paragraph" w:styleId="ARCATParagraph" w:customStyle="1">
    <w:name w:val="ARCAT Paragraph"/>
    <w:rsid w:val="000A6322"/>
    <w:pPr>
      <w:widowControl w:val="0"/>
      <w:numPr>
        <w:ilvl w:val="2"/>
        <w:numId w:val="1"/>
      </w:numPr>
      <w:autoSpaceDE w:val="0"/>
      <w:autoSpaceDN w:val="0"/>
      <w:adjustRightInd w:val="0"/>
      <w:spacing w:before="200" w:after="0" w:line="240" w:lineRule="auto"/>
    </w:pPr>
    <w:rPr>
      <w:rFonts w:ascii="Arial" w:hAnsi="Arial" w:eastAsia="Times New Roman" w:cs="Arial"/>
      <w:sz w:val="20"/>
      <w:szCs w:val="20"/>
    </w:rPr>
  </w:style>
  <w:style w:type="paragraph" w:styleId="ARCATSubPara" w:customStyle="1">
    <w:name w:val="ARCAT SubPara"/>
    <w:rsid w:val="000A6322"/>
    <w:pPr>
      <w:widowControl w:val="0"/>
      <w:numPr>
        <w:ilvl w:val="3"/>
        <w:numId w:val="1"/>
      </w:numPr>
      <w:autoSpaceDE w:val="0"/>
      <w:autoSpaceDN w:val="0"/>
      <w:adjustRightInd w:val="0"/>
      <w:spacing w:after="0" w:line="240" w:lineRule="auto"/>
    </w:pPr>
    <w:rPr>
      <w:rFonts w:ascii="Arial" w:hAnsi="Arial" w:eastAsia="Times New Roman" w:cs="Arial"/>
      <w:sz w:val="20"/>
      <w:szCs w:val="20"/>
    </w:rPr>
  </w:style>
  <w:style w:type="paragraph" w:styleId="ARCATSubSub1" w:customStyle="1">
    <w:name w:val="ARCAT SubSub1"/>
    <w:rsid w:val="000A6322"/>
    <w:pPr>
      <w:widowControl w:val="0"/>
      <w:numPr>
        <w:ilvl w:val="4"/>
        <w:numId w:val="1"/>
      </w:numPr>
      <w:autoSpaceDE w:val="0"/>
      <w:autoSpaceDN w:val="0"/>
      <w:adjustRightInd w:val="0"/>
      <w:spacing w:after="0" w:line="240" w:lineRule="auto"/>
    </w:pPr>
    <w:rPr>
      <w:rFonts w:ascii="Arial" w:hAnsi="Arial" w:eastAsia="Times New Roman" w:cs="Arial"/>
      <w:sz w:val="20"/>
      <w:szCs w:val="20"/>
    </w:rPr>
  </w:style>
  <w:style w:type="paragraph" w:styleId="ARCATSubSub2" w:customStyle="1">
    <w:name w:val="ARCAT SubSub2"/>
    <w:uiPriority w:val="99"/>
    <w:rsid w:val="000A6322"/>
    <w:pPr>
      <w:widowControl w:val="0"/>
      <w:numPr>
        <w:ilvl w:val="5"/>
        <w:numId w:val="1"/>
      </w:numPr>
      <w:autoSpaceDE w:val="0"/>
      <w:autoSpaceDN w:val="0"/>
      <w:adjustRightInd w:val="0"/>
      <w:spacing w:after="0" w:line="240" w:lineRule="auto"/>
    </w:pPr>
    <w:rPr>
      <w:rFonts w:ascii="Arial" w:hAnsi="Arial" w:eastAsia="Times New Roman" w:cs="Arial"/>
      <w:sz w:val="20"/>
      <w:szCs w:val="20"/>
    </w:rPr>
  </w:style>
  <w:style w:type="paragraph" w:styleId="ARCATSubSub3" w:customStyle="1">
    <w:name w:val="ARCAT SubSub3"/>
    <w:uiPriority w:val="99"/>
    <w:rsid w:val="000A6322"/>
    <w:pPr>
      <w:widowControl w:val="0"/>
      <w:numPr>
        <w:ilvl w:val="6"/>
        <w:numId w:val="1"/>
      </w:numPr>
      <w:autoSpaceDE w:val="0"/>
      <w:autoSpaceDN w:val="0"/>
      <w:adjustRightInd w:val="0"/>
      <w:spacing w:after="0" w:line="240" w:lineRule="auto"/>
    </w:pPr>
    <w:rPr>
      <w:rFonts w:ascii="Arial" w:hAnsi="Arial" w:eastAsia="Times New Roman" w:cs="Arial"/>
      <w:sz w:val="20"/>
      <w:szCs w:val="20"/>
    </w:rPr>
  </w:style>
  <w:style w:type="paragraph" w:styleId="ARCATSubSub4" w:customStyle="1">
    <w:name w:val="ARCAT SubSub4"/>
    <w:uiPriority w:val="99"/>
    <w:rsid w:val="000A6322"/>
    <w:pPr>
      <w:widowControl w:val="0"/>
      <w:numPr>
        <w:ilvl w:val="7"/>
        <w:numId w:val="1"/>
      </w:numPr>
      <w:autoSpaceDE w:val="0"/>
      <w:autoSpaceDN w:val="0"/>
      <w:adjustRightInd w:val="0"/>
      <w:spacing w:after="0" w:line="240" w:lineRule="auto"/>
    </w:pPr>
    <w:rPr>
      <w:rFonts w:ascii="Arial" w:hAnsi="Arial" w:eastAsia="Times New Roman" w:cs="Arial"/>
      <w:sz w:val="20"/>
      <w:szCs w:val="20"/>
    </w:rPr>
  </w:style>
  <w:style w:type="paragraph" w:styleId="ARCATSubSub5" w:customStyle="1">
    <w:name w:val="ARCAT SubSub5"/>
    <w:uiPriority w:val="99"/>
    <w:rsid w:val="000A6322"/>
    <w:pPr>
      <w:widowControl w:val="0"/>
      <w:numPr>
        <w:ilvl w:val="8"/>
        <w:numId w:val="1"/>
      </w:numPr>
      <w:autoSpaceDE w:val="0"/>
      <w:autoSpaceDN w:val="0"/>
      <w:adjustRightInd w:val="0"/>
      <w:spacing w:after="0" w:line="240" w:lineRule="auto"/>
    </w:pPr>
    <w:rPr>
      <w:rFonts w:ascii="Arial" w:hAnsi="Arial" w:eastAsia="Times New Roman" w:cs="Arial"/>
      <w:sz w:val="20"/>
      <w:szCs w:val="20"/>
    </w:rPr>
  </w:style>
  <w:style w:type="paragraph" w:styleId="ARCATheader" w:customStyle="1">
    <w:name w:val="ARCAT header"/>
    <w:uiPriority w:val="99"/>
    <w:rsid w:val="000A6322"/>
    <w:pPr>
      <w:widowControl w:val="0"/>
      <w:autoSpaceDE w:val="0"/>
      <w:autoSpaceDN w:val="0"/>
      <w:adjustRightInd w:val="0"/>
      <w:spacing w:after="0" w:line="240" w:lineRule="auto"/>
    </w:pPr>
    <w:rPr>
      <w:rFonts w:ascii="Arial" w:hAnsi="Arial" w:eastAsia="Times New Roman" w:cs="Arial"/>
      <w:sz w:val="20"/>
      <w:szCs w:val="20"/>
    </w:rPr>
  </w:style>
  <w:style w:type="paragraph" w:styleId="ARCATfooter" w:customStyle="1">
    <w:name w:val="ARCAT footer"/>
    <w:uiPriority w:val="99"/>
    <w:rsid w:val="000A6322"/>
    <w:pPr>
      <w:widowControl w:val="0"/>
      <w:autoSpaceDE w:val="0"/>
      <w:autoSpaceDN w:val="0"/>
      <w:adjustRightInd w:val="0"/>
      <w:spacing w:after="0" w:line="240" w:lineRule="auto"/>
      <w:jc w:val="center"/>
    </w:pPr>
    <w:rPr>
      <w:rFonts w:ascii="Arial" w:hAnsi="Arial" w:eastAsia="Times New Roman" w:cs="Arial"/>
      <w:sz w:val="20"/>
      <w:szCs w:val="20"/>
    </w:rPr>
  </w:style>
  <w:style w:type="paragraph" w:styleId="ARCATEndOfSection" w:customStyle="1">
    <w:name w:val="ARCAT EndOfSection"/>
    <w:rsid w:val="000A6322"/>
    <w:pPr>
      <w:tabs>
        <w:tab w:val="center" w:pos="4320"/>
      </w:tabs>
      <w:suppressAutoHyphens/>
      <w:autoSpaceDE w:val="0"/>
      <w:autoSpaceDN w:val="0"/>
      <w:adjustRightInd w:val="0"/>
      <w:spacing w:before="240" w:after="0" w:line="240" w:lineRule="auto"/>
      <w:jc w:val="center"/>
    </w:pPr>
    <w:rPr>
      <w:rFonts w:ascii="Arial" w:hAnsi="Arial" w:eastAsia="Times New Roman" w:cs="Arial"/>
      <w:sz w:val="20"/>
      <w:szCs w:val="20"/>
    </w:rPr>
  </w:style>
  <w:style w:type="paragraph" w:styleId="BalloonText">
    <w:name w:val="Balloon Text"/>
    <w:basedOn w:val="Normal"/>
    <w:link w:val="BalloonTextChar"/>
    <w:uiPriority w:val="99"/>
    <w:semiHidden/>
    <w:unhideWhenUsed/>
    <w:rsid w:val="000A632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A6322"/>
    <w:rPr>
      <w:rFonts w:ascii="Tahoma" w:hAnsi="Tahoma" w:eastAsia="Times New Roman" w:cs="Tahoma"/>
      <w:sz w:val="16"/>
      <w:szCs w:val="16"/>
    </w:rPr>
  </w:style>
  <w:style w:type="paragraph" w:styleId="PR1" w:customStyle="1">
    <w:name w:val="PR1"/>
    <w:basedOn w:val="Normal"/>
    <w:link w:val="PR1Char"/>
    <w:autoRedefine/>
    <w:rsid w:val="000A6322"/>
    <w:pPr>
      <w:keepLines/>
      <w:tabs>
        <w:tab w:val="num" w:pos="864"/>
      </w:tabs>
      <w:spacing w:before="120" w:after="0" w:line="240" w:lineRule="auto"/>
      <w:ind w:left="864" w:hanging="576"/>
      <w:jc w:val="both"/>
    </w:pPr>
    <w:rPr>
      <w:rFonts w:ascii="Arial" w:hAnsi="Arial"/>
      <w:bCs/>
      <w:iCs/>
      <w:sz w:val="20"/>
      <w:szCs w:val="20"/>
    </w:rPr>
  </w:style>
  <w:style w:type="paragraph" w:styleId="ART" w:customStyle="1">
    <w:name w:val="ART"/>
    <w:basedOn w:val="Normal"/>
    <w:next w:val="PR1"/>
    <w:link w:val="ARTChar"/>
    <w:autoRedefine/>
    <w:rsid w:val="000A6322"/>
    <w:pPr>
      <w:keepNext/>
      <w:tabs>
        <w:tab w:val="left" w:pos="720"/>
        <w:tab w:val="num" w:pos="2304"/>
      </w:tabs>
      <w:spacing w:before="240" w:line="240" w:lineRule="auto"/>
      <w:ind w:left="864" w:hanging="864"/>
      <w:jc w:val="both"/>
    </w:pPr>
    <w:rPr>
      <w:rFonts w:ascii="Arial" w:hAnsi="Arial"/>
      <w:bCs/>
      <w:iCs/>
      <w:caps/>
      <w:sz w:val="20"/>
      <w:szCs w:val="20"/>
    </w:rPr>
  </w:style>
  <w:style w:type="paragraph" w:styleId="PR2" w:customStyle="1">
    <w:name w:val="PR2"/>
    <w:basedOn w:val="Normal"/>
    <w:link w:val="PR2Char"/>
    <w:autoRedefine/>
    <w:rsid w:val="000A6322"/>
    <w:pPr>
      <w:keepLines/>
      <w:tabs>
        <w:tab w:val="num" w:pos="1440"/>
      </w:tabs>
      <w:spacing w:after="0" w:line="240" w:lineRule="auto"/>
      <w:ind w:left="1440" w:hanging="576"/>
      <w:jc w:val="both"/>
    </w:pPr>
    <w:rPr>
      <w:rFonts w:ascii="Arial" w:hAnsi="Arial"/>
      <w:iCs/>
      <w:sz w:val="20"/>
      <w:szCs w:val="20"/>
    </w:rPr>
  </w:style>
  <w:style w:type="paragraph" w:styleId="PR3" w:customStyle="1">
    <w:name w:val="PR3"/>
    <w:basedOn w:val="Normal"/>
    <w:link w:val="PR3Char"/>
    <w:autoRedefine/>
    <w:rsid w:val="000A6322"/>
    <w:pPr>
      <w:keepLines/>
      <w:tabs>
        <w:tab w:val="num" w:pos="2016"/>
      </w:tabs>
      <w:spacing w:after="0" w:line="240" w:lineRule="auto"/>
      <w:ind w:left="2016" w:hanging="576"/>
      <w:jc w:val="both"/>
    </w:pPr>
    <w:rPr>
      <w:rFonts w:ascii="Arial" w:hAnsi="Arial"/>
      <w:iCs/>
      <w:sz w:val="20"/>
      <w:szCs w:val="20"/>
    </w:rPr>
  </w:style>
  <w:style w:type="paragraph" w:styleId="PR4" w:customStyle="1">
    <w:name w:val="PR4"/>
    <w:basedOn w:val="Normal"/>
    <w:autoRedefine/>
    <w:rsid w:val="000A6322"/>
    <w:pPr>
      <w:keepLines/>
      <w:tabs>
        <w:tab w:val="num" w:pos="2592"/>
      </w:tabs>
      <w:spacing w:after="0" w:line="240" w:lineRule="auto"/>
      <w:ind w:left="2592" w:hanging="576"/>
    </w:pPr>
    <w:rPr>
      <w:rFonts w:ascii="Arial" w:hAnsi="Arial"/>
      <w:iCs/>
      <w:sz w:val="20"/>
      <w:szCs w:val="20"/>
    </w:rPr>
  </w:style>
  <w:style w:type="paragraph" w:styleId="PR5" w:customStyle="1">
    <w:name w:val="PR5"/>
    <w:basedOn w:val="Normal"/>
    <w:autoRedefine/>
    <w:rsid w:val="000A6322"/>
    <w:pPr>
      <w:keepLines/>
      <w:spacing w:line="240" w:lineRule="auto"/>
      <w:ind w:left="2520" w:hanging="360"/>
      <w:jc w:val="both"/>
    </w:pPr>
    <w:rPr>
      <w:rFonts w:ascii="Arial" w:hAnsi="Arial"/>
      <w:iCs/>
      <w:sz w:val="20"/>
      <w:szCs w:val="20"/>
    </w:rPr>
  </w:style>
  <w:style w:type="character" w:styleId="PR3Char" w:customStyle="1">
    <w:name w:val="PR3 Char"/>
    <w:basedOn w:val="DefaultParagraphFont"/>
    <w:link w:val="PR3"/>
    <w:rsid w:val="000A6322"/>
    <w:rPr>
      <w:rFonts w:ascii="Arial" w:hAnsi="Arial" w:eastAsia="Times New Roman" w:cs="Times New Roman"/>
      <w:iCs/>
      <w:sz w:val="20"/>
      <w:szCs w:val="20"/>
    </w:rPr>
  </w:style>
  <w:style w:type="character" w:styleId="PR2Char" w:customStyle="1">
    <w:name w:val="PR2 Char"/>
    <w:basedOn w:val="DefaultParagraphFont"/>
    <w:link w:val="PR2"/>
    <w:rsid w:val="000A6322"/>
    <w:rPr>
      <w:rFonts w:ascii="Arial" w:hAnsi="Arial" w:eastAsia="Times New Roman" w:cs="Times New Roman"/>
      <w:iCs/>
      <w:sz w:val="20"/>
      <w:szCs w:val="20"/>
    </w:rPr>
  </w:style>
  <w:style w:type="character" w:styleId="PR1Char" w:customStyle="1">
    <w:name w:val="PR1 Char"/>
    <w:basedOn w:val="DefaultParagraphFont"/>
    <w:link w:val="PR1"/>
    <w:rsid w:val="000A6322"/>
    <w:rPr>
      <w:rFonts w:ascii="Arial" w:hAnsi="Arial" w:eastAsia="Times New Roman" w:cs="Times New Roman"/>
      <w:bCs/>
      <w:iCs/>
      <w:sz w:val="20"/>
      <w:szCs w:val="20"/>
    </w:rPr>
  </w:style>
  <w:style w:type="character" w:styleId="ARTChar" w:customStyle="1">
    <w:name w:val="ART Char"/>
    <w:basedOn w:val="DefaultParagraphFont"/>
    <w:link w:val="ART"/>
    <w:rsid w:val="000A6322"/>
    <w:rPr>
      <w:rFonts w:ascii="Arial" w:hAnsi="Arial" w:eastAsia="Times New Roman" w:cs="Times New Roman"/>
      <w:bCs/>
      <w:iCs/>
      <w:caps/>
      <w:sz w:val="20"/>
      <w:szCs w:val="20"/>
    </w:rPr>
  </w:style>
  <w:style w:type="paragraph" w:styleId="Header">
    <w:name w:val="header"/>
    <w:basedOn w:val="Normal"/>
    <w:link w:val="HeaderChar"/>
    <w:uiPriority w:val="99"/>
    <w:unhideWhenUsed/>
    <w:rsid w:val="000A6322"/>
    <w:pPr>
      <w:tabs>
        <w:tab w:val="center" w:pos="4680"/>
        <w:tab w:val="right" w:pos="9360"/>
      </w:tabs>
      <w:spacing w:after="0" w:line="240" w:lineRule="auto"/>
    </w:pPr>
    <w:rPr>
      <w:rFonts w:ascii="Arial" w:hAnsi="Arial" w:cs="Arial"/>
      <w:sz w:val="20"/>
      <w:szCs w:val="20"/>
    </w:rPr>
  </w:style>
  <w:style w:type="character" w:styleId="HeaderChar" w:customStyle="1">
    <w:name w:val="Header Char"/>
    <w:basedOn w:val="DefaultParagraphFont"/>
    <w:link w:val="Header"/>
    <w:uiPriority w:val="99"/>
    <w:rsid w:val="000A6322"/>
    <w:rPr>
      <w:rFonts w:ascii="Arial" w:hAnsi="Arial" w:eastAsia="Times New Roman" w:cs="Arial"/>
      <w:sz w:val="20"/>
      <w:szCs w:val="20"/>
    </w:rPr>
  </w:style>
  <w:style w:type="paragraph" w:styleId="Footer">
    <w:name w:val="footer"/>
    <w:basedOn w:val="Normal"/>
    <w:link w:val="FooterChar"/>
    <w:uiPriority w:val="99"/>
    <w:unhideWhenUsed/>
    <w:rsid w:val="000A6322"/>
    <w:pPr>
      <w:tabs>
        <w:tab w:val="center" w:pos="4680"/>
        <w:tab w:val="right" w:pos="9360"/>
      </w:tabs>
      <w:spacing w:after="0" w:line="240" w:lineRule="auto"/>
    </w:pPr>
    <w:rPr>
      <w:rFonts w:ascii="Arial" w:hAnsi="Arial" w:cs="Arial"/>
      <w:sz w:val="20"/>
      <w:szCs w:val="20"/>
    </w:rPr>
  </w:style>
  <w:style w:type="character" w:styleId="FooterChar" w:customStyle="1">
    <w:name w:val="Footer Char"/>
    <w:basedOn w:val="DefaultParagraphFont"/>
    <w:link w:val="Footer"/>
    <w:uiPriority w:val="99"/>
    <w:rsid w:val="000A6322"/>
    <w:rPr>
      <w:rFonts w:ascii="Arial" w:hAnsi="Arial" w:eastAsia="Times New Roman" w:cs="Arial"/>
      <w:sz w:val="20"/>
      <w:szCs w:val="20"/>
    </w:rPr>
  </w:style>
  <w:style w:type="character" w:styleId="CommentReference">
    <w:name w:val="annotation reference"/>
    <w:basedOn w:val="DefaultParagraphFont"/>
    <w:uiPriority w:val="99"/>
    <w:semiHidden/>
    <w:unhideWhenUsed/>
    <w:rsid w:val="000A6322"/>
    <w:rPr>
      <w:sz w:val="16"/>
      <w:szCs w:val="16"/>
    </w:rPr>
  </w:style>
  <w:style w:type="paragraph" w:styleId="CommentText">
    <w:name w:val="annotation text"/>
    <w:basedOn w:val="Normal"/>
    <w:link w:val="CommentTextChar"/>
    <w:uiPriority w:val="99"/>
    <w:semiHidden/>
    <w:unhideWhenUsed/>
    <w:rsid w:val="000A6322"/>
    <w:pPr>
      <w:spacing w:line="240" w:lineRule="auto"/>
    </w:pPr>
    <w:rPr>
      <w:rFonts w:ascii="Arial" w:hAnsi="Arial" w:cs="Arial"/>
      <w:sz w:val="20"/>
      <w:szCs w:val="20"/>
    </w:rPr>
  </w:style>
  <w:style w:type="character" w:styleId="CommentTextChar" w:customStyle="1">
    <w:name w:val="Comment Text Char"/>
    <w:basedOn w:val="DefaultParagraphFont"/>
    <w:link w:val="CommentText"/>
    <w:uiPriority w:val="99"/>
    <w:semiHidden/>
    <w:rsid w:val="000A6322"/>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0A6322"/>
    <w:rPr>
      <w:b/>
      <w:bCs/>
    </w:rPr>
  </w:style>
  <w:style w:type="character" w:styleId="CommentSubjectChar" w:customStyle="1">
    <w:name w:val="Comment Subject Char"/>
    <w:basedOn w:val="CommentTextChar"/>
    <w:link w:val="CommentSubject"/>
    <w:uiPriority w:val="99"/>
    <w:semiHidden/>
    <w:rsid w:val="000A6322"/>
    <w:rPr>
      <w:rFonts w:ascii="Arial" w:hAnsi="Arial" w:eastAsia="Times New Roman" w:cs="Arial"/>
      <w:b/>
      <w:bCs/>
      <w:sz w:val="20"/>
      <w:szCs w:val="20"/>
    </w:rPr>
  </w:style>
  <w:style w:type="character" w:styleId="Hyperlink">
    <w:name w:val="Hyperlink"/>
    <w:basedOn w:val="DefaultParagraphFont"/>
    <w:uiPriority w:val="99"/>
    <w:unhideWhenUsed/>
    <w:rsid w:val="000A6322"/>
    <w:rPr>
      <w:color w:val="0563C1" w:themeColor="hyperlink"/>
      <w:u w:val="single"/>
    </w:rPr>
  </w:style>
  <w:style w:type="character" w:styleId="UnresolvedMention">
    <w:name w:val="Unresolved Mention"/>
    <w:basedOn w:val="DefaultParagraphFont"/>
    <w:uiPriority w:val="99"/>
    <w:semiHidden/>
    <w:unhideWhenUsed/>
    <w:rsid w:val="000A6322"/>
    <w:rPr>
      <w:color w:val="605E5C"/>
      <w:shd w:val="clear" w:color="auto" w:fill="E1DFDD"/>
    </w:rPr>
  </w:style>
  <w:style w:type="paragraph" w:styleId="ListParagraph">
    <w:name w:val="List Paragraph"/>
    <w:basedOn w:val="Normal"/>
    <w:uiPriority w:val="34"/>
    <w:qFormat/>
    <w:rsid w:val="00883B6D"/>
    <w:pPr>
      <w:ind w:left="720"/>
      <w:contextualSpacing/>
    </w:pPr>
    <w:rPr>
      <w:rFonts w:ascii="Arial" w:hAnsi="Arial" w:cs="Arial"/>
      <w:sz w:val="20"/>
      <w:szCs w:val="20"/>
    </w:rPr>
  </w:style>
  <w:style w:type="character" w:styleId="FollowedHyperlink">
    <w:name w:val="FollowedHyperlink"/>
    <w:basedOn w:val="DefaultParagraphFont"/>
    <w:uiPriority w:val="99"/>
    <w:semiHidden/>
    <w:unhideWhenUsed/>
    <w:rsid w:val="00F35284"/>
    <w:rPr>
      <w:color w:val="954F72" w:themeColor="followedHyperlink"/>
      <w:u w:val="single"/>
    </w:rPr>
  </w:style>
  <w:style w:type="table" w:styleId="TableGrid">
    <w:name w:val="Table Grid"/>
    <w:basedOn w:val="TableNormal"/>
    <w:uiPriority w:val="39"/>
    <w:rsid w:val="00C84F03"/>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93564">
      <w:bodyDiv w:val="1"/>
      <w:marLeft w:val="0"/>
      <w:marRight w:val="0"/>
      <w:marTop w:val="0"/>
      <w:marBottom w:val="0"/>
      <w:divBdr>
        <w:top w:val="none" w:sz="0" w:space="0" w:color="auto"/>
        <w:left w:val="none" w:sz="0" w:space="0" w:color="auto"/>
        <w:bottom w:val="none" w:sz="0" w:space="0" w:color="auto"/>
        <w:right w:val="none" w:sz="0" w:space="0" w:color="auto"/>
      </w:divBdr>
    </w:div>
    <w:div w:id="474493371">
      <w:bodyDiv w:val="1"/>
      <w:marLeft w:val="0"/>
      <w:marRight w:val="0"/>
      <w:marTop w:val="0"/>
      <w:marBottom w:val="0"/>
      <w:divBdr>
        <w:top w:val="none" w:sz="0" w:space="0" w:color="auto"/>
        <w:left w:val="none" w:sz="0" w:space="0" w:color="auto"/>
        <w:bottom w:val="none" w:sz="0" w:space="0" w:color="auto"/>
        <w:right w:val="none" w:sz="0" w:space="0" w:color="auto"/>
      </w:divBdr>
    </w:div>
    <w:div w:id="762842455">
      <w:bodyDiv w:val="1"/>
      <w:marLeft w:val="0"/>
      <w:marRight w:val="0"/>
      <w:marTop w:val="0"/>
      <w:marBottom w:val="0"/>
      <w:divBdr>
        <w:top w:val="none" w:sz="0" w:space="0" w:color="auto"/>
        <w:left w:val="none" w:sz="0" w:space="0" w:color="auto"/>
        <w:bottom w:val="none" w:sz="0" w:space="0" w:color="auto"/>
        <w:right w:val="none" w:sz="0" w:space="0" w:color="auto"/>
      </w:divBdr>
    </w:div>
    <w:div w:id="774206640">
      <w:bodyDiv w:val="1"/>
      <w:marLeft w:val="0"/>
      <w:marRight w:val="0"/>
      <w:marTop w:val="0"/>
      <w:marBottom w:val="0"/>
      <w:divBdr>
        <w:top w:val="none" w:sz="0" w:space="0" w:color="auto"/>
        <w:left w:val="none" w:sz="0" w:space="0" w:color="auto"/>
        <w:bottom w:val="none" w:sz="0" w:space="0" w:color="auto"/>
        <w:right w:val="none" w:sz="0" w:space="0" w:color="auto"/>
      </w:divBdr>
    </w:div>
    <w:div w:id="929510952">
      <w:bodyDiv w:val="1"/>
      <w:marLeft w:val="0"/>
      <w:marRight w:val="0"/>
      <w:marTop w:val="0"/>
      <w:marBottom w:val="0"/>
      <w:divBdr>
        <w:top w:val="none" w:sz="0" w:space="0" w:color="auto"/>
        <w:left w:val="none" w:sz="0" w:space="0" w:color="auto"/>
        <w:bottom w:val="none" w:sz="0" w:space="0" w:color="auto"/>
        <w:right w:val="none" w:sz="0" w:space="0" w:color="auto"/>
      </w:divBdr>
    </w:div>
    <w:div w:id="1228952045">
      <w:bodyDiv w:val="1"/>
      <w:marLeft w:val="0"/>
      <w:marRight w:val="0"/>
      <w:marTop w:val="0"/>
      <w:marBottom w:val="0"/>
      <w:divBdr>
        <w:top w:val="none" w:sz="0" w:space="0" w:color="auto"/>
        <w:left w:val="none" w:sz="0" w:space="0" w:color="auto"/>
        <w:bottom w:val="none" w:sz="0" w:space="0" w:color="auto"/>
        <w:right w:val="none" w:sz="0" w:space="0" w:color="auto"/>
      </w:divBdr>
    </w:div>
    <w:div w:id="1482886597">
      <w:bodyDiv w:val="1"/>
      <w:marLeft w:val="0"/>
      <w:marRight w:val="0"/>
      <w:marTop w:val="0"/>
      <w:marBottom w:val="0"/>
      <w:divBdr>
        <w:top w:val="none" w:sz="0" w:space="0" w:color="auto"/>
        <w:left w:val="none" w:sz="0" w:space="0" w:color="auto"/>
        <w:bottom w:val="none" w:sz="0" w:space="0" w:color="auto"/>
        <w:right w:val="none" w:sz="0" w:space="0" w:color="auto"/>
      </w:divBdr>
    </w:div>
    <w:div w:id="1724984905">
      <w:bodyDiv w:val="1"/>
      <w:marLeft w:val="0"/>
      <w:marRight w:val="0"/>
      <w:marTop w:val="0"/>
      <w:marBottom w:val="0"/>
      <w:divBdr>
        <w:top w:val="none" w:sz="0" w:space="0" w:color="auto"/>
        <w:left w:val="none" w:sz="0" w:space="0" w:color="auto"/>
        <w:bottom w:val="none" w:sz="0" w:space="0" w:color="auto"/>
        <w:right w:val="none" w:sz="0" w:space="0" w:color="auto"/>
      </w:divBdr>
    </w:div>
    <w:div w:id="20664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isasecure.org/end-users/iec-62443-4-1-certified-development-organizations" TargetMode="External" Id="rId17" /><Relationship Type="http://schemas.openxmlformats.org/officeDocument/2006/relationships/customXml" Target="../customXml/item2.xml" Id="rId2" /><Relationship Type="http://schemas.openxmlformats.org/officeDocument/2006/relationships/theme" Target="theme/theme1.xml" Id="rId20" /><Relationship Type="http://schemas.microsoft.com/office/2019/09/relationships/intelligence" Target="intelligence.xml" Id="R64b9225d72ae487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http://www.arcat.com/clients/gfx/honeyw.gif" TargetMode="External" Id="rId11" /><Relationship Type="http://schemas.openxmlformats.org/officeDocument/2006/relationships/numbering" Target="numbering.xml" Id="rId5" /><Relationship Type="http://schemas.openxmlformats.org/officeDocument/2006/relationships/package" Target="embeddings/Microsoft_Visio_Drawing.vsdx"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emf" Id="rId14" /><Relationship Type="http://schemas.openxmlformats.org/officeDocument/2006/relationships/hyperlink" Target="http://www.arcat.com/sd/display_hidden_notes.shtml" TargetMode="External" Id="Rfbdec0f5ddc948ff" /><Relationship Type="http://schemas.openxmlformats.org/officeDocument/2006/relationships/hyperlink" Target="http://buildingcontrols.honeywell.com" TargetMode="External" Id="R02320b513d6d40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6aa6d6e-233d-4c78-9adc-a22b1029baac" xsi:nil="true"/>
    <lcf76f155ced4ddcb4097134ff3c332f xmlns="ac742e17-5425-4600-ae20-b28fdb0831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313A7FEC00E45928908F8AD119F4D" ma:contentTypeVersion="21" ma:contentTypeDescription="Create a new document." ma:contentTypeScope="" ma:versionID="4bb38a24b17e3b9569d505e7c0acca79">
  <xsd:schema xmlns:xsd="http://www.w3.org/2001/XMLSchema" xmlns:xs="http://www.w3.org/2001/XMLSchema" xmlns:p="http://schemas.microsoft.com/office/2006/metadata/properties" xmlns:ns1="http://schemas.microsoft.com/sharepoint/v3" xmlns:ns2="ac742e17-5425-4600-ae20-b28fdb0831db" xmlns:ns3="76aa6d6e-233d-4c78-9adc-a22b1029baac" targetNamespace="http://schemas.microsoft.com/office/2006/metadata/properties" ma:root="true" ma:fieldsID="96a7e0acfa44d9e73825962110d3f5bc" ns1:_="" ns2:_="" ns3:_="">
    <xsd:import namespace="http://schemas.microsoft.com/sharepoint/v3"/>
    <xsd:import namespace="ac742e17-5425-4600-ae20-b28fdb0831db"/>
    <xsd:import namespace="76aa6d6e-233d-4c78-9adc-a22b1029ba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42e17-5425-4600-ae20-b28fdb083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f59b72-cb9c-490a-8288-7558ac3296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aa6d6e-233d-4c78-9adc-a22b1029ba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8dcbe32-4dd6-40fd-823e-f4a93b77ce48}" ma:internalName="TaxCatchAll" ma:showField="CatchAllData" ma:web="76aa6d6e-233d-4c78-9adc-a22b1029b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B8DDB-756F-49A1-AB66-687133FA3699}">
  <ds:schemaRefs>
    <ds:schemaRef ds:uri="http://schemas.microsoft.com/office/2006/metadata/properties"/>
    <ds:schemaRef ds:uri="http://schemas.microsoft.com/office/infopath/2007/PartnerControls"/>
    <ds:schemaRef ds:uri="http://schemas.microsoft.com/sharepoint/v3"/>
    <ds:schemaRef ds:uri="bb4ebe24-9434-4284-875a-2715e98dab7c"/>
  </ds:schemaRefs>
</ds:datastoreItem>
</file>

<file path=customXml/itemProps2.xml><?xml version="1.0" encoding="utf-8"?>
<ds:datastoreItem xmlns:ds="http://schemas.openxmlformats.org/officeDocument/2006/customXml" ds:itemID="{F7AFA45F-0243-4F48-97E5-CE12BC1FD554}">
  <ds:schemaRefs>
    <ds:schemaRef ds:uri="http://schemas.microsoft.com/sharepoint/v3/contenttype/forms"/>
  </ds:schemaRefs>
</ds:datastoreItem>
</file>

<file path=customXml/itemProps3.xml><?xml version="1.0" encoding="utf-8"?>
<ds:datastoreItem xmlns:ds="http://schemas.openxmlformats.org/officeDocument/2006/customXml" ds:itemID="{08B8E28A-971F-4A8A-B1B2-B3DD3299E09E}"/>
</file>

<file path=customXml/itemProps4.xml><?xml version="1.0" encoding="utf-8"?>
<ds:datastoreItem xmlns:ds="http://schemas.openxmlformats.org/officeDocument/2006/customXml" ds:itemID="{D76902D0-5F36-4EC8-A185-E611002B79DF}">
  <ds:schemaRefs>
    <ds:schemaRef ds:uri="http://schemas.openxmlformats.org/officeDocument/2006/bibliography"/>
  </ds:schemaRefs>
</ds:datastoreItem>
</file>

<file path=docMetadata/LabelInfo.xml><?xml version="1.0" encoding="utf-8"?>
<clbl:labelList xmlns:clbl="http://schemas.microsoft.com/office/2020/mipLabelMetadata">
  <clbl:label id="{d546e5e1-5d42-4630-bacd-c69bfdcbd5e8}" enabled="1" method="Standard" siteId="{96ece526-9c7d-48b0-8daf-8b93c90a5d1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Salmon, Grant</dc:creator>
  <cp:keywords/>
  <dc:description/>
  <cp:lastModifiedBy>Greg Fitzpatrick</cp:lastModifiedBy>
  <cp:revision>13</cp:revision>
  <dcterms:created xsi:type="dcterms:W3CDTF">2025-01-24T12:47:00Z</dcterms:created>
  <dcterms:modified xsi:type="dcterms:W3CDTF">2025-05-15T14:33:21Z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0x010100007313A7FEC00E45928908F8AD119F4D</vt:lpwstr>
  </property>
  <property fmtid="{D5CDD505-2E9C-101B-9397-08002B2CF9AE}" pid="3" name="MSIP_Label_d546e5e1-5d42-4630-bacd-c69bfdcbd5e8_Enabled">
    <vt:lpwstr>true</vt:lpwstr>
  </property>
  <property fmtid="{D5CDD505-2E9C-101B-9397-08002B2CF9AE}" pid="4" name="MSIP_Label_d546e5e1-5d42-4630-bacd-c69bfdcbd5e8_SetDate">
    <vt:lpwstr>2022-03-29T14:58:00Z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c4a5d118-28cb-43ff-a549-e61c434aa605</vt:lpwstr>
  </property>
  <property fmtid="{D5CDD505-2E9C-101B-9397-08002B2CF9AE}" pid="9" name="MSIP_Label_d546e5e1-5d42-4630-bacd-c69bfdcbd5e8_ContentBits">
    <vt:lpwstr>0</vt:lpwstr>
  </property>
  <property fmtid="{D5CDD505-2E9C-101B-9397-08002B2CF9AE}" pid="10" name="SmartTag">
    <vt:lpwstr>4</vt:lpwstr>
  </property>
</Properties>
</file>